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56238" w14:textId="539D8096" w:rsidR="00C94845" w:rsidRDefault="007F3063" w:rsidP="007F3063">
      <w:pPr>
        <w:pStyle w:val="Ttulo"/>
        <w:jc w:val="center"/>
      </w:pPr>
      <w:r>
        <w:t xml:space="preserve">Global </w:t>
      </w:r>
      <w:proofErr w:type="spellStart"/>
      <w:r>
        <w:t>Solution</w:t>
      </w:r>
      <w:proofErr w:type="spellEnd"/>
    </w:p>
    <w:p w14:paraId="7715E6E6" w14:textId="77777777" w:rsidR="007F3063" w:rsidRDefault="007F3063" w:rsidP="007F3063"/>
    <w:p w14:paraId="4A68485D" w14:textId="77777777" w:rsidR="007F3063" w:rsidRDefault="007F3063" w:rsidP="007F3063"/>
    <w:p w14:paraId="064D1AEE" w14:textId="35C197FA" w:rsidR="007770B8" w:rsidRDefault="007F3063" w:rsidP="000F0232">
      <w:pPr>
        <w:jc w:val="both"/>
      </w:pPr>
      <w:r>
        <w:t>Tendo em vista que</w:t>
      </w:r>
      <w:r w:rsidR="009E11EF">
        <w:t xml:space="preserve"> </w:t>
      </w:r>
      <w:r w:rsidR="00311293">
        <w:t xml:space="preserve">a utilização de carros elétricos </w:t>
      </w:r>
      <w:r w:rsidR="00BF67CE">
        <w:t xml:space="preserve">é uma realidade </w:t>
      </w:r>
      <w:r w:rsidR="006E1514">
        <w:t>e para isso precisamos ter uma rede de abastecimento gerenciáve</w:t>
      </w:r>
      <w:r w:rsidR="00CA2BC7">
        <w:t xml:space="preserve">l. A partir do mapa do </w:t>
      </w:r>
      <w:r w:rsidR="00015248">
        <w:t xml:space="preserve">nosso </w:t>
      </w:r>
      <w:r w:rsidR="00CA2BC7">
        <w:t>munic</w:t>
      </w:r>
      <w:r w:rsidR="00015248">
        <w:t>ípio</w:t>
      </w:r>
      <w:r w:rsidR="000E579B">
        <w:t>,</w:t>
      </w:r>
      <w:r w:rsidR="00015248">
        <w:t xml:space="preserve"> crie uma rede</w:t>
      </w:r>
      <w:r w:rsidR="002E6AC5">
        <w:t xml:space="preserve"> no </w:t>
      </w:r>
      <w:proofErr w:type="spellStart"/>
      <w:r w:rsidR="002E6AC5">
        <w:t>packet</w:t>
      </w:r>
      <w:proofErr w:type="spellEnd"/>
      <w:r w:rsidR="002E6AC5">
        <w:t xml:space="preserve"> </w:t>
      </w:r>
      <w:proofErr w:type="spellStart"/>
      <w:r w:rsidR="002E6AC5">
        <w:t>tracer</w:t>
      </w:r>
      <w:proofErr w:type="spellEnd"/>
      <w:r w:rsidR="00015248">
        <w:t xml:space="preserve"> </w:t>
      </w:r>
      <w:r w:rsidR="00C43E4F">
        <w:t xml:space="preserve">onde cada região descrita deve ter um roteador e um switch com </w:t>
      </w:r>
      <w:r w:rsidR="006725C9">
        <w:t>2</w:t>
      </w:r>
      <w:r w:rsidR="00C43E4F">
        <w:t xml:space="preserve"> máquinas</w:t>
      </w:r>
      <w:r w:rsidR="007770B8">
        <w:t xml:space="preserve">. </w:t>
      </w:r>
    </w:p>
    <w:p w14:paraId="20F9E8B8" w14:textId="2EA3BBFE" w:rsidR="00DD11B5" w:rsidRDefault="00DE08DA" w:rsidP="000F0232">
      <w:pPr>
        <w:jc w:val="both"/>
      </w:pPr>
      <w:r>
        <w:t>Garanta que a rede seja redundante</w:t>
      </w:r>
      <w:r w:rsidR="006725C9">
        <w:t xml:space="preserve"> e n</w:t>
      </w:r>
      <w:r w:rsidR="000E579B">
        <w:t>a região centra</w:t>
      </w:r>
      <w:r w:rsidR="00F42782">
        <w:t>l</w:t>
      </w:r>
      <w:r w:rsidR="006725C9">
        <w:t xml:space="preserve"> tenha além das 2 máquinas </w:t>
      </w:r>
      <w:r w:rsidR="00974654">
        <w:t xml:space="preserve">tenha 2 </w:t>
      </w:r>
      <w:r w:rsidR="00202771">
        <w:t>servidores</w:t>
      </w:r>
      <w:r w:rsidR="00DF2A67">
        <w:t xml:space="preserve">. 1 </w:t>
      </w:r>
      <w:proofErr w:type="spellStart"/>
      <w:r w:rsidR="00DF2A67">
        <w:t>dhcp</w:t>
      </w:r>
      <w:proofErr w:type="spellEnd"/>
      <w:r w:rsidR="00DF2A67">
        <w:t xml:space="preserve"> e 1servidor web.</w:t>
      </w:r>
    </w:p>
    <w:p w14:paraId="3DEE5B77" w14:textId="4E4F3EC0" w:rsidR="00847FD1" w:rsidRDefault="00DD11B5" w:rsidP="000F0232">
      <w:pPr>
        <w:jc w:val="both"/>
      </w:pPr>
      <w:r>
        <w:t xml:space="preserve">Todos os PC’S de todas as regiões devem pegar </w:t>
      </w:r>
      <w:proofErr w:type="spellStart"/>
      <w:r>
        <w:t>ip</w:t>
      </w:r>
      <w:proofErr w:type="spellEnd"/>
      <w:r>
        <w:t xml:space="preserve"> do servidor DHCP</w:t>
      </w:r>
      <w:r w:rsidR="00BA6318">
        <w:t xml:space="preserve"> e devem acessar o servidor web com a seguinte página </w:t>
      </w:r>
      <w:hyperlink r:id="rId4" w:history="1">
        <w:r w:rsidR="005D26C9" w:rsidRPr="00367E27">
          <w:rPr>
            <w:rStyle w:val="Hyperlink"/>
          </w:rPr>
          <w:t>WWW.REDEDEABASTECIMENTO.COM.BR</w:t>
        </w:r>
      </w:hyperlink>
      <w:r w:rsidR="005D26C9">
        <w:t xml:space="preserve"> (configurar DNS)</w:t>
      </w:r>
      <w:r w:rsidR="00AB4B47">
        <w:t>.</w:t>
      </w:r>
    </w:p>
    <w:p w14:paraId="3EB79523" w14:textId="48740EF3" w:rsidR="00BB12A3" w:rsidRDefault="00847FD1" w:rsidP="000F0232">
      <w:pPr>
        <w:jc w:val="both"/>
      </w:pPr>
      <w:r>
        <w:t>Na zona central deve ter um HOME ROUTER com um notebook e celular conectado</w:t>
      </w:r>
      <w:r w:rsidR="003B03BE">
        <w:t>s</w:t>
      </w:r>
      <w:r>
        <w:t xml:space="preserve"> </w:t>
      </w:r>
      <w:r w:rsidR="001C0E39">
        <w:t xml:space="preserve">wireless. </w:t>
      </w:r>
      <w:r w:rsidR="00326EC3">
        <w:t>A rede wireless de ter o nome</w:t>
      </w:r>
      <w:r w:rsidR="00BB12A3">
        <w:t xml:space="preserve"> (SSID) ENERGIA.</w:t>
      </w:r>
    </w:p>
    <w:p w14:paraId="15F063BA" w14:textId="276E4D28" w:rsidR="00596F8A" w:rsidRDefault="00BB12A3" w:rsidP="000F0232">
      <w:pPr>
        <w:jc w:val="both"/>
      </w:pPr>
      <w:r>
        <w:t>Premissas</w:t>
      </w:r>
      <w:r w:rsidR="003B03BE">
        <w:t>:</w:t>
      </w:r>
      <w:r>
        <w:t xml:space="preserve"> as redes entre os roteadores </w:t>
      </w:r>
      <w:r w:rsidR="00396BD5">
        <w:t xml:space="preserve">usar endereço IPv4 PÚBLICO, e as redes das regiões deve usar endereço IPv4 </w:t>
      </w:r>
      <w:r w:rsidR="00596F8A">
        <w:t>PRIVADO.</w:t>
      </w:r>
    </w:p>
    <w:p w14:paraId="4C864FAF" w14:textId="684CB4C9" w:rsidR="00534075" w:rsidRDefault="00534075" w:rsidP="000F0232">
      <w:pPr>
        <w:jc w:val="both"/>
      </w:pPr>
      <w:r>
        <w:t>Todos os</w:t>
      </w:r>
      <w:r w:rsidR="00EB493B">
        <w:t xml:space="preserve"> equipamentos devem se “enxergar” (</w:t>
      </w:r>
      <w:proofErr w:type="spellStart"/>
      <w:r w:rsidR="00EB493B">
        <w:t>ping</w:t>
      </w:r>
      <w:proofErr w:type="spellEnd"/>
      <w:r w:rsidR="00EB493B">
        <w:t>).</w:t>
      </w:r>
    </w:p>
    <w:p w14:paraId="1AF90BBB" w14:textId="77777777" w:rsidR="00596F8A" w:rsidRDefault="00596F8A" w:rsidP="000F0232">
      <w:pPr>
        <w:jc w:val="both"/>
      </w:pPr>
      <w:r>
        <w:t>Use protocolo de roteamento RIP.</w:t>
      </w:r>
    </w:p>
    <w:p w14:paraId="11B5D674" w14:textId="6894EFB6" w:rsidR="00DD7590" w:rsidRPr="00F122D8" w:rsidRDefault="00DD7590" w:rsidP="000F0232">
      <w:pPr>
        <w:jc w:val="both"/>
        <w:rPr>
          <w:b/>
          <w:bCs/>
          <w:sz w:val="28"/>
          <w:szCs w:val="28"/>
        </w:rPr>
      </w:pPr>
      <w:r w:rsidRPr="00F122D8">
        <w:rPr>
          <w:b/>
          <w:bCs/>
          <w:sz w:val="28"/>
          <w:szCs w:val="28"/>
        </w:rPr>
        <w:t xml:space="preserve">Além do cenário no </w:t>
      </w:r>
      <w:proofErr w:type="spellStart"/>
      <w:r w:rsidRPr="00F122D8">
        <w:rPr>
          <w:b/>
          <w:bCs/>
          <w:sz w:val="28"/>
          <w:szCs w:val="28"/>
        </w:rPr>
        <w:t>packet</w:t>
      </w:r>
      <w:proofErr w:type="spellEnd"/>
      <w:r w:rsidRPr="00F122D8">
        <w:rPr>
          <w:b/>
          <w:bCs/>
          <w:sz w:val="28"/>
          <w:szCs w:val="28"/>
        </w:rPr>
        <w:t xml:space="preserve"> </w:t>
      </w:r>
      <w:proofErr w:type="spellStart"/>
      <w:r w:rsidRPr="00F122D8">
        <w:rPr>
          <w:b/>
          <w:bCs/>
          <w:sz w:val="28"/>
          <w:szCs w:val="28"/>
        </w:rPr>
        <w:t>tracer</w:t>
      </w:r>
      <w:proofErr w:type="spellEnd"/>
      <w:r w:rsidRPr="00F122D8">
        <w:rPr>
          <w:b/>
          <w:bCs/>
          <w:sz w:val="28"/>
          <w:szCs w:val="28"/>
        </w:rPr>
        <w:t xml:space="preserve"> </w:t>
      </w:r>
      <w:r w:rsidR="00BB59FB" w:rsidRPr="00F122D8">
        <w:rPr>
          <w:b/>
          <w:bCs/>
          <w:sz w:val="28"/>
          <w:szCs w:val="28"/>
        </w:rPr>
        <w:t>configurado</w:t>
      </w:r>
      <w:r w:rsidR="00F122D8" w:rsidRPr="00F122D8">
        <w:rPr>
          <w:b/>
          <w:bCs/>
          <w:sz w:val="28"/>
          <w:szCs w:val="28"/>
        </w:rPr>
        <w:t>,</w:t>
      </w:r>
      <w:r w:rsidR="00BB59FB" w:rsidRPr="00F122D8">
        <w:rPr>
          <w:b/>
          <w:bCs/>
          <w:sz w:val="28"/>
          <w:szCs w:val="28"/>
        </w:rPr>
        <w:t xml:space="preserve"> </w:t>
      </w:r>
      <w:r w:rsidR="00C81657" w:rsidRPr="00F122D8">
        <w:rPr>
          <w:b/>
          <w:bCs/>
          <w:sz w:val="28"/>
          <w:szCs w:val="28"/>
        </w:rPr>
        <w:t>entregue também uma tabela com os endereços definidos para cada região.</w:t>
      </w:r>
      <w:r w:rsidR="00F248ED" w:rsidRPr="00F122D8">
        <w:rPr>
          <w:b/>
          <w:bCs/>
          <w:sz w:val="28"/>
          <w:szCs w:val="28"/>
        </w:rPr>
        <w:t xml:space="preserve"> Nesse arquivo tenha o nome dos integrantes do grupo.</w:t>
      </w:r>
    </w:p>
    <w:p w14:paraId="3742BF87" w14:textId="5601FFCB" w:rsidR="00AB4B47" w:rsidRDefault="00AB4B47" w:rsidP="007F3063"/>
    <w:p w14:paraId="60223920" w14:textId="4BED62F3" w:rsidR="00AB4B47" w:rsidRDefault="00F248ED" w:rsidP="007F3063">
      <w:r>
        <w:rPr>
          <w:noProof/>
        </w:rPr>
        <w:drawing>
          <wp:anchor distT="0" distB="0" distL="114300" distR="114300" simplePos="0" relativeHeight="251658240" behindDoc="0" locked="0" layoutInCell="1" allowOverlap="1" wp14:anchorId="7E60CDC7" wp14:editId="0819A4A8">
            <wp:simplePos x="0" y="0"/>
            <wp:positionH relativeFrom="margin">
              <wp:posOffset>1384935</wp:posOffset>
            </wp:positionH>
            <wp:positionV relativeFrom="paragraph">
              <wp:posOffset>1905</wp:posOffset>
            </wp:positionV>
            <wp:extent cx="2249805" cy="3079115"/>
            <wp:effectExtent l="0" t="0" r="0" b="6985"/>
            <wp:wrapSquare wrapText="bothSides"/>
            <wp:docPr id="1421515581" name="Imagem 1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5581" name="Imagem 1" descr="Map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31CC8" w14:textId="2E569DB8" w:rsidR="00AB4B47" w:rsidRDefault="00AB4B47" w:rsidP="007F3063"/>
    <w:p w14:paraId="478FF415" w14:textId="748D2ECD" w:rsidR="00596F8A" w:rsidRDefault="00596F8A" w:rsidP="007F3063"/>
    <w:p w14:paraId="527489F5" w14:textId="6AA399CF" w:rsidR="00596F8A" w:rsidRDefault="00596F8A" w:rsidP="007F3063"/>
    <w:p w14:paraId="539523C3" w14:textId="2D973E70" w:rsidR="00596F8A" w:rsidRDefault="00596F8A" w:rsidP="007F3063"/>
    <w:p w14:paraId="0F22F446" w14:textId="39315466" w:rsidR="007F3063" w:rsidRDefault="006725C9" w:rsidP="007F3063">
      <w:r>
        <w:t xml:space="preserve"> </w:t>
      </w:r>
      <w:r w:rsidR="00015248">
        <w:t xml:space="preserve"> </w:t>
      </w:r>
    </w:p>
    <w:p w14:paraId="7E27A45E" w14:textId="77777777" w:rsidR="0094738C" w:rsidRDefault="0094738C" w:rsidP="007F3063"/>
    <w:p w14:paraId="17E1CFA2" w14:textId="77777777" w:rsidR="0094738C" w:rsidRDefault="0094738C" w:rsidP="007F3063"/>
    <w:p w14:paraId="4553B751" w14:textId="77777777" w:rsidR="0094738C" w:rsidRDefault="0094738C" w:rsidP="007F3063"/>
    <w:p w14:paraId="6CD6CE29" w14:textId="77777777" w:rsidR="0094738C" w:rsidRDefault="0094738C" w:rsidP="007F3063"/>
    <w:p w14:paraId="01F0C5E9" w14:textId="77777777" w:rsidR="0094738C" w:rsidRDefault="0094738C" w:rsidP="007F3063"/>
    <w:p w14:paraId="4D733F46" w14:textId="77777777" w:rsidR="0094738C" w:rsidRDefault="0094738C" w:rsidP="007F3063"/>
    <w:p w14:paraId="530C75A8" w14:textId="7D9497B6" w:rsidR="0094738C" w:rsidRDefault="00B7040B" w:rsidP="007F3063">
      <w:r>
        <w:t xml:space="preserve">Obs. </w:t>
      </w:r>
      <w:r w:rsidR="00D205BE">
        <w:t xml:space="preserve">Deve ter interligação entre os roteadores </w:t>
      </w:r>
      <w:r w:rsidR="0067006F">
        <w:t>NORTE, LESTE, SUL E OESTE</w:t>
      </w:r>
      <w:r w:rsidR="00A03D02">
        <w:t>.</w:t>
      </w:r>
    </w:p>
    <w:p w14:paraId="2F2511FA" w14:textId="0BE6D647" w:rsidR="00A03D02" w:rsidRDefault="00A03D02" w:rsidP="007F3063">
      <w:r>
        <w:rPr>
          <w:noProof/>
        </w:rPr>
        <w:drawing>
          <wp:anchor distT="0" distB="0" distL="114300" distR="114300" simplePos="0" relativeHeight="251653632" behindDoc="0" locked="0" layoutInCell="1" allowOverlap="1" wp14:anchorId="6FFB8730" wp14:editId="55E05EF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400040" cy="3670935"/>
            <wp:effectExtent l="0" t="0" r="0" b="5715"/>
            <wp:wrapSquare wrapText="bothSides"/>
            <wp:docPr id="27119997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9974" name="Imagem 1" descr="Diagrama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0BE16" w14:textId="6F23E578" w:rsidR="00FA1EFC" w:rsidRDefault="00605C6C" w:rsidP="00FA1EFC">
      <w:pPr>
        <w:jc w:val="both"/>
      </w:pPr>
      <w:r>
        <w:t xml:space="preserve">Sugestão: usar switch 2960 e roteador </w:t>
      </w:r>
      <w:proofErr w:type="spellStart"/>
      <w:r w:rsidR="000F0232">
        <w:t>router</w:t>
      </w:r>
      <w:proofErr w:type="spellEnd"/>
      <w:r w:rsidR="000F0232">
        <w:t xml:space="preserve"> </w:t>
      </w:r>
      <w:proofErr w:type="spellStart"/>
      <w:r w:rsidR="000F0232">
        <w:t>empty</w:t>
      </w:r>
      <w:proofErr w:type="spellEnd"/>
      <w:r w:rsidR="000F0232">
        <w:t>, onde é possível acrescentar interfaces manualmente</w:t>
      </w:r>
      <w:r w:rsidR="00E80EA4">
        <w:t xml:space="preserve"> conforme tela abaixo do </w:t>
      </w:r>
      <w:proofErr w:type="spellStart"/>
      <w:r w:rsidR="00E80EA4">
        <w:t>packet</w:t>
      </w:r>
      <w:proofErr w:type="spellEnd"/>
      <w:r w:rsidR="00E80EA4">
        <w:t xml:space="preserve"> </w:t>
      </w:r>
      <w:proofErr w:type="spellStart"/>
      <w:r w:rsidR="00E80EA4">
        <w:t>tracer</w:t>
      </w:r>
      <w:proofErr w:type="spellEnd"/>
      <w:r w:rsidR="002B4F5C">
        <w:t xml:space="preserve">. </w:t>
      </w:r>
      <w:r w:rsidR="009830CA">
        <w:t xml:space="preserve">Na aba física desligue o roteador </w:t>
      </w:r>
      <w:r w:rsidR="009E1EE4">
        <w:t xml:space="preserve">na parte superior direita e acrescente as interfaces nos espaços vazios. </w:t>
      </w:r>
    </w:p>
    <w:p w14:paraId="53A4A909" w14:textId="779A61F2" w:rsidR="003C58D0" w:rsidRDefault="009E1EE4" w:rsidP="00FA1EFC">
      <w:pPr>
        <w:jc w:val="both"/>
        <w:rPr>
          <w:b/>
          <w:bCs/>
        </w:rPr>
      </w:pPr>
      <w:r w:rsidRPr="00FA1EFC">
        <w:rPr>
          <w:b/>
          <w:bCs/>
        </w:rPr>
        <w:t xml:space="preserve">Sugestão: </w:t>
      </w:r>
      <w:r w:rsidR="00104936" w:rsidRPr="00FA1EFC">
        <w:rPr>
          <w:b/>
          <w:bCs/>
        </w:rPr>
        <w:t>INTERFACE PT-ROUTER</w:t>
      </w:r>
      <w:r w:rsidR="001E03B9" w:rsidRPr="00FA1EFC">
        <w:rPr>
          <w:b/>
          <w:bCs/>
        </w:rPr>
        <w:t>-NM-1CGE, ad</w:t>
      </w:r>
      <w:r w:rsidR="00FA1EFC" w:rsidRPr="00FA1EFC">
        <w:rPr>
          <w:b/>
          <w:bCs/>
        </w:rPr>
        <w:t>i</w:t>
      </w:r>
      <w:r w:rsidR="001E03B9" w:rsidRPr="00FA1EFC">
        <w:rPr>
          <w:b/>
          <w:bCs/>
        </w:rPr>
        <w:t>cionando da direita para a esquerda</w:t>
      </w:r>
      <w:r w:rsidR="00FA1EFC" w:rsidRPr="00FA1EFC">
        <w:rPr>
          <w:b/>
          <w:bCs/>
        </w:rPr>
        <w:t>.</w:t>
      </w:r>
    </w:p>
    <w:p w14:paraId="1676C4F5" w14:textId="637C0660" w:rsidR="008A0E66" w:rsidRPr="008A0E66" w:rsidRDefault="008A0E66" w:rsidP="00FA1EFC">
      <w:pPr>
        <w:jc w:val="both"/>
      </w:pPr>
      <w:r>
        <w:t>Tendo dúvidas, me procurem.</w:t>
      </w:r>
    </w:p>
    <w:p w14:paraId="23B7F080" w14:textId="6B1E3329" w:rsidR="00FA1EFC" w:rsidRDefault="00FA1EFC" w:rsidP="007F3063"/>
    <w:p w14:paraId="61A21BC5" w14:textId="009D8DD5" w:rsidR="003C58D0" w:rsidRDefault="008A0E66" w:rsidP="007F3063">
      <w:r w:rsidRPr="00FA1EFC">
        <w:drawing>
          <wp:anchor distT="0" distB="0" distL="114300" distR="114300" simplePos="0" relativeHeight="251663872" behindDoc="0" locked="0" layoutInCell="1" allowOverlap="1" wp14:anchorId="444D71C5" wp14:editId="3756CF77">
            <wp:simplePos x="0" y="0"/>
            <wp:positionH relativeFrom="column">
              <wp:posOffset>1053465</wp:posOffset>
            </wp:positionH>
            <wp:positionV relativeFrom="paragraph">
              <wp:posOffset>-17145</wp:posOffset>
            </wp:positionV>
            <wp:extent cx="3030220" cy="2862580"/>
            <wp:effectExtent l="0" t="0" r="0" b="0"/>
            <wp:wrapSquare wrapText="bothSides"/>
            <wp:docPr id="50495318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3187" name="Imagem 1" descr="Interface gráfica do usuário, Text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69B49" w14:textId="77777777" w:rsidR="000F0232" w:rsidRDefault="000F0232" w:rsidP="007F3063"/>
    <w:p w14:paraId="240773DD" w14:textId="29AD4573" w:rsidR="000F0232" w:rsidRDefault="000F0232" w:rsidP="007F3063"/>
    <w:p w14:paraId="00575076" w14:textId="77777777" w:rsidR="000F0232" w:rsidRDefault="000F0232" w:rsidP="007F3063"/>
    <w:p w14:paraId="63E59947" w14:textId="53A59C2C" w:rsidR="000F0232" w:rsidRPr="007F3063" w:rsidRDefault="000F0232" w:rsidP="007F3063"/>
    <w:sectPr w:rsidR="000F0232" w:rsidRPr="007F3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63"/>
    <w:rsid w:val="00015248"/>
    <w:rsid w:val="000E579B"/>
    <w:rsid w:val="000F0232"/>
    <w:rsid w:val="00104936"/>
    <w:rsid w:val="00121557"/>
    <w:rsid w:val="0014317C"/>
    <w:rsid w:val="00167406"/>
    <w:rsid w:val="001C0E39"/>
    <w:rsid w:val="001E03B9"/>
    <w:rsid w:val="00202771"/>
    <w:rsid w:val="002B4F5C"/>
    <w:rsid w:val="002C39E3"/>
    <w:rsid w:val="002E6AC5"/>
    <w:rsid w:val="0030479F"/>
    <w:rsid w:val="00311293"/>
    <w:rsid w:val="00326EC3"/>
    <w:rsid w:val="00340624"/>
    <w:rsid w:val="00387299"/>
    <w:rsid w:val="00396BD5"/>
    <w:rsid w:val="003B03BE"/>
    <w:rsid w:val="003C58D0"/>
    <w:rsid w:val="00534075"/>
    <w:rsid w:val="00556D3F"/>
    <w:rsid w:val="00596F8A"/>
    <w:rsid w:val="005B3266"/>
    <w:rsid w:val="005C496A"/>
    <w:rsid w:val="005D26C9"/>
    <w:rsid w:val="00605C6C"/>
    <w:rsid w:val="00667AEB"/>
    <w:rsid w:val="0067006F"/>
    <w:rsid w:val="006725C9"/>
    <w:rsid w:val="006E078F"/>
    <w:rsid w:val="006E1514"/>
    <w:rsid w:val="007770B8"/>
    <w:rsid w:val="007F3063"/>
    <w:rsid w:val="00806662"/>
    <w:rsid w:val="00847FD1"/>
    <w:rsid w:val="008A0E66"/>
    <w:rsid w:val="0094738C"/>
    <w:rsid w:val="00974654"/>
    <w:rsid w:val="009830CA"/>
    <w:rsid w:val="009E11EF"/>
    <w:rsid w:val="009E1EE4"/>
    <w:rsid w:val="00A03D02"/>
    <w:rsid w:val="00AB4B47"/>
    <w:rsid w:val="00B7040B"/>
    <w:rsid w:val="00BA6318"/>
    <w:rsid w:val="00BB12A3"/>
    <w:rsid w:val="00BB59FB"/>
    <w:rsid w:val="00BF67CE"/>
    <w:rsid w:val="00C36DB1"/>
    <w:rsid w:val="00C43E4F"/>
    <w:rsid w:val="00C81657"/>
    <w:rsid w:val="00C94845"/>
    <w:rsid w:val="00CA2BC7"/>
    <w:rsid w:val="00D205BE"/>
    <w:rsid w:val="00D92ED2"/>
    <w:rsid w:val="00DD11B5"/>
    <w:rsid w:val="00DD354D"/>
    <w:rsid w:val="00DD7590"/>
    <w:rsid w:val="00DE08DA"/>
    <w:rsid w:val="00DF0057"/>
    <w:rsid w:val="00DF2A67"/>
    <w:rsid w:val="00E80EA4"/>
    <w:rsid w:val="00EA6685"/>
    <w:rsid w:val="00EB493B"/>
    <w:rsid w:val="00F122D8"/>
    <w:rsid w:val="00F248ED"/>
    <w:rsid w:val="00F4248B"/>
    <w:rsid w:val="00F42782"/>
    <w:rsid w:val="00FA1EFC"/>
    <w:rsid w:val="00FB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FEFA"/>
  <w15:chartTrackingRefBased/>
  <w15:docId w15:val="{11EE150D-21EC-42C0-8CC9-0119CEC8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3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30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3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30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3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3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30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0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0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30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0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7F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7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://WWW.REDEDEABASTECIMENTO.COM.B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Martins Santos Junior</dc:creator>
  <cp:keywords/>
  <dc:description/>
  <cp:lastModifiedBy>Victor Martins Santos Junior</cp:lastModifiedBy>
  <cp:revision>3</cp:revision>
  <dcterms:created xsi:type="dcterms:W3CDTF">2024-11-11T20:38:00Z</dcterms:created>
  <dcterms:modified xsi:type="dcterms:W3CDTF">2024-11-11T20:39:00Z</dcterms:modified>
</cp:coreProperties>
</file>