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Projeto Tabela-Fipe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projeto tem como objetivo a criação de uma tabela de procura de veículos, semelhante a tabela da Fipe, que é utilizada como parâmetro para compra e venda de automóveis.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API utilizada se encontra em: </w:t>
      </w:r>
      <w:r w:rsidDel="00000000" w:rsidR="00000000" w:rsidRPr="00000000">
        <w:rPr>
          <w:sz w:val="24"/>
          <w:szCs w:val="24"/>
          <w:rtl w:val="0"/>
        </w:rPr>
        <w:t xml:space="preserve">http://fipeapi.appspot.com/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tela inicialmente o quadro abaixo: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63613" cy="1531267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613" cy="153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Essas seriam as 3 primeiras opções para a escolha do usuário, que quando colocar o cursos sobre uma delas, causaria uma mudança na tela: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79736" cy="1614488"/>
            <wp:effectExtent b="0" l="0" r="0" t="0"/>
            <wp:docPr id="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736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Quando a opção for escolhida, aparecerão 2 caixas de escolhas: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19325" cy="36195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Essa caixa seria responsável pela escolha do período que a tabela terá como base na hora de buscar as informações. A caixa de dúvida abaixo ficaria ao lado do “período de referência”: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47790" cy="1243013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790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Em seguida, será necessário o preenchimento da “Marca”, que acompanha com a sua caixa de dúvidas: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97150" cy="1293185"/>
            <wp:effectExtent b="0" l="0" r="0" t="0"/>
            <wp:docPr id="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150" cy="129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Somente depois de as caixas serem completadas que o usuário poderia seguir em frente no preenchimento das informações. Isso ocorre, pois o ‘modelo’ e o ‘ano’ do veículo variam de marca para marca. Desse modo: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47850" cy="857250"/>
            <wp:effectExtent b="0" l="0" r="0" t="0"/>
            <wp:docPr id="1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152525" cy="466725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Por fim, apareceriam os resultados contendo todos os dados solicitados: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87959" cy="2052638"/>
            <wp:effectExtent b="0" l="0" r="0" t="0"/>
            <wp:docPr id="12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959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Desse modo, as telas ficarão da seguinte maneira: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1-Telas iniciais, onde se escolhe o tipo de veículo.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2362200"/>
            <wp:effectExtent b="0" l="0" r="0" t="0"/>
            <wp:docPr id="10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2362200"/>
            <wp:effectExtent b="0" l="0" r="0" t="0"/>
            <wp:docPr id="2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2-Tela do preenchimento dos dados.</w:t>
      </w:r>
      <w:r w:rsidDel="00000000" w:rsidR="00000000" w:rsidRPr="00000000">
        <w:drawing>
          <wp:inline distB="114300" distT="114300" distL="114300" distR="114300">
            <wp:extent cx="5731200" cy="2374900"/>
            <wp:effectExtent b="0" l="0" r="0" t="0"/>
            <wp:docPr id="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3-Tela dos resultados.</w:t>
      </w:r>
      <w:r w:rsidDel="00000000" w:rsidR="00000000" w:rsidRPr="00000000">
        <w:drawing>
          <wp:inline distB="114300" distT="114300" distL="114300" distR="114300">
            <wp:extent cx="5731200" cy="2374900"/>
            <wp:effectExtent b="0" l="0" r="0" t="0"/>
            <wp:docPr id="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22.jpg"/><Relationship Id="rId13" Type="http://schemas.openxmlformats.org/officeDocument/2006/relationships/image" Target="media/image21.jpg"/><Relationship Id="rId12" Type="http://schemas.openxmlformats.org/officeDocument/2006/relationships/image" Target="media/image23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jpg"/><Relationship Id="rId15" Type="http://schemas.openxmlformats.org/officeDocument/2006/relationships/image" Target="media/image16.jpg"/><Relationship Id="rId14" Type="http://schemas.openxmlformats.org/officeDocument/2006/relationships/image" Target="media/image07.jpg"/><Relationship Id="rId16" Type="http://schemas.openxmlformats.org/officeDocument/2006/relationships/image" Target="media/image18.jpg"/><Relationship Id="rId5" Type="http://schemas.openxmlformats.org/officeDocument/2006/relationships/image" Target="media/image10.jpg"/><Relationship Id="rId6" Type="http://schemas.openxmlformats.org/officeDocument/2006/relationships/image" Target="media/image19.jpg"/><Relationship Id="rId7" Type="http://schemas.openxmlformats.org/officeDocument/2006/relationships/image" Target="media/image01.jpg"/><Relationship Id="rId8" Type="http://schemas.openxmlformats.org/officeDocument/2006/relationships/image" Target="media/image17.jpg"/></Relationships>
</file>