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28"/>
      </w:tblGrid>
      <w:tr w:rsidR="00CA3A84" w:rsidRPr="00CA3A84" w:rsidTr="00CA3A84">
        <w:tc>
          <w:tcPr>
            <w:tcW w:w="2161" w:type="dxa"/>
          </w:tcPr>
          <w:p w:rsidR="00CA3A84" w:rsidRPr="00CA3A84" w:rsidRDefault="00CA3A84" w:rsidP="00CA3A84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161" w:type="dxa"/>
          </w:tcPr>
          <w:p w:rsidR="00CA3A84" w:rsidRPr="00CA3A84" w:rsidRDefault="00CA3A84" w:rsidP="00CA3A84">
            <w:pPr>
              <w:jc w:val="center"/>
              <w:rPr>
                <w:b/>
                <w:sz w:val="40"/>
                <w:szCs w:val="40"/>
              </w:rPr>
            </w:pPr>
            <w:r w:rsidRPr="00CA3A84">
              <w:rPr>
                <w:b/>
                <w:sz w:val="40"/>
                <w:szCs w:val="40"/>
              </w:rPr>
              <w:t>Química</w:t>
            </w:r>
          </w:p>
        </w:tc>
        <w:tc>
          <w:tcPr>
            <w:tcW w:w="2161" w:type="dxa"/>
          </w:tcPr>
          <w:p w:rsidR="00CA3A84" w:rsidRPr="00CA3A84" w:rsidRDefault="00CA3A84" w:rsidP="00CA3A84">
            <w:pPr>
              <w:jc w:val="center"/>
              <w:rPr>
                <w:b/>
                <w:sz w:val="40"/>
                <w:szCs w:val="40"/>
              </w:rPr>
            </w:pPr>
            <w:r w:rsidRPr="00CA3A84">
              <w:rPr>
                <w:b/>
                <w:sz w:val="40"/>
                <w:szCs w:val="40"/>
              </w:rPr>
              <w:t>Física</w:t>
            </w:r>
          </w:p>
        </w:tc>
        <w:tc>
          <w:tcPr>
            <w:tcW w:w="2161" w:type="dxa"/>
          </w:tcPr>
          <w:p w:rsidR="00CA3A84" w:rsidRPr="00CA3A84" w:rsidRDefault="00CA3A84" w:rsidP="00CA3A84">
            <w:pPr>
              <w:jc w:val="center"/>
              <w:rPr>
                <w:b/>
                <w:sz w:val="40"/>
                <w:szCs w:val="40"/>
              </w:rPr>
            </w:pPr>
            <w:r w:rsidRPr="00CA3A84">
              <w:rPr>
                <w:b/>
                <w:sz w:val="40"/>
                <w:szCs w:val="40"/>
              </w:rPr>
              <w:t>Matemática</w:t>
            </w:r>
          </w:p>
        </w:tc>
      </w:tr>
      <w:tr w:rsidR="00CA3A84" w:rsidRPr="00CA3A84" w:rsidTr="00CA3A84">
        <w:tc>
          <w:tcPr>
            <w:tcW w:w="2161" w:type="dxa"/>
          </w:tcPr>
          <w:p w:rsidR="00CA3A84" w:rsidRPr="00CA3A84" w:rsidRDefault="00CA3A84">
            <w:pPr>
              <w:rPr>
                <w:b/>
                <w:sz w:val="40"/>
                <w:szCs w:val="40"/>
              </w:rPr>
            </w:pPr>
            <w:r w:rsidRPr="00CA3A84">
              <w:rPr>
                <w:b/>
                <w:sz w:val="40"/>
                <w:szCs w:val="40"/>
              </w:rPr>
              <w:t xml:space="preserve">Platão </w:t>
            </w:r>
          </w:p>
        </w:tc>
        <w:tc>
          <w:tcPr>
            <w:tcW w:w="2161" w:type="dxa"/>
          </w:tcPr>
          <w:p w:rsidR="00CA3A84" w:rsidRPr="00CA3A84" w:rsidRDefault="00CA3A84" w:rsidP="00CA3A8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3º</w:t>
            </w:r>
          </w:p>
        </w:tc>
        <w:tc>
          <w:tcPr>
            <w:tcW w:w="2161" w:type="dxa"/>
          </w:tcPr>
          <w:p w:rsidR="00CA3A84" w:rsidRPr="00CA3A84" w:rsidRDefault="00CA3A84" w:rsidP="00CA3A8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2º</w:t>
            </w:r>
          </w:p>
        </w:tc>
        <w:tc>
          <w:tcPr>
            <w:tcW w:w="2161" w:type="dxa"/>
          </w:tcPr>
          <w:p w:rsidR="00CA3A84" w:rsidRPr="00CA3A84" w:rsidRDefault="00CA3A84" w:rsidP="00CA3A8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1º</w:t>
            </w:r>
          </w:p>
        </w:tc>
      </w:tr>
      <w:tr w:rsidR="00CA3A84" w:rsidRPr="00CA3A84" w:rsidTr="00CA3A84">
        <w:tc>
          <w:tcPr>
            <w:tcW w:w="2161" w:type="dxa"/>
          </w:tcPr>
          <w:p w:rsidR="00CA3A84" w:rsidRPr="00CA3A84" w:rsidRDefault="00CA3A84">
            <w:pPr>
              <w:rPr>
                <w:b/>
                <w:sz w:val="40"/>
                <w:szCs w:val="40"/>
              </w:rPr>
            </w:pPr>
            <w:r w:rsidRPr="00CA3A84">
              <w:rPr>
                <w:b/>
                <w:sz w:val="40"/>
                <w:szCs w:val="40"/>
              </w:rPr>
              <w:t>Aristóteles</w:t>
            </w:r>
          </w:p>
        </w:tc>
        <w:tc>
          <w:tcPr>
            <w:tcW w:w="2161" w:type="dxa"/>
          </w:tcPr>
          <w:p w:rsidR="00CA3A84" w:rsidRPr="00CA3A84" w:rsidRDefault="00CA3A84" w:rsidP="00CA3A8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2º</w:t>
            </w:r>
          </w:p>
        </w:tc>
        <w:tc>
          <w:tcPr>
            <w:tcW w:w="2161" w:type="dxa"/>
          </w:tcPr>
          <w:p w:rsidR="00CA3A84" w:rsidRPr="00CA3A84" w:rsidRDefault="00CA3A84" w:rsidP="00CA3A8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1º</w:t>
            </w:r>
          </w:p>
        </w:tc>
        <w:tc>
          <w:tcPr>
            <w:tcW w:w="2161" w:type="dxa"/>
          </w:tcPr>
          <w:p w:rsidR="00CA3A84" w:rsidRPr="00CA3A84" w:rsidRDefault="00CA3A84" w:rsidP="00CA3A8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3º</w:t>
            </w:r>
          </w:p>
        </w:tc>
      </w:tr>
      <w:tr w:rsidR="00CA3A84" w:rsidRPr="00CA3A84" w:rsidTr="00CA3A84">
        <w:tc>
          <w:tcPr>
            <w:tcW w:w="2161" w:type="dxa"/>
          </w:tcPr>
          <w:p w:rsidR="00CA3A84" w:rsidRPr="00CA3A84" w:rsidRDefault="00CA3A84">
            <w:pPr>
              <w:rPr>
                <w:b/>
                <w:sz w:val="40"/>
                <w:szCs w:val="40"/>
              </w:rPr>
            </w:pPr>
            <w:r w:rsidRPr="00CA3A84">
              <w:rPr>
                <w:b/>
                <w:sz w:val="40"/>
                <w:szCs w:val="40"/>
              </w:rPr>
              <w:t>Sócrates</w:t>
            </w:r>
          </w:p>
        </w:tc>
        <w:tc>
          <w:tcPr>
            <w:tcW w:w="2161" w:type="dxa"/>
          </w:tcPr>
          <w:p w:rsidR="00CA3A84" w:rsidRPr="00CA3A84" w:rsidRDefault="00CA3A84" w:rsidP="00CA3A8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1º</w:t>
            </w:r>
          </w:p>
        </w:tc>
        <w:tc>
          <w:tcPr>
            <w:tcW w:w="2161" w:type="dxa"/>
          </w:tcPr>
          <w:p w:rsidR="00CA3A84" w:rsidRPr="00CA3A84" w:rsidRDefault="00CA3A84" w:rsidP="00CA3A8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3º</w:t>
            </w:r>
          </w:p>
        </w:tc>
        <w:tc>
          <w:tcPr>
            <w:tcW w:w="2161" w:type="dxa"/>
          </w:tcPr>
          <w:p w:rsidR="00CA3A84" w:rsidRPr="00CA3A84" w:rsidRDefault="00CA3A84" w:rsidP="00CA3A8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2º</w:t>
            </w:r>
            <w:bookmarkStart w:id="0" w:name="_GoBack"/>
            <w:bookmarkEnd w:id="0"/>
          </w:p>
        </w:tc>
      </w:tr>
    </w:tbl>
    <w:p w:rsidR="00FA656E" w:rsidRDefault="00FA656E"/>
    <w:sectPr w:rsidR="00FA6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A84"/>
    <w:rsid w:val="007A6944"/>
    <w:rsid w:val="00CA3A84"/>
    <w:rsid w:val="00F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A3A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A3A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Assembleia Legislativa de Pernambuco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ALEPE</dc:creator>
  <cp:lastModifiedBy>ALEPE</cp:lastModifiedBy>
  <cp:revision>1</cp:revision>
  <dcterms:created xsi:type="dcterms:W3CDTF">2022-08-03T13:47:00Z</dcterms:created>
  <dcterms:modified xsi:type="dcterms:W3CDTF">2022-08-03T13:56:00Z</dcterms:modified>
</cp:coreProperties>
</file>