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856D6"/>
  <w:body>
    <w:p>
      <w:pPr>
        <w:widowControl w:val="0"/>
        <w:spacing w:after="0" w:line="360" w:lineRule="auto"/>
        <w:jc w:val="center"/>
        <w:rPr>
          <w:rFonts w:cs="Arial"/>
          <w:b/>
          <w:color w:val="F9F9F9" w:themeColor="background1"/>
          <w:sz w:val="32"/>
        </w:rPr>
      </w:pPr>
    </w:p>
    <w:p>
      <w:pPr>
        <w:widowControl w:val="0"/>
        <w:spacing w:after="0" w:line="360" w:lineRule="auto"/>
        <w:jc w:val="center"/>
        <w:rPr>
          <w:rFonts w:cs="Arial"/>
          <w:b/>
          <w:color w:val="F9F9F9" w:themeColor="background1"/>
          <w:sz w:val="32"/>
        </w:rPr>
      </w:pPr>
    </w:p>
    <w:p>
      <w:pPr>
        <w:widowControl w:val="0"/>
        <w:spacing w:after="0" w:line="360" w:lineRule="auto"/>
        <w:jc w:val="center"/>
        <w:rPr>
          <w:rFonts w:cs="Arial"/>
          <w:b/>
          <w:color w:val="F9F9F9" w:themeColor="background1"/>
          <w:sz w:val="32"/>
        </w:rPr>
      </w:pPr>
      <w:r>
        <w:rPr>
          <w:rFonts w:cs="Arial"/>
          <w:b/>
          <w:color w:val="F9F9F9" w:themeColor="background1"/>
          <w:sz w:val="52"/>
          <w:szCs w:val="40"/>
        </w:rPr>
        <w:t>AnPax - Manual do Jogo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32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32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40"/>
          <w:szCs w:val="28"/>
        </w:rPr>
      </w:pPr>
      <w:r>
        <w:rPr>
          <w:rFonts w:cs="Arial"/>
          <w:b/>
          <w:color w:val="F9F9F9" w:themeColor="background1"/>
          <w:sz w:val="40"/>
          <w:szCs w:val="28"/>
        </w:rPr>
        <w:t>Enredo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  <w:sz w:val="24"/>
        </w:rPr>
        <w:tab/>
      </w:r>
      <w:r>
        <w:rPr>
          <w:rFonts w:cs="Arial"/>
          <w:color w:val="F9F9F9" w:themeColor="background1"/>
        </w:rPr>
        <w:t xml:space="preserve">No ano de </w:t>
      </w:r>
      <w:r>
        <w:rPr>
          <w:rFonts w:cs="Arial"/>
          <w:b/>
          <w:color w:val="F9F9F9" w:themeColor="background1"/>
        </w:rPr>
        <w:t>204X</w:t>
      </w:r>
      <w:r>
        <w:rPr>
          <w:rFonts w:cs="Arial"/>
          <w:color w:val="F9F9F9" w:themeColor="background1"/>
        </w:rPr>
        <w:t xml:space="preserve">, a comunidade hacker descobriu a existência de um </w:t>
      </w:r>
      <w:r>
        <w:rPr>
          <w:rFonts w:cs="Arial"/>
          <w:b/>
          <w:color w:val="FFFF00"/>
        </w:rPr>
        <w:t>vírus spyware</w:t>
      </w:r>
      <w:r>
        <w:rPr>
          <w:rFonts w:cs="Arial"/>
          <w:color w:val="F9F9F9" w:themeColor="background1"/>
        </w:rPr>
        <w:t xml:space="preserve"> na internet apelidado de </w:t>
      </w:r>
      <w:r>
        <w:rPr>
          <w:rFonts w:cs="Arial"/>
          <w:b/>
          <w:color w:val="FFFF00"/>
        </w:rPr>
        <w:t>Pandora</w:t>
      </w:r>
      <w:r>
        <w:rPr>
          <w:rFonts w:cs="Arial"/>
          <w:color w:val="F9F9F9" w:themeColor="background1"/>
        </w:rPr>
        <w:t>, este vírus tem atacado muitos computadores da rede</w:t>
      </w:r>
      <w:r>
        <w:rPr>
          <w:rFonts w:cs="Arial"/>
          <w:color w:val="F9F9F9" w:themeColor="background1"/>
        </w:rPr>
        <w:t xml:space="preserve">, </w:t>
      </w:r>
      <w:r>
        <w:rPr>
          <w:rFonts w:cs="Arial"/>
          <w:color w:val="FFFF00"/>
        </w:rPr>
        <w:t>espionando muitos usuários</w:t>
      </w:r>
      <w:r>
        <w:rPr>
          <w:rFonts w:cs="Arial"/>
          <w:color w:val="F9F9F9" w:themeColor="background1"/>
        </w:rPr>
        <w:t>.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</w:rPr>
        <w:tab/>
      </w:r>
      <w:r>
        <w:rPr>
          <w:rFonts w:cs="Arial"/>
          <w:b/>
          <w:color w:val="F9F9F9" w:themeColor="background1"/>
        </w:rPr>
        <w:t>Três grandes grupos</w:t>
      </w:r>
      <w:r>
        <w:rPr>
          <w:rFonts w:cs="Arial"/>
          <w:color w:val="F9F9F9" w:themeColor="background1"/>
        </w:rPr>
        <w:t xml:space="preserve">: </w:t>
      </w:r>
      <w:r>
        <w:rPr>
          <w:rFonts w:cs="Arial"/>
          <w:color w:val="FFFF00"/>
        </w:rPr>
        <w:t>WinterWolf</w:t>
      </w:r>
      <w:r>
        <w:rPr>
          <w:rFonts w:cs="Arial"/>
          <w:color w:val="FFFF00"/>
        </w:rPr>
        <w:t xml:space="preserve">, </w:t>
      </w:r>
      <w:r>
        <w:rPr>
          <w:rFonts w:cs="Arial"/>
          <w:color w:val="FFFF00"/>
        </w:rPr>
        <w:t>AppleSnake</w:t>
      </w:r>
      <w:r>
        <w:rPr>
          <w:rFonts w:cs="Arial"/>
          <w:color w:val="FFFF00"/>
        </w:rPr>
        <w:t xml:space="preserve"> e</w:t>
      </w:r>
      <w:r>
        <w:rPr>
          <w:rFonts w:cs="Arial"/>
          <w:color w:val="FFFF00"/>
        </w:rPr>
        <w:t xml:space="preserve"> SaviourDuc</w:t>
      </w:r>
      <w:r>
        <w:rPr>
          <w:rFonts w:cs="Arial"/>
          <w:color w:val="FFFF00"/>
        </w:rPr>
        <w:t>k</w:t>
      </w:r>
      <w:r>
        <w:rPr>
          <w:rFonts w:cs="Arial"/>
          <w:color w:val="FFFF00"/>
        </w:rPr>
        <w:t>, criaram uma segunda rede de internet</w:t>
      </w:r>
      <w:r>
        <w:rPr>
          <w:rFonts w:cs="Arial"/>
          <w:color w:val="F9F9F9" w:themeColor="background1"/>
        </w:rPr>
        <w:t xml:space="preserve"> conectada a primeira com o objetivo de </w:t>
      </w:r>
      <w:r>
        <w:rPr>
          <w:rFonts w:cs="Arial"/>
          <w:color w:val="FFFF00"/>
        </w:rPr>
        <w:t xml:space="preserve">capturar </w:t>
      </w:r>
      <w:r>
        <w:rPr>
          <w:rFonts w:cs="Arial"/>
          <w:color w:val="F9F9F9" w:themeColor="background1"/>
        </w:rPr>
        <w:t>esse vírus.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color w:val="F9F9F9" w:themeColor="background1"/>
        </w:rPr>
        <w:tab/>
      </w:r>
      <w:r>
        <w:rPr>
          <w:rFonts w:cs="Arial"/>
          <w:color w:val="F9F9F9" w:themeColor="background1"/>
        </w:rPr>
        <w:t>Para captura</w:t>
      </w:r>
      <w:r>
        <w:rPr>
          <w:rFonts w:cs="Arial"/>
          <w:color w:val="F9F9F9" w:themeColor="background1"/>
        </w:rPr>
        <w:t>r a Pandora</w:t>
      </w:r>
      <w:r>
        <w:rPr>
          <w:rFonts w:cs="Arial"/>
          <w:color w:val="F9F9F9" w:themeColor="background1"/>
        </w:rPr>
        <w:t xml:space="preserve"> é preciso coletar dados suficientes para criar </w:t>
      </w:r>
      <w:r>
        <w:rPr>
          <w:rFonts w:cs="Arial"/>
          <w:b/>
          <w:color w:val="FFFF00"/>
        </w:rPr>
        <w:t>3 chaves</w:t>
      </w:r>
      <w:r>
        <w:rPr>
          <w:rFonts w:cs="Arial"/>
          <w:b/>
          <w:color w:val="FFFF00"/>
        </w:rPr>
        <w:t xml:space="preserve"> de criptografia</w:t>
      </w:r>
      <w:r>
        <w:rPr>
          <w:rFonts w:cs="Arial"/>
          <w:b/>
          <w:color w:val="F9F9F9" w:themeColor="background1"/>
        </w:rPr>
        <w:t xml:space="preserve">, as </w:t>
      </w:r>
      <w:r>
        <w:rPr>
          <w:rFonts w:cs="Arial"/>
          <w:b/>
          <w:bCs w:val="0"/>
          <w:color w:val="FFFF00"/>
        </w:rPr>
        <w:t>AnPax</w:t>
      </w:r>
      <w:r>
        <w:rPr>
          <w:rFonts w:cs="Arial"/>
          <w:color w:val="F9F9F9" w:themeColor="background1"/>
        </w:rPr>
        <w:t xml:space="preserve">, que são capazes de </w:t>
      </w:r>
      <w:r>
        <w:rPr>
          <w:rFonts w:cs="Arial"/>
          <w:b/>
          <w:color w:val="F9F9F9" w:themeColor="background1"/>
        </w:rPr>
        <w:t xml:space="preserve">prender </w:t>
      </w:r>
      <w:r>
        <w:rPr>
          <w:rFonts w:cs="Arial"/>
          <w:b/>
          <w:color w:val="F9F9F9" w:themeColor="background1"/>
        </w:rPr>
        <w:t>o vírus</w:t>
      </w:r>
      <w:r>
        <w:rPr>
          <w:rFonts w:cs="Arial"/>
          <w:b/>
          <w:color w:val="F9F9F9" w:themeColor="background1"/>
        </w:rPr>
        <w:t xml:space="preserve"> Pandora</w:t>
      </w:r>
      <w:r>
        <w:rPr>
          <w:rFonts w:cs="Arial"/>
          <w:b/>
          <w:color w:val="F9F9F9" w:themeColor="background1"/>
        </w:rPr>
        <w:t xml:space="preserve"> </w:t>
      </w:r>
      <w:r>
        <w:rPr>
          <w:rFonts w:cs="Arial"/>
          <w:b/>
          <w:color w:val="F9F9F9" w:themeColor="background1"/>
        </w:rPr>
        <w:t>de uma vez.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32"/>
        </w:rPr>
      </w:pPr>
      <w:r>
        <w:rPr>
          <w:rFonts w:cs="Arial"/>
          <w:b/>
          <w:color w:val="F9F9F9" w:themeColor="background1"/>
          <w:sz w:val="40"/>
          <w:szCs w:val="28"/>
        </w:rPr>
        <w:t>Campanhas</w:t>
      </w:r>
    </w:p>
    <w:p>
      <w:pPr>
        <w:widowControl w:val="0"/>
        <w:spacing w:after="0" w:line="360" w:lineRule="auto"/>
        <w:jc w:val="both"/>
        <w:rPr>
          <w:rFonts w:cs="Arial"/>
          <w:color w:val="FFFF00"/>
        </w:rPr>
      </w:pPr>
      <w:r>
        <w:rPr>
          <w:rFonts w:cs="Arial"/>
          <w:b/>
          <w:color w:val="F9F9F9" w:themeColor="background1"/>
          <w:sz w:val="24"/>
        </w:rPr>
        <w:tab/>
      </w:r>
      <w:r>
        <w:rPr>
          <w:rFonts w:cs="Arial"/>
          <w:color w:val="F9F9F9" w:themeColor="background1"/>
        </w:rPr>
        <w:t xml:space="preserve">O jogo possui </w:t>
      </w:r>
      <w:r>
        <w:rPr>
          <w:rFonts w:cs="Arial"/>
          <w:b/>
          <w:color w:val="FFFF00"/>
        </w:rPr>
        <w:t>3 campanhas com 5 missões</w:t>
      </w:r>
      <w:r>
        <w:rPr>
          <w:rFonts w:cs="Arial"/>
          <w:color w:val="F9F9F9" w:themeColor="background1"/>
        </w:rPr>
        <w:t xml:space="preserve">, cada uma delas você deve </w:t>
      </w:r>
      <w:r>
        <w:rPr>
          <w:rFonts w:cs="Arial"/>
          <w:color w:val="FFFF00"/>
        </w:rPr>
        <w:t xml:space="preserve">ajudar um dos grupos hacker a </w:t>
      </w:r>
      <w:r>
        <w:rPr>
          <w:rFonts w:cs="Arial"/>
          <w:b/>
          <w:color w:val="FFFF00"/>
        </w:rPr>
        <w:t>achar uma das chaves AnPax</w:t>
      </w:r>
      <w:r>
        <w:rPr>
          <w:rFonts w:cs="Arial"/>
          <w:color w:val="FFFF00"/>
        </w:rPr>
        <w:t>.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</w:rPr>
        <w:tab/>
      </w:r>
      <w:r>
        <w:rPr>
          <w:rFonts w:cs="Arial"/>
          <w:color w:val="F9F9F9" w:themeColor="background1"/>
        </w:rPr>
        <w:t xml:space="preserve">O jogo termina quando você consegue </w:t>
      </w:r>
      <w:r>
        <w:rPr>
          <w:rFonts w:cs="Arial"/>
          <w:b/>
          <w:color w:val="F9F9F9" w:themeColor="background1"/>
        </w:rPr>
        <w:t>todas as 3 chaves AnPax</w:t>
      </w:r>
      <w:r>
        <w:rPr>
          <w:rFonts w:cs="Arial"/>
          <w:color w:val="F9F9F9" w:themeColor="background1"/>
        </w:rPr>
        <w:t xml:space="preserve">, assim capturando o vírus </w:t>
      </w:r>
      <w:r>
        <w:rPr>
          <w:rFonts w:cs="Arial"/>
          <w:color w:val="FFFF00"/>
        </w:rPr>
        <w:t>Pandora</w:t>
      </w:r>
      <w:r>
        <w:rPr>
          <w:rFonts w:cs="Arial"/>
          <w:color w:val="F9F9F9" w:themeColor="background1"/>
        </w:rPr>
        <w:t>.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</w:rPr>
        <w:tab/>
      </w:r>
      <w:r>
        <w:rPr>
          <w:rFonts w:cs="Arial"/>
          <w:color w:val="F9F9F9" w:themeColor="background1"/>
        </w:rPr>
        <w:t xml:space="preserve">Cada uma das campanhas é focada em um </w:t>
      </w:r>
      <w:r>
        <w:rPr>
          <w:rFonts w:cs="Arial"/>
          <w:color w:val="FFFF00"/>
        </w:rPr>
        <w:t xml:space="preserve">assunto de </w:t>
      </w:r>
      <w:r>
        <w:rPr>
          <w:rFonts w:cs="Arial"/>
          <w:b/>
          <w:color w:val="FFFF00"/>
        </w:rPr>
        <w:t>lógica</w:t>
      </w:r>
      <w:r>
        <w:rPr>
          <w:rFonts w:cs="Arial"/>
          <w:color w:val="F9F9F9" w:themeColor="background1"/>
        </w:rPr>
        <w:t>, sendo: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</w:p>
    <w:p>
      <w:pPr>
        <w:pStyle w:val="6"/>
        <w:widowControl w:val="0"/>
        <w:numPr>
          <w:ilvl w:val="0"/>
          <w:numId w:val="1"/>
        </w:numPr>
        <w:spacing w:after="0" w:line="360" w:lineRule="auto"/>
        <w:jc w:val="both"/>
        <w:rPr>
          <w:rFonts w:cs="Arial"/>
          <w:color w:val="FFFF00"/>
        </w:rPr>
      </w:pPr>
      <w:r>
        <w:rPr>
          <w:rFonts w:cs="Arial"/>
          <w:b/>
          <w:color w:val="F9F9F9" w:themeColor="background1"/>
        </w:rPr>
        <w:t>Campanha WinterWolf</w:t>
      </w:r>
      <w:r>
        <w:rPr>
          <w:rFonts w:cs="Arial"/>
          <w:color w:val="F9F9F9" w:themeColor="background1"/>
        </w:rPr>
        <w:t xml:space="preserve"> &gt;&gt; Manipulação de </w:t>
      </w:r>
      <w:r>
        <w:rPr>
          <w:rFonts w:cs="Arial"/>
          <w:b/>
          <w:color w:val="FFFF00"/>
        </w:rPr>
        <w:t>variáveis</w:t>
      </w:r>
    </w:p>
    <w:p>
      <w:pPr>
        <w:pStyle w:val="6"/>
        <w:widowControl w:val="0"/>
        <w:numPr>
          <w:ilvl w:val="0"/>
          <w:numId w:val="1"/>
        </w:numPr>
        <w:spacing w:after="0" w:line="360" w:lineRule="auto"/>
        <w:jc w:val="both"/>
        <w:rPr>
          <w:rFonts w:cs="Arial"/>
          <w:b/>
          <w:color w:val="FFFF00"/>
        </w:rPr>
      </w:pPr>
      <w:r>
        <w:rPr>
          <w:rFonts w:cs="Arial"/>
          <w:b/>
          <w:color w:val="F9F9F9" w:themeColor="background1"/>
        </w:rPr>
        <w:t>Campanha SaviourDuck</w:t>
      </w:r>
      <w:r>
        <w:rPr>
          <w:rFonts w:cs="Arial"/>
          <w:color w:val="F9F9F9" w:themeColor="background1"/>
        </w:rPr>
        <w:t xml:space="preserve"> &gt;&gt; Estruturas de </w:t>
      </w:r>
      <w:r>
        <w:rPr>
          <w:rFonts w:cs="Arial"/>
          <w:b/>
          <w:color w:val="FFFF00"/>
        </w:rPr>
        <w:t>decisão</w:t>
      </w:r>
    </w:p>
    <w:p>
      <w:pPr>
        <w:pStyle w:val="6"/>
        <w:widowControl w:val="0"/>
        <w:numPr>
          <w:ilvl w:val="0"/>
          <w:numId w:val="1"/>
        </w:numPr>
        <w:spacing w:after="0" w:line="360" w:lineRule="auto"/>
        <w:jc w:val="both"/>
        <w:rPr>
          <w:rFonts w:cs="Arial"/>
          <w:b/>
          <w:color w:val="FFFF00"/>
        </w:rPr>
      </w:pPr>
      <w:r>
        <w:rPr>
          <w:rFonts w:cs="Arial"/>
          <w:b/>
          <w:color w:val="F9F9F9" w:themeColor="background1"/>
        </w:rPr>
        <w:t>Campanha AppleSnake</w:t>
      </w:r>
      <w:r>
        <w:rPr>
          <w:rFonts w:cs="Arial"/>
          <w:color w:val="F9F9F9" w:themeColor="background1"/>
        </w:rPr>
        <w:t xml:space="preserve"> &gt;&gt; Estruturas de </w:t>
      </w:r>
      <w:r>
        <w:rPr>
          <w:rFonts w:cs="Arial"/>
          <w:b/>
          <w:color w:val="FFFF00"/>
        </w:rPr>
        <w:t>repetição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4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40"/>
          <w:szCs w:val="32"/>
        </w:rPr>
      </w:pPr>
      <w:r>
        <w:rPr>
          <w:rFonts w:cs="Arial"/>
          <w:b/>
          <w:color w:val="F9F9F9" w:themeColor="background1"/>
          <w:sz w:val="40"/>
          <w:szCs w:val="32"/>
        </w:rPr>
        <w:t>Jogabilidade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  <w:sz w:val="28"/>
        </w:rPr>
        <w:tab/>
      </w:r>
      <w:r>
        <w:rPr>
          <w:rFonts w:cs="Arial"/>
          <w:color w:val="F9F9F9" w:themeColor="background1"/>
        </w:rPr>
        <w:t xml:space="preserve">O jogador deve </w:t>
      </w:r>
      <w:r>
        <w:rPr>
          <w:rFonts w:cs="Arial"/>
          <w:b/>
          <w:color w:val="FFFF00"/>
        </w:rPr>
        <w:t>resolver desafios de lógica utilizando cartas de programação</w:t>
      </w:r>
      <w:r>
        <w:rPr>
          <w:rFonts w:cs="Arial"/>
          <w:color w:val="FFFF00"/>
        </w:rPr>
        <w:t xml:space="preserve">, </w:t>
      </w:r>
      <w:r>
        <w:rPr>
          <w:rFonts w:cs="Arial"/>
          <w:color w:val="F9F9F9" w:themeColor="background1"/>
          <w14:textFill>
            <w14:solidFill>
              <w14:schemeClr w14:val="bg1"/>
            </w14:solidFill>
          </w14:textFill>
        </w:rPr>
        <w:t>q</w:t>
      </w:r>
      <w:r>
        <w:rPr>
          <w:rFonts w:cs="Arial"/>
          <w:color w:val="F9F9F9" w:themeColor="background1"/>
        </w:rPr>
        <w:t>ue são uma forma resumida de conceitos de programação.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</w:rPr>
        <w:tab/>
      </w:r>
      <w:r>
        <w:rPr>
          <w:rFonts w:cs="Arial"/>
          <w:color w:val="F9F9F9" w:themeColor="background1"/>
        </w:rPr>
        <w:t xml:space="preserve">Ele </w:t>
      </w:r>
      <w:r>
        <w:rPr>
          <w:rFonts w:cs="Arial"/>
          <w:color w:val="FFFF00"/>
        </w:rPr>
        <w:t xml:space="preserve">recebe cartas para resolver o desafio lógico, devendo </w:t>
      </w:r>
      <w:r>
        <w:rPr>
          <w:rFonts w:cs="Arial"/>
          <w:b/>
          <w:color w:val="FFFF00"/>
        </w:rPr>
        <w:t>colocá-las uma ao lado da outra, numa ordem que formem um algoritmo</w:t>
      </w:r>
      <w:r>
        <w:rPr>
          <w:rFonts w:cs="Arial"/>
          <w:color w:val="F9F9F9" w:themeColor="background1"/>
        </w:rPr>
        <w:t xml:space="preserve"> capaz de resolver aquele desafio, assim seguindo para a próxima fase.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color w:val="F9F9F9" w:themeColor="background1"/>
          <w:sz w:val="28"/>
        </w:rPr>
        <w:tab/>
      </w:r>
      <w:r>
        <w:rPr>
          <w:rFonts w:cs="Arial"/>
          <w:color w:val="F9F9F9" w:themeColor="background1"/>
        </w:rPr>
        <w:t xml:space="preserve">Conforme avança no jogo, o jogador </w:t>
      </w:r>
      <w:r>
        <w:rPr>
          <w:rFonts w:cs="Arial"/>
          <w:b/>
          <w:color w:val="FFFF00"/>
        </w:rPr>
        <w:t>recebe mais cartas</w:t>
      </w:r>
      <w:r>
        <w:rPr>
          <w:rFonts w:cs="Arial"/>
          <w:b/>
          <w:color w:val="F9F9F9" w:themeColor="background1"/>
        </w:rPr>
        <w:t xml:space="preserve"> e os desafios se tornam mais difíceis.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bookmarkStart w:id="0" w:name="_GoBack"/>
      <w:bookmarkEnd w:id="0"/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Modos de Jogo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</w:rPr>
        <w:t xml:space="preserve">Há </w:t>
      </w:r>
      <w:r>
        <w:rPr>
          <w:rFonts w:cs="Arial"/>
          <w:color w:val="F9F9F9" w:themeColor="background1"/>
        </w:rPr>
        <w:t>dois</w:t>
      </w:r>
      <w:r>
        <w:rPr>
          <w:rFonts w:cs="Arial"/>
          <w:color w:val="F9F9F9" w:themeColor="background1"/>
        </w:rPr>
        <w:t xml:space="preserve"> modos de jogo</w:t>
      </w:r>
    </w:p>
    <w:p>
      <w:pPr>
        <w:pStyle w:val="6"/>
        <w:widowControl w:val="0"/>
        <w:numPr>
          <w:ilvl w:val="0"/>
          <w:numId w:val="2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Campanha normal: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color w:val="FFFF00"/>
        </w:rPr>
        <w:t>Jogo com narrativa</w:t>
      </w:r>
      <w:r>
        <w:rPr>
          <w:rFonts w:cs="Arial"/>
          <w:color w:val="F9F9F9" w:themeColor="background1"/>
        </w:rPr>
        <w:t>, o jogador pode retomar o último ponto salvo quando perde.</w:t>
      </w:r>
    </w:p>
    <w:p>
      <w:pPr>
        <w:pStyle w:val="6"/>
        <w:widowControl w:val="0"/>
        <w:numPr>
          <w:ilvl w:val="0"/>
          <w:numId w:val="2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Desafio:</w:t>
      </w:r>
      <w:r>
        <w:rPr>
          <w:rFonts w:cs="Arial"/>
          <w:color w:val="F9F9F9" w:themeColor="background1"/>
        </w:rPr>
        <w:t xml:space="preserve"> J</w:t>
      </w:r>
      <w:r>
        <w:rPr>
          <w:rFonts w:cs="Arial"/>
          <w:color w:val="FFFF00"/>
        </w:rPr>
        <w:t>ogo contínuo, sem checkpoints</w:t>
      </w:r>
      <w:r>
        <w:rPr>
          <w:rFonts w:cs="Arial"/>
          <w:color w:val="F9F9F9" w:themeColor="background1"/>
        </w:rPr>
        <w:t>, quando perde, o jogador deve iniciar do começo quando perde.</w:t>
      </w: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Tempo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  <w:sz w:val="28"/>
        </w:rPr>
        <w:tab/>
      </w:r>
      <w:r>
        <w:rPr>
          <w:rFonts w:cs="Arial"/>
          <w:color w:val="F9F9F9" w:themeColor="background1"/>
        </w:rPr>
        <w:t>Cada fase possui um tempo limite, de acordo com a campanha</w:t>
      </w:r>
    </w:p>
    <w:p>
      <w:pPr>
        <w:pStyle w:val="6"/>
        <w:widowControl w:val="0"/>
        <w:numPr>
          <w:ilvl w:val="0"/>
          <w:numId w:val="3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>Campanha Normal</w:t>
      </w:r>
      <w:r>
        <w:rPr>
          <w:rFonts w:cs="Arial"/>
          <w:color w:val="F9F9F9" w:themeColor="background1"/>
        </w:rPr>
        <w:t>: 5 minutos</w:t>
      </w:r>
    </w:p>
    <w:p>
      <w:pPr>
        <w:pStyle w:val="6"/>
        <w:widowControl w:val="0"/>
        <w:numPr>
          <w:ilvl w:val="0"/>
          <w:numId w:val="3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>Desafio</w:t>
      </w:r>
      <w:r>
        <w:rPr>
          <w:rFonts w:cs="Arial"/>
          <w:color w:val="F9F9F9" w:themeColor="background1"/>
        </w:rPr>
        <w:t>:  2 minutos</w:t>
      </w:r>
      <w:r>
        <w:rPr>
          <w:rFonts w:cs="Arial"/>
          <w:color w:val="F9F9F9" w:themeColor="background1"/>
        </w:rPr>
        <w:t xml:space="preserve"> e meio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Pontuação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  <w:sz w:val="28"/>
        </w:rPr>
        <w:tab/>
      </w:r>
      <w:r>
        <w:rPr>
          <w:rFonts w:cs="Arial"/>
          <w:color w:val="FFFF00"/>
        </w:rPr>
        <w:t>Cada fase concluída aumenta sua pontuação no jogo</w:t>
      </w:r>
      <w:r>
        <w:rPr>
          <w:rFonts w:cs="Arial"/>
          <w:color w:val="F9F9F9" w:themeColor="background1"/>
        </w:rPr>
        <w:t xml:space="preserve">, levando em conta </w:t>
      </w:r>
      <w:r>
        <w:rPr>
          <w:rFonts w:cs="Arial"/>
          <w:color w:val="FFFF00"/>
        </w:rPr>
        <w:t xml:space="preserve">o tempo </w:t>
      </w:r>
      <w:r>
        <w:rPr>
          <w:rFonts w:cs="Arial"/>
          <w:color w:val="F9F9F9" w:themeColor="background1"/>
        </w:rPr>
        <w:t xml:space="preserve">que foi gasto no desafio. 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  <w:sz w:val="28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Bônus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  <w:sz w:val="28"/>
        </w:rPr>
        <w:tab/>
      </w:r>
      <w:r>
        <w:rPr>
          <w:rFonts w:cs="Arial"/>
          <w:color w:val="F9F9F9" w:themeColor="background1"/>
        </w:rPr>
        <w:t xml:space="preserve">O jogador pode </w:t>
      </w:r>
      <w:r>
        <w:rPr>
          <w:rFonts w:cs="Arial"/>
          <w:color w:val="FFFF00"/>
        </w:rPr>
        <w:t>comprar bônus</w:t>
      </w:r>
      <w:r>
        <w:rPr>
          <w:rFonts w:cs="Arial"/>
          <w:color w:val="F9F9F9" w:themeColor="background1"/>
        </w:rPr>
        <w:t xml:space="preserve"> na loja, diminuindo sua pontuação final, esses bônus são:</w:t>
      </w:r>
    </w:p>
    <w:p>
      <w:pPr>
        <w:pStyle w:val="6"/>
        <w:widowControl w:val="0"/>
        <w:numPr>
          <w:ilvl w:val="0"/>
          <w:numId w:val="4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Bônus de tempo:</w:t>
      </w:r>
      <w:r>
        <w:rPr>
          <w:rFonts w:cs="Arial"/>
          <w:color w:val="F9F9F9" w:themeColor="background1"/>
        </w:rPr>
        <w:t xml:space="preserve"> O jogador pode aumentar o limite de tempo de uma fase.</w:t>
      </w:r>
    </w:p>
    <w:p>
      <w:pPr>
        <w:pStyle w:val="6"/>
        <w:widowControl w:val="0"/>
        <w:numPr>
          <w:ilvl w:val="0"/>
          <w:numId w:val="4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Dicas:</w:t>
      </w:r>
      <w:r>
        <w:rPr>
          <w:rFonts w:cs="Arial"/>
          <w:color w:val="FFFF00"/>
        </w:rPr>
        <w:t xml:space="preserve"> </w:t>
      </w:r>
      <w:r>
        <w:rPr>
          <w:rFonts w:cs="Arial"/>
          <w:color w:val="F9F9F9" w:themeColor="background1"/>
        </w:rPr>
        <w:t>O jogador pode receber dicas de como resolver aquela fase.</w:t>
      </w:r>
    </w:p>
    <w:p>
      <w:pPr>
        <w:pStyle w:val="6"/>
        <w:widowControl w:val="0"/>
        <w:numPr>
          <w:ilvl w:val="0"/>
          <w:numId w:val="4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Tentativas extras no modo desafio:</w:t>
      </w:r>
      <w:r>
        <w:rPr>
          <w:rFonts w:cs="Arial"/>
          <w:color w:val="F9F9F9" w:themeColor="background1"/>
        </w:rPr>
        <w:t xml:space="preserve"> O jogador pode gastar uma tentativa para retomar o jogo no modo desafio de onde parou.</w:t>
      </w:r>
    </w:p>
    <w:p>
      <w:pPr>
        <w:pStyle w:val="6"/>
        <w:widowControl w:val="0"/>
        <w:spacing w:after="0" w:line="360" w:lineRule="auto"/>
        <w:ind w:left="1426"/>
        <w:jc w:val="both"/>
        <w:rPr>
          <w:rFonts w:cs="Arial"/>
          <w:color w:val="F9F9F9" w:themeColor="background1"/>
        </w:rPr>
      </w:pPr>
    </w:p>
    <w:p>
      <w:pPr>
        <w:pStyle w:val="6"/>
        <w:widowControl w:val="0"/>
        <w:spacing w:after="0" w:line="360" w:lineRule="auto"/>
        <w:ind w:left="1426"/>
        <w:jc w:val="both"/>
        <w:rPr>
          <w:rFonts w:cs="Arial"/>
          <w:color w:val="F9F9F9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Conquistas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  <w:sz w:val="28"/>
        </w:rPr>
        <w:tab/>
      </w:r>
      <w:r>
        <w:rPr>
          <w:rFonts w:cs="Arial"/>
          <w:color w:val="F9F9F9" w:themeColor="background1"/>
        </w:rPr>
        <w:t>O jogador recebe conquistas por realizar certas ações no jogo: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Completar o modo </w:t>
      </w:r>
      <w:r>
        <w:rPr>
          <w:rFonts w:cs="Arial"/>
          <w:b/>
          <w:color w:val="FFFF00"/>
        </w:rPr>
        <w:t>campanha normal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Completar o modo </w:t>
      </w:r>
      <w:r>
        <w:rPr>
          <w:rFonts w:cs="Arial"/>
          <w:b/>
          <w:color w:val="FFFF00"/>
        </w:rPr>
        <w:t>campanha rápida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9F9F9" w:themeColor="background1"/>
        </w:rPr>
        <w:t>Completar o modo desafio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FFF00"/>
        </w:rPr>
        <w:t>Não utilizar</w:t>
      </w:r>
      <w:r>
        <w:rPr>
          <w:rFonts w:cs="Arial"/>
          <w:b/>
          <w:color w:val="F9F9F9" w:themeColor="background1"/>
        </w:rPr>
        <w:t xml:space="preserve"> nenhuma dica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FFF00"/>
        </w:rPr>
        <w:t>Desbloquear todas as cartas</w:t>
      </w:r>
      <w:r>
        <w:rPr>
          <w:rFonts w:cs="Arial"/>
          <w:b/>
          <w:color w:val="F9F9F9" w:themeColor="background1"/>
        </w:rPr>
        <w:t xml:space="preserve"> do jogo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FFF00"/>
        </w:rPr>
        <w:t>Ler o manual</w:t>
      </w:r>
      <w:r>
        <w:rPr>
          <w:rFonts w:cs="Arial"/>
          <w:b/>
          <w:color w:val="F9F9F9" w:themeColor="background1"/>
        </w:rPr>
        <w:t xml:space="preserve"> do jogo</w:t>
      </w:r>
    </w:p>
    <w:p>
      <w:pPr>
        <w:pStyle w:val="6"/>
        <w:widowControl w:val="0"/>
        <w:numPr>
          <w:ilvl w:val="0"/>
          <w:numId w:val="5"/>
        </w:numPr>
        <w:spacing w:after="0" w:line="360" w:lineRule="auto"/>
        <w:jc w:val="both"/>
        <w:rPr>
          <w:rFonts w:cs="Arial"/>
          <w:b/>
          <w:color w:val="F9F9F9" w:themeColor="background1"/>
        </w:rPr>
      </w:pPr>
      <w:r>
        <w:rPr>
          <w:rFonts w:cs="Arial"/>
          <w:b/>
          <w:color w:val="F9F9F9" w:themeColor="background1"/>
        </w:rPr>
        <w:t>Completar o</w:t>
      </w:r>
      <w:r>
        <w:rPr>
          <w:rFonts w:cs="Arial"/>
          <w:b/>
          <w:color w:val="FFFF00"/>
        </w:rPr>
        <w:t xml:space="preserve"> tutorial</w:t>
      </w:r>
    </w:p>
    <w:p>
      <w:pPr>
        <w:pStyle w:val="6"/>
        <w:widowControl w:val="0"/>
        <w:spacing w:after="0" w:line="360" w:lineRule="auto"/>
        <w:ind w:left="1426"/>
        <w:jc w:val="both"/>
        <w:rPr>
          <w:rFonts w:cs="Arial"/>
          <w:color w:val="F9F9F9" w:themeColor="background1"/>
        </w:rPr>
      </w:pPr>
    </w:p>
    <w:p>
      <w:pPr>
        <w:pStyle w:val="6"/>
        <w:widowControl w:val="0"/>
        <w:spacing w:after="0" w:line="360" w:lineRule="auto"/>
        <w:ind w:left="1426"/>
        <w:jc w:val="both"/>
        <w:rPr>
          <w:rFonts w:cs="Arial"/>
          <w:color w:val="F9F9F9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Cartas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  <w:sz w:val="28"/>
        </w:rPr>
        <w:tab/>
      </w:r>
      <w:r>
        <w:rPr>
          <w:rFonts w:cs="Arial"/>
          <w:color w:val="F9F9F9" w:themeColor="background1"/>
        </w:rPr>
        <w:t>As cartas são utilizadas no jogo para formar a lógica de programação, sendo elas: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variável  </w:t>
      </w:r>
      <w:r>
        <w:rPr>
          <w:rFonts w:cs="Arial"/>
          <w:b/>
          <w:color w:val="FFFF00"/>
        </w:rPr>
        <w:t>INT</w:t>
      </w:r>
      <w:r>
        <w:rPr>
          <w:rFonts w:cs="Arial"/>
          <w:color w:val="F9F9F9" w:themeColor="background1"/>
        </w:rPr>
        <w:t>: Acessa uma variável inteira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variável  </w:t>
      </w:r>
      <w:r>
        <w:rPr>
          <w:rFonts w:cs="Arial"/>
          <w:b/>
          <w:color w:val="FFFF00"/>
        </w:rPr>
        <w:t>FLOAT</w:t>
      </w:r>
      <w:r>
        <w:rPr>
          <w:rFonts w:cs="Arial"/>
          <w:color w:val="F9F9F9" w:themeColor="background1"/>
        </w:rPr>
        <w:t>: Acessa uma variável real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variável  </w:t>
      </w:r>
      <w:r>
        <w:rPr>
          <w:rFonts w:cs="Arial"/>
          <w:b/>
          <w:color w:val="FFFF00"/>
        </w:rPr>
        <w:t>CHAR</w:t>
      </w:r>
      <w:r>
        <w:rPr>
          <w:rFonts w:cs="Arial"/>
          <w:color w:val="F9F9F9" w:themeColor="background1"/>
        </w:rPr>
        <w:t>: Acessa uma variável caractere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variável  </w:t>
      </w:r>
      <w:r>
        <w:rPr>
          <w:rFonts w:cs="Arial"/>
          <w:b/>
          <w:color w:val="FFFF00"/>
        </w:rPr>
        <w:t>BOOL</w:t>
      </w:r>
      <w:r>
        <w:rPr>
          <w:rFonts w:cs="Arial"/>
          <w:color w:val="F9F9F9" w:themeColor="background1"/>
        </w:rPr>
        <w:t>: Acessa uma variável booleana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</w:t>
      </w:r>
      <w:r>
        <w:rPr>
          <w:rFonts w:cs="Arial"/>
          <w:b/>
          <w:color w:val="FFFF00"/>
        </w:rPr>
        <w:t>PRINT</w:t>
      </w:r>
      <w:r>
        <w:rPr>
          <w:rFonts w:cs="Arial"/>
          <w:color w:val="F9F9F9" w:themeColor="background1"/>
        </w:rPr>
        <w:t>: Exibe o valor de alguma variável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>Carta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b/>
          <w:color w:val="FFFF00"/>
        </w:rPr>
        <w:t>READ</w:t>
      </w:r>
      <w:r>
        <w:rPr>
          <w:rFonts w:cs="Arial"/>
          <w:color w:val="F9F9F9" w:themeColor="background1"/>
        </w:rPr>
        <w:t>: Altera o valor de alguma variável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>Carta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b/>
          <w:color w:val="F9F9F9" w:themeColor="background1"/>
        </w:rPr>
        <w:t>de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b/>
          <w:color w:val="F9F9F9" w:themeColor="background1"/>
        </w:rPr>
        <w:t>Comparação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b/>
          <w:color w:val="FFFF00"/>
        </w:rPr>
        <w:t>UPPER</w:t>
      </w:r>
      <w:r>
        <w:rPr>
          <w:rFonts w:cs="Arial"/>
          <w:color w:val="F9F9F9" w:themeColor="background1"/>
        </w:rPr>
        <w:t>: Compara o valor de duas variáveis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>Carta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b/>
          <w:color w:val="F9F9F9" w:themeColor="background1"/>
        </w:rPr>
        <w:t>Comparação</w:t>
      </w:r>
      <w:r>
        <w:rPr>
          <w:rFonts w:cs="Arial"/>
          <w:color w:val="F9F9F9" w:themeColor="background1"/>
        </w:rPr>
        <w:t xml:space="preserve"> </w:t>
      </w:r>
      <w:r>
        <w:rPr>
          <w:rFonts w:cs="Arial"/>
          <w:b/>
          <w:color w:val="FFFF00"/>
        </w:rPr>
        <w:t>LOWER</w:t>
      </w:r>
      <w:r>
        <w:rPr>
          <w:rFonts w:cs="Arial"/>
          <w:color w:val="F9F9F9" w:themeColor="background1"/>
        </w:rPr>
        <w:t>: Compara o valor de duas variáveis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Comparação </w:t>
      </w:r>
      <w:r>
        <w:rPr>
          <w:rFonts w:cs="Arial"/>
          <w:b/>
          <w:color w:val="FFFF00"/>
        </w:rPr>
        <w:t>EQUAL</w:t>
      </w:r>
      <w:r>
        <w:rPr>
          <w:rFonts w:cs="Arial"/>
          <w:color w:val="F9F9F9" w:themeColor="background1"/>
        </w:rPr>
        <w:t>: Compara o valor de duas variáveis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decisão </w:t>
      </w:r>
      <w:r>
        <w:rPr>
          <w:rFonts w:cs="Arial"/>
          <w:b/>
          <w:color w:val="FFFF00"/>
        </w:rPr>
        <w:t>IF</w:t>
      </w:r>
      <w:r>
        <w:rPr>
          <w:rFonts w:cs="Arial"/>
          <w:color w:val="F9F9F9" w:themeColor="background1"/>
        </w:rPr>
        <w:t>: Abre uma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decisão </w:t>
      </w:r>
      <w:r>
        <w:rPr>
          <w:rFonts w:cs="Arial"/>
          <w:b/>
          <w:color w:val="FFFF00"/>
        </w:rPr>
        <w:t>ELSE</w:t>
      </w:r>
      <w:r>
        <w:rPr>
          <w:rFonts w:cs="Arial"/>
          <w:color w:val="F9F9F9" w:themeColor="background1"/>
        </w:rPr>
        <w:t>: Cria uma exceção dentro da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decisão </w:t>
      </w:r>
      <w:r>
        <w:rPr>
          <w:rFonts w:cs="Arial"/>
          <w:b/>
          <w:color w:val="FFFF00"/>
        </w:rPr>
        <w:t>ENDIF</w:t>
      </w:r>
      <w:r>
        <w:rPr>
          <w:rFonts w:cs="Arial"/>
          <w:color w:val="F9F9F9" w:themeColor="background1"/>
        </w:rPr>
        <w:t>: Fecha uma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repetição </w:t>
      </w:r>
      <w:r>
        <w:rPr>
          <w:rFonts w:cs="Arial"/>
          <w:b/>
          <w:color w:val="FFFF00"/>
        </w:rPr>
        <w:t>FOR</w:t>
      </w:r>
      <w:r>
        <w:rPr>
          <w:rFonts w:cs="Arial"/>
          <w:color w:val="F9F9F9" w:themeColor="background1"/>
        </w:rPr>
        <w:t>: Abre uma estrutura de repetição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repetição </w:t>
      </w:r>
      <w:r>
        <w:rPr>
          <w:rFonts w:cs="Arial"/>
          <w:b/>
          <w:color w:val="FFFF00"/>
        </w:rPr>
        <w:t>ENDFOR</w:t>
      </w:r>
      <w:r>
        <w:rPr>
          <w:rFonts w:cs="Arial"/>
          <w:color w:val="F9F9F9" w:themeColor="background1"/>
        </w:rPr>
        <w:t>: Fecha uma estrutura de decisão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repetição </w:t>
      </w:r>
      <w:r>
        <w:rPr>
          <w:rFonts w:cs="Arial"/>
          <w:b/>
          <w:color w:val="FFFF00"/>
        </w:rPr>
        <w:t>WHILE</w:t>
      </w:r>
      <w:r>
        <w:rPr>
          <w:rFonts w:cs="Arial"/>
          <w:color w:val="F9F9F9" w:themeColor="background1"/>
        </w:rPr>
        <w:t>: Abre uma estrutura de repetição</w:t>
      </w:r>
    </w:p>
    <w:p>
      <w:pPr>
        <w:pStyle w:val="6"/>
        <w:widowControl w:val="0"/>
        <w:numPr>
          <w:ilvl w:val="0"/>
          <w:numId w:val="6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9F9F9" w:themeColor="background1"/>
        </w:rPr>
        <w:t xml:space="preserve">Carta de repetição </w:t>
      </w:r>
      <w:r>
        <w:rPr>
          <w:rFonts w:cs="Arial"/>
          <w:b/>
          <w:color w:val="FFFF00"/>
        </w:rPr>
        <w:t>ENDWHILE</w:t>
      </w:r>
      <w:r>
        <w:rPr>
          <w:rFonts w:cs="Arial"/>
          <w:color w:val="F9F9F9" w:themeColor="background1"/>
        </w:rPr>
        <w:t>: Fecha uma estrutura de repetição</w:t>
      </w:r>
    </w:p>
    <w:p>
      <w:pPr>
        <w:pStyle w:val="6"/>
        <w:widowControl w:val="0"/>
        <w:numPr>
          <w:numId w:val="0"/>
        </w:numPr>
        <w:spacing w:after="0" w:line="360" w:lineRule="auto"/>
        <w:contextualSpacing/>
        <w:jc w:val="both"/>
        <w:rPr>
          <w:rFonts w:cs="Arial"/>
          <w:color w:val="F9F9F9" w:themeColor="background1"/>
        </w:rPr>
      </w:pPr>
    </w:p>
    <w:p>
      <w:pPr>
        <w:pStyle w:val="6"/>
        <w:widowControl w:val="0"/>
        <w:numPr>
          <w:numId w:val="0"/>
        </w:numPr>
        <w:spacing w:after="0" w:line="360" w:lineRule="auto"/>
        <w:contextualSpacing/>
        <w:jc w:val="both"/>
        <w:rPr>
          <w:rFonts w:cs="Arial"/>
          <w:color w:val="F9F9F9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</w:p>
    <w:p>
      <w:pPr>
        <w:widowControl w:val="0"/>
        <w:spacing w:after="0" w:line="360" w:lineRule="auto"/>
        <w:jc w:val="both"/>
        <w:rPr>
          <w:rFonts w:cs="Arial"/>
          <w:b/>
          <w:color w:val="F9F9F9" w:themeColor="background1"/>
          <w:sz w:val="28"/>
        </w:rPr>
      </w:pPr>
      <w:r>
        <w:rPr>
          <w:rFonts w:cs="Arial"/>
          <w:b/>
          <w:color w:val="F9F9F9" w:themeColor="background1"/>
          <w:sz w:val="28"/>
        </w:rPr>
        <w:t>Combinações de Cartas</w:t>
      </w:r>
    </w:p>
    <w:p>
      <w:pPr>
        <w:widowControl w:val="0"/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color w:val="F9F9F9" w:themeColor="background1"/>
        </w:rPr>
        <w:tab/>
      </w:r>
      <w:r>
        <w:rPr>
          <w:rFonts w:cs="Arial"/>
          <w:color w:val="F9F9F9" w:themeColor="background1"/>
        </w:rPr>
        <w:t>Algumas cartas específicas obedecem uma ordem: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IF + ENDIF :</w:t>
      </w:r>
      <w:r>
        <w:rPr>
          <w:rFonts w:cs="Arial"/>
          <w:color w:val="F9F9F9" w:themeColor="background1"/>
        </w:rPr>
        <w:t xml:space="preserve"> Cria uma estrutura de decisão 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I</w:t>
      </w:r>
      <w:r>
        <w:rPr>
          <w:rFonts w:cs="Arial"/>
          <w:b/>
          <w:color w:val="FFFF00"/>
        </w:rPr>
        <w:t>F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ELSE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ENDIF</w:t>
      </w:r>
      <w:r>
        <w:rPr>
          <w:rFonts w:cs="Arial"/>
          <w:color w:val="FFFF00"/>
        </w:rPr>
        <w:t>:</w:t>
      </w:r>
      <w:r>
        <w:rPr>
          <w:rFonts w:cs="Arial"/>
          <w:color w:val="F9F9F9" w:themeColor="background1"/>
        </w:rPr>
        <w:t xml:space="preserve"> Cria uma estrutura de decisão com exceções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FOR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ENDFOR</w:t>
      </w:r>
      <w:r>
        <w:rPr>
          <w:rFonts w:cs="Arial"/>
          <w:color w:val="FFFF00"/>
        </w:rPr>
        <w:t>:</w:t>
      </w:r>
      <w:r>
        <w:rPr>
          <w:rFonts w:cs="Arial"/>
          <w:color w:val="F9F9F9" w:themeColor="background1"/>
        </w:rPr>
        <w:t xml:space="preserve"> Cria uma estrutura de repetição com contador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WHILE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ENDWHILE</w:t>
      </w:r>
      <w:r>
        <w:rPr>
          <w:rFonts w:cs="Arial"/>
          <w:color w:val="FFFF00"/>
        </w:rPr>
        <w:t>:</w:t>
      </w:r>
      <w:r>
        <w:rPr>
          <w:rFonts w:cs="Arial"/>
          <w:color w:val="F9F9F9" w:themeColor="background1"/>
        </w:rPr>
        <w:t xml:space="preserve"> Cria uma estrutura de repetição com condição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PRINT</w:t>
      </w:r>
      <w:r>
        <w:rPr>
          <w:rFonts w:cs="Arial"/>
          <w:color w:val="FFFF00"/>
        </w:rPr>
        <w:t xml:space="preserve">: </w:t>
      </w:r>
      <w:r>
        <w:rPr>
          <w:rFonts w:cs="Arial"/>
          <w:color w:val="F9F9F9" w:themeColor="background1"/>
        </w:rPr>
        <w:t>Mostra a variável na tela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READ</w:t>
      </w:r>
      <w:r>
        <w:rPr>
          <w:rFonts w:cs="Arial"/>
          <w:color w:val="FFFF00"/>
        </w:rPr>
        <w:t xml:space="preserve">: </w:t>
      </w:r>
      <w:r>
        <w:rPr>
          <w:rFonts w:cs="Arial"/>
          <w:color w:val="F9F9F9" w:themeColor="background1"/>
        </w:rPr>
        <w:t>Altera o valor de uma variável</w:t>
      </w:r>
    </w:p>
    <w:p>
      <w:pPr>
        <w:pStyle w:val="6"/>
        <w:widowControl w:val="0"/>
        <w:numPr>
          <w:ilvl w:val="0"/>
          <w:numId w:val="7"/>
        </w:numPr>
        <w:spacing w:after="0" w:line="360" w:lineRule="auto"/>
        <w:jc w:val="both"/>
        <w:rPr>
          <w:rFonts w:cs="Arial"/>
          <w:color w:val="F9F9F9" w:themeColor="background1"/>
        </w:rPr>
      </w:pP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de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Comparação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+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Carta</w:t>
      </w:r>
      <w:r>
        <w:rPr>
          <w:rFonts w:cs="Arial"/>
          <w:color w:val="FFFF00"/>
        </w:rPr>
        <w:t xml:space="preserve"> </w:t>
      </w:r>
      <w:r>
        <w:rPr>
          <w:rFonts w:cs="Arial"/>
          <w:b/>
          <w:color w:val="FFFF00"/>
        </w:rPr>
        <w:t>variável</w:t>
      </w:r>
      <w:r>
        <w:rPr>
          <w:rFonts w:cs="Arial"/>
          <w:color w:val="FFFF00"/>
        </w:rPr>
        <w:t>:</w:t>
      </w:r>
      <w:r>
        <w:rPr>
          <w:rFonts w:cs="Arial"/>
          <w:color w:val="F9F9F9" w:themeColor="background1"/>
        </w:rPr>
        <w:t xml:space="preserve"> Compara duas variáveis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701" w:bottom="1417" w:left="1701" w:header="708" w:footer="708" w:gutter="0"/>
      <w:pgBorders w:offsetFrom="page">
        <w:top w:val="dashSmallGap" w:color="F9F9F9" w:themeColor="background1" w:sz="36" w:space="24"/>
        <w:left w:val="dashSmallGap" w:color="F9F9F9" w:themeColor="background1" w:sz="36" w:space="24"/>
        <w:bottom w:val="dashSmallGap" w:color="F9F9F9" w:themeColor="background1" w:sz="36" w:space="24"/>
        <w:right w:val="dashSmallGap" w:color="F9F9F9" w:themeColor="background1" w:sz="3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0717953">
    <w:nsid w:val="609A3181"/>
    <w:multiLevelType w:val="multilevel"/>
    <w:tmpl w:val="609A3181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927759317">
    <w:nsid w:val="72E745D5"/>
    <w:multiLevelType w:val="multilevel"/>
    <w:tmpl w:val="72E745D5"/>
    <w:lvl w:ilvl="0" w:tentative="1">
      <w:start w:val="1"/>
      <w:numFmt w:val="bullet"/>
      <w:lvlText w:val=""/>
      <w:lvlJc w:val="center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8295406">
    <w:nsid w:val="1096736E"/>
    <w:multiLevelType w:val="multilevel"/>
    <w:tmpl w:val="1096736E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902399020">
    <w:nsid w:val="71644E2C"/>
    <w:multiLevelType w:val="multilevel"/>
    <w:tmpl w:val="71644E2C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673144173">
    <w:nsid w:val="63BA276D"/>
    <w:multiLevelType w:val="multilevel"/>
    <w:tmpl w:val="63BA276D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017464168">
    <w:nsid w:val="78400F68"/>
    <w:multiLevelType w:val="multilevel"/>
    <w:tmpl w:val="78400F68"/>
    <w:lvl w:ilvl="0" w:tentative="1">
      <w:start w:val="1"/>
      <w:numFmt w:val="bullet"/>
      <w:lvlText w:val=""/>
      <w:lvlJc w:val="center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9287751">
    <w:nsid w:val="39C62847"/>
    <w:multiLevelType w:val="multilevel"/>
    <w:tmpl w:val="39C62847"/>
    <w:lvl w:ilvl="0" w:tentative="1">
      <w:start w:val="1"/>
      <w:numFmt w:val="bullet"/>
      <w:lvlText w:val=""/>
      <w:lvlJc w:val="center"/>
      <w:pPr>
        <w:ind w:left="1426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1927759317"/>
  </w:num>
  <w:num w:numId="2">
    <w:abstractNumId w:val="2017464168"/>
  </w:num>
  <w:num w:numId="3">
    <w:abstractNumId w:val="1620717953"/>
  </w:num>
  <w:num w:numId="4">
    <w:abstractNumId w:val="278295406"/>
  </w:num>
  <w:num w:numId="5">
    <w:abstractNumId w:val="1902399020"/>
  </w:num>
  <w:num w:numId="6">
    <w:abstractNumId w:val="1673144173"/>
  </w:num>
  <w:num w:numId="7">
    <w:abstractNumId w:val="969287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2F48"/>
    <w:rsid w:val="000618C4"/>
    <w:rsid w:val="00071DC5"/>
    <w:rsid w:val="000B31A7"/>
    <w:rsid w:val="000F72D2"/>
    <w:rsid w:val="001126E8"/>
    <w:rsid w:val="00140D51"/>
    <w:rsid w:val="0015299F"/>
    <w:rsid w:val="001C09C2"/>
    <w:rsid w:val="001E7B5B"/>
    <w:rsid w:val="00206360"/>
    <w:rsid w:val="002C2291"/>
    <w:rsid w:val="002C68B8"/>
    <w:rsid w:val="002E5487"/>
    <w:rsid w:val="00304FB7"/>
    <w:rsid w:val="0031362B"/>
    <w:rsid w:val="003652DD"/>
    <w:rsid w:val="00367A28"/>
    <w:rsid w:val="003872BB"/>
    <w:rsid w:val="003C66E4"/>
    <w:rsid w:val="00414E6E"/>
    <w:rsid w:val="00434392"/>
    <w:rsid w:val="004B7086"/>
    <w:rsid w:val="004E34DE"/>
    <w:rsid w:val="004F46AB"/>
    <w:rsid w:val="0056630F"/>
    <w:rsid w:val="0057150E"/>
    <w:rsid w:val="005A3659"/>
    <w:rsid w:val="005C2415"/>
    <w:rsid w:val="005D3C11"/>
    <w:rsid w:val="005E03F9"/>
    <w:rsid w:val="00653BC4"/>
    <w:rsid w:val="006C05BA"/>
    <w:rsid w:val="006D61FD"/>
    <w:rsid w:val="007A21A4"/>
    <w:rsid w:val="007A4519"/>
    <w:rsid w:val="007B753F"/>
    <w:rsid w:val="00893A1F"/>
    <w:rsid w:val="008A1447"/>
    <w:rsid w:val="008A59AD"/>
    <w:rsid w:val="008A72FA"/>
    <w:rsid w:val="008D4A6B"/>
    <w:rsid w:val="00910F7D"/>
    <w:rsid w:val="00A708DE"/>
    <w:rsid w:val="00A87D7A"/>
    <w:rsid w:val="00AA013A"/>
    <w:rsid w:val="00AE0A96"/>
    <w:rsid w:val="00B13065"/>
    <w:rsid w:val="00B64C8B"/>
    <w:rsid w:val="00C23A1B"/>
    <w:rsid w:val="00C71CE9"/>
    <w:rsid w:val="00C74701"/>
    <w:rsid w:val="00C94387"/>
    <w:rsid w:val="00CB27C6"/>
    <w:rsid w:val="00CC3A83"/>
    <w:rsid w:val="00CD13F3"/>
    <w:rsid w:val="00CD353B"/>
    <w:rsid w:val="00CF0271"/>
    <w:rsid w:val="00D41AF0"/>
    <w:rsid w:val="00D71078"/>
    <w:rsid w:val="00D94A59"/>
    <w:rsid w:val="00E11E4A"/>
    <w:rsid w:val="00E1776D"/>
    <w:rsid w:val="00E215F9"/>
    <w:rsid w:val="00E344F8"/>
    <w:rsid w:val="00E63112"/>
    <w:rsid w:val="00EC1AEE"/>
    <w:rsid w:val="00EC5079"/>
    <w:rsid w:val="00EF466F"/>
    <w:rsid w:val="00F0481C"/>
    <w:rsid w:val="00F67FAB"/>
    <w:rsid w:val="00FB2F48"/>
    <w:rsid w:val="17FFA07A"/>
    <w:rsid w:val="1EFD6449"/>
    <w:rsid w:val="37EEC04D"/>
    <w:rsid w:val="3DFAC91C"/>
    <w:rsid w:val="4F753118"/>
    <w:rsid w:val="61B95D36"/>
    <w:rsid w:val="75BEDEC2"/>
    <w:rsid w:val="77DD8FFA"/>
    <w:rsid w:val="7B3EF026"/>
    <w:rsid w:val="7B7E6BB0"/>
    <w:rsid w:val="7E7DF3F8"/>
    <w:rsid w:val="7FBE5D8F"/>
    <w:rsid w:val="7FE50BA1"/>
    <w:rsid w:val="7FEFA627"/>
    <w:rsid w:val="B73E3724"/>
    <w:rsid w:val="B87D7ED8"/>
    <w:rsid w:val="BFF7DE9B"/>
    <w:rsid w:val="CFBFAB99"/>
    <w:rsid w:val="CFE227EE"/>
    <w:rsid w:val="DDC7BA84"/>
    <w:rsid w:val="DDFF6CE7"/>
    <w:rsid w:val="E4EFD74D"/>
    <w:rsid w:val="EE3FCDFC"/>
    <w:rsid w:val="EF7FF341"/>
    <w:rsid w:val="F77FEE0D"/>
    <w:rsid w:val="F91EE255"/>
    <w:rsid w:val="FD3F860E"/>
    <w:rsid w:val="FDFB749E"/>
    <w:rsid w:val="FDFE5C6F"/>
    <w:rsid w:val="FFF01BBE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  <w:style w:type="character" w:customStyle="1" w:styleId="7">
    <w:name w:val="Cabeçalho Char"/>
    <w:basedOn w:val="4"/>
    <w:link w:val="3"/>
    <w:semiHidden/>
    <w:uiPriority w:val="99"/>
  </w:style>
  <w:style w:type="character" w:customStyle="1" w:styleId="8">
    <w:name w:val="Rodapé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637</Words>
  <Characters>3443</Characters>
  <Lines>28</Lines>
  <Paragraphs>8</Paragraphs>
  <TotalTime>0</TotalTime>
  <ScaleCrop>false</ScaleCrop>
  <LinksUpToDate>false</LinksUpToDate>
  <CharactersWithSpaces>4072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2017-12-23T11:55:00Z</dcterms:created>
  <dc:creator>Guilherme Rodrigues</dc:creator>
  <cp:lastModifiedBy>guilherme</cp:lastModifiedBy>
  <dcterms:modified xsi:type="dcterms:W3CDTF">2018-02-15T23:37:16Z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