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黑体"/>
          <w:color w:val="000000"/>
          <w:sz w:val="52"/>
        </w:rPr>
        <w:t>《生命科学导论》（第3版）第1-9章重点总结</w:t>
      </w:r>
    </w:p>
    <w:p>
      <w:r>
        <w:rPr>
          <w:color w:val="555555"/>
        </w:rPr>
        <w:t>整理依据：用户提供的教材照片、第六章PPT视频内容，以及《生命科学导论》第3版的通用知识体系。</w:t>
      </w:r>
    </w:p>
    <w:p>
      <w:pPr>
        <w:pStyle w:val="Heading1"/>
      </w:pPr>
      <w:r>
        <w:t>使用建议</w:t>
      </w:r>
    </w:p>
    <w:p>
      <w:pPr>
        <w:pStyle w:val="ListBullet"/>
      </w:pPr>
      <w:r>
        <w:t>先背每章“核心重点”，再看“易考简答”。</w:t>
      </w:r>
    </w:p>
    <w:p>
      <w:pPr>
        <w:pStyle w:val="ListBullet"/>
      </w:pPr>
      <w:r>
        <w:t>第2、3、5、6、7、8、9章概念较多，适合用名词解释和简答题方式复习。</w:t>
      </w:r>
    </w:p>
    <w:p>
      <w:pPr>
        <w:pStyle w:val="ListBullet"/>
      </w:pPr>
      <w:r>
        <w:t>第6章遗传与变异、第8章生态环境、第9章生物技术通常更容易出综合分析题。</w:t>
      </w:r>
    </w:p>
    <w:p>
      <w:pPr>
        <w:pStyle w:val="Heading1"/>
      </w:pPr>
      <w:r>
        <w:t>目录</w:t>
      </w:r>
    </w:p>
    <w:p>
      <w:pPr>
        <w:pStyle w:val="ListNumber"/>
      </w:pPr>
      <w:r>
        <w:t>第一章 生命科学导论</w:t>
      </w:r>
    </w:p>
    <w:p>
      <w:pPr>
        <w:pStyle w:val="ListNumber"/>
      </w:pPr>
      <w:r>
        <w:t>第二章 生命的物质基础</w:t>
      </w:r>
    </w:p>
    <w:p>
      <w:pPr>
        <w:pStyle w:val="ListNumber"/>
      </w:pPr>
      <w:r>
        <w:t>第三章 细胞结构、代谢与遗传信息表达</w:t>
      </w:r>
    </w:p>
    <w:p>
      <w:pPr>
        <w:pStyle w:val="ListNumber"/>
      </w:pPr>
      <w:r>
        <w:t>第四章 细胞增殖、分化、衰老与癌变</w:t>
      </w:r>
    </w:p>
    <w:p>
      <w:pPr>
        <w:pStyle w:val="ListNumber"/>
      </w:pPr>
      <w:r>
        <w:t>第五章 细胞通讯、神经调节、内分泌与免疫</w:t>
      </w:r>
    </w:p>
    <w:p>
      <w:pPr>
        <w:pStyle w:val="ListNumber"/>
      </w:pPr>
      <w:r>
        <w:t>第六章 遗传与变异</w:t>
      </w:r>
    </w:p>
    <w:p>
      <w:pPr>
        <w:pStyle w:val="ListNumber"/>
      </w:pPr>
      <w:r>
        <w:t>第七章 生物多样性与生物类群</w:t>
      </w:r>
    </w:p>
    <w:p>
      <w:pPr>
        <w:pStyle w:val="ListNumber"/>
      </w:pPr>
      <w:r>
        <w:t>第八章 生态与环境</w:t>
      </w:r>
    </w:p>
    <w:p>
      <w:pPr>
        <w:pStyle w:val="ListNumber"/>
      </w:pPr>
      <w:r>
        <w:t>第九章 生物技术</w:t>
      </w:r>
    </w:p>
    <w:p>
      <w:pPr>
        <w:pStyle w:val="Heading1"/>
      </w:pPr>
      <w:r>
        <w:t>第一章 生命科学导论</w:t>
      </w:r>
    </w:p>
    <w:p>
      <w:pPr>
        <w:pStyle w:val="Heading2"/>
      </w:pPr>
      <w:r>
        <w:t>本章定位</w:t>
      </w:r>
    </w:p>
    <w:p>
      <w:r>
        <w:t>本章主要建立生命科学的基本视角：生命的共同特征、生命科学的发展史、研究方法、现代生命科学的意义以及生命科学技术带来的伦理问题。</w:t>
      </w:r>
    </w:p>
    <w:p>
      <w:pPr>
        <w:pStyle w:val="Heading2"/>
      </w:pPr>
      <w:r>
        <w:t>核心重点</w:t>
      </w:r>
    </w:p>
    <w:p>
      <w:pPr>
        <w:pStyle w:val="ListBullet"/>
      </w:pPr>
      <w:r>
        <w:t>生命的基本特征：细胞结构、新陈代谢、稳态、应激性、生长发育、繁殖、遗传变异、适应与进化。</w:t>
      </w:r>
    </w:p>
    <w:p>
      <w:pPr>
        <w:pStyle w:val="ListBullet"/>
      </w:pPr>
      <w:r>
        <w:t>生命是开放系统，需要不断与环境进行物质、能量和信息交换。</w:t>
      </w:r>
    </w:p>
    <w:p>
      <w:pPr>
        <w:pStyle w:val="ListBullet"/>
      </w:pPr>
      <w:r>
        <w:t>细胞是生命活动的基本单位。病毒虽无细胞结构，但依赖活细胞完成增殖。</w:t>
      </w:r>
    </w:p>
    <w:p>
      <w:pPr>
        <w:pStyle w:val="ListBullet"/>
      </w:pPr>
      <w:r>
        <w:t>生命科学研究层次包括分子、细胞、组织器官、个体、种群、群落、生态系统和生物圈。</w:t>
      </w:r>
    </w:p>
    <w:p>
      <w:pPr>
        <w:pStyle w:val="ListBullet"/>
      </w:pPr>
      <w:r>
        <w:t>孟德尔把杂交实验和数量统计结合，开创了定量遗传研究方法。</w:t>
      </w:r>
    </w:p>
    <w:p>
      <w:pPr>
        <w:pStyle w:val="ListBullet"/>
      </w:pPr>
      <w:r>
        <w:t>现代生命科学强调实验、观察、模型、比较、统计和系统分析相结合。</w:t>
      </w:r>
    </w:p>
    <w:p>
      <w:pPr>
        <w:pStyle w:val="ListBullet"/>
      </w:pPr>
      <w:r>
        <w:t>21世纪生命科学的重要领域：基因组学、蛋白质组学、干细胞、脑科学、合成生物学、精准医学、生态环境科学。</w:t>
      </w:r>
    </w:p>
    <w:p>
      <w:pPr>
        <w:pStyle w:val="ListBullet"/>
      </w:pPr>
      <w:r>
        <w:t>生命科学技术常见伦理问题：基因编辑、克隆、辅助生殖、胚胎干细胞、基因隐私、转基因安全和生物安全。</w:t>
      </w:r>
    </w:p>
    <w:p>
      <w:pPr>
        <w:pStyle w:val="Heading2"/>
      </w:pPr>
      <w:r>
        <w:t>易考简答</w:t>
      </w:r>
    </w:p>
    <w:p>
      <w:r>
        <w:rPr>
          <w:rFonts w:ascii="Arial" w:hAnsi="Arial" w:eastAsia="黑体"/>
          <w:b/>
        </w:rPr>
        <w:t>1. 生命的基本特征有哪些？</w:t>
      </w:r>
    </w:p>
    <w:p>
      <w:pPr>
        <w:ind w:firstLine="403"/>
      </w:pPr>
      <w:r>
        <w:t>答：生命具有细胞结构或以细胞为活动基础，能进行新陈代谢和能量转换，能维持稳态，对刺激作出反应，能生长发育和繁殖，并通过遗传变异与自然选择实现适应和进化。</w:t>
      </w:r>
    </w:p>
    <w:p>
      <w:r>
        <w:rPr>
          <w:rFonts w:ascii="Arial" w:hAnsi="Arial" w:eastAsia="黑体"/>
          <w:b/>
        </w:rPr>
        <w:t>2. 为什么说21世纪是生命科学的世纪？</w:t>
      </w:r>
    </w:p>
    <w:p>
      <w:pPr>
        <w:ind w:firstLine="403"/>
      </w:pPr>
      <w:r>
        <w:t>答：生命科学正在深刻影响医学、农业、能源、环境和伦理治理。基因组学、再生医学、脑科学、生态学和生物技术的发展，使生命科学成为解决健康、粮食、资源与环境问题的重要基础。</w:t>
      </w:r>
    </w:p>
    <w:p>
      <w:pPr>
        <w:pStyle w:val="Heading1"/>
      </w:pPr>
      <w:r>
        <w:t>第二章 生命的物质基础</w:t>
      </w:r>
    </w:p>
    <w:p>
      <w:pPr>
        <w:pStyle w:val="Heading2"/>
      </w:pPr>
      <w:r>
        <w:t>本章定位</w:t>
      </w:r>
    </w:p>
    <w:p>
      <w:r>
        <w:t>本章重点是组成生命的元素、水、无机盐、生物小分子和生物大分子，理解结构决定功能。</w:t>
      </w:r>
    </w:p>
    <w:p>
      <w:pPr>
        <w:pStyle w:val="Heading2"/>
      </w:pPr>
      <w:r>
        <w:t>核心重点</w:t>
      </w:r>
    </w:p>
    <w:p>
      <w:pPr>
        <w:pStyle w:val="ListBullet"/>
      </w:pPr>
      <w:r>
        <w:t>生物体主要元素：C、H、O、N、P、S，另有Ca、K、Na、Cl、Mg、Fe等常量或微量元素。</w:t>
      </w:r>
    </w:p>
    <w:p>
      <w:pPr>
        <w:pStyle w:val="ListBullet"/>
      </w:pPr>
      <w:r>
        <w:t>水的重要性：良好溶剂、反应介质、参与化学反应、维持体温、运输物质、维持细胞形态。</w:t>
      </w:r>
    </w:p>
    <w:p>
      <w:pPr>
        <w:pStyle w:val="ListBullet"/>
      </w:pPr>
      <w:r>
        <w:t>无机盐功能：维持渗透压和酸碱平衡，构成骨骼、牙齿和某些酶或蛋白的组成部分。</w:t>
      </w:r>
    </w:p>
    <w:p>
      <w:pPr>
        <w:pStyle w:val="ListBullet"/>
      </w:pPr>
      <w:r>
        <w:t>糖类：主要能源物质，也参与细胞识别和结构构成，如淀粉、糖原、纤维素。</w:t>
      </w:r>
    </w:p>
    <w:p>
      <w:pPr>
        <w:pStyle w:val="ListBullet"/>
      </w:pPr>
      <w:r>
        <w:t>脂类：储能、构成生物膜、保温保护，部分脂类可作为激素或信号分子。</w:t>
      </w:r>
    </w:p>
    <w:p>
      <w:pPr>
        <w:pStyle w:val="ListBullet"/>
      </w:pPr>
      <w:r>
        <w:t>氨基酸：蛋白质基本单位，通过肽键连接成多肽。必需氨基酸需从食物获得。</w:t>
      </w:r>
    </w:p>
    <w:p>
      <w:pPr>
        <w:pStyle w:val="ListBullet"/>
      </w:pPr>
      <w:r>
        <w:t>核苷酸：核酸基本单位，由碱基、五碳糖和磷酸组成，ATP也是重要核苷酸衍生物。</w:t>
      </w:r>
    </w:p>
    <w:p>
      <w:pPr>
        <w:pStyle w:val="ListBullet"/>
      </w:pPr>
      <w:r>
        <w:t>蛋白质结构：一级结构决定高级结构，高级结构决定功能。蛋白质变性是空间构象破坏，水解是肽键断裂。</w:t>
      </w:r>
    </w:p>
    <w:p>
      <w:pPr>
        <w:pStyle w:val="ListBullet"/>
      </w:pPr>
      <w:r>
        <w:t>DNA双螺旋：两条反向平行链，A-T、G-C互补配对，碱基序列储存遗传信息。</w:t>
      </w:r>
    </w:p>
    <w:p>
      <w:pPr>
        <w:pStyle w:val="ListBullet"/>
      </w:pPr>
      <w:r>
        <w:t>三类生物大分子功能：蛋白质承担催化、结构、运输、调控等功能；核酸储存和表达遗传信息；多糖储能和构成结构。</w:t>
      </w:r>
    </w:p>
    <w:p>
      <w:pPr>
        <w:pStyle w:val="Heading2"/>
      </w:pPr>
      <w:r>
        <w:t>易考简答</w:t>
      </w:r>
    </w:p>
    <w:p>
      <w:r>
        <w:rPr>
          <w:rFonts w:ascii="Arial" w:hAnsi="Arial" w:eastAsia="黑体"/>
          <w:b/>
        </w:rPr>
        <w:t>1. 水为什么对生命重要？</w:t>
      </w:r>
    </w:p>
    <w:p>
      <w:pPr>
        <w:ind w:firstLine="403"/>
      </w:pPr>
      <w:r>
        <w:t>答：水是细胞内含量最高的物质，是良好溶剂和生化反应介质，参与水解等反应，并因高比热和氢键特性有利于体温稳定、物质运输和细胞形态维持。</w:t>
      </w:r>
    </w:p>
    <w:p>
      <w:r>
        <w:rPr>
          <w:rFonts w:ascii="Arial" w:hAnsi="Arial" w:eastAsia="黑体"/>
          <w:b/>
        </w:rPr>
        <w:t>2. 蛋白质变性与水解有何区别？</w:t>
      </w:r>
    </w:p>
    <w:p>
      <w:pPr>
        <w:ind w:firstLine="403"/>
      </w:pPr>
      <w:r>
        <w:t>答：变性主要破坏蛋白质空间结构，一级结构通常不变；水解则断裂肽键，使蛋白质分解为多肽或氨基酸。</w:t>
      </w:r>
    </w:p>
    <w:p>
      <w:r>
        <w:rPr>
          <w:rFonts w:ascii="Arial" w:hAnsi="Arial" w:eastAsia="黑体"/>
          <w:b/>
        </w:rPr>
        <w:t>3. DNA双螺旋模型要点是什么？</w:t>
      </w:r>
    </w:p>
    <w:p>
      <w:pPr>
        <w:ind w:firstLine="403"/>
      </w:pPr>
      <w:r>
        <w:t>答：DNA由两条反向平行多核苷酸链组成，糖-磷酸骨架在外，碱基在内，A与T、G与C互补配对，碱基序列储存遗传信息。</w:t>
      </w:r>
    </w:p>
    <w:p>
      <w:pPr>
        <w:pStyle w:val="Heading1"/>
      </w:pPr>
      <w:r>
        <w:t>第三章 细胞结构、代谢与遗传信息表达</w:t>
      </w:r>
    </w:p>
    <w:p>
      <w:pPr>
        <w:pStyle w:val="Heading2"/>
      </w:pPr>
      <w:r>
        <w:t>本章定位</w:t>
      </w:r>
    </w:p>
    <w:p>
      <w:r>
        <w:t>本章把细胞作为生命活动基本单位，重点掌握原核/真核差异、膜结构、细胞器、酶、能量代谢、物质跨膜运输、DNA复制和蛋白质合成。</w:t>
      </w:r>
    </w:p>
    <w:p>
      <w:pPr>
        <w:pStyle w:val="Heading2"/>
      </w:pPr>
      <w:r>
        <w:t>核心重点</w:t>
      </w:r>
    </w:p>
    <w:p>
      <w:pPr>
        <w:pStyle w:val="ListBullet"/>
      </w:pPr>
      <w:r>
        <w:t>原核细胞无成形细胞核和膜性细胞器，代表类群为细菌、古菌；真核细胞有细胞核和复杂细胞器。</w:t>
      </w:r>
    </w:p>
    <w:p>
      <w:pPr>
        <w:pStyle w:val="ListBullet"/>
      </w:pPr>
      <w:r>
        <w:t>流动镶嵌模型：磷脂双分子层为基本骨架，蛋白质镶嵌其中，脂质和部分蛋白可侧向流动。</w:t>
      </w:r>
    </w:p>
    <w:p>
      <w:pPr>
        <w:pStyle w:val="ListBullet"/>
      </w:pPr>
      <w:r>
        <w:t>细胞核：遗传信息储存和复制、转录场所。核糖体：蛋白质合成场所。</w:t>
      </w:r>
    </w:p>
    <w:p>
      <w:pPr>
        <w:pStyle w:val="ListBullet"/>
      </w:pPr>
      <w:r>
        <w:t>线粒体：有氧呼吸和ATP合成。叶绿体：光合作用。内质网和高尔基体：蛋白质、脂质加工运输。</w:t>
      </w:r>
    </w:p>
    <w:p>
      <w:pPr>
        <w:pStyle w:val="ListBullet"/>
      </w:pPr>
      <w:r>
        <w:t>溶酶体负责胞内消化；细胞骨架维持形态、参与运动和物质运输。</w:t>
      </w:r>
    </w:p>
    <w:p>
      <w:pPr>
        <w:pStyle w:val="ListBullet"/>
      </w:pPr>
      <w:r>
        <w:t>酶的特点：高效性、专一性、温和条件和可调控性。酶活性受温度、pH、底物浓度、抑制剂、别构调节等影响。</w:t>
      </w:r>
    </w:p>
    <w:p>
      <w:pPr>
        <w:pStyle w:val="ListBullet"/>
      </w:pPr>
      <w:r>
        <w:t>光合作用包括光反应和暗反应。光反应产生ATP和NADPH并释放氧气；暗反应固定CO2合成有机物。</w:t>
      </w:r>
    </w:p>
    <w:p>
      <w:pPr>
        <w:pStyle w:val="ListBullet"/>
      </w:pPr>
      <w:r>
        <w:t>糖酵解在细胞质中进行，产生丙酮酸、少量ATP和NADH；柠檬酸循环在线粒体中进一步氧化乙酰辅酶A。</w:t>
      </w:r>
    </w:p>
    <w:p>
      <w:pPr>
        <w:pStyle w:val="ListBullet"/>
      </w:pPr>
      <w:r>
        <w:t>物质跨膜运输：自由扩散、协助扩散、主动运输、胞吞和胞吐。</w:t>
      </w:r>
    </w:p>
    <w:p>
      <w:pPr>
        <w:pStyle w:val="ListBullet"/>
      </w:pPr>
      <w:r>
        <w:t>DNA复制需要模板、引物、dNTP、DNA聚合酶、解旋酶、连接酶等，遵循半保留复制。</w:t>
      </w:r>
    </w:p>
    <w:p>
      <w:pPr>
        <w:pStyle w:val="ListBullet"/>
      </w:pPr>
      <w:r>
        <w:t>蛋白质合成包括转录和翻译；转录生成RNA，翻译在核糖体上按密码子合成多肽。</w:t>
      </w:r>
    </w:p>
    <w:p>
      <w:pPr>
        <w:pStyle w:val="Heading2"/>
      </w:pPr>
      <w:r>
        <w:t>易考简答</w:t>
      </w:r>
    </w:p>
    <w:p>
      <w:r>
        <w:rPr>
          <w:rFonts w:ascii="Arial" w:hAnsi="Arial" w:eastAsia="黑体"/>
          <w:b/>
        </w:rPr>
        <w:t>1. 比较原核细胞和真核细胞。</w:t>
      </w:r>
    </w:p>
    <w:p>
      <w:pPr>
        <w:ind w:firstLine="403"/>
      </w:pPr>
      <w:r>
        <w:t>答：原核细胞无核膜包被的细胞核和膜性细胞器，DNA位于拟核，细胞较小；真核细胞有细胞核和多种细胞器，结构复杂。</w:t>
      </w:r>
    </w:p>
    <w:p>
      <w:r>
        <w:rPr>
          <w:rFonts w:ascii="Arial" w:hAnsi="Arial" w:eastAsia="黑体"/>
          <w:b/>
        </w:rPr>
        <w:t>2. 简述流动镶嵌模型。</w:t>
      </w:r>
    </w:p>
    <w:p>
      <w:pPr>
        <w:ind w:firstLine="403"/>
      </w:pPr>
      <w:r>
        <w:t>答：生物膜以磷脂双分子层为基本骨架，膜蛋白以镶嵌、贯穿或附着方式分布，膜脂和部分膜蛋白可侧向流动。</w:t>
      </w:r>
    </w:p>
    <w:p>
      <w:r>
        <w:rPr>
          <w:rFonts w:ascii="Arial" w:hAnsi="Arial" w:eastAsia="黑体"/>
          <w:b/>
        </w:rPr>
        <w:t>3. 简述转录和翻译。</w:t>
      </w:r>
    </w:p>
    <w:p>
      <w:pPr>
        <w:ind w:firstLine="403"/>
      </w:pPr>
      <w:r>
        <w:t>答：转录是以DNA为模板合成RNA；翻译是核糖体根据mRNA密码子顺序，由tRNA携带氨基酸合成多肽。</w:t>
      </w:r>
    </w:p>
    <w:p>
      <w:pPr>
        <w:pStyle w:val="Heading1"/>
      </w:pPr>
      <w:r>
        <w:t>第四章 细胞增殖、分化、衰老与癌变</w:t>
      </w:r>
    </w:p>
    <w:p>
      <w:pPr>
        <w:pStyle w:val="Heading2"/>
      </w:pPr>
      <w:r>
        <w:t>本章定位</w:t>
      </w:r>
    </w:p>
    <w:p>
      <w:r>
        <w:t>本章重点掌握细胞周期、有丝分裂、减数分裂、干细胞、细胞衰老、细胞死亡和癌变机制。</w:t>
      </w:r>
    </w:p>
    <w:p>
      <w:pPr>
        <w:pStyle w:val="Heading2"/>
      </w:pPr>
      <w:r>
        <w:t>核心重点</w:t>
      </w:r>
    </w:p>
    <w:p>
      <w:pPr>
        <w:pStyle w:val="ListBullet"/>
      </w:pPr>
      <w:r>
        <w:t>细胞周期包括G1期、S期、G2期和M期。DNA在S期复制，染色体在M期凝缩并分配。</w:t>
      </w:r>
    </w:p>
    <w:p>
      <w:pPr>
        <w:pStyle w:val="ListBullet"/>
      </w:pPr>
      <w:r>
        <w:t>有丝分裂保证体细胞遗传物质稳定传递，结果形成两个遗传物质基本相同的子细胞。</w:t>
      </w:r>
    </w:p>
    <w:p>
      <w:pPr>
        <w:pStyle w:val="ListBullet"/>
      </w:pPr>
      <w:r>
        <w:t>减数分裂经历一次DNA复制和两次分裂，使染色体数减半，是有性生殖形成配子的基础。</w:t>
      </w:r>
    </w:p>
    <w:p>
      <w:pPr>
        <w:pStyle w:val="ListBullet"/>
      </w:pPr>
      <w:r>
        <w:t>减数分裂特点：同源染色体联会、交叉互换、同源染色体分离、姐妹染色单体分离。</w:t>
      </w:r>
    </w:p>
    <w:p>
      <w:pPr>
        <w:pStyle w:val="ListBullet"/>
      </w:pPr>
      <w:r>
        <w:t>细胞分化是基因选择性表达的结果；细胞具有相同基因组，但表达不同基因而形成不同结构和功能。</w:t>
      </w:r>
    </w:p>
    <w:p>
      <w:pPr>
        <w:pStyle w:val="ListBullet"/>
      </w:pPr>
      <w:r>
        <w:t>干细胞具有自我更新和分化潜能。胚胎干细胞多能性强，成体干细胞主要负责组织修复和更新。</w:t>
      </w:r>
    </w:p>
    <w:p>
      <w:pPr>
        <w:pStyle w:val="ListBullet"/>
      </w:pPr>
      <w:r>
        <w:t>细胞衰老表现为分裂能力下降、形态改变、DNA损伤积累、端粒缩短和代谢变化。</w:t>
      </w:r>
    </w:p>
    <w:p>
      <w:pPr>
        <w:pStyle w:val="ListBullet"/>
      </w:pPr>
      <w:r>
        <w:t>细胞坏死常由损伤引起，膜破裂并诱发炎症；细胞凋亡是程序性死亡，通常不引起明显炎症。</w:t>
      </w:r>
    </w:p>
    <w:p>
      <w:pPr>
        <w:pStyle w:val="ListBullet"/>
      </w:pPr>
      <w:r>
        <w:t>癌细胞特点：失控增殖、接触抑制丧失、分化低、逃避免疫和凋亡、侵袭转移、诱导血管生成。</w:t>
      </w:r>
    </w:p>
    <w:p>
      <w:pPr>
        <w:pStyle w:val="ListBullet"/>
      </w:pPr>
      <w:r>
        <w:t>癌变原因：原癌基因激活、抑癌基因失活、DNA修复异常、病毒、辐射、化学致癌物和生活方式等。</w:t>
      </w:r>
    </w:p>
    <w:p>
      <w:pPr>
        <w:pStyle w:val="Heading2"/>
      </w:pPr>
      <w:r>
        <w:t>易考简答</w:t>
      </w:r>
    </w:p>
    <w:p>
      <w:r>
        <w:rPr>
          <w:rFonts w:ascii="Arial" w:hAnsi="Arial" w:eastAsia="黑体"/>
          <w:b/>
        </w:rPr>
        <w:t>1. 细胞周期、DNA合成和染色体出现有什么关系？</w:t>
      </w:r>
    </w:p>
    <w:p>
      <w:pPr>
        <w:ind w:firstLine="403"/>
      </w:pPr>
      <w:r>
        <w:t>答：DNA在S期复制，复制后每条染色体含两条姐妹染色单体；到M期染色质凝缩成为可见染色体，并在分裂中分配到子细胞。</w:t>
      </w:r>
    </w:p>
    <w:p>
      <w:r>
        <w:rPr>
          <w:rFonts w:ascii="Arial" w:hAnsi="Arial" w:eastAsia="黑体"/>
          <w:b/>
        </w:rPr>
        <w:t>2. 比较坏死和凋亡。</w:t>
      </w:r>
    </w:p>
    <w:p>
      <w:pPr>
        <w:ind w:firstLine="403"/>
      </w:pPr>
      <w:r>
        <w:t>答：坏死多由严重损伤引起，细胞肿胀、膜破裂、内容物外泄并引发炎症；凋亡由基因调控，细胞皱缩并形成凋亡小体，一般不引起明显炎症。</w:t>
      </w:r>
    </w:p>
    <w:p>
      <w:r>
        <w:rPr>
          <w:rFonts w:ascii="Arial" w:hAnsi="Arial" w:eastAsia="黑体"/>
          <w:b/>
        </w:rPr>
        <w:t>3. 癌细胞有哪些特点？</w:t>
      </w:r>
    </w:p>
    <w:p>
      <w:pPr>
        <w:ind w:firstLine="403"/>
      </w:pPr>
      <w:r>
        <w:t>答：癌细胞具有无限增殖、接触抑制丧失、分化程度低、形态异常、逃避凋亡和免疫、侵袭转移及诱导血管生成等特点。</w:t>
      </w:r>
    </w:p>
    <w:p>
      <w:pPr>
        <w:pStyle w:val="Heading1"/>
      </w:pPr>
      <w:r>
        <w:t>第五章 细胞通讯、神经调节、内分泌与免疫</w:t>
      </w:r>
    </w:p>
    <w:p>
      <w:pPr>
        <w:pStyle w:val="Heading2"/>
      </w:pPr>
      <w:r>
        <w:t>本章定位</w:t>
      </w:r>
    </w:p>
    <w:p>
      <w:r>
        <w:t>本章强调多细胞动物的整体协调：细胞通讯、神经系统、内分泌系统和免疫系统。</w:t>
      </w:r>
    </w:p>
    <w:p>
      <w:pPr>
        <w:pStyle w:val="Heading2"/>
      </w:pPr>
      <w:r>
        <w:t>核心重点</w:t>
      </w:r>
    </w:p>
    <w:p>
      <w:pPr>
        <w:pStyle w:val="ListBullet"/>
      </w:pPr>
      <w:r>
        <w:t>细胞通讯方式：直接接触、细胞连接、局部信号、神经递质、激素远距离调节。</w:t>
      </w:r>
    </w:p>
    <w:p>
      <w:pPr>
        <w:pStyle w:val="ListBullet"/>
      </w:pPr>
      <w:r>
        <w:t>神经元通过动作电位传导电信号，在突触处多以神经递质传递化学信号。</w:t>
      </w:r>
    </w:p>
    <w:p>
      <w:pPr>
        <w:pStyle w:val="ListBullet"/>
      </w:pPr>
      <w:r>
        <w:t>静息电位由膜内外离子分布不均、膜对K+通透性较高和Na+/K+泵维持。</w:t>
      </w:r>
    </w:p>
    <w:p>
      <w:pPr>
        <w:pStyle w:val="ListBullet"/>
      </w:pPr>
      <w:r>
        <w:t>动作电位由电压门控Na+通道和K+通道活动引起，沿轴突传导；有髓纤维可跳跃传导。</w:t>
      </w:r>
    </w:p>
    <w:p>
      <w:pPr>
        <w:pStyle w:val="ListBullet"/>
      </w:pPr>
      <w:r>
        <w:t>中枢神经系统由脑和脊髓组成；大脑皮质与感觉、运动、语言、记忆和高级认知相关。</w:t>
      </w:r>
    </w:p>
    <w:p>
      <w:pPr>
        <w:pStyle w:val="ListBullet"/>
      </w:pPr>
      <w:r>
        <w:t>反射是机体在中枢神经系统参与下对刺激作出的规律性反应，结构基础是反射弧。</w:t>
      </w:r>
    </w:p>
    <w:p>
      <w:pPr>
        <w:pStyle w:val="ListBullet"/>
      </w:pPr>
      <w:r>
        <w:t>内分泌系统通过激素调节生命活动，特点是作用较慢、范围广、持续时间较长。</w:t>
      </w:r>
    </w:p>
    <w:p>
      <w:pPr>
        <w:pStyle w:val="ListBullet"/>
      </w:pPr>
      <w:r>
        <w:t>胰岛素降低血糖，分泌不足可导致糖尿病相关症状；甲状腺素调节代谢、生长发育和神经兴奋性。</w:t>
      </w:r>
    </w:p>
    <w:p>
      <w:pPr>
        <w:pStyle w:val="ListBullet"/>
      </w:pPr>
      <w:r>
        <w:t>免疫系统功能：识别自身与非己、清除病原体和异常细胞、形成免疫记忆。</w:t>
      </w:r>
    </w:p>
    <w:p>
      <w:pPr>
        <w:pStyle w:val="ListBullet"/>
      </w:pPr>
      <w:r>
        <w:t>抗原能被免疫系统识别并引发免疫应答；抗体由B细胞分化形成的浆细胞产生。</w:t>
      </w:r>
    </w:p>
    <w:p>
      <w:pPr>
        <w:pStyle w:val="ListBullet"/>
      </w:pPr>
      <w:r>
        <w:t>T细胞通过TCR识别MHC分子呈递的抗原肽；B细胞主要参与体液免疫，T细胞参与细胞免疫和免疫调节。</w:t>
      </w:r>
    </w:p>
    <w:p>
      <w:pPr>
        <w:pStyle w:val="ListBullet"/>
      </w:pPr>
      <w:r>
        <w:t>主动免疫由机体自身产生免疫应答；被动免疫直接获得现成抗体；自身免疫是免疫系统攻击自身成分。</w:t>
      </w:r>
    </w:p>
    <w:p>
      <w:pPr>
        <w:pStyle w:val="Heading2"/>
      </w:pPr>
      <w:r>
        <w:t>易考简答</w:t>
      </w:r>
    </w:p>
    <w:p>
      <w:r>
        <w:rPr>
          <w:rFonts w:ascii="Arial" w:hAnsi="Arial" w:eastAsia="黑体"/>
          <w:b/>
        </w:rPr>
        <w:t>1. 什么是静息电位？如何维持？</w:t>
      </w:r>
    </w:p>
    <w:p>
      <w:pPr>
        <w:ind w:firstLine="403"/>
      </w:pPr>
      <w:r>
        <w:t>答：静息电位是神经元未兴奋时膜内相对膜外为负的电位差。它由K+外流、膜对离子的选择通透性、胞内负电荷大分子和Na+/K+泵共同维持。</w:t>
      </w:r>
    </w:p>
    <w:p>
      <w:r>
        <w:rPr>
          <w:rFonts w:ascii="Arial" w:hAnsi="Arial" w:eastAsia="黑体"/>
          <w:b/>
        </w:rPr>
        <w:t>2. 抗体由哪类细胞产生？为什么血清抗体是多克隆的？</w:t>
      </w:r>
    </w:p>
    <w:p>
      <w:pPr>
        <w:ind w:firstLine="403"/>
      </w:pPr>
      <w:r>
        <w:t>答：抗体由B细胞分化形成的浆细胞产生。血清抗体来自多个B细胞克隆，可识别同一抗原不同表位或不同抗原，因此不是单一类型。</w:t>
      </w:r>
    </w:p>
    <w:p>
      <w:r>
        <w:rPr>
          <w:rFonts w:ascii="Arial" w:hAnsi="Arial" w:eastAsia="黑体"/>
          <w:b/>
        </w:rPr>
        <w:t>3. 主动免疫和被动免疫有何区别？</w:t>
      </w:r>
    </w:p>
    <w:p>
      <w:pPr>
        <w:ind w:firstLine="403"/>
      </w:pPr>
      <w:r>
        <w:t>答：主动免疫是机体接触抗原后自己产生抗体和记忆细胞，持续时间较长；被动免疫是直接获得抗体，起效快但维持时间短。</w:t>
      </w:r>
    </w:p>
    <w:p>
      <w:pPr>
        <w:pStyle w:val="Heading1"/>
      </w:pPr>
      <w:r>
        <w:t>第六章 遗传与变异</w:t>
      </w:r>
    </w:p>
    <w:p>
      <w:pPr>
        <w:pStyle w:val="Heading2"/>
      </w:pPr>
      <w:r>
        <w:t>本章定位</w:t>
      </w:r>
    </w:p>
    <w:p>
      <w:r>
        <w:t>本章是考试重点，围绕基因、染色体遗传、DNA遗传物质证据、基因表达调控、突变、基因工程和人类基因组计划。</w:t>
      </w:r>
    </w:p>
    <w:p>
      <w:pPr>
        <w:pStyle w:val="Heading2"/>
      </w:pPr>
      <w:r>
        <w:t>核心重点</w:t>
      </w:r>
    </w:p>
    <w:p>
      <w:pPr>
        <w:pStyle w:val="ListBullet"/>
      </w:pPr>
      <w:r>
        <w:t>基因是具有遗传效应的DNA片段，是控制性状的基本遗传单位。等位基因位于同源染色体相同位置。</w:t>
      </w:r>
    </w:p>
    <w:p>
      <w:pPr>
        <w:pStyle w:val="ListBullet"/>
      </w:pPr>
      <w:r>
        <w:t>基因型是基因组成，表现型是基因型与环境共同作用的结果。</w:t>
      </w:r>
    </w:p>
    <w:p>
      <w:pPr>
        <w:pStyle w:val="ListBullet"/>
      </w:pPr>
      <w:r>
        <w:t>孟德尔分离定律：等位基因形成配子时分离；自由组合定律：非同源染色体上的非等位基因自由组合。</w:t>
      </w:r>
    </w:p>
    <w:p>
      <w:pPr>
        <w:pStyle w:val="ListBullet"/>
      </w:pPr>
      <w:r>
        <w:t>基因位于染色体上。染色体行为可解释孟德尔遗传规律。</w:t>
      </w:r>
    </w:p>
    <w:p>
      <w:pPr>
        <w:pStyle w:val="ListBullet"/>
      </w:pPr>
      <w:r>
        <w:t>连锁与交换：同一染色体上的基因倾向共同遗传，交叉互换导致重组。重组率可用于基因定位。</w:t>
      </w:r>
    </w:p>
    <w:p>
      <w:pPr>
        <w:pStyle w:val="ListBullet"/>
      </w:pPr>
      <w:r>
        <w:t>证明DNA是遗传物质的经典实验：格里菲思转化实验、艾弗里实验、赫尔希-蔡斯噬菌体实验。</w:t>
      </w:r>
    </w:p>
    <w:p>
      <w:pPr>
        <w:pStyle w:val="ListBullet"/>
      </w:pPr>
      <w:r>
        <w:t>中心法则：DNA复制传递遗传信息，DNA转录形成RNA，RNA翻译形成蛋白质。</w:t>
      </w:r>
    </w:p>
    <w:p>
      <w:pPr>
        <w:pStyle w:val="ListBullet"/>
      </w:pPr>
      <w:r>
        <w:t>原核生物基因表达调控代表：乳糖操纵子。无乳糖时阻遏蛋白抑制转录，有乳糖时诱导表达。</w:t>
      </w:r>
    </w:p>
    <w:p>
      <w:pPr>
        <w:pStyle w:val="ListBullet"/>
      </w:pPr>
      <w:r>
        <w:t>基因突变包括碱基替换、插入、缺失，可能导致同义、错义、无义或移码突变。</w:t>
      </w:r>
    </w:p>
    <w:p>
      <w:pPr>
        <w:pStyle w:val="ListBullet"/>
      </w:pPr>
      <w:r>
        <w:t>染色体结构变异包括缺失、重复、倒位和易位；数目变异包括整倍体和非整倍体变异。</w:t>
      </w:r>
    </w:p>
    <w:p>
      <w:pPr>
        <w:pStyle w:val="ListBullet"/>
      </w:pPr>
      <w:r>
        <w:t>基因工程工具：限制性内切酶、DNA连接酶、载体、受体细胞。</w:t>
      </w:r>
    </w:p>
    <w:p>
      <w:pPr>
        <w:pStyle w:val="ListBullet"/>
      </w:pPr>
      <w:r>
        <w:t>基因工程步骤：获取目的基因、构建重组DNA、导入受体、筛选鉴定、表达应用。</w:t>
      </w:r>
    </w:p>
    <w:p>
      <w:pPr>
        <w:pStyle w:val="ListBullet"/>
      </w:pPr>
      <w:r>
        <w:t>人类基因组计划推动基因诊断、精准医学和生物信息学，也带来基因隐私和伦理问题。</w:t>
      </w:r>
    </w:p>
    <w:p>
      <w:pPr>
        <w:pStyle w:val="Heading2"/>
      </w:pPr>
      <w:r>
        <w:t>易考简答</w:t>
      </w:r>
    </w:p>
    <w:p>
      <w:r>
        <w:rPr>
          <w:rFonts w:ascii="Arial" w:hAnsi="Arial" w:eastAsia="黑体"/>
          <w:b/>
        </w:rPr>
        <w:t>1. 为什么说DNA是遗传物质？</w:t>
      </w:r>
    </w:p>
    <w:p>
      <w:pPr>
        <w:ind w:firstLine="403"/>
      </w:pPr>
      <w:r>
        <w:t>答：格里菲思实验提出转化因子，艾弗里实验证明转化因子是DNA，赫尔希-蔡斯实验表明进入细菌并指导子代噬菌体形成的是DNA。DNA还能复制并通过基因表达控制性状。</w:t>
      </w:r>
    </w:p>
    <w:p>
      <w:r>
        <w:rPr>
          <w:rFonts w:ascii="Arial" w:hAnsi="Arial" w:eastAsia="黑体"/>
          <w:b/>
        </w:rPr>
        <w:t>2. 简述乳糖操纵子调控机制。</w:t>
      </w:r>
    </w:p>
    <w:p>
      <w:pPr>
        <w:ind w:firstLine="403"/>
      </w:pPr>
      <w:r>
        <w:t>答：无乳糖时阻遏蛋白结合操纵基因，阻止结构基因转录；有乳糖时诱导物与阻遏蛋白结合，使其失去阻遏作用，结构基因表达。葡萄糖不足时CAP-cAMP促进表达。</w:t>
      </w:r>
    </w:p>
    <w:p>
      <w:r>
        <w:rPr>
          <w:rFonts w:ascii="Arial" w:hAnsi="Arial" w:eastAsia="黑体"/>
          <w:b/>
        </w:rPr>
        <w:t>3. 简述基因工程的基本步骤。</w:t>
      </w:r>
    </w:p>
    <w:p>
      <w:pPr>
        <w:ind w:firstLine="403"/>
      </w:pPr>
      <w:r>
        <w:t>答：获得目的基因，选择并切割载体，连接形成重组DNA，导入受体细胞，筛选阳性克隆，检测表达并获得目标产物。</w:t>
      </w:r>
    </w:p>
    <w:p>
      <w:pPr>
        <w:pStyle w:val="Heading1"/>
      </w:pPr>
      <w:r>
        <w:t>第七章 生物多样性与生物类群</w:t>
      </w:r>
    </w:p>
    <w:p>
      <w:pPr>
        <w:pStyle w:val="Heading2"/>
      </w:pPr>
      <w:r>
        <w:t>本章定位</w:t>
      </w:r>
    </w:p>
    <w:p>
      <w:r>
        <w:t>本章内容较杂，要掌握生物分类、植物、动物、人体系统、微生物、病毒和生物多样性保护。</w:t>
      </w:r>
    </w:p>
    <w:p>
      <w:pPr>
        <w:pStyle w:val="Heading2"/>
      </w:pPr>
      <w:r>
        <w:t>核心重点</w:t>
      </w:r>
    </w:p>
    <w:p>
      <w:pPr>
        <w:pStyle w:val="ListBullet"/>
      </w:pPr>
      <w:r>
        <w:t>五界系统：原核生物界、原生生物界、真菌界、植物界、动物界。</w:t>
      </w:r>
    </w:p>
    <w:p>
      <w:pPr>
        <w:pStyle w:val="ListBullet"/>
      </w:pPr>
      <w:r>
        <w:t>双名法：属名+种加词，如Homo sapiens，属名首字母大写，种加词小写。</w:t>
      </w:r>
    </w:p>
    <w:p>
      <w:pPr>
        <w:pStyle w:val="ListBullet"/>
      </w:pPr>
      <w:r>
        <w:t>植物类群：藻类、苔藓植物、蕨类植物、裸子植物、被子植物。进化趋势是从水生到陆生、从简单到复杂。</w:t>
      </w:r>
    </w:p>
    <w:p>
      <w:pPr>
        <w:pStyle w:val="ListBullet"/>
      </w:pPr>
      <w:r>
        <w:t>植物组织：分生组织、保护组织、薄壁组织、机械组织、输导组织、分泌组织。</w:t>
      </w:r>
    </w:p>
    <w:p>
      <w:pPr>
        <w:pStyle w:val="ListBullet"/>
      </w:pPr>
      <w:r>
        <w:t>植物作用：光合作用固定CO2、释放O2，是生态系统初级生产者，并提供粮食、木材、药物和纤维。</w:t>
      </w:r>
    </w:p>
    <w:p>
      <w:pPr>
        <w:pStyle w:val="ListBullet"/>
      </w:pPr>
      <w:r>
        <w:t>动物主要门类：海绵动物、腔肠动物、扁形动物、线形动物、环节动物、软体动物、节肢动物、棘皮动物、脊索动物。</w:t>
      </w:r>
    </w:p>
    <w:p>
      <w:pPr>
        <w:pStyle w:val="ListBullet"/>
      </w:pPr>
      <w:r>
        <w:t>人体系统：消化、呼吸、循环、排泄、内分泌、神经、生殖等系统共同维持生命活动。</w:t>
      </w:r>
    </w:p>
    <w:p>
      <w:pPr>
        <w:pStyle w:val="ListBullet"/>
      </w:pPr>
      <w:r>
        <w:t>微生物特点：个体微小、繁殖快、分布广、代谢多样、适应性强。</w:t>
      </w:r>
    </w:p>
    <w:p>
      <w:pPr>
        <w:pStyle w:val="ListBullet"/>
      </w:pPr>
      <w:r>
        <w:t>细菌是原核生物；真菌是真核生物；病毒无细胞结构，必须寄生在活细胞内复制。</w:t>
      </w:r>
    </w:p>
    <w:p>
      <w:pPr>
        <w:pStyle w:val="ListBullet"/>
      </w:pPr>
      <w:r>
        <w:t>朊病毒是异常构象蛋白引起的感染因子，其发现扩展了对感染和遗传信息的认识。</w:t>
      </w:r>
    </w:p>
    <w:p>
      <w:pPr>
        <w:pStyle w:val="ListBullet"/>
      </w:pPr>
      <w:r>
        <w:t>生物多样性包括遗传多样性、物种多样性和生态系统多样性。</w:t>
      </w:r>
    </w:p>
    <w:p>
      <w:pPr>
        <w:pStyle w:val="ListBullet"/>
      </w:pPr>
      <w:r>
        <w:t>生物多样性保护方式：就地保护、迁地保护、建立自然保护区、种质资源保存和法律保护。</w:t>
      </w:r>
    </w:p>
    <w:p>
      <w:pPr>
        <w:pStyle w:val="Heading2"/>
      </w:pPr>
      <w:r>
        <w:t>易考简答</w:t>
      </w:r>
    </w:p>
    <w:p>
      <w:r>
        <w:rPr>
          <w:rFonts w:ascii="Arial" w:hAnsi="Arial" w:eastAsia="黑体"/>
          <w:b/>
        </w:rPr>
        <w:t>1. 什么是五界系统？</w:t>
      </w:r>
    </w:p>
    <w:p>
      <w:pPr>
        <w:ind w:firstLine="403"/>
      </w:pPr>
      <w:r>
        <w:t>答：五界系统把生物分为原核生物界、原生生物界、真菌界、植物界和动物界，依据细胞结构、营养方式和进化关系等划分。</w:t>
      </w:r>
    </w:p>
    <w:p>
      <w:r>
        <w:rPr>
          <w:rFonts w:ascii="Arial" w:hAnsi="Arial" w:eastAsia="黑体"/>
          <w:b/>
        </w:rPr>
        <w:t>2. 病毒有哪些特点？</w:t>
      </w:r>
    </w:p>
    <w:p>
      <w:pPr>
        <w:ind w:firstLine="403"/>
      </w:pPr>
      <w:r>
        <w:t>答：病毒无细胞结构，由核酸和蛋白质衣壳组成，部分有包膜；无独立代谢系统，必须在活细胞内复制，具有寄生性和宿主特异性。</w:t>
      </w:r>
    </w:p>
    <w:p>
      <w:r>
        <w:rPr>
          <w:rFonts w:ascii="Arial" w:hAnsi="Arial" w:eastAsia="黑体"/>
          <w:b/>
        </w:rPr>
        <w:t>3. 生物多样性包括哪些内容？</w:t>
      </w:r>
    </w:p>
    <w:p>
      <w:pPr>
        <w:ind w:firstLine="403"/>
      </w:pPr>
      <w:r>
        <w:t>答：包括遗传多样性、物种多样性和生态系统多样性，它们共同维持生态系统稳定并为人类提供资源和生态服务。</w:t>
      </w:r>
    </w:p>
    <w:p>
      <w:pPr>
        <w:pStyle w:val="Heading1"/>
      </w:pPr>
      <w:r>
        <w:t>第八章 生态与环境</w:t>
      </w:r>
    </w:p>
    <w:p>
      <w:pPr>
        <w:pStyle w:val="Heading2"/>
      </w:pPr>
      <w:r>
        <w:t>本章定位</w:t>
      </w:r>
    </w:p>
    <w:p>
      <w:r>
        <w:t>本章重点理解生态系统结构和功能，以及人类活动对环境的影响和可持续发展。</w:t>
      </w:r>
    </w:p>
    <w:p>
      <w:pPr>
        <w:pStyle w:val="Heading2"/>
      </w:pPr>
      <w:r>
        <w:t>核心重点</w:t>
      </w:r>
    </w:p>
    <w:p>
      <w:pPr>
        <w:pStyle w:val="ListBullet"/>
      </w:pPr>
      <w:r>
        <w:t>生态学研究生物与环境、生物与生物之间的相互关系。</w:t>
      </w:r>
    </w:p>
    <w:p>
      <w:pPr>
        <w:pStyle w:val="ListBullet"/>
      </w:pPr>
      <w:r>
        <w:t>生态因子包括非生物因子和生物因子。非生物因子如光、温度、水、土壤；生物因子如竞争、捕食、寄生、共生。</w:t>
      </w:r>
    </w:p>
    <w:p>
      <w:pPr>
        <w:pStyle w:val="ListBullet"/>
      </w:pPr>
      <w:r>
        <w:t>生态系统由生物群落和无机环境组成，具有能量流动、物质循环、信息传递和自我调节功能。</w:t>
      </w:r>
    </w:p>
    <w:p>
      <w:pPr>
        <w:pStyle w:val="ListBullet"/>
      </w:pPr>
      <w:r>
        <w:t>生态系统组成：生产者、消费者、分解者和非生物环境。</w:t>
      </w:r>
    </w:p>
    <w:p>
      <w:pPr>
        <w:pStyle w:val="ListBullet"/>
      </w:pPr>
      <w:r>
        <w:t>食物链是生物之间因取食关系形成的能量和物质传递序列；多条食物链构成食物网。</w:t>
      </w:r>
    </w:p>
    <w:p>
      <w:pPr>
        <w:pStyle w:val="ListBullet"/>
      </w:pPr>
      <w:r>
        <w:t>能量流动特点：单向流动、逐级递减。十分之一定律指营养级间能量传递效率约为10%。</w:t>
      </w:r>
    </w:p>
    <w:p>
      <w:pPr>
        <w:pStyle w:val="ListBullet"/>
      </w:pPr>
      <w:r>
        <w:t>物质循环包括碳循环、氮循环、磷循环等，具有全球性和循环性。</w:t>
      </w:r>
    </w:p>
    <w:p>
      <w:pPr>
        <w:pStyle w:val="ListBullet"/>
      </w:pPr>
      <w:r>
        <w:t>人类活动影响全球变化：燃烧化石燃料增加CO2，化肥改变氮磷循环，污染和土地利用变化破坏生态平衡。</w:t>
      </w:r>
    </w:p>
    <w:p>
      <w:pPr>
        <w:pStyle w:val="ListBullet"/>
      </w:pPr>
      <w:r>
        <w:t>生态平衡失调原因：栖息地破坏、过度开发、污染、外来物种入侵、气候变化和人口压力。</w:t>
      </w:r>
    </w:p>
    <w:p>
      <w:pPr>
        <w:pStyle w:val="ListBullet"/>
      </w:pPr>
      <w:r>
        <w:t>环境问题应对：节约资源、污染治理、生态修复、清洁能源、循环经济、环境法治和公众参与。</w:t>
      </w:r>
    </w:p>
    <w:p>
      <w:pPr>
        <w:pStyle w:val="ListBullet"/>
      </w:pPr>
      <w:r>
        <w:t>可持续发展要求在满足当代人需要的同时，不损害后代满足其需要的能力。</w:t>
      </w:r>
    </w:p>
    <w:p>
      <w:pPr>
        <w:pStyle w:val="Heading2"/>
      </w:pPr>
      <w:r>
        <w:t>易考简答</w:t>
      </w:r>
    </w:p>
    <w:p>
      <w:r>
        <w:rPr>
          <w:rFonts w:ascii="Arial" w:hAnsi="Arial" w:eastAsia="黑体"/>
          <w:b/>
        </w:rPr>
        <w:t>1. 生态系统有哪些基本特征？</w:t>
      </w:r>
    </w:p>
    <w:p>
      <w:pPr>
        <w:ind w:firstLine="403"/>
      </w:pPr>
      <w:r>
        <w:t>答：生态系统由生物群落和无机环境组成，具有一定结构和功能，表现为能量流动、物质循环、信息传递、自我调节和动态平衡。</w:t>
      </w:r>
    </w:p>
    <w:p>
      <w:r>
        <w:rPr>
          <w:rFonts w:ascii="Arial" w:hAnsi="Arial" w:eastAsia="黑体"/>
          <w:b/>
        </w:rPr>
        <w:t>2. 什么是十分之一定律？</w:t>
      </w:r>
    </w:p>
    <w:p>
      <w:pPr>
        <w:ind w:firstLine="403"/>
      </w:pPr>
      <w:r>
        <w:t>答：十分之一定律指生态系统中相邻营养级之间能量传递效率大约为10%，说明能量沿食物链逐级递减，食物链长度有限。</w:t>
      </w:r>
    </w:p>
    <w:p>
      <w:r>
        <w:rPr>
          <w:rFonts w:ascii="Arial" w:hAnsi="Arial" w:eastAsia="黑体"/>
          <w:b/>
        </w:rPr>
        <w:t>3. 如何认识人与环境的关系？</w:t>
      </w:r>
    </w:p>
    <w:p>
      <w:pPr>
        <w:ind w:firstLine="403"/>
      </w:pPr>
      <w:r>
        <w:t>答：人类依赖环境获得资源和生态服务，同时人类活动会改变环境。应尊重生态规律，实行资源节约、环境保护和可持续发展。</w:t>
      </w:r>
    </w:p>
    <w:p>
      <w:pPr>
        <w:pStyle w:val="Heading1"/>
      </w:pPr>
      <w:r>
        <w:t>第九章 生物技术</w:t>
      </w:r>
    </w:p>
    <w:p>
      <w:pPr>
        <w:pStyle w:val="Heading2"/>
      </w:pPr>
      <w:r>
        <w:t>本章定位</w:t>
      </w:r>
    </w:p>
    <w:p>
      <w:r>
        <w:t>本章重点掌握生物技术的概念、发展、生物材料、仿生学、生物传感器、生物能源、海洋生物工程和发酵工程。</w:t>
      </w:r>
    </w:p>
    <w:p>
      <w:pPr>
        <w:pStyle w:val="Heading2"/>
      </w:pPr>
      <w:r>
        <w:t>核心重点</w:t>
      </w:r>
    </w:p>
    <w:p>
      <w:pPr>
        <w:pStyle w:val="ListBullet"/>
      </w:pPr>
      <w:r>
        <w:t>生物技术是利用生物体、细胞、细胞组分或生物分子生产产品、改造生物过程或提供服务的技术体系。</w:t>
      </w:r>
    </w:p>
    <w:p>
      <w:pPr>
        <w:pStyle w:val="ListBullet"/>
      </w:pPr>
      <w:r>
        <w:t>生物技术发展标志：传统发酵、微生物学建立、DNA双螺旋发现、重组DNA技术、PCR、基因组学、基因编辑和合成生物学。</w:t>
      </w:r>
    </w:p>
    <w:p>
      <w:pPr>
        <w:pStyle w:val="ListBullet"/>
      </w:pPr>
      <w:r>
        <w:t>生物材料可分为天然生物材料、人工合成生物材料和复合生物材料。</w:t>
      </w:r>
    </w:p>
    <w:p>
      <w:pPr>
        <w:pStyle w:val="ListBullet"/>
      </w:pPr>
      <w:r>
        <w:t>仿生学研究生物结构和功能，并将其原理应用到工程技术，如飞机、声呐、自清洁材料、黏附材料。</w:t>
      </w:r>
    </w:p>
    <w:p>
      <w:pPr>
        <w:pStyle w:val="ListBullet"/>
      </w:pPr>
      <w:r>
        <w:t>生物传感器由生物识别元件和换能器组成，特点是特异性强、灵敏度高、适合复杂样品检测。</w:t>
      </w:r>
    </w:p>
    <w:p>
      <w:pPr>
        <w:pStyle w:val="ListBullet"/>
      </w:pPr>
      <w:r>
        <w:t>酶传感器代表：葡萄糖传感器，利用葡萄糖氧化酶识别葡萄糖并转化为电信号。</w:t>
      </w:r>
    </w:p>
    <w:p>
      <w:pPr>
        <w:pStyle w:val="ListBullet"/>
      </w:pPr>
      <w:r>
        <w:t>免疫传感器利用抗原-抗体特异结合；DNA传感器利用碱基互补配对识别目标序列。</w:t>
      </w:r>
    </w:p>
    <w:p>
      <w:pPr>
        <w:pStyle w:val="ListBullet"/>
      </w:pPr>
      <w:r>
        <w:t>生物能源包括燃料乙醇、生物柴油、沼气、生物氢、微藻燃料等。发展方向应避免与粮争地。</w:t>
      </w:r>
    </w:p>
    <w:p>
      <w:pPr>
        <w:pStyle w:val="ListBullet"/>
      </w:pPr>
      <w:r>
        <w:t>海洋生物资源具有食物、药物、酶、材料、基因资源和生态服务价值。</w:t>
      </w:r>
    </w:p>
    <w:p>
      <w:pPr>
        <w:pStyle w:val="ListBullet"/>
      </w:pPr>
      <w:r>
        <w:t>海洋生物工程领域：海洋药物、海水养殖、海洋酶、海洋微生物、海洋生物能源和生态修复。</w:t>
      </w:r>
    </w:p>
    <w:p>
      <w:pPr>
        <w:pStyle w:val="ListBullet"/>
      </w:pPr>
      <w:r>
        <w:t>发酵工程利用微生物、细胞或酶在受控条件下生产目标产物。</w:t>
      </w:r>
    </w:p>
    <w:p>
      <w:pPr>
        <w:pStyle w:val="ListBullet"/>
      </w:pPr>
      <w:r>
        <w:t>发酵工艺控制因素：菌种、培养基、温度、pH、溶氧、搅拌、通气、补料和无菌操作。</w:t>
      </w:r>
    </w:p>
    <w:p>
      <w:pPr>
        <w:pStyle w:val="ListBullet"/>
      </w:pPr>
      <w:r>
        <w:t>现代发酵工程结合基因工程、代谢工程、自动控制和生物反应器优化。</w:t>
      </w:r>
    </w:p>
    <w:p>
      <w:pPr>
        <w:pStyle w:val="Heading2"/>
      </w:pPr>
      <w:r>
        <w:t>易考简答</w:t>
      </w:r>
    </w:p>
    <w:p>
      <w:r>
        <w:rPr>
          <w:rFonts w:ascii="Arial" w:hAnsi="Arial" w:eastAsia="黑体"/>
          <w:b/>
        </w:rPr>
        <w:t>1. 什么是生物技术？</w:t>
      </w:r>
    </w:p>
    <w:p>
      <w:pPr>
        <w:ind w:firstLine="403"/>
      </w:pPr>
      <w:r>
        <w:t>答：生物技术是利用生物体、细胞、细胞组分或生物分子，按照人类需要生产产品、改造生物过程或提供服务的技术体系。</w:t>
      </w:r>
    </w:p>
    <w:p>
      <w:r>
        <w:rPr>
          <w:rFonts w:ascii="Arial" w:hAnsi="Arial" w:eastAsia="黑体"/>
          <w:b/>
        </w:rPr>
        <w:t>2. 生物传感器有什么特点？</w:t>
      </w:r>
    </w:p>
    <w:p>
      <w:pPr>
        <w:ind w:firstLine="403"/>
      </w:pPr>
      <w:r>
        <w:t>答：生物传感器以酶、抗体、核酸或细胞等作为识别元件，与换能器结合，具有特异性强、灵敏度高、响应快、可检测复杂样品等特点。</w:t>
      </w:r>
    </w:p>
    <w:p>
      <w:r>
        <w:rPr>
          <w:rFonts w:ascii="Arial" w:hAnsi="Arial" w:eastAsia="黑体"/>
          <w:b/>
        </w:rPr>
        <w:t>3. 什么是发酵工程？</w:t>
      </w:r>
    </w:p>
    <w:p>
      <w:pPr>
        <w:ind w:firstLine="403"/>
      </w:pPr>
      <w:r>
        <w:t>答：发酵工程是利用微生物、动植物细胞或酶，在受控条件下进行代谢转化，以生产食品、药品、酶制剂、有机酸、抗生素或能源产品的工程技术。</w:t>
      </w:r>
    </w:p>
    <w:p>
      <w:pPr>
        <w:pStyle w:val="Heading1"/>
      </w:pPr>
      <w:r>
        <w:t>总复习抓手</w:t>
      </w:r>
    </w:p>
    <w:p>
      <w:pPr>
        <w:pStyle w:val="ListBullet"/>
      </w:pPr>
      <w:r>
        <w:t>生命层次：分子 → 细胞 → 个体 → 种群 → 群落 → 生态系统 → 生物圈。</w:t>
      </w:r>
    </w:p>
    <w:p>
      <w:pPr>
        <w:pStyle w:val="ListBullet"/>
      </w:pPr>
      <w:r>
        <w:t>结构与功能统一：生物大分子、细胞器、组织器官、生物系统都要用结构解释功能。</w:t>
      </w:r>
    </w:p>
    <w:p>
      <w:pPr>
        <w:pStyle w:val="ListBullet"/>
      </w:pPr>
      <w:r>
        <w:t>遗传信息主线：DNA复制 → 转录 → 翻译 → 性状表达 → 突变与进化。</w:t>
      </w:r>
    </w:p>
    <w:p>
      <w:pPr>
        <w:pStyle w:val="ListBullet"/>
      </w:pPr>
      <w:r>
        <w:t>稳态与调节：神经、内分泌、免疫共同维持机体整体协调。</w:t>
      </w:r>
    </w:p>
    <w:p>
      <w:pPr>
        <w:pStyle w:val="ListBullet"/>
      </w:pPr>
      <w:r>
        <w:t>人与自然：生物多样性、生态系统、环境保护和可持续发展是综合题常考方向。</w:t>
      </w:r>
    </w:p>
    <w:p>
      <w:pPr>
        <w:pStyle w:val="ListBullet"/>
      </w:pPr>
      <w:r>
        <w:t>技术与伦理：基因工程、生物能源、生物传感器等应用题要同时写意义、风险和规范管理。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黑体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黑体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黑体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生命科学导论第1-9章重点总结</dc:title>
  <dc:subject>生命科学导论复习资料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