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4386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8400"/>
          <w:sz w:val="18"/>
          <w:szCs w:val="18"/>
          <w:u w:val="none"/>
          <w:shd w:fill="auto" w:val="clear"/>
          <w:vertAlign w:val="baseline"/>
          <w:rtl w:val="0"/>
        </w:rPr>
        <w:t xml:space="preserve">Βομα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8600"/>
          <w:sz w:val="18"/>
          <w:szCs w:val="18"/>
          <w:u w:val="none"/>
          <w:shd w:fill="auto" w:val="clear"/>
          <w:vertAlign w:val="baseline"/>
          <w:rtl w:val="0"/>
        </w:rPr>
        <w:t xml:space="preserve">stosib oñigolo2 (4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9a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9a00"/>
          <w:sz w:val="50"/>
          <w:szCs w:val="50"/>
          <w:u w:val="none"/>
          <w:shd w:fill="auto" w:val="clear"/>
          <w:vertAlign w:val="baseline"/>
          <w:rtl w:val="0"/>
        </w:rPr>
        <w:t xml:space="preserve">bollen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1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3a00"/>
          <w:sz w:val="18"/>
          <w:szCs w:val="18"/>
          <w:u w:val="none"/>
          <w:shd w:fill="auto" w:val="clear"/>
          <w:vertAlign w:val="baseline"/>
          <w:rtl w:val="0"/>
        </w:rPr>
        <w:t xml:space="preserve">e = x + 1;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f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f1900"/>
          <w:sz w:val="18"/>
          <w:szCs w:val="18"/>
          <w:u w:val="none"/>
          <w:shd w:fill="auto" w:val="clear"/>
          <w:vertAlign w:val="baseline"/>
          <w:rtl w:val="0"/>
        </w:rPr>
        <w:t xml:space="preserve">} while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2a00"/>
          <w:sz w:val="18"/>
          <w:szCs w:val="18"/>
          <w:u w:val="none"/>
          <w:shd w:fill="auto" w:val="clear"/>
          <w:vertAlign w:val="baseline"/>
          <w:rtl w:val="0"/>
        </w:rPr>
        <w:t xml:space="preserve">if (v A[x]) return x;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2300"/>
          <w:sz w:val="18"/>
          <w:szCs w:val="18"/>
          <w:u w:val="none"/>
          <w:shd w:fill="auto" w:val="clear"/>
          <w:vertAlign w:val="baseline"/>
          <w:rtl w:val="0"/>
        </w:rPr>
        <w:t xml:space="preserve">else return N + 1;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4900"/>
          <w:sz w:val="18"/>
          <w:szCs w:val="18"/>
          <w:u w:val="none"/>
          <w:shd w:fill="auto" w:val="clear"/>
          <w:vertAlign w:val="baseline"/>
          <w:rtl w:val="0"/>
        </w:rPr>
        <w:t xml:space="preserve">Para que isso ocorra, o trecho pontilhado no corpo da função deve ser substituído por: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b00"/>
          <w:sz w:val="18"/>
          <w:szCs w:val="18"/>
          <w:u w:val="none"/>
          <w:shd w:fill="auto" w:val="clear"/>
          <w:vertAlign w:val="baseline"/>
          <w:rtl w:val="0"/>
        </w:rPr>
        <w:t xml:space="preserve">a) (e &gt; d);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7400"/>
          <w:sz w:val="18"/>
          <w:szCs w:val="18"/>
          <w:u w:val="none"/>
          <w:shd w:fill="auto" w:val="clear"/>
          <w:vertAlign w:val="baseline"/>
          <w:rtl w:val="0"/>
        </w:rPr>
        <w:t xml:space="preserve">b)! (v == A[x]);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600"/>
          <w:sz w:val="18"/>
          <w:szCs w:val="18"/>
          <w:u w:val="none"/>
          <w:shd w:fill="auto" w:val="clear"/>
          <w:vertAlign w:val="baseline"/>
          <w:rtl w:val="0"/>
        </w:rPr>
        <w:t xml:space="preserve">(v [[A[x] || ex d);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2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24900"/>
          <w:sz w:val="18"/>
          <w:szCs w:val="18"/>
          <w:u w:val="none"/>
          <w:shd w:fill="auto" w:val="clear"/>
          <w:vertAlign w:val="baseline"/>
          <w:rtl w:val="0"/>
        </w:rPr>
        <w:t xml:space="preserve">d) (v=A[x]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000"/>
          <w:sz w:val="18"/>
          <w:szCs w:val="18"/>
          <w:u w:val="none"/>
          <w:shd w:fill="auto" w:val="clear"/>
          <w:vertAlign w:val="baseline"/>
          <w:rtl w:val="0"/>
        </w:rPr>
        <w:t xml:space="preserve">(v != A[x] &amp;&amp; e &lt;= d);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3c00"/>
          <w:sz w:val="18"/>
          <w:szCs w:val="18"/>
          <w:u w:val="none"/>
          <w:shd w:fill="auto" w:val="clear"/>
          <w:vertAlign w:val="baseline"/>
          <w:rtl w:val="0"/>
        </w:rPr>
        <w:t xml:space="preserve">6) [Questão 33 do ENADE 2017 de ADS] A ordenação por inserção funciona de modo semelhante à forma como algumas pessoas ordenam cartas de baralho. Inicia-se com a mão esquerda vazia e as cartas empilhadas na mesa. Remove-se da pilha uma carta de cada vez, inserindo-a na posição correta na mão esquerda. Para se identificar a posição correta de uma carta, deve-se compará-la com as cartas presentes na mão esquerda, no sentido da direita para a esquerda. Em todos os momentos as cartas da mão esquerda estão ordenadas, tendo sido obtidas no topo da pilha da mesa.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a00"/>
          <w:sz w:val="18"/>
          <w:szCs w:val="18"/>
          <w:u w:val="none"/>
          <w:shd w:fill="auto" w:val="clear"/>
          <w:vertAlign w:val="baseline"/>
          <w:rtl w:val="0"/>
        </w:rPr>
        <w:t xml:space="preserve">CORMEN, T. H. et al. Introduction to algorithms. 3. Ed Cambridge: The MIT Press, 2009 (adaptado). Um programador implementou um algoritmo de ordenação semelhante à forma de ordenação de cartas descrita no texto. Ao realizar um teste com um vetor de nove posições (vetor [1..9]), verificou que o algoritmo não funcionava corretamente.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f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2100"/>
          <w:sz w:val="18"/>
          <w:szCs w:val="18"/>
          <w:u w:val="none"/>
          <w:shd w:fill="auto" w:val="clear"/>
          <w:vertAlign w:val="baseline"/>
          <w:rtl w:val="0"/>
        </w:rPr>
        <w:t xml:space="preserve">01 para i &lt;- 2 até 9 faça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6300"/>
          <w:sz w:val="18"/>
          <w:szCs w:val="18"/>
          <w:u w:val="none"/>
          <w:shd w:fill="auto" w:val="clear"/>
          <w:vertAlign w:val="baseline"/>
          <w:rtl w:val="0"/>
        </w:rPr>
        <w:t xml:space="preserve">valor &lt;- vetor[i]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6000"/>
          <w:sz w:val="18"/>
          <w:szCs w:val="18"/>
          <w:u w:val="none"/>
          <w:shd w:fill="auto" w:val="clear"/>
          <w:vertAlign w:val="baseline"/>
          <w:rtl w:val="0"/>
        </w:rPr>
        <w:t xml:space="preserve">&lt;- i - 1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0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700"/>
          <w:sz w:val="18"/>
          <w:szCs w:val="18"/>
          <w:u w:val="none"/>
          <w:shd w:fill="auto" w:val="clear"/>
          <w:vertAlign w:val="baseline"/>
          <w:rtl w:val="0"/>
        </w:rPr>
        <w:t xml:space="preserve">enquanto ((j &gt;= 1f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500"/>
          <w:sz w:val="18"/>
          <w:szCs w:val="18"/>
          <w:u w:val="none"/>
          <w:shd w:fill="auto" w:val="clear"/>
          <w:vertAlign w:val="baseline"/>
          <w:rtl w:val="0"/>
        </w:rPr>
        <w:t xml:space="preserve">e (valor &lt; vetor[3])) faça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  <w:rtl w:val="0"/>
        </w:rPr>
        <w:t xml:space="preserve">vetor[i] &lt;- vetor[i]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8800"/>
          <w:sz w:val="18"/>
          <w:szCs w:val="18"/>
          <w:u w:val="none"/>
          <w:shd w:fill="auto" w:val="clear"/>
          <w:vertAlign w:val="baseline"/>
          <w:rtl w:val="0"/>
        </w:rPr>
        <w:t xml:space="preserve">j&lt;-j- 1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d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d2400"/>
          <w:sz w:val="18"/>
          <w:szCs w:val="18"/>
          <w:u w:val="none"/>
          <w:shd w:fill="auto" w:val="clear"/>
          <w:vertAlign w:val="baseline"/>
          <w:rtl w:val="0"/>
        </w:rPr>
        <w:t xml:space="preserve">se (j = 0) então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5400"/>
          <w:sz w:val="18"/>
          <w:szCs w:val="18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5100"/>
          <w:sz w:val="18"/>
          <w:szCs w:val="18"/>
          <w:u w:val="none"/>
          <w:shd w:fill="auto" w:val="clear"/>
          <w:vertAlign w:val="baseline"/>
          <w:rtl w:val="0"/>
        </w:rPr>
        <w:t xml:space="preserve">03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  <w:rtl w:val="0"/>
        </w:rPr>
        <w:t xml:space="preserve">04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5f00"/>
          <w:sz w:val="18"/>
          <w:szCs w:val="18"/>
          <w:u w:val="none"/>
          <w:shd w:fill="auto" w:val="clear"/>
          <w:vertAlign w:val="baseline"/>
          <w:rtl w:val="0"/>
        </w:rPr>
        <w:t xml:space="preserve">05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6e00"/>
          <w:sz w:val="18"/>
          <w:szCs w:val="18"/>
          <w:u w:val="none"/>
          <w:shd w:fill="auto" w:val="clear"/>
          <w:vertAlign w:val="baseline"/>
          <w:rtl w:val="0"/>
        </w:rPr>
        <w:t xml:space="preserve">06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5c00"/>
          <w:sz w:val="18"/>
          <w:szCs w:val="18"/>
          <w:u w:val="none"/>
          <w:shd w:fill="auto" w:val="clear"/>
          <w:vertAlign w:val="baseline"/>
          <w:rtl w:val="0"/>
        </w:rPr>
        <w:t xml:space="preserve">07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6400"/>
          <w:sz w:val="18"/>
          <w:szCs w:val="18"/>
          <w:u w:val="none"/>
          <w:shd w:fill="auto" w:val="clear"/>
          <w:vertAlign w:val="baseline"/>
          <w:rtl w:val="0"/>
        </w:rPr>
        <w:t xml:space="preserve">08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5c00"/>
          <w:sz w:val="18"/>
          <w:szCs w:val="18"/>
          <w:u w:val="none"/>
          <w:shd w:fill="auto" w:val="clear"/>
          <w:vertAlign w:val="baseline"/>
          <w:rtl w:val="0"/>
        </w:rPr>
        <w:t xml:space="preserve">09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5a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2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5800"/>
          <w:sz w:val="18"/>
          <w:szCs w:val="18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7000"/>
          <w:sz w:val="18"/>
          <w:szCs w:val="18"/>
          <w:u w:val="none"/>
          <w:shd w:fill="auto" w:val="clear"/>
          <w:vertAlign w:val="baseline"/>
          <w:rtl w:val="0"/>
        </w:rPr>
        <w:t xml:space="preserve">vetor[j+1] &lt;- yalor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c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c4b00"/>
          <w:sz w:val="18"/>
          <w:szCs w:val="18"/>
          <w:u w:val="none"/>
          <w:shd w:fill="auto" w:val="clear"/>
          <w:vertAlign w:val="baseline"/>
          <w:rtl w:val="0"/>
        </w:rPr>
        <w:t xml:space="preserve">12 fim para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c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9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93100"/>
          <w:sz w:val="18"/>
          <w:szCs w:val="18"/>
          <w:u w:val="none"/>
          <w:shd w:fill="auto" w:val="clear"/>
          <w:vertAlign w:val="baseline"/>
          <w:rtl w:val="0"/>
        </w:rPr>
        <w:t xml:space="preserve">interrompa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c00"/>
          <w:sz w:val="18"/>
          <w:szCs w:val="18"/>
          <w:u w:val="none"/>
          <w:shd w:fill="auto" w:val="clear"/>
          <w:vertAlign w:val="baseline"/>
          <w:rtl w:val="0"/>
        </w:rPr>
        <w:t xml:space="preserve">fim 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2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900"/>
          <w:sz w:val="18"/>
          <w:szCs w:val="18"/>
          <w:u w:val="none"/>
          <w:shd w:fill="auto" w:val="clear"/>
          <w:vertAlign w:val="baseline"/>
          <w:rtl w:val="0"/>
        </w:rPr>
        <w:t xml:space="preserve">fim enquanto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c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c800"/>
          <w:sz w:val="18"/>
          <w:szCs w:val="18"/>
          <w:u w:val="none"/>
          <w:shd w:fill="auto" w:val="clear"/>
          <w:vertAlign w:val="baseline"/>
          <w:rtl w:val="0"/>
        </w:rPr>
        <w:t xml:space="preserve">Modulo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d00"/>
          <w:sz w:val="18"/>
          <w:szCs w:val="18"/>
          <w:u w:val="none"/>
          <w:shd w:fill="auto" w:val="clear"/>
          <w:vertAlign w:val="baseline"/>
          <w:rtl w:val="0"/>
        </w:rPr>
        <w:t xml:space="preserve">Com base nessas informações, assinale a opção em que se apresentam a linha e o respectivo comando a ser substituído, para que o algoritmo ordene corretamente um vetor de inteiros de forma crescente.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4600"/>
          <w:sz w:val="18"/>
          <w:szCs w:val="18"/>
          <w:u w:val="none"/>
          <w:shd w:fill="auto" w:val="clear"/>
          <w:vertAlign w:val="baseline"/>
          <w:rtl w:val="0"/>
        </w:rPr>
        <w:t xml:space="preserve">a) Linha 01; para i &lt;- 1 até 9 faça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4200"/>
          <w:sz w:val="18"/>
          <w:szCs w:val="18"/>
          <w:u w:val="none"/>
          <w:shd w:fill="auto" w:val="clear"/>
          <w:vertAlign w:val="baseline"/>
          <w:rtl w:val="0"/>
        </w:rPr>
        <w:t xml:space="preserve">Linha 03; j &lt;- 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6600"/>
          <w:sz w:val="18"/>
          <w:szCs w:val="18"/>
          <w:u w:val="none"/>
          <w:shd w:fill="auto" w:val="clear"/>
          <w:vertAlign w:val="baseline"/>
          <w:rtl w:val="0"/>
        </w:rPr>
        <w:t xml:space="preserve">Linha 04; enquanto (&gt;= 1) ou (valor &lt; vetor[j])) faça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6c00"/>
          <w:sz w:val="18"/>
          <w:szCs w:val="18"/>
          <w:u w:val="none"/>
          <w:shd w:fill="auto" w:val="clear"/>
          <w:vertAlign w:val="baseline"/>
          <w:rtl w:val="0"/>
        </w:rPr>
        <w:t xml:space="preserve">Linha 05; vetor) + 1] &lt;- vetor[j]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6600"/>
          <w:sz w:val="18"/>
          <w:szCs w:val="18"/>
          <w:u w:val="none"/>
          <w:shd w:fill="auto" w:val="clear"/>
          <w:vertAlign w:val="baseline"/>
          <w:rtl w:val="0"/>
        </w:rPr>
        <w:t xml:space="preserve">e) Linha 11; vetor[j] &lt;- valor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5900"/>
          <w:sz w:val="18"/>
          <w:szCs w:val="18"/>
          <w:u w:val="none"/>
          <w:shd w:fill="auto" w:val="clear"/>
          <w:vertAlign w:val="baseline"/>
          <w:rtl w:val="0"/>
        </w:rPr>
        <w:t xml:space="preserve">7) [Questão 18 do ENADE 2017 de Ciência da Computação] O algoritmo a seguir recebe um vetor v de números inteiros e rearranja esse vetor de tal forma que seus elementos, ao final, estejam ordenados de forma crescente.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6700"/>
          <w:sz w:val="18"/>
          <w:szCs w:val="18"/>
          <w:u w:val="none"/>
          <w:shd w:fill="auto" w:val="clear"/>
          <w:vertAlign w:val="baseline"/>
          <w:rtl w:val="0"/>
        </w:rPr>
        <w:t xml:space="preserve">01 void ordena (int *v, int n)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6300"/>
          <w:sz w:val="18"/>
          <w:szCs w:val="18"/>
          <w:u w:val="none"/>
          <w:shd w:fill="auto" w:val="clear"/>
          <w:vertAlign w:val="baseline"/>
          <w:rtl w:val="0"/>
        </w:rPr>
        <w:t xml:space="preserve">int i, j, chave;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6600"/>
          <w:sz w:val="18"/>
          <w:szCs w:val="18"/>
          <w:u w:val="none"/>
          <w:shd w:fill="auto" w:val="clear"/>
          <w:vertAlign w:val="baseline"/>
          <w:rtl w:val="0"/>
        </w:rPr>
        <w:t xml:space="preserve">02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7200"/>
          <w:sz w:val="18"/>
          <w:szCs w:val="18"/>
          <w:u w:val="none"/>
          <w:shd w:fill="auto" w:val="clear"/>
          <w:vertAlign w:val="baseline"/>
          <w:rtl w:val="0"/>
        </w:rPr>
        <w:t xml:space="preserve">03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7400"/>
          <w:sz w:val="18"/>
          <w:szCs w:val="18"/>
          <w:u w:val="none"/>
          <w:shd w:fill="auto" w:val="clear"/>
          <w:vertAlign w:val="baseline"/>
          <w:rtl w:val="0"/>
        </w:rPr>
        <w:t xml:space="preserve">04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7a00"/>
          <w:sz w:val="18"/>
          <w:szCs w:val="18"/>
          <w:u w:val="none"/>
          <w:shd w:fill="auto" w:val="clear"/>
          <w:vertAlign w:val="baseline"/>
          <w:rtl w:val="0"/>
        </w:rPr>
        <w:t xml:space="preserve">05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9e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3e00"/>
          <w:sz w:val="18"/>
          <w:szCs w:val="18"/>
          <w:u w:val="none"/>
          <w:shd w:fill="auto" w:val="clear"/>
          <w:vertAlign w:val="baseline"/>
          <w:rtl w:val="0"/>
        </w:rPr>
        <w:t xml:space="preserve">for (i = 1; i &lt; n; i++)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