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263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300"/>
          <w:sz w:val="18"/>
          <w:szCs w:val="18"/>
          <w:u w:val="none"/>
          <w:shd w:fill="auto" w:val="clear"/>
          <w:vertAlign w:val="baseline"/>
          <w:rtl w:val="0"/>
        </w:rPr>
        <w:t xml:space="preserve">ome: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b00"/>
          <w:sz w:val="18"/>
          <w:szCs w:val="18"/>
          <w:u w:val="none"/>
          <w:shd w:fill="auto" w:val="clear"/>
          <w:vertAlign w:val="baseline"/>
          <w:rtl w:val="0"/>
        </w:rPr>
        <w:t xml:space="preserve">1) 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900"/>
          <w:sz w:val="18"/>
          <w:szCs w:val="18"/>
          <w:u w:val="none"/>
          <w:shd w:fill="auto" w:val="clear"/>
          <w:vertAlign w:val="baseline"/>
          <w:rtl w:val="0"/>
        </w:rPr>
        <w:t xml:space="preserve">3) Associe os itens da esquerda com o seu correspondente da esquerda: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300"/>
          <w:sz w:val="18"/>
          <w:szCs w:val="18"/>
          <w:u w:val="none"/>
          <w:shd w:fill="auto" w:val="clear"/>
          <w:vertAlign w:val="baseline"/>
          <w:rtl w:val="0"/>
        </w:rPr>
        <w:t xml:space="preserve">a) Parâmetro por valor b) Parâmetro por referência c) Parâmetro real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  <w:rtl w:val="0"/>
        </w:rPr>
        <w:t xml:space="preserve">d) Parâmetro formal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  <w:rtl w:val="0"/>
        </w:rPr>
        <w:t xml:space="preserve">e) Recursividade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100"/>
          <w:sz w:val="18"/>
          <w:szCs w:val="18"/>
          <w:u w:val="none"/>
          <w:shd w:fill="auto" w:val="clear"/>
          <w:vertAlign w:val="baseline"/>
          <w:rtl w:val="0"/>
        </w:rPr>
        <w:t xml:space="preserve">() Subrotina recebe um ponteiro para o valor a utilizar () Declara variável que receberá o valor na subrotina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500"/>
          <w:sz w:val="18"/>
          <w:szCs w:val="18"/>
          <w:u w:val="none"/>
          <w:shd w:fill="auto" w:val="clear"/>
          <w:vertAlign w:val="baseline"/>
          <w:rtl w:val="0"/>
        </w:rPr>
        <w:t xml:space="preserve">() Subrotina recebe uma cópia do valor a utilizar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b00"/>
          <w:sz w:val="18"/>
          <w:szCs w:val="18"/>
          <w:u w:val="none"/>
          <w:shd w:fill="auto" w:val="clear"/>
          <w:vertAlign w:val="baseline"/>
          <w:rtl w:val="0"/>
        </w:rPr>
        <w:t xml:space="preserve">() Subrotina invoca a si mesma em sua lógica () É o valor específico que é passado para a subrotina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  <w:rtl w:val="0"/>
        </w:rPr>
        <w:t xml:space="preserve">4) Considere a rotina Cripto apresentada a seguir, que foi apresentada durante nossas aulas. Qual o conteúdo seria colocado na string s2 caso na string s1 tivesse sido colocado 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900"/>
          <w:sz w:val="18"/>
          <w:szCs w:val="18"/>
          <w:u w:val="none"/>
          <w:shd w:fill="auto" w:val="clear"/>
          <w:vertAlign w:val="baseline"/>
          <w:rtl w:val="0"/>
        </w:rPr>
        <w:t xml:space="preserve">seu primeiro nome em maiúsculas?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e00"/>
          <w:sz w:val="18"/>
          <w:szCs w:val="18"/>
          <w:u w:val="none"/>
          <w:shd w:fill="auto" w:val="clear"/>
          <w:vertAlign w:val="baseline"/>
          <w:rtl w:val="0"/>
        </w:rPr>
        <w:t xml:space="preserve">void Cripto (char *s1, char *s2)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6100"/>
          <w:sz w:val="18"/>
          <w:szCs w:val="18"/>
          <w:u w:val="none"/>
          <w:shd w:fill="auto" w:val="clear"/>
          <w:vertAlign w:val="baseline"/>
          <w:rtl w:val="0"/>
        </w:rPr>
        <w:t xml:space="preserve">char *ctrll = "ZENITC", ctrl2 = "POLARB";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  <w:rtl w:val="0"/>
        </w:rPr>
        <w:t xml:space="preserve">int c = 0, x1, x2;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  <w:rtl w:val="0"/>
        </w:rPr>
        <w:t xml:space="preserve">while (sl[c] != '\0')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  <w:rtl w:val="0"/>
        </w:rPr>
        <w:t xml:space="preserve">x1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900"/>
          <w:sz w:val="18"/>
          <w:szCs w:val="18"/>
          <w:u w:val="none"/>
          <w:shd w:fill="auto" w:val="clear"/>
          <w:vertAlign w:val="baseline"/>
          <w:rtl w:val="0"/>
        </w:rPr>
        <w:t xml:space="preserve">while (ctrll [x1] != '\0' &amp;&amp; ctrl1 [x1] != s1[c])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  <w:rtl w:val="0"/>
        </w:rPr>
        <w:t xml:space="preserve">xX1++;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f00"/>
          <w:sz w:val="18"/>
          <w:szCs w:val="18"/>
          <w:u w:val="none"/>
          <w:shd w:fill="auto" w:val="clear"/>
          <w:vertAlign w:val="baseline"/>
          <w:rtl w:val="0"/>
        </w:rPr>
        <w:t xml:space="preserve">if (ctrll [x1] == '\0')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9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  <w:rtl w:val="0"/>
        </w:rPr>
        <w:t xml:space="preserve">x2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6100"/>
          <w:sz w:val="18"/>
          <w:szCs w:val="18"/>
          <w:u w:val="none"/>
          <w:shd w:fill="auto" w:val="clear"/>
          <w:vertAlign w:val="baseline"/>
          <w:rtl w:val="0"/>
        </w:rPr>
        <w:t xml:space="preserve">while (ctrl2 [x2] != '\0' &amp;&amp; ctrl2 [x2] != s1 [c]) x2++;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800"/>
          <w:sz w:val="18"/>
          <w:szCs w:val="18"/>
          <w:u w:val="none"/>
          <w:shd w:fill="auto" w:val="clear"/>
          <w:vertAlign w:val="baseline"/>
          <w:rtl w:val="0"/>
        </w:rPr>
        <w:t xml:space="preserve">if (ctrll [x1] != '\0')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8300"/>
          <w:sz w:val="18"/>
          <w:szCs w:val="18"/>
          <w:u w:val="none"/>
          <w:shd w:fill="auto" w:val="clear"/>
          <w:vertAlign w:val="baseline"/>
          <w:rtl w:val="0"/>
        </w:rPr>
        <w:t xml:space="preserve">s2 [c] = ctrl2[x1];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e00"/>
          <w:sz w:val="18"/>
          <w:szCs w:val="18"/>
          <w:u w:val="none"/>
          <w:shd w:fill="auto" w:val="clear"/>
          <w:vertAlign w:val="baseline"/>
          <w:rtl w:val="0"/>
        </w:rPr>
        <w:t xml:space="preserve">if (ctrl2 [x2] != '\0')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b00"/>
          <w:sz w:val="18"/>
          <w:szCs w:val="18"/>
          <w:u w:val="none"/>
          <w:shd w:fill="auto" w:val="clear"/>
          <w:vertAlign w:val="baseline"/>
          <w:rtl w:val="0"/>
        </w:rPr>
        <w:t xml:space="preserve">s2 [c] = ctrl1 [x2];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d0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b00"/>
          <w:sz w:val="18"/>
          <w:szCs w:val="18"/>
          <w:u w:val="none"/>
          <w:shd w:fill="auto" w:val="clear"/>
          <w:vertAlign w:val="baseline"/>
          <w:rtl w:val="0"/>
        </w:rPr>
        <w:t xml:space="preserve">s2 [c] = s1 [c];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d00"/>
          <w:sz w:val="18"/>
          <w:szCs w:val="18"/>
          <w:u w:val="none"/>
          <w:shd w:fill="auto" w:val="clear"/>
          <w:vertAlign w:val="baseline"/>
          <w:rtl w:val="0"/>
        </w:rPr>
        <w:t xml:space="preserve">C=c+1;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900"/>
          <w:sz w:val="18"/>
          <w:szCs w:val="18"/>
          <w:u w:val="none"/>
          <w:shd w:fill="auto" w:val="clear"/>
          <w:vertAlign w:val="baseline"/>
          <w:rtl w:val="0"/>
        </w:rPr>
        <w:t xml:space="preserve">s2 [c] = '\0';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d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  <w:rtl w:val="0"/>
        </w:rPr>
        <w:t xml:space="preserve">5) Sobre recursividade, indique com V as afirmações verdadeiras e com F as falsas.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  <w:rtl w:val="0"/>
        </w:rPr>
        <w:t xml:space="preserve">() Geralmente as rotinas recursivas são verificadas quanto à sua correção por meio 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b00"/>
          <w:sz w:val="18"/>
          <w:szCs w:val="18"/>
          <w:u w:val="none"/>
          <w:shd w:fill="auto" w:val="clear"/>
          <w:vertAlign w:val="baseline"/>
          <w:rtl w:val="0"/>
        </w:rPr>
        <w:t xml:space="preserve">indução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4000"/>
          <w:sz w:val="18"/>
          <w:szCs w:val="18"/>
          <w:u w:val="none"/>
          <w:shd w:fill="auto" w:val="clear"/>
          <w:vertAlign w:val="baseline"/>
          <w:rtl w:val="0"/>
        </w:rPr>
        <w:t xml:space="preserve">() Rotinas recursivas são utilizadas para melhorar o tempo de execução dos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400"/>
          <w:sz w:val="18"/>
          <w:szCs w:val="18"/>
          <w:u w:val="none"/>
          <w:shd w:fill="auto" w:val="clear"/>
          <w:vertAlign w:val="baseline"/>
          <w:rtl w:val="0"/>
        </w:rPr>
        <w:t xml:space="preserve">programas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600"/>
          <w:sz w:val="18"/>
          <w:szCs w:val="18"/>
          <w:u w:val="none"/>
          <w:shd w:fill="auto" w:val="clear"/>
          <w:vertAlign w:val="baseline"/>
          <w:rtl w:val="0"/>
        </w:rPr>
        <w:t xml:space="preserve">( ) Toda rotina recursiva pode ser convertida para uma rotina iterativa (não recursiva)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800"/>
          <w:sz w:val="18"/>
          <w:szCs w:val="18"/>
          <w:u w:val="none"/>
          <w:shd w:fill="auto" w:val="clear"/>
          <w:vertAlign w:val="baseline"/>
          <w:rtl w:val="0"/>
        </w:rPr>
        <w:t xml:space="preserve">() Uma rotina recursiva precisa prever pelo menos uma situação em que ela não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  <w:rtl w:val="0"/>
        </w:rPr>
        <w:t xml:space="preserve">invoca a si mesma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a00"/>
          <w:sz w:val="18"/>
          <w:szCs w:val="18"/>
          <w:u w:val="none"/>
          <w:shd w:fill="auto" w:val="clear"/>
          <w:vertAlign w:val="baseline"/>
          <w:rtl w:val="0"/>
        </w:rPr>
        <w:t xml:space="preserve">Rotinas recursivas não podem receber valores por referência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6) Explique a diferença entre tipos de dados primitivos e tipos de dados construídos nas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00"/>
          <w:sz w:val="18"/>
          <w:szCs w:val="18"/>
          <w:u w:val="none"/>
          <w:shd w:fill="auto" w:val="clear"/>
          <w:vertAlign w:val="baseline"/>
          <w:rtl w:val="0"/>
        </w:rPr>
        <w:t xml:space="preserve">linguagens de programação.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  <w:rtl w:val="0"/>
        </w:rPr>
        <w:t xml:space="preserve">(Valor: 2,0)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  <w:rtl w:val="0"/>
        </w:rPr>
        <w:t xml:space="preserve">7) Escreva um programa que imprime os inteiros de 1 até 100. Mas para os múltiplos de 3, imprima "Fizz" em vez do número e para os múltiplos de 5 imprima "Buzz". Para números que sejam múltiplos tanto de 3 como de 5 imprima "FizzBuzz".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  <w:rtl w:val="0"/>
        </w:rPr>
        <w:t xml:space="preserve">(Valor: 2,0)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