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21AF" w:rsidRPr="009721AF" w:rsidRDefault="009721AF" w:rsidP="009721AF">
      <w:pPr>
        <w:jc w:val="center"/>
        <w:rPr>
          <w:rFonts w:eastAsia="Times New Roman" w:cs="Arial"/>
          <w:b/>
          <w:sz w:val="40"/>
          <w:szCs w:val="24"/>
          <w:lang w:val="es-BO" w:eastAsia="es-ES"/>
        </w:rPr>
      </w:pPr>
      <w:r w:rsidRPr="009721AF">
        <w:rPr>
          <w:rFonts w:eastAsia="Times New Roman" w:cs="Arial"/>
          <w:b/>
          <w:sz w:val="40"/>
          <w:szCs w:val="24"/>
          <w:lang w:val="es-BO" w:eastAsia="es-ES"/>
        </w:rPr>
        <w:t>UNIVERSIDAD PÚBLICA DE EL ALTO</w:t>
      </w:r>
    </w:p>
    <w:p w:rsidR="009721AF" w:rsidRPr="009721AF" w:rsidRDefault="009721AF" w:rsidP="009721AF">
      <w:pPr>
        <w:jc w:val="center"/>
        <w:rPr>
          <w:rFonts w:eastAsia="Times New Roman" w:cs="Arial"/>
          <w:b/>
          <w:sz w:val="36"/>
          <w:szCs w:val="24"/>
          <w:lang w:val="es-BO" w:eastAsia="es-ES"/>
        </w:rPr>
      </w:pPr>
      <w:r w:rsidRPr="009721AF">
        <w:rPr>
          <w:rFonts w:eastAsia="Times New Roman" w:cs="Arial"/>
          <w:b/>
          <w:sz w:val="36"/>
          <w:szCs w:val="24"/>
          <w:lang w:val="es-BO" w:eastAsia="es-ES"/>
        </w:rPr>
        <w:t>CARRERA INGENIERÍA DE SISTEMAS</w:t>
      </w:r>
    </w:p>
    <w:p w:rsidR="009721AF" w:rsidRPr="009721AF" w:rsidRDefault="009721AF" w:rsidP="009721AF">
      <w:pPr>
        <w:rPr>
          <w:rFonts w:eastAsia="Times New Roman" w:cs="Arial"/>
          <w:b/>
          <w:sz w:val="24"/>
          <w:szCs w:val="24"/>
          <w:lang w:val="es-BO" w:eastAsia="es-ES"/>
        </w:rPr>
      </w:pPr>
    </w:p>
    <w:p w:rsidR="009721AF" w:rsidRPr="00866228" w:rsidRDefault="009721AF" w:rsidP="009721AF">
      <w:pPr>
        <w:jc w:val="center"/>
        <w:rPr>
          <w:rFonts w:eastAsia="Times New Roman" w:cs="Arial"/>
          <w:b/>
          <w:sz w:val="24"/>
          <w:szCs w:val="24"/>
          <w:lang w:eastAsia="es-ES"/>
        </w:rPr>
      </w:pPr>
      <w:r w:rsidRPr="00866228">
        <w:rPr>
          <w:rFonts w:ascii="Times New Roman" w:eastAsia="Times New Roman" w:hAnsi="Times New Roman" w:cs="Times New Roman"/>
          <w:b/>
          <w:noProof/>
          <w:sz w:val="24"/>
          <w:szCs w:val="24"/>
          <w:lang w:val="es-ES" w:eastAsia="es-ES"/>
        </w:rPr>
        <w:drawing>
          <wp:inline distT="0" distB="0" distL="0" distR="0" wp14:anchorId="78856A38" wp14:editId="3148E9FE">
            <wp:extent cx="2371061" cy="2550856"/>
            <wp:effectExtent l="0" t="0" r="0" b="0"/>
            <wp:docPr id="2" name="Imagen 2" descr="D:\2025\logo-up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2025\logo-upea.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4808" cy="2565645"/>
                    </a:xfrm>
                    <a:prstGeom prst="rect">
                      <a:avLst/>
                    </a:prstGeom>
                    <a:noFill/>
                    <a:ln>
                      <a:noFill/>
                    </a:ln>
                  </pic:spPr>
                </pic:pic>
              </a:graphicData>
            </a:graphic>
          </wp:inline>
        </w:drawing>
      </w:r>
    </w:p>
    <w:p w:rsidR="009721AF" w:rsidRPr="00866228" w:rsidRDefault="009721AF" w:rsidP="009721AF">
      <w:pPr>
        <w:rPr>
          <w:rFonts w:eastAsia="Times New Roman" w:cs="Arial"/>
          <w:b/>
          <w:sz w:val="24"/>
          <w:szCs w:val="24"/>
          <w:lang w:eastAsia="es-ES"/>
        </w:rPr>
      </w:pPr>
    </w:p>
    <w:p w:rsidR="009721AF" w:rsidRPr="009721AF" w:rsidRDefault="009721AF" w:rsidP="009721AF">
      <w:pPr>
        <w:spacing w:before="250" w:line="360" w:lineRule="auto"/>
        <w:ind w:right="39"/>
        <w:jc w:val="center"/>
        <w:rPr>
          <w:rFonts w:eastAsia="Times New Roman" w:cs="Arial"/>
          <w:b/>
          <w:sz w:val="32"/>
          <w:szCs w:val="24"/>
          <w:lang w:val="es-BO" w:eastAsia="es-ES"/>
        </w:rPr>
      </w:pPr>
      <w:r w:rsidRPr="009721AF">
        <w:rPr>
          <w:rFonts w:eastAsia="Times New Roman" w:cs="Arial"/>
          <w:b/>
          <w:sz w:val="32"/>
          <w:szCs w:val="24"/>
          <w:lang w:val="es-BO" w:eastAsia="es-ES"/>
        </w:rPr>
        <w:t>PERFIL DE TESIS DE GRADO</w:t>
      </w:r>
    </w:p>
    <w:p w:rsidR="009721AF" w:rsidRPr="009721AF" w:rsidRDefault="009721AF" w:rsidP="009721AF">
      <w:pPr>
        <w:spacing w:before="250" w:line="360" w:lineRule="auto"/>
        <w:ind w:right="39"/>
        <w:jc w:val="center"/>
        <w:rPr>
          <w:rFonts w:eastAsia="Times New Roman" w:cs="Arial"/>
          <w:b/>
          <w:sz w:val="32"/>
          <w:szCs w:val="24"/>
          <w:lang w:val="es-BO" w:eastAsia="es-ES"/>
        </w:rPr>
      </w:pPr>
      <w:r w:rsidRPr="009721AF">
        <w:rPr>
          <w:rFonts w:eastAsia="Times New Roman" w:cs="Arial"/>
          <w:b/>
          <w:sz w:val="32"/>
          <w:szCs w:val="24"/>
          <w:lang w:val="es-BO" w:eastAsia="es-ES"/>
        </w:rPr>
        <w:t xml:space="preserve">MODELO DE VISIÓN ARTIFICIAL DE CORRECCIÓN DE POSTURA DURANTE EJERCICIOS DE EQUILIBRIO EN ADULTOS MAYORES </w:t>
      </w:r>
    </w:p>
    <w:p w:rsidR="009721AF" w:rsidRPr="009721AF" w:rsidRDefault="009721AF" w:rsidP="009721AF">
      <w:pPr>
        <w:spacing w:before="250" w:after="0" w:line="360" w:lineRule="auto"/>
        <w:ind w:right="39"/>
        <w:jc w:val="center"/>
        <w:rPr>
          <w:rFonts w:eastAsia="Times New Roman" w:cs="Arial"/>
          <w:b/>
          <w:sz w:val="24"/>
          <w:szCs w:val="24"/>
          <w:lang w:val="es-BO" w:eastAsia="es-ES"/>
        </w:rPr>
      </w:pPr>
      <w:r w:rsidRPr="009721AF">
        <w:rPr>
          <w:rFonts w:eastAsia="Times New Roman" w:cs="Arial"/>
          <w:b/>
          <w:sz w:val="24"/>
          <w:szCs w:val="24"/>
          <w:lang w:val="es-BO" w:eastAsia="es-ES"/>
        </w:rPr>
        <w:t xml:space="preserve">Para Optar al Título de Licenciatura en Ingeniería de Sistemas </w:t>
      </w:r>
    </w:p>
    <w:p w:rsidR="009721AF" w:rsidRPr="00866228" w:rsidRDefault="009721AF" w:rsidP="009721AF">
      <w:pPr>
        <w:spacing w:before="250" w:after="0" w:line="360" w:lineRule="auto"/>
        <w:ind w:right="39"/>
        <w:jc w:val="center"/>
        <w:rPr>
          <w:rFonts w:eastAsia="Times New Roman" w:cs="Arial"/>
          <w:b/>
          <w:sz w:val="24"/>
          <w:szCs w:val="24"/>
          <w:lang w:eastAsia="es-ES"/>
        </w:rPr>
      </w:pPr>
      <w:r w:rsidRPr="00010D31">
        <w:rPr>
          <w:rFonts w:eastAsia="Times New Roman" w:cs="Arial"/>
          <w:b/>
          <w:sz w:val="24"/>
          <w:szCs w:val="24"/>
          <w:lang w:eastAsia="es-ES"/>
        </w:rPr>
        <w:t xml:space="preserve">MENCIÓN: </w:t>
      </w:r>
      <w:r w:rsidRPr="00866228">
        <w:rPr>
          <w:rFonts w:eastAsia="Times New Roman" w:cs="Arial"/>
          <w:b/>
          <w:sz w:val="24"/>
          <w:szCs w:val="24"/>
          <w:lang w:eastAsia="es-ES"/>
        </w:rPr>
        <w:t>INFORMÁTICA Y COMUNICACIONES</w:t>
      </w:r>
    </w:p>
    <w:tbl>
      <w:tblPr>
        <w:tblStyle w:val="Tablaconcuadrcula"/>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245"/>
      </w:tblGrid>
      <w:tr w:rsidR="009721AF" w:rsidRPr="00866228" w:rsidTr="008464E5">
        <w:trPr>
          <w:trHeight w:val="538"/>
          <w:jc w:val="center"/>
        </w:trPr>
        <w:tc>
          <w:tcPr>
            <w:tcW w:w="3686" w:type="dxa"/>
          </w:tcPr>
          <w:p w:rsidR="009721AF" w:rsidRPr="00866228" w:rsidRDefault="009721AF" w:rsidP="008464E5">
            <w:pPr>
              <w:spacing w:before="240"/>
              <w:jc w:val="right"/>
              <w:rPr>
                <w:rFonts w:ascii="Arial" w:hAnsi="Arial" w:cs="Arial"/>
                <w:b/>
                <w:sz w:val="24"/>
                <w:szCs w:val="24"/>
              </w:rPr>
            </w:pPr>
            <w:r w:rsidRPr="00866228">
              <w:rPr>
                <w:rFonts w:ascii="Arial" w:hAnsi="Arial" w:cs="Arial"/>
                <w:b/>
                <w:sz w:val="24"/>
                <w:szCs w:val="24"/>
              </w:rPr>
              <w:t>Postulante:</w:t>
            </w:r>
          </w:p>
        </w:tc>
        <w:tc>
          <w:tcPr>
            <w:tcW w:w="5245" w:type="dxa"/>
          </w:tcPr>
          <w:p w:rsidR="009721AF" w:rsidRPr="00866228" w:rsidRDefault="009721AF" w:rsidP="008464E5">
            <w:pPr>
              <w:spacing w:before="240"/>
              <w:jc w:val="both"/>
              <w:rPr>
                <w:rFonts w:ascii="Arial" w:hAnsi="Arial" w:cs="Arial"/>
                <w:b/>
                <w:sz w:val="24"/>
                <w:szCs w:val="24"/>
              </w:rPr>
            </w:pPr>
            <w:proofErr w:type="spellStart"/>
            <w:r w:rsidRPr="00866228">
              <w:rPr>
                <w:rFonts w:ascii="Arial" w:hAnsi="Arial" w:cs="Arial"/>
                <w:b/>
                <w:sz w:val="24"/>
                <w:szCs w:val="24"/>
              </w:rPr>
              <w:t>Maria</w:t>
            </w:r>
            <w:proofErr w:type="spellEnd"/>
            <w:r w:rsidRPr="00866228">
              <w:rPr>
                <w:rFonts w:ascii="Arial" w:hAnsi="Arial" w:cs="Arial"/>
                <w:b/>
                <w:sz w:val="24"/>
                <w:szCs w:val="24"/>
              </w:rPr>
              <w:t xml:space="preserve"> </w:t>
            </w:r>
            <w:proofErr w:type="spellStart"/>
            <w:r w:rsidRPr="00866228">
              <w:rPr>
                <w:rFonts w:ascii="Arial" w:hAnsi="Arial" w:cs="Arial"/>
                <w:b/>
                <w:sz w:val="24"/>
                <w:szCs w:val="24"/>
              </w:rPr>
              <w:t>Guisela</w:t>
            </w:r>
            <w:proofErr w:type="spellEnd"/>
            <w:r w:rsidRPr="00866228">
              <w:rPr>
                <w:rFonts w:ascii="Arial" w:hAnsi="Arial" w:cs="Arial"/>
                <w:b/>
                <w:sz w:val="24"/>
                <w:szCs w:val="24"/>
              </w:rPr>
              <w:t xml:space="preserve"> Huanca Torrez</w:t>
            </w:r>
          </w:p>
        </w:tc>
      </w:tr>
      <w:tr w:rsidR="009721AF" w:rsidRPr="00010D31" w:rsidTr="008464E5">
        <w:trPr>
          <w:trHeight w:val="553"/>
          <w:jc w:val="center"/>
        </w:trPr>
        <w:tc>
          <w:tcPr>
            <w:tcW w:w="3686" w:type="dxa"/>
          </w:tcPr>
          <w:p w:rsidR="009721AF" w:rsidRPr="00866228" w:rsidRDefault="009721AF" w:rsidP="008464E5">
            <w:pPr>
              <w:spacing w:before="240"/>
              <w:jc w:val="right"/>
              <w:rPr>
                <w:rFonts w:ascii="Arial" w:hAnsi="Arial" w:cs="Arial"/>
                <w:b/>
                <w:sz w:val="24"/>
                <w:szCs w:val="24"/>
              </w:rPr>
            </w:pPr>
            <w:r w:rsidRPr="00866228">
              <w:rPr>
                <w:rFonts w:ascii="Arial" w:hAnsi="Arial" w:cs="Arial"/>
                <w:b/>
                <w:sz w:val="24"/>
                <w:szCs w:val="24"/>
              </w:rPr>
              <w:t>Tutor Metodológico:</w:t>
            </w:r>
          </w:p>
        </w:tc>
        <w:tc>
          <w:tcPr>
            <w:tcW w:w="5245" w:type="dxa"/>
          </w:tcPr>
          <w:p w:rsidR="009721AF" w:rsidRPr="00010D31" w:rsidRDefault="009721AF" w:rsidP="008464E5">
            <w:pPr>
              <w:spacing w:before="240"/>
              <w:jc w:val="both"/>
              <w:rPr>
                <w:rFonts w:ascii="Arial" w:hAnsi="Arial" w:cs="Arial"/>
                <w:b/>
                <w:sz w:val="24"/>
                <w:szCs w:val="24"/>
                <w:lang w:val="en-US"/>
              </w:rPr>
            </w:pPr>
            <w:r w:rsidRPr="00010D31">
              <w:rPr>
                <w:rFonts w:ascii="Arial" w:hAnsi="Arial" w:cs="Arial"/>
                <w:b/>
                <w:sz w:val="24"/>
                <w:szCs w:val="24"/>
                <w:lang w:val="en-US"/>
              </w:rPr>
              <w:t xml:space="preserve">M. Sc. </w:t>
            </w:r>
            <w:proofErr w:type="spellStart"/>
            <w:r w:rsidRPr="00010D31">
              <w:rPr>
                <w:rFonts w:ascii="Arial" w:hAnsi="Arial" w:cs="Arial"/>
                <w:b/>
                <w:sz w:val="24"/>
                <w:szCs w:val="24"/>
                <w:lang w:val="en-US"/>
              </w:rPr>
              <w:t>Lic</w:t>
            </w:r>
            <w:proofErr w:type="spellEnd"/>
            <w:r w:rsidRPr="00010D31">
              <w:rPr>
                <w:rFonts w:ascii="Arial" w:hAnsi="Arial" w:cs="Arial"/>
                <w:b/>
                <w:sz w:val="24"/>
                <w:szCs w:val="24"/>
                <w:lang w:val="en-US"/>
              </w:rPr>
              <w:t xml:space="preserve">. </w:t>
            </w:r>
            <w:proofErr w:type="spellStart"/>
            <w:r w:rsidRPr="00010D31">
              <w:rPr>
                <w:rFonts w:ascii="Arial" w:hAnsi="Arial" w:cs="Arial"/>
                <w:b/>
                <w:sz w:val="24"/>
                <w:szCs w:val="24"/>
                <w:lang w:val="en-US"/>
              </w:rPr>
              <w:t>Ing</w:t>
            </w:r>
            <w:proofErr w:type="spellEnd"/>
            <w:r w:rsidRPr="00010D31">
              <w:rPr>
                <w:rFonts w:ascii="Arial" w:hAnsi="Arial" w:cs="Arial"/>
                <w:b/>
                <w:sz w:val="24"/>
                <w:szCs w:val="24"/>
                <w:lang w:val="en-US"/>
              </w:rPr>
              <w:t xml:space="preserve">. Marisol </w:t>
            </w:r>
            <w:proofErr w:type="spellStart"/>
            <w:r w:rsidRPr="00010D31">
              <w:rPr>
                <w:rFonts w:ascii="Arial" w:hAnsi="Arial" w:cs="Arial"/>
                <w:b/>
                <w:sz w:val="24"/>
                <w:szCs w:val="24"/>
                <w:lang w:val="en-US"/>
              </w:rPr>
              <w:t>Arguedas</w:t>
            </w:r>
            <w:proofErr w:type="spellEnd"/>
            <w:r w:rsidRPr="00010D31">
              <w:rPr>
                <w:rFonts w:ascii="Arial" w:hAnsi="Arial" w:cs="Arial"/>
                <w:b/>
                <w:sz w:val="24"/>
                <w:szCs w:val="24"/>
                <w:lang w:val="en-US"/>
              </w:rPr>
              <w:t xml:space="preserve"> </w:t>
            </w:r>
            <w:proofErr w:type="spellStart"/>
            <w:r w:rsidRPr="00010D31">
              <w:rPr>
                <w:rFonts w:ascii="Arial" w:hAnsi="Arial" w:cs="Arial"/>
                <w:b/>
                <w:sz w:val="24"/>
                <w:szCs w:val="24"/>
                <w:lang w:val="en-US"/>
              </w:rPr>
              <w:t>B</w:t>
            </w:r>
            <w:r>
              <w:rPr>
                <w:rFonts w:ascii="Arial" w:hAnsi="Arial" w:cs="Arial"/>
                <w:b/>
                <w:sz w:val="24"/>
                <w:szCs w:val="24"/>
                <w:lang w:val="en-US"/>
              </w:rPr>
              <w:t>alladares</w:t>
            </w:r>
            <w:proofErr w:type="spellEnd"/>
          </w:p>
        </w:tc>
      </w:tr>
      <w:tr w:rsidR="009721AF" w:rsidRPr="00683B41" w:rsidTr="008464E5">
        <w:trPr>
          <w:trHeight w:val="840"/>
          <w:jc w:val="center"/>
        </w:trPr>
        <w:tc>
          <w:tcPr>
            <w:tcW w:w="3686" w:type="dxa"/>
          </w:tcPr>
          <w:p w:rsidR="009721AF" w:rsidRPr="00866228" w:rsidRDefault="009721AF" w:rsidP="008464E5">
            <w:pPr>
              <w:spacing w:before="240"/>
              <w:jc w:val="right"/>
              <w:rPr>
                <w:rFonts w:ascii="Arial" w:hAnsi="Arial" w:cs="Arial"/>
                <w:b/>
                <w:sz w:val="24"/>
                <w:szCs w:val="24"/>
              </w:rPr>
            </w:pPr>
            <w:r w:rsidRPr="00866228">
              <w:rPr>
                <w:rFonts w:ascii="Arial" w:hAnsi="Arial" w:cs="Arial"/>
                <w:b/>
                <w:sz w:val="24"/>
                <w:szCs w:val="24"/>
              </w:rPr>
              <w:t>Tutor:</w:t>
            </w:r>
          </w:p>
        </w:tc>
        <w:tc>
          <w:tcPr>
            <w:tcW w:w="5245" w:type="dxa"/>
          </w:tcPr>
          <w:p w:rsidR="009721AF" w:rsidRPr="00866228" w:rsidRDefault="009721AF" w:rsidP="008464E5">
            <w:pPr>
              <w:spacing w:before="240"/>
              <w:jc w:val="both"/>
              <w:rPr>
                <w:rFonts w:ascii="Arial" w:hAnsi="Arial" w:cs="Arial"/>
                <w:b/>
                <w:sz w:val="24"/>
                <w:szCs w:val="24"/>
              </w:rPr>
            </w:pPr>
            <w:proofErr w:type="spellStart"/>
            <w:r>
              <w:rPr>
                <w:rFonts w:ascii="Arial" w:hAnsi="Arial" w:cs="Arial"/>
                <w:b/>
                <w:sz w:val="24"/>
                <w:szCs w:val="24"/>
              </w:rPr>
              <w:t>Ph.D</w:t>
            </w:r>
            <w:proofErr w:type="spellEnd"/>
            <w:r>
              <w:rPr>
                <w:rFonts w:ascii="Arial" w:hAnsi="Arial" w:cs="Arial"/>
                <w:b/>
                <w:sz w:val="24"/>
                <w:szCs w:val="24"/>
              </w:rPr>
              <w:t xml:space="preserve">. </w:t>
            </w:r>
            <w:r w:rsidRPr="00866228">
              <w:rPr>
                <w:rFonts w:ascii="Arial" w:hAnsi="Arial" w:cs="Arial"/>
                <w:b/>
                <w:sz w:val="24"/>
                <w:szCs w:val="24"/>
              </w:rPr>
              <w:t>Maria Magdalena Aguilar Guanto</w:t>
            </w:r>
          </w:p>
        </w:tc>
      </w:tr>
    </w:tbl>
    <w:p w:rsidR="009721AF" w:rsidRPr="001E728B" w:rsidRDefault="009721AF" w:rsidP="009721AF">
      <w:pPr>
        <w:jc w:val="center"/>
        <w:rPr>
          <w:rFonts w:eastAsia="Arial" w:cs="Arial"/>
          <w:b/>
          <w:sz w:val="24"/>
          <w:szCs w:val="24"/>
          <w:lang w:val="es-BO" w:eastAsia="es-ES"/>
        </w:rPr>
      </w:pPr>
      <w:r w:rsidRPr="001E728B">
        <w:rPr>
          <w:rFonts w:eastAsia="Arial" w:cs="Arial"/>
          <w:b/>
          <w:sz w:val="24"/>
          <w:szCs w:val="24"/>
          <w:lang w:val="es-BO" w:eastAsia="es-ES"/>
        </w:rPr>
        <w:t>EL ALTO – BOLIVIA</w:t>
      </w:r>
    </w:p>
    <w:p w:rsidR="00AE1008" w:rsidRPr="001E728B" w:rsidRDefault="009721AF" w:rsidP="00BF5375">
      <w:pPr>
        <w:jc w:val="center"/>
        <w:rPr>
          <w:rFonts w:eastAsia="Times New Roman" w:cs="Arial"/>
          <w:b/>
          <w:sz w:val="24"/>
          <w:szCs w:val="24"/>
          <w:lang w:val="es-BO" w:eastAsia="es-ES"/>
        </w:rPr>
        <w:sectPr w:rsidR="00AE1008" w:rsidRPr="001E728B" w:rsidSect="00D7150C">
          <w:headerReference w:type="default" r:id="rId9"/>
          <w:pgSz w:w="12240" w:h="15840" w:code="1"/>
          <w:pgMar w:top="1440" w:right="1440" w:bottom="1440" w:left="1701" w:header="720" w:footer="720" w:gutter="0"/>
          <w:cols w:space="720"/>
          <w:docGrid w:linePitch="360"/>
        </w:sectPr>
      </w:pPr>
      <w:r w:rsidRPr="001E728B">
        <w:rPr>
          <w:rFonts w:eastAsia="Times New Roman" w:cs="Arial"/>
          <w:b/>
          <w:sz w:val="24"/>
          <w:szCs w:val="24"/>
          <w:lang w:val="es-BO" w:eastAsia="es-ES"/>
        </w:rPr>
        <w:t xml:space="preserve">2026 </w:t>
      </w:r>
    </w:p>
    <w:p w:rsidR="00D7150C" w:rsidRPr="007C0DFC" w:rsidRDefault="00D7150C" w:rsidP="00BF5375">
      <w:pPr>
        <w:pStyle w:val="APA7MA"/>
        <w:ind w:firstLine="0"/>
        <w:jc w:val="center"/>
        <w:rPr>
          <w:rFonts w:cs="Arial"/>
          <w:b/>
        </w:rPr>
      </w:pPr>
      <w:r w:rsidRPr="007C0DFC">
        <w:rPr>
          <w:rFonts w:cs="Arial"/>
          <w:b/>
        </w:rPr>
        <w:lastRenderedPageBreak/>
        <w:t>DEDICATORIA</w:t>
      </w:r>
    </w:p>
    <w:p w:rsidR="009C3CBD" w:rsidRPr="007C0DFC" w:rsidRDefault="00E926A7" w:rsidP="007C0DFC">
      <w:pPr>
        <w:pStyle w:val="APA7MA"/>
        <w:rPr>
          <w:rFonts w:cs="Arial"/>
        </w:rPr>
      </w:pPr>
      <w:r w:rsidRPr="00E926A7">
        <w:rPr>
          <w:rFonts w:cs="Arial"/>
        </w:rPr>
        <w:t>Dedico este logro a Dios, a mi hermosa familia y a los docentes que siempre me apoyaron y guiaron en este camino. A mi padre, por su</w:t>
      </w:r>
      <w:r>
        <w:rPr>
          <w:rFonts w:cs="Arial"/>
        </w:rPr>
        <w:t xml:space="preserve"> ayuda y respaldo incondicional,</w:t>
      </w:r>
      <w:r w:rsidRPr="00E926A7">
        <w:rPr>
          <w:rFonts w:cs="Arial"/>
        </w:rPr>
        <w:t xml:space="preserve"> a mi madre, que me acompaña y me cuida desde el cielo, </w:t>
      </w:r>
      <w:r>
        <w:rPr>
          <w:rFonts w:cs="Arial"/>
        </w:rPr>
        <w:t>manteniéndose siempre a mi lado,</w:t>
      </w:r>
      <w:r w:rsidRPr="00E926A7">
        <w:rPr>
          <w:rFonts w:cs="Arial"/>
        </w:rPr>
        <w:t xml:space="preserve"> a mis h</w:t>
      </w:r>
      <w:r>
        <w:rPr>
          <w:rFonts w:cs="Arial"/>
        </w:rPr>
        <w:t>ermana</w:t>
      </w:r>
      <w:r w:rsidRPr="00E926A7">
        <w:rPr>
          <w:rFonts w:cs="Arial"/>
        </w:rPr>
        <w:t xml:space="preserve">s, por estar conmigo en todo momento; y a mi hermano mayor, que aunque hoy ya no nos acompaña en vida, su recuerdo y la profunda admiración que le tengo </w:t>
      </w:r>
      <w:r>
        <w:rPr>
          <w:rFonts w:cs="Arial"/>
        </w:rPr>
        <w:t>siguen presentes en mi corazón.</w:t>
      </w:r>
      <w:r w:rsidR="009C3CBD" w:rsidRPr="007C0DFC">
        <w:rPr>
          <w:rFonts w:cs="Arial"/>
        </w:rPr>
        <w:br w:type="page"/>
      </w:r>
    </w:p>
    <w:p w:rsidR="009C3CBD" w:rsidRPr="007C0DFC" w:rsidRDefault="009C3CBD" w:rsidP="007C0DFC">
      <w:pPr>
        <w:pStyle w:val="APA7MA"/>
        <w:jc w:val="center"/>
        <w:rPr>
          <w:rFonts w:cs="Arial"/>
          <w:b/>
        </w:rPr>
      </w:pPr>
      <w:r w:rsidRPr="007C0DFC">
        <w:rPr>
          <w:rFonts w:cs="Arial"/>
          <w:b/>
        </w:rPr>
        <w:lastRenderedPageBreak/>
        <w:t>AGRADECIMIENTOS</w:t>
      </w:r>
    </w:p>
    <w:p w:rsidR="00E926A7" w:rsidRPr="00E926A7" w:rsidRDefault="00E926A7" w:rsidP="00E926A7">
      <w:pPr>
        <w:pStyle w:val="APA7MA"/>
        <w:rPr>
          <w:rFonts w:cs="Arial"/>
        </w:rPr>
      </w:pPr>
      <w:r w:rsidRPr="00E926A7">
        <w:rPr>
          <w:rFonts w:cs="Arial"/>
        </w:rPr>
        <w:t>En primer lugar, me siento profundamente agradecida con Dios por darme la salud y la sabiduría necesarias para culminar esta etapa, y con mi hermosa familia por ser mi soporte di</w:t>
      </w:r>
      <w:r>
        <w:rPr>
          <w:rFonts w:cs="Arial"/>
        </w:rPr>
        <w:t>ario y mi motivación constante.</w:t>
      </w:r>
    </w:p>
    <w:p w:rsidR="00E926A7" w:rsidRPr="00E926A7" w:rsidRDefault="00E926A7" w:rsidP="00E926A7">
      <w:pPr>
        <w:pStyle w:val="APA7MA"/>
        <w:rPr>
          <w:rFonts w:cs="Arial"/>
        </w:rPr>
      </w:pPr>
      <w:r w:rsidRPr="00E926A7">
        <w:rPr>
          <w:rFonts w:cs="Arial"/>
        </w:rPr>
        <w:t xml:space="preserve">Agradezco de manera especial a la Universidad Pública de El Alto (UPEA) y a la Carrera de Ingeniería de Sistemas por abrirme sus puertas y brindarme las herramientas para mi formación profesional. Asimismo, a mi asesor de tesis, </w:t>
      </w:r>
      <w:r w:rsidRPr="00E926A7">
        <w:rPr>
          <w:rFonts w:cs="Arial"/>
          <w:highlight w:val="yellow"/>
        </w:rPr>
        <w:t xml:space="preserve">[Aquí pones el título y nombre de tu asesor, </w:t>
      </w:r>
      <w:proofErr w:type="spellStart"/>
      <w:r w:rsidRPr="00E926A7">
        <w:rPr>
          <w:rFonts w:cs="Arial"/>
          <w:highlight w:val="yellow"/>
        </w:rPr>
        <w:t>ej</w:t>
      </w:r>
      <w:proofErr w:type="spellEnd"/>
      <w:r w:rsidRPr="00E926A7">
        <w:rPr>
          <w:rFonts w:cs="Arial"/>
          <w:highlight w:val="yellow"/>
        </w:rPr>
        <w:t>: Ing. Juan Pérez]</w:t>
      </w:r>
      <w:r w:rsidRPr="00E926A7">
        <w:rPr>
          <w:rFonts w:cs="Arial"/>
        </w:rPr>
        <w:t>, por su paciencia, su guía metodológica y por compartir sus conocimientos conmigo para</w:t>
      </w:r>
      <w:r>
        <w:rPr>
          <w:rFonts w:cs="Arial"/>
        </w:rPr>
        <w:t xml:space="preserve"> hacer posible este proyecto.</w:t>
      </w:r>
    </w:p>
    <w:p w:rsidR="009C3CBD" w:rsidRPr="007C0DFC" w:rsidRDefault="00E926A7" w:rsidP="00E926A7">
      <w:pPr>
        <w:pStyle w:val="APA7MA"/>
        <w:rPr>
          <w:rFonts w:cs="Arial"/>
        </w:rPr>
      </w:pPr>
      <w:r w:rsidRPr="00E926A7">
        <w:rPr>
          <w:rFonts w:cs="Arial"/>
        </w:rPr>
        <w:t>Hago extensivo este agradecimiento a los docentes de la carrera que aportaron a mi crecimiento académico, y a mis amigos, quienes siempre me motivaron, me acompañaron en las largas jornadas de estudio y compartieron conmigo este camino. A todos ellos, mi más sincera gratitud.</w:t>
      </w:r>
      <w:r w:rsidR="009C3CBD" w:rsidRPr="007C0DFC">
        <w:rPr>
          <w:rFonts w:cs="Arial"/>
        </w:rPr>
        <w:br w:type="page"/>
      </w:r>
    </w:p>
    <w:p w:rsidR="008E2603" w:rsidRDefault="009C3CBD" w:rsidP="008E2603">
      <w:pPr>
        <w:pStyle w:val="APA7MA"/>
        <w:jc w:val="center"/>
        <w:rPr>
          <w:rFonts w:cs="Arial"/>
          <w:b/>
        </w:rPr>
      </w:pPr>
      <w:r w:rsidRPr="007C0DFC">
        <w:rPr>
          <w:rFonts w:cs="Arial"/>
          <w:b/>
        </w:rPr>
        <w:lastRenderedPageBreak/>
        <w:t>INDICE DE CONTENIDOS</w:t>
      </w:r>
    </w:p>
    <w:p w:rsidR="00F839A6" w:rsidRDefault="008E2603">
      <w:pPr>
        <w:pStyle w:val="TDC1"/>
        <w:tabs>
          <w:tab w:val="left" w:pos="720"/>
          <w:tab w:val="right" w:leader="dot" w:pos="9089"/>
        </w:tabs>
        <w:rPr>
          <w:rFonts w:asciiTheme="minorHAnsi" w:eastAsiaTheme="minorEastAsia" w:hAnsiTheme="minorHAnsi"/>
          <w:noProof/>
        </w:rPr>
      </w:pPr>
      <w:r>
        <w:rPr>
          <w:rFonts w:cs="Arial"/>
          <w:b/>
        </w:rPr>
        <w:fldChar w:fldCharType="begin"/>
      </w:r>
      <w:r>
        <w:rPr>
          <w:rFonts w:cs="Arial"/>
          <w:b/>
        </w:rPr>
        <w:instrText xml:space="preserve"> TOC \o "1-5" \h \z \u </w:instrText>
      </w:r>
      <w:r>
        <w:rPr>
          <w:rFonts w:cs="Arial"/>
          <w:b/>
        </w:rPr>
        <w:fldChar w:fldCharType="separate"/>
      </w:r>
      <w:hyperlink w:anchor="_Toc236211342" w:history="1">
        <w:r w:rsidR="00F839A6" w:rsidRPr="005D435D">
          <w:rPr>
            <w:rStyle w:val="Hipervnculo"/>
            <w:rFonts w:ascii="Times New Roman" w:hAnsi="Times New Roman"/>
            <w:noProof/>
          </w:rPr>
          <w:t>1</w:t>
        </w:r>
        <w:r w:rsidR="00F839A6">
          <w:rPr>
            <w:rFonts w:asciiTheme="minorHAnsi" w:eastAsiaTheme="minorEastAsia" w:hAnsiTheme="minorHAnsi"/>
            <w:noProof/>
          </w:rPr>
          <w:tab/>
        </w:r>
        <w:r w:rsidR="00F839A6" w:rsidRPr="005D435D">
          <w:rPr>
            <w:rStyle w:val="Hipervnculo"/>
            <w:noProof/>
          </w:rPr>
          <w:t>CAPITULO I MARCO PRELIMINAR</w:t>
        </w:r>
        <w:r w:rsidR="00F839A6">
          <w:rPr>
            <w:noProof/>
            <w:webHidden/>
          </w:rPr>
          <w:tab/>
        </w:r>
        <w:r w:rsidR="00F839A6">
          <w:rPr>
            <w:noProof/>
            <w:webHidden/>
          </w:rPr>
          <w:fldChar w:fldCharType="begin"/>
        </w:r>
        <w:r w:rsidR="00F839A6">
          <w:rPr>
            <w:noProof/>
            <w:webHidden/>
          </w:rPr>
          <w:instrText xml:space="preserve"> PAGEREF _Toc236211342 \h </w:instrText>
        </w:r>
        <w:r w:rsidR="00F839A6">
          <w:rPr>
            <w:noProof/>
            <w:webHidden/>
          </w:rPr>
        </w:r>
        <w:r w:rsidR="00F839A6">
          <w:rPr>
            <w:noProof/>
            <w:webHidden/>
          </w:rPr>
          <w:fldChar w:fldCharType="separate"/>
        </w:r>
        <w:r w:rsidR="00F839A6">
          <w:rPr>
            <w:noProof/>
            <w:webHidden/>
          </w:rPr>
          <w:t>1</w:t>
        </w:r>
        <w:r w:rsidR="00F839A6">
          <w:rPr>
            <w:noProof/>
            <w:webHidden/>
          </w:rPr>
          <w:fldChar w:fldCharType="end"/>
        </w:r>
      </w:hyperlink>
    </w:p>
    <w:p w:rsidR="00F839A6" w:rsidRDefault="00426349">
      <w:pPr>
        <w:pStyle w:val="TDC2"/>
        <w:tabs>
          <w:tab w:val="right" w:leader="dot" w:pos="9089"/>
        </w:tabs>
        <w:rPr>
          <w:rFonts w:asciiTheme="minorHAnsi" w:eastAsiaTheme="minorEastAsia" w:hAnsiTheme="minorHAnsi"/>
          <w:noProof/>
        </w:rPr>
      </w:pPr>
      <w:hyperlink w:anchor="_Toc236211343" w:history="1">
        <w:r w:rsidR="00F839A6" w:rsidRPr="005D435D">
          <w:rPr>
            <w:rStyle w:val="Hipervnculo"/>
            <w:noProof/>
          </w:rPr>
          <w:t>1.1 Introducción</w:t>
        </w:r>
        <w:r w:rsidR="00F839A6">
          <w:rPr>
            <w:noProof/>
            <w:webHidden/>
          </w:rPr>
          <w:tab/>
        </w:r>
        <w:r w:rsidR="00F839A6">
          <w:rPr>
            <w:noProof/>
            <w:webHidden/>
          </w:rPr>
          <w:fldChar w:fldCharType="begin"/>
        </w:r>
        <w:r w:rsidR="00F839A6">
          <w:rPr>
            <w:noProof/>
            <w:webHidden/>
          </w:rPr>
          <w:instrText xml:space="preserve"> PAGEREF _Toc236211343 \h </w:instrText>
        </w:r>
        <w:r w:rsidR="00F839A6">
          <w:rPr>
            <w:noProof/>
            <w:webHidden/>
          </w:rPr>
        </w:r>
        <w:r w:rsidR="00F839A6">
          <w:rPr>
            <w:noProof/>
            <w:webHidden/>
          </w:rPr>
          <w:fldChar w:fldCharType="separate"/>
        </w:r>
        <w:r w:rsidR="00F839A6">
          <w:rPr>
            <w:noProof/>
            <w:webHidden/>
          </w:rPr>
          <w:t>1</w:t>
        </w:r>
        <w:r w:rsidR="00F839A6">
          <w:rPr>
            <w:noProof/>
            <w:webHidden/>
          </w:rPr>
          <w:fldChar w:fldCharType="end"/>
        </w:r>
      </w:hyperlink>
    </w:p>
    <w:p w:rsidR="00F839A6" w:rsidRDefault="00426349">
      <w:pPr>
        <w:pStyle w:val="TDC2"/>
        <w:tabs>
          <w:tab w:val="right" w:leader="dot" w:pos="9089"/>
        </w:tabs>
        <w:rPr>
          <w:rFonts w:asciiTheme="minorHAnsi" w:eastAsiaTheme="minorEastAsia" w:hAnsiTheme="minorHAnsi"/>
          <w:noProof/>
        </w:rPr>
      </w:pPr>
      <w:hyperlink w:anchor="_Toc236211344" w:history="1">
        <w:r w:rsidR="00F839A6" w:rsidRPr="005D435D">
          <w:rPr>
            <w:rStyle w:val="Hipervnculo"/>
            <w:noProof/>
          </w:rPr>
          <w:t>1.2 Antecedentes</w:t>
        </w:r>
        <w:r w:rsidR="00F839A6">
          <w:rPr>
            <w:noProof/>
            <w:webHidden/>
          </w:rPr>
          <w:tab/>
        </w:r>
        <w:r w:rsidR="00F839A6">
          <w:rPr>
            <w:noProof/>
            <w:webHidden/>
          </w:rPr>
          <w:fldChar w:fldCharType="begin"/>
        </w:r>
        <w:r w:rsidR="00F839A6">
          <w:rPr>
            <w:noProof/>
            <w:webHidden/>
          </w:rPr>
          <w:instrText xml:space="preserve"> PAGEREF _Toc236211344 \h </w:instrText>
        </w:r>
        <w:r w:rsidR="00F839A6">
          <w:rPr>
            <w:noProof/>
            <w:webHidden/>
          </w:rPr>
        </w:r>
        <w:r w:rsidR="00F839A6">
          <w:rPr>
            <w:noProof/>
            <w:webHidden/>
          </w:rPr>
          <w:fldChar w:fldCharType="separate"/>
        </w:r>
        <w:r w:rsidR="00F839A6">
          <w:rPr>
            <w:noProof/>
            <w:webHidden/>
          </w:rPr>
          <w:t>2</w:t>
        </w:r>
        <w:r w:rsidR="00F839A6">
          <w:rPr>
            <w:noProof/>
            <w:webHidden/>
          </w:rPr>
          <w:fldChar w:fldCharType="end"/>
        </w:r>
      </w:hyperlink>
    </w:p>
    <w:p w:rsidR="00F839A6" w:rsidRDefault="00426349">
      <w:pPr>
        <w:pStyle w:val="TDC2"/>
        <w:tabs>
          <w:tab w:val="right" w:leader="dot" w:pos="9089"/>
        </w:tabs>
        <w:rPr>
          <w:rFonts w:asciiTheme="minorHAnsi" w:eastAsiaTheme="minorEastAsia" w:hAnsiTheme="minorHAnsi"/>
          <w:noProof/>
        </w:rPr>
      </w:pPr>
      <w:hyperlink w:anchor="_Toc236211345" w:history="1">
        <w:r w:rsidR="00F839A6" w:rsidRPr="005D435D">
          <w:rPr>
            <w:rStyle w:val="Hipervnculo"/>
            <w:noProof/>
            <w:lang w:val="es-BO"/>
          </w:rPr>
          <w:t>1.3 Antecedentes afines a la investigación</w:t>
        </w:r>
        <w:r w:rsidR="00F839A6">
          <w:rPr>
            <w:noProof/>
            <w:webHidden/>
          </w:rPr>
          <w:tab/>
        </w:r>
        <w:r w:rsidR="00F839A6">
          <w:rPr>
            <w:noProof/>
            <w:webHidden/>
          </w:rPr>
          <w:fldChar w:fldCharType="begin"/>
        </w:r>
        <w:r w:rsidR="00F839A6">
          <w:rPr>
            <w:noProof/>
            <w:webHidden/>
          </w:rPr>
          <w:instrText xml:space="preserve"> PAGEREF _Toc236211345 \h </w:instrText>
        </w:r>
        <w:r w:rsidR="00F839A6">
          <w:rPr>
            <w:noProof/>
            <w:webHidden/>
          </w:rPr>
        </w:r>
        <w:r w:rsidR="00F839A6">
          <w:rPr>
            <w:noProof/>
            <w:webHidden/>
          </w:rPr>
          <w:fldChar w:fldCharType="separate"/>
        </w:r>
        <w:r w:rsidR="00F839A6">
          <w:rPr>
            <w:noProof/>
            <w:webHidden/>
          </w:rPr>
          <w:t>3</w:t>
        </w:r>
        <w:r w:rsidR="00F839A6">
          <w:rPr>
            <w:noProof/>
            <w:webHidden/>
          </w:rPr>
          <w:fldChar w:fldCharType="end"/>
        </w:r>
      </w:hyperlink>
    </w:p>
    <w:p w:rsidR="00F839A6" w:rsidRDefault="00426349">
      <w:pPr>
        <w:pStyle w:val="TDC3"/>
        <w:tabs>
          <w:tab w:val="right" w:leader="dot" w:pos="9089"/>
        </w:tabs>
        <w:rPr>
          <w:rFonts w:asciiTheme="minorHAnsi" w:eastAsiaTheme="minorEastAsia" w:hAnsiTheme="minorHAnsi"/>
          <w:noProof/>
        </w:rPr>
      </w:pPr>
      <w:hyperlink w:anchor="_Toc236211346" w:history="1">
        <w:r w:rsidR="00F839A6" w:rsidRPr="005D435D">
          <w:rPr>
            <w:rStyle w:val="Hipervnculo"/>
            <w:noProof/>
          </w:rPr>
          <w:t>1.3.1 Antecedentes Internacionales</w:t>
        </w:r>
        <w:r w:rsidR="00F839A6">
          <w:rPr>
            <w:noProof/>
            <w:webHidden/>
          </w:rPr>
          <w:tab/>
        </w:r>
        <w:r w:rsidR="00F839A6">
          <w:rPr>
            <w:noProof/>
            <w:webHidden/>
          </w:rPr>
          <w:fldChar w:fldCharType="begin"/>
        </w:r>
        <w:r w:rsidR="00F839A6">
          <w:rPr>
            <w:noProof/>
            <w:webHidden/>
          </w:rPr>
          <w:instrText xml:space="preserve"> PAGEREF _Toc236211346 \h </w:instrText>
        </w:r>
        <w:r w:rsidR="00F839A6">
          <w:rPr>
            <w:noProof/>
            <w:webHidden/>
          </w:rPr>
        </w:r>
        <w:r w:rsidR="00F839A6">
          <w:rPr>
            <w:noProof/>
            <w:webHidden/>
          </w:rPr>
          <w:fldChar w:fldCharType="separate"/>
        </w:r>
        <w:r w:rsidR="00F839A6">
          <w:rPr>
            <w:noProof/>
            <w:webHidden/>
          </w:rPr>
          <w:t>3</w:t>
        </w:r>
        <w:r w:rsidR="00F839A6">
          <w:rPr>
            <w:noProof/>
            <w:webHidden/>
          </w:rPr>
          <w:fldChar w:fldCharType="end"/>
        </w:r>
      </w:hyperlink>
    </w:p>
    <w:p w:rsidR="00F839A6" w:rsidRDefault="00426349">
      <w:pPr>
        <w:pStyle w:val="TDC3"/>
        <w:tabs>
          <w:tab w:val="right" w:leader="dot" w:pos="9089"/>
        </w:tabs>
        <w:rPr>
          <w:rFonts w:asciiTheme="minorHAnsi" w:eastAsiaTheme="minorEastAsia" w:hAnsiTheme="minorHAnsi"/>
          <w:noProof/>
        </w:rPr>
      </w:pPr>
      <w:hyperlink w:anchor="_Toc236211347" w:history="1">
        <w:r w:rsidR="00F839A6" w:rsidRPr="005D435D">
          <w:rPr>
            <w:rStyle w:val="Hipervnculo"/>
            <w:noProof/>
          </w:rPr>
          <w:t>1.3.2 Antecedentes Nacionales</w:t>
        </w:r>
        <w:r w:rsidR="00F839A6">
          <w:rPr>
            <w:noProof/>
            <w:webHidden/>
          </w:rPr>
          <w:tab/>
        </w:r>
        <w:r w:rsidR="00F839A6">
          <w:rPr>
            <w:noProof/>
            <w:webHidden/>
          </w:rPr>
          <w:fldChar w:fldCharType="begin"/>
        </w:r>
        <w:r w:rsidR="00F839A6">
          <w:rPr>
            <w:noProof/>
            <w:webHidden/>
          </w:rPr>
          <w:instrText xml:space="preserve"> PAGEREF _Toc236211347 \h </w:instrText>
        </w:r>
        <w:r w:rsidR="00F839A6">
          <w:rPr>
            <w:noProof/>
            <w:webHidden/>
          </w:rPr>
        </w:r>
        <w:r w:rsidR="00F839A6">
          <w:rPr>
            <w:noProof/>
            <w:webHidden/>
          </w:rPr>
          <w:fldChar w:fldCharType="separate"/>
        </w:r>
        <w:r w:rsidR="00F839A6">
          <w:rPr>
            <w:noProof/>
            <w:webHidden/>
          </w:rPr>
          <w:t>4</w:t>
        </w:r>
        <w:r w:rsidR="00F839A6">
          <w:rPr>
            <w:noProof/>
            <w:webHidden/>
          </w:rPr>
          <w:fldChar w:fldCharType="end"/>
        </w:r>
      </w:hyperlink>
    </w:p>
    <w:p w:rsidR="00F839A6" w:rsidRDefault="00426349">
      <w:pPr>
        <w:pStyle w:val="TDC3"/>
        <w:tabs>
          <w:tab w:val="right" w:leader="dot" w:pos="9089"/>
        </w:tabs>
        <w:rPr>
          <w:rFonts w:asciiTheme="minorHAnsi" w:eastAsiaTheme="minorEastAsia" w:hAnsiTheme="minorHAnsi"/>
          <w:noProof/>
        </w:rPr>
      </w:pPr>
      <w:hyperlink w:anchor="_Toc236211348" w:history="1">
        <w:r w:rsidR="00F839A6" w:rsidRPr="005D435D">
          <w:rPr>
            <w:rStyle w:val="Hipervnculo"/>
            <w:noProof/>
          </w:rPr>
          <w:t>1.3.3 Antecedentes Locales</w:t>
        </w:r>
        <w:r w:rsidR="00F839A6">
          <w:rPr>
            <w:noProof/>
            <w:webHidden/>
          </w:rPr>
          <w:tab/>
        </w:r>
        <w:r w:rsidR="00F839A6">
          <w:rPr>
            <w:noProof/>
            <w:webHidden/>
          </w:rPr>
          <w:fldChar w:fldCharType="begin"/>
        </w:r>
        <w:r w:rsidR="00F839A6">
          <w:rPr>
            <w:noProof/>
            <w:webHidden/>
          </w:rPr>
          <w:instrText xml:space="preserve"> PAGEREF _Toc236211348 \h </w:instrText>
        </w:r>
        <w:r w:rsidR="00F839A6">
          <w:rPr>
            <w:noProof/>
            <w:webHidden/>
          </w:rPr>
        </w:r>
        <w:r w:rsidR="00F839A6">
          <w:rPr>
            <w:noProof/>
            <w:webHidden/>
          </w:rPr>
          <w:fldChar w:fldCharType="separate"/>
        </w:r>
        <w:r w:rsidR="00F839A6">
          <w:rPr>
            <w:noProof/>
            <w:webHidden/>
          </w:rPr>
          <w:t>5</w:t>
        </w:r>
        <w:r w:rsidR="00F839A6">
          <w:rPr>
            <w:noProof/>
            <w:webHidden/>
          </w:rPr>
          <w:fldChar w:fldCharType="end"/>
        </w:r>
      </w:hyperlink>
    </w:p>
    <w:p w:rsidR="00F839A6" w:rsidRDefault="00426349">
      <w:pPr>
        <w:pStyle w:val="TDC2"/>
        <w:tabs>
          <w:tab w:val="right" w:leader="dot" w:pos="9089"/>
        </w:tabs>
        <w:rPr>
          <w:rFonts w:asciiTheme="minorHAnsi" w:eastAsiaTheme="minorEastAsia" w:hAnsiTheme="minorHAnsi"/>
          <w:noProof/>
        </w:rPr>
      </w:pPr>
      <w:hyperlink w:anchor="_Toc236211349" w:history="1">
        <w:r w:rsidR="00F839A6" w:rsidRPr="005D435D">
          <w:rPr>
            <w:rStyle w:val="Hipervnculo"/>
            <w:noProof/>
          </w:rPr>
          <w:t>1.4 Planteamiento del problema</w:t>
        </w:r>
        <w:r w:rsidR="00F839A6">
          <w:rPr>
            <w:noProof/>
            <w:webHidden/>
          </w:rPr>
          <w:tab/>
        </w:r>
        <w:r w:rsidR="00F839A6">
          <w:rPr>
            <w:noProof/>
            <w:webHidden/>
          </w:rPr>
          <w:fldChar w:fldCharType="begin"/>
        </w:r>
        <w:r w:rsidR="00F839A6">
          <w:rPr>
            <w:noProof/>
            <w:webHidden/>
          </w:rPr>
          <w:instrText xml:space="preserve"> PAGEREF _Toc236211349 \h </w:instrText>
        </w:r>
        <w:r w:rsidR="00F839A6">
          <w:rPr>
            <w:noProof/>
            <w:webHidden/>
          </w:rPr>
        </w:r>
        <w:r w:rsidR="00F839A6">
          <w:rPr>
            <w:noProof/>
            <w:webHidden/>
          </w:rPr>
          <w:fldChar w:fldCharType="separate"/>
        </w:r>
        <w:r w:rsidR="00F839A6">
          <w:rPr>
            <w:noProof/>
            <w:webHidden/>
          </w:rPr>
          <w:t>6</w:t>
        </w:r>
        <w:r w:rsidR="00F839A6">
          <w:rPr>
            <w:noProof/>
            <w:webHidden/>
          </w:rPr>
          <w:fldChar w:fldCharType="end"/>
        </w:r>
      </w:hyperlink>
    </w:p>
    <w:p w:rsidR="00F839A6" w:rsidRDefault="00426349">
      <w:pPr>
        <w:pStyle w:val="TDC3"/>
        <w:tabs>
          <w:tab w:val="right" w:leader="dot" w:pos="9089"/>
        </w:tabs>
        <w:rPr>
          <w:rFonts w:asciiTheme="minorHAnsi" w:eastAsiaTheme="minorEastAsia" w:hAnsiTheme="minorHAnsi"/>
          <w:noProof/>
        </w:rPr>
      </w:pPr>
      <w:hyperlink w:anchor="_Toc236211350" w:history="1">
        <w:r w:rsidR="00F839A6" w:rsidRPr="005D435D">
          <w:rPr>
            <w:rStyle w:val="Hipervnculo"/>
            <w:noProof/>
          </w:rPr>
          <w:t>1.4.1 Descripción del problema</w:t>
        </w:r>
        <w:r w:rsidR="00F839A6">
          <w:rPr>
            <w:noProof/>
            <w:webHidden/>
          </w:rPr>
          <w:tab/>
        </w:r>
        <w:r w:rsidR="00F839A6">
          <w:rPr>
            <w:noProof/>
            <w:webHidden/>
          </w:rPr>
          <w:fldChar w:fldCharType="begin"/>
        </w:r>
        <w:r w:rsidR="00F839A6">
          <w:rPr>
            <w:noProof/>
            <w:webHidden/>
          </w:rPr>
          <w:instrText xml:space="preserve"> PAGEREF _Toc236211350 \h </w:instrText>
        </w:r>
        <w:r w:rsidR="00F839A6">
          <w:rPr>
            <w:noProof/>
            <w:webHidden/>
          </w:rPr>
        </w:r>
        <w:r w:rsidR="00F839A6">
          <w:rPr>
            <w:noProof/>
            <w:webHidden/>
          </w:rPr>
          <w:fldChar w:fldCharType="separate"/>
        </w:r>
        <w:r w:rsidR="00F839A6">
          <w:rPr>
            <w:noProof/>
            <w:webHidden/>
          </w:rPr>
          <w:t>6</w:t>
        </w:r>
        <w:r w:rsidR="00F839A6">
          <w:rPr>
            <w:noProof/>
            <w:webHidden/>
          </w:rPr>
          <w:fldChar w:fldCharType="end"/>
        </w:r>
      </w:hyperlink>
    </w:p>
    <w:p w:rsidR="00F839A6" w:rsidRDefault="00426349">
      <w:pPr>
        <w:pStyle w:val="TDC3"/>
        <w:tabs>
          <w:tab w:val="right" w:leader="dot" w:pos="9089"/>
        </w:tabs>
        <w:rPr>
          <w:rFonts w:asciiTheme="minorHAnsi" w:eastAsiaTheme="minorEastAsia" w:hAnsiTheme="minorHAnsi"/>
          <w:noProof/>
        </w:rPr>
      </w:pPr>
      <w:hyperlink w:anchor="_Toc236211351" w:history="1">
        <w:r w:rsidR="00F839A6" w:rsidRPr="005D435D">
          <w:rPr>
            <w:rStyle w:val="Hipervnculo"/>
            <w:noProof/>
          </w:rPr>
          <w:t>1.4.2 Problema principal</w:t>
        </w:r>
        <w:r w:rsidR="00F839A6">
          <w:rPr>
            <w:noProof/>
            <w:webHidden/>
          </w:rPr>
          <w:tab/>
        </w:r>
        <w:r w:rsidR="00F839A6">
          <w:rPr>
            <w:noProof/>
            <w:webHidden/>
          </w:rPr>
          <w:fldChar w:fldCharType="begin"/>
        </w:r>
        <w:r w:rsidR="00F839A6">
          <w:rPr>
            <w:noProof/>
            <w:webHidden/>
          </w:rPr>
          <w:instrText xml:space="preserve"> PAGEREF _Toc236211351 \h </w:instrText>
        </w:r>
        <w:r w:rsidR="00F839A6">
          <w:rPr>
            <w:noProof/>
            <w:webHidden/>
          </w:rPr>
        </w:r>
        <w:r w:rsidR="00F839A6">
          <w:rPr>
            <w:noProof/>
            <w:webHidden/>
          </w:rPr>
          <w:fldChar w:fldCharType="separate"/>
        </w:r>
        <w:r w:rsidR="00F839A6">
          <w:rPr>
            <w:noProof/>
            <w:webHidden/>
          </w:rPr>
          <w:t>7</w:t>
        </w:r>
        <w:r w:rsidR="00F839A6">
          <w:rPr>
            <w:noProof/>
            <w:webHidden/>
          </w:rPr>
          <w:fldChar w:fldCharType="end"/>
        </w:r>
      </w:hyperlink>
    </w:p>
    <w:p w:rsidR="00F839A6" w:rsidRDefault="00426349">
      <w:pPr>
        <w:pStyle w:val="TDC3"/>
        <w:tabs>
          <w:tab w:val="right" w:leader="dot" w:pos="9089"/>
        </w:tabs>
        <w:rPr>
          <w:rFonts w:asciiTheme="minorHAnsi" w:eastAsiaTheme="minorEastAsia" w:hAnsiTheme="minorHAnsi"/>
          <w:noProof/>
        </w:rPr>
      </w:pPr>
      <w:hyperlink w:anchor="_Toc236211352" w:history="1">
        <w:r w:rsidR="00F839A6" w:rsidRPr="005D435D">
          <w:rPr>
            <w:rStyle w:val="Hipervnculo"/>
            <w:noProof/>
          </w:rPr>
          <w:t>1.4.3 Problemas secundarios</w:t>
        </w:r>
        <w:r w:rsidR="00F839A6">
          <w:rPr>
            <w:noProof/>
            <w:webHidden/>
          </w:rPr>
          <w:tab/>
        </w:r>
        <w:r w:rsidR="00F839A6">
          <w:rPr>
            <w:noProof/>
            <w:webHidden/>
          </w:rPr>
          <w:fldChar w:fldCharType="begin"/>
        </w:r>
        <w:r w:rsidR="00F839A6">
          <w:rPr>
            <w:noProof/>
            <w:webHidden/>
          </w:rPr>
          <w:instrText xml:space="preserve"> PAGEREF _Toc236211352 \h </w:instrText>
        </w:r>
        <w:r w:rsidR="00F839A6">
          <w:rPr>
            <w:noProof/>
            <w:webHidden/>
          </w:rPr>
        </w:r>
        <w:r w:rsidR="00F839A6">
          <w:rPr>
            <w:noProof/>
            <w:webHidden/>
          </w:rPr>
          <w:fldChar w:fldCharType="separate"/>
        </w:r>
        <w:r w:rsidR="00F839A6">
          <w:rPr>
            <w:noProof/>
            <w:webHidden/>
          </w:rPr>
          <w:t>7</w:t>
        </w:r>
        <w:r w:rsidR="00F839A6">
          <w:rPr>
            <w:noProof/>
            <w:webHidden/>
          </w:rPr>
          <w:fldChar w:fldCharType="end"/>
        </w:r>
      </w:hyperlink>
    </w:p>
    <w:p w:rsidR="00F839A6" w:rsidRDefault="00426349">
      <w:pPr>
        <w:pStyle w:val="TDC3"/>
        <w:tabs>
          <w:tab w:val="right" w:leader="dot" w:pos="9089"/>
        </w:tabs>
        <w:rPr>
          <w:rFonts w:asciiTheme="minorHAnsi" w:eastAsiaTheme="minorEastAsia" w:hAnsiTheme="minorHAnsi"/>
          <w:noProof/>
        </w:rPr>
      </w:pPr>
      <w:hyperlink w:anchor="_Toc236211353" w:history="1">
        <w:r w:rsidR="00F839A6" w:rsidRPr="005D435D">
          <w:rPr>
            <w:rStyle w:val="Hipervnculo"/>
            <w:noProof/>
          </w:rPr>
          <w:t>1.4.4 Formulación del problema</w:t>
        </w:r>
        <w:r w:rsidR="00F839A6">
          <w:rPr>
            <w:noProof/>
            <w:webHidden/>
          </w:rPr>
          <w:tab/>
        </w:r>
        <w:r w:rsidR="00F839A6">
          <w:rPr>
            <w:noProof/>
            <w:webHidden/>
          </w:rPr>
          <w:fldChar w:fldCharType="begin"/>
        </w:r>
        <w:r w:rsidR="00F839A6">
          <w:rPr>
            <w:noProof/>
            <w:webHidden/>
          </w:rPr>
          <w:instrText xml:space="preserve"> PAGEREF _Toc236211353 \h </w:instrText>
        </w:r>
        <w:r w:rsidR="00F839A6">
          <w:rPr>
            <w:noProof/>
            <w:webHidden/>
          </w:rPr>
        </w:r>
        <w:r w:rsidR="00F839A6">
          <w:rPr>
            <w:noProof/>
            <w:webHidden/>
          </w:rPr>
          <w:fldChar w:fldCharType="separate"/>
        </w:r>
        <w:r w:rsidR="00F839A6">
          <w:rPr>
            <w:noProof/>
            <w:webHidden/>
          </w:rPr>
          <w:t>8</w:t>
        </w:r>
        <w:r w:rsidR="00F839A6">
          <w:rPr>
            <w:noProof/>
            <w:webHidden/>
          </w:rPr>
          <w:fldChar w:fldCharType="end"/>
        </w:r>
      </w:hyperlink>
    </w:p>
    <w:p w:rsidR="00F839A6" w:rsidRDefault="00426349">
      <w:pPr>
        <w:pStyle w:val="TDC2"/>
        <w:tabs>
          <w:tab w:val="right" w:leader="dot" w:pos="9089"/>
        </w:tabs>
        <w:rPr>
          <w:rFonts w:asciiTheme="minorHAnsi" w:eastAsiaTheme="minorEastAsia" w:hAnsiTheme="minorHAnsi"/>
          <w:noProof/>
        </w:rPr>
      </w:pPr>
      <w:hyperlink w:anchor="_Toc236211354" w:history="1">
        <w:r w:rsidR="00F839A6" w:rsidRPr="005D435D">
          <w:rPr>
            <w:rStyle w:val="Hipervnculo"/>
            <w:noProof/>
          </w:rPr>
          <w:t>1.5 Objetivos</w:t>
        </w:r>
        <w:r w:rsidR="00F839A6">
          <w:rPr>
            <w:noProof/>
            <w:webHidden/>
          </w:rPr>
          <w:tab/>
        </w:r>
        <w:r w:rsidR="00F839A6">
          <w:rPr>
            <w:noProof/>
            <w:webHidden/>
          </w:rPr>
          <w:fldChar w:fldCharType="begin"/>
        </w:r>
        <w:r w:rsidR="00F839A6">
          <w:rPr>
            <w:noProof/>
            <w:webHidden/>
          </w:rPr>
          <w:instrText xml:space="preserve"> PAGEREF _Toc236211354 \h </w:instrText>
        </w:r>
        <w:r w:rsidR="00F839A6">
          <w:rPr>
            <w:noProof/>
            <w:webHidden/>
          </w:rPr>
        </w:r>
        <w:r w:rsidR="00F839A6">
          <w:rPr>
            <w:noProof/>
            <w:webHidden/>
          </w:rPr>
          <w:fldChar w:fldCharType="separate"/>
        </w:r>
        <w:r w:rsidR="00F839A6">
          <w:rPr>
            <w:noProof/>
            <w:webHidden/>
          </w:rPr>
          <w:t>8</w:t>
        </w:r>
        <w:r w:rsidR="00F839A6">
          <w:rPr>
            <w:noProof/>
            <w:webHidden/>
          </w:rPr>
          <w:fldChar w:fldCharType="end"/>
        </w:r>
      </w:hyperlink>
    </w:p>
    <w:p w:rsidR="00F839A6" w:rsidRDefault="00426349">
      <w:pPr>
        <w:pStyle w:val="TDC3"/>
        <w:tabs>
          <w:tab w:val="right" w:leader="dot" w:pos="9089"/>
        </w:tabs>
        <w:rPr>
          <w:rFonts w:asciiTheme="minorHAnsi" w:eastAsiaTheme="minorEastAsia" w:hAnsiTheme="minorHAnsi"/>
          <w:noProof/>
        </w:rPr>
      </w:pPr>
      <w:hyperlink w:anchor="_Toc236211355" w:history="1">
        <w:r w:rsidR="00F839A6" w:rsidRPr="005D435D">
          <w:rPr>
            <w:rStyle w:val="Hipervnculo"/>
            <w:noProof/>
          </w:rPr>
          <w:t>1.5.1 Objetivo General</w:t>
        </w:r>
        <w:r w:rsidR="00F839A6">
          <w:rPr>
            <w:noProof/>
            <w:webHidden/>
          </w:rPr>
          <w:tab/>
        </w:r>
        <w:r w:rsidR="00F839A6">
          <w:rPr>
            <w:noProof/>
            <w:webHidden/>
          </w:rPr>
          <w:fldChar w:fldCharType="begin"/>
        </w:r>
        <w:r w:rsidR="00F839A6">
          <w:rPr>
            <w:noProof/>
            <w:webHidden/>
          </w:rPr>
          <w:instrText xml:space="preserve"> PAGEREF _Toc236211355 \h </w:instrText>
        </w:r>
        <w:r w:rsidR="00F839A6">
          <w:rPr>
            <w:noProof/>
            <w:webHidden/>
          </w:rPr>
        </w:r>
        <w:r w:rsidR="00F839A6">
          <w:rPr>
            <w:noProof/>
            <w:webHidden/>
          </w:rPr>
          <w:fldChar w:fldCharType="separate"/>
        </w:r>
        <w:r w:rsidR="00F839A6">
          <w:rPr>
            <w:noProof/>
            <w:webHidden/>
          </w:rPr>
          <w:t>8</w:t>
        </w:r>
        <w:r w:rsidR="00F839A6">
          <w:rPr>
            <w:noProof/>
            <w:webHidden/>
          </w:rPr>
          <w:fldChar w:fldCharType="end"/>
        </w:r>
      </w:hyperlink>
    </w:p>
    <w:p w:rsidR="00F839A6" w:rsidRDefault="00426349">
      <w:pPr>
        <w:pStyle w:val="TDC3"/>
        <w:tabs>
          <w:tab w:val="right" w:leader="dot" w:pos="9089"/>
        </w:tabs>
        <w:rPr>
          <w:rFonts w:asciiTheme="minorHAnsi" w:eastAsiaTheme="minorEastAsia" w:hAnsiTheme="minorHAnsi"/>
          <w:noProof/>
        </w:rPr>
      </w:pPr>
      <w:hyperlink w:anchor="_Toc236211356" w:history="1">
        <w:r w:rsidR="00F839A6" w:rsidRPr="005D435D">
          <w:rPr>
            <w:rStyle w:val="Hipervnculo"/>
            <w:noProof/>
          </w:rPr>
          <w:t>1.5.2 Objetivos Específicos</w:t>
        </w:r>
        <w:r w:rsidR="00F839A6">
          <w:rPr>
            <w:noProof/>
            <w:webHidden/>
          </w:rPr>
          <w:tab/>
        </w:r>
        <w:r w:rsidR="00F839A6">
          <w:rPr>
            <w:noProof/>
            <w:webHidden/>
          </w:rPr>
          <w:fldChar w:fldCharType="begin"/>
        </w:r>
        <w:r w:rsidR="00F839A6">
          <w:rPr>
            <w:noProof/>
            <w:webHidden/>
          </w:rPr>
          <w:instrText xml:space="preserve"> PAGEREF _Toc236211356 \h </w:instrText>
        </w:r>
        <w:r w:rsidR="00F839A6">
          <w:rPr>
            <w:noProof/>
            <w:webHidden/>
          </w:rPr>
        </w:r>
        <w:r w:rsidR="00F839A6">
          <w:rPr>
            <w:noProof/>
            <w:webHidden/>
          </w:rPr>
          <w:fldChar w:fldCharType="separate"/>
        </w:r>
        <w:r w:rsidR="00F839A6">
          <w:rPr>
            <w:noProof/>
            <w:webHidden/>
          </w:rPr>
          <w:t>8</w:t>
        </w:r>
        <w:r w:rsidR="00F839A6">
          <w:rPr>
            <w:noProof/>
            <w:webHidden/>
          </w:rPr>
          <w:fldChar w:fldCharType="end"/>
        </w:r>
      </w:hyperlink>
    </w:p>
    <w:p w:rsidR="00F839A6" w:rsidRDefault="00426349">
      <w:pPr>
        <w:pStyle w:val="TDC2"/>
        <w:tabs>
          <w:tab w:val="right" w:leader="dot" w:pos="9089"/>
        </w:tabs>
        <w:rPr>
          <w:rFonts w:asciiTheme="minorHAnsi" w:eastAsiaTheme="minorEastAsia" w:hAnsiTheme="minorHAnsi"/>
          <w:noProof/>
        </w:rPr>
      </w:pPr>
      <w:hyperlink w:anchor="_Toc236211357" w:history="1">
        <w:r w:rsidR="00F839A6" w:rsidRPr="005D435D">
          <w:rPr>
            <w:rStyle w:val="Hipervnculo"/>
            <w:noProof/>
          </w:rPr>
          <w:t>1.6 Hipótesis</w:t>
        </w:r>
        <w:r w:rsidR="00F839A6">
          <w:rPr>
            <w:noProof/>
            <w:webHidden/>
          </w:rPr>
          <w:tab/>
        </w:r>
        <w:r w:rsidR="00F839A6">
          <w:rPr>
            <w:noProof/>
            <w:webHidden/>
          </w:rPr>
          <w:fldChar w:fldCharType="begin"/>
        </w:r>
        <w:r w:rsidR="00F839A6">
          <w:rPr>
            <w:noProof/>
            <w:webHidden/>
          </w:rPr>
          <w:instrText xml:space="preserve"> PAGEREF _Toc236211357 \h </w:instrText>
        </w:r>
        <w:r w:rsidR="00F839A6">
          <w:rPr>
            <w:noProof/>
            <w:webHidden/>
          </w:rPr>
        </w:r>
        <w:r w:rsidR="00F839A6">
          <w:rPr>
            <w:noProof/>
            <w:webHidden/>
          </w:rPr>
          <w:fldChar w:fldCharType="separate"/>
        </w:r>
        <w:r w:rsidR="00F839A6">
          <w:rPr>
            <w:noProof/>
            <w:webHidden/>
          </w:rPr>
          <w:t>9</w:t>
        </w:r>
        <w:r w:rsidR="00F839A6">
          <w:rPr>
            <w:noProof/>
            <w:webHidden/>
          </w:rPr>
          <w:fldChar w:fldCharType="end"/>
        </w:r>
      </w:hyperlink>
    </w:p>
    <w:p w:rsidR="00F839A6" w:rsidRDefault="00426349">
      <w:pPr>
        <w:pStyle w:val="TDC3"/>
        <w:tabs>
          <w:tab w:val="right" w:leader="dot" w:pos="9089"/>
        </w:tabs>
        <w:rPr>
          <w:rFonts w:asciiTheme="minorHAnsi" w:eastAsiaTheme="minorEastAsia" w:hAnsiTheme="minorHAnsi"/>
          <w:noProof/>
        </w:rPr>
      </w:pPr>
      <w:hyperlink w:anchor="_Toc236211358" w:history="1">
        <w:r w:rsidR="00F839A6" w:rsidRPr="005D435D">
          <w:rPr>
            <w:rStyle w:val="Hipervnculo"/>
            <w:noProof/>
            <w:highlight w:val="yellow"/>
          </w:rPr>
          <w:t>1.6.1 Hipótesis de Ingeniería</w:t>
        </w:r>
        <w:r w:rsidR="00F839A6">
          <w:rPr>
            <w:noProof/>
            <w:webHidden/>
          </w:rPr>
          <w:tab/>
        </w:r>
        <w:r w:rsidR="00F839A6">
          <w:rPr>
            <w:noProof/>
            <w:webHidden/>
          </w:rPr>
          <w:fldChar w:fldCharType="begin"/>
        </w:r>
        <w:r w:rsidR="00F839A6">
          <w:rPr>
            <w:noProof/>
            <w:webHidden/>
          </w:rPr>
          <w:instrText xml:space="preserve"> PAGEREF _Toc236211358 \h </w:instrText>
        </w:r>
        <w:r w:rsidR="00F839A6">
          <w:rPr>
            <w:noProof/>
            <w:webHidden/>
          </w:rPr>
        </w:r>
        <w:r w:rsidR="00F839A6">
          <w:rPr>
            <w:noProof/>
            <w:webHidden/>
          </w:rPr>
          <w:fldChar w:fldCharType="separate"/>
        </w:r>
        <w:r w:rsidR="00F839A6">
          <w:rPr>
            <w:noProof/>
            <w:webHidden/>
          </w:rPr>
          <w:t>9</w:t>
        </w:r>
        <w:r w:rsidR="00F839A6">
          <w:rPr>
            <w:noProof/>
            <w:webHidden/>
          </w:rPr>
          <w:fldChar w:fldCharType="end"/>
        </w:r>
      </w:hyperlink>
    </w:p>
    <w:p w:rsidR="00F839A6" w:rsidRDefault="00426349">
      <w:pPr>
        <w:pStyle w:val="TDC3"/>
        <w:tabs>
          <w:tab w:val="right" w:leader="dot" w:pos="9089"/>
        </w:tabs>
        <w:rPr>
          <w:rFonts w:asciiTheme="minorHAnsi" w:eastAsiaTheme="minorEastAsia" w:hAnsiTheme="minorHAnsi"/>
          <w:noProof/>
        </w:rPr>
      </w:pPr>
      <w:hyperlink w:anchor="_Toc236211359" w:history="1">
        <w:r w:rsidR="00F839A6" w:rsidRPr="005D435D">
          <w:rPr>
            <w:rStyle w:val="Hipervnculo"/>
            <w:noProof/>
            <w:highlight w:val="yellow"/>
          </w:rPr>
          <w:t>1.6.2 Hipótesis nula</w:t>
        </w:r>
        <w:r w:rsidR="00F839A6">
          <w:rPr>
            <w:noProof/>
            <w:webHidden/>
          </w:rPr>
          <w:tab/>
        </w:r>
        <w:r w:rsidR="00F839A6">
          <w:rPr>
            <w:noProof/>
            <w:webHidden/>
          </w:rPr>
          <w:fldChar w:fldCharType="begin"/>
        </w:r>
        <w:r w:rsidR="00F839A6">
          <w:rPr>
            <w:noProof/>
            <w:webHidden/>
          </w:rPr>
          <w:instrText xml:space="preserve"> PAGEREF _Toc236211359 \h </w:instrText>
        </w:r>
        <w:r w:rsidR="00F839A6">
          <w:rPr>
            <w:noProof/>
            <w:webHidden/>
          </w:rPr>
        </w:r>
        <w:r w:rsidR="00F839A6">
          <w:rPr>
            <w:noProof/>
            <w:webHidden/>
          </w:rPr>
          <w:fldChar w:fldCharType="separate"/>
        </w:r>
        <w:r w:rsidR="00F839A6">
          <w:rPr>
            <w:noProof/>
            <w:webHidden/>
          </w:rPr>
          <w:t>9</w:t>
        </w:r>
        <w:r w:rsidR="00F839A6">
          <w:rPr>
            <w:noProof/>
            <w:webHidden/>
          </w:rPr>
          <w:fldChar w:fldCharType="end"/>
        </w:r>
      </w:hyperlink>
    </w:p>
    <w:p w:rsidR="00F839A6" w:rsidRDefault="00426349">
      <w:pPr>
        <w:pStyle w:val="TDC2"/>
        <w:tabs>
          <w:tab w:val="right" w:leader="dot" w:pos="9089"/>
        </w:tabs>
        <w:rPr>
          <w:rFonts w:asciiTheme="minorHAnsi" w:eastAsiaTheme="minorEastAsia" w:hAnsiTheme="minorHAnsi"/>
          <w:noProof/>
        </w:rPr>
      </w:pPr>
      <w:hyperlink w:anchor="_Toc236211360" w:history="1">
        <w:r w:rsidR="00F839A6" w:rsidRPr="005D435D">
          <w:rPr>
            <w:rStyle w:val="Hipervnculo"/>
            <w:noProof/>
          </w:rPr>
          <w:t>1.7 Identificación de Variables</w:t>
        </w:r>
        <w:r w:rsidR="00F839A6">
          <w:rPr>
            <w:noProof/>
            <w:webHidden/>
          </w:rPr>
          <w:tab/>
        </w:r>
        <w:r w:rsidR="00F839A6">
          <w:rPr>
            <w:noProof/>
            <w:webHidden/>
          </w:rPr>
          <w:fldChar w:fldCharType="begin"/>
        </w:r>
        <w:r w:rsidR="00F839A6">
          <w:rPr>
            <w:noProof/>
            <w:webHidden/>
          </w:rPr>
          <w:instrText xml:space="preserve"> PAGEREF _Toc236211360 \h </w:instrText>
        </w:r>
        <w:r w:rsidR="00F839A6">
          <w:rPr>
            <w:noProof/>
            <w:webHidden/>
          </w:rPr>
        </w:r>
        <w:r w:rsidR="00F839A6">
          <w:rPr>
            <w:noProof/>
            <w:webHidden/>
          </w:rPr>
          <w:fldChar w:fldCharType="separate"/>
        </w:r>
        <w:r w:rsidR="00F839A6">
          <w:rPr>
            <w:noProof/>
            <w:webHidden/>
          </w:rPr>
          <w:t>9</w:t>
        </w:r>
        <w:r w:rsidR="00F839A6">
          <w:rPr>
            <w:noProof/>
            <w:webHidden/>
          </w:rPr>
          <w:fldChar w:fldCharType="end"/>
        </w:r>
      </w:hyperlink>
    </w:p>
    <w:p w:rsidR="00F839A6" w:rsidRDefault="00426349">
      <w:pPr>
        <w:pStyle w:val="TDC3"/>
        <w:tabs>
          <w:tab w:val="right" w:leader="dot" w:pos="9089"/>
        </w:tabs>
        <w:rPr>
          <w:rFonts w:asciiTheme="minorHAnsi" w:eastAsiaTheme="minorEastAsia" w:hAnsiTheme="minorHAnsi"/>
          <w:noProof/>
        </w:rPr>
      </w:pPr>
      <w:hyperlink w:anchor="_Toc236211361" w:history="1">
        <w:r w:rsidR="00F839A6" w:rsidRPr="005D435D">
          <w:rPr>
            <w:rStyle w:val="Hipervnculo"/>
            <w:noProof/>
          </w:rPr>
          <w:t>1.7.1 Operacionalización de Variables</w:t>
        </w:r>
        <w:r w:rsidR="00F839A6">
          <w:rPr>
            <w:noProof/>
            <w:webHidden/>
          </w:rPr>
          <w:tab/>
        </w:r>
        <w:r w:rsidR="00F839A6">
          <w:rPr>
            <w:noProof/>
            <w:webHidden/>
          </w:rPr>
          <w:fldChar w:fldCharType="begin"/>
        </w:r>
        <w:r w:rsidR="00F839A6">
          <w:rPr>
            <w:noProof/>
            <w:webHidden/>
          </w:rPr>
          <w:instrText xml:space="preserve"> PAGEREF _Toc236211361 \h </w:instrText>
        </w:r>
        <w:r w:rsidR="00F839A6">
          <w:rPr>
            <w:noProof/>
            <w:webHidden/>
          </w:rPr>
        </w:r>
        <w:r w:rsidR="00F839A6">
          <w:rPr>
            <w:noProof/>
            <w:webHidden/>
          </w:rPr>
          <w:fldChar w:fldCharType="separate"/>
        </w:r>
        <w:r w:rsidR="00F839A6">
          <w:rPr>
            <w:noProof/>
            <w:webHidden/>
          </w:rPr>
          <w:t>9</w:t>
        </w:r>
        <w:r w:rsidR="00F839A6">
          <w:rPr>
            <w:noProof/>
            <w:webHidden/>
          </w:rPr>
          <w:fldChar w:fldCharType="end"/>
        </w:r>
      </w:hyperlink>
    </w:p>
    <w:p w:rsidR="00F839A6" w:rsidRDefault="00426349">
      <w:pPr>
        <w:pStyle w:val="TDC3"/>
        <w:tabs>
          <w:tab w:val="right" w:leader="dot" w:pos="9089"/>
        </w:tabs>
        <w:rPr>
          <w:rFonts w:asciiTheme="minorHAnsi" w:eastAsiaTheme="minorEastAsia" w:hAnsiTheme="minorHAnsi"/>
          <w:noProof/>
        </w:rPr>
      </w:pPr>
      <w:hyperlink w:anchor="_Toc236211362" w:history="1">
        <w:r w:rsidR="00F839A6" w:rsidRPr="005D435D">
          <w:rPr>
            <w:rStyle w:val="Hipervnculo"/>
            <w:noProof/>
          </w:rPr>
          <w:t>1.7.2 Conceptualización de Variables</w:t>
        </w:r>
        <w:r w:rsidR="00F839A6">
          <w:rPr>
            <w:noProof/>
            <w:webHidden/>
          </w:rPr>
          <w:tab/>
        </w:r>
        <w:r w:rsidR="00F839A6">
          <w:rPr>
            <w:noProof/>
            <w:webHidden/>
          </w:rPr>
          <w:fldChar w:fldCharType="begin"/>
        </w:r>
        <w:r w:rsidR="00F839A6">
          <w:rPr>
            <w:noProof/>
            <w:webHidden/>
          </w:rPr>
          <w:instrText xml:space="preserve"> PAGEREF _Toc236211362 \h </w:instrText>
        </w:r>
        <w:r w:rsidR="00F839A6">
          <w:rPr>
            <w:noProof/>
            <w:webHidden/>
          </w:rPr>
        </w:r>
        <w:r w:rsidR="00F839A6">
          <w:rPr>
            <w:noProof/>
            <w:webHidden/>
          </w:rPr>
          <w:fldChar w:fldCharType="separate"/>
        </w:r>
        <w:r w:rsidR="00F839A6">
          <w:rPr>
            <w:noProof/>
            <w:webHidden/>
          </w:rPr>
          <w:t>10</w:t>
        </w:r>
        <w:r w:rsidR="00F839A6">
          <w:rPr>
            <w:noProof/>
            <w:webHidden/>
          </w:rPr>
          <w:fldChar w:fldCharType="end"/>
        </w:r>
      </w:hyperlink>
    </w:p>
    <w:p w:rsidR="00F839A6" w:rsidRDefault="00426349">
      <w:pPr>
        <w:pStyle w:val="TDC2"/>
        <w:tabs>
          <w:tab w:val="right" w:leader="dot" w:pos="9089"/>
        </w:tabs>
        <w:rPr>
          <w:rFonts w:asciiTheme="minorHAnsi" w:eastAsiaTheme="minorEastAsia" w:hAnsiTheme="minorHAnsi"/>
          <w:noProof/>
        </w:rPr>
      </w:pPr>
      <w:hyperlink w:anchor="_Toc236211363" w:history="1">
        <w:r w:rsidR="00F839A6" w:rsidRPr="005D435D">
          <w:rPr>
            <w:rStyle w:val="Hipervnculo"/>
            <w:noProof/>
          </w:rPr>
          <w:t>1.8 Justificación</w:t>
        </w:r>
        <w:r w:rsidR="00F839A6">
          <w:rPr>
            <w:noProof/>
            <w:webHidden/>
          </w:rPr>
          <w:tab/>
        </w:r>
        <w:r w:rsidR="00F839A6">
          <w:rPr>
            <w:noProof/>
            <w:webHidden/>
          </w:rPr>
          <w:fldChar w:fldCharType="begin"/>
        </w:r>
        <w:r w:rsidR="00F839A6">
          <w:rPr>
            <w:noProof/>
            <w:webHidden/>
          </w:rPr>
          <w:instrText xml:space="preserve"> PAGEREF _Toc236211363 \h </w:instrText>
        </w:r>
        <w:r w:rsidR="00F839A6">
          <w:rPr>
            <w:noProof/>
            <w:webHidden/>
          </w:rPr>
        </w:r>
        <w:r w:rsidR="00F839A6">
          <w:rPr>
            <w:noProof/>
            <w:webHidden/>
          </w:rPr>
          <w:fldChar w:fldCharType="separate"/>
        </w:r>
        <w:r w:rsidR="00F839A6">
          <w:rPr>
            <w:noProof/>
            <w:webHidden/>
          </w:rPr>
          <w:t>11</w:t>
        </w:r>
        <w:r w:rsidR="00F839A6">
          <w:rPr>
            <w:noProof/>
            <w:webHidden/>
          </w:rPr>
          <w:fldChar w:fldCharType="end"/>
        </w:r>
      </w:hyperlink>
    </w:p>
    <w:p w:rsidR="00F839A6" w:rsidRDefault="00426349">
      <w:pPr>
        <w:pStyle w:val="TDC3"/>
        <w:tabs>
          <w:tab w:val="right" w:leader="dot" w:pos="9089"/>
        </w:tabs>
        <w:rPr>
          <w:rFonts w:asciiTheme="minorHAnsi" w:eastAsiaTheme="minorEastAsia" w:hAnsiTheme="minorHAnsi"/>
          <w:noProof/>
        </w:rPr>
      </w:pPr>
      <w:hyperlink w:anchor="_Toc236211364" w:history="1">
        <w:r w:rsidR="00F839A6" w:rsidRPr="005D435D">
          <w:rPr>
            <w:rStyle w:val="Hipervnculo"/>
            <w:noProof/>
          </w:rPr>
          <w:t>1.8.1 Justificación Científica</w:t>
        </w:r>
        <w:r w:rsidR="00F839A6">
          <w:rPr>
            <w:noProof/>
            <w:webHidden/>
          </w:rPr>
          <w:tab/>
        </w:r>
        <w:r w:rsidR="00F839A6">
          <w:rPr>
            <w:noProof/>
            <w:webHidden/>
          </w:rPr>
          <w:fldChar w:fldCharType="begin"/>
        </w:r>
        <w:r w:rsidR="00F839A6">
          <w:rPr>
            <w:noProof/>
            <w:webHidden/>
          </w:rPr>
          <w:instrText xml:space="preserve"> PAGEREF _Toc236211364 \h </w:instrText>
        </w:r>
        <w:r w:rsidR="00F839A6">
          <w:rPr>
            <w:noProof/>
            <w:webHidden/>
          </w:rPr>
        </w:r>
        <w:r w:rsidR="00F839A6">
          <w:rPr>
            <w:noProof/>
            <w:webHidden/>
          </w:rPr>
          <w:fldChar w:fldCharType="separate"/>
        </w:r>
        <w:r w:rsidR="00F839A6">
          <w:rPr>
            <w:noProof/>
            <w:webHidden/>
          </w:rPr>
          <w:t>11</w:t>
        </w:r>
        <w:r w:rsidR="00F839A6">
          <w:rPr>
            <w:noProof/>
            <w:webHidden/>
          </w:rPr>
          <w:fldChar w:fldCharType="end"/>
        </w:r>
      </w:hyperlink>
    </w:p>
    <w:p w:rsidR="00F839A6" w:rsidRDefault="00426349">
      <w:pPr>
        <w:pStyle w:val="TDC3"/>
        <w:tabs>
          <w:tab w:val="right" w:leader="dot" w:pos="9089"/>
        </w:tabs>
        <w:rPr>
          <w:rFonts w:asciiTheme="minorHAnsi" w:eastAsiaTheme="minorEastAsia" w:hAnsiTheme="minorHAnsi"/>
          <w:noProof/>
        </w:rPr>
      </w:pPr>
      <w:hyperlink w:anchor="_Toc236211365" w:history="1">
        <w:r w:rsidR="00F839A6" w:rsidRPr="005D435D">
          <w:rPr>
            <w:rStyle w:val="Hipervnculo"/>
            <w:noProof/>
          </w:rPr>
          <w:t>1.8.2 Justificación Técnica</w:t>
        </w:r>
        <w:r w:rsidR="00F839A6">
          <w:rPr>
            <w:noProof/>
            <w:webHidden/>
          </w:rPr>
          <w:tab/>
        </w:r>
        <w:r w:rsidR="00F839A6">
          <w:rPr>
            <w:noProof/>
            <w:webHidden/>
          </w:rPr>
          <w:fldChar w:fldCharType="begin"/>
        </w:r>
        <w:r w:rsidR="00F839A6">
          <w:rPr>
            <w:noProof/>
            <w:webHidden/>
          </w:rPr>
          <w:instrText xml:space="preserve"> PAGEREF _Toc236211365 \h </w:instrText>
        </w:r>
        <w:r w:rsidR="00F839A6">
          <w:rPr>
            <w:noProof/>
            <w:webHidden/>
          </w:rPr>
        </w:r>
        <w:r w:rsidR="00F839A6">
          <w:rPr>
            <w:noProof/>
            <w:webHidden/>
          </w:rPr>
          <w:fldChar w:fldCharType="separate"/>
        </w:r>
        <w:r w:rsidR="00F839A6">
          <w:rPr>
            <w:noProof/>
            <w:webHidden/>
          </w:rPr>
          <w:t>11</w:t>
        </w:r>
        <w:r w:rsidR="00F839A6">
          <w:rPr>
            <w:noProof/>
            <w:webHidden/>
          </w:rPr>
          <w:fldChar w:fldCharType="end"/>
        </w:r>
      </w:hyperlink>
    </w:p>
    <w:p w:rsidR="00F839A6" w:rsidRDefault="00426349">
      <w:pPr>
        <w:pStyle w:val="TDC3"/>
        <w:tabs>
          <w:tab w:val="right" w:leader="dot" w:pos="9089"/>
        </w:tabs>
        <w:rPr>
          <w:rFonts w:asciiTheme="minorHAnsi" w:eastAsiaTheme="minorEastAsia" w:hAnsiTheme="minorHAnsi"/>
          <w:noProof/>
        </w:rPr>
      </w:pPr>
      <w:hyperlink w:anchor="_Toc236211366" w:history="1">
        <w:r w:rsidR="00F839A6" w:rsidRPr="005D435D">
          <w:rPr>
            <w:rStyle w:val="Hipervnculo"/>
            <w:noProof/>
          </w:rPr>
          <w:t>1.8.3 Justificación Económica</w:t>
        </w:r>
        <w:r w:rsidR="00F839A6">
          <w:rPr>
            <w:noProof/>
            <w:webHidden/>
          </w:rPr>
          <w:tab/>
        </w:r>
        <w:r w:rsidR="00F839A6">
          <w:rPr>
            <w:noProof/>
            <w:webHidden/>
          </w:rPr>
          <w:fldChar w:fldCharType="begin"/>
        </w:r>
        <w:r w:rsidR="00F839A6">
          <w:rPr>
            <w:noProof/>
            <w:webHidden/>
          </w:rPr>
          <w:instrText xml:space="preserve"> PAGEREF _Toc236211366 \h </w:instrText>
        </w:r>
        <w:r w:rsidR="00F839A6">
          <w:rPr>
            <w:noProof/>
            <w:webHidden/>
          </w:rPr>
        </w:r>
        <w:r w:rsidR="00F839A6">
          <w:rPr>
            <w:noProof/>
            <w:webHidden/>
          </w:rPr>
          <w:fldChar w:fldCharType="separate"/>
        </w:r>
        <w:r w:rsidR="00F839A6">
          <w:rPr>
            <w:noProof/>
            <w:webHidden/>
          </w:rPr>
          <w:t>12</w:t>
        </w:r>
        <w:r w:rsidR="00F839A6">
          <w:rPr>
            <w:noProof/>
            <w:webHidden/>
          </w:rPr>
          <w:fldChar w:fldCharType="end"/>
        </w:r>
      </w:hyperlink>
    </w:p>
    <w:p w:rsidR="00F839A6" w:rsidRDefault="00426349">
      <w:pPr>
        <w:pStyle w:val="TDC3"/>
        <w:tabs>
          <w:tab w:val="right" w:leader="dot" w:pos="9089"/>
        </w:tabs>
        <w:rPr>
          <w:rFonts w:asciiTheme="minorHAnsi" w:eastAsiaTheme="minorEastAsia" w:hAnsiTheme="minorHAnsi"/>
          <w:noProof/>
        </w:rPr>
      </w:pPr>
      <w:hyperlink w:anchor="_Toc236211367" w:history="1">
        <w:r w:rsidR="00F839A6" w:rsidRPr="005D435D">
          <w:rPr>
            <w:rStyle w:val="Hipervnculo"/>
            <w:noProof/>
          </w:rPr>
          <w:t>1.8.4 Justificación Social</w:t>
        </w:r>
        <w:r w:rsidR="00F839A6">
          <w:rPr>
            <w:noProof/>
            <w:webHidden/>
          </w:rPr>
          <w:tab/>
        </w:r>
        <w:r w:rsidR="00F839A6">
          <w:rPr>
            <w:noProof/>
            <w:webHidden/>
          </w:rPr>
          <w:fldChar w:fldCharType="begin"/>
        </w:r>
        <w:r w:rsidR="00F839A6">
          <w:rPr>
            <w:noProof/>
            <w:webHidden/>
          </w:rPr>
          <w:instrText xml:space="preserve"> PAGEREF _Toc236211367 \h </w:instrText>
        </w:r>
        <w:r w:rsidR="00F839A6">
          <w:rPr>
            <w:noProof/>
            <w:webHidden/>
          </w:rPr>
        </w:r>
        <w:r w:rsidR="00F839A6">
          <w:rPr>
            <w:noProof/>
            <w:webHidden/>
          </w:rPr>
          <w:fldChar w:fldCharType="separate"/>
        </w:r>
        <w:r w:rsidR="00F839A6">
          <w:rPr>
            <w:noProof/>
            <w:webHidden/>
          </w:rPr>
          <w:t>12</w:t>
        </w:r>
        <w:r w:rsidR="00F839A6">
          <w:rPr>
            <w:noProof/>
            <w:webHidden/>
          </w:rPr>
          <w:fldChar w:fldCharType="end"/>
        </w:r>
      </w:hyperlink>
    </w:p>
    <w:p w:rsidR="00F839A6" w:rsidRDefault="00426349">
      <w:pPr>
        <w:pStyle w:val="TDC2"/>
        <w:tabs>
          <w:tab w:val="right" w:leader="dot" w:pos="9089"/>
        </w:tabs>
        <w:rPr>
          <w:rFonts w:asciiTheme="minorHAnsi" w:eastAsiaTheme="minorEastAsia" w:hAnsiTheme="minorHAnsi"/>
          <w:noProof/>
        </w:rPr>
      </w:pPr>
      <w:hyperlink w:anchor="_Toc236211368" w:history="1">
        <w:r w:rsidR="00F839A6" w:rsidRPr="005D435D">
          <w:rPr>
            <w:rStyle w:val="Hipervnculo"/>
            <w:noProof/>
          </w:rPr>
          <w:t>1.9 Metodología</w:t>
        </w:r>
        <w:r w:rsidR="00F839A6">
          <w:rPr>
            <w:noProof/>
            <w:webHidden/>
          </w:rPr>
          <w:tab/>
        </w:r>
        <w:r w:rsidR="00F839A6">
          <w:rPr>
            <w:noProof/>
            <w:webHidden/>
          </w:rPr>
          <w:fldChar w:fldCharType="begin"/>
        </w:r>
        <w:r w:rsidR="00F839A6">
          <w:rPr>
            <w:noProof/>
            <w:webHidden/>
          </w:rPr>
          <w:instrText xml:space="preserve"> PAGEREF _Toc236211368 \h </w:instrText>
        </w:r>
        <w:r w:rsidR="00F839A6">
          <w:rPr>
            <w:noProof/>
            <w:webHidden/>
          </w:rPr>
        </w:r>
        <w:r w:rsidR="00F839A6">
          <w:rPr>
            <w:noProof/>
            <w:webHidden/>
          </w:rPr>
          <w:fldChar w:fldCharType="separate"/>
        </w:r>
        <w:r w:rsidR="00F839A6">
          <w:rPr>
            <w:noProof/>
            <w:webHidden/>
          </w:rPr>
          <w:t>12</w:t>
        </w:r>
        <w:r w:rsidR="00F839A6">
          <w:rPr>
            <w:noProof/>
            <w:webHidden/>
          </w:rPr>
          <w:fldChar w:fldCharType="end"/>
        </w:r>
      </w:hyperlink>
    </w:p>
    <w:p w:rsidR="00F839A6" w:rsidRDefault="00426349">
      <w:pPr>
        <w:pStyle w:val="TDC3"/>
        <w:tabs>
          <w:tab w:val="right" w:leader="dot" w:pos="9089"/>
        </w:tabs>
        <w:rPr>
          <w:rFonts w:asciiTheme="minorHAnsi" w:eastAsiaTheme="minorEastAsia" w:hAnsiTheme="minorHAnsi"/>
          <w:noProof/>
        </w:rPr>
      </w:pPr>
      <w:hyperlink w:anchor="_Toc236211369" w:history="1">
        <w:r w:rsidR="00F839A6" w:rsidRPr="005D435D">
          <w:rPr>
            <w:rStyle w:val="Hipervnculo"/>
            <w:noProof/>
          </w:rPr>
          <w:t>1.9.1 Método Científico</w:t>
        </w:r>
        <w:r w:rsidR="00F839A6">
          <w:rPr>
            <w:noProof/>
            <w:webHidden/>
          </w:rPr>
          <w:tab/>
        </w:r>
        <w:r w:rsidR="00F839A6">
          <w:rPr>
            <w:noProof/>
            <w:webHidden/>
          </w:rPr>
          <w:fldChar w:fldCharType="begin"/>
        </w:r>
        <w:r w:rsidR="00F839A6">
          <w:rPr>
            <w:noProof/>
            <w:webHidden/>
          </w:rPr>
          <w:instrText xml:space="preserve"> PAGEREF _Toc236211369 \h </w:instrText>
        </w:r>
        <w:r w:rsidR="00F839A6">
          <w:rPr>
            <w:noProof/>
            <w:webHidden/>
          </w:rPr>
        </w:r>
        <w:r w:rsidR="00F839A6">
          <w:rPr>
            <w:noProof/>
            <w:webHidden/>
          </w:rPr>
          <w:fldChar w:fldCharType="separate"/>
        </w:r>
        <w:r w:rsidR="00F839A6">
          <w:rPr>
            <w:noProof/>
            <w:webHidden/>
          </w:rPr>
          <w:t>12</w:t>
        </w:r>
        <w:r w:rsidR="00F839A6">
          <w:rPr>
            <w:noProof/>
            <w:webHidden/>
          </w:rPr>
          <w:fldChar w:fldCharType="end"/>
        </w:r>
      </w:hyperlink>
    </w:p>
    <w:p w:rsidR="00F839A6" w:rsidRDefault="00426349">
      <w:pPr>
        <w:pStyle w:val="TDC3"/>
        <w:tabs>
          <w:tab w:val="right" w:leader="dot" w:pos="9089"/>
        </w:tabs>
        <w:rPr>
          <w:rFonts w:asciiTheme="minorHAnsi" w:eastAsiaTheme="minorEastAsia" w:hAnsiTheme="minorHAnsi"/>
          <w:noProof/>
        </w:rPr>
      </w:pPr>
      <w:hyperlink w:anchor="_Toc236211370" w:history="1">
        <w:r w:rsidR="00F839A6" w:rsidRPr="005D435D">
          <w:rPr>
            <w:rStyle w:val="Hipervnculo"/>
            <w:noProof/>
          </w:rPr>
          <w:t>1.9.2</w:t>
        </w:r>
        <w:r w:rsidR="00F839A6" w:rsidRPr="005D435D">
          <w:rPr>
            <w:rStyle w:val="Hipervnculo"/>
            <w:rFonts w:eastAsia="Times New Roman"/>
            <w:noProof/>
            <w:lang w:eastAsia="es-ES"/>
          </w:rPr>
          <w:t xml:space="preserve"> Método de Investigación</w:t>
        </w:r>
        <w:r w:rsidR="00F839A6">
          <w:rPr>
            <w:noProof/>
            <w:webHidden/>
          </w:rPr>
          <w:tab/>
        </w:r>
        <w:r w:rsidR="00F839A6">
          <w:rPr>
            <w:noProof/>
            <w:webHidden/>
          </w:rPr>
          <w:fldChar w:fldCharType="begin"/>
        </w:r>
        <w:r w:rsidR="00F839A6">
          <w:rPr>
            <w:noProof/>
            <w:webHidden/>
          </w:rPr>
          <w:instrText xml:space="preserve"> PAGEREF _Toc236211370 \h </w:instrText>
        </w:r>
        <w:r w:rsidR="00F839A6">
          <w:rPr>
            <w:noProof/>
            <w:webHidden/>
          </w:rPr>
        </w:r>
        <w:r w:rsidR="00F839A6">
          <w:rPr>
            <w:noProof/>
            <w:webHidden/>
          </w:rPr>
          <w:fldChar w:fldCharType="separate"/>
        </w:r>
        <w:r w:rsidR="00F839A6">
          <w:rPr>
            <w:noProof/>
            <w:webHidden/>
          </w:rPr>
          <w:t>13</w:t>
        </w:r>
        <w:r w:rsidR="00F839A6">
          <w:rPr>
            <w:noProof/>
            <w:webHidden/>
          </w:rPr>
          <w:fldChar w:fldCharType="end"/>
        </w:r>
      </w:hyperlink>
    </w:p>
    <w:p w:rsidR="00F839A6" w:rsidRDefault="00426349">
      <w:pPr>
        <w:pStyle w:val="TDC3"/>
        <w:tabs>
          <w:tab w:val="right" w:leader="dot" w:pos="9089"/>
        </w:tabs>
        <w:rPr>
          <w:rFonts w:asciiTheme="minorHAnsi" w:eastAsiaTheme="minorEastAsia" w:hAnsiTheme="minorHAnsi"/>
          <w:noProof/>
        </w:rPr>
      </w:pPr>
      <w:hyperlink w:anchor="_Toc236211371" w:history="1">
        <w:r w:rsidR="00F839A6" w:rsidRPr="005D435D">
          <w:rPr>
            <w:rStyle w:val="Hipervnculo"/>
            <w:rFonts w:eastAsia="Times New Roman"/>
            <w:noProof/>
            <w:lang w:eastAsia="es-ES"/>
          </w:rPr>
          <w:t>1.9.3 Técnicas de Investigación</w:t>
        </w:r>
        <w:r w:rsidR="00F839A6">
          <w:rPr>
            <w:noProof/>
            <w:webHidden/>
          </w:rPr>
          <w:tab/>
        </w:r>
        <w:r w:rsidR="00F839A6">
          <w:rPr>
            <w:noProof/>
            <w:webHidden/>
          </w:rPr>
          <w:fldChar w:fldCharType="begin"/>
        </w:r>
        <w:r w:rsidR="00F839A6">
          <w:rPr>
            <w:noProof/>
            <w:webHidden/>
          </w:rPr>
          <w:instrText xml:space="preserve"> PAGEREF _Toc236211371 \h </w:instrText>
        </w:r>
        <w:r w:rsidR="00F839A6">
          <w:rPr>
            <w:noProof/>
            <w:webHidden/>
          </w:rPr>
        </w:r>
        <w:r w:rsidR="00F839A6">
          <w:rPr>
            <w:noProof/>
            <w:webHidden/>
          </w:rPr>
          <w:fldChar w:fldCharType="separate"/>
        </w:r>
        <w:r w:rsidR="00F839A6">
          <w:rPr>
            <w:noProof/>
            <w:webHidden/>
          </w:rPr>
          <w:t>13</w:t>
        </w:r>
        <w:r w:rsidR="00F839A6">
          <w:rPr>
            <w:noProof/>
            <w:webHidden/>
          </w:rPr>
          <w:fldChar w:fldCharType="end"/>
        </w:r>
      </w:hyperlink>
    </w:p>
    <w:p w:rsidR="00F839A6" w:rsidRDefault="00426349">
      <w:pPr>
        <w:pStyle w:val="TDC3"/>
        <w:tabs>
          <w:tab w:val="right" w:leader="dot" w:pos="9089"/>
        </w:tabs>
        <w:rPr>
          <w:rFonts w:asciiTheme="minorHAnsi" w:eastAsiaTheme="minorEastAsia" w:hAnsiTheme="minorHAnsi"/>
          <w:noProof/>
        </w:rPr>
      </w:pPr>
      <w:hyperlink w:anchor="_Toc236211372" w:history="1">
        <w:r w:rsidR="00F839A6" w:rsidRPr="005D435D">
          <w:rPr>
            <w:rStyle w:val="Hipervnculo"/>
            <w:noProof/>
          </w:rPr>
          <w:t>1.9.4 Metodología de desarrollo</w:t>
        </w:r>
        <w:r w:rsidR="00F839A6">
          <w:rPr>
            <w:noProof/>
            <w:webHidden/>
          </w:rPr>
          <w:tab/>
        </w:r>
        <w:r w:rsidR="00F839A6">
          <w:rPr>
            <w:noProof/>
            <w:webHidden/>
          </w:rPr>
          <w:fldChar w:fldCharType="begin"/>
        </w:r>
        <w:r w:rsidR="00F839A6">
          <w:rPr>
            <w:noProof/>
            <w:webHidden/>
          </w:rPr>
          <w:instrText xml:space="preserve"> PAGEREF _Toc236211372 \h </w:instrText>
        </w:r>
        <w:r w:rsidR="00F839A6">
          <w:rPr>
            <w:noProof/>
            <w:webHidden/>
          </w:rPr>
        </w:r>
        <w:r w:rsidR="00F839A6">
          <w:rPr>
            <w:noProof/>
            <w:webHidden/>
          </w:rPr>
          <w:fldChar w:fldCharType="separate"/>
        </w:r>
        <w:r w:rsidR="00F839A6">
          <w:rPr>
            <w:noProof/>
            <w:webHidden/>
          </w:rPr>
          <w:t>14</w:t>
        </w:r>
        <w:r w:rsidR="00F839A6">
          <w:rPr>
            <w:noProof/>
            <w:webHidden/>
          </w:rPr>
          <w:fldChar w:fldCharType="end"/>
        </w:r>
      </w:hyperlink>
    </w:p>
    <w:p w:rsidR="00F839A6" w:rsidRDefault="00426349">
      <w:pPr>
        <w:pStyle w:val="TDC2"/>
        <w:tabs>
          <w:tab w:val="right" w:leader="dot" w:pos="9089"/>
        </w:tabs>
        <w:rPr>
          <w:rFonts w:asciiTheme="minorHAnsi" w:eastAsiaTheme="minorEastAsia" w:hAnsiTheme="minorHAnsi"/>
          <w:noProof/>
        </w:rPr>
      </w:pPr>
      <w:hyperlink w:anchor="_Toc236211373" w:history="1">
        <w:r w:rsidR="00F839A6" w:rsidRPr="005D435D">
          <w:rPr>
            <w:rStyle w:val="Hipervnculo"/>
            <w:noProof/>
          </w:rPr>
          <w:t>1.10 Métricas de Calidad</w:t>
        </w:r>
        <w:r w:rsidR="00F839A6">
          <w:rPr>
            <w:noProof/>
            <w:webHidden/>
          </w:rPr>
          <w:tab/>
        </w:r>
        <w:r w:rsidR="00F839A6">
          <w:rPr>
            <w:noProof/>
            <w:webHidden/>
          </w:rPr>
          <w:fldChar w:fldCharType="begin"/>
        </w:r>
        <w:r w:rsidR="00F839A6">
          <w:rPr>
            <w:noProof/>
            <w:webHidden/>
          </w:rPr>
          <w:instrText xml:space="preserve"> PAGEREF _Toc236211373 \h </w:instrText>
        </w:r>
        <w:r w:rsidR="00F839A6">
          <w:rPr>
            <w:noProof/>
            <w:webHidden/>
          </w:rPr>
        </w:r>
        <w:r w:rsidR="00F839A6">
          <w:rPr>
            <w:noProof/>
            <w:webHidden/>
          </w:rPr>
          <w:fldChar w:fldCharType="separate"/>
        </w:r>
        <w:r w:rsidR="00F839A6">
          <w:rPr>
            <w:noProof/>
            <w:webHidden/>
          </w:rPr>
          <w:t>16</w:t>
        </w:r>
        <w:r w:rsidR="00F839A6">
          <w:rPr>
            <w:noProof/>
            <w:webHidden/>
          </w:rPr>
          <w:fldChar w:fldCharType="end"/>
        </w:r>
      </w:hyperlink>
    </w:p>
    <w:p w:rsidR="00F839A6" w:rsidRDefault="00426349">
      <w:pPr>
        <w:pStyle w:val="TDC2"/>
        <w:tabs>
          <w:tab w:val="right" w:leader="dot" w:pos="9089"/>
        </w:tabs>
        <w:rPr>
          <w:rFonts w:asciiTheme="minorHAnsi" w:eastAsiaTheme="minorEastAsia" w:hAnsiTheme="minorHAnsi"/>
          <w:noProof/>
        </w:rPr>
      </w:pPr>
      <w:hyperlink w:anchor="_Toc236211374" w:history="1">
        <w:r w:rsidR="00F839A6" w:rsidRPr="005D435D">
          <w:rPr>
            <w:rStyle w:val="Hipervnculo"/>
            <w:noProof/>
          </w:rPr>
          <w:t>1.11 Seguridad</w:t>
        </w:r>
        <w:r w:rsidR="00F839A6">
          <w:rPr>
            <w:noProof/>
            <w:webHidden/>
          </w:rPr>
          <w:tab/>
        </w:r>
        <w:r w:rsidR="00F839A6">
          <w:rPr>
            <w:noProof/>
            <w:webHidden/>
          </w:rPr>
          <w:fldChar w:fldCharType="begin"/>
        </w:r>
        <w:r w:rsidR="00F839A6">
          <w:rPr>
            <w:noProof/>
            <w:webHidden/>
          </w:rPr>
          <w:instrText xml:space="preserve"> PAGEREF _Toc236211374 \h </w:instrText>
        </w:r>
        <w:r w:rsidR="00F839A6">
          <w:rPr>
            <w:noProof/>
            <w:webHidden/>
          </w:rPr>
        </w:r>
        <w:r w:rsidR="00F839A6">
          <w:rPr>
            <w:noProof/>
            <w:webHidden/>
          </w:rPr>
          <w:fldChar w:fldCharType="separate"/>
        </w:r>
        <w:r w:rsidR="00F839A6">
          <w:rPr>
            <w:noProof/>
            <w:webHidden/>
          </w:rPr>
          <w:t>16</w:t>
        </w:r>
        <w:r w:rsidR="00F839A6">
          <w:rPr>
            <w:noProof/>
            <w:webHidden/>
          </w:rPr>
          <w:fldChar w:fldCharType="end"/>
        </w:r>
      </w:hyperlink>
    </w:p>
    <w:p w:rsidR="00F839A6" w:rsidRDefault="00426349">
      <w:pPr>
        <w:pStyle w:val="TDC2"/>
        <w:tabs>
          <w:tab w:val="right" w:leader="dot" w:pos="9089"/>
        </w:tabs>
        <w:rPr>
          <w:rFonts w:asciiTheme="minorHAnsi" w:eastAsiaTheme="minorEastAsia" w:hAnsiTheme="minorHAnsi"/>
          <w:noProof/>
        </w:rPr>
      </w:pPr>
      <w:hyperlink w:anchor="_Toc236211375" w:history="1">
        <w:r w:rsidR="00F839A6" w:rsidRPr="005D435D">
          <w:rPr>
            <w:rStyle w:val="Hipervnculo"/>
            <w:noProof/>
          </w:rPr>
          <w:t>1.12 Pruebas de Software</w:t>
        </w:r>
        <w:r w:rsidR="00F839A6">
          <w:rPr>
            <w:noProof/>
            <w:webHidden/>
          </w:rPr>
          <w:tab/>
        </w:r>
        <w:r w:rsidR="00F839A6">
          <w:rPr>
            <w:noProof/>
            <w:webHidden/>
          </w:rPr>
          <w:fldChar w:fldCharType="begin"/>
        </w:r>
        <w:r w:rsidR="00F839A6">
          <w:rPr>
            <w:noProof/>
            <w:webHidden/>
          </w:rPr>
          <w:instrText xml:space="preserve"> PAGEREF _Toc236211375 \h </w:instrText>
        </w:r>
        <w:r w:rsidR="00F839A6">
          <w:rPr>
            <w:noProof/>
            <w:webHidden/>
          </w:rPr>
        </w:r>
        <w:r w:rsidR="00F839A6">
          <w:rPr>
            <w:noProof/>
            <w:webHidden/>
          </w:rPr>
          <w:fldChar w:fldCharType="separate"/>
        </w:r>
        <w:r w:rsidR="00F839A6">
          <w:rPr>
            <w:noProof/>
            <w:webHidden/>
          </w:rPr>
          <w:t>16</w:t>
        </w:r>
        <w:r w:rsidR="00F839A6">
          <w:rPr>
            <w:noProof/>
            <w:webHidden/>
          </w:rPr>
          <w:fldChar w:fldCharType="end"/>
        </w:r>
      </w:hyperlink>
    </w:p>
    <w:p w:rsidR="00F839A6" w:rsidRDefault="00426349">
      <w:pPr>
        <w:pStyle w:val="TDC3"/>
        <w:tabs>
          <w:tab w:val="right" w:leader="dot" w:pos="9089"/>
        </w:tabs>
        <w:rPr>
          <w:rFonts w:asciiTheme="minorHAnsi" w:eastAsiaTheme="minorEastAsia" w:hAnsiTheme="minorHAnsi"/>
          <w:noProof/>
        </w:rPr>
      </w:pPr>
      <w:hyperlink w:anchor="_Toc236211376" w:history="1">
        <w:r w:rsidR="00F839A6" w:rsidRPr="005D435D">
          <w:rPr>
            <w:rStyle w:val="Hipervnculo"/>
            <w:noProof/>
          </w:rPr>
          <w:t>1.12.1 Caja negra</w:t>
        </w:r>
        <w:r w:rsidR="00F839A6">
          <w:rPr>
            <w:noProof/>
            <w:webHidden/>
          </w:rPr>
          <w:tab/>
        </w:r>
        <w:r w:rsidR="00F839A6">
          <w:rPr>
            <w:noProof/>
            <w:webHidden/>
          </w:rPr>
          <w:fldChar w:fldCharType="begin"/>
        </w:r>
        <w:r w:rsidR="00F839A6">
          <w:rPr>
            <w:noProof/>
            <w:webHidden/>
          </w:rPr>
          <w:instrText xml:space="preserve"> PAGEREF _Toc236211376 \h </w:instrText>
        </w:r>
        <w:r w:rsidR="00F839A6">
          <w:rPr>
            <w:noProof/>
            <w:webHidden/>
          </w:rPr>
        </w:r>
        <w:r w:rsidR="00F839A6">
          <w:rPr>
            <w:noProof/>
            <w:webHidden/>
          </w:rPr>
          <w:fldChar w:fldCharType="separate"/>
        </w:r>
        <w:r w:rsidR="00F839A6">
          <w:rPr>
            <w:noProof/>
            <w:webHidden/>
          </w:rPr>
          <w:t>17</w:t>
        </w:r>
        <w:r w:rsidR="00F839A6">
          <w:rPr>
            <w:noProof/>
            <w:webHidden/>
          </w:rPr>
          <w:fldChar w:fldCharType="end"/>
        </w:r>
      </w:hyperlink>
    </w:p>
    <w:p w:rsidR="00F839A6" w:rsidRDefault="00426349">
      <w:pPr>
        <w:pStyle w:val="TDC3"/>
        <w:tabs>
          <w:tab w:val="right" w:leader="dot" w:pos="9089"/>
        </w:tabs>
        <w:rPr>
          <w:rFonts w:asciiTheme="minorHAnsi" w:eastAsiaTheme="minorEastAsia" w:hAnsiTheme="minorHAnsi"/>
          <w:noProof/>
        </w:rPr>
      </w:pPr>
      <w:hyperlink w:anchor="_Toc236211377" w:history="1">
        <w:r w:rsidR="00F839A6" w:rsidRPr="005D435D">
          <w:rPr>
            <w:rStyle w:val="Hipervnculo"/>
            <w:noProof/>
          </w:rPr>
          <w:t>1.12.2 Caja blanca</w:t>
        </w:r>
        <w:r w:rsidR="00F839A6">
          <w:rPr>
            <w:noProof/>
            <w:webHidden/>
          </w:rPr>
          <w:tab/>
        </w:r>
        <w:r w:rsidR="00F839A6">
          <w:rPr>
            <w:noProof/>
            <w:webHidden/>
          </w:rPr>
          <w:fldChar w:fldCharType="begin"/>
        </w:r>
        <w:r w:rsidR="00F839A6">
          <w:rPr>
            <w:noProof/>
            <w:webHidden/>
          </w:rPr>
          <w:instrText xml:space="preserve"> PAGEREF _Toc236211377 \h </w:instrText>
        </w:r>
        <w:r w:rsidR="00F839A6">
          <w:rPr>
            <w:noProof/>
            <w:webHidden/>
          </w:rPr>
        </w:r>
        <w:r w:rsidR="00F839A6">
          <w:rPr>
            <w:noProof/>
            <w:webHidden/>
          </w:rPr>
          <w:fldChar w:fldCharType="separate"/>
        </w:r>
        <w:r w:rsidR="00F839A6">
          <w:rPr>
            <w:noProof/>
            <w:webHidden/>
          </w:rPr>
          <w:t>17</w:t>
        </w:r>
        <w:r w:rsidR="00F839A6">
          <w:rPr>
            <w:noProof/>
            <w:webHidden/>
          </w:rPr>
          <w:fldChar w:fldCharType="end"/>
        </w:r>
      </w:hyperlink>
    </w:p>
    <w:p w:rsidR="00F839A6" w:rsidRDefault="00426349">
      <w:pPr>
        <w:pStyle w:val="TDC3"/>
        <w:tabs>
          <w:tab w:val="right" w:leader="dot" w:pos="9089"/>
        </w:tabs>
        <w:rPr>
          <w:rFonts w:asciiTheme="minorHAnsi" w:eastAsiaTheme="minorEastAsia" w:hAnsiTheme="minorHAnsi"/>
          <w:noProof/>
        </w:rPr>
      </w:pPr>
      <w:hyperlink w:anchor="_Toc236211378" w:history="1">
        <w:r w:rsidR="00F839A6" w:rsidRPr="005D435D">
          <w:rPr>
            <w:rStyle w:val="Hipervnculo"/>
            <w:noProof/>
          </w:rPr>
          <w:t>1.12.3 Pruebas de estrés</w:t>
        </w:r>
        <w:r w:rsidR="00F839A6">
          <w:rPr>
            <w:noProof/>
            <w:webHidden/>
          </w:rPr>
          <w:tab/>
        </w:r>
        <w:r w:rsidR="00F839A6">
          <w:rPr>
            <w:noProof/>
            <w:webHidden/>
          </w:rPr>
          <w:fldChar w:fldCharType="begin"/>
        </w:r>
        <w:r w:rsidR="00F839A6">
          <w:rPr>
            <w:noProof/>
            <w:webHidden/>
          </w:rPr>
          <w:instrText xml:space="preserve"> PAGEREF _Toc236211378 \h </w:instrText>
        </w:r>
        <w:r w:rsidR="00F839A6">
          <w:rPr>
            <w:noProof/>
            <w:webHidden/>
          </w:rPr>
        </w:r>
        <w:r w:rsidR="00F839A6">
          <w:rPr>
            <w:noProof/>
            <w:webHidden/>
          </w:rPr>
          <w:fldChar w:fldCharType="separate"/>
        </w:r>
        <w:r w:rsidR="00F839A6">
          <w:rPr>
            <w:noProof/>
            <w:webHidden/>
          </w:rPr>
          <w:t>17</w:t>
        </w:r>
        <w:r w:rsidR="00F839A6">
          <w:rPr>
            <w:noProof/>
            <w:webHidden/>
          </w:rPr>
          <w:fldChar w:fldCharType="end"/>
        </w:r>
      </w:hyperlink>
    </w:p>
    <w:p w:rsidR="00F839A6" w:rsidRDefault="00426349">
      <w:pPr>
        <w:pStyle w:val="TDC2"/>
        <w:tabs>
          <w:tab w:val="right" w:leader="dot" w:pos="9089"/>
        </w:tabs>
        <w:rPr>
          <w:rFonts w:asciiTheme="minorHAnsi" w:eastAsiaTheme="minorEastAsia" w:hAnsiTheme="minorHAnsi"/>
          <w:noProof/>
        </w:rPr>
      </w:pPr>
      <w:hyperlink w:anchor="_Toc236211379" w:history="1">
        <w:r w:rsidR="00F839A6" w:rsidRPr="005D435D">
          <w:rPr>
            <w:rStyle w:val="Hipervnculo"/>
            <w:noProof/>
          </w:rPr>
          <w:t>1.13 Herramientas</w:t>
        </w:r>
        <w:r w:rsidR="00F839A6">
          <w:rPr>
            <w:noProof/>
            <w:webHidden/>
          </w:rPr>
          <w:tab/>
        </w:r>
        <w:r w:rsidR="00F839A6">
          <w:rPr>
            <w:noProof/>
            <w:webHidden/>
          </w:rPr>
          <w:fldChar w:fldCharType="begin"/>
        </w:r>
        <w:r w:rsidR="00F839A6">
          <w:rPr>
            <w:noProof/>
            <w:webHidden/>
          </w:rPr>
          <w:instrText xml:space="preserve"> PAGEREF _Toc236211379 \h </w:instrText>
        </w:r>
        <w:r w:rsidR="00F839A6">
          <w:rPr>
            <w:noProof/>
            <w:webHidden/>
          </w:rPr>
        </w:r>
        <w:r w:rsidR="00F839A6">
          <w:rPr>
            <w:noProof/>
            <w:webHidden/>
          </w:rPr>
          <w:fldChar w:fldCharType="separate"/>
        </w:r>
        <w:r w:rsidR="00F839A6">
          <w:rPr>
            <w:noProof/>
            <w:webHidden/>
          </w:rPr>
          <w:t>18</w:t>
        </w:r>
        <w:r w:rsidR="00F839A6">
          <w:rPr>
            <w:noProof/>
            <w:webHidden/>
          </w:rPr>
          <w:fldChar w:fldCharType="end"/>
        </w:r>
      </w:hyperlink>
    </w:p>
    <w:p w:rsidR="00F839A6" w:rsidRDefault="00426349">
      <w:pPr>
        <w:pStyle w:val="TDC3"/>
        <w:tabs>
          <w:tab w:val="right" w:leader="dot" w:pos="9089"/>
        </w:tabs>
        <w:rPr>
          <w:rFonts w:asciiTheme="minorHAnsi" w:eastAsiaTheme="minorEastAsia" w:hAnsiTheme="minorHAnsi"/>
          <w:noProof/>
        </w:rPr>
      </w:pPr>
      <w:hyperlink w:anchor="_Toc236211380" w:history="1">
        <w:r w:rsidR="00F839A6" w:rsidRPr="005D435D">
          <w:rPr>
            <w:rStyle w:val="Hipervnculo"/>
            <w:noProof/>
          </w:rPr>
          <w:t>1.13.1 Hardware</w:t>
        </w:r>
        <w:r w:rsidR="00F839A6">
          <w:rPr>
            <w:noProof/>
            <w:webHidden/>
          </w:rPr>
          <w:tab/>
        </w:r>
        <w:r w:rsidR="00F839A6">
          <w:rPr>
            <w:noProof/>
            <w:webHidden/>
          </w:rPr>
          <w:fldChar w:fldCharType="begin"/>
        </w:r>
        <w:r w:rsidR="00F839A6">
          <w:rPr>
            <w:noProof/>
            <w:webHidden/>
          </w:rPr>
          <w:instrText xml:space="preserve"> PAGEREF _Toc236211380 \h </w:instrText>
        </w:r>
        <w:r w:rsidR="00F839A6">
          <w:rPr>
            <w:noProof/>
            <w:webHidden/>
          </w:rPr>
        </w:r>
        <w:r w:rsidR="00F839A6">
          <w:rPr>
            <w:noProof/>
            <w:webHidden/>
          </w:rPr>
          <w:fldChar w:fldCharType="separate"/>
        </w:r>
        <w:r w:rsidR="00F839A6">
          <w:rPr>
            <w:noProof/>
            <w:webHidden/>
          </w:rPr>
          <w:t>18</w:t>
        </w:r>
        <w:r w:rsidR="00F839A6">
          <w:rPr>
            <w:noProof/>
            <w:webHidden/>
          </w:rPr>
          <w:fldChar w:fldCharType="end"/>
        </w:r>
      </w:hyperlink>
    </w:p>
    <w:p w:rsidR="00F839A6" w:rsidRDefault="00426349">
      <w:pPr>
        <w:pStyle w:val="TDC3"/>
        <w:tabs>
          <w:tab w:val="right" w:leader="dot" w:pos="9089"/>
        </w:tabs>
        <w:rPr>
          <w:rFonts w:asciiTheme="minorHAnsi" w:eastAsiaTheme="minorEastAsia" w:hAnsiTheme="minorHAnsi"/>
          <w:noProof/>
        </w:rPr>
      </w:pPr>
      <w:hyperlink w:anchor="_Toc236211381" w:history="1">
        <w:r w:rsidR="00F839A6" w:rsidRPr="005D435D">
          <w:rPr>
            <w:rStyle w:val="Hipervnculo"/>
            <w:noProof/>
          </w:rPr>
          <w:t>1.13.2 Software</w:t>
        </w:r>
        <w:r w:rsidR="00F839A6">
          <w:rPr>
            <w:noProof/>
            <w:webHidden/>
          </w:rPr>
          <w:tab/>
        </w:r>
        <w:r w:rsidR="00F839A6">
          <w:rPr>
            <w:noProof/>
            <w:webHidden/>
          </w:rPr>
          <w:fldChar w:fldCharType="begin"/>
        </w:r>
        <w:r w:rsidR="00F839A6">
          <w:rPr>
            <w:noProof/>
            <w:webHidden/>
          </w:rPr>
          <w:instrText xml:space="preserve"> PAGEREF _Toc236211381 \h </w:instrText>
        </w:r>
        <w:r w:rsidR="00F839A6">
          <w:rPr>
            <w:noProof/>
            <w:webHidden/>
          </w:rPr>
        </w:r>
        <w:r w:rsidR="00F839A6">
          <w:rPr>
            <w:noProof/>
            <w:webHidden/>
          </w:rPr>
          <w:fldChar w:fldCharType="separate"/>
        </w:r>
        <w:r w:rsidR="00F839A6">
          <w:rPr>
            <w:noProof/>
            <w:webHidden/>
          </w:rPr>
          <w:t>18</w:t>
        </w:r>
        <w:r w:rsidR="00F839A6">
          <w:rPr>
            <w:noProof/>
            <w:webHidden/>
          </w:rPr>
          <w:fldChar w:fldCharType="end"/>
        </w:r>
      </w:hyperlink>
    </w:p>
    <w:p w:rsidR="00F839A6" w:rsidRDefault="00426349">
      <w:pPr>
        <w:pStyle w:val="TDC4"/>
        <w:tabs>
          <w:tab w:val="right" w:leader="dot" w:pos="9089"/>
        </w:tabs>
        <w:rPr>
          <w:rFonts w:asciiTheme="minorHAnsi" w:eastAsiaTheme="minorEastAsia" w:hAnsiTheme="minorHAnsi"/>
          <w:noProof/>
        </w:rPr>
      </w:pPr>
      <w:hyperlink w:anchor="_Toc236211382" w:history="1">
        <w:r w:rsidR="00F839A6" w:rsidRPr="005D435D">
          <w:rPr>
            <w:rStyle w:val="Hipervnculo"/>
            <w:noProof/>
          </w:rPr>
          <w:t>1.13.2.1 Python</w:t>
        </w:r>
        <w:r w:rsidR="00F839A6">
          <w:rPr>
            <w:noProof/>
            <w:webHidden/>
          </w:rPr>
          <w:tab/>
        </w:r>
        <w:r w:rsidR="00F839A6">
          <w:rPr>
            <w:noProof/>
            <w:webHidden/>
          </w:rPr>
          <w:fldChar w:fldCharType="begin"/>
        </w:r>
        <w:r w:rsidR="00F839A6">
          <w:rPr>
            <w:noProof/>
            <w:webHidden/>
          </w:rPr>
          <w:instrText xml:space="preserve"> PAGEREF _Toc236211382 \h </w:instrText>
        </w:r>
        <w:r w:rsidR="00F839A6">
          <w:rPr>
            <w:noProof/>
            <w:webHidden/>
          </w:rPr>
        </w:r>
        <w:r w:rsidR="00F839A6">
          <w:rPr>
            <w:noProof/>
            <w:webHidden/>
          </w:rPr>
          <w:fldChar w:fldCharType="separate"/>
        </w:r>
        <w:r w:rsidR="00F839A6">
          <w:rPr>
            <w:noProof/>
            <w:webHidden/>
          </w:rPr>
          <w:t>18</w:t>
        </w:r>
        <w:r w:rsidR="00F839A6">
          <w:rPr>
            <w:noProof/>
            <w:webHidden/>
          </w:rPr>
          <w:fldChar w:fldCharType="end"/>
        </w:r>
      </w:hyperlink>
    </w:p>
    <w:p w:rsidR="00F839A6" w:rsidRDefault="00426349">
      <w:pPr>
        <w:pStyle w:val="TDC4"/>
        <w:tabs>
          <w:tab w:val="right" w:leader="dot" w:pos="9089"/>
        </w:tabs>
        <w:rPr>
          <w:rFonts w:asciiTheme="minorHAnsi" w:eastAsiaTheme="minorEastAsia" w:hAnsiTheme="minorHAnsi"/>
          <w:noProof/>
        </w:rPr>
      </w:pPr>
      <w:hyperlink w:anchor="_Toc236211383" w:history="1">
        <w:r w:rsidR="00F839A6" w:rsidRPr="005D435D">
          <w:rPr>
            <w:rStyle w:val="Hipervnculo"/>
            <w:noProof/>
          </w:rPr>
          <w:t>1.13.2.2 Opencv</w:t>
        </w:r>
        <w:r w:rsidR="00F839A6">
          <w:rPr>
            <w:noProof/>
            <w:webHidden/>
          </w:rPr>
          <w:tab/>
        </w:r>
        <w:r w:rsidR="00F839A6">
          <w:rPr>
            <w:noProof/>
            <w:webHidden/>
          </w:rPr>
          <w:fldChar w:fldCharType="begin"/>
        </w:r>
        <w:r w:rsidR="00F839A6">
          <w:rPr>
            <w:noProof/>
            <w:webHidden/>
          </w:rPr>
          <w:instrText xml:space="preserve"> PAGEREF _Toc236211383 \h </w:instrText>
        </w:r>
        <w:r w:rsidR="00F839A6">
          <w:rPr>
            <w:noProof/>
            <w:webHidden/>
          </w:rPr>
        </w:r>
        <w:r w:rsidR="00F839A6">
          <w:rPr>
            <w:noProof/>
            <w:webHidden/>
          </w:rPr>
          <w:fldChar w:fldCharType="separate"/>
        </w:r>
        <w:r w:rsidR="00F839A6">
          <w:rPr>
            <w:noProof/>
            <w:webHidden/>
          </w:rPr>
          <w:t>19</w:t>
        </w:r>
        <w:r w:rsidR="00F839A6">
          <w:rPr>
            <w:noProof/>
            <w:webHidden/>
          </w:rPr>
          <w:fldChar w:fldCharType="end"/>
        </w:r>
      </w:hyperlink>
    </w:p>
    <w:p w:rsidR="00F839A6" w:rsidRDefault="00426349">
      <w:pPr>
        <w:pStyle w:val="TDC4"/>
        <w:tabs>
          <w:tab w:val="right" w:leader="dot" w:pos="9089"/>
        </w:tabs>
        <w:rPr>
          <w:rFonts w:asciiTheme="minorHAnsi" w:eastAsiaTheme="minorEastAsia" w:hAnsiTheme="minorHAnsi"/>
          <w:noProof/>
        </w:rPr>
      </w:pPr>
      <w:hyperlink w:anchor="_Toc236211384" w:history="1">
        <w:r w:rsidR="00F839A6" w:rsidRPr="005D435D">
          <w:rPr>
            <w:rStyle w:val="Hipervnculo"/>
            <w:noProof/>
          </w:rPr>
          <w:t>1.13.2.3 MariaDB</w:t>
        </w:r>
        <w:r w:rsidR="00F839A6">
          <w:rPr>
            <w:noProof/>
            <w:webHidden/>
          </w:rPr>
          <w:tab/>
        </w:r>
        <w:r w:rsidR="00F839A6">
          <w:rPr>
            <w:noProof/>
            <w:webHidden/>
          </w:rPr>
          <w:fldChar w:fldCharType="begin"/>
        </w:r>
        <w:r w:rsidR="00F839A6">
          <w:rPr>
            <w:noProof/>
            <w:webHidden/>
          </w:rPr>
          <w:instrText xml:space="preserve"> PAGEREF _Toc236211384 \h </w:instrText>
        </w:r>
        <w:r w:rsidR="00F839A6">
          <w:rPr>
            <w:noProof/>
            <w:webHidden/>
          </w:rPr>
        </w:r>
        <w:r w:rsidR="00F839A6">
          <w:rPr>
            <w:noProof/>
            <w:webHidden/>
          </w:rPr>
          <w:fldChar w:fldCharType="separate"/>
        </w:r>
        <w:r w:rsidR="00F839A6">
          <w:rPr>
            <w:noProof/>
            <w:webHidden/>
          </w:rPr>
          <w:t>19</w:t>
        </w:r>
        <w:r w:rsidR="00F839A6">
          <w:rPr>
            <w:noProof/>
            <w:webHidden/>
          </w:rPr>
          <w:fldChar w:fldCharType="end"/>
        </w:r>
      </w:hyperlink>
    </w:p>
    <w:p w:rsidR="00F839A6" w:rsidRDefault="00426349">
      <w:pPr>
        <w:pStyle w:val="TDC4"/>
        <w:tabs>
          <w:tab w:val="right" w:leader="dot" w:pos="9089"/>
        </w:tabs>
        <w:rPr>
          <w:rFonts w:asciiTheme="minorHAnsi" w:eastAsiaTheme="minorEastAsia" w:hAnsiTheme="minorHAnsi"/>
          <w:noProof/>
        </w:rPr>
      </w:pPr>
      <w:hyperlink w:anchor="_Toc236211385" w:history="1">
        <w:r w:rsidR="00F839A6" w:rsidRPr="005D435D">
          <w:rPr>
            <w:rStyle w:val="Hipervnculo"/>
            <w:noProof/>
          </w:rPr>
          <w:t>1.13.2.4 Django</w:t>
        </w:r>
        <w:r w:rsidR="00F839A6">
          <w:rPr>
            <w:noProof/>
            <w:webHidden/>
          </w:rPr>
          <w:tab/>
        </w:r>
        <w:r w:rsidR="00F839A6">
          <w:rPr>
            <w:noProof/>
            <w:webHidden/>
          </w:rPr>
          <w:fldChar w:fldCharType="begin"/>
        </w:r>
        <w:r w:rsidR="00F839A6">
          <w:rPr>
            <w:noProof/>
            <w:webHidden/>
          </w:rPr>
          <w:instrText xml:space="preserve"> PAGEREF _Toc236211385 \h </w:instrText>
        </w:r>
        <w:r w:rsidR="00F839A6">
          <w:rPr>
            <w:noProof/>
            <w:webHidden/>
          </w:rPr>
        </w:r>
        <w:r w:rsidR="00F839A6">
          <w:rPr>
            <w:noProof/>
            <w:webHidden/>
          </w:rPr>
          <w:fldChar w:fldCharType="separate"/>
        </w:r>
        <w:r w:rsidR="00F839A6">
          <w:rPr>
            <w:noProof/>
            <w:webHidden/>
          </w:rPr>
          <w:t>19</w:t>
        </w:r>
        <w:r w:rsidR="00F839A6">
          <w:rPr>
            <w:noProof/>
            <w:webHidden/>
          </w:rPr>
          <w:fldChar w:fldCharType="end"/>
        </w:r>
      </w:hyperlink>
    </w:p>
    <w:p w:rsidR="00F839A6" w:rsidRDefault="00426349">
      <w:pPr>
        <w:pStyle w:val="TDC4"/>
        <w:tabs>
          <w:tab w:val="right" w:leader="dot" w:pos="9089"/>
        </w:tabs>
        <w:rPr>
          <w:rFonts w:asciiTheme="minorHAnsi" w:eastAsiaTheme="minorEastAsia" w:hAnsiTheme="minorHAnsi"/>
          <w:noProof/>
        </w:rPr>
      </w:pPr>
      <w:hyperlink w:anchor="_Toc236211386" w:history="1">
        <w:r w:rsidR="00F839A6" w:rsidRPr="005D435D">
          <w:rPr>
            <w:rStyle w:val="Hipervnculo"/>
            <w:noProof/>
          </w:rPr>
          <w:t>1.13.2.5 Numpy</w:t>
        </w:r>
        <w:r w:rsidR="00F839A6">
          <w:rPr>
            <w:noProof/>
            <w:webHidden/>
          </w:rPr>
          <w:tab/>
        </w:r>
        <w:r w:rsidR="00F839A6">
          <w:rPr>
            <w:noProof/>
            <w:webHidden/>
          </w:rPr>
          <w:fldChar w:fldCharType="begin"/>
        </w:r>
        <w:r w:rsidR="00F839A6">
          <w:rPr>
            <w:noProof/>
            <w:webHidden/>
          </w:rPr>
          <w:instrText xml:space="preserve"> PAGEREF _Toc236211386 \h </w:instrText>
        </w:r>
        <w:r w:rsidR="00F839A6">
          <w:rPr>
            <w:noProof/>
            <w:webHidden/>
          </w:rPr>
        </w:r>
        <w:r w:rsidR="00F839A6">
          <w:rPr>
            <w:noProof/>
            <w:webHidden/>
          </w:rPr>
          <w:fldChar w:fldCharType="separate"/>
        </w:r>
        <w:r w:rsidR="00F839A6">
          <w:rPr>
            <w:noProof/>
            <w:webHidden/>
          </w:rPr>
          <w:t>19</w:t>
        </w:r>
        <w:r w:rsidR="00F839A6">
          <w:rPr>
            <w:noProof/>
            <w:webHidden/>
          </w:rPr>
          <w:fldChar w:fldCharType="end"/>
        </w:r>
      </w:hyperlink>
    </w:p>
    <w:p w:rsidR="00F839A6" w:rsidRDefault="00426349">
      <w:pPr>
        <w:pStyle w:val="TDC4"/>
        <w:tabs>
          <w:tab w:val="right" w:leader="dot" w:pos="9089"/>
        </w:tabs>
        <w:rPr>
          <w:rFonts w:asciiTheme="minorHAnsi" w:eastAsiaTheme="minorEastAsia" w:hAnsiTheme="minorHAnsi"/>
          <w:noProof/>
        </w:rPr>
      </w:pPr>
      <w:hyperlink w:anchor="_Toc236211387" w:history="1">
        <w:r w:rsidR="00F839A6" w:rsidRPr="005D435D">
          <w:rPr>
            <w:rStyle w:val="Hipervnculo"/>
            <w:noProof/>
          </w:rPr>
          <w:t>1.13.2.6 Mediapipe</w:t>
        </w:r>
        <w:r w:rsidR="00F839A6">
          <w:rPr>
            <w:noProof/>
            <w:webHidden/>
          </w:rPr>
          <w:tab/>
        </w:r>
        <w:r w:rsidR="00F839A6">
          <w:rPr>
            <w:noProof/>
            <w:webHidden/>
          </w:rPr>
          <w:fldChar w:fldCharType="begin"/>
        </w:r>
        <w:r w:rsidR="00F839A6">
          <w:rPr>
            <w:noProof/>
            <w:webHidden/>
          </w:rPr>
          <w:instrText xml:space="preserve"> PAGEREF _Toc236211387 \h </w:instrText>
        </w:r>
        <w:r w:rsidR="00F839A6">
          <w:rPr>
            <w:noProof/>
            <w:webHidden/>
          </w:rPr>
        </w:r>
        <w:r w:rsidR="00F839A6">
          <w:rPr>
            <w:noProof/>
            <w:webHidden/>
          </w:rPr>
          <w:fldChar w:fldCharType="separate"/>
        </w:r>
        <w:r w:rsidR="00F839A6">
          <w:rPr>
            <w:noProof/>
            <w:webHidden/>
          </w:rPr>
          <w:t>20</w:t>
        </w:r>
        <w:r w:rsidR="00F839A6">
          <w:rPr>
            <w:noProof/>
            <w:webHidden/>
          </w:rPr>
          <w:fldChar w:fldCharType="end"/>
        </w:r>
      </w:hyperlink>
    </w:p>
    <w:p w:rsidR="00F839A6" w:rsidRDefault="00426349">
      <w:pPr>
        <w:pStyle w:val="TDC2"/>
        <w:tabs>
          <w:tab w:val="right" w:leader="dot" w:pos="9089"/>
        </w:tabs>
        <w:rPr>
          <w:rFonts w:asciiTheme="minorHAnsi" w:eastAsiaTheme="minorEastAsia" w:hAnsiTheme="minorHAnsi"/>
          <w:noProof/>
        </w:rPr>
      </w:pPr>
      <w:hyperlink w:anchor="_Toc236211388" w:history="1">
        <w:r w:rsidR="00F839A6" w:rsidRPr="005D435D">
          <w:rPr>
            <w:rStyle w:val="Hipervnculo"/>
            <w:noProof/>
          </w:rPr>
          <w:t>1.14 Limites y Alcances</w:t>
        </w:r>
        <w:r w:rsidR="00F839A6">
          <w:rPr>
            <w:noProof/>
            <w:webHidden/>
          </w:rPr>
          <w:tab/>
        </w:r>
        <w:r w:rsidR="00F839A6">
          <w:rPr>
            <w:noProof/>
            <w:webHidden/>
          </w:rPr>
          <w:fldChar w:fldCharType="begin"/>
        </w:r>
        <w:r w:rsidR="00F839A6">
          <w:rPr>
            <w:noProof/>
            <w:webHidden/>
          </w:rPr>
          <w:instrText xml:space="preserve"> PAGEREF _Toc236211388 \h </w:instrText>
        </w:r>
        <w:r w:rsidR="00F839A6">
          <w:rPr>
            <w:noProof/>
            <w:webHidden/>
          </w:rPr>
        </w:r>
        <w:r w:rsidR="00F839A6">
          <w:rPr>
            <w:noProof/>
            <w:webHidden/>
          </w:rPr>
          <w:fldChar w:fldCharType="separate"/>
        </w:r>
        <w:r w:rsidR="00F839A6">
          <w:rPr>
            <w:noProof/>
            <w:webHidden/>
          </w:rPr>
          <w:t>20</w:t>
        </w:r>
        <w:r w:rsidR="00F839A6">
          <w:rPr>
            <w:noProof/>
            <w:webHidden/>
          </w:rPr>
          <w:fldChar w:fldCharType="end"/>
        </w:r>
      </w:hyperlink>
    </w:p>
    <w:p w:rsidR="00F839A6" w:rsidRDefault="00426349">
      <w:pPr>
        <w:pStyle w:val="TDC3"/>
        <w:tabs>
          <w:tab w:val="right" w:leader="dot" w:pos="9089"/>
        </w:tabs>
        <w:rPr>
          <w:rFonts w:asciiTheme="minorHAnsi" w:eastAsiaTheme="minorEastAsia" w:hAnsiTheme="minorHAnsi"/>
          <w:noProof/>
        </w:rPr>
      </w:pPr>
      <w:hyperlink w:anchor="_Toc236211389" w:history="1">
        <w:r w:rsidR="00F839A6" w:rsidRPr="005D435D">
          <w:rPr>
            <w:rStyle w:val="Hipervnculo"/>
            <w:noProof/>
          </w:rPr>
          <w:t>1.14.1 Limites</w:t>
        </w:r>
        <w:r w:rsidR="00F839A6">
          <w:rPr>
            <w:noProof/>
            <w:webHidden/>
          </w:rPr>
          <w:tab/>
        </w:r>
        <w:r w:rsidR="00F839A6">
          <w:rPr>
            <w:noProof/>
            <w:webHidden/>
          </w:rPr>
          <w:fldChar w:fldCharType="begin"/>
        </w:r>
        <w:r w:rsidR="00F839A6">
          <w:rPr>
            <w:noProof/>
            <w:webHidden/>
          </w:rPr>
          <w:instrText xml:space="preserve"> PAGEREF _Toc236211389 \h </w:instrText>
        </w:r>
        <w:r w:rsidR="00F839A6">
          <w:rPr>
            <w:noProof/>
            <w:webHidden/>
          </w:rPr>
        </w:r>
        <w:r w:rsidR="00F839A6">
          <w:rPr>
            <w:noProof/>
            <w:webHidden/>
          </w:rPr>
          <w:fldChar w:fldCharType="separate"/>
        </w:r>
        <w:r w:rsidR="00F839A6">
          <w:rPr>
            <w:noProof/>
            <w:webHidden/>
          </w:rPr>
          <w:t>20</w:t>
        </w:r>
        <w:r w:rsidR="00F839A6">
          <w:rPr>
            <w:noProof/>
            <w:webHidden/>
          </w:rPr>
          <w:fldChar w:fldCharType="end"/>
        </w:r>
      </w:hyperlink>
    </w:p>
    <w:p w:rsidR="00F839A6" w:rsidRDefault="00426349">
      <w:pPr>
        <w:pStyle w:val="TDC3"/>
        <w:tabs>
          <w:tab w:val="right" w:leader="dot" w:pos="9089"/>
        </w:tabs>
        <w:rPr>
          <w:rFonts w:asciiTheme="minorHAnsi" w:eastAsiaTheme="minorEastAsia" w:hAnsiTheme="minorHAnsi"/>
          <w:noProof/>
        </w:rPr>
      </w:pPr>
      <w:hyperlink w:anchor="_Toc236211390" w:history="1">
        <w:r w:rsidR="00F839A6" w:rsidRPr="005D435D">
          <w:rPr>
            <w:rStyle w:val="Hipervnculo"/>
            <w:noProof/>
          </w:rPr>
          <w:t>1.14.2 Alcances</w:t>
        </w:r>
        <w:r w:rsidR="00F839A6">
          <w:rPr>
            <w:noProof/>
            <w:webHidden/>
          </w:rPr>
          <w:tab/>
        </w:r>
        <w:r w:rsidR="00F839A6">
          <w:rPr>
            <w:noProof/>
            <w:webHidden/>
          </w:rPr>
          <w:fldChar w:fldCharType="begin"/>
        </w:r>
        <w:r w:rsidR="00F839A6">
          <w:rPr>
            <w:noProof/>
            <w:webHidden/>
          </w:rPr>
          <w:instrText xml:space="preserve"> PAGEREF _Toc236211390 \h </w:instrText>
        </w:r>
        <w:r w:rsidR="00F839A6">
          <w:rPr>
            <w:noProof/>
            <w:webHidden/>
          </w:rPr>
        </w:r>
        <w:r w:rsidR="00F839A6">
          <w:rPr>
            <w:noProof/>
            <w:webHidden/>
          </w:rPr>
          <w:fldChar w:fldCharType="separate"/>
        </w:r>
        <w:r w:rsidR="00F839A6">
          <w:rPr>
            <w:noProof/>
            <w:webHidden/>
          </w:rPr>
          <w:t>20</w:t>
        </w:r>
        <w:r w:rsidR="00F839A6">
          <w:rPr>
            <w:noProof/>
            <w:webHidden/>
          </w:rPr>
          <w:fldChar w:fldCharType="end"/>
        </w:r>
      </w:hyperlink>
    </w:p>
    <w:p w:rsidR="00F839A6" w:rsidRDefault="00426349">
      <w:pPr>
        <w:pStyle w:val="TDC2"/>
        <w:tabs>
          <w:tab w:val="right" w:leader="dot" w:pos="9089"/>
        </w:tabs>
        <w:rPr>
          <w:rFonts w:asciiTheme="minorHAnsi" w:eastAsiaTheme="minorEastAsia" w:hAnsiTheme="minorHAnsi"/>
          <w:noProof/>
        </w:rPr>
      </w:pPr>
      <w:hyperlink w:anchor="_Toc236211391" w:history="1">
        <w:r w:rsidR="00F839A6" w:rsidRPr="005D435D">
          <w:rPr>
            <w:rStyle w:val="Hipervnculo"/>
            <w:noProof/>
            <w:lang w:val="es-BO"/>
          </w:rPr>
          <w:t>1.15 Aportes</w:t>
        </w:r>
        <w:r w:rsidR="00F839A6">
          <w:rPr>
            <w:noProof/>
            <w:webHidden/>
          </w:rPr>
          <w:tab/>
        </w:r>
        <w:r w:rsidR="00F839A6">
          <w:rPr>
            <w:noProof/>
            <w:webHidden/>
          </w:rPr>
          <w:fldChar w:fldCharType="begin"/>
        </w:r>
        <w:r w:rsidR="00F839A6">
          <w:rPr>
            <w:noProof/>
            <w:webHidden/>
          </w:rPr>
          <w:instrText xml:space="preserve"> PAGEREF _Toc236211391 \h </w:instrText>
        </w:r>
        <w:r w:rsidR="00F839A6">
          <w:rPr>
            <w:noProof/>
            <w:webHidden/>
          </w:rPr>
        </w:r>
        <w:r w:rsidR="00F839A6">
          <w:rPr>
            <w:noProof/>
            <w:webHidden/>
          </w:rPr>
          <w:fldChar w:fldCharType="separate"/>
        </w:r>
        <w:r w:rsidR="00F839A6">
          <w:rPr>
            <w:noProof/>
            <w:webHidden/>
          </w:rPr>
          <w:t>21</w:t>
        </w:r>
        <w:r w:rsidR="00F839A6">
          <w:rPr>
            <w:noProof/>
            <w:webHidden/>
          </w:rPr>
          <w:fldChar w:fldCharType="end"/>
        </w:r>
      </w:hyperlink>
    </w:p>
    <w:p w:rsidR="008E2603" w:rsidRPr="007C0DFC" w:rsidRDefault="008E2603" w:rsidP="008E2603">
      <w:pPr>
        <w:pStyle w:val="APA7MA"/>
        <w:rPr>
          <w:rFonts w:cs="Arial"/>
          <w:b/>
        </w:rPr>
      </w:pPr>
      <w:r>
        <w:rPr>
          <w:rFonts w:cs="Arial"/>
          <w:b/>
        </w:rPr>
        <w:lastRenderedPageBreak/>
        <w:fldChar w:fldCharType="end"/>
      </w:r>
    </w:p>
    <w:p w:rsidR="009C3CBD" w:rsidRPr="007C0DFC" w:rsidRDefault="009C3CBD" w:rsidP="007C0DFC">
      <w:pPr>
        <w:pStyle w:val="APA7MA"/>
        <w:jc w:val="center"/>
        <w:rPr>
          <w:rFonts w:cs="Arial"/>
        </w:rPr>
      </w:pPr>
      <w:r w:rsidRPr="007C0DFC">
        <w:rPr>
          <w:rFonts w:cs="Arial"/>
        </w:rPr>
        <w:br w:type="page"/>
      </w:r>
    </w:p>
    <w:p w:rsidR="009C3CBD" w:rsidRPr="007C0DFC" w:rsidRDefault="009C3CBD" w:rsidP="007C0DFC">
      <w:pPr>
        <w:pStyle w:val="APA7MA"/>
        <w:jc w:val="center"/>
        <w:rPr>
          <w:rFonts w:cs="Arial"/>
          <w:b/>
        </w:rPr>
      </w:pPr>
      <w:r w:rsidRPr="007C0DFC">
        <w:rPr>
          <w:rFonts w:cs="Arial"/>
          <w:b/>
        </w:rPr>
        <w:lastRenderedPageBreak/>
        <w:t>INDICE DE FIGURAS</w:t>
      </w:r>
    </w:p>
    <w:p w:rsidR="009C3CBD" w:rsidRPr="007C0DFC" w:rsidRDefault="009C3CBD" w:rsidP="007C0DFC">
      <w:pPr>
        <w:pStyle w:val="APA7MA"/>
        <w:jc w:val="center"/>
        <w:rPr>
          <w:rFonts w:cs="Arial"/>
        </w:rPr>
      </w:pPr>
      <w:r w:rsidRPr="007C0DFC">
        <w:rPr>
          <w:rFonts w:cs="Arial"/>
        </w:rPr>
        <w:br w:type="page"/>
      </w:r>
    </w:p>
    <w:p w:rsidR="009C3CBD" w:rsidRPr="007C0DFC" w:rsidRDefault="009C3CBD" w:rsidP="007C0DFC">
      <w:pPr>
        <w:pStyle w:val="APA7MA"/>
        <w:jc w:val="center"/>
        <w:rPr>
          <w:rFonts w:cs="Arial"/>
          <w:b/>
        </w:rPr>
      </w:pPr>
      <w:r w:rsidRPr="007C0DFC">
        <w:rPr>
          <w:rFonts w:cs="Arial"/>
          <w:b/>
        </w:rPr>
        <w:lastRenderedPageBreak/>
        <w:t>INDICE DE TABLAS</w:t>
      </w:r>
    </w:p>
    <w:p w:rsidR="009C3CBD" w:rsidRPr="007C0DFC" w:rsidRDefault="009C3CBD" w:rsidP="007C0DFC">
      <w:pPr>
        <w:pStyle w:val="APA7MA"/>
        <w:jc w:val="center"/>
        <w:rPr>
          <w:rFonts w:cs="Arial"/>
        </w:rPr>
      </w:pPr>
      <w:r w:rsidRPr="007C0DFC">
        <w:rPr>
          <w:rFonts w:cs="Arial"/>
        </w:rPr>
        <w:br w:type="page"/>
      </w:r>
    </w:p>
    <w:p w:rsidR="007C0DFC" w:rsidRPr="007C0DFC" w:rsidRDefault="009C3CBD" w:rsidP="007C0DFC">
      <w:pPr>
        <w:pStyle w:val="APA7MA"/>
        <w:jc w:val="center"/>
        <w:rPr>
          <w:rFonts w:cs="Arial"/>
          <w:b/>
        </w:rPr>
      </w:pPr>
      <w:r w:rsidRPr="007C0DFC">
        <w:rPr>
          <w:rFonts w:cs="Arial"/>
          <w:b/>
        </w:rPr>
        <w:lastRenderedPageBreak/>
        <w:t>INDICE DE ECUACIONES</w:t>
      </w:r>
      <w:r w:rsidR="007C0DFC" w:rsidRPr="007C0DFC">
        <w:rPr>
          <w:rFonts w:cs="Arial"/>
          <w:b/>
        </w:rPr>
        <w:br w:type="page"/>
      </w:r>
    </w:p>
    <w:p w:rsidR="007C0DFC" w:rsidRPr="007A651D" w:rsidRDefault="007C0DFC" w:rsidP="007C0DFC">
      <w:pPr>
        <w:pStyle w:val="APA7MA"/>
        <w:jc w:val="center"/>
        <w:rPr>
          <w:rFonts w:cs="Arial"/>
          <w:b/>
          <w:highlight w:val="yellow"/>
        </w:rPr>
      </w:pPr>
      <w:r w:rsidRPr="007A651D">
        <w:rPr>
          <w:rFonts w:cs="Arial"/>
          <w:b/>
          <w:highlight w:val="yellow"/>
        </w:rPr>
        <w:lastRenderedPageBreak/>
        <w:t>RESUMEN</w:t>
      </w:r>
    </w:p>
    <w:p w:rsidR="007C0DFC" w:rsidRPr="007A651D" w:rsidRDefault="007C0DFC" w:rsidP="007C0DFC">
      <w:pPr>
        <w:pStyle w:val="Resumen"/>
        <w:rPr>
          <w:highlight w:val="yellow"/>
          <w:lang w:val="es-BO"/>
        </w:rPr>
      </w:pPr>
      <w:r w:rsidRPr="007A651D">
        <w:rPr>
          <w:highlight w:val="yellow"/>
          <w:lang w:val="es-BO"/>
        </w:rPr>
        <w:t>El vídeo proporciona una manera eficaz para ayudarle a demostrar el punto. Cuando haga clic en Vídeo en línea, puede pegar el código para insertar del vídeo que desea agregar. También puede escribir una palabra clave para buscar en línea el vídeo que mejor se adapte a su documento.</w:t>
      </w:r>
      <w:r w:rsidR="00C7584F" w:rsidRPr="007A651D">
        <w:rPr>
          <w:highlight w:val="yellow"/>
          <w:lang w:val="es-BO"/>
        </w:rPr>
        <w:t xml:space="preserve"> </w:t>
      </w:r>
      <w:r w:rsidRPr="007A651D">
        <w:rPr>
          <w:highlight w:val="yellow"/>
          <w:lang w:val="es-BO"/>
        </w:rPr>
        <w:t>Para otorgar a su documento un aspecto profesional, Word proporciona encabezados, pies de página, páginas de portada y diseños de cuadro de texto que se complementan entre sí.</w:t>
      </w:r>
    </w:p>
    <w:p w:rsidR="007C0DFC" w:rsidRPr="007A651D" w:rsidRDefault="007C0DFC" w:rsidP="007C0DFC">
      <w:pPr>
        <w:pStyle w:val="Resumen"/>
        <w:rPr>
          <w:highlight w:val="yellow"/>
          <w:lang w:val="es-BO"/>
        </w:rPr>
      </w:pPr>
      <w:r w:rsidRPr="007A651D">
        <w:rPr>
          <w:highlight w:val="yellow"/>
          <w:lang w:val="es-BO"/>
        </w:rPr>
        <w:t xml:space="preserve">Por ejemplo, puede agregar una portada coincidente, el encabezado y la barra lateral. Haga clic en Insertar y elija los elementos que desee de las distintas </w:t>
      </w:r>
      <w:proofErr w:type="spellStart"/>
      <w:proofErr w:type="gramStart"/>
      <w:r w:rsidRPr="007A651D">
        <w:rPr>
          <w:highlight w:val="yellow"/>
          <w:lang w:val="es-BO"/>
        </w:rPr>
        <w:t>galerías.Los</w:t>
      </w:r>
      <w:proofErr w:type="spellEnd"/>
      <w:proofErr w:type="gramEnd"/>
      <w:r w:rsidRPr="007A651D">
        <w:rPr>
          <w:highlight w:val="yellow"/>
          <w:lang w:val="es-BO"/>
        </w:rPr>
        <w:t xml:space="preserve"> temas y estilos también ayudan a mantener su documento coordinado. Cuando haga clic en Diseño y seleccione un tema nuevo, cambiarán las imágenes, gráficos y gráficos SmartArt para que coincidan con el nuevo tema.</w:t>
      </w:r>
    </w:p>
    <w:p w:rsidR="009D6D0A" w:rsidRPr="007A651D" w:rsidRDefault="007C0DFC" w:rsidP="007C0DFC">
      <w:pPr>
        <w:pStyle w:val="Resumen"/>
        <w:rPr>
          <w:highlight w:val="yellow"/>
          <w:lang w:val="es-BO"/>
        </w:rPr>
      </w:pPr>
      <w:r w:rsidRPr="007A651D">
        <w:rPr>
          <w:highlight w:val="yellow"/>
          <w:lang w:val="es-BO"/>
        </w:rPr>
        <w:t>Al aplicar los estilos, los títulos cambian para coincidir con el nuevo tema. Ahorre tiempo en Word con nuevos botones que se muestran donde se necesiten. Para cambiar la forma en que se ajusta una imagen en el documento, haga clic y aparecerá un botón de opciones de diseño junto a la imagen. Cuando trabaje en una tabla, haga clic donde desee agregar</w:t>
      </w:r>
    </w:p>
    <w:p w:rsidR="00AE1008" w:rsidRDefault="00C7584F" w:rsidP="00C73085">
      <w:pPr>
        <w:pStyle w:val="Normal1"/>
        <w:ind w:firstLine="720"/>
        <w:rPr>
          <w:rFonts w:cs="Arial"/>
          <w:lang w:val="es-BO"/>
        </w:rPr>
        <w:sectPr w:rsidR="00AE1008" w:rsidSect="00AE1008">
          <w:headerReference w:type="default" r:id="rId10"/>
          <w:pgSz w:w="12240" w:h="15840" w:code="1"/>
          <w:pgMar w:top="1440" w:right="1440" w:bottom="1440" w:left="1701" w:header="720" w:footer="720" w:gutter="0"/>
          <w:pgNumType w:fmt="lowerRoman" w:start="1"/>
          <w:cols w:space="720"/>
          <w:docGrid w:linePitch="360"/>
        </w:sectPr>
      </w:pPr>
      <w:r w:rsidRPr="007A651D">
        <w:rPr>
          <w:b/>
          <w:i/>
          <w:highlight w:val="yellow"/>
          <w:lang w:val="es-BO"/>
        </w:rPr>
        <w:t>Palabras Claves</w:t>
      </w:r>
      <w:r w:rsidRPr="007A651D">
        <w:rPr>
          <w:highlight w:val="yellow"/>
          <w:lang w:val="es-BO"/>
        </w:rPr>
        <w:t xml:space="preserve">: Palabra1, Palabra2, </w:t>
      </w:r>
      <w:r w:rsidR="001E728B" w:rsidRPr="007A651D">
        <w:rPr>
          <w:highlight w:val="yellow"/>
          <w:lang w:val="es-BO"/>
        </w:rPr>
        <w:t>Pala</w:t>
      </w:r>
    </w:p>
    <w:p w:rsidR="001E728B" w:rsidRDefault="001E728B" w:rsidP="001E728B">
      <w:pPr>
        <w:pStyle w:val="Ttulo1"/>
      </w:pPr>
      <w:bookmarkStart w:id="0" w:name="_Toc236211342"/>
      <w:r>
        <w:lastRenderedPageBreak/>
        <w:t>CAPITULO I</w:t>
      </w:r>
      <w:r>
        <w:br/>
        <w:t>MARCO PRELIMINAR</w:t>
      </w:r>
      <w:bookmarkEnd w:id="0"/>
    </w:p>
    <w:p w:rsidR="00C73085" w:rsidRDefault="001E728B" w:rsidP="00C73085">
      <w:pPr>
        <w:pStyle w:val="Ttulo2"/>
      </w:pPr>
      <w:bookmarkStart w:id="1" w:name="_Toc236211343"/>
      <w:proofErr w:type="spellStart"/>
      <w:r w:rsidRPr="001E728B">
        <w:t>Introducción</w:t>
      </w:r>
      <w:bookmarkEnd w:id="1"/>
      <w:proofErr w:type="spellEnd"/>
    </w:p>
    <w:p w:rsidR="001E728B" w:rsidRPr="001E728B" w:rsidRDefault="001E728B" w:rsidP="001E728B">
      <w:pPr>
        <w:pStyle w:val="APA7MA"/>
      </w:pPr>
      <w:r w:rsidRPr="001E728B">
        <w:t xml:space="preserve">La visión artificial ha tenido un avance significativo en el ámbito de la salud, particularmente en la rehabilitación física. Esta tecnología ha demostrado ser útil para monitorear el movimiento humano y proporcionar retroalimentación en tiempo real, mejorando la efectividad de los tratamientos. En particular, su aplicación en la rehabilitación de adultos mayores ha mostrado resultados prometedores al ayudarles a mejorar su equilibrio y reducir el riesgo de caídas. </w:t>
      </w:r>
    </w:p>
    <w:p w:rsidR="001E728B" w:rsidRPr="001E728B" w:rsidRDefault="001E728B" w:rsidP="001E728B">
      <w:pPr>
        <w:pStyle w:val="APA7MA"/>
      </w:pPr>
      <w:r w:rsidRPr="001E728B">
        <w:t>A pesar de estos avances, aún persisten desafíos en cuanto a la variabilidad de los movimientos y la necesidad de algoritmos más sofisticados que se adapten a las diversas condiciones físicas de los pacientes. Por lo tanto, el desarrollo de modelos de visión artificial más robustos podría representar una solución clave para mejorar la rehabilitación en esta población.</w:t>
      </w:r>
    </w:p>
    <w:p w:rsidR="001E728B" w:rsidRPr="001E728B" w:rsidRDefault="001E728B" w:rsidP="001E728B">
      <w:pPr>
        <w:pStyle w:val="APA7MA"/>
      </w:pPr>
      <w:r w:rsidRPr="001E728B">
        <w:t xml:space="preserve">El principal problema que enfrenta la población adulta mayor durante la realización de ejercicios de equilibrio es la dificultad en los movimientos y el riesgo de lesiones debido a la pérdida de la postura correcta. </w:t>
      </w:r>
    </w:p>
    <w:p w:rsidR="001E728B" w:rsidRPr="001E728B" w:rsidRDefault="001E728B" w:rsidP="001E728B">
      <w:pPr>
        <w:pStyle w:val="APA7MA"/>
      </w:pPr>
      <w:r w:rsidRPr="001E728B">
        <w:t xml:space="preserve">La pérdida de estabilidad y equilibrio, junto con la falta de retroalimentación precisa en tiempo real sobre la postura, aumenta significativamente el riesgo de caídas, las cuales pueden ocasionar lesiones graves o discapacidades en los adultos mayores. Además, la ejecución incorrecta de los ejercicios de rehabilitación puede retrasar la recuperación y empeorar las condiciones físicas del paciente. Este proyecto busca resolver esta problemática mediante el desarrollo de un modelo de visión artificial capaz de corregir posturas incorrectas, </w:t>
      </w:r>
      <w:r w:rsidRPr="001E728B">
        <w:lastRenderedPageBreak/>
        <w:t>brindando retroalimentación visual en tiempo real y, así, reduciendo los riesgos asociados con la rehabilitación.</w:t>
      </w:r>
    </w:p>
    <w:p w:rsidR="001E728B" w:rsidRPr="001E728B" w:rsidRDefault="001E728B" w:rsidP="001E728B">
      <w:pPr>
        <w:pStyle w:val="APA7MA"/>
      </w:pPr>
      <w:r w:rsidRPr="001E728B">
        <w:t>El objetivo general de este proyecto es desarrollar un modelo de visión artificial para la corrección de la postura durante los ejercicios de equilibrio en adultos mayores, con el fin de mejorar su capacidad de movimiento y reducir los riesgos de lesiones. El modelo se enfocará en el procesamiento de imágenes en tiempo real para detectar posturas incorrectas y proporcionar retroalimentación inmediata. Se busca que los adultos mayores puedan realizar los ejercicios de manera más precisa y segura, lo que facilitará su rehabilitación y minimizará el riesgo de caídas y otros incidentes relacionados con la pérdida de equilibrio. Además, este sistema permitirá mejorar la eficiencia de los tratamientos y la calidad de vida de los pacientes.</w:t>
      </w:r>
    </w:p>
    <w:p w:rsidR="001E728B" w:rsidRDefault="001E728B" w:rsidP="001E728B">
      <w:pPr>
        <w:pStyle w:val="APA7MA"/>
      </w:pPr>
      <w:r w:rsidRPr="001E728B">
        <w:t xml:space="preserve">El modelo de visión artificial utilizará cámaras fotográficas de 16 megapíxeles para capturar las imágenes de los usuarios y una unidad central de procesamiento para ejecutar los algoritmos. El software se desarrollará con Python, aprovechando librerías como </w:t>
      </w:r>
      <w:proofErr w:type="spellStart"/>
      <w:r w:rsidRPr="001E728B">
        <w:t>OpenCV</w:t>
      </w:r>
      <w:proofErr w:type="spellEnd"/>
      <w:r w:rsidRPr="001E728B">
        <w:t xml:space="preserve"> para el procesamiento de imágenes y </w:t>
      </w:r>
      <w:proofErr w:type="spellStart"/>
      <w:r w:rsidRPr="001E728B">
        <w:t>Mediapipe</w:t>
      </w:r>
      <w:proofErr w:type="spellEnd"/>
      <w:r w:rsidRPr="001E728B">
        <w:t xml:space="preserve"> para la detección de posturas en 3D. Para gestionar los datos de los </w:t>
      </w:r>
      <w:r>
        <w:t xml:space="preserve">usuarios, se empleará </w:t>
      </w:r>
      <w:proofErr w:type="spellStart"/>
      <w:r>
        <w:t>posgreSQL</w:t>
      </w:r>
      <w:proofErr w:type="spellEnd"/>
      <w:r w:rsidRPr="001E728B">
        <w:t>, mientras que Django facilitará el desarrollo de interfaces web. Las pruebas del sistema incluirán técnicas de caja negra y caja blanca para garantizar su funcionalidad y precisión.</w:t>
      </w:r>
    </w:p>
    <w:p w:rsidR="001E728B" w:rsidRDefault="001E728B" w:rsidP="001E728B">
      <w:pPr>
        <w:pStyle w:val="Ttulo2"/>
      </w:pPr>
      <w:bookmarkStart w:id="2" w:name="_Toc236211344"/>
      <w:proofErr w:type="spellStart"/>
      <w:r>
        <w:t>Antecedentes</w:t>
      </w:r>
      <w:bookmarkEnd w:id="2"/>
      <w:proofErr w:type="spellEnd"/>
    </w:p>
    <w:p w:rsidR="001E728B" w:rsidRPr="001E728B" w:rsidRDefault="001E728B" w:rsidP="001E728B">
      <w:pPr>
        <w:pStyle w:val="APA7MA"/>
      </w:pPr>
      <w:r w:rsidRPr="001E728B">
        <w:t xml:space="preserve">          La visión artificial en el ámbito de la salud ha experimentado un crecimiento exponencial en los últimos años. En particular, en el campo de la rehabilitación física, esta tecnología ha demostrado ser prometedora para mejorar la precisión y efectividad de tratamientos. </w:t>
      </w:r>
    </w:p>
    <w:p w:rsidR="001E728B" w:rsidRPr="001E728B" w:rsidRDefault="001E728B" w:rsidP="001E728B">
      <w:pPr>
        <w:pStyle w:val="APA7MA"/>
      </w:pPr>
      <w:r w:rsidRPr="001E728B">
        <w:t xml:space="preserve">           Estudios han evidenciado que la utilización de sistemas de visión artificial para analizar el movimiento humano y proporcionar retroalimentación visual en tiempo real ha </w:t>
      </w:r>
      <w:r w:rsidRPr="001E728B">
        <w:lastRenderedPageBreak/>
        <w:t xml:space="preserve">mejorado la calidad de vida de adultos mayores. Sin embargo, a pesar de estos avances, aún persisten desafíos como la variabilidad interindividual en los patrones de movimiento y la necesidad de desarrollar algoritmos robustos para adaptarse a diferentes condiciones. </w:t>
      </w:r>
    </w:p>
    <w:p w:rsidR="001E728B" w:rsidRPr="001E728B" w:rsidRDefault="001E728B" w:rsidP="001E728B">
      <w:pPr>
        <w:pStyle w:val="Ttulo2"/>
        <w:rPr>
          <w:lang w:val="es-BO"/>
        </w:rPr>
      </w:pPr>
      <w:bookmarkStart w:id="3" w:name="_Toc236211345"/>
      <w:r w:rsidRPr="001E728B">
        <w:rPr>
          <w:lang w:val="es-BO"/>
        </w:rPr>
        <w:t>Antecedentes afines a la investigación</w:t>
      </w:r>
      <w:bookmarkEnd w:id="3"/>
    </w:p>
    <w:p w:rsidR="001E728B" w:rsidRPr="001E728B" w:rsidRDefault="001E728B" w:rsidP="001E728B">
      <w:pPr>
        <w:pStyle w:val="APA7MA"/>
      </w:pPr>
      <w:r w:rsidRPr="001E728B">
        <w:t xml:space="preserve">          A continuación, se presentan diversos proyectos de carácter nacional e internacional que emplean la visión artificial como herramienta clave en plataformas tecnológicas orientadas a la rehabilitación y el cuidado de la salud.</w:t>
      </w:r>
    </w:p>
    <w:p w:rsidR="001E728B" w:rsidRDefault="001E728B" w:rsidP="001E728B">
      <w:pPr>
        <w:pStyle w:val="Ttulo3"/>
      </w:pPr>
      <w:bookmarkStart w:id="4" w:name="_Toc236211346"/>
      <w:proofErr w:type="spellStart"/>
      <w:r>
        <w:t>Antecedentes</w:t>
      </w:r>
      <w:proofErr w:type="spellEnd"/>
      <w:r>
        <w:t xml:space="preserve"> </w:t>
      </w:r>
      <w:proofErr w:type="spellStart"/>
      <w:r>
        <w:t>Internacionales</w:t>
      </w:r>
      <w:bookmarkEnd w:id="4"/>
      <w:proofErr w:type="spellEnd"/>
      <w:r>
        <w:t xml:space="preserve"> </w:t>
      </w:r>
    </w:p>
    <w:p w:rsidR="001E728B" w:rsidRDefault="001E728B" w:rsidP="001E728B">
      <w:pPr>
        <w:pStyle w:val="APA7MA"/>
      </w:pPr>
      <w:r w:rsidRPr="001E728B">
        <w:t>A continuación, se presentan antecedentes internacionales que integran visión artificial en soluciones de salud digital y rehabilitación funcional</w:t>
      </w:r>
      <w:r>
        <w:t>.</w:t>
      </w:r>
    </w:p>
    <w:p w:rsidR="001E728B" w:rsidRDefault="001E728B" w:rsidP="001E728B">
      <w:pPr>
        <w:pStyle w:val="APA7MA"/>
      </w:pPr>
      <w:proofErr w:type="spellStart"/>
      <w:r w:rsidRPr="001E728B">
        <w:t>Gaikwad</w:t>
      </w:r>
      <w:proofErr w:type="spellEnd"/>
      <w:r w:rsidRPr="001E728B">
        <w:t xml:space="preserve"> et al. (2023), en su investigación titulada “</w:t>
      </w:r>
      <w:proofErr w:type="spellStart"/>
      <w:r w:rsidRPr="001E728B">
        <w:t>Vision-Based</w:t>
      </w:r>
      <w:proofErr w:type="spellEnd"/>
      <w:r w:rsidRPr="001E728B">
        <w:t xml:space="preserve"> </w:t>
      </w:r>
      <w:proofErr w:type="spellStart"/>
      <w:r w:rsidRPr="001E728B">
        <w:t>Posture</w:t>
      </w:r>
      <w:proofErr w:type="spellEnd"/>
      <w:r w:rsidRPr="001E728B">
        <w:t xml:space="preserve"> </w:t>
      </w:r>
      <w:proofErr w:type="spellStart"/>
      <w:r w:rsidRPr="001E728B">
        <w:t>Detection</w:t>
      </w:r>
      <w:proofErr w:type="spellEnd"/>
      <w:r w:rsidRPr="001E728B">
        <w:t xml:space="preserve"> </w:t>
      </w:r>
      <w:proofErr w:type="spellStart"/>
      <w:r w:rsidRPr="001E728B">
        <w:t>for</w:t>
      </w:r>
      <w:proofErr w:type="spellEnd"/>
      <w:r w:rsidRPr="001E728B">
        <w:t xml:space="preserve"> </w:t>
      </w:r>
      <w:proofErr w:type="spellStart"/>
      <w:r w:rsidRPr="001E728B">
        <w:t>Rehabilitation</w:t>
      </w:r>
      <w:proofErr w:type="spellEnd"/>
      <w:r w:rsidRPr="001E728B">
        <w:t xml:space="preserve"> </w:t>
      </w:r>
      <w:proofErr w:type="spellStart"/>
      <w:r w:rsidRPr="001E728B">
        <w:t>Program</w:t>
      </w:r>
      <w:proofErr w:type="spellEnd"/>
      <w:r w:rsidRPr="001E728B">
        <w:t xml:space="preserve">”, desarrollada en el Instituto de Tecnología </w:t>
      </w:r>
      <w:proofErr w:type="spellStart"/>
      <w:r w:rsidRPr="001E728B">
        <w:t>Vishwakarma</w:t>
      </w:r>
      <w:proofErr w:type="spellEnd"/>
      <w:r w:rsidRPr="001E728B">
        <w:t xml:space="preserve">, propusieron un sistema de monitoreo de rehabilitación física </w:t>
      </w:r>
      <w:proofErr w:type="spellStart"/>
      <w:r w:rsidRPr="001E728B">
        <w:t>autogestionado</w:t>
      </w:r>
      <w:proofErr w:type="spellEnd"/>
      <w:r w:rsidRPr="001E728B">
        <w:t xml:space="preserve"> para personas con discapacidades motoras. El estudio implementó un modelo basado en visión artificial utilizando redes neuronales de tipo LSTM (Long Short-</w:t>
      </w:r>
      <w:proofErr w:type="spellStart"/>
      <w:r w:rsidRPr="001E728B">
        <w:t>Term</w:t>
      </w:r>
      <w:proofErr w:type="spellEnd"/>
      <w:r w:rsidRPr="001E728B">
        <w:t xml:space="preserve"> </w:t>
      </w:r>
      <w:proofErr w:type="spellStart"/>
      <w:r w:rsidRPr="001E728B">
        <w:t>Memory</w:t>
      </w:r>
      <w:proofErr w:type="spellEnd"/>
      <w:r w:rsidRPr="001E728B">
        <w:t>) para el reconocimiento de la postura corporal en tiempo real, logrando una precisión diagnóstica del 93.75%. La relevancia de este antecedente reside en su capacidad para proporcionar retroalimentación inmediata, permitiendo que el usuario corrija su postura al instante si el ejercicio se realiza de forma incorrecta. Los autores concluyen que el análisis de posturas mediante visión por computadora es una solución eficaz y conveniente para el monitoreo de salud en el hogar, eliminando la necesidad de asistencia presencial constante y mejorando significativamente el proceso de recuperación del paciente.</w:t>
      </w:r>
    </w:p>
    <w:p w:rsidR="00B14566" w:rsidRDefault="001E728B" w:rsidP="00B14566">
      <w:pPr>
        <w:pStyle w:val="APA7MA"/>
      </w:pPr>
      <w:proofErr w:type="spellStart"/>
      <w:r w:rsidRPr="001E728B">
        <w:t>Quizhpe</w:t>
      </w:r>
      <w:proofErr w:type="spellEnd"/>
      <w:r w:rsidRPr="001E728B">
        <w:t xml:space="preserve"> (2023), en su tesis de maestría titulada “Sistema web para el monitoreo en tiempo real de los ejercicios de rehabilitación del hombro usando técnicas de visión artificial” </w:t>
      </w:r>
      <w:r w:rsidRPr="001E728B">
        <w:lastRenderedPageBreak/>
        <w:t>para la Universidad Nacional de Loja, Ecuador, desarrolló una plataforma orientada a mejorar el seguimiento de pacientes con patologías de hombro. La investigación implementó un sistema que utiliza la cámara web para capturar el movimiento del usuario, procesando los datos mediante algoritmos de visión artificial para verificar que ejercicios como la abducción se realicen en los ángulos correctos. El sistema permite al paciente registrarse, asignar un fisioterapeuta y recibir retroalimentación visual durante su rutina. El autor concluye que la integración de estas herramientas en un entorno web facilita el acceso a la rehabilitación desde el hogar, permitiendo al médico monitorear la evolución del paciente de forma remota y objetiva, reduciendo los errores de ejecución durante la terapia física.</w:t>
      </w:r>
    </w:p>
    <w:p w:rsidR="001E728B" w:rsidRDefault="001E728B" w:rsidP="00B14566">
      <w:pPr>
        <w:pStyle w:val="Ttulo3"/>
      </w:pPr>
      <w:bookmarkStart w:id="5" w:name="_Toc236211347"/>
      <w:proofErr w:type="spellStart"/>
      <w:r>
        <w:t>Antecedentes</w:t>
      </w:r>
      <w:proofErr w:type="spellEnd"/>
      <w:r>
        <w:t xml:space="preserve"> </w:t>
      </w:r>
      <w:proofErr w:type="spellStart"/>
      <w:r>
        <w:t>Nacionales</w:t>
      </w:r>
      <w:bookmarkEnd w:id="5"/>
      <w:proofErr w:type="spellEnd"/>
    </w:p>
    <w:p w:rsidR="001E728B" w:rsidRPr="00B14566" w:rsidRDefault="001E728B" w:rsidP="00B14566">
      <w:pPr>
        <w:pStyle w:val="APA7MA"/>
      </w:pPr>
      <w:r>
        <w:t xml:space="preserve">        </w:t>
      </w:r>
      <w:r w:rsidRPr="00B14566">
        <w:t xml:space="preserve">   A continuación, se describen antecedentes nacionales sobre visión artificial aplicados a la salud.</w:t>
      </w:r>
    </w:p>
    <w:p w:rsidR="001E728B" w:rsidRPr="00B14566" w:rsidRDefault="001E728B" w:rsidP="00B14566">
      <w:pPr>
        <w:pStyle w:val="APA7MA"/>
      </w:pPr>
      <w:r w:rsidRPr="00B14566">
        <w:t>Condori (2023), en su trabajo de aplicación titulado “Sistema de control basado en la detección de gestos de los dedos” presentado en la ciudad de La Paz, diseñó un prototipo orientado a mejorar la autonomía de personas con discapacidad motriz y sensorial. El objetivo principal fue el control de dispositivos domésticos (iluminación y puertas) mediante la detección de gestos manuales capturados por visión artificial y procesados por un módulo ESP32. El estudio empleó técnicas de programación en Python para el reconocimiento de patrones de los dedos, integrando sensores como LDR y PIR para complementar la automatización del entorno. El autor concluye que la visión artificial es una solución efectiva, económica y accesible que reduce la dependencia de terceros, permitiendo que el usuario controle su entorno físico mediante señas específicas, lo que impacta positivamente en su autoestima y calidad de vida.</w:t>
      </w:r>
    </w:p>
    <w:p w:rsidR="001E728B" w:rsidRPr="00B14566" w:rsidRDefault="001E728B" w:rsidP="00B14566">
      <w:pPr>
        <w:pStyle w:val="APA7MA"/>
      </w:pPr>
      <w:r w:rsidRPr="00B14566">
        <w:lastRenderedPageBreak/>
        <w:t xml:space="preserve">Mendieta (2025), en su proyecto de grado titulado “Sistema de visión artificial para detectar neumonía a partir de imágenes radiológicas utilizando técnicas de aprendizaje profundo” para la Universidad Mayor de San Andrés, desarrolló una herramienta tecnológica de apoyo al diagnóstico médico mediante el uso de redes neuronales </w:t>
      </w:r>
      <w:proofErr w:type="spellStart"/>
      <w:r w:rsidRPr="00B14566">
        <w:t>convolucionales</w:t>
      </w:r>
      <w:proofErr w:type="spellEnd"/>
      <w:r w:rsidRPr="00B14566">
        <w:t xml:space="preserve">. La investigación empleó la arquitectura ResNet-50 y el </w:t>
      </w:r>
      <w:proofErr w:type="spellStart"/>
      <w:r w:rsidRPr="00B14566">
        <w:t>framework</w:t>
      </w:r>
      <w:proofErr w:type="spellEnd"/>
      <w:r w:rsidRPr="00B14566">
        <w:t xml:space="preserve"> </w:t>
      </w:r>
      <w:proofErr w:type="spellStart"/>
      <w:r w:rsidRPr="00B14566">
        <w:t>PyTorch</w:t>
      </w:r>
      <w:proofErr w:type="spellEnd"/>
      <w:r w:rsidRPr="00B14566">
        <w:t xml:space="preserve"> bajo la metodología ágil Mobile-D, orientada al despliegue de soluciones en dispositivos móviles con capacidad de funcionamiento offline. Mediante el uso de transferencia de aprendizaje (transfer </w:t>
      </w:r>
      <w:proofErr w:type="spellStart"/>
      <w:r w:rsidRPr="00B14566">
        <w:t>learning</w:t>
      </w:r>
      <w:proofErr w:type="spellEnd"/>
      <w:r w:rsidRPr="00B14566">
        <w:t>) y el procesamiento de grandes conjuntos de datos radiológicos, el autor logró implementar un prototipo validado por especialistas que permite la clasificación precisa de patologías respiratorias. Este estudio concluye que la integración de técnicas avanzadas de visión artificial en el entorno clínico boliviano no solo optimiza la precisión diagnóstica, sino que también democratiza el acceso a servicios de salud especializados en áreas con recursos limitados.</w:t>
      </w:r>
    </w:p>
    <w:p w:rsidR="001E728B" w:rsidRDefault="001E728B" w:rsidP="00B14566">
      <w:pPr>
        <w:pStyle w:val="Ttulo3"/>
      </w:pPr>
      <w:bookmarkStart w:id="6" w:name="_Toc236211348"/>
      <w:proofErr w:type="spellStart"/>
      <w:r>
        <w:t>Antecedentes</w:t>
      </w:r>
      <w:proofErr w:type="spellEnd"/>
      <w:r>
        <w:t xml:space="preserve"> Locales</w:t>
      </w:r>
      <w:bookmarkEnd w:id="6"/>
    </w:p>
    <w:p w:rsidR="001E728B" w:rsidRPr="00B14566" w:rsidRDefault="00B14566" w:rsidP="00B14566">
      <w:pPr>
        <w:pStyle w:val="APA7MA"/>
      </w:pPr>
      <w:r>
        <w:t xml:space="preserve">            </w:t>
      </w:r>
      <w:r w:rsidRPr="00B14566">
        <w:t xml:space="preserve"> </w:t>
      </w:r>
      <w:r w:rsidR="001E728B" w:rsidRPr="00B14566">
        <w:t xml:space="preserve"> A continuación, se presentan proyectos </w:t>
      </w:r>
      <w:r w:rsidR="00B47E3D">
        <w:t xml:space="preserve">de investigación local </w:t>
      </w:r>
      <w:r w:rsidR="001E728B" w:rsidRPr="00B14566">
        <w:t>que se basan en visión artificial.</w:t>
      </w:r>
    </w:p>
    <w:p w:rsidR="001E728B" w:rsidRPr="00B14566" w:rsidRDefault="001E728B" w:rsidP="00B14566">
      <w:pPr>
        <w:pStyle w:val="APA7MA"/>
      </w:pPr>
      <w:r w:rsidRPr="00B14566">
        <w:t xml:space="preserve">Lazarte (2022), en su tesis de grado titulada “Modelo de visión artificial para identificación de retención de líquido en antebrazo en personas de la tercera edad” desarrollada en El Alto, Bolivia, abordó la problemática de la falta de acceso a estudios médicos y los limitados recursos económicos de la población adulta mayor. El objetivo central de dicha investigación fue el desarrollo de un modelo de visión artificial capaz de identificar la retención de líquidos en el antebrazo, funcionando como una herramienta de apoyo en el diagnóstico tanto para la población en general como para el personal médico. Para la implementación tecnológica, se empleó el lenguaje de programación Python y la librería </w:t>
      </w:r>
      <w:proofErr w:type="spellStart"/>
      <w:r w:rsidRPr="00B14566">
        <w:t>OpenCV</w:t>
      </w:r>
      <w:proofErr w:type="spellEnd"/>
      <w:r w:rsidRPr="00B14566">
        <w:t xml:space="preserve">, aplicando metodologías de ingeniería de software y análisis de imágenes para medir </w:t>
      </w:r>
      <w:r w:rsidRPr="00B14566">
        <w:lastRenderedPageBreak/>
        <w:t>la calidad del prototipo. El estudio concluyó que la integración de estas disciplinas científicas permite obtener soluciones de bajo costo y alta precisión, facilitando la toma de decisiones clínicas y mejorando la calidad de vida de las personas de la tercera edad en el contexto nacional.</w:t>
      </w:r>
    </w:p>
    <w:p w:rsidR="001E728B" w:rsidRPr="00B14566" w:rsidRDefault="001E728B" w:rsidP="00B14566">
      <w:pPr>
        <w:pStyle w:val="APA7MA"/>
      </w:pPr>
      <w:r w:rsidRPr="00B14566">
        <w:t>Machaca (2020), en su tesis de grado titulada “Biometría facial basada en redes neuronales aplicando el algoritmo de Viola-Jones” presentada en la Universidad Pública de El Alto, investigó la implementación de sistemas de reconocimiento humano mediante características anatómicas. El objetivo central fue desarrollar un prototipo para el control de personal utilizando el algoritmo de Viola-Jones y Redes Neuronales Artificiales (RNA) de base radial, empleando MATLAB como herramienta de procesamiento matemático y visión por computadora. La investigación destacó que la biometría facial, al ser un sistema experto entrenado, permite interpretar y organizar el contenido de una imagen para la identificación de individuos en lapsos de tiempo cortos, superando la ineficiencia y falta de confiabilidad de los registros manuales. El estudio concluyó que el uso de arquitecturas de redes neuronales y procesamiento de imágenes proporciona una solución técnica precisa y de alta calidad para la automatización de tareas de supervisión, optimizando procesos que tradicionalmente dependen de la observación humana.</w:t>
      </w:r>
    </w:p>
    <w:p w:rsidR="001E728B" w:rsidRDefault="001E728B" w:rsidP="008464E5">
      <w:pPr>
        <w:pStyle w:val="Ttulo2"/>
      </w:pPr>
      <w:bookmarkStart w:id="7" w:name="_Toc236211349"/>
      <w:proofErr w:type="spellStart"/>
      <w:r>
        <w:t>Planteamiento</w:t>
      </w:r>
      <w:proofErr w:type="spellEnd"/>
      <w:r>
        <w:t xml:space="preserve"> del </w:t>
      </w:r>
      <w:proofErr w:type="spellStart"/>
      <w:r>
        <w:t>problema</w:t>
      </w:r>
      <w:bookmarkEnd w:id="7"/>
      <w:proofErr w:type="spellEnd"/>
    </w:p>
    <w:p w:rsidR="001E728B" w:rsidRDefault="001E728B" w:rsidP="00B14566">
      <w:pPr>
        <w:pStyle w:val="Ttulo3"/>
      </w:pPr>
      <w:bookmarkStart w:id="8" w:name="_Toc236211350"/>
      <w:proofErr w:type="spellStart"/>
      <w:r>
        <w:t>Descripción</w:t>
      </w:r>
      <w:proofErr w:type="spellEnd"/>
      <w:r>
        <w:t xml:space="preserve"> del </w:t>
      </w:r>
      <w:proofErr w:type="spellStart"/>
      <w:r>
        <w:t>problema</w:t>
      </w:r>
      <w:bookmarkEnd w:id="8"/>
      <w:proofErr w:type="spellEnd"/>
      <w:r>
        <w:t xml:space="preserve">  </w:t>
      </w:r>
    </w:p>
    <w:p w:rsidR="001E728B" w:rsidRDefault="001E728B" w:rsidP="001E728B">
      <w:pPr>
        <w:pStyle w:val="APA7MA"/>
      </w:pPr>
      <w:r>
        <w:t>Actualmente el crecimiento exponencial de la población adulto mayor es uno de los retos más importantes en la salud pública, se prevé que entre 2015 y 2050, el porcentaje de los habitantes del planeta mayores de 60 años casi se duplicará, pasando del 12% al 22% (Organización Mundial de La salud).</w:t>
      </w:r>
    </w:p>
    <w:p w:rsidR="001E728B" w:rsidRDefault="001E728B" w:rsidP="001E728B">
      <w:pPr>
        <w:pStyle w:val="APA7MA"/>
      </w:pPr>
      <w:r>
        <w:lastRenderedPageBreak/>
        <w:t>Por otro lado, la Organización Mundial de la Salud (2021) señala que las caídas representan la segunda causa mundial de muerte por traumatismos involuntarios, con un registro anual de 684,000 defunciones, siendo los adultos mayores de 60 años quienes sufren la mayor tasa de mortalidad. Esta problemática no solo se mide en pérdidas humanas, sino también en una carga económica considerable para los sistemas de salud y una pérdida de autonomía en el paciente.</w:t>
      </w:r>
    </w:p>
    <w:p w:rsidR="001E728B" w:rsidRPr="0036042A" w:rsidRDefault="001E728B" w:rsidP="0036042A">
      <w:pPr>
        <w:pStyle w:val="APA7MA"/>
      </w:pPr>
      <w:r w:rsidRPr="0036042A">
        <w:t>El envejecimiento de la población conlleva desafíos importantes para la salud y el bienestar de los adultos mayores. Uno de los problemas más críticos es la pérdida de estabilidad y equilibrio, que aumenta significativamente el riesgo de caídas. Estas caídas son responsables de una alta incidencia de lesiones graves, discapacidades e incluso mortalidad en esta población. Además, las caídas afectan la calidad de vida, generando miedo a moverse y limitando la independencia de los adultos mayores, lo que también repercute negativamente en su salud mental y emocional.</w:t>
      </w:r>
    </w:p>
    <w:p w:rsidR="00B14566" w:rsidRDefault="00B14566" w:rsidP="00B14566">
      <w:pPr>
        <w:pStyle w:val="Ttulo3"/>
      </w:pPr>
      <w:bookmarkStart w:id="9" w:name="_Toc236211351"/>
      <w:proofErr w:type="spellStart"/>
      <w:r>
        <w:t>Problema</w:t>
      </w:r>
      <w:proofErr w:type="spellEnd"/>
      <w:r>
        <w:t xml:space="preserve"> principal</w:t>
      </w:r>
      <w:bookmarkEnd w:id="9"/>
    </w:p>
    <w:p w:rsidR="00B14566" w:rsidRDefault="00B14566" w:rsidP="00B14566">
      <w:pPr>
        <w:pStyle w:val="APA7MA"/>
      </w:pPr>
      <w:r w:rsidRPr="00B14566">
        <w:t>La pérdida de la postura correcta durante la realización de ejercicios de equilibrio en adultos mayores genera dificultad en los movimientos y un aumento en el riesgo de lesiones, afectando negativamente su proceso de rehabilitación física.</w:t>
      </w:r>
    </w:p>
    <w:p w:rsidR="00B14566" w:rsidRDefault="00B14566" w:rsidP="00B14566">
      <w:pPr>
        <w:pStyle w:val="Ttulo3"/>
      </w:pPr>
      <w:bookmarkStart w:id="10" w:name="_Toc236211352"/>
      <w:proofErr w:type="spellStart"/>
      <w:r>
        <w:t>Problemas</w:t>
      </w:r>
      <w:proofErr w:type="spellEnd"/>
      <w:r>
        <w:t xml:space="preserve"> </w:t>
      </w:r>
      <w:proofErr w:type="spellStart"/>
      <w:r>
        <w:t>secundarios</w:t>
      </w:r>
      <w:bookmarkEnd w:id="10"/>
      <w:proofErr w:type="spellEnd"/>
      <w:r>
        <w:t xml:space="preserve"> </w:t>
      </w:r>
    </w:p>
    <w:p w:rsidR="00344F8F" w:rsidRPr="00344F8F" w:rsidRDefault="00344F8F" w:rsidP="00344F8F">
      <w:pPr>
        <w:pStyle w:val="Prrafodelista"/>
        <w:numPr>
          <w:ilvl w:val="0"/>
          <w:numId w:val="23"/>
        </w:numPr>
        <w:spacing w:after="240" w:line="480" w:lineRule="auto"/>
        <w:jc w:val="both"/>
        <w:rPr>
          <w:rFonts w:cs="Arial"/>
          <w:lang w:val="es-BO"/>
        </w:rPr>
      </w:pPr>
      <w:r w:rsidRPr="00344F8F">
        <w:rPr>
          <w:rFonts w:cs="Arial"/>
          <w:lang w:val="es-BO"/>
        </w:rPr>
        <w:t>El uso de métodos tradicionales en la rehabilitación de equilibrio en adultos mayores, ocasiona errores en la ejecución de los ejercicios sin supervisión.</w:t>
      </w:r>
    </w:p>
    <w:p w:rsidR="00344F8F" w:rsidRPr="00344F8F" w:rsidRDefault="00344F8F" w:rsidP="00344F8F">
      <w:pPr>
        <w:pStyle w:val="Prrafodelista"/>
        <w:numPr>
          <w:ilvl w:val="0"/>
          <w:numId w:val="23"/>
        </w:numPr>
        <w:spacing w:after="240" w:line="480" w:lineRule="auto"/>
        <w:jc w:val="both"/>
        <w:rPr>
          <w:rFonts w:cs="Arial"/>
          <w:lang w:val="es-BO"/>
        </w:rPr>
      </w:pPr>
      <w:r w:rsidRPr="00344F8F">
        <w:rPr>
          <w:rFonts w:cs="Arial"/>
          <w:lang w:val="es-BO"/>
        </w:rPr>
        <w:t>Supervisión ineficiente por parte de terapeutas en métodos tradicionales en ejercicios de equilibrio.</w:t>
      </w:r>
    </w:p>
    <w:p w:rsidR="00344F8F" w:rsidRPr="00344F8F" w:rsidRDefault="00344F8F" w:rsidP="00344F8F">
      <w:pPr>
        <w:pStyle w:val="Prrafodelista"/>
        <w:numPr>
          <w:ilvl w:val="0"/>
          <w:numId w:val="23"/>
        </w:numPr>
        <w:spacing w:after="240" w:line="480" w:lineRule="auto"/>
        <w:jc w:val="both"/>
        <w:rPr>
          <w:rFonts w:cs="Arial"/>
          <w:lang w:val="es-BO"/>
        </w:rPr>
      </w:pPr>
      <w:r w:rsidRPr="00344F8F">
        <w:rPr>
          <w:rFonts w:cs="Arial"/>
          <w:lang w:val="es-BO"/>
        </w:rPr>
        <w:t>Deficiencia en el control de posturas correctas e incorrectas en ejercicios de equilibrio lo que conlleva a lesiones.</w:t>
      </w:r>
    </w:p>
    <w:p w:rsidR="00344F8F" w:rsidRPr="00344F8F" w:rsidRDefault="00344F8F" w:rsidP="00344F8F">
      <w:pPr>
        <w:pStyle w:val="Prrafodelista"/>
        <w:numPr>
          <w:ilvl w:val="0"/>
          <w:numId w:val="23"/>
        </w:numPr>
        <w:spacing w:after="240" w:line="480" w:lineRule="auto"/>
        <w:jc w:val="both"/>
        <w:rPr>
          <w:rFonts w:cs="Arial"/>
          <w:lang w:val="es-BO"/>
        </w:rPr>
      </w:pPr>
      <w:r w:rsidRPr="00344F8F">
        <w:rPr>
          <w:rFonts w:cs="Arial"/>
          <w:lang w:val="es-BO"/>
        </w:rPr>
        <w:lastRenderedPageBreak/>
        <w:t>Carencia de herramientas tecnológicas adaptadas al uso cotidiano de los adultos mayores.</w:t>
      </w:r>
    </w:p>
    <w:p w:rsidR="00344F8F" w:rsidRPr="00044F8A" w:rsidRDefault="00344F8F" w:rsidP="00344F8F">
      <w:pPr>
        <w:pStyle w:val="Prrafodelista"/>
        <w:numPr>
          <w:ilvl w:val="0"/>
          <w:numId w:val="23"/>
        </w:numPr>
        <w:spacing w:after="240" w:line="480" w:lineRule="auto"/>
        <w:jc w:val="both"/>
        <w:rPr>
          <w:rFonts w:cs="Arial"/>
          <w:lang w:val="es-BO"/>
        </w:rPr>
      </w:pPr>
      <w:r w:rsidRPr="00344F8F">
        <w:rPr>
          <w:rFonts w:cs="Arial"/>
          <w:lang w:val="es-BO"/>
        </w:rPr>
        <w:t>Incremento del riesgo de caídas en ejercicios de equilibrio debido a posturas incorrectas, lo que causa lesiones y la perdida de la confianza de la movilidad autónoma.</w:t>
      </w:r>
    </w:p>
    <w:p w:rsidR="0036042A" w:rsidRDefault="0036042A" w:rsidP="0036042A">
      <w:pPr>
        <w:pStyle w:val="Ttulo3"/>
      </w:pPr>
      <w:bookmarkStart w:id="11" w:name="_Toc236211353"/>
      <w:proofErr w:type="spellStart"/>
      <w:r>
        <w:t>Formulación</w:t>
      </w:r>
      <w:proofErr w:type="spellEnd"/>
      <w:r>
        <w:t xml:space="preserve"> del </w:t>
      </w:r>
      <w:proofErr w:type="spellStart"/>
      <w:r>
        <w:t>problema</w:t>
      </w:r>
      <w:bookmarkEnd w:id="11"/>
      <w:proofErr w:type="spellEnd"/>
    </w:p>
    <w:p w:rsidR="0036042A" w:rsidRDefault="0036042A" w:rsidP="0036042A">
      <w:pPr>
        <w:pStyle w:val="APA7MA"/>
      </w:pPr>
      <w:r w:rsidRPr="0036042A">
        <w:t>¿De qué manera puede mejorar la capacidad de movimiento y disminuir los riesgos de lesiones el modelo de visión artificial de corrección de postura durante ejercicios de equilibrio en adultos mayores?</w:t>
      </w:r>
    </w:p>
    <w:p w:rsidR="0036042A" w:rsidRDefault="0036042A" w:rsidP="0036042A">
      <w:pPr>
        <w:pStyle w:val="Ttulo2"/>
      </w:pPr>
      <w:bookmarkStart w:id="12" w:name="_Toc236211354"/>
      <w:proofErr w:type="spellStart"/>
      <w:r>
        <w:t>Objetivos</w:t>
      </w:r>
      <w:bookmarkEnd w:id="12"/>
      <w:proofErr w:type="spellEnd"/>
    </w:p>
    <w:p w:rsidR="0036042A" w:rsidRDefault="0036042A" w:rsidP="0036042A">
      <w:pPr>
        <w:pStyle w:val="Ttulo3"/>
      </w:pPr>
      <w:bookmarkStart w:id="13" w:name="_Toc236211355"/>
      <w:proofErr w:type="spellStart"/>
      <w:r>
        <w:t>Objetivo</w:t>
      </w:r>
      <w:proofErr w:type="spellEnd"/>
      <w:r>
        <w:t xml:space="preserve"> General</w:t>
      </w:r>
      <w:bookmarkEnd w:id="13"/>
    </w:p>
    <w:p w:rsidR="0036042A" w:rsidRPr="0036042A" w:rsidRDefault="0036042A" w:rsidP="0036042A">
      <w:pPr>
        <w:pStyle w:val="APA7MA"/>
      </w:pPr>
      <w:r w:rsidRPr="0036042A">
        <w:t>Desarrollar un modelo de visión artificial de corrección de postura durante ejercicios de equilibrio en adultos mayores para mejorar la capacidad de movimiento y reducir los riesgos de lesiones.</w:t>
      </w:r>
    </w:p>
    <w:p w:rsidR="0036042A" w:rsidRDefault="0036042A" w:rsidP="0036042A">
      <w:pPr>
        <w:pStyle w:val="Ttulo3"/>
      </w:pPr>
      <w:bookmarkStart w:id="14" w:name="_Toc236211356"/>
      <w:proofErr w:type="spellStart"/>
      <w:r>
        <w:t>Objetivos</w:t>
      </w:r>
      <w:proofErr w:type="spellEnd"/>
      <w:r>
        <w:t xml:space="preserve"> </w:t>
      </w:r>
      <w:proofErr w:type="spellStart"/>
      <w:r>
        <w:t>Específicos</w:t>
      </w:r>
      <w:bookmarkEnd w:id="14"/>
      <w:proofErr w:type="spellEnd"/>
    </w:p>
    <w:p w:rsidR="0036042A" w:rsidRPr="0036042A" w:rsidRDefault="0036042A" w:rsidP="0036042A">
      <w:pPr>
        <w:pStyle w:val="APA7MA"/>
        <w:numPr>
          <w:ilvl w:val="0"/>
          <w:numId w:val="24"/>
        </w:numPr>
      </w:pPr>
      <w:r w:rsidRPr="0036042A">
        <w:t>Analizar la situación actual de los procesos de rehabilitación de equilibrio en adultos mayores, identificando las principales limitaciones en el monitoreo y corrección de postura.</w:t>
      </w:r>
    </w:p>
    <w:p w:rsidR="00044F8A" w:rsidRDefault="0036042A" w:rsidP="00044F8A">
      <w:pPr>
        <w:pStyle w:val="APA7MA"/>
        <w:numPr>
          <w:ilvl w:val="0"/>
          <w:numId w:val="24"/>
        </w:numPr>
      </w:pPr>
      <w:r w:rsidRPr="0036042A">
        <w:t>Evaluar técnicas de procesamiento de imágenes para identificar posturas y movimientos clave durante los ejercicios de equilibrio.</w:t>
      </w:r>
    </w:p>
    <w:p w:rsidR="00044F8A" w:rsidRPr="00044F8A" w:rsidRDefault="00044F8A" w:rsidP="00044F8A">
      <w:pPr>
        <w:pStyle w:val="APA7MA"/>
        <w:numPr>
          <w:ilvl w:val="0"/>
          <w:numId w:val="24"/>
        </w:numPr>
      </w:pPr>
      <w:r w:rsidRPr="00044F8A">
        <w:rPr>
          <w:rFonts w:cs="Arial"/>
        </w:rPr>
        <w:t>Identificar la diferencie entre posturas correctas e incorrectas en ejercicios de equilibrio para generar alertas preventivas ante malas posturas.</w:t>
      </w:r>
    </w:p>
    <w:p w:rsidR="0036042A" w:rsidRPr="0036042A" w:rsidRDefault="0036042A" w:rsidP="0036042A">
      <w:pPr>
        <w:pStyle w:val="APA7MA"/>
        <w:numPr>
          <w:ilvl w:val="0"/>
          <w:numId w:val="24"/>
        </w:numPr>
      </w:pPr>
      <w:r w:rsidRPr="0036042A">
        <w:lastRenderedPageBreak/>
        <w:t>Diseñar una interfaz gráfica intuitiva que permita a los usuarios visualizar su   postura en tiempo real y recibir correcciones cuando adopten posiciones inadecuadas.</w:t>
      </w:r>
    </w:p>
    <w:p w:rsidR="0036042A" w:rsidRPr="0036042A" w:rsidRDefault="0036042A" w:rsidP="0036042A">
      <w:pPr>
        <w:pStyle w:val="APA7MA"/>
        <w:numPr>
          <w:ilvl w:val="0"/>
          <w:numId w:val="24"/>
        </w:numPr>
      </w:pPr>
      <w:r w:rsidRPr="0036042A">
        <w:t>Evaluar el impacto del sistema en la mejora del equilibrio en adultos mayores, analizando si el uso de la herramienta ayuda a reducir la frecuencia de posturas incorrectas y, por ende, el riesgo de caídas.</w:t>
      </w:r>
    </w:p>
    <w:p w:rsidR="0036042A" w:rsidRDefault="0036042A" w:rsidP="0036042A">
      <w:pPr>
        <w:pStyle w:val="Ttulo2"/>
      </w:pPr>
      <w:bookmarkStart w:id="15" w:name="_Toc236211357"/>
      <w:proofErr w:type="spellStart"/>
      <w:r>
        <w:t>Hipótesis</w:t>
      </w:r>
      <w:bookmarkEnd w:id="15"/>
      <w:proofErr w:type="spellEnd"/>
    </w:p>
    <w:p w:rsidR="0036042A" w:rsidRPr="00F4108C" w:rsidRDefault="0036042A" w:rsidP="0036042A">
      <w:pPr>
        <w:pStyle w:val="Ttulo3"/>
        <w:rPr>
          <w:highlight w:val="yellow"/>
        </w:rPr>
      </w:pPr>
      <w:bookmarkStart w:id="16" w:name="_Toc236211358"/>
      <w:proofErr w:type="spellStart"/>
      <w:r w:rsidRPr="00F4108C">
        <w:rPr>
          <w:highlight w:val="yellow"/>
        </w:rPr>
        <w:t>Hipótesis</w:t>
      </w:r>
      <w:proofErr w:type="spellEnd"/>
      <w:r w:rsidRPr="00F4108C">
        <w:rPr>
          <w:highlight w:val="yellow"/>
        </w:rPr>
        <w:t xml:space="preserve"> de </w:t>
      </w:r>
      <w:proofErr w:type="spellStart"/>
      <w:r w:rsidRPr="00F4108C">
        <w:rPr>
          <w:highlight w:val="yellow"/>
        </w:rPr>
        <w:t>Ingeniería</w:t>
      </w:r>
      <w:bookmarkEnd w:id="16"/>
      <w:proofErr w:type="spellEnd"/>
    </w:p>
    <w:p w:rsidR="0036042A" w:rsidRPr="00F4108C" w:rsidRDefault="0036042A" w:rsidP="0036042A">
      <w:pPr>
        <w:pStyle w:val="APA7MA"/>
        <w:rPr>
          <w:highlight w:val="yellow"/>
        </w:rPr>
      </w:pPr>
      <w:r w:rsidRPr="00F4108C">
        <w:rPr>
          <w:highlight w:val="yellow"/>
        </w:rPr>
        <w:t>El desarrollo de un modelo de visión artificial basado en estimación de pose humana para la corrección de postura en tiempo real, mejora significativamente la capacidad de movimiento y reduce los riesgos de lesiones en adultos mayores durante la ejecución de ejercicios de equilibrio.</w:t>
      </w:r>
    </w:p>
    <w:p w:rsidR="0036042A" w:rsidRPr="00F4108C" w:rsidRDefault="0036042A" w:rsidP="0036042A">
      <w:pPr>
        <w:pStyle w:val="Ttulo3"/>
        <w:rPr>
          <w:highlight w:val="yellow"/>
        </w:rPr>
      </w:pPr>
      <w:bookmarkStart w:id="17" w:name="_Toc236211359"/>
      <w:proofErr w:type="spellStart"/>
      <w:r w:rsidRPr="00F4108C">
        <w:rPr>
          <w:highlight w:val="yellow"/>
        </w:rPr>
        <w:t>Hipótesis</w:t>
      </w:r>
      <w:proofErr w:type="spellEnd"/>
      <w:r w:rsidRPr="00F4108C">
        <w:rPr>
          <w:highlight w:val="yellow"/>
        </w:rPr>
        <w:t xml:space="preserve"> </w:t>
      </w:r>
      <w:proofErr w:type="spellStart"/>
      <w:r w:rsidRPr="00F4108C">
        <w:rPr>
          <w:highlight w:val="yellow"/>
        </w:rPr>
        <w:t>nula</w:t>
      </w:r>
      <w:bookmarkEnd w:id="17"/>
      <w:proofErr w:type="spellEnd"/>
    </w:p>
    <w:p w:rsidR="0036042A" w:rsidRPr="0036042A" w:rsidRDefault="0036042A" w:rsidP="0036042A">
      <w:pPr>
        <w:pStyle w:val="APA7MA"/>
      </w:pPr>
      <w:r w:rsidRPr="00F4108C">
        <w:rPr>
          <w:highlight w:val="yellow"/>
        </w:rPr>
        <w:t>La aplicación de un modelo de visión artificial de corrección de postura durante ejercicios de equilibrio en adultos mayores no genera una mejora significativa en la capacidad de movimiento ni una reducción en los riesgos de lesiones.</w:t>
      </w:r>
    </w:p>
    <w:p w:rsidR="0036042A" w:rsidRPr="00F4108C" w:rsidRDefault="0036042A" w:rsidP="00F4108C">
      <w:pPr>
        <w:pStyle w:val="Ttulo2"/>
      </w:pPr>
      <w:bookmarkStart w:id="18" w:name="_Toc236211360"/>
      <w:proofErr w:type="spellStart"/>
      <w:r w:rsidRPr="00F4108C">
        <w:t>Identificación</w:t>
      </w:r>
      <w:proofErr w:type="spellEnd"/>
      <w:r w:rsidRPr="00F4108C">
        <w:t xml:space="preserve"> de Variables</w:t>
      </w:r>
      <w:bookmarkEnd w:id="18"/>
    </w:p>
    <w:p w:rsidR="0036042A" w:rsidRPr="0036042A" w:rsidRDefault="0036042A" w:rsidP="0036042A">
      <w:pPr>
        <w:pStyle w:val="APA7MA"/>
      </w:pPr>
      <w:r w:rsidRPr="0036042A">
        <w:rPr>
          <w:b/>
        </w:rPr>
        <w:t>VARIABLE INDEPENDIENTE:</w:t>
      </w:r>
      <w:r w:rsidRPr="0036042A">
        <w:t xml:space="preserve"> Modelo de visión artificial</w:t>
      </w:r>
    </w:p>
    <w:p w:rsidR="0036042A" w:rsidRPr="0036042A" w:rsidRDefault="0036042A" w:rsidP="0036042A">
      <w:pPr>
        <w:pStyle w:val="APA7MA"/>
      </w:pPr>
      <w:r w:rsidRPr="0036042A">
        <w:rPr>
          <w:b/>
        </w:rPr>
        <w:t>VARIABLE DEPENDIENTE:</w:t>
      </w:r>
      <w:r>
        <w:t xml:space="preserve"> P</w:t>
      </w:r>
      <w:r w:rsidRPr="0036042A">
        <w:t>recisión en la ejecución de ejercicios de equilibrio.</w:t>
      </w:r>
    </w:p>
    <w:p w:rsidR="00776FF6" w:rsidRDefault="0036042A" w:rsidP="00776FF6">
      <w:pPr>
        <w:pStyle w:val="APA7MA"/>
      </w:pPr>
      <w:r w:rsidRPr="0036042A">
        <w:rPr>
          <w:b/>
        </w:rPr>
        <w:t>VARIABLES INTERVINIENTES:</w:t>
      </w:r>
      <w:r w:rsidRPr="0036042A">
        <w:t xml:space="preserve"> Condiciones del entorno físico.</w:t>
      </w:r>
    </w:p>
    <w:p w:rsidR="00F4108C" w:rsidRDefault="00F4108C" w:rsidP="00776FF6">
      <w:pPr>
        <w:pStyle w:val="Ttulo3"/>
      </w:pPr>
      <w:bookmarkStart w:id="19" w:name="_Toc236211361"/>
      <w:proofErr w:type="spellStart"/>
      <w:r w:rsidRPr="00F4108C">
        <w:t>Operacionalización</w:t>
      </w:r>
      <w:proofErr w:type="spellEnd"/>
      <w:r w:rsidRPr="00F4108C">
        <w:t xml:space="preserve"> de Variables</w:t>
      </w:r>
      <w:bookmarkEnd w:id="19"/>
    </w:p>
    <w:tbl>
      <w:tblPr>
        <w:tblW w:w="8986" w:type="dxa"/>
        <w:tblCellMar>
          <w:left w:w="70" w:type="dxa"/>
          <w:right w:w="70" w:type="dxa"/>
        </w:tblCellMar>
        <w:tblLook w:val="04A0" w:firstRow="1" w:lastRow="0" w:firstColumn="1" w:lastColumn="0" w:noHBand="0" w:noVBand="1"/>
      </w:tblPr>
      <w:tblGrid>
        <w:gridCol w:w="1638"/>
        <w:gridCol w:w="1632"/>
        <w:gridCol w:w="2560"/>
        <w:gridCol w:w="3156"/>
      </w:tblGrid>
      <w:tr w:rsidR="00F4108C" w:rsidRPr="00F4108C" w:rsidTr="008464E5">
        <w:trPr>
          <w:trHeight w:val="413"/>
        </w:trPr>
        <w:tc>
          <w:tcPr>
            <w:tcW w:w="1638" w:type="dxa"/>
            <w:tcBorders>
              <w:top w:val="single" w:sz="18" w:space="0" w:color="auto"/>
              <w:left w:val="nil"/>
              <w:bottom w:val="single" w:sz="12" w:space="0" w:color="auto"/>
              <w:right w:val="nil"/>
            </w:tcBorders>
            <w:shd w:val="clear" w:color="auto" w:fill="auto"/>
            <w:vAlign w:val="center"/>
            <w:hideMark/>
          </w:tcPr>
          <w:p w:rsidR="00F4108C" w:rsidRPr="00F4108C" w:rsidRDefault="00F4108C" w:rsidP="008464E5">
            <w:pPr>
              <w:spacing w:after="0" w:line="240" w:lineRule="auto"/>
              <w:jc w:val="center"/>
              <w:rPr>
                <w:rFonts w:eastAsia="Times New Roman" w:cs="Arial"/>
                <w:b/>
                <w:bCs/>
                <w:color w:val="000000"/>
                <w:lang w:eastAsia="es-ES"/>
              </w:rPr>
            </w:pPr>
            <w:proofErr w:type="spellStart"/>
            <w:r w:rsidRPr="00F4108C">
              <w:rPr>
                <w:rFonts w:eastAsia="Times New Roman" w:cs="Arial"/>
                <w:b/>
                <w:bCs/>
                <w:color w:val="000000"/>
                <w:lang w:eastAsia="es-ES"/>
              </w:rPr>
              <w:t>Tipo</w:t>
            </w:r>
            <w:proofErr w:type="spellEnd"/>
            <w:r w:rsidRPr="00F4108C">
              <w:rPr>
                <w:rFonts w:eastAsia="Times New Roman" w:cs="Arial"/>
                <w:b/>
                <w:bCs/>
                <w:color w:val="000000"/>
                <w:lang w:eastAsia="es-ES"/>
              </w:rPr>
              <w:t xml:space="preserve"> de Variable</w:t>
            </w:r>
          </w:p>
        </w:tc>
        <w:tc>
          <w:tcPr>
            <w:tcW w:w="1632" w:type="dxa"/>
            <w:tcBorders>
              <w:top w:val="single" w:sz="18" w:space="0" w:color="auto"/>
              <w:left w:val="nil"/>
              <w:bottom w:val="single" w:sz="12" w:space="0" w:color="auto"/>
              <w:right w:val="nil"/>
            </w:tcBorders>
            <w:shd w:val="clear" w:color="auto" w:fill="auto"/>
            <w:vAlign w:val="center"/>
            <w:hideMark/>
          </w:tcPr>
          <w:p w:rsidR="00F4108C" w:rsidRPr="00F4108C" w:rsidRDefault="00F4108C" w:rsidP="008464E5">
            <w:pPr>
              <w:spacing w:after="0" w:line="240" w:lineRule="auto"/>
              <w:jc w:val="center"/>
              <w:rPr>
                <w:rFonts w:eastAsia="Times New Roman" w:cs="Arial"/>
                <w:b/>
                <w:bCs/>
                <w:color w:val="000000"/>
                <w:lang w:eastAsia="es-ES"/>
              </w:rPr>
            </w:pPr>
            <w:r w:rsidRPr="00F4108C">
              <w:rPr>
                <w:rFonts w:eastAsia="Times New Roman" w:cs="Arial"/>
                <w:b/>
                <w:bCs/>
                <w:color w:val="000000"/>
                <w:lang w:eastAsia="es-ES"/>
              </w:rPr>
              <w:t>Variable</w:t>
            </w:r>
          </w:p>
        </w:tc>
        <w:tc>
          <w:tcPr>
            <w:tcW w:w="2560" w:type="dxa"/>
            <w:tcBorders>
              <w:top w:val="single" w:sz="18" w:space="0" w:color="auto"/>
              <w:left w:val="nil"/>
              <w:bottom w:val="single" w:sz="12" w:space="0" w:color="auto"/>
              <w:right w:val="nil"/>
            </w:tcBorders>
            <w:shd w:val="clear" w:color="auto" w:fill="auto"/>
            <w:vAlign w:val="center"/>
            <w:hideMark/>
          </w:tcPr>
          <w:p w:rsidR="00F4108C" w:rsidRPr="00F4108C" w:rsidRDefault="00F4108C" w:rsidP="008464E5">
            <w:pPr>
              <w:spacing w:after="0" w:line="240" w:lineRule="auto"/>
              <w:jc w:val="center"/>
              <w:rPr>
                <w:rFonts w:eastAsia="Times New Roman" w:cs="Arial"/>
                <w:b/>
                <w:bCs/>
                <w:color w:val="000000"/>
                <w:lang w:eastAsia="es-ES"/>
              </w:rPr>
            </w:pPr>
            <w:proofErr w:type="spellStart"/>
            <w:r w:rsidRPr="00F4108C">
              <w:rPr>
                <w:rFonts w:eastAsia="Times New Roman" w:cs="Arial"/>
                <w:b/>
                <w:bCs/>
                <w:color w:val="000000"/>
                <w:lang w:eastAsia="es-ES"/>
              </w:rPr>
              <w:t>Definición</w:t>
            </w:r>
            <w:proofErr w:type="spellEnd"/>
            <w:r w:rsidRPr="00F4108C">
              <w:rPr>
                <w:rFonts w:eastAsia="Times New Roman" w:cs="Arial"/>
                <w:b/>
                <w:bCs/>
                <w:color w:val="000000"/>
                <w:lang w:eastAsia="es-ES"/>
              </w:rPr>
              <w:t xml:space="preserve"> Conceptual</w:t>
            </w:r>
          </w:p>
        </w:tc>
        <w:tc>
          <w:tcPr>
            <w:tcW w:w="3156" w:type="dxa"/>
            <w:tcBorders>
              <w:top w:val="single" w:sz="18" w:space="0" w:color="auto"/>
              <w:left w:val="nil"/>
              <w:bottom w:val="single" w:sz="12" w:space="0" w:color="auto"/>
              <w:right w:val="nil"/>
            </w:tcBorders>
            <w:shd w:val="clear" w:color="auto" w:fill="auto"/>
            <w:vAlign w:val="center"/>
            <w:hideMark/>
          </w:tcPr>
          <w:p w:rsidR="00F4108C" w:rsidRPr="00F4108C" w:rsidRDefault="00F4108C" w:rsidP="008464E5">
            <w:pPr>
              <w:spacing w:after="0" w:line="240" w:lineRule="auto"/>
              <w:jc w:val="center"/>
              <w:rPr>
                <w:rFonts w:eastAsia="Times New Roman" w:cs="Arial"/>
                <w:b/>
                <w:bCs/>
                <w:color w:val="000000"/>
                <w:lang w:eastAsia="es-ES"/>
              </w:rPr>
            </w:pPr>
            <w:proofErr w:type="spellStart"/>
            <w:r w:rsidRPr="00F4108C">
              <w:rPr>
                <w:rFonts w:eastAsia="Times New Roman" w:cs="Arial"/>
                <w:b/>
                <w:bCs/>
                <w:color w:val="000000"/>
                <w:lang w:eastAsia="es-ES"/>
              </w:rPr>
              <w:t>Indicadores</w:t>
            </w:r>
            <w:proofErr w:type="spellEnd"/>
          </w:p>
        </w:tc>
      </w:tr>
      <w:tr w:rsidR="00F4108C" w:rsidRPr="00683B41" w:rsidTr="008464E5">
        <w:trPr>
          <w:trHeight w:val="689"/>
        </w:trPr>
        <w:tc>
          <w:tcPr>
            <w:tcW w:w="1638" w:type="dxa"/>
            <w:vMerge w:val="restart"/>
            <w:tcBorders>
              <w:top w:val="nil"/>
              <w:left w:val="nil"/>
              <w:bottom w:val="nil"/>
              <w:right w:val="nil"/>
            </w:tcBorders>
            <w:shd w:val="clear" w:color="auto" w:fill="auto"/>
            <w:vAlign w:val="center"/>
            <w:hideMark/>
          </w:tcPr>
          <w:p w:rsidR="00F4108C" w:rsidRPr="00F4108C" w:rsidRDefault="00F4108C" w:rsidP="008464E5">
            <w:pPr>
              <w:spacing w:after="0" w:line="240" w:lineRule="auto"/>
              <w:jc w:val="center"/>
              <w:rPr>
                <w:rFonts w:eastAsia="Times New Roman" w:cs="Arial"/>
                <w:b/>
                <w:bCs/>
                <w:color w:val="000000"/>
                <w:lang w:eastAsia="es-ES"/>
              </w:rPr>
            </w:pPr>
            <w:r w:rsidRPr="00F4108C">
              <w:rPr>
                <w:rFonts w:eastAsia="Times New Roman" w:cs="Arial"/>
                <w:b/>
                <w:bCs/>
                <w:color w:val="000000"/>
                <w:lang w:val="es-BO" w:eastAsia="es-ES"/>
              </w:rPr>
              <w:lastRenderedPageBreak/>
              <w:t>Variable Independiente</w:t>
            </w:r>
          </w:p>
        </w:tc>
        <w:tc>
          <w:tcPr>
            <w:tcW w:w="1632" w:type="dxa"/>
            <w:vMerge w:val="restart"/>
            <w:tcBorders>
              <w:top w:val="nil"/>
              <w:left w:val="nil"/>
              <w:bottom w:val="nil"/>
              <w:right w:val="nil"/>
            </w:tcBorders>
            <w:shd w:val="clear" w:color="auto" w:fill="auto"/>
            <w:vAlign w:val="center"/>
            <w:hideMark/>
          </w:tcPr>
          <w:p w:rsidR="00F4108C" w:rsidRPr="00F4108C" w:rsidRDefault="00F4108C" w:rsidP="008464E5">
            <w:pPr>
              <w:spacing w:after="0" w:line="240" w:lineRule="auto"/>
              <w:jc w:val="center"/>
              <w:rPr>
                <w:rFonts w:eastAsia="Times New Roman" w:cs="Arial"/>
                <w:color w:val="000000"/>
                <w:lang w:eastAsia="es-ES"/>
              </w:rPr>
            </w:pPr>
            <w:proofErr w:type="spellStart"/>
            <w:r w:rsidRPr="00F4108C">
              <w:rPr>
                <w:rFonts w:eastAsia="Times New Roman" w:cs="Arial"/>
                <w:color w:val="000000"/>
                <w:lang w:eastAsia="es-ES"/>
              </w:rPr>
              <w:t>Modelo</w:t>
            </w:r>
            <w:proofErr w:type="spellEnd"/>
            <w:r w:rsidRPr="00F4108C">
              <w:rPr>
                <w:rFonts w:eastAsia="Times New Roman" w:cs="Arial"/>
                <w:color w:val="000000"/>
                <w:lang w:eastAsia="es-ES"/>
              </w:rPr>
              <w:t xml:space="preserve"> de </w:t>
            </w:r>
            <w:proofErr w:type="spellStart"/>
            <w:r w:rsidRPr="00F4108C">
              <w:rPr>
                <w:rFonts w:eastAsia="Times New Roman" w:cs="Arial"/>
                <w:color w:val="000000"/>
                <w:lang w:eastAsia="es-ES"/>
              </w:rPr>
              <w:t>visión</w:t>
            </w:r>
            <w:proofErr w:type="spellEnd"/>
            <w:r w:rsidRPr="00F4108C">
              <w:rPr>
                <w:rFonts w:eastAsia="Times New Roman" w:cs="Arial"/>
                <w:color w:val="000000"/>
                <w:lang w:eastAsia="es-ES"/>
              </w:rPr>
              <w:t xml:space="preserve"> artificial</w:t>
            </w:r>
          </w:p>
        </w:tc>
        <w:tc>
          <w:tcPr>
            <w:tcW w:w="2560" w:type="dxa"/>
            <w:vMerge w:val="restart"/>
            <w:tcBorders>
              <w:top w:val="nil"/>
              <w:left w:val="nil"/>
              <w:bottom w:val="nil"/>
              <w:right w:val="nil"/>
            </w:tcBorders>
            <w:shd w:val="clear" w:color="auto" w:fill="auto"/>
            <w:vAlign w:val="center"/>
            <w:hideMark/>
          </w:tcPr>
          <w:p w:rsidR="00F4108C" w:rsidRPr="00F4108C" w:rsidRDefault="00F4108C" w:rsidP="008464E5">
            <w:pPr>
              <w:spacing w:after="0" w:line="240" w:lineRule="auto"/>
              <w:jc w:val="both"/>
              <w:rPr>
                <w:rFonts w:eastAsia="Times New Roman" w:cs="Arial"/>
                <w:color w:val="000000"/>
                <w:lang w:val="es-BO" w:eastAsia="es-ES"/>
              </w:rPr>
            </w:pPr>
            <w:r w:rsidRPr="00F4108C">
              <w:rPr>
                <w:rFonts w:eastAsia="Times New Roman" w:cs="Arial"/>
                <w:color w:val="000000"/>
                <w:lang w:val="es-BO" w:eastAsia="es-ES"/>
              </w:rPr>
              <w:t>Se capturan imágenes y mediante algoritmos de Inteligencia Artificial, extrae las coordenadas de las articulaciones del adulto mayor.</w:t>
            </w:r>
          </w:p>
        </w:tc>
        <w:tc>
          <w:tcPr>
            <w:tcW w:w="3156" w:type="dxa"/>
            <w:vMerge w:val="restart"/>
            <w:tcBorders>
              <w:top w:val="nil"/>
              <w:left w:val="nil"/>
              <w:bottom w:val="nil"/>
              <w:right w:val="nil"/>
            </w:tcBorders>
            <w:shd w:val="clear" w:color="auto" w:fill="auto"/>
            <w:vAlign w:val="center"/>
            <w:hideMark/>
          </w:tcPr>
          <w:p w:rsidR="00F4108C" w:rsidRPr="00F4108C" w:rsidRDefault="00F4108C" w:rsidP="00F4108C">
            <w:pPr>
              <w:pStyle w:val="Prrafodelista"/>
              <w:numPr>
                <w:ilvl w:val="0"/>
                <w:numId w:val="27"/>
              </w:numPr>
              <w:spacing w:after="0" w:line="240" w:lineRule="auto"/>
              <w:ind w:left="358" w:hanging="142"/>
              <w:rPr>
                <w:rFonts w:eastAsia="Times New Roman" w:cs="Arial"/>
                <w:color w:val="000000"/>
                <w:lang w:val="es-BO" w:eastAsia="es-ES"/>
              </w:rPr>
            </w:pPr>
            <w:r w:rsidRPr="00F4108C">
              <w:rPr>
                <w:rFonts w:eastAsia="Times New Roman" w:cs="Arial"/>
                <w:color w:val="000000"/>
                <w:lang w:val="es-BO" w:eastAsia="es-ES"/>
              </w:rPr>
              <w:t xml:space="preserve">Tasa de </w:t>
            </w:r>
            <w:proofErr w:type="spellStart"/>
            <w:r w:rsidRPr="00F4108C">
              <w:rPr>
                <w:rFonts w:eastAsia="Times New Roman" w:cs="Arial"/>
                <w:color w:val="000000"/>
                <w:lang w:val="es-BO" w:eastAsia="es-ES"/>
              </w:rPr>
              <w:t>frames</w:t>
            </w:r>
            <w:proofErr w:type="spellEnd"/>
            <w:r w:rsidRPr="00F4108C">
              <w:rPr>
                <w:rFonts w:eastAsia="Times New Roman" w:cs="Arial"/>
                <w:color w:val="000000"/>
                <w:lang w:val="es-BO" w:eastAsia="es-ES"/>
              </w:rPr>
              <w:t xml:space="preserve"> por segundo.</w:t>
            </w:r>
          </w:p>
          <w:p w:rsidR="00F4108C" w:rsidRPr="00F4108C" w:rsidRDefault="00F4108C" w:rsidP="00F4108C">
            <w:pPr>
              <w:pStyle w:val="Prrafodelista"/>
              <w:numPr>
                <w:ilvl w:val="0"/>
                <w:numId w:val="27"/>
              </w:numPr>
              <w:spacing w:after="0" w:line="240" w:lineRule="auto"/>
              <w:ind w:left="358" w:hanging="142"/>
              <w:rPr>
                <w:rFonts w:eastAsia="Times New Roman" w:cs="Arial"/>
                <w:color w:val="000000"/>
                <w:lang w:val="es-BO" w:eastAsia="es-ES"/>
              </w:rPr>
            </w:pPr>
            <w:r w:rsidRPr="00F4108C">
              <w:rPr>
                <w:rFonts w:eastAsia="Times New Roman" w:cs="Arial"/>
                <w:color w:val="000000"/>
                <w:lang w:val="es-BO" w:eastAsia="es-ES"/>
              </w:rPr>
              <w:t xml:space="preserve">Tipo de </w:t>
            </w:r>
            <w:proofErr w:type="spellStart"/>
            <w:r w:rsidRPr="00F4108C">
              <w:rPr>
                <w:rFonts w:eastAsia="Times New Roman" w:cs="Arial"/>
                <w:color w:val="000000"/>
                <w:lang w:val="es-BO" w:eastAsia="es-ES"/>
              </w:rPr>
              <w:t>feedback</w:t>
            </w:r>
            <w:proofErr w:type="spellEnd"/>
            <w:r w:rsidRPr="00F4108C">
              <w:rPr>
                <w:rFonts w:eastAsia="Times New Roman" w:cs="Arial"/>
                <w:color w:val="000000"/>
                <w:lang w:val="es-BO" w:eastAsia="es-ES"/>
              </w:rPr>
              <w:t xml:space="preserve"> (Visual/Sonoro).</w:t>
            </w:r>
          </w:p>
          <w:p w:rsidR="00F4108C" w:rsidRPr="00F4108C" w:rsidRDefault="00F4108C" w:rsidP="00F4108C">
            <w:pPr>
              <w:pStyle w:val="Prrafodelista"/>
              <w:numPr>
                <w:ilvl w:val="0"/>
                <w:numId w:val="27"/>
              </w:numPr>
              <w:spacing w:after="0" w:line="240" w:lineRule="auto"/>
              <w:ind w:left="358" w:hanging="142"/>
              <w:rPr>
                <w:rFonts w:eastAsia="Times New Roman" w:cs="Arial"/>
                <w:color w:val="000000"/>
                <w:lang w:val="es-BO" w:eastAsia="es-ES"/>
              </w:rPr>
            </w:pPr>
            <w:r w:rsidRPr="00F4108C">
              <w:rPr>
                <w:rFonts w:eastAsia="Times New Roman" w:cs="Arial"/>
                <w:color w:val="000000"/>
                <w:lang w:val="es-BO" w:eastAsia="es-ES"/>
              </w:rPr>
              <w:t>Tiempo de respuesta de la alerta.</w:t>
            </w:r>
          </w:p>
        </w:tc>
      </w:tr>
      <w:tr w:rsidR="00F4108C" w:rsidRPr="00683B41" w:rsidTr="008464E5">
        <w:trPr>
          <w:trHeight w:val="689"/>
        </w:trPr>
        <w:tc>
          <w:tcPr>
            <w:tcW w:w="1638" w:type="dxa"/>
            <w:vMerge/>
            <w:tcBorders>
              <w:top w:val="nil"/>
              <w:left w:val="nil"/>
              <w:bottom w:val="nil"/>
              <w:right w:val="nil"/>
            </w:tcBorders>
            <w:vAlign w:val="center"/>
            <w:hideMark/>
          </w:tcPr>
          <w:p w:rsidR="00F4108C" w:rsidRPr="00F4108C" w:rsidRDefault="00F4108C" w:rsidP="008464E5">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F4108C" w:rsidRPr="00F4108C" w:rsidRDefault="00F4108C" w:rsidP="008464E5">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F4108C" w:rsidRPr="00F4108C" w:rsidRDefault="00F4108C" w:rsidP="008464E5">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F4108C" w:rsidRPr="00F4108C" w:rsidRDefault="00F4108C" w:rsidP="00F4108C">
            <w:pPr>
              <w:pStyle w:val="Prrafodelista"/>
              <w:numPr>
                <w:ilvl w:val="0"/>
                <w:numId w:val="27"/>
              </w:numPr>
              <w:spacing w:after="0" w:line="240" w:lineRule="auto"/>
              <w:ind w:left="358" w:hanging="142"/>
              <w:rPr>
                <w:rFonts w:eastAsia="Times New Roman" w:cs="Arial"/>
                <w:color w:val="000000"/>
                <w:lang w:val="es-BO" w:eastAsia="es-ES"/>
              </w:rPr>
            </w:pPr>
          </w:p>
        </w:tc>
      </w:tr>
      <w:tr w:rsidR="00F4108C" w:rsidRPr="00683B41" w:rsidTr="008464E5">
        <w:trPr>
          <w:trHeight w:val="689"/>
        </w:trPr>
        <w:tc>
          <w:tcPr>
            <w:tcW w:w="1638" w:type="dxa"/>
            <w:vMerge/>
            <w:tcBorders>
              <w:top w:val="nil"/>
              <w:left w:val="nil"/>
              <w:bottom w:val="nil"/>
              <w:right w:val="nil"/>
            </w:tcBorders>
            <w:vAlign w:val="center"/>
            <w:hideMark/>
          </w:tcPr>
          <w:p w:rsidR="00F4108C" w:rsidRPr="00F4108C" w:rsidRDefault="00F4108C" w:rsidP="008464E5">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F4108C" w:rsidRPr="00F4108C" w:rsidRDefault="00F4108C" w:rsidP="008464E5">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F4108C" w:rsidRPr="00F4108C" w:rsidRDefault="00F4108C" w:rsidP="008464E5">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F4108C" w:rsidRPr="00F4108C" w:rsidRDefault="00F4108C" w:rsidP="00F4108C">
            <w:pPr>
              <w:pStyle w:val="Prrafodelista"/>
              <w:numPr>
                <w:ilvl w:val="0"/>
                <w:numId w:val="27"/>
              </w:numPr>
              <w:spacing w:after="0" w:line="240" w:lineRule="auto"/>
              <w:ind w:left="358" w:hanging="142"/>
              <w:rPr>
                <w:rFonts w:eastAsia="Times New Roman" w:cs="Arial"/>
                <w:color w:val="000000"/>
                <w:lang w:val="es-BO" w:eastAsia="es-ES"/>
              </w:rPr>
            </w:pPr>
          </w:p>
        </w:tc>
      </w:tr>
      <w:tr w:rsidR="00F4108C" w:rsidRPr="00683B41" w:rsidTr="008464E5">
        <w:trPr>
          <w:trHeight w:val="463"/>
        </w:trPr>
        <w:tc>
          <w:tcPr>
            <w:tcW w:w="1638" w:type="dxa"/>
            <w:vMerge w:val="restart"/>
            <w:tcBorders>
              <w:top w:val="nil"/>
              <w:left w:val="nil"/>
              <w:bottom w:val="nil"/>
              <w:right w:val="nil"/>
            </w:tcBorders>
            <w:shd w:val="clear" w:color="auto" w:fill="auto"/>
            <w:vAlign w:val="center"/>
            <w:hideMark/>
          </w:tcPr>
          <w:p w:rsidR="00F4108C" w:rsidRPr="00F4108C" w:rsidRDefault="00F4108C" w:rsidP="008464E5">
            <w:pPr>
              <w:spacing w:after="0" w:line="240" w:lineRule="auto"/>
              <w:jc w:val="center"/>
              <w:rPr>
                <w:rFonts w:eastAsia="Times New Roman" w:cs="Arial"/>
                <w:b/>
                <w:bCs/>
                <w:color w:val="000000"/>
                <w:lang w:eastAsia="es-ES"/>
              </w:rPr>
            </w:pPr>
            <w:r w:rsidRPr="00F4108C">
              <w:rPr>
                <w:rFonts w:eastAsia="Times New Roman" w:cs="Arial"/>
                <w:b/>
                <w:bCs/>
                <w:color w:val="000000"/>
                <w:lang w:val="es-BO" w:eastAsia="es-ES"/>
              </w:rPr>
              <w:t>Variable Dependiente</w:t>
            </w:r>
          </w:p>
        </w:tc>
        <w:tc>
          <w:tcPr>
            <w:tcW w:w="1632" w:type="dxa"/>
            <w:vMerge w:val="restart"/>
            <w:tcBorders>
              <w:top w:val="nil"/>
              <w:left w:val="nil"/>
              <w:bottom w:val="nil"/>
              <w:right w:val="nil"/>
            </w:tcBorders>
            <w:shd w:val="clear" w:color="auto" w:fill="auto"/>
            <w:vAlign w:val="center"/>
            <w:hideMark/>
          </w:tcPr>
          <w:p w:rsidR="00F4108C" w:rsidRPr="00F4108C" w:rsidRDefault="00F4108C" w:rsidP="008464E5">
            <w:pPr>
              <w:spacing w:after="0" w:line="240" w:lineRule="auto"/>
              <w:jc w:val="center"/>
              <w:rPr>
                <w:rFonts w:eastAsia="Times New Roman" w:cs="Arial"/>
                <w:color w:val="000000"/>
                <w:lang w:val="es-BO" w:eastAsia="es-ES"/>
              </w:rPr>
            </w:pPr>
            <w:r w:rsidRPr="00F4108C">
              <w:rPr>
                <w:rFonts w:eastAsia="Times New Roman" w:cs="Arial"/>
                <w:color w:val="000000"/>
                <w:lang w:val="es-BO" w:eastAsia="es-ES"/>
              </w:rPr>
              <w:t>Nivel de precisión en la ejecución de ejercicios de equilibrio</w:t>
            </w:r>
          </w:p>
        </w:tc>
        <w:tc>
          <w:tcPr>
            <w:tcW w:w="2560" w:type="dxa"/>
            <w:vMerge w:val="restart"/>
            <w:tcBorders>
              <w:top w:val="nil"/>
              <w:left w:val="nil"/>
              <w:bottom w:val="nil"/>
              <w:right w:val="nil"/>
            </w:tcBorders>
            <w:shd w:val="clear" w:color="auto" w:fill="auto"/>
            <w:vAlign w:val="center"/>
            <w:hideMark/>
          </w:tcPr>
          <w:p w:rsidR="00F4108C" w:rsidRPr="00F4108C" w:rsidRDefault="00F4108C" w:rsidP="008464E5">
            <w:pPr>
              <w:spacing w:after="0" w:line="240" w:lineRule="auto"/>
              <w:jc w:val="both"/>
              <w:rPr>
                <w:rFonts w:eastAsia="Times New Roman" w:cs="Arial"/>
                <w:color w:val="000000"/>
                <w:lang w:val="es-BO" w:eastAsia="es-ES"/>
              </w:rPr>
            </w:pPr>
            <w:r w:rsidRPr="00F4108C">
              <w:rPr>
                <w:rFonts w:eastAsia="Times New Roman" w:cs="Arial"/>
                <w:color w:val="000000"/>
                <w:lang w:val="es-BO" w:eastAsia="es-ES"/>
              </w:rPr>
              <w:t>Ángulos detectados por el software durante las pruebas experimentales.</w:t>
            </w:r>
          </w:p>
        </w:tc>
        <w:tc>
          <w:tcPr>
            <w:tcW w:w="3156" w:type="dxa"/>
            <w:vMerge w:val="restart"/>
            <w:tcBorders>
              <w:top w:val="nil"/>
              <w:left w:val="nil"/>
              <w:bottom w:val="nil"/>
              <w:right w:val="nil"/>
            </w:tcBorders>
            <w:shd w:val="clear" w:color="auto" w:fill="auto"/>
            <w:vAlign w:val="center"/>
            <w:hideMark/>
          </w:tcPr>
          <w:p w:rsidR="00F4108C" w:rsidRPr="00F4108C" w:rsidRDefault="00F4108C" w:rsidP="00F4108C">
            <w:pPr>
              <w:pStyle w:val="Prrafodelista"/>
              <w:numPr>
                <w:ilvl w:val="0"/>
                <w:numId w:val="27"/>
              </w:numPr>
              <w:spacing w:after="0" w:line="240" w:lineRule="auto"/>
              <w:ind w:left="358" w:hanging="142"/>
              <w:rPr>
                <w:rFonts w:eastAsia="Times New Roman" w:cs="Arial"/>
                <w:color w:val="000000"/>
                <w:lang w:eastAsia="es-ES"/>
              </w:rPr>
            </w:pPr>
            <w:proofErr w:type="spellStart"/>
            <w:r w:rsidRPr="00F4108C">
              <w:rPr>
                <w:rFonts w:eastAsia="Times New Roman" w:cs="Arial"/>
                <w:color w:val="000000"/>
                <w:lang w:eastAsia="es-ES"/>
              </w:rPr>
              <w:t>Desviación</w:t>
            </w:r>
            <w:proofErr w:type="spellEnd"/>
            <w:r w:rsidRPr="00F4108C">
              <w:rPr>
                <w:rFonts w:eastAsia="Times New Roman" w:cs="Arial"/>
                <w:color w:val="000000"/>
                <w:lang w:eastAsia="es-ES"/>
              </w:rPr>
              <w:t xml:space="preserve"> angular </w:t>
            </w:r>
            <w:proofErr w:type="spellStart"/>
            <w:r w:rsidRPr="00F4108C">
              <w:rPr>
                <w:rFonts w:eastAsia="Times New Roman" w:cs="Arial"/>
                <w:color w:val="000000"/>
                <w:lang w:eastAsia="es-ES"/>
              </w:rPr>
              <w:t>en</w:t>
            </w:r>
            <w:proofErr w:type="spellEnd"/>
            <w:r w:rsidRPr="00F4108C">
              <w:rPr>
                <w:rFonts w:eastAsia="Times New Roman" w:cs="Arial"/>
                <w:color w:val="000000"/>
                <w:lang w:eastAsia="es-ES"/>
              </w:rPr>
              <w:t xml:space="preserve"> </w:t>
            </w:r>
            <w:proofErr w:type="spellStart"/>
            <w:r w:rsidRPr="00F4108C">
              <w:rPr>
                <w:rFonts w:eastAsia="Times New Roman" w:cs="Arial"/>
                <w:color w:val="000000"/>
                <w:lang w:eastAsia="es-ES"/>
              </w:rPr>
              <w:t>grados</w:t>
            </w:r>
            <w:proofErr w:type="spellEnd"/>
            <w:r w:rsidRPr="00F4108C">
              <w:rPr>
                <w:rFonts w:eastAsia="Times New Roman" w:cs="Arial"/>
                <w:color w:val="000000"/>
                <w:lang w:eastAsia="es-ES"/>
              </w:rPr>
              <w:t>.</w:t>
            </w:r>
          </w:p>
          <w:p w:rsidR="00F4108C" w:rsidRPr="00F4108C" w:rsidRDefault="00F4108C" w:rsidP="00F4108C">
            <w:pPr>
              <w:pStyle w:val="Prrafodelista"/>
              <w:numPr>
                <w:ilvl w:val="0"/>
                <w:numId w:val="27"/>
              </w:numPr>
              <w:spacing w:after="0" w:line="240" w:lineRule="auto"/>
              <w:ind w:left="358" w:hanging="142"/>
              <w:rPr>
                <w:rFonts w:eastAsia="Times New Roman" w:cs="Arial"/>
                <w:color w:val="000000"/>
                <w:lang w:eastAsia="es-ES"/>
              </w:rPr>
            </w:pPr>
            <w:proofErr w:type="spellStart"/>
            <w:r w:rsidRPr="00F4108C">
              <w:rPr>
                <w:rFonts w:eastAsia="Times New Roman" w:cs="Arial"/>
                <w:color w:val="000000"/>
                <w:lang w:eastAsia="es-ES"/>
              </w:rPr>
              <w:t>Porcentaje</w:t>
            </w:r>
            <w:proofErr w:type="spellEnd"/>
            <w:r w:rsidRPr="00F4108C">
              <w:rPr>
                <w:rFonts w:eastAsia="Times New Roman" w:cs="Arial"/>
                <w:color w:val="000000"/>
                <w:lang w:eastAsia="es-ES"/>
              </w:rPr>
              <w:t xml:space="preserve"> de </w:t>
            </w:r>
            <w:proofErr w:type="spellStart"/>
            <w:r w:rsidRPr="00F4108C">
              <w:rPr>
                <w:rFonts w:eastAsia="Times New Roman" w:cs="Arial"/>
                <w:color w:val="000000"/>
                <w:lang w:eastAsia="es-ES"/>
              </w:rPr>
              <w:t>ejercicios</w:t>
            </w:r>
            <w:proofErr w:type="spellEnd"/>
            <w:r w:rsidRPr="00F4108C">
              <w:rPr>
                <w:rFonts w:eastAsia="Times New Roman" w:cs="Arial"/>
                <w:color w:val="000000"/>
                <w:lang w:eastAsia="es-ES"/>
              </w:rPr>
              <w:t xml:space="preserve"> </w:t>
            </w:r>
            <w:proofErr w:type="spellStart"/>
            <w:r w:rsidRPr="00F4108C">
              <w:rPr>
                <w:rFonts w:eastAsia="Times New Roman" w:cs="Arial"/>
                <w:color w:val="000000"/>
                <w:lang w:eastAsia="es-ES"/>
              </w:rPr>
              <w:t>correctos</w:t>
            </w:r>
            <w:proofErr w:type="spellEnd"/>
            <w:r w:rsidRPr="00F4108C">
              <w:rPr>
                <w:rFonts w:eastAsia="Times New Roman" w:cs="Arial"/>
                <w:color w:val="000000"/>
                <w:lang w:eastAsia="es-ES"/>
              </w:rPr>
              <w:t>.</w:t>
            </w:r>
          </w:p>
          <w:p w:rsidR="00F4108C" w:rsidRPr="00F4108C" w:rsidRDefault="00F4108C" w:rsidP="00F4108C">
            <w:pPr>
              <w:pStyle w:val="Prrafodelista"/>
              <w:numPr>
                <w:ilvl w:val="0"/>
                <w:numId w:val="27"/>
              </w:numPr>
              <w:spacing w:after="0" w:line="240" w:lineRule="auto"/>
              <w:ind w:left="358" w:hanging="142"/>
              <w:rPr>
                <w:rFonts w:eastAsia="Times New Roman" w:cs="Arial"/>
                <w:color w:val="000000"/>
                <w:lang w:eastAsia="es-ES"/>
              </w:rPr>
            </w:pPr>
            <w:proofErr w:type="spellStart"/>
            <w:r w:rsidRPr="00F4108C">
              <w:rPr>
                <w:rFonts w:eastAsia="Times New Roman" w:cs="Arial"/>
                <w:color w:val="000000"/>
                <w:lang w:eastAsia="es-ES"/>
              </w:rPr>
              <w:t>Tiempo</w:t>
            </w:r>
            <w:proofErr w:type="spellEnd"/>
            <w:r w:rsidRPr="00F4108C">
              <w:rPr>
                <w:rFonts w:eastAsia="Times New Roman" w:cs="Arial"/>
                <w:color w:val="000000"/>
                <w:lang w:eastAsia="es-ES"/>
              </w:rPr>
              <w:t xml:space="preserve"> de </w:t>
            </w:r>
            <w:proofErr w:type="spellStart"/>
            <w:r w:rsidRPr="00F4108C">
              <w:rPr>
                <w:rFonts w:eastAsia="Times New Roman" w:cs="Arial"/>
                <w:color w:val="000000"/>
                <w:lang w:eastAsia="es-ES"/>
              </w:rPr>
              <w:t>estabilidad</w:t>
            </w:r>
            <w:proofErr w:type="spellEnd"/>
            <w:r w:rsidRPr="00F4108C">
              <w:rPr>
                <w:rFonts w:eastAsia="Times New Roman" w:cs="Arial"/>
                <w:color w:val="000000"/>
                <w:lang w:eastAsia="es-ES"/>
              </w:rPr>
              <w:t>.</w:t>
            </w:r>
          </w:p>
          <w:p w:rsidR="00F4108C" w:rsidRPr="00F4108C" w:rsidRDefault="00F4108C" w:rsidP="00F4108C">
            <w:pPr>
              <w:pStyle w:val="Prrafodelista"/>
              <w:numPr>
                <w:ilvl w:val="0"/>
                <w:numId w:val="27"/>
              </w:numPr>
              <w:spacing w:after="0" w:line="240" w:lineRule="auto"/>
              <w:ind w:left="358" w:hanging="142"/>
              <w:rPr>
                <w:rFonts w:eastAsia="Times New Roman" w:cs="Arial"/>
                <w:color w:val="000000"/>
                <w:lang w:val="es-BO" w:eastAsia="es-ES"/>
              </w:rPr>
            </w:pPr>
            <w:r w:rsidRPr="00F4108C">
              <w:rPr>
                <w:rFonts w:eastAsia="Times New Roman" w:cs="Arial"/>
                <w:color w:val="000000"/>
                <w:lang w:val="es-BO" w:eastAsia="es-ES"/>
              </w:rPr>
              <w:t>Frecuencia de errores por sesión.</w:t>
            </w:r>
          </w:p>
        </w:tc>
      </w:tr>
      <w:tr w:rsidR="00F4108C" w:rsidRPr="00683B41" w:rsidTr="008464E5">
        <w:trPr>
          <w:trHeight w:val="463"/>
        </w:trPr>
        <w:tc>
          <w:tcPr>
            <w:tcW w:w="1638" w:type="dxa"/>
            <w:vMerge/>
            <w:tcBorders>
              <w:top w:val="nil"/>
              <w:left w:val="nil"/>
              <w:bottom w:val="nil"/>
              <w:right w:val="nil"/>
            </w:tcBorders>
            <w:vAlign w:val="center"/>
            <w:hideMark/>
          </w:tcPr>
          <w:p w:rsidR="00F4108C" w:rsidRPr="00F4108C" w:rsidRDefault="00F4108C" w:rsidP="008464E5">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F4108C" w:rsidRPr="00F4108C" w:rsidRDefault="00F4108C" w:rsidP="008464E5">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F4108C" w:rsidRPr="00F4108C" w:rsidRDefault="00F4108C" w:rsidP="008464E5">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F4108C" w:rsidRPr="00F4108C" w:rsidRDefault="00F4108C" w:rsidP="00F4108C">
            <w:pPr>
              <w:pStyle w:val="Prrafodelista"/>
              <w:numPr>
                <w:ilvl w:val="0"/>
                <w:numId w:val="27"/>
              </w:numPr>
              <w:spacing w:after="0" w:line="240" w:lineRule="auto"/>
              <w:ind w:left="358" w:hanging="142"/>
              <w:rPr>
                <w:rFonts w:eastAsia="Times New Roman" w:cs="Arial"/>
                <w:color w:val="000000"/>
                <w:lang w:val="es-BO" w:eastAsia="es-ES"/>
              </w:rPr>
            </w:pPr>
          </w:p>
        </w:tc>
      </w:tr>
      <w:tr w:rsidR="00F4108C" w:rsidRPr="00683B41" w:rsidTr="008464E5">
        <w:trPr>
          <w:trHeight w:val="463"/>
        </w:trPr>
        <w:tc>
          <w:tcPr>
            <w:tcW w:w="1638" w:type="dxa"/>
            <w:vMerge/>
            <w:tcBorders>
              <w:top w:val="nil"/>
              <w:left w:val="nil"/>
              <w:bottom w:val="nil"/>
              <w:right w:val="nil"/>
            </w:tcBorders>
            <w:vAlign w:val="center"/>
            <w:hideMark/>
          </w:tcPr>
          <w:p w:rsidR="00F4108C" w:rsidRPr="00F4108C" w:rsidRDefault="00F4108C" w:rsidP="008464E5">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F4108C" w:rsidRPr="00F4108C" w:rsidRDefault="00F4108C" w:rsidP="008464E5">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F4108C" w:rsidRPr="00F4108C" w:rsidRDefault="00F4108C" w:rsidP="008464E5">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F4108C" w:rsidRPr="00F4108C" w:rsidRDefault="00F4108C" w:rsidP="00F4108C">
            <w:pPr>
              <w:pStyle w:val="Prrafodelista"/>
              <w:numPr>
                <w:ilvl w:val="0"/>
                <w:numId w:val="27"/>
              </w:numPr>
              <w:spacing w:after="0" w:line="240" w:lineRule="auto"/>
              <w:ind w:left="358" w:hanging="142"/>
              <w:rPr>
                <w:rFonts w:eastAsia="Times New Roman" w:cs="Arial"/>
                <w:color w:val="000000"/>
                <w:lang w:val="es-BO" w:eastAsia="es-ES"/>
              </w:rPr>
            </w:pPr>
          </w:p>
        </w:tc>
      </w:tr>
      <w:tr w:rsidR="00F4108C" w:rsidRPr="00683B41" w:rsidTr="008464E5">
        <w:trPr>
          <w:trHeight w:val="463"/>
        </w:trPr>
        <w:tc>
          <w:tcPr>
            <w:tcW w:w="1638" w:type="dxa"/>
            <w:vMerge/>
            <w:tcBorders>
              <w:top w:val="nil"/>
              <w:left w:val="nil"/>
              <w:bottom w:val="nil"/>
              <w:right w:val="nil"/>
            </w:tcBorders>
            <w:vAlign w:val="center"/>
            <w:hideMark/>
          </w:tcPr>
          <w:p w:rsidR="00F4108C" w:rsidRPr="00F4108C" w:rsidRDefault="00F4108C" w:rsidP="008464E5">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F4108C" w:rsidRPr="00F4108C" w:rsidRDefault="00F4108C" w:rsidP="008464E5">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F4108C" w:rsidRPr="00F4108C" w:rsidRDefault="00F4108C" w:rsidP="008464E5">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F4108C" w:rsidRPr="00F4108C" w:rsidRDefault="00F4108C" w:rsidP="00F4108C">
            <w:pPr>
              <w:pStyle w:val="Prrafodelista"/>
              <w:numPr>
                <w:ilvl w:val="0"/>
                <w:numId w:val="27"/>
              </w:numPr>
              <w:spacing w:after="0" w:line="240" w:lineRule="auto"/>
              <w:ind w:left="358" w:hanging="142"/>
              <w:rPr>
                <w:rFonts w:eastAsia="Times New Roman" w:cs="Arial"/>
                <w:color w:val="000000"/>
                <w:lang w:val="es-BO" w:eastAsia="es-ES"/>
              </w:rPr>
            </w:pPr>
          </w:p>
        </w:tc>
      </w:tr>
      <w:tr w:rsidR="00F4108C" w:rsidRPr="00683B41" w:rsidTr="008464E5">
        <w:trPr>
          <w:trHeight w:val="463"/>
        </w:trPr>
        <w:tc>
          <w:tcPr>
            <w:tcW w:w="1638" w:type="dxa"/>
            <w:vMerge/>
            <w:tcBorders>
              <w:top w:val="nil"/>
              <w:left w:val="nil"/>
              <w:bottom w:val="nil"/>
              <w:right w:val="nil"/>
            </w:tcBorders>
            <w:vAlign w:val="center"/>
            <w:hideMark/>
          </w:tcPr>
          <w:p w:rsidR="00F4108C" w:rsidRPr="00F4108C" w:rsidRDefault="00F4108C" w:rsidP="008464E5">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F4108C" w:rsidRPr="00F4108C" w:rsidRDefault="00F4108C" w:rsidP="008464E5">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F4108C" w:rsidRPr="00F4108C" w:rsidRDefault="00F4108C" w:rsidP="008464E5">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F4108C" w:rsidRPr="00F4108C" w:rsidRDefault="00F4108C" w:rsidP="00F4108C">
            <w:pPr>
              <w:pStyle w:val="Prrafodelista"/>
              <w:numPr>
                <w:ilvl w:val="0"/>
                <w:numId w:val="27"/>
              </w:numPr>
              <w:spacing w:after="0" w:line="240" w:lineRule="auto"/>
              <w:ind w:left="358" w:hanging="142"/>
              <w:rPr>
                <w:rFonts w:eastAsia="Times New Roman" w:cs="Arial"/>
                <w:color w:val="000000"/>
                <w:lang w:val="es-BO" w:eastAsia="es-ES"/>
              </w:rPr>
            </w:pPr>
          </w:p>
        </w:tc>
      </w:tr>
      <w:tr w:rsidR="00F4108C" w:rsidRPr="00683B41" w:rsidTr="008464E5">
        <w:trPr>
          <w:trHeight w:val="463"/>
        </w:trPr>
        <w:tc>
          <w:tcPr>
            <w:tcW w:w="1638" w:type="dxa"/>
            <w:vMerge w:val="restart"/>
            <w:tcBorders>
              <w:top w:val="nil"/>
              <w:left w:val="nil"/>
              <w:bottom w:val="single" w:sz="12" w:space="0" w:color="000000"/>
              <w:right w:val="nil"/>
            </w:tcBorders>
            <w:shd w:val="clear" w:color="auto" w:fill="auto"/>
            <w:vAlign w:val="center"/>
            <w:hideMark/>
          </w:tcPr>
          <w:p w:rsidR="00F4108C" w:rsidRPr="00F4108C" w:rsidRDefault="00F4108C" w:rsidP="008464E5">
            <w:pPr>
              <w:spacing w:after="0" w:line="240" w:lineRule="auto"/>
              <w:jc w:val="center"/>
              <w:rPr>
                <w:rFonts w:eastAsia="Times New Roman" w:cs="Arial"/>
                <w:b/>
                <w:bCs/>
                <w:color w:val="000000"/>
                <w:lang w:eastAsia="es-ES"/>
              </w:rPr>
            </w:pPr>
            <w:r w:rsidRPr="00F4108C">
              <w:rPr>
                <w:rFonts w:eastAsia="Times New Roman" w:cs="Arial"/>
                <w:b/>
                <w:bCs/>
                <w:color w:val="000000"/>
                <w:lang w:val="es-BO" w:eastAsia="es-ES"/>
              </w:rPr>
              <w:t>Variable Interviniente</w:t>
            </w:r>
          </w:p>
        </w:tc>
        <w:tc>
          <w:tcPr>
            <w:tcW w:w="1632" w:type="dxa"/>
            <w:vMerge w:val="restart"/>
            <w:tcBorders>
              <w:top w:val="nil"/>
              <w:left w:val="nil"/>
              <w:bottom w:val="single" w:sz="12" w:space="0" w:color="000000"/>
              <w:right w:val="nil"/>
            </w:tcBorders>
            <w:shd w:val="clear" w:color="auto" w:fill="auto"/>
            <w:vAlign w:val="center"/>
            <w:hideMark/>
          </w:tcPr>
          <w:p w:rsidR="00F4108C" w:rsidRPr="00F4108C" w:rsidRDefault="00F4108C" w:rsidP="008464E5">
            <w:pPr>
              <w:spacing w:after="0" w:line="240" w:lineRule="auto"/>
              <w:jc w:val="both"/>
              <w:rPr>
                <w:rFonts w:eastAsia="Times New Roman" w:cs="Arial"/>
                <w:color w:val="000000"/>
                <w:lang w:eastAsia="es-ES"/>
              </w:rPr>
            </w:pPr>
            <w:proofErr w:type="spellStart"/>
            <w:r w:rsidRPr="00F4108C">
              <w:rPr>
                <w:rFonts w:eastAsia="Times New Roman" w:cs="Arial"/>
                <w:color w:val="000000"/>
                <w:lang w:eastAsia="es-ES"/>
              </w:rPr>
              <w:t>Condiciones</w:t>
            </w:r>
            <w:proofErr w:type="spellEnd"/>
            <w:r w:rsidRPr="00F4108C">
              <w:rPr>
                <w:rFonts w:eastAsia="Times New Roman" w:cs="Arial"/>
                <w:color w:val="000000"/>
                <w:lang w:eastAsia="es-ES"/>
              </w:rPr>
              <w:t xml:space="preserve"> del </w:t>
            </w:r>
            <w:proofErr w:type="spellStart"/>
            <w:r w:rsidRPr="00F4108C">
              <w:rPr>
                <w:rFonts w:eastAsia="Times New Roman" w:cs="Arial"/>
                <w:color w:val="000000"/>
                <w:lang w:eastAsia="es-ES"/>
              </w:rPr>
              <w:t>entorno</w:t>
            </w:r>
            <w:proofErr w:type="spellEnd"/>
            <w:r w:rsidRPr="00F4108C">
              <w:rPr>
                <w:rFonts w:eastAsia="Times New Roman" w:cs="Arial"/>
                <w:color w:val="000000"/>
                <w:lang w:eastAsia="es-ES"/>
              </w:rPr>
              <w:t xml:space="preserve"> </w:t>
            </w:r>
            <w:proofErr w:type="spellStart"/>
            <w:r w:rsidRPr="00F4108C">
              <w:rPr>
                <w:rFonts w:eastAsia="Times New Roman" w:cs="Arial"/>
                <w:color w:val="000000"/>
                <w:lang w:eastAsia="es-ES"/>
              </w:rPr>
              <w:t>físico</w:t>
            </w:r>
            <w:proofErr w:type="spellEnd"/>
            <w:r w:rsidRPr="00F4108C">
              <w:rPr>
                <w:rFonts w:eastAsia="Times New Roman" w:cs="Arial"/>
                <w:color w:val="000000"/>
                <w:lang w:eastAsia="es-ES"/>
              </w:rPr>
              <w:t>.</w:t>
            </w:r>
          </w:p>
        </w:tc>
        <w:tc>
          <w:tcPr>
            <w:tcW w:w="2560" w:type="dxa"/>
            <w:vMerge w:val="restart"/>
            <w:tcBorders>
              <w:top w:val="nil"/>
              <w:left w:val="nil"/>
              <w:bottom w:val="single" w:sz="12" w:space="0" w:color="000000"/>
              <w:right w:val="nil"/>
            </w:tcBorders>
            <w:shd w:val="clear" w:color="auto" w:fill="auto"/>
            <w:vAlign w:val="center"/>
            <w:hideMark/>
          </w:tcPr>
          <w:p w:rsidR="00F4108C" w:rsidRPr="00F4108C" w:rsidRDefault="00F4108C" w:rsidP="008464E5">
            <w:pPr>
              <w:spacing w:after="0" w:line="240" w:lineRule="auto"/>
              <w:jc w:val="both"/>
              <w:rPr>
                <w:rFonts w:eastAsia="Times New Roman" w:cs="Arial"/>
                <w:color w:val="000000"/>
                <w:lang w:val="es-BO" w:eastAsia="es-ES"/>
              </w:rPr>
            </w:pPr>
            <w:r w:rsidRPr="00F4108C">
              <w:rPr>
                <w:rFonts w:eastAsia="Times New Roman" w:cs="Arial"/>
                <w:color w:val="000000"/>
                <w:lang w:val="es-BO" w:eastAsia="es-ES"/>
              </w:rPr>
              <w:t>Factores externos y limitaciones físicas que pueden influir en el desempeño del sistema o del usuario.</w:t>
            </w:r>
          </w:p>
        </w:tc>
        <w:tc>
          <w:tcPr>
            <w:tcW w:w="3156" w:type="dxa"/>
            <w:vMerge w:val="restart"/>
            <w:tcBorders>
              <w:top w:val="nil"/>
              <w:left w:val="nil"/>
              <w:bottom w:val="single" w:sz="12" w:space="0" w:color="000000"/>
              <w:right w:val="nil"/>
            </w:tcBorders>
            <w:shd w:val="clear" w:color="auto" w:fill="auto"/>
            <w:vAlign w:val="center"/>
            <w:hideMark/>
          </w:tcPr>
          <w:p w:rsidR="00F4108C" w:rsidRPr="00F4108C" w:rsidRDefault="00F4108C" w:rsidP="00F4108C">
            <w:pPr>
              <w:pStyle w:val="Prrafodelista"/>
              <w:numPr>
                <w:ilvl w:val="0"/>
                <w:numId w:val="27"/>
              </w:numPr>
              <w:spacing w:after="0" w:line="240" w:lineRule="auto"/>
              <w:ind w:left="358" w:hanging="142"/>
              <w:rPr>
                <w:rFonts w:eastAsia="Times New Roman" w:cs="Arial"/>
                <w:color w:val="000000"/>
                <w:lang w:eastAsia="es-ES"/>
              </w:rPr>
            </w:pPr>
            <w:proofErr w:type="spellStart"/>
            <w:r w:rsidRPr="00F4108C">
              <w:rPr>
                <w:rFonts w:eastAsia="Times New Roman" w:cs="Arial"/>
                <w:color w:val="000000"/>
                <w:lang w:eastAsia="es-ES"/>
              </w:rPr>
              <w:t>Nivel</w:t>
            </w:r>
            <w:proofErr w:type="spellEnd"/>
            <w:r w:rsidRPr="00F4108C">
              <w:rPr>
                <w:rFonts w:eastAsia="Times New Roman" w:cs="Arial"/>
                <w:color w:val="000000"/>
                <w:lang w:eastAsia="es-ES"/>
              </w:rPr>
              <w:t xml:space="preserve"> de </w:t>
            </w:r>
            <w:proofErr w:type="spellStart"/>
            <w:r w:rsidRPr="00F4108C">
              <w:rPr>
                <w:rFonts w:eastAsia="Times New Roman" w:cs="Arial"/>
                <w:color w:val="000000"/>
                <w:lang w:eastAsia="es-ES"/>
              </w:rPr>
              <w:t>iluminación</w:t>
            </w:r>
            <w:proofErr w:type="spellEnd"/>
            <w:r w:rsidRPr="00F4108C">
              <w:rPr>
                <w:rFonts w:eastAsia="Times New Roman" w:cs="Arial"/>
                <w:color w:val="000000"/>
                <w:lang w:eastAsia="es-ES"/>
              </w:rPr>
              <w:t>.</w:t>
            </w:r>
          </w:p>
          <w:p w:rsidR="00F4108C" w:rsidRPr="00F4108C" w:rsidRDefault="00F4108C" w:rsidP="00F4108C">
            <w:pPr>
              <w:pStyle w:val="Prrafodelista"/>
              <w:numPr>
                <w:ilvl w:val="0"/>
                <w:numId w:val="27"/>
              </w:numPr>
              <w:spacing w:after="0" w:line="240" w:lineRule="auto"/>
              <w:ind w:left="358" w:hanging="142"/>
              <w:rPr>
                <w:rFonts w:eastAsia="Times New Roman" w:cs="Arial"/>
                <w:color w:val="000000"/>
                <w:lang w:val="es-BO" w:eastAsia="es-ES"/>
              </w:rPr>
            </w:pPr>
            <w:r w:rsidRPr="00F4108C">
              <w:rPr>
                <w:rFonts w:eastAsia="Times New Roman" w:cs="Arial"/>
                <w:color w:val="000000"/>
                <w:lang w:val="es-BO" w:eastAsia="es-ES"/>
              </w:rPr>
              <w:t>Distancia entre usuario y cámara.</w:t>
            </w:r>
          </w:p>
          <w:p w:rsidR="00F4108C" w:rsidRPr="00F4108C" w:rsidRDefault="00F4108C" w:rsidP="00F4108C">
            <w:pPr>
              <w:pStyle w:val="Prrafodelista"/>
              <w:numPr>
                <w:ilvl w:val="0"/>
                <w:numId w:val="27"/>
              </w:numPr>
              <w:spacing w:after="0" w:line="240" w:lineRule="auto"/>
              <w:ind w:left="358" w:hanging="142"/>
              <w:rPr>
                <w:rFonts w:eastAsia="Times New Roman" w:cs="Arial"/>
                <w:color w:val="000000"/>
                <w:lang w:val="es-BO" w:eastAsia="es-ES"/>
              </w:rPr>
            </w:pPr>
            <w:r w:rsidRPr="00F4108C">
              <w:rPr>
                <w:rFonts w:eastAsia="Times New Roman" w:cs="Arial"/>
                <w:color w:val="000000"/>
                <w:lang w:val="es-BO" w:eastAsia="es-ES"/>
              </w:rPr>
              <w:t>Nivel de comprensión de la interfaz.</w:t>
            </w:r>
          </w:p>
        </w:tc>
      </w:tr>
      <w:tr w:rsidR="00F4108C" w:rsidRPr="00683B41" w:rsidTr="008464E5">
        <w:trPr>
          <w:trHeight w:val="463"/>
        </w:trPr>
        <w:tc>
          <w:tcPr>
            <w:tcW w:w="1638" w:type="dxa"/>
            <w:vMerge/>
            <w:tcBorders>
              <w:top w:val="nil"/>
              <w:left w:val="nil"/>
              <w:bottom w:val="single" w:sz="12" w:space="0" w:color="000000"/>
              <w:right w:val="nil"/>
            </w:tcBorders>
            <w:vAlign w:val="center"/>
            <w:hideMark/>
          </w:tcPr>
          <w:p w:rsidR="00F4108C" w:rsidRPr="00F4108C" w:rsidRDefault="00F4108C" w:rsidP="008464E5">
            <w:pPr>
              <w:spacing w:after="0" w:line="240" w:lineRule="auto"/>
              <w:rPr>
                <w:rFonts w:eastAsia="Times New Roman" w:cs="Arial"/>
                <w:b/>
                <w:bCs/>
                <w:color w:val="000000"/>
                <w:lang w:val="es-BO" w:eastAsia="es-ES"/>
              </w:rPr>
            </w:pPr>
          </w:p>
        </w:tc>
        <w:tc>
          <w:tcPr>
            <w:tcW w:w="1632" w:type="dxa"/>
            <w:vMerge/>
            <w:tcBorders>
              <w:top w:val="nil"/>
              <w:left w:val="nil"/>
              <w:bottom w:val="single" w:sz="12" w:space="0" w:color="000000"/>
              <w:right w:val="nil"/>
            </w:tcBorders>
            <w:vAlign w:val="center"/>
            <w:hideMark/>
          </w:tcPr>
          <w:p w:rsidR="00F4108C" w:rsidRPr="00F4108C" w:rsidRDefault="00F4108C" w:rsidP="008464E5">
            <w:pPr>
              <w:spacing w:after="0" w:line="240" w:lineRule="auto"/>
              <w:rPr>
                <w:rFonts w:eastAsia="Times New Roman" w:cs="Arial"/>
                <w:color w:val="000000"/>
                <w:lang w:val="es-BO" w:eastAsia="es-ES"/>
              </w:rPr>
            </w:pPr>
          </w:p>
        </w:tc>
        <w:tc>
          <w:tcPr>
            <w:tcW w:w="2560" w:type="dxa"/>
            <w:vMerge/>
            <w:tcBorders>
              <w:top w:val="nil"/>
              <w:left w:val="nil"/>
              <w:bottom w:val="single" w:sz="12" w:space="0" w:color="000000"/>
              <w:right w:val="nil"/>
            </w:tcBorders>
            <w:vAlign w:val="center"/>
            <w:hideMark/>
          </w:tcPr>
          <w:p w:rsidR="00F4108C" w:rsidRPr="00F4108C" w:rsidRDefault="00F4108C" w:rsidP="008464E5">
            <w:pPr>
              <w:spacing w:after="0" w:line="240" w:lineRule="auto"/>
              <w:rPr>
                <w:rFonts w:eastAsia="Times New Roman" w:cs="Arial"/>
                <w:color w:val="000000"/>
                <w:lang w:val="es-BO" w:eastAsia="es-ES"/>
              </w:rPr>
            </w:pPr>
          </w:p>
        </w:tc>
        <w:tc>
          <w:tcPr>
            <w:tcW w:w="3156" w:type="dxa"/>
            <w:vMerge/>
            <w:tcBorders>
              <w:top w:val="nil"/>
              <w:left w:val="nil"/>
              <w:bottom w:val="single" w:sz="12" w:space="0" w:color="000000"/>
              <w:right w:val="nil"/>
            </w:tcBorders>
            <w:vAlign w:val="center"/>
            <w:hideMark/>
          </w:tcPr>
          <w:p w:rsidR="00F4108C" w:rsidRPr="00F4108C" w:rsidRDefault="00F4108C" w:rsidP="008464E5">
            <w:pPr>
              <w:spacing w:after="0" w:line="240" w:lineRule="auto"/>
              <w:rPr>
                <w:rFonts w:eastAsia="Times New Roman" w:cs="Arial"/>
                <w:color w:val="000000"/>
                <w:lang w:val="es-BO" w:eastAsia="es-ES"/>
              </w:rPr>
            </w:pPr>
          </w:p>
        </w:tc>
      </w:tr>
      <w:tr w:rsidR="00F4108C" w:rsidRPr="00683B41" w:rsidTr="008464E5">
        <w:trPr>
          <w:trHeight w:val="463"/>
        </w:trPr>
        <w:tc>
          <w:tcPr>
            <w:tcW w:w="1638" w:type="dxa"/>
            <w:vMerge/>
            <w:tcBorders>
              <w:top w:val="nil"/>
              <w:left w:val="nil"/>
              <w:bottom w:val="single" w:sz="12" w:space="0" w:color="000000"/>
              <w:right w:val="nil"/>
            </w:tcBorders>
            <w:vAlign w:val="center"/>
            <w:hideMark/>
          </w:tcPr>
          <w:p w:rsidR="00F4108C" w:rsidRPr="00F4108C" w:rsidRDefault="00F4108C" w:rsidP="008464E5">
            <w:pPr>
              <w:spacing w:after="0" w:line="240" w:lineRule="auto"/>
              <w:rPr>
                <w:rFonts w:eastAsia="Times New Roman" w:cs="Arial"/>
                <w:b/>
                <w:bCs/>
                <w:color w:val="000000"/>
                <w:lang w:val="es-BO" w:eastAsia="es-ES"/>
              </w:rPr>
            </w:pPr>
          </w:p>
        </w:tc>
        <w:tc>
          <w:tcPr>
            <w:tcW w:w="1632" w:type="dxa"/>
            <w:vMerge/>
            <w:tcBorders>
              <w:top w:val="nil"/>
              <w:left w:val="nil"/>
              <w:bottom w:val="single" w:sz="12" w:space="0" w:color="000000"/>
              <w:right w:val="nil"/>
            </w:tcBorders>
            <w:vAlign w:val="center"/>
            <w:hideMark/>
          </w:tcPr>
          <w:p w:rsidR="00F4108C" w:rsidRPr="00F4108C" w:rsidRDefault="00F4108C" w:rsidP="008464E5">
            <w:pPr>
              <w:spacing w:after="0" w:line="240" w:lineRule="auto"/>
              <w:rPr>
                <w:rFonts w:eastAsia="Times New Roman" w:cs="Arial"/>
                <w:color w:val="000000"/>
                <w:lang w:val="es-BO" w:eastAsia="es-ES"/>
              </w:rPr>
            </w:pPr>
          </w:p>
        </w:tc>
        <w:tc>
          <w:tcPr>
            <w:tcW w:w="2560" w:type="dxa"/>
            <w:vMerge/>
            <w:tcBorders>
              <w:top w:val="nil"/>
              <w:left w:val="nil"/>
              <w:bottom w:val="single" w:sz="12" w:space="0" w:color="000000"/>
              <w:right w:val="nil"/>
            </w:tcBorders>
            <w:vAlign w:val="center"/>
            <w:hideMark/>
          </w:tcPr>
          <w:p w:rsidR="00F4108C" w:rsidRPr="00F4108C" w:rsidRDefault="00F4108C" w:rsidP="008464E5">
            <w:pPr>
              <w:spacing w:after="0" w:line="240" w:lineRule="auto"/>
              <w:rPr>
                <w:rFonts w:eastAsia="Times New Roman" w:cs="Arial"/>
                <w:color w:val="000000"/>
                <w:lang w:val="es-BO" w:eastAsia="es-ES"/>
              </w:rPr>
            </w:pPr>
          </w:p>
        </w:tc>
        <w:tc>
          <w:tcPr>
            <w:tcW w:w="3156" w:type="dxa"/>
            <w:vMerge/>
            <w:tcBorders>
              <w:top w:val="nil"/>
              <w:left w:val="nil"/>
              <w:bottom w:val="single" w:sz="12" w:space="0" w:color="000000"/>
              <w:right w:val="nil"/>
            </w:tcBorders>
            <w:vAlign w:val="center"/>
            <w:hideMark/>
          </w:tcPr>
          <w:p w:rsidR="00F4108C" w:rsidRPr="00F4108C" w:rsidRDefault="00F4108C" w:rsidP="008464E5">
            <w:pPr>
              <w:spacing w:after="0" w:line="240" w:lineRule="auto"/>
              <w:rPr>
                <w:rFonts w:eastAsia="Times New Roman" w:cs="Arial"/>
                <w:color w:val="000000"/>
                <w:lang w:val="es-BO" w:eastAsia="es-ES"/>
              </w:rPr>
            </w:pPr>
          </w:p>
        </w:tc>
      </w:tr>
      <w:tr w:rsidR="00F4108C" w:rsidRPr="00683B41" w:rsidTr="008464E5">
        <w:trPr>
          <w:trHeight w:val="463"/>
        </w:trPr>
        <w:tc>
          <w:tcPr>
            <w:tcW w:w="1638" w:type="dxa"/>
            <w:vMerge/>
            <w:tcBorders>
              <w:top w:val="nil"/>
              <w:left w:val="nil"/>
              <w:bottom w:val="single" w:sz="18" w:space="0" w:color="auto"/>
              <w:right w:val="nil"/>
            </w:tcBorders>
            <w:vAlign w:val="center"/>
            <w:hideMark/>
          </w:tcPr>
          <w:p w:rsidR="00F4108C" w:rsidRPr="00F4108C" w:rsidRDefault="00F4108C" w:rsidP="008464E5">
            <w:pPr>
              <w:spacing w:after="0" w:line="240" w:lineRule="auto"/>
              <w:rPr>
                <w:rFonts w:eastAsia="Times New Roman" w:cs="Arial"/>
                <w:b/>
                <w:bCs/>
                <w:color w:val="000000"/>
                <w:lang w:val="es-BO" w:eastAsia="es-ES"/>
              </w:rPr>
            </w:pPr>
          </w:p>
        </w:tc>
        <w:tc>
          <w:tcPr>
            <w:tcW w:w="1632" w:type="dxa"/>
            <w:vMerge/>
            <w:tcBorders>
              <w:top w:val="nil"/>
              <w:left w:val="nil"/>
              <w:bottom w:val="single" w:sz="18" w:space="0" w:color="auto"/>
              <w:right w:val="nil"/>
            </w:tcBorders>
            <w:vAlign w:val="center"/>
            <w:hideMark/>
          </w:tcPr>
          <w:p w:rsidR="00F4108C" w:rsidRPr="00F4108C" w:rsidRDefault="00F4108C" w:rsidP="008464E5">
            <w:pPr>
              <w:spacing w:after="0" w:line="240" w:lineRule="auto"/>
              <w:rPr>
                <w:rFonts w:eastAsia="Times New Roman" w:cs="Arial"/>
                <w:color w:val="000000"/>
                <w:lang w:val="es-BO" w:eastAsia="es-ES"/>
              </w:rPr>
            </w:pPr>
          </w:p>
        </w:tc>
        <w:tc>
          <w:tcPr>
            <w:tcW w:w="2560" w:type="dxa"/>
            <w:vMerge/>
            <w:tcBorders>
              <w:top w:val="nil"/>
              <w:left w:val="nil"/>
              <w:bottom w:val="single" w:sz="18" w:space="0" w:color="auto"/>
              <w:right w:val="nil"/>
            </w:tcBorders>
            <w:vAlign w:val="center"/>
            <w:hideMark/>
          </w:tcPr>
          <w:p w:rsidR="00F4108C" w:rsidRPr="00F4108C" w:rsidRDefault="00F4108C" w:rsidP="008464E5">
            <w:pPr>
              <w:spacing w:after="0" w:line="240" w:lineRule="auto"/>
              <w:rPr>
                <w:rFonts w:eastAsia="Times New Roman" w:cs="Arial"/>
                <w:color w:val="000000"/>
                <w:lang w:val="es-BO" w:eastAsia="es-ES"/>
              </w:rPr>
            </w:pPr>
          </w:p>
        </w:tc>
        <w:tc>
          <w:tcPr>
            <w:tcW w:w="3156" w:type="dxa"/>
            <w:vMerge/>
            <w:tcBorders>
              <w:top w:val="nil"/>
              <w:left w:val="nil"/>
              <w:bottom w:val="single" w:sz="18" w:space="0" w:color="auto"/>
              <w:right w:val="nil"/>
            </w:tcBorders>
            <w:vAlign w:val="center"/>
            <w:hideMark/>
          </w:tcPr>
          <w:p w:rsidR="00F4108C" w:rsidRPr="00F4108C" w:rsidRDefault="00F4108C" w:rsidP="008464E5">
            <w:pPr>
              <w:spacing w:after="0" w:line="240" w:lineRule="auto"/>
              <w:rPr>
                <w:rFonts w:eastAsia="Times New Roman" w:cs="Arial"/>
                <w:color w:val="000000"/>
                <w:lang w:val="es-BO" w:eastAsia="es-ES"/>
              </w:rPr>
            </w:pPr>
          </w:p>
        </w:tc>
      </w:tr>
    </w:tbl>
    <w:p w:rsidR="00F4108C" w:rsidRDefault="00F4108C" w:rsidP="00F4108C">
      <w:pPr>
        <w:pStyle w:val="APA7MA"/>
        <w:ind w:firstLine="0"/>
      </w:pPr>
    </w:p>
    <w:p w:rsidR="00F4108C" w:rsidRPr="00F4108C" w:rsidRDefault="00F4108C" w:rsidP="00F4108C">
      <w:pPr>
        <w:pStyle w:val="Ttulo3"/>
      </w:pPr>
      <w:bookmarkStart w:id="20" w:name="_Toc236211362"/>
      <w:proofErr w:type="spellStart"/>
      <w:r w:rsidRPr="00F4108C">
        <w:t>Conceptualización</w:t>
      </w:r>
      <w:proofErr w:type="spellEnd"/>
      <w:r w:rsidRPr="00F4108C">
        <w:t xml:space="preserve"> de Variables</w:t>
      </w:r>
      <w:bookmarkEnd w:id="20"/>
    </w:p>
    <w:p w:rsidR="00F4108C" w:rsidRPr="00F4108C" w:rsidRDefault="00F4108C" w:rsidP="00F4108C">
      <w:pPr>
        <w:pStyle w:val="APA7MA"/>
      </w:pPr>
      <w:r w:rsidRPr="00F4108C">
        <w:t>Variable Independiente: Modelo de visión artificial</w:t>
      </w:r>
    </w:p>
    <w:p w:rsidR="00F4108C" w:rsidRPr="00F4108C" w:rsidRDefault="00F4108C" w:rsidP="00F4108C">
      <w:pPr>
        <w:pStyle w:val="APA7MA"/>
      </w:pPr>
      <w:r w:rsidRPr="00F4108C">
        <w:t>Es el instrumento tecnológico de supervisión. Se define como un sistema de software que utiliza algoritmos de estimación de pose (</w:t>
      </w:r>
      <w:proofErr w:type="spellStart"/>
      <w:r w:rsidRPr="00F4108C">
        <w:t>MediaPipe</w:t>
      </w:r>
      <w:proofErr w:type="spellEnd"/>
      <w:r w:rsidRPr="00F4108C">
        <w:t>) para procesar imágenes en tiempo real, extraer coordenadas articulares y emitir señales correctivas basadas en patrones biomecánicos predefinidos.</w:t>
      </w:r>
    </w:p>
    <w:p w:rsidR="00F4108C" w:rsidRPr="00F4108C" w:rsidRDefault="00F4108C" w:rsidP="00F4108C">
      <w:pPr>
        <w:pStyle w:val="APA7MA"/>
      </w:pPr>
      <w:r w:rsidRPr="00F4108C">
        <w:t xml:space="preserve">      Variable Dependiente: Nivel de precisión en la ejecución</w:t>
      </w:r>
    </w:p>
    <w:p w:rsidR="00F4108C" w:rsidRPr="00F4108C" w:rsidRDefault="00F4108C" w:rsidP="00F4108C">
      <w:pPr>
        <w:pStyle w:val="APA7MA"/>
      </w:pPr>
      <w:r w:rsidRPr="00F4108C">
        <w:t>Es la métrica de eficacia del sujeto. Se define como el grado de cumplimiento técnico del adulto mayor durante el ejercicio, cuantificado mediante la diferencia (delta) entre los ángulos articulares detectados y los rangos de seguridad establecidos por la fisioterapia.</w:t>
      </w:r>
    </w:p>
    <w:p w:rsidR="00F4108C" w:rsidRPr="00F4108C" w:rsidRDefault="00F4108C" w:rsidP="00F4108C">
      <w:pPr>
        <w:pStyle w:val="APA7MA"/>
      </w:pPr>
      <w:r w:rsidRPr="00F4108C">
        <w:lastRenderedPageBreak/>
        <w:t>Variable Interviniente: Condiciones del entorno y salud</w:t>
      </w:r>
    </w:p>
    <w:p w:rsidR="00F4108C" w:rsidRDefault="00F4108C" w:rsidP="00F4108C">
      <w:pPr>
        <w:pStyle w:val="APA7MA"/>
      </w:pPr>
      <w:r w:rsidRPr="00F4108C">
        <w:t>Son los factores de ruido o sesgo. Se definen como los elementos externos (iluminación, distancia a cámara) y condiciones físicas basales del usuario (movilidad reducida previa) que pueden alterar la captura de datos de la cámara o limitar la respuesta motriz.</w:t>
      </w:r>
    </w:p>
    <w:p w:rsidR="00776FF6" w:rsidRPr="00FF306B" w:rsidRDefault="00776FF6" w:rsidP="00776FF6">
      <w:pPr>
        <w:pStyle w:val="Ttulo2"/>
      </w:pPr>
      <w:bookmarkStart w:id="21" w:name="_Toc236211363"/>
      <w:proofErr w:type="spellStart"/>
      <w:r w:rsidRPr="00FF306B">
        <w:t>J</w:t>
      </w:r>
      <w:r>
        <w:t>ustificación</w:t>
      </w:r>
      <w:bookmarkEnd w:id="21"/>
      <w:proofErr w:type="spellEnd"/>
    </w:p>
    <w:p w:rsidR="00776FF6" w:rsidRPr="00776FF6" w:rsidRDefault="00776FF6" w:rsidP="00776FF6">
      <w:pPr>
        <w:pStyle w:val="APA7MA"/>
      </w:pPr>
      <w:r w:rsidRPr="00776FF6">
        <w:t>El envejecimiento suele estar asociado con una disminución de la estabilidad y el equilibrio corporal, lo que aumenta el riesgo de caídas en adultos mayores. Las caídas representan una de las principales causas de lesiones graves en esta población y pueden llevar a consecuencias físicas, psicológicas y económicas importantes, como fracturas, pérdida de independencia y altos costos de atención médica. Mejorar el equilibrio mediante ejercicios físicos es una estrategia ampliamente recomendada para prevenir caídas, sin embargo, realizar estos ejercicios de forma adecuada y segura presenta desafíos, especialmente sin supervisión profesional constante.</w:t>
      </w:r>
    </w:p>
    <w:p w:rsidR="00776FF6" w:rsidRPr="00776FF6" w:rsidRDefault="00776FF6" w:rsidP="00776FF6">
      <w:pPr>
        <w:pStyle w:val="Ttulo3"/>
      </w:pPr>
      <w:bookmarkStart w:id="22" w:name="_Toc236211364"/>
      <w:proofErr w:type="spellStart"/>
      <w:r w:rsidRPr="00776FF6">
        <w:t>Justificación</w:t>
      </w:r>
      <w:proofErr w:type="spellEnd"/>
      <w:r w:rsidRPr="00776FF6">
        <w:t xml:space="preserve"> </w:t>
      </w:r>
      <w:proofErr w:type="spellStart"/>
      <w:r w:rsidRPr="00776FF6">
        <w:t>Científica</w:t>
      </w:r>
      <w:bookmarkEnd w:id="22"/>
      <w:proofErr w:type="spellEnd"/>
    </w:p>
    <w:p w:rsidR="00776FF6" w:rsidRPr="00776FF6" w:rsidRDefault="00776FF6" w:rsidP="00776FF6">
      <w:pPr>
        <w:pStyle w:val="APA7MA"/>
      </w:pPr>
      <w:r w:rsidRPr="00776FF6">
        <w:t xml:space="preserve"> La justificación científica de este proyecto se basa en evidencia sobre la importancia de la postura y el equilibrio en la prevención de caídas en adultos mayores, y en el uso de tecnologías emergentes, como la visión artificial y el aprendizaje automático, para el monitoreo de la salud. Diversos estudios han demostrado que una correcta alineación postural y el fortalecimiento del equilibrio reducen el riesgo de caídas y lesiones en adultos mayores</w:t>
      </w:r>
    </w:p>
    <w:p w:rsidR="00776FF6" w:rsidRPr="00776FF6" w:rsidRDefault="00776FF6" w:rsidP="00776FF6">
      <w:pPr>
        <w:pStyle w:val="Ttulo3"/>
      </w:pPr>
      <w:bookmarkStart w:id="23" w:name="_Toc236211365"/>
      <w:proofErr w:type="spellStart"/>
      <w:r w:rsidRPr="00776FF6">
        <w:t>Justificación</w:t>
      </w:r>
      <w:proofErr w:type="spellEnd"/>
      <w:r w:rsidRPr="00776FF6">
        <w:t xml:space="preserve"> </w:t>
      </w:r>
      <w:proofErr w:type="spellStart"/>
      <w:r w:rsidRPr="00776FF6">
        <w:t>Técnica</w:t>
      </w:r>
      <w:bookmarkEnd w:id="23"/>
      <w:proofErr w:type="spellEnd"/>
    </w:p>
    <w:p w:rsidR="00776FF6" w:rsidRPr="00776FF6" w:rsidRDefault="00776FF6" w:rsidP="00776FF6">
      <w:pPr>
        <w:pStyle w:val="APA7MA"/>
      </w:pPr>
      <w:r w:rsidRPr="00776FF6">
        <w:t xml:space="preserve">La justificación técnica de este proyecto se basa en la viabilidad y efectividad de las tecnologías de visión artificial y aprendizaje automático para el monitoreo de posturas en adultos mayores, así como en las ventajas que estas herramientas ofrecen para el desarrollo de sistemas de corrección de postura. Las tecnologías y herramientas requeridas para este </w:t>
      </w:r>
      <w:r w:rsidRPr="00776FF6">
        <w:lastRenderedPageBreak/>
        <w:t xml:space="preserve">sistema (cámaras RGB o de profundidad, hardware accesible como CPU y </w:t>
      </w:r>
      <w:proofErr w:type="spellStart"/>
      <w:r w:rsidRPr="00776FF6">
        <w:t>GPUs</w:t>
      </w:r>
      <w:proofErr w:type="spellEnd"/>
      <w:r w:rsidRPr="00776FF6">
        <w:t xml:space="preserve"> comerciales, y software de código abierto como </w:t>
      </w:r>
      <w:proofErr w:type="spellStart"/>
      <w:r w:rsidRPr="00776FF6">
        <w:t>OpenPose</w:t>
      </w:r>
      <w:proofErr w:type="spellEnd"/>
      <w:r w:rsidRPr="00776FF6">
        <w:t xml:space="preserve"> o </w:t>
      </w:r>
      <w:proofErr w:type="spellStart"/>
      <w:r w:rsidRPr="00776FF6">
        <w:t>MediaPipe</w:t>
      </w:r>
      <w:proofErr w:type="spellEnd"/>
      <w:r w:rsidRPr="00776FF6">
        <w:t xml:space="preserve">) son accesibles y económicas. Esto facilita la implementación del sistema en distintos entornos, desde centros de rehabilitación hasta hogares de adultos mayores. </w:t>
      </w:r>
    </w:p>
    <w:p w:rsidR="00776FF6" w:rsidRPr="00776FF6" w:rsidRDefault="00776FF6" w:rsidP="00776FF6">
      <w:pPr>
        <w:pStyle w:val="Ttulo3"/>
      </w:pPr>
      <w:bookmarkStart w:id="24" w:name="_Toc236211366"/>
      <w:proofErr w:type="spellStart"/>
      <w:r w:rsidRPr="00776FF6">
        <w:t>Justificación</w:t>
      </w:r>
      <w:proofErr w:type="spellEnd"/>
      <w:r w:rsidRPr="00776FF6">
        <w:t xml:space="preserve"> </w:t>
      </w:r>
      <w:proofErr w:type="spellStart"/>
      <w:r w:rsidRPr="00776FF6">
        <w:t>Económica</w:t>
      </w:r>
      <w:bookmarkEnd w:id="24"/>
      <w:proofErr w:type="spellEnd"/>
    </w:p>
    <w:p w:rsidR="00776FF6" w:rsidRPr="00776FF6" w:rsidRDefault="00776FF6" w:rsidP="00776FF6">
      <w:pPr>
        <w:pStyle w:val="APA7MA"/>
      </w:pPr>
      <w:r w:rsidRPr="00776FF6">
        <w:t xml:space="preserve">La justificación económica de este proyecto se fundamenta en los beneficios financieros que una herramienta de monitoreo y corrección de postura puede ofrecer, tanto para los usuarios finales como para los sistemas de salud y centros de atención a adultos mayores. </w:t>
      </w:r>
    </w:p>
    <w:p w:rsidR="00776FF6" w:rsidRPr="00776FF6" w:rsidRDefault="00776FF6" w:rsidP="00776FF6">
      <w:pPr>
        <w:pStyle w:val="APA7MA"/>
      </w:pPr>
      <w:r w:rsidRPr="00776FF6">
        <w:t>Reducción de costos en atención médica las caídas en adultos mayores son una de las principales causas de lesiones que requieren hospitalización, tratamientos prolongados, y, en muchos casos, rehabilitación a largo plazo. Estas atenciones representan un alto costo tanto para los sistemas de salud públicos como para los individuos y sus familias. La implementación de un sistema de monitoreo de postura que ayude a reducir el riesgo de caídas tiene el potencial de disminuir significativamente estos costos al reducir la frecuencia y gravedad de las caídas, permitiendo un ahorro considerable en gastos médicos.</w:t>
      </w:r>
    </w:p>
    <w:p w:rsidR="00776FF6" w:rsidRPr="00776FF6" w:rsidRDefault="00776FF6" w:rsidP="00776FF6">
      <w:pPr>
        <w:pStyle w:val="Ttulo3"/>
      </w:pPr>
      <w:bookmarkStart w:id="25" w:name="_Toc236211367"/>
      <w:proofErr w:type="spellStart"/>
      <w:r w:rsidRPr="00776FF6">
        <w:t>Justificación</w:t>
      </w:r>
      <w:proofErr w:type="spellEnd"/>
      <w:r w:rsidRPr="00776FF6">
        <w:t xml:space="preserve"> Social</w:t>
      </w:r>
      <w:bookmarkEnd w:id="25"/>
    </w:p>
    <w:p w:rsidR="00776FF6" w:rsidRPr="00776FF6" w:rsidRDefault="00776FF6" w:rsidP="00776FF6">
      <w:pPr>
        <w:pStyle w:val="APA7MA"/>
      </w:pPr>
      <w:r w:rsidRPr="00776FF6">
        <w:t xml:space="preserve">El presente trabajo se justifica socialmente porque se basa en el impacto positivo que la corrección de postura mediante visión artificial puede tener en la calidad de vida y bienestar de los adultos mayores, así como en su seguridad y autonomía. </w:t>
      </w:r>
    </w:p>
    <w:p w:rsidR="00776FF6" w:rsidRPr="008C45C0" w:rsidRDefault="00776FF6" w:rsidP="00234608">
      <w:pPr>
        <w:pStyle w:val="Ttulo2"/>
      </w:pPr>
      <w:bookmarkStart w:id="26" w:name="_Toc236211368"/>
      <w:proofErr w:type="spellStart"/>
      <w:r w:rsidRPr="00FF306B">
        <w:t>M</w:t>
      </w:r>
      <w:r>
        <w:t>etodología</w:t>
      </w:r>
      <w:bookmarkEnd w:id="26"/>
      <w:proofErr w:type="spellEnd"/>
    </w:p>
    <w:p w:rsidR="00776FF6" w:rsidRPr="006A55FF" w:rsidRDefault="00776FF6" w:rsidP="00234608">
      <w:pPr>
        <w:pStyle w:val="Ttulo3"/>
      </w:pPr>
      <w:bookmarkStart w:id="27" w:name="_Toc236211369"/>
      <w:proofErr w:type="spellStart"/>
      <w:r w:rsidRPr="006A55FF">
        <w:t>Método</w:t>
      </w:r>
      <w:proofErr w:type="spellEnd"/>
      <w:r w:rsidRPr="006A55FF">
        <w:t xml:space="preserve"> </w:t>
      </w:r>
      <w:proofErr w:type="spellStart"/>
      <w:r w:rsidRPr="006A55FF">
        <w:t>Científico</w:t>
      </w:r>
      <w:bookmarkEnd w:id="27"/>
      <w:proofErr w:type="spellEnd"/>
    </w:p>
    <w:p w:rsidR="00776FF6" w:rsidRPr="00776FF6" w:rsidRDefault="00776FF6" w:rsidP="00776FF6">
      <w:pPr>
        <w:pStyle w:val="APA7MA"/>
      </w:pPr>
      <w:r w:rsidRPr="00776FF6">
        <w:t xml:space="preserve">El método científico se constituye en esta investigación como el pilar fundamental que garantiza el rigor, la objetividad y la </w:t>
      </w:r>
      <w:proofErr w:type="spellStart"/>
      <w:r w:rsidRPr="00776FF6">
        <w:t>replicabilidad</w:t>
      </w:r>
      <w:proofErr w:type="spellEnd"/>
      <w:r w:rsidRPr="00776FF6">
        <w:t xml:space="preserve"> de los hallazgos. Se define como un proceso </w:t>
      </w:r>
      <w:r w:rsidRPr="00776FF6">
        <w:lastRenderedPageBreak/>
        <w:t xml:space="preserve">sistemático y lógico diseñado para el estudio de fenómenos, la adquisición de nuevos conocimientos y la validación de teorías mediante la evidencia empírica. Según el Oxford English </w:t>
      </w:r>
      <w:proofErr w:type="spellStart"/>
      <w:r w:rsidRPr="00776FF6">
        <w:t>Dictionary</w:t>
      </w:r>
      <w:proofErr w:type="spellEnd"/>
      <w:r w:rsidRPr="00776FF6">
        <w:t xml:space="preserve"> (2023), este procedimiento ha caracterizado a las ciencias naturales desde el siglo XVII, fundamentándose en la observación sistemática, la medición, la experimentación y la constante formulación y modificación de hipótesis.</w:t>
      </w:r>
    </w:p>
    <w:p w:rsidR="00776FF6" w:rsidRPr="00776FF6" w:rsidRDefault="00776FF6" w:rsidP="00776FF6">
      <w:pPr>
        <w:pStyle w:val="APA7MA"/>
      </w:pPr>
      <w:r w:rsidRPr="00776FF6">
        <w:t>En el marco de la presente tesis, la aplicación de este método asegura que el desarrollo del modelo de visión artificial siga una ruta científica. Al digitalizar la observación de los movimientos de adultos mayores y procesarlos mediante algoritmos, se transforma la actividad física en datos cuantitativos susceptibles de análisis riguroso.</w:t>
      </w:r>
    </w:p>
    <w:p w:rsidR="00776FF6" w:rsidRPr="00776FF6" w:rsidRDefault="00776FF6" w:rsidP="00234608">
      <w:pPr>
        <w:pStyle w:val="Ttulo3"/>
      </w:pPr>
      <w:bookmarkStart w:id="28" w:name="_Toc236211370"/>
      <w:proofErr w:type="spellStart"/>
      <w:r w:rsidRPr="00776FF6">
        <w:rPr>
          <w:rFonts w:eastAsia="Times New Roman"/>
          <w:lang w:eastAsia="es-ES"/>
        </w:rPr>
        <w:t>Método</w:t>
      </w:r>
      <w:proofErr w:type="spellEnd"/>
      <w:r w:rsidRPr="00776FF6">
        <w:rPr>
          <w:rFonts w:eastAsia="Times New Roman"/>
          <w:lang w:eastAsia="es-ES"/>
        </w:rPr>
        <w:t xml:space="preserve"> de </w:t>
      </w:r>
      <w:proofErr w:type="spellStart"/>
      <w:r w:rsidRPr="00776FF6">
        <w:rPr>
          <w:rFonts w:eastAsia="Times New Roman"/>
          <w:lang w:eastAsia="es-ES"/>
        </w:rPr>
        <w:t>Investigación</w:t>
      </w:r>
      <w:bookmarkEnd w:id="28"/>
      <w:proofErr w:type="spellEnd"/>
      <w:r w:rsidRPr="00776FF6">
        <w:rPr>
          <w:rFonts w:eastAsia="Times New Roman"/>
          <w:lang w:eastAsia="es-ES"/>
        </w:rPr>
        <w:t xml:space="preserve"> </w:t>
      </w:r>
    </w:p>
    <w:p w:rsidR="00776FF6" w:rsidRPr="00776FF6" w:rsidRDefault="00776FF6" w:rsidP="00776FF6">
      <w:pPr>
        <w:pStyle w:val="APA7MA"/>
        <w:rPr>
          <w:rFonts w:eastAsia="Times New Roman"/>
          <w:szCs w:val="24"/>
          <w:lang w:eastAsia="es-ES"/>
        </w:rPr>
      </w:pPr>
      <w:r w:rsidRPr="00776FF6">
        <w:rPr>
          <w:rFonts w:eastAsia="Times New Roman"/>
          <w:szCs w:val="24"/>
          <w:lang w:eastAsia="es-ES"/>
        </w:rPr>
        <w:t xml:space="preserve">La presente investigación se rige bajo un </w:t>
      </w:r>
      <w:r w:rsidRPr="00776FF6">
        <w:rPr>
          <w:rFonts w:eastAsia="Times New Roman"/>
          <w:bCs/>
          <w:szCs w:val="24"/>
          <w:lang w:eastAsia="es-ES"/>
        </w:rPr>
        <w:t>enfoque cuantitativo</w:t>
      </w:r>
      <w:r w:rsidRPr="00776FF6">
        <w:rPr>
          <w:rFonts w:eastAsia="Times New Roman"/>
          <w:szCs w:val="24"/>
          <w:lang w:eastAsia="es-ES"/>
        </w:rPr>
        <w:t xml:space="preserve">. De acuerdo con </w:t>
      </w:r>
      <w:r w:rsidRPr="00776FF6">
        <w:rPr>
          <w:rFonts w:eastAsia="Times New Roman"/>
          <w:bCs/>
          <w:szCs w:val="24"/>
          <w:lang w:eastAsia="es-ES"/>
        </w:rPr>
        <w:t>Hernández-</w:t>
      </w:r>
      <w:proofErr w:type="spellStart"/>
      <w:r w:rsidRPr="00776FF6">
        <w:rPr>
          <w:rFonts w:eastAsia="Times New Roman"/>
          <w:bCs/>
          <w:szCs w:val="24"/>
          <w:lang w:eastAsia="es-ES"/>
        </w:rPr>
        <w:t>Sampieri</w:t>
      </w:r>
      <w:proofErr w:type="spellEnd"/>
      <w:r w:rsidRPr="00776FF6">
        <w:rPr>
          <w:rFonts w:eastAsia="Times New Roman"/>
          <w:bCs/>
          <w:szCs w:val="24"/>
          <w:lang w:eastAsia="es-ES"/>
        </w:rPr>
        <w:t xml:space="preserve"> y Mendoza (2018)</w:t>
      </w:r>
      <w:r w:rsidRPr="00776FF6">
        <w:rPr>
          <w:rFonts w:eastAsia="Times New Roman"/>
          <w:szCs w:val="24"/>
          <w:lang w:eastAsia="es-ES"/>
        </w:rPr>
        <w:t>, este enfoque se caracteriza por ser secuencial y probatorio, donde cada etapa precede a la siguiente de manera lógica, partiendo de una idea que se va acotando para derivar objetivos e interrogantes precisas.</w:t>
      </w:r>
    </w:p>
    <w:p w:rsidR="00776FF6" w:rsidRPr="00776FF6" w:rsidRDefault="00776FF6" w:rsidP="00234608">
      <w:pPr>
        <w:pStyle w:val="Ttulo3"/>
        <w:rPr>
          <w:rFonts w:eastAsia="Times New Roman"/>
          <w:lang w:eastAsia="es-ES"/>
        </w:rPr>
      </w:pPr>
      <w:bookmarkStart w:id="29" w:name="_Toc236211371"/>
      <w:proofErr w:type="spellStart"/>
      <w:r w:rsidRPr="00776FF6">
        <w:rPr>
          <w:rFonts w:eastAsia="Times New Roman"/>
          <w:lang w:eastAsia="es-ES"/>
        </w:rPr>
        <w:t>Técnicas</w:t>
      </w:r>
      <w:proofErr w:type="spellEnd"/>
      <w:r w:rsidRPr="00776FF6">
        <w:rPr>
          <w:rFonts w:eastAsia="Times New Roman"/>
          <w:lang w:eastAsia="es-ES"/>
        </w:rPr>
        <w:t xml:space="preserve"> de </w:t>
      </w:r>
      <w:proofErr w:type="spellStart"/>
      <w:r w:rsidRPr="00776FF6">
        <w:rPr>
          <w:rFonts w:eastAsia="Times New Roman"/>
          <w:lang w:eastAsia="es-ES"/>
        </w:rPr>
        <w:t>Investigación</w:t>
      </w:r>
      <w:bookmarkEnd w:id="29"/>
      <w:proofErr w:type="spellEnd"/>
    </w:p>
    <w:p w:rsidR="00776FF6" w:rsidRPr="00776FF6" w:rsidRDefault="00776FF6" w:rsidP="00776FF6">
      <w:pPr>
        <w:pStyle w:val="APA7MA"/>
        <w:rPr>
          <w:rFonts w:eastAsia="Times New Roman"/>
          <w:lang w:eastAsia="es-ES"/>
        </w:rPr>
      </w:pPr>
      <w:r w:rsidRPr="00776FF6">
        <w:rPr>
          <w:rFonts w:eastAsia="Times New Roman"/>
          <w:lang w:eastAsia="es-ES"/>
        </w:rPr>
        <w:t>Las técnicas representan los procedimientos específicos utilizados para la recolección de evidencia empírica durante el experimento. Se han seleccionado dos técnicas complementarias:</w:t>
      </w:r>
    </w:p>
    <w:p w:rsidR="00776FF6" w:rsidRPr="00776FF6" w:rsidRDefault="00776FF6" w:rsidP="00776FF6">
      <w:pPr>
        <w:pStyle w:val="APA7MA"/>
        <w:rPr>
          <w:rFonts w:eastAsia="Times New Roman"/>
          <w:lang w:eastAsia="es-ES"/>
        </w:rPr>
      </w:pPr>
      <w:r w:rsidRPr="00776FF6">
        <w:rPr>
          <w:rFonts w:eastAsia="Times New Roman"/>
          <w:bCs/>
          <w:lang w:eastAsia="es-ES"/>
        </w:rPr>
        <w:t>a) Observación Tecnológica y Experimental</w:t>
      </w:r>
    </w:p>
    <w:p w:rsidR="00776FF6" w:rsidRPr="00776FF6" w:rsidRDefault="00776FF6" w:rsidP="00776FF6">
      <w:pPr>
        <w:pStyle w:val="APA7MA"/>
        <w:rPr>
          <w:rFonts w:eastAsia="Times New Roman"/>
          <w:lang w:eastAsia="es-ES"/>
        </w:rPr>
      </w:pPr>
      <w:r w:rsidRPr="00776FF6">
        <w:rPr>
          <w:rFonts w:eastAsia="Times New Roman"/>
          <w:lang w:eastAsia="es-ES"/>
        </w:rPr>
        <w:t xml:space="preserve">Esta técnica constituye la herramienta principal de medición del experimento. Según </w:t>
      </w:r>
      <w:r w:rsidRPr="00776FF6">
        <w:rPr>
          <w:rFonts w:eastAsia="Times New Roman"/>
          <w:bCs/>
          <w:lang w:eastAsia="es-ES"/>
        </w:rPr>
        <w:t>Hernández-</w:t>
      </w:r>
      <w:proofErr w:type="spellStart"/>
      <w:r w:rsidRPr="00776FF6">
        <w:rPr>
          <w:rFonts w:eastAsia="Times New Roman"/>
          <w:bCs/>
          <w:lang w:eastAsia="es-ES"/>
        </w:rPr>
        <w:t>Sampieri</w:t>
      </w:r>
      <w:proofErr w:type="spellEnd"/>
      <w:r w:rsidRPr="00776FF6">
        <w:rPr>
          <w:rFonts w:eastAsia="Times New Roman"/>
          <w:bCs/>
          <w:lang w:eastAsia="es-ES"/>
        </w:rPr>
        <w:t xml:space="preserve"> (2018)</w:t>
      </w:r>
      <w:r w:rsidRPr="00776FF6">
        <w:rPr>
          <w:rFonts w:eastAsia="Times New Roman"/>
          <w:lang w:eastAsia="es-ES"/>
        </w:rPr>
        <w:t xml:space="preserve">, la observación consiste en el registro sistemático y válido de comportamientos. En este proyecto, la observación es digital y automatizada; el software actúa como el instrumento de medición de alta precisión, eliminando la subjetividad humana y </w:t>
      </w:r>
      <w:r w:rsidRPr="00776FF6">
        <w:rPr>
          <w:rFonts w:eastAsia="Times New Roman"/>
          <w:lang w:eastAsia="es-ES"/>
        </w:rPr>
        <w:lastRenderedPageBreak/>
        <w:t>permitiendo un registro milimétrico de la cinemática del usuario en ambas fases del experimento (pre y post-prueba).</w:t>
      </w:r>
    </w:p>
    <w:p w:rsidR="00776FF6" w:rsidRPr="00776FF6" w:rsidRDefault="00776FF6" w:rsidP="00776FF6">
      <w:pPr>
        <w:pStyle w:val="APA7MA"/>
        <w:rPr>
          <w:rFonts w:eastAsia="Times New Roman"/>
          <w:lang w:eastAsia="es-ES"/>
        </w:rPr>
      </w:pPr>
      <w:r w:rsidRPr="00776FF6">
        <w:rPr>
          <w:rFonts w:eastAsia="Times New Roman"/>
          <w:bCs/>
          <w:lang w:eastAsia="es-ES"/>
        </w:rPr>
        <w:t>b) Encuesta de Percepción y Usabilidad</w:t>
      </w:r>
    </w:p>
    <w:p w:rsidR="00776FF6" w:rsidRPr="00776FF6" w:rsidRDefault="00776FF6" w:rsidP="00776FF6">
      <w:pPr>
        <w:pStyle w:val="APA7MA"/>
        <w:rPr>
          <w:rFonts w:eastAsia="Times New Roman"/>
          <w:lang w:eastAsia="es-ES"/>
        </w:rPr>
      </w:pPr>
      <w:r w:rsidRPr="00776FF6">
        <w:rPr>
          <w:rFonts w:eastAsia="Times New Roman"/>
          <w:lang w:eastAsia="es-ES"/>
        </w:rPr>
        <w:t>Complementa los datos cuantitativos del experimento al recolectar la experiencia subjetiva del sujeto de prueba sobre dimensiones que el algoritmo no puede cuantificar (confort, seguridad y motivación).</w:t>
      </w:r>
    </w:p>
    <w:p w:rsidR="00776FF6" w:rsidRPr="00776FF6" w:rsidRDefault="00776FF6" w:rsidP="00776FF6">
      <w:pPr>
        <w:pStyle w:val="APA7MA"/>
        <w:rPr>
          <w:rFonts w:eastAsia="Times New Roman"/>
          <w:lang w:eastAsia="es-ES"/>
        </w:rPr>
      </w:pPr>
      <w:r w:rsidRPr="00776FF6">
        <w:rPr>
          <w:rFonts w:eastAsia="Times New Roman"/>
          <w:bCs/>
          <w:lang w:eastAsia="es-ES"/>
        </w:rPr>
        <w:t>Instrumento:</w:t>
      </w:r>
      <w:r w:rsidRPr="00776FF6">
        <w:rPr>
          <w:rFonts w:eastAsia="Times New Roman"/>
          <w:lang w:eastAsia="es-ES"/>
        </w:rPr>
        <w:t xml:space="preserve"> Se aplicará un cuestionario basado en la </w:t>
      </w:r>
      <w:r w:rsidRPr="00776FF6">
        <w:rPr>
          <w:rFonts w:eastAsia="Times New Roman"/>
          <w:bCs/>
          <w:lang w:eastAsia="es-ES"/>
        </w:rPr>
        <w:t>Escala de Likert</w:t>
      </w:r>
      <w:r w:rsidRPr="00776FF6">
        <w:rPr>
          <w:rFonts w:eastAsia="Times New Roman"/>
          <w:lang w:eastAsia="es-ES"/>
        </w:rPr>
        <w:t xml:space="preserve"> (rango del 1 al 5).</w:t>
      </w:r>
    </w:p>
    <w:p w:rsidR="00776FF6" w:rsidRPr="00776FF6" w:rsidRDefault="00776FF6" w:rsidP="00776FF6">
      <w:pPr>
        <w:pStyle w:val="APA7MA"/>
        <w:rPr>
          <w:rFonts w:eastAsia="Times New Roman"/>
          <w:lang w:eastAsia="es-ES"/>
        </w:rPr>
      </w:pPr>
      <w:r w:rsidRPr="00776FF6">
        <w:rPr>
          <w:rFonts w:eastAsia="Times New Roman"/>
          <w:bCs/>
          <w:lang w:eastAsia="es-ES"/>
        </w:rPr>
        <w:t>Aplicación:</w:t>
      </w:r>
      <w:r w:rsidRPr="00776FF6">
        <w:rPr>
          <w:rFonts w:eastAsia="Times New Roman"/>
          <w:lang w:eastAsia="es-ES"/>
        </w:rPr>
        <w:t xml:space="preserve"> Tras finalizar la fase experimental, los adultos mayores evaluarán la facilidad de uso del sistema. Esto permite validar si la mejora técnica observada en el experimento coincide con una sensación de seguridad y motivación por parte del usuario final.</w:t>
      </w:r>
    </w:p>
    <w:p w:rsidR="00776FF6" w:rsidRPr="005C31CD" w:rsidRDefault="00776FF6" w:rsidP="00234608">
      <w:pPr>
        <w:pStyle w:val="Ttulo3"/>
      </w:pPr>
      <w:bookmarkStart w:id="30" w:name="_Toc236211372"/>
      <w:proofErr w:type="spellStart"/>
      <w:r w:rsidRPr="005C31CD">
        <w:t>Metodología</w:t>
      </w:r>
      <w:proofErr w:type="spellEnd"/>
      <w:r w:rsidRPr="005C31CD">
        <w:t xml:space="preserve"> de </w:t>
      </w:r>
      <w:proofErr w:type="spellStart"/>
      <w:r w:rsidRPr="005C31CD">
        <w:t>desarrollo</w:t>
      </w:r>
      <w:bookmarkEnd w:id="30"/>
      <w:proofErr w:type="spellEnd"/>
    </w:p>
    <w:p w:rsidR="00776FF6" w:rsidRPr="00755036" w:rsidRDefault="00776FF6" w:rsidP="00776FF6">
      <w:pPr>
        <w:pStyle w:val="APA7MA"/>
      </w:pPr>
      <w:r w:rsidRPr="00755036">
        <w:t xml:space="preserve">El desarrollo del presente proyecto se rige bajo el ciclo del método de ingeniería, el cual es un proceso iterativo de resolución de problemas. Según </w:t>
      </w:r>
      <w:proofErr w:type="spellStart"/>
      <w:r w:rsidRPr="00755036">
        <w:rPr>
          <w:bCs/>
        </w:rPr>
        <w:t>Krick</w:t>
      </w:r>
      <w:proofErr w:type="spellEnd"/>
      <w:r w:rsidRPr="00755036">
        <w:rPr>
          <w:bCs/>
        </w:rPr>
        <w:t xml:space="preserve"> (2010)</w:t>
      </w:r>
      <w:r w:rsidRPr="00755036">
        <w:t>, este método se enfoca en la transformación de recursos para satisfacer necesidades específicas siguiendo las siguientes etapas:</w:t>
      </w:r>
    </w:p>
    <w:p w:rsidR="00776FF6" w:rsidRPr="00635E3F" w:rsidRDefault="00776FF6" w:rsidP="00776FF6">
      <w:pPr>
        <w:pStyle w:val="APA7MA"/>
        <w:rPr>
          <w:bCs/>
        </w:rPr>
      </w:pPr>
      <w:r w:rsidRPr="00635E3F">
        <w:rPr>
          <w:bCs/>
        </w:rPr>
        <w:t>1. Identificación y Formulación del Problema</w:t>
      </w:r>
    </w:p>
    <w:p w:rsidR="00776FF6" w:rsidRPr="00755036" w:rsidRDefault="00776FF6" w:rsidP="00776FF6">
      <w:pPr>
        <w:pStyle w:val="APA7MA"/>
      </w:pPr>
      <w:r w:rsidRPr="00755036">
        <w:t>Se detecta la vulnerabilidad del adulto mayor durante la actividad física autónoma debido a la falta de supervisión profesional. Se define la necesidad de un sistema de bajo costo que proporcione guía técnica en tiempo real.</w:t>
      </w:r>
    </w:p>
    <w:p w:rsidR="00776FF6" w:rsidRPr="00635E3F" w:rsidRDefault="00776FF6" w:rsidP="00776FF6">
      <w:pPr>
        <w:pStyle w:val="APA7MA"/>
        <w:rPr>
          <w:bCs/>
        </w:rPr>
      </w:pPr>
      <w:r w:rsidRPr="00635E3F">
        <w:rPr>
          <w:bCs/>
        </w:rPr>
        <w:t>2. Análisis del Problema y Recopilación de Información</w:t>
      </w:r>
    </w:p>
    <w:p w:rsidR="00776FF6" w:rsidRPr="008464E5" w:rsidRDefault="00776FF6" w:rsidP="00776FF6">
      <w:pPr>
        <w:pStyle w:val="APA7MA"/>
      </w:pPr>
      <w:r w:rsidRPr="00755036">
        <w:lastRenderedPageBreak/>
        <w:t xml:space="preserve">Se investigan los fundamentos de la visión artificial y la biomecánica del equilibrio. </w:t>
      </w:r>
      <w:r w:rsidRPr="008464E5">
        <w:t>En esta fase se seleccionan las herramientas tecnológicas:</w:t>
      </w:r>
    </w:p>
    <w:p w:rsidR="00776FF6" w:rsidRPr="008464E5" w:rsidRDefault="00776FF6" w:rsidP="00776FF6">
      <w:pPr>
        <w:pStyle w:val="APA7MA"/>
      </w:pPr>
      <w:r w:rsidRPr="008464E5">
        <w:rPr>
          <w:bCs/>
        </w:rPr>
        <w:t>Lenguaje:</w:t>
      </w:r>
      <w:r w:rsidRPr="008464E5">
        <w:t xml:space="preserve"> Python.</w:t>
      </w:r>
    </w:p>
    <w:p w:rsidR="00776FF6" w:rsidRPr="00755036" w:rsidRDefault="00776FF6" w:rsidP="00776FF6">
      <w:pPr>
        <w:pStyle w:val="APA7MA"/>
      </w:pPr>
      <w:r w:rsidRPr="00755036">
        <w:rPr>
          <w:bCs/>
        </w:rPr>
        <w:t>Librería de estimación de pose:</w:t>
      </w:r>
      <w:r w:rsidRPr="00755036">
        <w:t xml:space="preserve"> </w:t>
      </w:r>
      <w:proofErr w:type="spellStart"/>
      <w:r w:rsidRPr="00755036">
        <w:t>MediaPipe</w:t>
      </w:r>
      <w:proofErr w:type="spellEnd"/>
      <w:r w:rsidRPr="00755036">
        <w:t xml:space="preserve"> (por su baja latencia y eficiencia en hardware comercial).</w:t>
      </w:r>
    </w:p>
    <w:p w:rsidR="00776FF6" w:rsidRPr="00755036" w:rsidRDefault="00776FF6" w:rsidP="00776FF6">
      <w:pPr>
        <w:pStyle w:val="APA7MA"/>
      </w:pPr>
      <w:r w:rsidRPr="00755036">
        <w:rPr>
          <w:bCs/>
        </w:rPr>
        <w:t>Estándares:</w:t>
      </w:r>
      <w:r w:rsidRPr="00755036">
        <w:t xml:space="preserve"> Ángulos articulares seguros definidos por la fisioterapia.</w:t>
      </w:r>
    </w:p>
    <w:p w:rsidR="00776FF6" w:rsidRPr="00B91F92" w:rsidRDefault="00776FF6" w:rsidP="00776FF6">
      <w:pPr>
        <w:pStyle w:val="APA7MA"/>
        <w:rPr>
          <w:bCs/>
        </w:rPr>
      </w:pPr>
      <w:r w:rsidRPr="00B91F92">
        <w:rPr>
          <w:bCs/>
        </w:rPr>
        <w:t xml:space="preserve">3. Búsqueda de Soluciones </w:t>
      </w:r>
      <w:r>
        <w:rPr>
          <w:bCs/>
        </w:rPr>
        <w:t xml:space="preserve">Creativas </w:t>
      </w:r>
    </w:p>
    <w:p w:rsidR="00776FF6" w:rsidRPr="00755036" w:rsidRDefault="00776FF6" w:rsidP="00776FF6">
      <w:pPr>
        <w:pStyle w:val="APA7MA"/>
      </w:pPr>
      <w:r w:rsidRPr="00755036">
        <w:t xml:space="preserve">Se diseña la arquitectura del sistema. Esto incluye el algoritmo de detección, la lógica matemática para calcular desviaciones angulares y la interfaz de usuario (UI) adaptada a personas mayores (iconografía clara y </w:t>
      </w:r>
      <w:proofErr w:type="spellStart"/>
      <w:r w:rsidRPr="00755036">
        <w:t>feedback</w:t>
      </w:r>
      <w:proofErr w:type="spellEnd"/>
      <w:r w:rsidRPr="00755036">
        <w:t xml:space="preserve"> sonoro).</w:t>
      </w:r>
    </w:p>
    <w:p w:rsidR="00776FF6" w:rsidRPr="00B91F92" w:rsidRDefault="00776FF6" w:rsidP="00776FF6">
      <w:pPr>
        <w:pStyle w:val="APA7MA"/>
        <w:rPr>
          <w:bCs/>
        </w:rPr>
      </w:pPr>
      <w:r w:rsidRPr="00B91F92">
        <w:rPr>
          <w:bCs/>
        </w:rPr>
        <w:t>4. Evaluación y Selección de la Solución</w:t>
      </w:r>
    </w:p>
    <w:p w:rsidR="00776FF6" w:rsidRPr="00755036" w:rsidRDefault="00776FF6" w:rsidP="00776FF6">
      <w:pPr>
        <w:pStyle w:val="APA7MA"/>
      </w:pPr>
      <w:r w:rsidRPr="00755036">
        <w:t xml:space="preserve">Se somete el prototipo a pruebas de laboratorio para verificar los indicadores de la </w:t>
      </w:r>
      <w:r w:rsidRPr="00755036">
        <w:rPr>
          <w:bCs/>
        </w:rPr>
        <w:t>Variable Independiente</w:t>
      </w:r>
      <w:r>
        <w:t>.</w:t>
      </w:r>
    </w:p>
    <w:p w:rsidR="00776FF6" w:rsidRPr="00B91F92" w:rsidRDefault="00776FF6" w:rsidP="00776FF6">
      <w:pPr>
        <w:pStyle w:val="APA7MA"/>
        <w:rPr>
          <w:bCs/>
        </w:rPr>
      </w:pPr>
      <w:r w:rsidRPr="00B91F92">
        <w:rPr>
          <w:bCs/>
        </w:rPr>
        <w:t xml:space="preserve">5. Especificación de la Solución </w:t>
      </w:r>
    </w:p>
    <w:p w:rsidR="00776FF6" w:rsidRPr="00755036" w:rsidRDefault="00776FF6" w:rsidP="00776FF6">
      <w:pPr>
        <w:pStyle w:val="APA7MA"/>
      </w:pPr>
      <w:r w:rsidRPr="00755036">
        <w:t xml:space="preserve">Es la fase de implementación experimental con la muestra de adultos mayores. Aquí se recolectan los datos de la </w:t>
      </w:r>
      <w:r w:rsidRPr="00755036">
        <w:rPr>
          <w:bCs/>
        </w:rPr>
        <w:t>Variable Dependiente</w:t>
      </w:r>
      <w:r w:rsidRPr="00755036">
        <w:t xml:space="preserve"> (precisión de los ejercicios).</w:t>
      </w:r>
    </w:p>
    <w:p w:rsidR="00776FF6" w:rsidRPr="00B91F92" w:rsidRDefault="00776FF6" w:rsidP="00776FF6">
      <w:pPr>
        <w:pStyle w:val="APA7MA"/>
        <w:rPr>
          <w:bCs/>
        </w:rPr>
      </w:pPr>
      <w:r w:rsidRPr="00B91F92">
        <w:rPr>
          <w:bCs/>
        </w:rPr>
        <w:t>6. Optimización y Retroalimentación</w:t>
      </w:r>
    </w:p>
    <w:p w:rsidR="008464E5" w:rsidRDefault="00776FF6" w:rsidP="008464E5">
      <w:pPr>
        <w:pStyle w:val="APA7MA"/>
      </w:pPr>
      <w:r w:rsidRPr="00755036">
        <w:t>Con base en los resultados de la encuesta de usabilidad y los errores detectados en la fase de pruebas, se realizan ajustes en el código para mejorar la sensibilidad de las alertas o la velocidad de respuesta del modelo.</w:t>
      </w:r>
    </w:p>
    <w:p w:rsidR="008464E5" w:rsidRDefault="008464E5" w:rsidP="008464E5">
      <w:pPr>
        <w:pStyle w:val="Ttulo2"/>
      </w:pPr>
      <w:bookmarkStart w:id="31" w:name="_Toc236211373"/>
      <w:proofErr w:type="spellStart"/>
      <w:r w:rsidRPr="008464E5">
        <w:lastRenderedPageBreak/>
        <w:t>Métricas</w:t>
      </w:r>
      <w:proofErr w:type="spellEnd"/>
      <w:r w:rsidRPr="008464E5">
        <w:t xml:space="preserve"> de </w:t>
      </w:r>
      <w:proofErr w:type="spellStart"/>
      <w:r w:rsidRPr="008464E5">
        <w:t>Calidad</w:t>
      </w:r>
      <w:bookmarkEnd w:id="31"/>
      <w:proofErr w:type="spellEnd"/>
    </w:p>
    <w:p w:rsidR="00776FF6" w:rsidRPr="00776FF6" w:rsidRDefault="00776FF6" w:rsidP="00776FF6">
      <w:pPr>
        <w:pStyle w:val="APA7MA"/>
      </w:pPr>
      <w:r w:rsidRPr="00776FF6">
        <w:t xml:space="preserve">Para evaluar la calidad técnica del modelo de visión artificial, se adoptan las métricas de la norma </w:t>
      </w:r>
      <w:r w:rsidRPr="00776FF6">
        <w:rPr>
          <w:bCs/>
        </w:rPr>
        <w:t>ISO/IEC 25010</w:t>
      </w:r>
      <w:r w:rsidRPr="00776FF6">
        <w:t xml:space="preserve">, enfocándose primordialmente en la </w:t>
      </w:r>
      <w:r w:rsidRPr="00776FF6">
        <w:rPr>
          <w:bCs/>
        </w:rPr>
        <w:t>Adecuación Funcional</w:t>
      </w:r>
      <w:r w:rsidRPr="00776FF6">
        <w:t xml:space="preserve"> para validar la exactitud de la estimación de pose y en la </w:t>
      </w:r>
      <w:r w:rsidRPr="00776FF6">
        <w:rPr>
          <w:bCs/>
        </w:rPr>
        <w:t>Eficiencia de Desempeño</w:t>
      </w:r>
      <w:r w:rsidRPr="00776FF6">
        <w:t xml:space="preserve"> para garantizar que el </w:t>
      </w:r>
      <w:proofErr w:type="spellStart"/>
      <w:r w:rsidRPr="00776FF6">
        <w:rPr>
          <w:i/>
          <w:iCs/>
        </w:rPr>
        <w:t>feedback</w:t>
      </w:r>
      <w:proofErr w:type="spellEnd"/>
      <w:r w:rsidRPr="00776FF6">
        <w:t xml:space="preserve"> postural se entregue en tiempo real. Estas métricas permiten transformar la observación experimental en datos cuantitativos objetivos, asegurando que la mejora en los ejercicios del adulto mayor esté respaldada por un software fiable, usable y con una latencia mínima que no comprometa su seguridad física.</w:t>
      </w:r>
    </w:p>
    <w:p w:rsidR="00776FF6" w:rsidRPr="00776FF6" w:rsidRDefault="00776FF6" w:rsidP="00234608">
      <w:pPr>
        <w:pStyle w:val="Ttulo2"/>
      </w:pPr>
      <w:bookmarkStart w:id="32" w:name="_Toc236211374"/>
      <w:proofErr w:type="spellStart"/>
      <w:r w:rsidRPr="00776FF6">
        <w:t>Seguridad</w:t>
      </w:r>
      <w:bookmarkEnd w:id="32"/>
      <w:proofErr w:type="spellEnd"/>
      <w:r w:rsidRPr="00776FF6">
        <w:t xml:space="preserve"> </w:t>
      </w:r>
    </w:p>
    <w:p w:rsidR="00234608" w:rsidRDefault="00776FF6" w:rsidP="00234608">
      <w:pPr>
        <w:pStyle w:val="APA7MA"/>
      </w:pPr>
      <w:r w:rsidRPr="00776FF6">
        <w:t>En cuanto a la seguridad, se adoptará el conjunto de estándares internacionales ISO 27000, los cuales proporcionan un marco de buenas prácticas para establecer, implementar y mantener un sistema de gestión de la seguridad de la información de manera efectiva. Este enfoque se basa en dos pilares fundamentales: ISO 27001: Se centra en la gestión de la seguridad de la información, proporcionando directrices para identificar y gestionar los riesgos relacionados con la seguridad de los datos. En el contexto de tu proyecto, que maneja datos sensibles de adultos mayores, esta norma garantizará que se adopten medidas adecuadas para proteger la confidencialidad, integridad y disponibilidad de la información recogida a través de la visión artificial. ISO 27002: Ofrece una guía detallada sobre las mejores prácticas y los objetivos de control que deben implementarse en la organización para gestionar de manera efectiva los riesgos. Este estándar ayudará a establecer políticas y procedimientos claros para proteger la información, desde el acceso físico hasta el control de los sistemas de software, asegurando que el modelo de visión artificial sea seguro y robusto frente a posibles vulnerabilidades o accesos no autorizados.</w:t>
      </w:r>
    </w:p>
    <w:p w:rsidR="00776FF6" w:rsidRPr="00776FF6" w:rsidRDefault="00776FF6" w:rsidP="00234608">
      <w:pPr>
        <w:pStyle w:val="Ttulo2"/>
      </w:pPr>
      <w:bookmarkStart w:id="33" w:name="_Toc236211375"/>
      <w:proofErr w:type="spellStart"/>
      <w:r w:rsidRPr="00776FF6">
        <w:t>Pruebas</w:t>
      </w:r>
      <w:proofErr w:type="spellEnd"/>
      <w:r w:rsidRPr="00776FF6">
        <w:t xml:space="preserve"> de Software</w:t>
      </w:r>
      <w:bookmarkEnd w:id="33"/>
    </w:p>
    <w:p w:rsidR="00776FF6" w:rsidRPr="00776FF6" w:rsidRDefault="00776FF6" w:rsidP="00776FF6">
      <w:pPr>
        <w:pStyle w:val="APA7MA"/>
      </w:pPr>
      <w:r w:rsidRPr="00776FF6">
        <w:t>Para las pruebas del software se utilizarán las siguientes:</w:t>
      </w:r>
    </w:p>
    <w:p w:rsidR="00776FF6" w:rsidRPr="00776FF6" w:rsidRDefault="00776FF6" w:rsidP="00234608">
      <w:pPr>
        <w:pStyle w:val="Ttulo3"/>
      </w:pPr>
      <w:bookmarkStart w:id="34" w:name="_Toc236211376"/>
      <w:proofErr w:type="spellStart"/>
      <w:r w:rsidRPr="00776FF6">
        <w:lastRenderedPageBreak/>
        <w:t>Caja</w:t>
      </w:r>
      <w:proofErr w:type="spellEnd"/>
      <w:r w:rsidRPr="00776FF6">
        <w:t xml:space="preserve"> </w:t>
      </w:r>
      <w:proofErr w:type="spellStart"/>
      <w:r w:rsidRPr="00776FF6">
        <w:t>negra</w:t>
      </w:r>
      <w:bookmarkEnd w:id="34"/>
      <w:proofErr w:type="spellEnd"/>
      <w:r w:rsidRPr="00776FF6">
        <w:t xml:space="preserve"> </w:t>
      </w:r>
    </w:p>
    <w:p w:rsidR="00776FF6" w:rsidRPr="00776FF6" w:rsidRDefault="00776FF6" w:rsidP="00776FF6">
      <w:pPr>
        <w:pStyle w:val="APA7MA"/>
      </w:pPr>
      <w:r w:rsidRPr="00776FF6">
        <w:t>Es una técnica la cual se basa en verificar el funcionamiento del software sin tomar en cuenta la estructura como lo hace la prueba de caja blanca, entonces solo se enfoca en las entradas y salidas basándose en requerimientos y la especificación de las funciones del software.</w:t>
      </w:r>
    </w:p>
    <w:p w:rsidR="00776FF6" w:rsidRPr="00776FF6" w:rsidRDefault="00776FF6" w:rsidP="00776FF6">
      <w:pPr>
        <w:pStyle w:val="APA7MA"/>
      </w:pPr>
      <w:r w:rsidRPr="00776FF6">
        <w:t>Estas pruebas verifican si el sistema responde correctamente a las entradas imágenes capturadas al identificar posturas correctas e incorrectas y generar retroalimentación adecuada. También examinan cómo maneja situaciones como entradas no válidas imágenes borrosas o incompletas, asegurando que el modelo sea funcional, intuitivo y confiable desde el punto de vista del usuario final.</w:t>
      </w:r>
    </w:p>
    <w:p w:rsidR="00776FF6" w:rsidRPr="00776FF6" w:rsidRDefault="00776FF6" w:rsidP="00234608">
      <w:pPr>
        <w:pStyle w:val="Ttulo3"/>
      </w:pPr>
      <w:bookmarkStart w:id="35" w:name="_Toc236211377"/>
      <w:proofErr w:type="spellStart"/>
      <w:r w:rsidRPr="00776FF6">
        <w:t>Caja</w:t>
      </w:r>
      <w:proofErr w:type="spellEnd"/>
      <w:r w:rsidRPr="00776FF6">
        <w:t xml:space="preserve"> </w:t>
      </w:r>
      <w:proofErr w:type="spellStart"/>
      <w:r w:rsidRPr="00776FF6">
        <w:t>blanca</w:t>
      </w:r>
      <w:bookmarkEnd w:id="35"/>
      <w:proofErr w:type="spellEnd"/>
      <w:r w:rsidRPr="00776FF6">
        <w:t xml:space="preserve"> </w:t>
      </w:r>
    </w:p>
    <w:p w:rsidR="00776FF6" w:rsidRPr="00776FF6" w:rsidRDefault="00776FF6" w:rsidP="00776FF6">
      <w:pPr>
        <w:pStyle w:val="APA7MA"/>
      </w:pPr>
      <w:r w:rsidRPr="00776FF6">
        <w:t>Sabemos que prueba de caja blanca se basa en detalles de procedimientos del software que están ligados al código fuente. Para que haya menos porcentaje de errores en los sistemas dando mayor confianza y calidad al software.</w:t>
      </w:r>
    </w:p>
    <w:p w:rsidR="00234608" w:rsidRDefault="00776FF6" w:rsidP="00234608">
      <w:pPr>
        <w:pStyle w:val="APA7MA"/>
      </w:pPr>
      <w:r w:rsidRPr="00776FF6">
        <w:t>Las pruebas de caja blanca en este proyecto se centran en analizar la lógica interna del sistema y los algoritmos de visión artificial. Estas pruebas verifican que los cálculos para identificar posturas incorrectas sean precisos, que los datos se procesen correctamente desde la entrada (imágenes capturadas) hasta la salida (retroalimentación visual o textual), y que el sistema maneje errores como imágenes con baja iluminación o interferencias.</w:t>
      </w:r>
    </w:p>
    <w:p w:rsidR="00776FF6" w:rsidRPr="00776FF6" w:rsidRDefault="00776FF6" w:rsidP="00151536">
      <w:pPr>
        <w:pStyle w:val="Ttulo3"/>
      </w:pPr>
      <w:bookmarkStart w:id="36" w:name="_Toc236211378"/>
      <w:proofErr w:type="spellStart"/>
      <w:r w:rsidRPr="00776FF6">
        <w:t>Pruebas</w:t>
      </w:r>
      <w:proofErr w:type="spellEnd"/>
      <w:r w:rsidRPr="00776FF6">
        <w:t xml:space="preserve"> de </w:t>
      </w:r>
      <w:proofErr w:type="spellStart"/>
      <w:r w:rsidRPr="00776FF6">
        <w:t>estrés</w:t>
      </w:r>
      <w:bookmarkEnd w:id="36"/>
      <w:proofErr w:type="spellEnd"/>
      <w:r w:rsidRPr="00776FF6">
        <w:t xml:space="preserve"> </w:t>
      </w:r>
    </w:p>
    <w:p w:rsidR="00776FF6" w:rsidRPr="00776FF6" w:rsidRDefault="00776FF6" w:rsidP="00776FF6">
      <w:pPr>
        <w:pStyle w:val="APA7MA"/>
      </w:pPr>
      <w:r w:rsidRPr="00776FF6">
        <w:t xml:space="preserve">Estas pruebas analizan cómo el modelo responde cuando se procesan grandes volúmenes de imágenes simultáneamente, se somete a tiempos prolongados de uso continuo, o enfrenta situaciones como baja disponibilidad de recursos. El objetivo es identificar puntos </w:t>
      </w:r>
      <w:r w:rsidRPr="00776FF6">
        <w:lastRenderedPageBreak/>
        <w:t>de falla, medir el rendimiento en condiciones límite y garantizar que el sistema pueda operar de manera estable incluso en escenarios críticos o de máxima demanda.</w:t>
      </w:r>
    </w:p>
    <w:p w:rsidR="00776FF6" w:rsidRPr="0098719C" w:rsidRDefault="00776FF6" w:rsidP="00234608">
      <w:pPr>
        <w:pStyle w:val="Ttulo2"/>
      </w:pPr>
      <w:bookmarkStart w:id="37" w:name="_Toc236211379"/>
      <w:proofErr w:type="spellStart"/>
      <w:r w:rsidRPr="0098719C">
        <w:t>H</w:t>
      </w:r>
      <w:r w:rsidR="00151536">
        <w:t>erramientas</w:t>
      </w:r>
      <w:bookmarkEnd w:id="37"/>
      <w:proofErr w:type="spellEnd"/>
    </w:p>
    <w:p w:rsidR="00776FF6" w:rsidRDefault="00151536" w:rsidP="008464E5">
      <w:pPr>
        <w:pStyle w:val="Ttulo3"/>
      </w:pPr>
      <w:bookmarkStart w:id="38" w:name="_Toc236211380"/>
      <w:r>
        <w:t>H</w:t>
      </w:r>
      <w:r w:rsidR="00776FF6" w:rsidRPr="0098719C">
        <w:t>ardware</w:t>
      </w:r>
      <w:bookmarkEnd w:id="38"/>
    </w:p>
    <w:p w:rsidR="00776FF6" w:rsidRPr="0098719C" w:rsidRDefault="00776FF6" w:rsidP="00776FF6">
      <w:pPr>
        <w:pStyle w:val="APA7MA"/>
        <w:rPr>
          <w:rFonts w:eastAsia="Times New Roman"/>
          <w:lang w:val="en-US"/>
        </w:rPr>
      </w:pPr>
      <w:proofErr w:type="spellStart"/>
      <w:r w:rsidRPr="0098719C">
        <w:rPr>
          <w:rFonts w:eastAsia="Times New Roman"/>
          <w:bCs/>
          <w:lang w:val="en-US"/>
        </w:rPr>
        <w:t>Unidad</w:t>
      </w:r>
      <w:proofErr w:type="spellEnd"/>
      <w:r w:rsidRPr="0098719C">
        <w:rPr>
          <w:rFonts w:eastAsia="Times New Roman"/>
          <w:bCs/>
          <w:lang w:val="en-US"/>
        </w:rPr>
        <w:t xml:space="preserve"> de </w:t>
      </w:r>
      <w:proofErr w:type="spellStart"/>
      <w:r w:rsidRPr="0098719C">
        <w:rPr>
          <w:rFonts w:eastAsia="Times New Roman"/>
          <w:bCs/>
          <w:lang w:val="en-US"/>
        </w:rPr>
        <w:t>Procesamiento</w:t>
      </w:r>
      <w:proofErr w:type="spellEnd"/>
      <w:r w:rsidRPr="0098719C">
        <w:rPr>
          <w:rFonts w:eastAsia="Times New Roman"/>
          <w:bCs/>
          <w:lang w:val="en-US"/>
        </w:rPr>
        <w:t>:</w:t>
      </w:r>
    </w:p>
    <w:p w:rsidR="00776FF6" w:rsidRPr="0098719C" w:rsidRDefault="00776FF6" w:rsidP="00776FF6">
      <w:pPr>
        <w:pStyle w:val="APA7MA"/>
        <w:rPr>
          <w:rFonts w:eastAsia="Times New Roman"/>
        </w:rPr>
      </w:pPr>
      <w:r w:rsidRPr="0098719C">
        <w:rPr>
          <w:rFonts w:eastAsia="Times New Roman"/>
          <w:bCs/>
        </w:rPr>
        <w:t>Procesador (CPU):</w:t>
      </w:r>
      <w:r w:rsidRPr="0098719C">
        <w:rPr>
          <w:rFonts w:eastAsia="Times New Roman"/>
        </w:rPr>
        <w:t xml:space="preserve"> Intel Core i5 / AMD </w:t>
      </w:r>
      <w:proofErr w:type="spellStart"/>
      <w:r w:rsidRPr="0098719C">
        <w:rPr>
          <w:rFonts w:eastAsia="Times New Roman"/>
        </w:rPr>
        <w:t>Ryzen</w:t>
      </w:r>
      <w:proofErr w:type="spellEnd"/>
      <w:r w:rsidRPr="0098719C">
        <w:rPr>
          <w:rFonts w:eastAsia="Times New Roman"/>
        </w:rPr>
        <w:t xml:space="preserve"> 5 (Mínimo 10ma Gen).</w:t>
      </w:r>
    </w:p>
    <w:p w:rsidR="00776FF6" w:rsidRPr="0098719C" w:rsidRDefault="00776FF6" w:rsidP="00776FF6">
      <w:pPr>
        <w:pStyle w:val="APA7MA"/>
        <w:rPr>
          <w:rFonts w:eastAsia="Times New Roman"/>
        </w:rPr>
      </w:pPr>
      <w:r w:rsidRPr="0098719C">
        <w:rPr>
          <w:rFonts w:eastAsia="Times New Roman"/>
          <w:bCs/>
        </w:rPr>
        <w:t>Memoria RAM:</w:t>
      </w:r>
      <w:r w:rsidRPr="0098719C">
        <w:rPr>
          <w:rFonts w:eastAsia="Times New Roman"/>
        </w:rPr>
        <w:t xml:space="preserve"> 8 GB o 16 GB (Recomendado para fluidez de video).</w:t>
      </w:r>
    </w:p>
    <w:p w:rsidR="00776FF6" w:rsidRPr="0098719C" w:rsidRDefault="00776FF6" w:rsidP="00776FF6">
      <w:pPr>
        <w:pStyle w:val="APA7MA"/>
        <w:rPr>
          <w:rFonts w:eastAsia="Times New Roman"/>
        </w:rPr>
      </w:pPr>
      <w:r w:rsidRPr="0098719C">
        <w:rPr>
          <w:rFonts w:eastAsia="Times New Roman"/>
          <w:bCs/>
        </w:rPr>
        <w:t>Gráficos (GPU):</w:t>
      </w:r>
      <w:r w:rsidRPr="0098719C">
        <w:rPr>
          <w:rFonts w:eastAsia="Times New Roman"/>
        </w:rPr>
        <w:t xml:space="preserve"> Integrada o Dedicada (NVIDIA </w:t>
      </w:r>
      <w:proofErr w:type="spellStart"/>
      <w:r w:rsidRPr="0098719C">
        <w:rPr>
          <w:rFonts w:eastAsia="Times New Roman"/>
        </w:rPr>
        <w:t>GeForce</w:t>
      </w:r>
      <w:proofErr w:type="spellEnd"/>
      <w:r w:rsidRPr="0098719C">
        <w:rPr>
          <w:rFonts w:eastAsia="Times New Roman"/>
        </w:rPr>
        <w:t xml:space="preserve"> serie 10 o superior para optimizar FPS).</w:t>
      </w:r>
    </w:p>
    <w:p w:rsidR="00776FF6" w:rsidRPr="0098719C" w:rsidRDefault="00776FF6" w:rsidP="00776FF6">
      <w:pPr>
        <w:pStyle w:val="APA7MA"/>
        <w:rPr>
          <w:rFonts w:eastAsia="Times New Roman"/>
        </w:rPr>
      </w:pPr>
      <w:r w:rsidRPr="0098719C">
        <w:rPr>
          <w:rFonts w:eastAsia="Times New Roman"/>
          <w:bCs/>
        </w:rPr>
        <w:t>Almacenamiento:</w:t>
      </w:r>
      <w:r w:rsidRPr="0098719C">
        <w:rPr>
          <w:rFonts w:eastAsia="Times New Roman"/>
        </w:rPr>
        <w:t xml:space="preserve"> Disco de Estado Sólido (SSD) de 256 GB para ejecución rápida de librerías.</w:t>
      </w:r>
    </w:p>
    <w:p w:rsidR="00776FF6" w:rsidRPr="008464E5" w:rsidRDefault="00776FF6" w:rsidP="00776FF6">
      <w:pPr>
        <w:pStyle w:val="APA7MA"/>
        <w:rPr>
          <w:rFonts w:eastAsia="Times New Roman"/>
        </w:rPr>
      </w:pPr>
      <w:r w:rsidRPr="008464E5">
        <w:rPr>
          <w:rFonts w:eastAsia="Times New Roman"/>
          <w:bCs/>
        </w:rPr>
        <w:t>Captura de imagen:</w:t>
      </w:r>
    </w:p>
    <w:p w:rsidR="00776FF6" w:rsidRPr="0098719C" w:rsidRDefault="00776FF6" w:rsidP="00776FF6">
      <w:pPr>
        <w:pStyle w:val="APA7MA"/>
        <w:rPr>
          <w:rFonts w:eastAsia="Times New Roman"/>
        </w:rPr>
      </w:pPr>
      <w:r w:rsidRPr="0098719C">
        <w:rPr>
          <w:rFonts w:eastAsia="Times New Roman"/>
          <w:bCs/>
        </w:rPr>
        <w:t>Cámara Web:</w:t>
      </w:r>
      <w:r w:rsidRPr="0098719C">
        <w:rPr>
          <w:rFonts w:eastAsia="Times New Roman"/>
        </w:rPr>
        <w:t xml:space="preserve"> Resolución HD (720p) o Full HD (1080p).</w:t>
      </w:r>
    </w:p>
    <w:p w:rsidR="00776FF6" w:rsidRPr="00776FF6" w:rsidRDefault="00776FF6" w:rsidP="008464E5">
      <w:pPr>
        <w:pStyle w:val="Ttulo3"/>
      </w:pPr>
      <w:bookmarkStart w:id="39" w:name="_Toc236211381"/>
      <w:r w:rsidRPr="00776FF6">
        <w:t>Software</w:t>
      </w:r>
      <w:bookmarkEnd w:id="39"/>
    </w:p>
    <w:p w:rsidR="00776FF6" w:rsidRPr="00776FF6" w:rsidRDefault="00776FF6" w:rsidP="00151536">
      <w:pPr>
        <w:pStyle w:val="Ttulo4"/>
      </w:pPr>
      <w:bookmarkStart w:id="40" w:name="_Toc236211382"/>
      <w:r w:rsidRPr="00776FF6">
        <w:t>Python</w:t>
      </w:r>
      <w:bookmarkEnd w:id="40"/>
      <w:r w:rsidRPr="00776FF6">
        <w:t xml:space="preserve"> </w:t>
      </w:r>
    </w:p>
    <w:p w:rsidR="00D46768" w:rsidRDefault="00776FF6" w:rsidP="00D46768">
      <w:pPr>
        <w:pStyle w:val="APA7MA"/>
      </w:pPr>
      <w:r w:rsidRPr="00D46768">
        <w:t xml:space="preserve">Es un lenguaje de scripting orientado a objetos e independiente de plataforma, con él se puede realizar aplicaciones Windows a servidores de red o incluso páginas web, es un lenguaje que no necesita compilarse con ello ofrece rapidez en el desarrollo, en los últimos años este lenguaje se hizo realmente popular por la cantidad de librerías que contiene, tipos de datos y funciones incorporadas sin necesidad de programarlas desde cero, otro factor importante es la sencillez y velocidad con la que se crean los programas, Además es </w:t>
      </w:r>
      <w:r w:rsidRPr="00D46768">
        <w:lastRenderedPageBreak/>
        <w:t>multiplataforma como ser Unix Windows OS/2 Mac y otros, y lo mejor de este lenguaje es que es gratuito incluso para empresas.</w:t>
      </w:r>
    </w:p>
    <w:p w:rsidR="00776FF6" w:rsidRPr="00D46768" w:rsidRDefault="00D46768" w:rsidP="00D46768">
      <w:pPr>
        <w:pStyle w:val="APA7MA"/>
      </w:pPr>
      <w:r w:rsidRPr="00D46768">
        <w:t xml:space="preserve">Python es un lenguaje de programación potente y fácil de aprender. Tiene estructuras de datos de alto nivel eficientes y un simple pero efectivo sistema de programación orientado a objetos. La elegante sintaxis de Python y su </w:t>
      </w:r>
      <w:proofErr w:type="spellStart"/>
      <w:r w:rsidRPr="00D46768">
        <w:t>tipado</w:t>
      </w:r>
      <w:proofErr w:type="spellEnd"/>
      <w:r w:rsidRPr="00D46768">
        <w:t xml:space="preserve"> dinámico, junto a su naturaleza interpretada lo convierten en un lenguaje ideal para scripting y desarrollo rápido de aplicaciones en muchas áreas, para la mayoría de plataformas.</w:t>
      </w:r>
    </w:p>
    <w:p w:rsidR="00776FF6" w:rsidRPr="00776FF6" w:rsidRDefault="00776FF6" w:rsidP="008464E5">
      <w:pPr>
        <w:pStyle w:val="Ttulo4"/>
      </w:pPr>
      <w:bookmarkStart w:id="41" w:name="_Toc236211383"/>
      <w:proofErr w:type="spellStart"/>
      <w:r w:rsidRPr="00776FF6">
        <w:t>Opencv</w:t>
      </w:r>
      <w:bookmarkEnd w:id="41"/>
      <w:proofErr w:type="spellEnd"/>
    </w:p>
    <w:p w:rsidR="00776FF6" w:rsidRPr="00776FF6" w:rsidRDefault="00776FF6" w:rsidP="00776FF6">
      <w:pPr>
        <w:pStyle w:val="APA7MA"/>
      </w:pPr>
      <w:r w:rsidRPr="00776FF6">
        <w:t xml:space="preserve"> Es una </w:t>
      </w:r>
      <w:proofErr w:type="spellStart"/>
      <w:r w:rsidRPr="00776FF6">
        <w:t>libreria</w:t>
      </w:r>
      <w:proofErr w:type="spellEnd"/>
      <w:r w:rsidRPr="00776FF6">
        <w:t xml:space="preserve"> </w:t>
      </w:r>
      <w:proofErr w:type="spellStart"/>
      <w:r w:rsidRPr="00776FF6">
        <w:t>opensource</w:t>
      </w:r>
      <w:proofErr w:type="spellEnd"/>
      <w:r w:rsidRPr="00776FF6">
        <w:t xml:space="preserve"> de visión artificial y machine </w:t>
      </w:r>
      <w:proofErr w:type="spellStart"/>
      <w:r w:rsidRPr="00776FF6">
        <w:t>learning</w:t>
      </w:r>
      <w:proofErr w:type="spellEnd"/>
      <w:r w:rsidRPr="00776FF6">
        <w:t xml:space="preserve">, provee una infraestructura para visión artificial, esta </w:t>
      </w:r>
      <w:proofErr w:type="spellStart"/>
      <w:r w:rsidRPr="00776FF6">
        <w:t>libreria</w:t>
      </w:r>
      <w:proofErr w:type="spellEnd"/>
      <w:r w:rsidRPr="00776FF6">
        <w:t xml:space="preserve"> contiene más de 2500 algoritmos, estos algoritmos permiten identificar objetos, rostros, </w:t>
      </w:r>
      <w:proofErr w:type="spellStart"/>
      <w:r w:rsidRPr="00776FF6">
        <w:t>asi</w:t>
      </w:r>
      <w:proofErr w:type="spellEnd"/>
      <w:r w:rsidRPr="00776FF6">
        <w:t xml:space="preserve"> como la comparación y clasificación de imágenes. </w:t>
      </w:r>
    </w:p>
    <w:p w:rsidR="00776FF6" w:rsidRPr="00776FF6" w:rsidRDefault="00776FF6" w:rsidP="008464E5">
      <w:pPr>
        <w:pStyle w:val="Ttulo4"/>
      </w:pPr>
      <w:bookmarkStart w:id="42" w:name="_Toc236211384"/>
      <w:proofErr w:type="spellStart"/>
      <w:r w:rsidRPr="00776FF6">
        <w:t>MariaDB</w:t>
      </w:r>
      <w:bookmarkEnd w:id="42"/>
      <w:proofErr w:type="spellEnd"/>
      <w:r w:rsidRPr="00776FF6">
        <w:t xml:space="preserve"> </w:t>
      </w:r>
    </w:p>
    <w:p w:rsidR="00776FF6" w:rsidRPr="00776FF6" w:rsidRDefault="00776FF6" w:rsidP="00776FF6">
      <w:pPr>
        <w:pStyle w:val="APA7MA"/>
      </w:pPr>
      <w:proofErr w:type="spellStart"/>
      <w:r w:rsidRPr="00776FF6">
        <w:t>MariaDB</w:t>
      </w:r>
      <w:proofErr w:type="spellEnd"/>
      <w:r w:rsidRPr="00776FF6">
        <w:t xml:space="preserve"> es un reemplazo de </w:t>
      </w:r>
      <w:proofErr w:type="spellStart"/>
      <w:r w:rsidRPr="00776FF6">
        <w:t>MySQL</w:t>
      </w:r>
      <w:proofErr w:type="spellEnd"/>
      <w:r w:rsidRPr="00776FF6">
        <w:t xml:space="preserve">, con más funcionalidades y mejor rendimiento. </w:t>
      </w:r>
      <w:proofErr w:type="spellStart"/>
      <w:r w:rsidRPr="00776FF6">
        <w:t>MariaDB</w:t>
      </w:r>
      <w:proofErr w:type="spellEnd"/>
      <w:r w:rsidRPr="00776FF6">
        <w:t xml:space="preserve"> es un </w:t>
      </w:r>
      <w:proofErr w:type="spellStart"/>
      <w:r w:rsidRPr="00776FF6">
        <w:t>fork</w:t>
      </w:r>
      <w:proofErr w:type="spellEnd"/>
      <w:r w:rsidRPr="00776FF6">
        <w:t xml:space="preserve"> de </w:t>
      </w:r>
      <w:proofErr w:type="spellStart"/>
      <w:r w:rsidRPr="00776FF6">
        <w:t>MySQL</w:t>
      </w:r>
      <w:proofErr w:type="spellEnd"/>
      <w:r w:rsidRPr="00776FF6">
        <w:t xml:space="preserve">, que nace bajo la licencia GPL. La compatibilidad de </w:t>
      </w:r>
      <w:proofErr w:type="spellStart"/>
      <w:r w:rsidRPr="00776FF6">
        <w:t>MariaDB</w:t>
      </w:r>
      <w:proofErr w:type="spellEnd"/>
      <w:r w:rsidRPr="00776FF6">
        <w:t xml:space="preserve"> con </w:t>
      </w:r>
      <w:proofErr w:type="spellStart"/>
      <w:r w:rsidRPr="00776FF6">
        <w:t>MySQL</w:t>
      </w:r>
      <w:proofErr w:type="spellEnd"/>
      <w:r w:rsidRPr="00776FF6">
        <w:t xml:space="preserve">, es prácticamente total, lo mejor es que aparte de eso tiene mejoras de rendimiento y funcionalidad. Tiene nuevos motores de almacenamiento, para la </w:t>
      </w:r>
      <w:proofErr w:type="spellStart"/>
      <w:r w:rsidRPr="00776FF6">
        <w:t>mayoria</w:t>
      </w:r>
      <w:proofErr w:type="spellEnd"/>
      <w:r w:rsidRPr="00776FF6">
        <w:t xml:space="preserve"> de usuarios lo interesante es Aria, que reemplaza a </w:t>
      </w:r>
      <w:proofErr w:type="spellStart"/>
      <w:r w:rsidRPr="00776FF6">
        <w:t>MyISAM</w:t>
      </w:r>
      <w:proofErr w:type="spellEnd"/>
      <w:r w:rsidRPr="00776FF6">
        <w:t xml:space="preserve"> y también se tiene a </w:t>
      </w:r>
      <w:proofErr w:type="spellStart"/>
      <w:r w:rsidRPr="00776FF6">
        <w:t>XtraDB</w:t>
      </w:r>
      <w:proofErr w:type="spellEnd"/>
      <w:r w:rsidRPr="00776FF6">
        <w:t xml:space="preserve"> que reemplaza a </w:t>
      </w:r>
      <w:proofErr w:type="spellStart"/>
      <w:r w:rsidRPr="00776FF6">
        <w:t>InnoDB</w:t>
      </w:r>
      <w:proofErr w:type="spellEnd"/>
      <w:r w:rsidRPr="00776FF6">
        <w:t xml:space="preserve">. </w:t>
      </w:r>
    </w:p>
    <w:p w:rsidR="00776FF6" w:rsidRPr="00776FF6" w:rsidRDefault="00776FF6" w:rsidP="008464E5">
      <w:pPr>
        <w:pStyle w:val="Ttulo4"/>
      </w:pPr>
      <w:bookmarkStart w:id="43" w:name="_Toc236211385"/>
      <w:r w:rsidRPr="00776FF6">
        <w:t>Django</w:t>
      </w:r>
      <w:bookmarkEnd w:id="43"/>
    </w:p>
    <w:p w:rsidR="00776FF6" w:rsidRPr="00776FF6" w:rsidRDefault="00776FF6" w:rsidP="00776FF6">
      <w:pPr>
        <w:pStyle w:val="APA7MA"/>
      </w:pPr>
      <w:r w:rsidRPr="00776FF6">
        <w:t xml:space="preserve"> Django es un </w:t>
      </w:r>
      <w:proofErr w:type="spellStart"/>
      <w:r w:rsidRPr="00776FF6">
        <w:t>framework</w:t>
      </w:r>
      <w:proofErr w:type="spellEnd"/>
      <w:r w:rsidRPr="00776FF6">
        <w:t xml:space="preserve"> de aplicaciones web gratuito y de código abierto (</w:t>
      </w:r>
      <w:proofErr w:type="spellStart"/>
      <w:r w:rsidRPr="00776FF6">
        <w:t>opensource</w:t>
      </w:r>
      <w:proofErr w:type="spellEnd"/>
      <w:r w:rsidRPr="00776FF6">
        <w:t>) escrito en Python. Siendo un conjunto de componentes que te ayudan a desarrollar sitios web más fácil y rápidamente. Lo que nos ofrece Django autenticación de usuarios un panel de administración formularios</w:t>
      </w:r>
    </w:p>
    <w:p w:rsidR="00776FF6" w:rsidRPr="004C6B00" w:rsidRDefault="00776FF6" w:rsidP="004C6B00">
      <w:pPr>
        <w:pStyle w:val="Ttulo4"/>
      </w:pPr>
      <w:bookmarkStart w:id="44" w:name="_Toc236211386"/>
      <w:proofErr w:type="spellStart"/>
      <w:r w:rsidRPr="004C6B00">
        <w:lastRenderedPageBreak/>
        <w:t>Numpy</w:t>
      </w:r>
      <w:bookmarkEnd w:id="44"/>
      <w:proofErr w:type="spellEnd"/>
    </w:p>
    <w:p w:rsidR="00776FF6" w:rsidRPr="004C6B00" w:rsidRDefault="00776FF6" w:rsidP="004C6B00">
      <w:pPr>
        <w:pStyle w:val="APA7MA"/>
      </w:pPr>
      <w:r w:rsidRPr="004C6B00">
        <w:t>Es el paquete fundamental para computación científica en Python, es una biblioteca de Python que proporciona un objeto matriz multidimensional, varios objetos derivados (como matrices y matrices enmascaradas) y una variedad de rutinas para operaciones rápidas en arreglos, incluidas matemáticas, lógicas, manipulación de formas, clasificación, selección, Entradas y Salidas, Fourier discreto transformadas, algebra lineal básica, operaciones estadísticas básicas, simulación aleatoria (</w:t>
      </w:r>
      <w:proofErr w:type="spellStart"/>
      <w:r w:rsidRPr="004C6B00">
        <w:t>Numpy</w:t>
      </w:r>
      <w:proofErr w:type="spellEnd"/>
      <w:r w:rsidRPr="004C6B00">
        <w:t xml:space="preserve">, 2022). </w:t>
      </w:r>
    </w:p>
    <w:p w:rsidR="00776FF6" w:rsidRPr="00776FF6" w:rsidRDefault="00776FF6" w:rsidP="008464E5">
      <w:pPr>
        <w:pStyle w:val="Ttulo4"/>
      </w:pPr>
      <w:bookmarkStart w:id="45" w:name="_Toc236211387"/>
      <w:proofErr w:type="spellStart"/>
      <w:r w:rsidRPr="00776FF6">
        <w:t>Mediapipe</w:t>
      </w:r>
      <w:bookmarkEnd w:id="45"/>
      <w:proofErr w:type="spellEnd"/>
    </w:p>
    <w:p w:rsidR="00776FF6" w:rsidRPr="00776FF6" w:rsidRDefault="00776FF6" w:rsidP="00776FF6">
      <w:pPr>
        <w:pStyle w:val="APA7MA"/>
      </w:pPr>
      <w:r w:rsidRPr="00776FF6">
        <w:t xml:space="preserve"> Es un </w:t>
      </w:r>
      <w:proofErr w:type="spellStart"/>
      <w:r w:rsidRPr="00776FF6">
        <w:t>framework</w:t>
      </w:r>
      <w:proofErr w:type="spellEnd"/>
      <w:r w:rsidRPr="00776FF6">
        <w:t xml:space="preserve"> para la construcción de sistemas de aprendizaje automático aplicada a diferentes ámbitos (obtención de Pose3D, Detección de rostros, segmentación de pelo, detección de objetos 3D). Es multiplataforma (Android, iOS, web, dispositivos periféricos). Con </w:t>
      </w:r>
      <w:proofErr w:type="spellStart"/>
      <w:r w:rsidRPr="00776FF6">
        <w:t>mediapipe</w:t>
      </w:r>
      <w:proofErr w:type="spellEnd"/>
      <w:r w:rsidRPr="00776FF6">
        <w:t>, se puede construir un pipeline como un gráfico de componentes modulares e incluir modelos de inferencia.</w:t>
      </w:r>
    </w:p>
    <w:p w:rsidR="008464E5" w:rsidRDefault="00F839A6" w:rsidP="008464E5">
      <w:pPr>
        <w:pStyle w:val="Ttulo2"/>
      </w:pPr>
      <w:bookmarkStart w:id="46" w:name="_Toc236211388"/>
      <w:proofErr w:type="spellStart"/>
      <w:r>
        <w:t>Limites</w:t>
      </w:r>
      <w:proofErr w:type="spellEnd"/>
      <w:r>
        <w:t xml:space="preserve"> y</w:t>
      </w:r>
      <w:r w:rsidR="00776FF6" w:rsidRPr="0098719C">
        <w:t xml:space="preserve"> </w:t>
      </w:r>
      <w:proofErr w:type="spellStart"/>
      <w:r w:rsidR="00776FF6" w:rsidRPr="0098719C">
        <w:t>A</w:t>
      </w:r>
      <w:r>
        <w:t>lcances</w:t>
      </w:r>
      <w:bookmarkEnd w:id="46"/>
      <w:proofErr w:type="spellEnd"/>
      <w:r w:rsidR="00776FF6" w:rsidRPr="0098719C">
        <w:tab/>
      </w:r>
    </w:p>
    <w:p w:rsidR="00776FF6" w:rsidRDefault="00776FF6" w:rsidP="008464E5">
      <w:pPr>
        <w:pStyle w:val="Ttulo3"/>
      </w:pPr>
      <w:bookmarkStart w:id="47" w:name="_Toc236211389"/>
      <w:proofErr w:type="spellStart"/>
      <w:r w:rsidRPr="0098719C">
        <w:t>Limites</w:t>
      </w:r>
      <w:bookmarkEnd w:id="47"/>
      <w:proofErr w:type="spellEnd"/>
    </w:p>
    <w:p w:rsidR="00776FF6" w:rsidRPr="00776FF6" w:rsidRDefault="00776FF6" w:rsidP="00776FF6">
      <w:pPr>
        <w:pStyle w:val="APA7MA"/>
        <w:rPr>
          <w:rFonts w:eastAsia="Times New Roman"/>
          <w:lang w:eastAsia="es-ES"/>
        </w:rPr>
      </w:pPr>
      <w:r w:rsidRPr="00776FF6">
        <w:rPr>
          <w:rFonts w:eastAsia="Times New Roman"/>
          <w:bCs/>
          <w:lang w:eastAsia="es-ES"/>
        </w:rPr>
        <w:t>Sustanciales:</w:t>
      </w:r>
      <w:r w:rsidRPr="00776FF6">
        <w:rPr>
          <w:rFonts w:eastAsia="Times New Roman"/>
          <w:lang w:eastAsia="es-ES"/>
        </w:rPr>
        <w:t xml:space="preserve"> El enfoque se restringe a ejercicios de equilibrio estático y dinámico leve. Se excluyen actividades de alta intensidad, fuerza o resistencia muscular.</w:t>
      </w:r>
    </w:p>
    <w:p w:rsidR="00776FF6" w:rsidRPr="00776FF6" w:rsidRDefault="00776FF6" w:rsidP="00776FF6">
      <w:pPr>
        <w:pStyle w:val="APA7MA"/>
        <w:rPr>
          <w:rFonts w:eastAsia="Times New Roman"/>
          <w:lang w:eastAsia="es-ES"/>
        </w:rPr>
      </w:pPr>
      <w:r w:rsidRPr="00776FF6">
        <w:rPr>
          <w:rFonts w:eastAsia="Times New Roman"/>
          <w:bCs/>
          <w:lang w:eastAsia="es-ES"/>
        </w:rPr>
        <w:t>Tecnológicos:</w:t>
      </w:r>
      <w:r w:rsidRPr="00776FF6">
        <w:rPr>
          <w:rFonts w:eastAsia="Times New Roman"/>
          <w:lang w:eastAsia="es-ES"/>
        </w:rPr>
        <w:t xml:space="preserve"> El sistema requiere condiciones de </w:t>
      </w:r>
      <w:r w:rsidRPr="00776FF6">
        <w:rPr>
          <w:rFonts w:eastAsia="Times New Roman"/>
          <w:bCs/>
          <w:lang w:eastAsia="es-ES"/>
        </w:rPr>
        <w:t>iluminación adecuada</w:t>
      </w:r>
      <w:r w:rsidRPr="00776FF6">
        <w:rPr>
          <w:rFonts w:eastAsia="Times New Roman"/>
          <w:lang w:eastAsia="es-ES"/>
        </w:rPr>
        <w:t xml:space="preserve"> y un fondo con bajo ruido visual para garantizar la segmentación de la silueta. La precisión depende de cámaras convencionales de resolución media/alta.</w:t>
      </w:r>
    </w:p>
    <w:p w:rsidR="00776FF6" w:rsidRPr="00776FF6" w:rsidRDefault="00776FF6" w:rsidP="00776FF6">
      <w:pPr>
        <w:pStyle w:val="APA7MA"/>
        <w:rPr>
          <w:rFonts w:eastAsia="Times New Roman"/>
          <w:lang w:eastAsia="es-ES"/>
        </w:rPr>
      </w:pPr>
      <w:r w:rsidRPr="00776FF6">
        <w:rPr>
          <w:rFonts w:eastAsia="Times New Roman"/>
          <w:bCs/>
          <w:lang w:eastAsia="es-ES"/>
        </w:rPr>
        <w:t>Humanos:</w:t>
      </w:r>
      <w:r w:rsidRPr="00776FF6">
        <w:rPr>
          <w:rFonts w:eastAsia="Times New Roman"/>
          <w:lang w:eastAsia="es-ES"/>
        </w:rPr>
        <w:t xml:space="preserve"> El modelo no es aplicable a adultos mayores con patologías motoras severas (ej. Parkinson avanzado), deformidades óseas pronunciadas o deterioro cognitivo grave que impida seguir instrucciones, ya que estas condiciones alteran la detección de los </w:t>
      </w:r>
      <w:proofErr w:type="spellStart"/>
      <w:r w:rsidRPr="00776FF6">
        <w:rPr>
          <w:rFonts w:eastAsia="Times New Roman"/>
          <w:iCs/>
          <w:lang w:eastAsia="es-ES"/>
        </w:rPr>
        <w:t>landmarks</w:t>
      </w:r>
      <w:proofErr w:type="spellEnd"/>
      <w:r w:rsidRPr="00776FF6">
        <w:rPr>
          <w:rFonts w:eastAsia="Times New Roman"/>
          <w:lang w:eastAsia="es-ES"/>
        </w:rPr>
        <w:t xml:space="preserve"> y la validez del diagnóstico.</w:t>
      </w:r>
    </w:p>
    <w:p w:rsidR="00776FF6" w:rsidRPr="0098719C" w:rsidRDefault="00776FF6" w:rsidP="008464E5">
      <w:pPr>
        <w:pStyle w:val="Ttulo3"/>
      </w:pPr>
      <w:bookmarkStart w:id="48" w:name="_Toc236211390"/>
      <w:proofErr w:type="spellStart"/>
      <w:r w:rsidRPr="0098719C">
        <w:lastRenderedPageBreak/>
        <w:t>Alcances</w:t>
      </w:r>
      <w:bookmarkEnd w:id="48"/>
      <w:proofErr w:type="spellEnd"/>
    </w:p>
    <w:p w:rsidR="00776FF6" w:rsidRPr="00776FF6" w:rsidRDefault="00776FF6" w:rsidP="00776FF6">
      <w:pPr>
        <w:pStyle w:val="APA7MA"/>
      </w:pPr>
      <w:r w:rsidRPr="00776FF6">
        <w:t>El modelo será capaz de detectar en tiempo real posturas que no cumplan con los criterios correctos durante los ejercicios.</w:t>
      </w:r>
    </w:p>
    <w:p w:rsidR="00776FF6" w:rsidRPr="00776FF6" w:rsidRDefault="00776FF6" w:rsidP="00776FF6">
      <w:pPr>
        <w:pStyle w:val="APA7MA"/>
      </w:pPr>
      <w:r w:rsidRPr="00776FF6">
        <w:t>Ayudará a reducir el riesgo de caídas y lesiones al garantizar una mejor ejecución de los ejercicios.</w:t>
      </w:r>
    </w:p>
    <w:p w:rsidR="00776FF6" w:rsidRPr="00776FF6" w:rsidRDefault="00776FF6" w:rsidP="00776FF6">
      <w:pPr>
        <w:pStyle w:val="APA7MA"/>
      </w:pPr>
      <w:r w:rsidRPr="00776FF6">
        <w:t>Diseñado con interfaces amigables y fáciles de usar, adecuadas para usuarios sin experiencia tecnológica avanzada.</w:t>
      </w:r>
    </w:p>
    <w:p w:rsidR="00776FF6" w:rsidRPr="00776FF6" w:rsidRDefault="00776FF6" w:rsidP="00776FF6">
      <w:pPr>
        <w:pStyle w:val="APA7MA"/>
      </w:pPr>
      <w:r w:rsidRPr="00776FF6">
        <w:t>Permitirá a los adultos mayores realizar ejercicios de equilibrio en la comodidad de sus hogares, sin necesidad de supervisión profesional constante.</w:t>
      </w:r>
    </w:p>
    <w:p w:rsidR="00776FF6" w:rsidRPr="00776FF6" w:rsidRDefault="00776FF6" w:rsidP="00776FF6">
      <w:pPr>
        <w:pStyle w:val="APA7MA"/>
      </w:pPr>
      <w:r w:rsidRPr="00776FF6">
        <w:t>Registrará datos sobre el desempeño del usuario para evaluar el progreso y personalizar ejercicios futuros.</w:t>
      </w:r>
    </w:p>
    <w:p w:rsidR="00776FF6" w:rsidRPr="008464E5" w:rsidRDefault="008464E5" w:rsidP="008464E5">
      <w:pPr>
        <w:pStyle w:val="Ttulo2"/>
        <w:rPr>
          <w:lang w:val="es-BO"/>
        </w:rPr>
      </w:pPr>
      <w:bookmarkStart w:id="49" w:name="_Toc236211391"/>
      <w:r>
        <w:rPr>
          <w:lang w:val="es-BO"/>
        </w:rPr>
        <w:t>Aportes</w:t>
      </w:r>
      <w:bookmarkEnd w:id="49"/>
    </w:p>
    <w:p w:rsidR="00776FF6" w:rsidRPr="00776FF6" w:rsidRDefault="00776FF6" w:rsidP="00776FF6">
      <w:pPr>
        <w:pStyle w:val="APA7MA"/>
      </w:pPr>
      <w:r w:rsidRPr="00776FF6">
        <w:t>Contribuirá a reducir el riesgo de caídas y lesiones mediante la corrección de posturas en tiempo real durante ejercicios de equilibrio.</w:t>
      </w:r>
    </w:p>
    <w:p w:rsidR="00776FF6" w:rsidRPr="00776FF6" w:rsidRDefault="00776FF6" w:rsidP="00776FF6">
      <w:pPr>
        <w:pStyle w:val="APA7MA"/>
      </w:pPr>
      <w:r w:rsidRPr="00776FF6">
        <w:t>Facilita el acceso a herramientas tecnológicas innovadoras diseñadas específicamente para las necesidades de los adultos mayores, promoviendo su inclusión digital.</w:t>
      </w:r>
    </w:p>
    <w:p w:rsidR="00D46768" w:rsidRDefault="00776FF6" w:rsidP="00776FF6">
      <w:pPr>
        <w:pStyle w:val="APA7MA"/>
      </w:pPr>
      <w:r w:rsidRPr="00776FF6">
        <w:t>Contribuye al desarrollo de aplicaciones prácticas de visión artificial en el monitoreo y corrección de posturas, fomentando la innovación en este campo.</w:t>
      </w:r>
    </w:p>
    <w:p w:rsidR="00D46768" w:rsidRDefault="00D46768">
      <w:pPr>
        <w:rPr>
          <w:lang w:val="es-BO"/>
        </w:rPr>
      </w:pPr>
      <w:r w:rsidRPr="00E926A7">
        <w:rPr>
          <w:lang w:val="es-BO"/>
        </w:rPr>
        <w:br w:type="page"/>
      </w:r>
    </w:p>
    <w:p w:rsidR="00776FF6" w:rsidRDefault="00D46768" w:rsidP="00D46768">
      <w:pPr>
        <w:pStyle w:val="Ttulo2"/>
      </w:pPr>
      <w:proofErr w:type="spellStart"/>
      <w:r>
        <w:lastRenderedPageBreak/>
        <w:t>Bibliografía</w:t>
      </w:r>
      <w:proofErr w:type="spellEnd"/>
    </w:p>
    <w:p w:rsidR="00D46768" w:rsidRPr="00683B41" w:rsidRDefault="00D46768" w:rsidP="00D46768">
      <w:pPr>
        <w:pStyle w:val="APA7MA"/>
        <w:numPr>
          <w:ilvl w:val="0"/>
          <w:numId w:val="41"/>
        </w:numPr>
        <w:rPr>
          <w:rStyle w:val="Hipervnculo"/>
          <w:rFonts w:cs="Arial"/>
          <w:color w:val="auto"/>
          <w:u w:val="none"/>
        </w:rPr>
      </w:pPr>
      <w:r w:rsidRPr="00D46768">
        <w:rPr>
          <w:rFonts w:cs="Arial"/>
        </w:rPr>
        <w:t xml:space="preserve">Organización Mundial de la Salud. (2022, </w:t>
      </w:r>
      <w:proofErr w:type="gramStart"/>
      <w:r w:rsidRPr="00D46768">
        <w:rPr>
          <w:rFonts w:cs="Arial"/>
        </w:rPr>
        <w:t>Marzo</w:t>
      </w:r>
      <w:proofErr w:type="gramEnd"/>
      <w:r w:rsidRPr="00D46768">
        <w:rPr>
          <w:rFonts w:cs="Arial"/>
        </w:rPr>
        <w:t>). </w:t>
      </w:r>
      <w:r w:rsidRPr="00D46768">
        <w:rPr>
          <w:rStyle w:val="nfasis"/>
          <w:rFonts w:cs="Arial"/>
          <w:color w:val="181C32"/>
        </w:rPr>
        <w:t>Preguntas y respuestas sobre sobre los trastornos del espectro autista (TEA)</w:t>
      </w:r>
      <w:r w:rsidRPr="00D46768">
        <w:rPr>
          <w:rFonts w:cs="Arial"/>
        </w:rPr>
        <w:t xml:space="preserve">. </w:t>
      </w:r>
      <w:hyperlink r:id="rId11" w:tgtFrame="_blank" w:history="1">
        <w:r w:rsidRPr="00D46768">
          <w:rPr>
            <w:rStyle w:val="Hipervnculo"/>
            <w:rFonts w:cs="Arial"/>
            <w:color w:val="2A7993"/>
          </w:rPr>
          <w:t>https://www.who.int/es/news-room/questions-and-answers/item/autism-spectrum-disorders-(asd)</w:t>
        </w:r>
      </w:hyperlink>
    </w:p>
    <w:p w:rsidR="00683B41" w:rsidRDefault="00683B41" w:rsidP="00D46768">
      <w:pPr>
        <w:pStyle w:val="APA7MA"/>
        <w:numPr>
          <w:ilvl w:val="0"/>
          <w:numId w:val="41"/>
        </w:numPr>
        <w:rPr>
          <w:rFonts w:cs="Arial"/>
        </w:rPr>
      </w:pPr>
      <w:r>
        <w:rPr>
          <w:rFonts w:cs="Arial"/>
        </w:rPr>
        <w:t>Oj1</w:t>
      </w:r>
    </w:p>
    <w:p w:rsidR="00683B41" w:rsidRDefault="00683B41" w:rsidP="00D46768">
      <w:pPr>
        <w:pStyle w:val="APA7MA"/>
        <w:numPr>
          <w:ilvl w:val="0"/>
          <w:numId w:val="41"/>
        </w:numPr>
        <w:rPr>
          <w:rFonts w:cs="Arial"/>
        </w:rPr>
      </w:pPr>
      <w:r>
        <w:rPr>
          <w:rFonts w:cs="Arial"/>
        </w:rPr>
        <w:t>Oj2</w:t>
      </w:r>
    </w:p>
    <w:p w:rsidR="00683B41" w:rsidRPr="00D46768" w:rsidRDefault="00683B41" w:rsidP="00D46768">
      <w:pPr>
        <w:pStyle w:val="APA7MA"/>
        <w:numPr>
          <w:ilvl w:val="0"/>
          <w:numId w:val="41"/>
        </w:numPr>
        <w:rPr>
          <w:rFonts w:cs="Arial"/>
        </w:rPr>
      </w:pPr>
      <w:r>
        <w:rPr>
          <w:rFonts w:cs="Arial"/>
        </w:rPr>
        <w:t>Oj3</w:t>
      </w:r>
      <w:bookmarkStart w:id="50" w:name="_GoBack"/>
      <w:bookmarkEnd w:id="50"/>
    </w:p>
    <w:p w:rsidR="00D46768" w:rsidRPr="00D46768" w:rsidRDefault="00D46768" w:rsidP="00D46768">
      <w:pPr>
        <w:rPr>
          <w:lang w:val="es-BO"/>
        </w:rPr>
      </w:pPr>
    </w:p>
    <w:p w:rsidR="00D46768" w:rsidRPr="00776FF6" w:rsidRDefault="00D46768" w:rsidP="00776FF6">
      <w:pPr>
        <w:pStyle w:val="APA7MA"/>
      </w:pPr>
    </w:p>
    <w:p w:rsidR="00776FF6" w:rsidRPr="00F4108C" w:rsidRDefault="00776FF6" w:rsidP="00F4108C">
      <w:pPr>
        <w:pStyle w:val="APA7MA"/>
      </w:pPr>
    </w:p>
    <w:sectPr w:rsidR="00776FF6" w:rsidRPr="00F4108C" w:rsidSect="0046758B">
      <w:headerReference w:type="default" r:id="rId12"/>
      <w:pgSz w:w="12240" w:h="15840" w:code="1"/>
      <w:pgMar w:top="1446" w:right="1446" w:bottom="1446"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6349" w:rsidRDefault="00426349" w:rsidP="00AE1008">
      <w:pPr>
        <w:spacing w:after="0" w:line="240" w:lineRule="auto"/>
      </w:pPr>
      <w:r>
        <w:separator/>
      </w:r>
    </w:p>
  </w:endnote>
  <w:endnote w:type="continuationSeparator" w:id="0">
    <w:p w:rsidR="00426349" w:rsidRDefault="00426349" w:rsidP="00AE1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6349" w:rsidRDefault="00426349" w:rsidP="00AE1008">
      <w:pPr>
        <w:spacing w:after="0" w:line="240" w:lineRule="auto"/>
      </w:pPr>
      <w:r>
        <w:separator/>
      </w:r>
    </w:p>
  </w:footnote>
  <w:footnote w:type="continuationSeparator" w:id="0">
    <w:p w:rsidR="00426349" w:rsidRDefault="00426349" w:rsidP="00AE10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64E5" w:rsidRDefault="008464E5">
    <w:pPr>
      <w:pStyle w:val="Encabezado"/>
      <w:jc w:val="right"/>
    </w:pPr>
  </w:p>
  <w:p w:rsidR="008464E5" w:rsidRDefault="008464E5">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5986040"/>
      <w:docPartObj>
        <w:docPartGallery w:val="Page Numbers (Top of Page)"/>
        <w:docPartUnique/>
      </w:docPartObj>
    </w:sdtPr>
    <w:sdtEndPr/>
    <w:sdtContent>
      <w:p w:rsidR="008464E5" w:rsidRDefault="008464E5">
        <w:pPr>
          <w:pStyle w:val="Encabezado"/>
          <w:jc w:val="right"/>
        </w:pPr>
        <w:r>
          <w:fldChar w:fldCharType="begin"/>
        </w:r>
        <w:r>
          <w:instrText>PAGE   \* MERGEFORMAT</w:instrText>
        </w:r>
        <w:r>
          <w:fldChar w:fldCharType="separate"/>
        </w:r>
        <w:r w:rsidR="00683B41" w:rsidRPr="00683B41">
          <w:rPr>
            <w:noProof/>
            <w:lang w:val="es-ES"/>
          </w:rPr>
          <w:t>ix</w:t>
        </w:r>
        <w:r>
          <w:fldChar w:fldCharType="end"/>
        </w:r>
      </w:p>
    </w:sdtContent>
  </w:sdt>
  <w:p w:rsidR="008464E5" w:rsidRDefault="008464E5">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0363625"/>
      <w:docPartObj>
        <w:docPartGallery w:val="Page Numbers (Top of Page)"/>
        <w:docPartUnique/>
      </w:docPartObj>
    </w:sdtPr>
    <w:sdtEndPr/>
    <w:sdtContent>
      <w:p w:rsidR="008464E5" w:rsidRDefault="008464E5">
        <w:pPr>
          <w:pStyle w:val="Encabezado"/>
          <w:jc w:val="right"/>
        </w:pPr>
        <w:r>
          <w:fldChar w:fldCharType="begin"/>
        </w:r>
        <w:r>
          <w:instrText>PAGE   \* MERGEFORMAT</w:instrText>
        </w:r>
        <w:r>
          <w:fldChar w:fldCharType="separate"/>
        </w:r>
        <w:r w:rsidR="00683B41" w:rsidRPr="00683B41">
          <w:rPr>
            <w:noProof/>
            <w:lang w:val="es-ES"/>
          </w:rPr>
          <w:t>22</w:t>
        </w:r>
        <w:r>
          <w:fldChar w:fldCharType="end"/>
        </w:r>
      </w:p>
    </w:sdtContent>
  </w:sdt>
  <w:p w:rsidR="008464E5" w:rsidRDefault="008464E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043A9"/>
    <w:multiLevelType w:val="multilevel"/>
    <w:tmpl w:val="E300154C"/>
    <w:lvl w:ilvl="0">
      <w:start w:val="1"/>
      <w:numFmt w:val="decimal"/>
      <w:lvlText w:val="%1."/>
      <w:lvlJc w:val="left"/>
      <w:pPr>
        <w:ind w:left="540" w:hanging="540"/>
      </w:pPr>
      <w:rPr>
        <w:rFonts w:hint="default"/>
      </w:rPr>
    </w:lvl>
    <w:lvl w:ilvl="1">
      <w:start w:val="6"/>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F0266B2"/>
    <w:multiLevelType w:val="hybridMultilevel"/>
    <w:tmpl w:val="203A9854"/>
    <w:lvl w:ilvl="0" w:tplc="D8E2F8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C14DE0"/>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6CA6B28"/>
    <w:multiLevelType w:val="multilevel"/>
    <w:tmpl w:val="042A1B1A"/>
    <w:numStyleLink w:val="APA7"/>
  </w:abstractNum>
  <w:abstractNum w:abstractNumId="4" w15:restartNumberingAfterBreak="0">
    <w:nsid w:val="17DA287E"/>
    <w:multiLevelType w:val="multilevel"/>
    <w:tmpl w:val="4F5A8834"/>
    <w:lvl w:ilvl="0">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463EE"/>
    <w:multiLevelType w:val="hybridMultilevel"/>
    <w:tmpl w:val="D2F49BB8"/>
    <w:lvl w:ilvl="0" w:tplc="D8E2F8C6">
      <w:numFmt w:val="bullet"/>
      <w:lvlText w:val="•"/>
      <w:lvlJc w:val="left"/>
      <w:pPr>
        <w:ind w:left="720" w:hanging="360"/>
      </w:pPr>
      <w:rPr>
        <w:rFonts w:ascii="Arial" w:eastAsiaTheme="minorHAnsi" w:hAnsi="Arial"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14C110F"/>
    <w:multiLevelType w:val="hybridMultilevel"/>
    <w:tmpl w:val="58F29DE6"/>
    <w:lvl w:ilvl="0" w:tplc="D8E2F8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7704C4"/>
    <w:multiLevelType w:val="multilevel"/>
    <w:tmpl w:val="042A1B1A"/>
    <w:numStyleLink w:val="APA7"/>
  </w:abstractNum>
  <w:abstractNum w:abstractNumId="8" w15:restartNumberingAfterBreak="0">
    <w:nsid w:val="245461B1"/>
    <w:multiLevelType w:val="multilevel"/>
    <w:tmpl w:val="042A1B1A"/>
    <w:numStyleLink w:val="APA7"/>
  </w:abstractNum>
  <w:abstractNum w:abstractNumId="9" w15:restartNumberingAfterBreak="0">
    <w:nsid w:val="25CB1E2D"/>
    <w:multiLevelType w:val="hybridMultilevel"/>
    <w:tmpl w:val="C3C281F6"/>
    <w:lvl w:ilvl="0" w:tplc="540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6B36680"/>
    <w:multiLevelType w:val="hybridMultilevel"/>
    <w:tmpl w:val="0DEECCFE"/>
    <w:lvl w:ilvl="0" w:tplc="540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F16244D"/>
    <w:multiLevelType w:val="hybridMultilevel"/>
    <w:tmpl w:val="CEE6E9D0"/>
    <w:lvl w:ilvl="0" w:tplc="D8E2F8C6">
      <w:numFmt w:val="bullet"/>
      <w:lvlText w:val="•"/>
      <w:lvlJc w:val="left"/>
      <w:pPr>
        <w:ind w:left="1429" w:hanging="360"/>
      </w:pPr>
      <w:rPr>
        <w:rFonts w:ascii="Arial" w:eastAsiaTheme="minorHAnsi" w:hAnsi="Arial" w:cs="Arial" w:hint="default"/>
        <w:b/>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31BB0E84"/>
    <w:multiLevelType w:val="multilevel"/>
    <w:tmpl w:val="21A2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F07EBD"/>
    <w:multiLevelType w:val="hybridMultilevel"/>
    <w:tmpl w:val="E92600CC"/>
    <w:lvl w:ilvl="0" w:tplc="909E8A5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197220"/>
    <w:multiLevelType w:val="multilevel"/>
    <w:tmpl w:val="099C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AE2F41"/>
    <w:multiLevelType w:val="hybridMultilevel"/>
    <w:tmpl w:val="0964A1CA"/>
    <w:lvl w:ilvl="0" w:tplc="540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DAD684D"/>
    <w:multiLevelType w:val="hybridMultilevel"/>
    <w:tmpl w:val="31C82004"/>
    <w:lvl w:ilvl="0" w:tplc="540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21A1C1C"/>
    <w:multiLevelType w:val="multilevel"/>
    <w:tmpl w:val="425C1654"/>
    <w:lvl w:ilvl="0">
      <w:start w:val="1"/>
      <w:numFmt w:val="decimal"/>
      <w:lvlText w:val="%1."/>
      <w:lvlJc w:val="left"/>
      <w:pPr>
        <w:ind w:left="540" w:hanging="540"/>
      </w:pPr>
      <w:rPr>
        <w:rFonts w:hint="default"/>
      </w:rPr>
    </w:lvl>
    <w:lvl w:ilvl="1">
      <w:start w:val="9"/>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282322D"/>
    <w:multiLevelType w:val="hybridMultilevel"/>
    <w:tmpl w:val="7CD8D620"/>
    <w:lvl w:ilvl="0" w:tplc="AA3EA20E">
      <w:start w:val="1"/>
      <w:numFmt w:val="decimal"/>
      <w:lvlText w:val="%1."/>
      <w:lvlJc w:val="left"/>
      <w:pPr>
        <w:ind w:left="1584" w:hanging="360"/>
      </w:pPr>
      <w:rPr>
        <w:rFonts w:hint="default"/>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19" w15:restartNumberingAfterBreak="0">
    <w:nsid w:val="43100484"/>
    <w:multiLevelType w:val="hybridMultilevel"/>
    <w:tmpl w:val="F89AC840"/>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20" w15:restartNumberingAfterBreak="0">
    <w:nsid w:val="46531448"/>
    <w:multiLevelType w:val="multilevel"/>
    <w:tmpl w:val="90C0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BE3364"/>
    <w:multiLevelType w:val="multilevel"/>
    <w:tmpl w:val="B4E8B91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A363AD3"/>
    <w:multiLevelType w:val="multilevel"/>
    <w:tmpl w:val="042A1B1A"/>
    <w:styleLink w:val="APA7"/>
    <w:lvl w:ilvl="0">
      <w:start w:val="1"/>
      <w:numFmt w:val="decimal"/>
      <w:lvlText w:val="%1"/>
      <w:lvlJc w:val="left"/>
      <w:pPr>
        <w:ind w:left="431" w:hanging="431"/>
      </w:pPr>
      <w:rPr>
        <w:rFonts w:ascii="Times New Roman" w:hAnsi="Times New Roman" w:hint="default"/>
        <w:b/>
        <w:color w:val="auto"/>
        <w:sz w:val="22"/>
      </w:rPr>
    </w:lvl>
    <w:lvl w:ilvl="1">
      <w:start w:val="1"/>
      <w:numFmt w:val="decimal"/>
      <w:isLgl/>
      <w:lvlText w:val="%1.%2"/>
      <w:lvlJc w:val="left"/>
      <w:pPr>
        <w:ind w:left="720" w:hanging="360"/>
      </w:pPr>
      <w:rPr>
        <w:rFonts w:ascii="Arial" w:hAnsi="Arial" w:hint="default"/>
        <w:b/>
        <w:i w:val="0"/>
        <w:color w:val="auto"/>
        <w:sz w:val="22"/>
      </w:rPr>
    </w:lvl>
    <w:lvl w:ilvl="2">
      <w:start w:val="1"/>
      <w:numFmt w:val="decimal"/>
      <w:lvlText w:val="%1.%2.%3"/>
      <w:lvlJc w:val="left"/>
      <w:pPr>
        <w:ind w:left="1080" w:hanging="360"/>
      </w:pPr>
      <w:rPr>
        <w:rFonts w:ascii="Arial" w:hAnsi="Arial" w:hint="default"/>
        <w:b/>
        <w:i w:val="0"/>
        <w:color w:val="000000" w:themeColor="text1"/>
        <w:sz w:val="22"/>
      </w:rPr>
    </w:lvl>
    <w:lvl w:ilvl="3">
      <w:start w:val="1"/>
      <w:numFmt w:val="decimal"/>
      <w:lvlText w:val="%1.%2.%3.%4"/>
      <w:lvlJc w:val="left"/>
      <w:pPr>
        <w:ind w:left="1440" w:hanging="360"/>
      </w:pPr>
      <w:rPr>
        <w:rFonts w:ascii="Arial" w:hAnsi="Arial" w:hint="default"/>
        <w:b/>
        <w:i w:val="0"/>
        <w:color w:val="auto"/>
        <w:sz w:val="22"/>
      </w:rPr>
    </w:lvl>
    <w:lvl w:ilvl="4">
      <w:start w:val="1"/>
      <w:numFmt w:val="decimal"/>
      <w:lvlText w:val="%1.%2.%3.%4.%5."/>
      <w:lvlJc w:val="left"/>
      <w:pPr>
        <w:ind w:left="1800" w:hanging="360"/>
      </w:pPr>
      <w:rPr>
        <w:rFonts w:ascii="Arial" w:hAnsi="Arial" w:hint="default"/>
        <w:b/>
        <w:i w:val="0"/>
        <w:color w:val="auto"/>
        <w:sz w:val="22"/>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B59607F"/>
    <w:multiLevelType w:val="multilevel"/>
    <w:tmpl w:val="042A1B1A"/>
    <w:numStyleLink w:val="APA7"/>
  </w:abstractNum>
  <w:abstractNum w:abstractNumId="24" w15:restartNumberingAfterBreak="0">
    <w:nsid w:val="4C7909EA"/>
    <w:multiLevelType w:val="hybridMultilevel"/>
    <w:tmpl w:val="0D1A0910"/>
    <w:lvl w:ilvl="0" w:tplc="D8E2F8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AE7948"/>
    <w:multiLevelType w:val="multilevel"/>
    <w:tmpl w:val="9B20B606"/>
    <w:lvl w:ilvl="0">
      <w:start w:val="1"/>
      <w:numFmt w:val="decimal"/>
      <w:lvlText w:val="%1."/>
      <w:lvlJc w:val="left"/>
      <w:pPr>
        <w:ind w:left="431" w:hanging="431"/>
      </w:pPr>
      <w:rPr>
        <w:rFonts w:ascii="Arial" w:hAnsi="Arial" w:hint="default"/>
        <w:b w:val="0"/>
        <w:i w:val="0"/>
        <w:sz w:val="2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7622392"/>
    <w:multiLevelType w:val="multilevel"/>
    <w:tmpl w:val="886E77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7B90F37"/>
    <w:multiLevelType w:val="multilevel"/>
    <w:tmpl w:val="042A1B1A"/>
    <w:numStyleLink w:val="APA7"/>
  </w:abstractNum>
  <w:abstractNum w:abstractNumId="28" w15:restartNumberingAfterBreak="0">
    <w:nsid w:val="5E9D033F"/>
    <w:multiLevelType w:val="hybridMultilevel"/>
    <w:tmpl w:val="4CE2FD62"/>
    <w:lvl w:ilvl="0" w:tplc="D8E2F8C6">
      <w:numFmt w:val="bullet"/>
      <w:lvlText w:val="•"/>
      <w:lvlJc w:val="left"/>
      <w:pPr>
        <w:ind w:left="720" w:hanging="360"/>
      </w:pPr>
      <w:rPr>
        <w:rFonts w:ascii="Arial" w:eastAsiaTheme="minorHAnsi"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CB7A4A"/>
    <w:multiLevelType w:val="hybridMultilevel"/>
    <w:tmpl w:val="53A42492"/>
    <w:lvl w:ilvl="0" w:tplc="540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964707D"/>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CC35471"/>
    <w:multiLevelType w:val="hybridMultilevel"/>
    <w:tmpl w:val="8A509EEC"/>
    <w:lvl w:ilvl="0" w:tplc="909E8A5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B37D8B"/>
    <w:multiLevelType w:val="hybridMultilevel"/>
    <w:tmpl w:val="1F5ED154"/>
    <w:lvl w:ilvl="0" w:tplc="540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44A05B0"/>
    <w:multiLevelType w:val="hybridMultilevel"/>
    <w:tmpl w:val="CF2C83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4B46077"/>
    <w:multiLevelType w:val="multilevel"/>
    <w:tmpl w:val="042A1B1A"/>
    <w:numStyleLink w:val="APA7"/>
  </w:abstractNum>
  <w:abstractNum w:abstractNumId="35" w15:restartNumberingAfterBreak="0">
    <w:nsid w:val="77387336"/>
    <w:multiLevelType w:val="hybridMultilevel"/>
    <w:tmpl w:val="68C0F368"/>
    <w:lvl w:ilvl="0" w:tplc="54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B27EB1"/>
    <w:multiLevelType w:val="multilevel"/>
    <w:tmpl w:val="6728EC98"/>
    <w:lvl w:ilvl="0">
      <w:start w:val="1"/>
      <w:numFmt w:val="decimal"/>
      <w:pStyle w:val="Ttulo1"/>
      <w:lvlText w:val="%1"/>
      <w:lvlJc w:val="left"/>
      <w:pPr>
        <w:ind w:left="431" w:hanging="431"/>
      </w:pPr>
      <w:rPr>
        <w:rFonts w:ascii="Times New Roman" w:hAnsi="Times New Roman" w:hint="default"/>
        <w:b/>
        <w:color w:val="auto"/>
        <w:sz w:val="22"/>
      </w:rPr>
    </w:lvl>
    <w:lvl w:ilvl="1">
      <w:start w:val="1"/>
      <w:numFmt w:val="decimal"/>
      <w:pStyle w:val="Ttulo2"/>
      <w:isLgl/>
      <w:suff w:val="space"/>
      <w:lvlText w:val="%1.%2"/>
      <w:lvlJc w:val="left"/>
      <w:pPr>
        <w:ind w:left="720" w:hanging="360"/>
      </w:pPr>
      <w:rPr>
        <w:rFonts w:ascii="Arial" w:hAnsi="Arial" w:hint="default"/>
        <w:b/>
        <w:i w:val="0"/>
        <w:color w:val="auto"/>
        <w:sz w:val="22"/>
      </w:rPr>
    </w:lvl>
    <w:lvl w:ilvl="2">
      <w:start w:val="1"/>
      <w:numFmt w:val="decimal"/>
      <w:pStyle w:val="Ttulo3"/>
      <w:suff w:val="space"/>
      <w:lvlText w:val="%1.%2.%3"/>
      <w:lvlJc w:val="left"/>
      <w:pPr>
        <w:ind w:left="1080" w:hanging="360"/>
      </w:pPr>
      <w:rPr>
        <w:rFonts w:ascii="Arial" w:hAnsi="Arial" w:hint="default"/>
        <w:b/>
        <w:i w:val="0"/>
        <w:color w:val="000000" w:themeColor="text1"/>
        <w:sz w:val="22"/>
      </w:rPr>
    </w:lvl>
    <w:lvl w:ilvl="3">
      <w:start w:val="1"/>
      <w:numFmt w:val="decimal"/>
      <w:pStyle w:val="Ttulo4"/>
      <w:suff w:val="space"/>
      <w:lvlText w:val="%1.%2.%3.%4"/>
      <w:lvlJc w:val="left"/>
      <w:pPr>
        <w:ind w:left="1440" w:hanging="360"/>
      </w:pPr>
      <w:rPr>
        <w:rFonts w:ascii="Arial" w:hAnsi="Arial" w:hint="default"/>
        <w:b/>
        <w:i w:val="0"/>
        <w:color w:val="auto"/>
        <w:sz w:val="22"/>
      </w:rPr>
    </w:lvl>
    <w:lvl w:ilvl="4">
      <w:start w:val="1"/>
      <w:numFmt w:val="decimal"/>
      <w:pStyle w:val="Ttulo5"/>
      <w:lvlText w:val="%1.%2.%3.%4.%5."/>
      <w:lvlJc w:val="left"/>
      <w:pPr>
        <w:ind w:left="1800" w:hanging="360"/>
      </w:pPr>
      <w:rPr>
        <w:rFonts w:ascii="Arial" w:hAnsi="Arial" w:hint="default"/>
        <w:b/>
        <w:i w:val="0"/>
        <w:color w:val="auto"/>
        <w:sz w:val="22"/>
      </w:rPr>
    </w:lvl>
    <w:lvl w:ilvl="5">
      <w:start w:val="1"/>
      <w:numFmt w:val="lowerLetter"/>
      <w:pStyle w:val="Ttulo6"/>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7CE9504C"/>
    <w:multiLevelType w:val="hybridMultilevel"/>
    <w:tmpl w:val="97FC1B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0"/>
  </w:num>
  <w:num w:numId="2">
    <w:abstractNumId w:val="18"/>
  </w:num>
  <w:num w:numId="3">
    <w:abstractNumId w:val="2"/>
  </w:num>
  <w:num w:numId="4">
    <w:abstractNumId w:val="25"/>
  </w:num>
  <w:num w:numId="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2"/>
  </w:num>
  <w:num w:numId="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3"/>
  </w:num>
  <w:num w:numId="10">
    <w:abstractNumId w:val="21"/>
  </w:num>
  <w:num w:numId="11">
    <w:abstractNumId w:val="27"/>
  </w:num>
  <w:num w:numId="12">
    <w:abstractNumId w:val="8"/>
  </w:num>
  <w:num w:numId="13">
    <w:abstractNumId w:val="3"/>
  </w:num>
  <w:num w:numId="14">
    <w:abstractNumId w:val="7"/>
  </w:num>
  <w:num w:numId="15">
    <w:abstractNumId w:val="34"/>
  </w:num>
  <w:num w:numId="16">
    <w:abstractNumId w:val="26"/>
  </w:num>
  <w:num w:numId="17">
    <w:abstractNumId w:val="36"/>
  </w:num>
  <w:num w:numId="18">
    <w:abstractNumId w:val="9"/>
  </w:num>
  <w:num w:numId="19">
    <w:abstractNumId w:val="35"/>
  </w:num>
  <w:num w:numId="20">
    <w:abstractNumId w:val="15"/>
  </w:num>
  <w:num w:numId="21">
    <w:abstractNumId w:val="10"/>
  </w:num>
  <w:num w:numId="22">
    <w:abstractNumId w:val="29"/>
  </w:num>
  <w:num w:numId="23">
    <w:abstractNumId w:val="32"/>
  </w:num>
  <w:num w:numId="24">
    <w:abstractNumId w:val="16"/>
  </w:num>
  <w:num w:numId="25">
    <w:abstractNumId w:val="24"/>
  </w:num>
  <w:num w:numId="26">
    <w:abstractNumId w:val="6"/>
  </w:num>
  <w:num w:numId="27">
    <w:abstractNumId w:val="5"/>
  </w:num>
  <w:num w:numId="28">
    <w:abstractNumId w:val="4"/>
  </w:num>
  <w:num w:numId="29">
    <w:abstractNumId w:val="14"/>
  </w:num>
  <w:num w:numId="30">
    <w:abstractNumId w:val="12"/>
  </w:num>
  <w:num w:numId="31">
    <w:abstractNumId w:val="31"/>
  </w:num>
  <w:num w:numId="32">
    <w:abstractNumId w:val="13"/>
  </w:num>
  <w:num w:numId="33">
    <w:abstractNumId w:val="28"/>
  </w:num>
  <w:num w:numId="34">
    <w:abstractNumId w:val="1"/>
  </w:num>
  <w:num w:numId="35">
    <w:abstractNumId w:val="0"/>
  </w:num>
  <w:num w:numId="36">
    <w:abstractNumId w:val="20"/>
  </w:num>
  <w:num w:numId="37">
    <w:abstractNumId w:val="17"/>
  </w:num>
  <w:num w:numId="38">
    <w:abstractNumId w:val="11"/>
  </w:num>
  <w:num w:numId="39">
    <w:abstractNumId w:val="19"/>
  </w:num>
  <w:num w:numId="40">
    <w:abstractNumId w:val="33"/>
  </w:num>
  <w:num w:numId="4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9"/>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6462"/>
    <w:rsid w:val="00044F8A"/>
    <w:rsid w:val="00151536"/>
    <w:rsid w:val="001E728B"/>
    <w:rsid w:val="00234608"/>
    <w:rsid w:val="0033658D"/>
    <w:rsid w:val="00344F8F"/>
    <w:rsid w:val="0036042A"/>
    <w:rsid w:val="00423794"/>
    <w:rsid w:val="00426349"/>
    <w:rsid w:val="004303A7"/>
    <w:rsid w:val="0046758B"/>
    <w:rsid w:val="004C6B00"/>
    <w:rsid w:val="005605B2"/>
    <w:rsid w:val="0056565C"/>
    <w:rsid w:val="0058107B"/>
    <w:rsid w:val="00606635"/>
    <w:rsid w:val="006675AA"/>
    <w:rsid w:val="00683B41"/>
    <w:rsid w:val="00691065"/>
    <w:rsid w:val="00776FF6"/>
    <w:rsid w:val="007A651D"/>
    <w:rsid w:val="007C0DFC"/>
    <w:rsid w:val="007C3B8F"/>
    <w:rsid w:val="007F7C0D"/>
    <w:rsid w:val="008464E5"/>
    <w:rsid w:val="008E2603"/>
    <w:rsid w:val="009162B5"/>
    <w:rsid w:val="0093128C"/>
    <w:rsid w:val="009721AF"/>
    <w:rsid w:val="009C3CBD"/>
    <w:rsid w:val="009D6D0A"/>
    <w:rsid w:val="009F23B4"/>
    <w:rsid w:val="00A36E50"/>
    <w:rsid w:val="00A54B58"/>
    <w:rsid w:val="00A7190C"/>
    <w:rsid w:val="00AE1008"/>
    <w:rsid w:val="00AE4ABD"/>
    <w:rsid w:val="00B14566"/>
    <w:rsid w:val="00B36462"/>
    <w:rsid w:val="00B47E3D"/>
    <w:rsid w:val="00BA65A0"/>
    <w:rsid w:val="00BC2FE5"/>
    <w:rsid w:val="00BF5375"/>
    <w:rsid w:val="00C73085"/>
    <w:rsid w:val="00C7584F"/>
    <w:rsid w:val="00D34624"/>
    <w:rsid w:val="00D46768"/>
    <w:rsid w:val="00D7150C"/>
    <w:rsid w:val="00E33E9B"/>
    <w:rsid w:val="00E926A7"/>
    <w:rsid w:val="00EB11D1"/>
    <w:rsid w:val="00F26B28"/>
    <w:rsid w:val="00F4108C"/>
    <w:rsid w:val="00F839A6"/>
    <w:rsid w:val="00FA57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54475F"/>
  <w15:chartTrackingRefBased/>
  <w15:docId w15:val="{7FA7215E-69EF-4692-9AC3-555639DC8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link w:val="Ttulo1Car"/>
    <w:uiPriority w:val="9"/>
    <w:qFormat/>
    <w:rsid w:val="001E728B"/>
    <w:pPr>
      <w:keepNext/>
      <w:keepLines/>
      <w:numPr>
        <w:numId w:val="17"/>
      </w:numPr>
      <w:spacing w:after="0" w:line="480" w:lineRule="auto"/>
      <w:jc w:val="center"/>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1E728B"/>
    <w:pPr>
      <w:keepNext/>
      <w:keepLines/>
      <w:numPr>
        <w:ilvl w:val="1"/>
        <w:numId w:val="17"/>
      </w:numPr>
      <w:spacing w:after="0" w:line="480" w:lineRule="auto"/>
      <w:outlineLvl w:val="1"/>
    </w:pPr>
    <w:rPr>
      <w:rFonts w:eastAsiaTheme="majorEastAsia" w:cstheme="majorBidi"/>
      <w:b/>
      <w:color w:val="000000" w:themeColor="text1"/>
      <w:szCs w:val="26"/>
    </w:rPr>
  </w:style>
  <w:style w:type="paragraph" w:styleId="Ttulo3">
    <w:name w:val="heading 3"/>
    <w:basedOn w:val="Normal"/>
    <w:next w:val="Normal"/>
    <w:link w:val="Ttulo3Car"/>
    <w:uiPriority w:val="9"/>
    <w:unhideWhenUsed/>
    <w:qFormat/>
    <w:rsid w:val="001E728B"/>
    <w:pPr>
      <w:keepNext/>
      <w:keepLines/>
      <w:numPr>
        <w:ilvl w:val="2"/>
        <w:numId w:val="17"/>
      </w:numPr>
      <w:spacing w:after="0" w:line="480" w:lineRule="auto"/>
      <w:outlineLvl w:val="2"/>
    </w:pPr>
    <w:rPr>
      <w:rFonts w:eastAsiaTheme="majorEastAsia" w:cstheme="majorBidi"/>
      <w:b/>
      <w:i/>
      <w:color w:val="000000" w:themeColor="text1"/>
      <w:szCs w:val="24"/>
    </w:rPr>
  </w:style>
  <w:style w:type="paragraph" w:styleId="Ttulo4">
    <w:name w:val="heading 4"/>
    <w:basedOn w:val="Normal"/>
    <w:next w:val="Normal"/>
    <w:link w:val="Ttulo4Car"/>
    <w:uiPriority w:val="9"/>
    <w:unhideWhenUsed/>
    <w:qFormat/>
    <w:rsid w:val="001E728B"/>
    <w:pPr>
      <w:keepNext/>
      <w:keepLines/>
      <w:numPr>
        <w:ilvl w:val="3"/>
        <w:numId w:val="17"/>
      </w:numPr>
      <w:spacing w:after="0" w:line="480" w:lineRule="auto"/>
      <w:outlineLvl w:val="3"/>
    </w:pPr>
    <w:rPr>
      <w:rFonts w:eastAsiaTheme="majorEastAsia" w:cstheme="majorBidi"/>
      <w:b/>
      <w:iCs/>
      <w:color w:val="000000" w:themeColor="text1"/>
    </w:rPr>
  </w:style>
  <w:style w:type="paragraph" w:styleId="Ttulo5">
    <w:name w:val="heading 5"/>
    <w:basedOn w:val="Normal"/>
    <w:next w:val="Normal"/>
    <w:link w:val="Ttulo5Car"/>
    <w:uiPriority w:val="9"/>
    <w:unhideWhenUsed/>
    <w:qFormat/>
    <w:rsid w:val="001E728B"/>
    <w:pPr>
      <w:keepNext/>
      <w:keepLines/>
      <w:numPr>
        <w:ilvl w:val="4"/>
        <w:numId w:val="17"/>
      </w:numPr>
      <w:spacing w:after="0" w:line="480" w:lineRule="auto"/>
      <w:outlineLvl w:val="4"/>
    </w:pPr>
    <w:rPr>
      <w:rFonts w:eastAsiaTheme="majorEastAsia" w:cstheme="majorBidi"/>
      <w:b/>
      <w:i/>
      <w:color w:val="000000" w:themeColor="text1"/>
    </w:rPr>
  </w:style>
  <w:style w:type="paragraph" w:styleId="Ttulo6">
    <w:name w:val="heading 6"/>
    <w:basedOn w:val="Normal"/>
    <w:next w:val="Normal"/>
    <w:link w:val="Ttulo6Car"/>
    <w:uiPriority w:val="9"/>
    <w:unhideWhenUsed/>
    <w:qFormat/>
    <w:rsid w:val="001E728B"/>
    <w:pPr>
      <w:keepNext/>
      <w:keepLines/>
      <w:numPr>
        <w:ilvl w:val="5"/>
        <w:numId w:val="17"/>
      </w:numPr>
      <w:spacing w:before="40" w:after="0"/>
      <w:outlineLvl w:val="5"/>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7MA">
    <w:name w:val="APA 7MA"/>
    <w:basedOn w:val="Normal"/>
    <w:link w:val="APA7MACar"/>
    <w:qFormat/>
    <w:rsid w:val="00E33E9B"/>
    <w:pPr>
      <w:spacing w:after="240" w:line="480" w:lineRule="auto"/>
      <w:ind w:firstLine="720"/>
      <w:jc w:val="both"/>
    </w:pPr>
    <w:rPr>
      <w:lang w:val="es-BO"/>
    </w:rPr>
  </w:style>
  <w:style w:type="paragraph" w:styleId="NormalWeb">
    <w:name w:val="Normal (Web)"/>
    <w:basedOn w:val="Normal"/>
    <w:uiPriority w:val="99"/>
    <w:semiHidden/>
    <w:unhideWhenUsed/>
    <w:rsid w:val="006675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A7MACar">
    <w:name w:val="APA 7MA Car"/>
    <w:basedOn w:val="Fuentedeprrafopredeter"/>
    <w:link w:val="APA7MA"/>
    <w:rsid w:val="00E33E9B"/>
    <w:rPr>
      <w:lang w:val="es-BO"/>
    </w:rPr>
  </w:style>
  <w:style w:type="character" w:styleId="Hipervnculo">
    <w:name w:val="Hyperlink"/>
    <w:basedOn w:val="Fuentedeprrafopredeter"/>
    <w:uiPriority w:val="99"/>
    <w:unhideWhenUsed/>
    <w:rsid w:val="006675AA"/>
    <w:rPr>
      <w:color w:val="0000FF"/>
      <w:u w:val="single"/>
    </w:rPr>
  </w:style>
  <w:style w:type="character" w:customStyle="1" w:styleId="mw-reflink-text">
    <w:name w:val="mw-reflink-text"/>
    <w:basedOn w:val="Fuentedeprrafopredeter"/>
    <w:rsid w:val="006675AA"/>
  </w:style>
  <w:style w:type="character" w:customStyle="1" w:styleId="cite-bracket">
    <w:name w:val="cite-bracket"/>
    <w:basedOn w:val="Fuentedeprrafopredeter"/>
    <w:rsid w:val="006675AA"/>
  </w:style>
  <w:style w:type="paragraph" w:customStyle="1" w:styleId="Resumen">
    <w:name w:val="Resumen"/>
    <w:basedOn w:val="Normal"/>
    <w:link w:val="ResumenCar"/>
    <w:qFormat/>
    <w:rsid w:val="007C0DFC"/>
    <w:pPr>
      <w:spacing w:after="240" w:line="480" w:lineRule="auto"/>
      <w:jc w:val="both"/>
    </w:pPr>
  </w:style>
  <w:style w:type="paragraph" w:styleId="Encabezado">
    <w:name w:val="header"/>
    <w:basedOn w:val="Normal"/>
    <w:link w:val="EncabezadoCar"/>
    <w:uiPriority w:val="99"/>
    <w:unhideWhenUsed/>
    <w:rsid w:val="00AE1008"/>
    <w:pPr>
      <w:tabs>
        <w:tab w:val="center" w:pos="4419"/>
        <w:tab w:val="right" w:pos="8838"/>
      </w:tabs>
      <w:spacing w:after="0" w:line="240" w:lineRule="auto"/>
    </w:pPr>
  </w:style>
  <w:style w:type="character" w:customStyle="1" w:styleId="ResumenCar">
    <w:name w:val="Resumen Car"/>
    <w:basedOn w:val="Fuentedeprrafopredeter"/>
    <w:link w:val="Resumen"/>
    <w:rsid w:val="007C0DFC"/>
  </w:style>
  <w:style w:type="character" w:customStyle="1" w:styleId="EncabezadoCar">
    <w:name w:val="Encabezado Car"/>
    <w:basedOn w:val="Fuentedeprrafopredeter"/>
    <w:link w:val="Encabezado"/>
    <w:uiPriority w:val="99"/>
    <w:rsid w:val="00AE1008"/>
  </w:style>
  <w:style w:type="paragraph" w:styleId="Piedepgina">
    <w:name w:val="footer"/>
    <w:basedOn w:val="Normal"/>
    <w:link w:val="PiedepginaCar"/>
    <w:uiPriority w:val="99"/>
    <w:unhideWhenUsed/>
    <w:rsid w:val="00AE100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E1008"/>
  </w:style>
  <w:style w:type="character" w:customStyle="1" w:styleId="Ttulo1Car">
    <w:name w:val="Título 1 Car"/>
    <w:basedOn w:val="Fuentedeprrafopredeter"/>
    <w:link w:val="Ttulo1"/>
    <w:uiPriority w:val="9"/>
    <w:rsid w:val="00C73085"/>
    <w:rPr>
      <w:rFonts w:eastAsiaTheme="majorEastAsia" w:cstheme="majorBidi"/>
      <w:b/>
      <w:color w:val="000000" w:themeColor="text1"/>
      <w:szCs w:val="32"/>
    </w:rPr>
  </w:style>
  <w:style w:type="character" w:customStyle="1" w:styleId="Ttulo2Car">
    <w:name w:val="Título 2 Car"/>
    <w:basedOn w:val="Fuentedeprrafopredeter"/>
    <w:link w:val="Ttulo2"/>
    <w:uiPriority w:val="9"/>
    <w:rsid w:val="00691065"/>
    <w:rPr>
      <w:rFonts w:eastAsiaTheme="majorEastAsia" w:cstheme="majorBidi"/>
      <w:b/>
      <w:color w:val="000000" w:themeColor="text1"/>
      <w:szCs w:val="26"/>
    </w:rPr>
  </w:style>
  <w:style w:type="paragraph" w:styleId="Sinespaciado">
    <w:name w:val="No Spacing"/>
    <w:uiPriority w:val="1"/>
    <w:rsid w:val="009162B5"/>
    <w:pPr>
      <w:spacing w:after="0" w:line="240" w:lineRule="auto"/>
    </w:pPr>
  </w:style>
  <w:style w:type="character" w:customStyle="1" w:styleId="Ttulo3Car">
    <w:name w:val="Título 3 Car"/>
    <w:basedOn w:val="Fuentedeprrafopredeter"/>
    <w:link w:val="Ttulo3"/>
    <w:uiPriority w:val="9"/>
    <w:rsid w:val="008E2603"/>
    <w:rPr>
      <w:rFonts w:eastAsiaTheme="majorEastAsia" w:cstheme="majorBidi"/>
      <w:b/>
      <w:i/>
      <w:color w:val="000000" w:themeColor="text1"/>
      <w:szCs w:val="24"/>
    </w:rPr>
  </w:style>
  <w:style w:type="character" w:customStyle="1" w:styleId="Ttulo4Car">
    <w:name w:val="Título 4 Car"/>
    <w:basedOn w:val="Fuentedeprrafopredeter"/>
    <w:link w:val="Ttulo4"/>
    <w:uiPriority w:val="9"/>
    <w:rsid w:val="008E2603"/>
    <w:rPr>
      <w:rFonts w:eastAsiaTheme="majorEastAsia" w:cstheme="majorBidi"/>
      <w:b/>
      <w:iCs/>
      <w:color w:val="000000" w:themeColor="text1"/>
    </w:rPr>
  </w:style>
  <w:style w:type="character" w:styleId="nfasisintenso">
    <w:name w:val="Intense Emphasis"/>
    <w:basedOn w:val="Fuentedeprrafopredeter"/>
    <w:uiPriority w:val="21"/>
    <w:qFormat/>
    <w:rsid w:val="009162B5"/>
    <w:rPr>
      <w:i/>
      <w:iCs/>
      <w:color w:val="5B9BD5" w:themeColor="accent1"/>
    </w:rPr>
  </w:style>
  <w:style w:type="character" w:customStyle="1" w:styleId="Ttulo5Car">
    <w:name w:val="Título 5 Car"/>
    <w:basedOn w:val="Fuentedeprrafopredeter"/>
    <w:link w:val="Ttulo5"/>
    <w:uiPriority w:val="9"/>
    <w:rsid w:val="008E2603"/>
    <w:rPr>
      <w:rFonts w:eastAsiaTheme="majorEastAsia" w:cstheme="majorBidi"/>
      <w:b/>
      <w:i/>
      <w:color w:val="000000" w:themeColor="text1"/>
    </w:rPr>
  </w:style>
  <w:style w:type="paragraph" w:customStyle="1" w:styleId="Normal1">
    <w:name w:val="Normal1"/>
    <w:basedOn w:val="Resumen"/>
    <w:link w:val="normalCar"/>
    <w:qFormat/>
    <w:rsid w:val="00606635"/>
  </w:style>
  <w:style w:type="numbering" w:customStyle="1" w:styleId="APA7">
    <w:name w:val="APA7"/>
    <w:uiPriority w:val="99"/>
    <w:rsid w:val="001E728B"/>
    <w:pPr>
      <w:numPr>
        <w:numId w:val="7"/>
      </w:numPr>
    </w:pPr>
  </w:style>
  <w:style w:type="character" w:customStyle="1" w:styleId="normalCar">
    <w:name w:val="normal Car"/>
    <w:basedOn w:val="ResumenCar"/>
    <w:link w:val="Normal1"/>
    <w:rsid w:val="00606635"/>
  </w:style>
  <w:style w:type="paragraph" w:styleId="Prrafodelista">
    <w:name w:val="List Paragraph"/>
    <w:basedOn w:val="Normal"/>
    <w:uiPriority w:val="34"/>
    <w:qFormat/>
    <w:rsid w:val="00C73085"/>
    <w:pPr>
      <w:ind w:left="720"/>
      <w:contextualSpacing/>
    </w:pPr>
  </w:style>
  <w:style w:type="paragraph" w:styleId="Ttulo">
    <w:name w:val="Title"/>
    <w:basedOn w:val="Normal"/>
    <w:next w:val="Normal"/>
    <w:link w:val="TtuloCar"/>
    <w:uiPriority w:val="10"/>
    <w:qFormat/>
    <w:rsid w:val="008E260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6Car">
    <w:name w:val="Título 6 Car"/>
    <w:basedOn w:val="Fuentedeprrafopredeter"/>
    <w:link w:val="Ttulo6"/>
    <w:uiPriority w:val="9"/>
    <w:rsid w:val="00691065"/>
    <w:rPr>
      <w:rFonts w:asciiTheme="majorHAnsi" w:eastAsiaTheme="majorEastAsia" w:hAnsiTheme="majorHAnsi" w:cstheme="majorBidi"/>
      <w:color w:val="1F4D78" w:themeColor="accent1" w:themeShade="7F"/>
    </w:rPr>
  </w:style>
  <w:style w:type="character" w:customStyle="1" w:styleId="TtuloCar">
    <w:name w:val="Título Car"/>
    <w:basedOn w:val="Fuentedeprrafopredeter"/>
    <w:link w:val="Ttulo"/>
    <w:uiPriority w:val="10"/>
    <w:rsid w:val="008E2603"/>
    <w:rPr>
      <w:rFonts w:asciiTheme="majorHAnsi" w:eastAsiaTheme="majorEastAsia" w:hAnsiTheme="majorHAnsi" w:cstheme="majorBidi"/>
      <w:spacing w:val="-10"/>
      <w:kern w:val="28"/>
      <w:sz w:val="56"/>
      <w:szCs w:val="56"/>
    </w:rPr>
  </w:style>
  <w:style w:type="table" w:styleId="Tablaconcuadrcula">
    <w:name w:val="Table Grid"/>
    <w:basedOn w:val="Tablanormal"/>
    <w:uiPriority w:val="39"/>
    <w:qFormat/>
    <w:rsid w:val="009721AF"/>
    <w:pPr>
      <w:spacing w:after="0" w:line="240" w:lineRule="auto"/>
    </w:pPr>
    <w:rPr>
      <w:rFonts w:ascii="Times New Roman" w:eastAsia="Times New Roman" w:hAnsi="Times New Roman" w:cs="Times New Roman"/>
      <w:sz w:val="20"/>
      <w:szCs w:val="20"/>
      <w:lang w:val="es-BO"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8E2603"/>
    <w:pPr>
      <w:spacing w:after="0" w:line="480" w:lineRule="auto"/>
    </w:pPr>
  </w:style>
  <w:style w:type="paragraph" w:styleId="TDC2">
    <w:name w:val="toc 2"/>
    <w:basedOn w:val="Normal"/>
    <w:next w:val="Normal"/>
    <w:autoRedefine/>
    <w:uiPriority w:val="39"/>
    <w:unhideWhenUsed/>
    <w:rsid w:val="008E2603"/>
    <w:pPr>
      <w:spacing w:after="0" w:line="480" w:lineRule="auto"/>
      <w:ind w:left="720"/>
    </w:pPr>
  </w:style>
  <w:style w:type="paragraph" w:styleId="TDC3">
    <w:name w:val="toc 3"/>
    <w:basedOn w:val="Normal"/>
    <w:next w:val="Normal"/>
    <w:autoRedefine/>
    <w:uiPriority w:val="39"/>
    <w:unhideWhenUsed/>
    <w:rsid w:val="008E2603"/>
    <w:pPr>
      <w:spacing w:after="0" w:line="480" w:lineRule="auto"/>
      <w:ind w:left="1440"/>
    </w:pPr>
  </w:style>
  <w:style w:type="paragraph" w:styleId="TDC4">
    <w:name w:val="toc 4"/>
    <w:basedOn w:val="Normal"/>
    <w:next w:val="Normal"/>
    <w:autoRedefine/>
    <w:uiPriority w:val="39"/>
    <w:unhideWhenUsed/>
    <w:rsid w:val="008E2603"/>
    <w:pPr>
      <w:spacing w:after="0" w:line="480" w:lineRule="auto"/>
      <w:ind w:left="2160"/>
    </w:pPr>
  </w:style>
  <w:style w:type="paragraph" w:styleId="TDC5">
    <w:name w:val="toc 5"/>
    <w:basedOn w:val="Normal"/>
    <w:next w:val="Normal"/>
    <w:autoRedefine/>
    <w:uiPriority w:val="39"/>
    <w:unhideWhenUsed/>
    <w:rsid w:val="008E2603"/>
    <w:pPr>
      <w:spacing w:after="0" w:line="480" w:lineRule="auto"/>
      <w:ind w:left="2880"/>
    </w:pPr>
  </w:style>
  <w:style w:type="character" w:styleId="nfasis">
    <w:name w:val="Emphasis"/>
    <w:basedOn w:val="Fuentedeprrafopredeter"/>
    <w:uiPriority w:val="20"/>
    <w:qFormat/>
    <w:rsid w:val="00D467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066783">
      <w:bodyDiv w:val="1"/>
      <w:marLeft w:val="0"/>
      <w:marRight w:val="0"/>
      <w:marTop w:val="0"/>
      <w:marBottom w:val="0"/>
      <w:divBdr>
        <w:top w:val="none" w:sz="0" w:space="0" w:color="auto"/>
        <w:left w:val="none" w:sz="0" w:space="0" w:color="auto"/>
        <w:bottom w:val="none" w:sz="0" w:space="0" w:color="auto"/>
        <w:right w:val="none" w:sz="0" w:space="0" w:color="auto"/>
      </w:divBdr>
    </w:div>
    <w:div w:id="93795419">
      <w:bodyDiv w:val="1"/>
      <w:marLeft w:val="0"/>
      <w:marRight w:val="0"/>
      <w:marTop w:val="0"/>
      <w:marBottom w:val="0"/>
      <w:divBdr>
        <w:top w:val="none" w:sz="0" w:space="0" w:color="auto"/>
        <w:left w:val="none" w:sz="0" w:space="0" w:color="auto"/>
        <w:bottom w:val="none" w:sz="0" w:space="0" w:color="auto"/>
        <w:right w:val="none" w:sz="0" w:space="0" w:color="auto"/>
      </w:divBdr>
    </w:div>
    <w:div w:id="1553925221">
      <w:bodyDiv w:val="1"/>
      <w:marLeft w:val="0"/>
      <w:marRight w:val="0"/>
      <w:marTop w:val="0"/>
      <w:marBottom w:val="0"/>
      <w:divBdr>
        <w:top w:val="none" w:sz="0" w:space="0" w:color="auto"/>
        <w:left w:val="none" w:sz="0" w:space="0" w:color="auto"/>
        <w:bottom w:val="none" w:sz="0" w:space="0" w:color="auto"/>
        <w:right w:val="none" w:sz="0" w:space="0" w:color="auto"/>
      </w:divBdr>
    </w:div>
    <w:div w:id="1978608959">
      <w:bodyDiv w:val="1"/>
      <w:marLeft w:val="0"/>
      <w:marRight w:val="0"/>
      <w:marTop w:val="0"/>
      <w:marBottom w:val="0"/>
      <w:divBdr>
        <w:top w:val="none" w:sz="0" w:space="0" w:color="auto"/>
        <w:left w:val="none" w:sz="0" w:space="0" w:color="auto"/>
        <w:bottom w:val="none" w:sz="0" w:space="0" w:color="auto"/>
        <w:right w:val="none" w:sz="0" w:space="0" w:color="auto"/>
      </w:divBdr>
      <w:divsChild>
        <w:div w:id="948320178">
          <w:blockQuote w:val="1"/>
          <w:marLeft w:val="720"/>
          <w:marRight w:val="720"/>
          <w:marTop w:val="100"/>
          <w:marBottom w:val="100"/>
          <w:divBdr>
            <w:top w:val="none" w:sz="0" w:space="0" w:color="auto"/>
            <w:left w:val="none" w:sz="0" w:space="0" w:color="auto"/>
            <w:bottom w:val="none" w:sz="0" w:space="0" w:color="auto"/>
            <w:right w:val="none" w:sz="0" w:space="0" w:color="auto"/>
          </w:divBdr>
        </w:div>
        <w:div w:id="935752012">
          <w:blockQuote w:val="1"/>
          <w:marLeft w:val="720"/>
          <w:marRight w:val="720"/>
          <w:marTop w:val="100"/>
          <w:marBottom w:val="100"/>
          <w:divBdr>
            <w:top w:val="none" w:sz="0" w:space="0" w:color="auto"/>
            <w:left w:val="none" w:sz="0" w:space="0" w:color="auto"/>
            <w:bottom w:val="none" w:sz="0" w:space="0" w:color="auto"/>
            <w:right w:val="none" w:sz="0" w:space="0" w:color="auto"/>
          </w:divBdr>
        </w:div>
        <w:div w:id="6762714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1437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ho.int/es/news-room/questions-and-answers/item/autism-spectrum-disorders-(asd)" TargetMode="Externa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9B9090-F72C-4910-834B-6D0C424E8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TotalTime>
  <Pages>32</Pages>
  <Words>6411</Words>
  <Characters>35261</Characters>
  <Application>Microsoft Office Word</Application>
  <DocSecurity>0</DocSecurity>
  <Lines>293</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dc:creator>
  <cp:keywords/>
  <dc:description/>
  <cp:lastModifiedBy>ADMIN</cp:lastModifiedBy>
  <cp:revision>6</cp:revision>
  <dcterms:created xsi:type="dcterms:W3CDTF">2026-07-29T13:55:00Z</dcterms:created>
  <dcterms:modified xsi:type="dcterms:W3CDTF">2026-08-18T14:33:00Z</dcterms:modified>
</cp:coreProperties>
</file>