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6228" w:rsidRPr="00866228" w:rsidRDefault="000F0DB6" w:rsidP="00866228">
      <w:pPr>
        <w:jc w:val="center"/>
        <w:rPr>
          <w:rFonts w:ascii="Arial" w:eastAsia="Times New Roman" w:hAnsi="Arial" w:cs="Arial"/>
          <w:b/>
          <w:sz w:val="40"/>
          <w:szCs w:val="24"/>
          <w:lang w:eastAsia="es-ES"/>
        </w:rPr>
      </w:pPr>
      <w:r>
        <w:rPr>
          <w:rFonts w:ascii="Arial" w:eastAsia="Times New Roman" w:hAnsi="Arial" w:cs="Arial"/>
          <w:b/>
          <w:sz w:val="40"/>
          <w:szCs w:val="24"/>
          <w:lang w:eastAsia="es-ES"/>
        </w:rPr>
        <w:t>U</w:t>
      </w:r>
      <w:r w:rsidR="00866228" w:rsidRPr="00866228">
        <w:rPr>
          <w:rFonts w:ascii="Arial" w:eastAsia="Times New Roman" w:hAnsi="Arial" w:cs="Arial"/>
          <w:b/>
          <w:sz w:val="40"/>
          <w:szCs w:val="24"/>
          <w:lang w:eastAsia="es-ES"/>
        </w:rPr>
        <w:t>NIVERSIDAD PÚBLICA DE EL ALTO</w:t>
      </w:r>
    </w:p>
    <w:p w:rsidR="00866228" w:rsidRPr="00866228" w:rsidRDefault="00866228" w:rsidP="00866228">
      <w:pPr>
        <w:jc w:val="center"/>
        <w:rPr>
          <w:rFonts w:ascii="Arial" w:eastAsia="Times New Roman" w:hAnsi="Arial" w:cs="Arial"/>
          <w:b/>
          <w:sz w:val="36"/>
          <w:szCs w:val="24"/>
          <w:lang w:eastAsia="es-ES"/>
        </w:rPr>
      </w:pPr>
      <w:r w:rsidRPr="00866228">
        <w:rPr>
          <w:rFonts w:ascii="Arial" w:eastAsia="Times New Roman" w:hAnsi="Arial" w:cs="Arial"/>
          <w:b/>
          <w:sz w:val="36"/>
          <w:szCs w:val="24"/>
          <w:lang w:eastAsia="es-ES"/>
        </w:rPr>
        <w:t>CARRERA INGENIERÍA DE SISTEMAS</w:t>
      </w:r>
    </w:p>
    <w:p w:rsidR="00866228" w:rsidRPr="00866228" w:rsidRDefault="00866228" w:rsidP="00866228">
      <w:pPr>
        <w:rPr>
          <w:rFonts w:ascii="Arial" w:eastAsia="Times New Roman" w:hAnsi="Arial" w:cs="Arial"/>
          <w:b/>
          <w:sz w:val="24"/>
          <w:szCs w:val="24"/>
          <w:lang w:eastAsia="es-ES"/>
        </w:rPr>
      </w:pPr>
    </w:p>
    <w:p w:rsidR="00866228" w:rsidRPr="00866228" w:rsidRDefault="00866228" w:rsidP="00866228">
      <w:pPr>
        <w:jc w:val="center"/>
        <w:rPr>
          <w:rFonts w:ascii="Arial" w:eastAsia="Times New Roman" w:hAnsi="Arial" w:cs="Arial"/>
          <w:b/>
          <w:sz w:val="24"/>
          <w:szCs w:val="24"/>
          <w:lang w:eastAsia="es-ES"/>
        </w:rPr>
      </w:pPr>
      <w:r w:rsidRPr="00866228">
        <w:rPr>
          <w:rFonts w:ascii="Times New Roman" w:eastAsia="Times New Roman" w:hAnsi="Times New Roman" w:cs="Times New Roman"/>
          <w:b/>
          <w:noProof/>
          <w:sz w:val="24"/>
          <w:szCs w:val="24"/>
          <w:lang w:val="en-US"/>
        </w:rPr>
        <w:drawing>
          <wp:inline distT="0" distB="0" distL="0" distR="0" wp14:anchorId="573A5247" wp14:editId="737354D1">
            <wp:extent cx="2371061" cy="2550856"/>
            <wp:effectExtent l="0" t="0" r="0" b="0"/>
            <wp:docPr id="2" name="Imagen 2" descr="D:\2025\logo-up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2025\logo-upea.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84808" cy="2565645"/>
                    </a:xfrm>
                    <a:prstGeom prst="rect">
                      <a:avLst/>
                    </a:prstGeom>
                    <a:noFill/>
                    <a:ln>
                      <a:noFill/>
                    </a:ln>
                  </pic:spPr>
                </pic:pic>
              </a:graphicData>
            </a:graphic>
          </wp:inline>
        </w:drawing>
      </w:r>
    </w:p>
    <w:p w:rsidR="00866228" w:rsidRPr="00866228" w:rsidRDefault="00866228" w:rsidP="00866228">
      <w:pPr>
        <w:rPr>
          <w:rFonts w:ascii="Arial" w:eastAsia="Times New Roman" w:hAnsi="Arial" w:cs="Arial"/>
          <w:b/>
          <w:sz w:val="24"/>
          <w:szCs w:val="24"/>
          <w:lang w:eastAsia="es-ES"/>
        </w:rPr>
      </w:pPr>
    </w:p>
    <w:p w:rsidR="00866228" w:rsidRPr="00866228" w:rsidRDefault="00866228" w:rsidP="00866228">
      <w:pPr>
        <w:spacing w:before="250" w:line="360" w:lineRule="auto"/>
        <w:ind w:right="39"/>
        <w:jc w:val="center"/>
        <w:rPr>
          <w:rFonts w:ascii="Arial" w:eastAsia="Times New Roman" w:hAnsi="Arial" w:cs="Arial"/>
          <w:b/>
          <w:sz w:val="32"/>
          <w:szCs w:val="24"/>
          <w:lang w:eastAsia="es-ES"/>
        </w:rPr>
      </w:pPr>
      <w:r w:rsidRPr="00866228">
        <w:rPr>
          <w:rFonts w:ascii="Arial" w:eastAsia="Times New Roman" w:hAnsi="Arial" w:cs="Arial"/>
          <w:b/>
          <w:sz w:val="32"/>
          <w:szCs w:val="24"/>
          <w:lang w:eastAsia="es-ES"/>
        </w:rPr>
        <w:t>PERFIL DE TESIS DE GRADO</w:t>
      </w:r>
    </w:p>
    <w:p w:rsidR="00866228" w:rsidRDefault="00866228" w:rsidP="00866228">
      <w:pPr>
        <w:spacing w:before="250" w:line="360" w:lineRule="auto"/>
        <w:ind w:right="39"/>
        <w:jc w:val="center"/>
        <w:rPr>
          <w:rFonts w:ascii="Arial" w:eastAsia="Times New Roman" w:hAnsi="Arial" w:cs="Arial"/>
          <w:b/>
          <w:sz w:val="32"/>
          <w:szCs w:val="24"/>
          <w:lang w:eastAsia="es-ES"/>
        </w:rPr>
      </w:pPr>
      <w:r w:rsidRPr="00866228">
        <w:rPr>
          <w:rFonts w:ascii="Arial" w:eastAsia="Times New Roman" w:hAnsi="Arial" w:cs="Arial"/>
          <w:b/>
          <w:sz w:val="32"/>
          <w:szCs w:val="24"/>
          <w:lang w:eastAsia="es-ES"/>
        </w:rPr>
        <w:t xml:space="preserve">MODELO DE VISIÓN ARTIFICIAL DE CORRECCIÓN DE POSTURA DURANTE EJERCICIOS DE EQUILIBRIO EN ADULTOS MAYORES </w:t>
      </w:r>
    </w:p>
    <w:p w:rsidR="00010D31" w:rsidRPr="00010D31" w:rsidRDefault="00010D31" w:rsidP="00010D31">
      <w:pPr>
        <w:spacing w:before="250" w:after="0" w:line="360" w:lineRule="auto"/>
        <w:ind w:right="39"/>
        <w:jc w:val="center"/>
        <w:rPr>
          <w:rFonts w:ascii="Arial" w:eastAsia="Times New Roman" w:hAnsi="Arial" w:cs="Arial"/>
          <w:b/>
          <w:sz w:val="24"/>
          <w:szCs w:val="24"/>
          <w:lang w:eastAsia="es-ES"/>
        </w:rPr>
      </w:pPr>
      <w:r w:rsidRPr="00010D31">
        <w:rPr>
          <w:rFonts w:ascii="Arial" w:eastAsia="Times New Roman" w:hAnsi="Arial" w:cs="Arial"/>
          <w:b/>
          <w:sz w:val="24"/>
          <w:szCs w:val="24"/>
          <w:lang w:eastAsia="es-ES"/>
        </w:rPr>
        <w:t xml:space="preserve">Para Optar al Título de Licenciatura en Ingeniería de Sistemas </w:t>
      </w:r>
    </w:p>
    <w:p w:rsidR="00866228" w:rsidRPr="00866228" w:rsidRDefault="00010D31" w:rsidP="00010D31">
      <w:pPr>
        <w:spacing w:before="250" w:after="0" w:line="360" w:lineRule="auto"/>
        <w:ind w:right="39"/>
        <w:jc w:val="center"/>
        <w:rPr>
          <w:rFonts w:ascii="Arial" w:eastAsia="Times New Roman" w:hAnsi="Arial" w:cs="Arial"/>
          <w:b/>
          <w:sz w:val="24"/>
          <w:szCs w:val="24"/>
          <w:lang w:eastAsia="es-ES"/>
        </w:rPr>
      </w:pPr>
      <w:r w:rsidRPr="00010D31">
        <w:rPr>
          <w:rFonts w:ascii="Arial" w:eastAsia="Times New Roman" w:hAnsi="Arial" w:cs="Arial"/>
          <w:b/>
          <w:sz w:val="24"/>
          <w:szCs w:val="24"/>
          <w:lang w:eastAsia="es-ES"/>
        </w:rPr>
        <w:t xml:space="preserve">MENCIÓN: </w:t>
      </w:r>
      <w:r w:rsidRPr="00866228">
        <w:rPr>
          <w:rFonts w:ascii="Arial" w:eastAsia="Times New Roman" w:hAnsi="Arial" w:cs="Arial"/>
          <w:b/>
          <w:sz w:val="24"/>
          <w:szCs w:val="24"/>
          <w:lang w:eastAsia="es-ES"/>
        </w:rPr>
        <w:t>INFORMÁTICA Y COMUNICACIONES</w:t>
      </w:r>
    </w:p>
    <w:tbl>
      <w:tblPr>
        <w:tblStyle w:val="Tablaconcuadrcula"/>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245"/>
      </w:tblGrid>
      <w:tr w:rsidR="00866228" w:rsidRPr="00866228" w:rsidTr="00010D31">
        <w:trPr>
          <w:trHeight w:val="538"/>
          <w:jc w:val="center"/>
        </w:trPr>
        <w:tc>
          <w:tcPr>
            <w:tcW w:w="3686" w:type="dxa"/>
          </w:tcPr>
          <w:p w:rsidR="00866228" w:rsidRPr="00866228" w:rsidRDefault="00866228" w:rsidP="00866228">
            <w:pPr>
              <w:spacing w:before="240"/>
              <w:jc w:val="right"/>
              <w:rPr>
                <w:rFonts w:ascii="Arial" w:hAnsi="Arial" w:cs="Arial"/>
                <w:b/>
                <w:sz w:val="24"/>
                <w:szCs w:val="24"/>
                <w:lang w:val="es-BO"/>
              </w:rPr>
            </w:pPr>
            <w:r w:rsidRPr="00866228">
              <w:rPr>
                <w:rFonts w:ascii="Arial" w:hAnsi="Arial" w:cs="Arial"/>
                <w:b/>
                <w:sz w:val="24"/>
                <w:szCs w:val="24"/>
                <w:lang w:val="es-BO"/>
              </w:rPr>
              <w:t>Postulante:</w:t>
            </w:r>
          </w:p>
        </w:tc>
        <w:tc>
          <w:tcPr>
            <w:tcW w:w="5245" w:type="dxa"/>
          </w:tcPr>
          <w:p w:rsidR="00866228" w:rsidRPr="00866228" w:rsidRDefault="00866228" w:rsidP="00866228">
            <w:pPr>
              <w:spacing w:before="240"/>
              <w:jc w:val="both"/>
              <w:rPr>
                <w:rFonts w:ascii="Arial" w:hAnsi="Arial" w:cs="Arial"/>
                <w:b/>
                <w:sz w:val="24"/>
                <w:szCs w:val="24"/>
                <w:lang w:val="es-BO"/>
              </w:rPr>
            </w:pPr>
            <w:r w:rsidRPr="00866228">
              <w:rPr>
                <w:rFonts w:ascii="Arial" w:hAnsi="Arial" w:cs="Arial"/>
                <w:b/>
                <w:sz w:val="24"/>
                <w:szCs w:val="24"/>
                <w:lang w:val="es-BO"/>
              </w:rPr>
              <w:t xml:space="preserve">Maria </w:t>
            </w:r>
            <w:proofErr w:type="spellStart"/>
            <w:r w:rsidRPr="00866228">
              <w:rPr>
                <w:rFonts w:ascii="Arial" w:hAnsi="Arial" w:cs="Arial"/>
                <w:b/>
                <w:sz w:val="24"/>
                <w:szCs w:val="24"/>
                <w:lang w:val="es-BO"/>
              </w:rPr>
              <w:t>Guisela</w:t>
            </w:r>
            <w:proofErr w:type="spellEnd"/>
            <w:r w:rsidRPr="00866228">
              <w:rPr>
                <w:rFonts w:ascii="Arial" w:hAnsi="Arial" w:cs="Arial"/>
                <w:b/>
                <w:sz w:val="24"/>
                <w:szCs w:val="24"/>
                <w:lang w:val="es-BO"/>
              </w:rPr>
              <w:t xml:space="preserve"> Huanca Torrez</w:t>
            </w:r>
          </w:p>
        </w:tc>
      </w:tr>
      <w:tr w:rsidR="00866228" w:rsidRPr="00010D31" w:rsidTr="00010D31">
        <w:trPr>
          <w:trHeight w:val="553"/>
          <w:jc w:val="center"/>
        </w:trPr>
        <w:tc>
          <w:tcPr>
            <w:tcW w:w="3686" w:type="dxa"/>
          </w:tcPr>
          <w:p w:rsidR="00866228" w:rsidRPr="00866228" w:rsidRDefault="00866228" w:rsidP="00866228">
            <w:pPr>
              <w:spacing w:before="240"/>
              <w:jc w:val="right"/>
              <w:rPr>
                <w:rFonts w:ascii="Arial" w:hAnsi="Arial" w:cs="Arial"/>
                <w:b/>
                <w:sz w:val="24"/>
                <w:szCs w:val="24"/>
                <w:lang w:val="es-BO"/>
              </w:rPr>
            </w:pPr>
            <w:r w:rsidRPr="00866228">
              <w:rPr>
                <w:rFonts w:ascii="Arial" w:hAnsi="Arial" w:cs="Arial"/>
                <w:b/>
                <w:sz w:val="24"/>
                <w:szCs w:val="24"/>
                <w:lang w:val="es-BO"/>
              </w:rPr>
              <w:t>Tutor Metodológico:</w:t>
            </w:r>
          </w:p>
        </w:tc>
        <w:tc>
          <w:tcPr>
            <w:tcW w:w="5245" w:type="dxa"/>
          </w:tcPr>
          <w:p w:rsidR="00866228" w:rsidRPr="00010D31" w:rsidRDefault="00010D31" w:rsidP="00866228">
            <w:pPr>
              <w:spacing w:before="240"/>
              <w:jc w:val="both"/>
              <w:rPr>
                <w:rFonts w:ascii="Arial" w:hAnsi="Arial" w:cs="Arial"/>
                <w:b/>
                <w:sz w:val="24"/>
                <w:szCs w:val="24"/>
                <w:lang w:val="en-US"/>
              </w:rPr>
            </w:pPr>
            <w:r w:rsidRPr="00010D31">
              <w:rPr>
                <w:rFonts w:ascii="Arial" w:hAnsi="Arial" w:cs="Arial"/>
                <w:b/>
                <w:sz w:val="24"/>
                <w:szCs w:val="24"/>
                <w:lang w:val="en-US"/>
              </w:rPr>
              <w:t xml:space="preserve">M. Sc. </w:t>
            </w:r>
            <w:proofErr w:type="spellStart"/>
            <w:r w:rsidRPr="00010D31">
              <w:rPr>
                <w:rFonts w:ascii="Arial" w:hAnsi="Arial" w:cs="Arial"/>
                <w:b/>
                <w:sz w:val="24"/>
                <w:szCs w:val="24"/>
                <w:lang w:val="en-US"/>
              </w:rPr>
              <w:t>Lic</w:t>
            </w:r>
            <w:proofErr w:type="spellEnd"/>
            <w:r w:rsidRPr="00010D31">
              <w:rPr>
                <w:rFonts w:ascii="Arial" w:hAnsi="Arial" w:cs="Arial"/>
                <w:b/>
                <w:sz w:val="24"/>
                <w:szCs w:val="24"/>
                <w:lang w:val="en-US"/>
              </w:rPr>
              <w:t xml:space="preserve">. </w:t>
            </w:r>
            <w:proofErr w:type="spellStart"/>
            <w:r w:rsidRPr="00010D31">
              <w:rPr>
                <w:rFonts w:ascii="Arial" w:hAnsi="Arial" w:cs="Arial"/>
                <w:b/>
                <w:sz w:val="24"/>
                <w:szCs w:val="24"/>
                <w:lang w:val="en-US"/>
              </w:rPr>
              <w:t>Ing</w:t>
            </w:r>
            <w:proofErr w:type="spellEnd"/>
            <w:r w:rsidRPr="00010D31">
              <w:rPr>
                <w:rFonts w:ascii="Arial" w:hAnsi="Arial" w:cs="Arial"/>
                <w:b/>
                <w:sz w:val="24"/>
                <w:szCs w:val="24"/>
                <w:lang w:val="en-US"/>
              </w:rPr>
              <w:t xml:space="preserve">. </w:t>
            </w:r>
            <w:r w:rsidR="00866228" w:rsidRPr="00010D31">
              <w:rPr>
                <w:rFonts w:ascii="Arial" w:hAnsi="Arial" w:cs="Arial"/>
                <w:b/>
                <w:sz w:val="24"/>
                <w:szCs w:val="24"/>
                <w:lang w:val="en-US"/>
              </w:rPr>
              <w:t xml:space="preserve">Marisol </w:t>
            </w:r>
            <w:proofErr w:type="spellStart"/>
            <w:r w:rsidR="00866228" w:rsidRPr="00010D31">
              <w:rPr>
                <w:rFonts w:ascii="Arial" w:hAnsi="Arial" w:cs="Arial"/>
                <w:b/>
                <w:sz w:val="24"/>
                <w:szCs w:val="24"/>
                <w:lang w:val="en-US"/>
              </w:rPr>
              <w:t>Arguedas</w:t>
            </w:r>
            <w:proofErr w:type="spellEnd"/>
            <w:r w:rsidRPr="00010D31">
              <w:rPr>
                <w:rFonts w:ascii="Arial" w:hAnsi="Arial" w:cs="Arial"/>
                <w:b/>
                <w:sz w:val="24"/>
                <w:szCs w:val="24"/>
                <w:lang w:val="en-US"/>
              </w:rPr>
              <w:t xml:space="preserve"> </w:t>
            </w:r>
            <w:proofErr w:type="spellStart"/>
            <w:r w:rsidRPr="00010D31">
              <w:rPr>
                <w:rFonts w:ascii="Arial" w:hAnsi="Arial" w:cs="Arial"/>
                <w:b/>
                <w:sz w:val="24"/>
                <w:szCs w:val="24"/>
                <w:lang w:val="en-US"/>
              </w:rPr>
              <w:t>B</w:t>
            </w:r>
            <w:r>
              <w:rPr>
                <w:rFonts w:ascii="Arial" w:hAnsi="Arial" w:cs="Arial"/>
                <w:b/>
                <w:sz w:val="24"/>
                <w:szCs w:val="24"/>
                <w:lang w:val="en-US"/>
              </w:rPr>
              <w:t>alladares</w:t>
            </w:r>
            <w:proofErr w:type="spellEnd"/>
          </w:p>
        </w:tc>
      </w:tr>
      <w:tr w:rsidR="00866228" w:rsidRPr="00866228" w:rsidTr="00010D31">
        <w:trPr>
          <w:trHeight w:val="840"/>
          <w:jc w:val="center"/>
        </w:trPr>
        <w:tc>
          <w:tcPr>
            <w:tcW w:w="3686" w:type="dxa"/>
          </w:tcPr>
          <w:p w:rsidR="00866228" w:rsidRPr="00866228" w:rsidRDefault="00866228" w:rsidP="00866228">
            <w:pPr>
              <w:spacing w:before="240"/>
              <w:jc w:val="right"/>
              <w:rPr>
                <w:rFonts w:ascii="Arial" w:hAnsi="Arial" w:cs="Arial"/>
                <w:b/>
                <w:sz w:val="24"/>
                <w:szCs w:val="24"/>
                <w:lang w:val="es-BO"/>
              </w:rPr>
            </w:pPr>
            <w:r w:rsidRPr="00866228">
              <w:rPr>
                <w:rFonts w:ascii="Arial" w:hAnsi="Arial" w:cs="Arial"/>
                <w:b/>
                <w:sz w:val="24"/>
                <w:szCs w:val="24"/>
                <w:lang w:val="es-BO"/>
              </w:rPr>
              <w:t>Tutor:</w:t>
            </w:r>
          </w:p>
        </w:tc>
        <w:tc>
          <w:tcPr>
            <w:tcW w:w="5245" w:type="dxa"/>
          </w:tcPr>
          <w:p w:rsidR="00866228" w:rsidRPr="00866228" w:rsidRDefault="00010D31" w:rsidP="00866228">
            <w:pPr>
              <w:spacing w:before="240"/>
              <w:jc w:val="both"/>
              <w:rPr>
                <w:rFonts w:ascii="Arial" w:hAnsi="Arial" w:cs="Arial"/>
                <w:b/>
                <w:sz w:val="24"/>
                <w:szCs w:val="24"/>
                <w:lang w:val="es-BO"/>
              </w:rPr>
            </w:pPr>
            <w:proofErr w:type="spellStart"/>
            <w:r>
              <w:rPr>
                <w:rFonts w:ascii="Arial" w:hAnsi="Arial" w:cs="Arial"/>
                <w:b/>
                <w:sz w:val="24"/>
                <w:szCs w:val="24"/>
                <w:lang w:val="es-BO"/>
              </w:rPr>
              <w:t>Ph.D</w:t>
            </w:r>
            <w:proofErr w:type="spellEnd"/>
            <w:r>
              <w:rPr>
                <w:rFonts w:ascii="Arial" w:hAnsi="Arial" w:cs="Arial"/>
                <w:b/>
                <w:sz w:val="24"/>
                <w:szCs w:val="24"/>
                <w:lang w:val="es-BO"/>
              </w:rPr>
              <w:t xml:space="preserve">. </w:t>
            </w:r>
            <w:r w:rsidR="00866228" w:rsidRPr="00866228">
              <w:rPr>
                <w:rFonts w:ascii="Arial" w:hAnsi="Arial" w:cs="Arial"/>
                <w:b/>
                <w:sz w:val="24"/>
                <w:szCs w:val="24"/>
                <w:lang w:val="es-BO"/>
              </w:rPr>
              <w:t>Maria Magdalena Aguilar Guanto</w:t>
            </w:r>
          </w:p>
        </w:tc>
      </w:tr>
    </w:tbl>
    <w:p w:rsidR="00866228" w:rsidRPr="00866228" w:rsidRDefault="00866228" w:rsidP="00866228">
      <w:pPr>
        <w:jc w:val="center"/>
        <w:rPr>
          <w:rFonts w:ascii="Arial" w:eastAsia="Arial" w:hAnsi="Arial" w:cs="Arial"/>
          <w:b/>
          <w:sz w:val="24"/>
          <w:szCs w:val="24"/>
          <w:lang w:eastAsia="es-ES"/>
        </w:rPr>
      </w:pPr>
      <w:r w:rsidRPr="00866228">
        <w:rPr>
          <w:rFonts w:ascii="Arial" w:eastAsia="Arial" w:hAnsi="Arial" w:cs="Arial"/>
          <w:b/>
          <w:sz w:val="24"/>
          <w:szCs w:val="24"/>
          <w:lang w:eastAsia="es-ES"/>
        </w:rPr>
        <w:t>EL ALTO – BOLIVIA</w:t>
      </w:r>
    </w:p>
    <w:p w:rsidR="00866228" w:rsidRPr="00866228" w:rsidRDefault="00866228" w:rsidP="00866228">
      <w:pPr>
        <w:jc w:val="center"/>
        <w:rPr>
          <w:rFonts w:ascii="Arial" w:eastAsia="Times New Roman" w:hAnsi="Arial" w:cs="Arial"/>
          <w:b/>
          <w:sz w:val="24"/>
          <w:szCs w:val="24"/>
          <w:lang w:eastAsia="es-ES"/>
        </w:rPr>
      </w:pPr>
      <w:r w:rsidRPr="00866228">
        <w:rPr>
          <w:rFonts w:ascii="Arial" w:eastAsia="Times New Roman" w:hAnsi="Arial" w:cs="Arial"/>
          <w:b/>
          <w:sz w:val="24"/>
          <w:szCs w:val="24"/>
          <w:lang w:eastAsia="es-ES"/>
        </w:rPr>
        <w:t>2026</w:t>
      </w:r>
      <w:r w:rsidR="00010D31">
        <w:rPr>
          <w:rFonts w:ascii="Arial" w:eastAsia="Times New Roman" w:hAnsi="Arial" w:cs="Arial"/>
          <w:b/>
          <w:sz w:val="24"/>
          <w:szCs w:val="24"/>
          <w:lang w:eastAsia="es-ES"/>
        </w:rPr>
        <w:t xml:space="preserve">  </w:t>
      </w:r>
    </w:p>
    <w:p w:rsidR="00031A43" w:rsidRPr="005D3213" w:rsidRDefault="00031A43" w:rsidP="00DE020A">
      <w:pPr>
        <w:spacing w:line="360" w:lineRule="auto"/>
        <w:jc w:val="center"/>
        <w:rPr>
          <w:rFonts w:ascii="Arial" w:hAnsi="Arial" w:cs="Arial"/>
          <w:b/>
        </w:rPr>
      </w:pPr>
      <w:r w:rsidRPr="005D3213">
        <w:rPr>
          <w:rFonts w:ascii="Arial" w:hAnsi="Arial" w:cs="Arial"/>
          <w:b/>
        </w:rPr>
        <w:lastRenderedPageBreak/>
        <w:t>CAPITULO I</w:t>
      </w:r>
      <w:r w:rsidRPr="005D3213">
        <w:rPr>
          <w:rFonts w:ascii="Arial" w:hAnsi="Arial" w:cs="Arial"/>
          <w:b/>
        </w:rPr>
        <w:br/>
        <w:t>MARCO PRELIMINAR</w:t>
      </w:r>
    </w:p>
    <w:p w:rsidR="00031A43" w:rsidRPr="006C23B9" w:rsidRDefault="00174E68" w:rsidP="00190D5D">
      <w:pPr>
        <w:pStyle w:val="Ttulo1"/>
        <w:numPr>
          <w:ilvl w:val="1"/>
          <w:numId w:val="30"/>
        </w:numPr>
        <w:spacing w:line="360" w:lineRule="auto"/>
        <w:jc w:val="both"/>
        <w:rPr>
          <w:rFonts w:cs="Arial"/>
          <w:szCs w:val="22"/>
        </w:rPr>
      </w:pPr>
      <w:r w:rsidRPr="006C23B9">
        <w:rPr>
          <w:rFonts w:cs="Arial"/>
          <w:szCs w:val="22"/>
        </w:rPr>
        <w:t>I</w:t>
      </w:r>
      <w:r>
        <w:rPr>
          <w:rFonts w:cs="Arial"/>
          <w:szCs w:val="22"/>
        </w:rPr>
        <w:t>ntroducción</w:t>
      </w:r>
      <w:r w:rsidR="00031A43" w:rsidRPr="006C23B9">
        <w:rPr>
          <w:rFonts w:cs="Arial"/>
          <w:szCs w:val="22"/>
        </w:rPr>
        <w:t xml:space="preserve">  </w:t>
      </w:r>
    </w:p>
    <w:p w:rsidR="00031A43" w:rsidRPr="006C23B9" w:rsidRDefault="00031A43" w:rsidP="00FD2BB2">
      <w:pPr>
        <w:spacing w:line="360" w:lineRule="auto"/>
        <w:ind w:firstLine="708"/>
        <w:jc w:val="both"/>
        <w:rPr>
          <w:rFonts w:ascii="Arial" w:hAnsi="Arial" w:cs="Arial"/>
        </w:rPr>
      </w:pPr>
      <w:r w:rsidRPr="006C23B9">
        <w:rPr>
          <w:rFonts w:ascii="Arial" w:hAnsi="Arial" w:cs="Arial"/>
        </w:rPr>
        <w:t xml:space="preserve">La visión artificial ha tenido un avance significativo en el ámbito de la salud, particularmente en la rehabilitación física. Esta tecnología ha demostrado ser útil para monitorear el movimiento humano y proporcionar retroalimentación en tiempo real, mejorando la efectividad de los tratamientos. En particular, su aplicación en la rehabilitación de adultos mayores ha mostrado resultados prometedores al ayudarles a mejorar su equilibrio y reducir el riesgo de caídas. </w:t>
      </w:r>
    </w:p>
    <w:p w:rsidR="00031A43" w:rsidRPr="006C23B9" w:rsidRDefault="00031A43" w:rsidP="00FD2BB2">
      <w:pPr>
        <w:spacing w:line="360" w:lineRule="auto"/>
        <w:ind w:firstLine="708"/>
        <w:jc w:val="both"/>
        <w:rPr>
          <w:rFonts w:ascii="Arial" w:hAnsi="Arial" w:cs="Arial"/>
        </w:rPr>
      </w:pPr>
      <w:r w:rsidRPr="006C23B9">
        <w:rPr>
          <w:rFonts w:ascii="Arial" w:hAnsi="Arial" w:cs="Arial"/>
        </w:rPr>
        <w:t>A pesar de estos avances, aún persisten desafíos en cuanto a la variabilidad de los movimientos y la necesidad de algoritmos más sofisticados que se adapten a las diversas condiciones físicas de los pacientes. Por lo tanto, el desarrollo de modelos de visión artificial más robustos podría representar una solución clave para mejorar la rehabilitación en esta población.</w:t>
      </w:r>
    </w:p>
    <w:p w:rsidR="00031A43" w:rsidRPr="006C23B9" w:rsidRDefault="00031A43" w:rsidP="00FD2BB2">
      <w:pPr>
        <w:spacing w:line="360" w:lineRule="auto"/>
        <w:ind w:firstLine="708"/>
        <w:jc w:val="both"/>
        <w:rPr>
          <w:rFonts w:ascii="Arial" w:hAnsi="Arial" w:cs="Arial"/>
        </w:rPr>
      </w:pPr>
      <w:r w:rsidRPr="006C23B9">
        <w:rPr>
          <w:rFonts w:ascii="Arial" w:hAnsi="Arial" w:cs="Arial"/>
        </w:rPr>
        <w:t xml:space="preserve">El principal problema que enfrenta la población adulta mayor durante la realización de ejercicios de equilibrio es la dificultad en los movimientos y el riesgo de lesiones debido a la pérdida de la postura correcta. </w:t>
      </w:r>
    </w:p>
    <w:p w:rsidR="00031A43" w:rsidRPr="006C23B9" w:rsidRDefault="00031A43" w:rsidP="00FD2BB2">
      <w:pPr>
        <w:spacing w:line="360" w:lineRule="auto"/>
        <w:ind w:firstLine="708"/>
        <w:jc w:val="both"/>
        <w:rPr>
          <w:rFonts w:ascii="Arial" w:hAnsi="Arial" w:cs="Arial"/>
        </w:rPr>
      </w:pPr>
      <w:r w:rsidRPr="006C23B9">
        <w:rPr>
          <w:rFonts w:ascii="Arial" w:hAnsi="Arial" w:cs="Arial"/>
        </w:rPr>
        <w:t>La pérdida de estabilidad y equilibrio, junto con la falta de retroalimentación precisa en tiempo real sobre la postura, aumenta significativamente el riesgo de caídas, las cuales pueden ocasionar lesiones graves o discapacidades en los adultos mayores. Además, la ejecución incorrecta de los ejercicios de rehabilitación puede retrasar la recuperación y empeorar las condiciones físicas del paciente. Este proyecto busca resolver esta problemática mediante el desarrollo de un modelo de visión artificial capaz de corregir posturas incorrectas, brindando retroalimentación visual en tiempo real y, así, reduciendo los riesgos asociados con la rehabilitación.</w:t>
      </w:r>
    </w:p>
    <w:p w:rsidR="00031A43" w:rsidRPr="006C23B9" w:rsidRDefault="00031A43" w:rsidP="00FD2BB2">
      <w:pPr>
        <w:spacing w:line="360" w:lineRule="auto"/>
        <w:ind w:firstLine="708"/>
        <w:jc w:val="both"/>
        <w:rPr>
          <w:rFonts w:ascii="Arial" w:hAnsi="Arial" w:cs="Arial"/>
        </w:rPr>
      </w:pPr>
      <w:r w:rsidRPr="006C23B9">
        <w:rPr>
          <w:rFonts w:ascii="Arial" w:hAnsi="Arial" w:cs="Arial"/>
        </w:rPr>
        <w:t xml:space="preserve">El objetivo general de este proyecto es desarrollar un modelo de visión artificial para la corrección de la postura durante los ejercicios de equilibrio en adultos mayores, con el fin de mejorar su capacidad de movimiento y reducir los riesgos de lesiones. El modelo se enfocará en el procesamiento de imágenes en tiempo real para detectar posturas incorrectas y proporcionar retroalimentación inmediata. Se busca que los adultos mayores puedan realizar los ejercicios de manera más precisa y segura, lo que facilitará su rehabilitación y minimizará </w:t>
      </w:r>
      <w:r w:rsidRPr="006C23B9">
        <w:rPr>
          <w:rFonts w:ascii="Arial" w:hAnsi="Arial" w:cs="Arial"/>
        </w:rPr>
        <w:lastRenderedPageBreak/>
        <w:t>el riesgo de caídas y otros incidentes relacionados con la pérdida de equilibrio. Además, este sistema permitirá mejorar la eficiencia de los tratamientos y la calidad de vida de los pacientes.</w:t>
      </w:r>
    </w:p>
    <w:p w:rsidR="00031A43" w:rsidRPr="006C23B9" w:rsidRDefault="00031A43" w:rsidP="00FD2BB2">
      <w:pPr>
        <w:spacing w:line="360" w:lineRule="auto"/>
        <w:ind w:firstLine="708"/>
        <w:jc w:val="both"/>
        <w:rPr>
          <w:rFonts w:ascii="Arial" w:hAnsi="Arial" w:cs="Arial"/>
        </w:rPr>
      </w:pPr>
      <w:r w:rsidRPr="006C23B9">
        <w:rPr>
          <w:rFonts w:ascii="Arial" w:hAnsi="Arial" w:cs="Arial"/>
        </w:rPr>
        <w:t xml:space="preserve">El modelo de visión artificial utilizará cámaras fotográficas de 16 megapíxeles para capturar las imágenes de los usuarios y una unidad central de procesamiento para ejecutar los algoritmos. El software se desarrollará con Python, aprovechando librerías como </w:t>
      </w:r>
      <w:proofErr w:type="spellStart"/>
      <w:r w:rsidRPr="006C23B9">
        <w:rPr>
          <w:rFonts w:ascii="Arial" w:hAnsi="Arial" w:cs="Arial"/>
        </w:rPr>
        <w:t>OpenCV</w:t>
      </w:r>
      <w:proofErr w:type="spellEnd"/>
      <w:r w:rsidRPr="006C23B9">
        <w:rPr>
          <w:rFonts w:ascii="Arial" w:hAnsi="Arial" w:cs="Arial"/>
        </w:rPr>
        <w:t xml:space="preserve"> para el procesamiento de imágenes y </w:t>
      </w:r>
      <w:proofErr w:type="spellStart"/>
      <w:r w:rsidRPr="006C23B9">
        <w:rPr>
          <w:rFonts w:ascii="Arial" w:hAnsi="Arial" w:cs="Arial"/>
        </w:rPr>
        <w:t>Mediapipe</w:t>
      </w:r>
      <w:proofErr w:type="spellEnd"/>
      <w:r w:rsidRPr="006C23B9">
        <w:rPr>
          <w:rFonts w:ascii="Arial" w:hAnsi="Arial" w:cs="Arial"/>
        </w:rPr>
        <w:t xml:space="preserve"> para la detección de posturas en 3D. Para gestionar los datos de los usuarios, se empleará </w:t>
      </w:r>
      <w:proofErr w:type="spellStart"/>
      <w:proofErr w:type="gramStart"/>
      <w:r w:rsidR="00B57FD9">
        <w:rPr>
          <w:rFonts w:ascii="Arial" w:hAnsi="Arial" w:cs="Arial"/>
        </w:rPr>
        <w:t>posgreSQL</w:t>
      </w:r>
      <w:proofErr w:type="spellEnd"/>
      <w:r w:rsidR="00B57FD9">
        <w:rPr>
          <w:rFonts w:ascii="Arial" w:hAnsi="Arial" w:cs="Arial"/>
        </w:rPr>
        <w:t xml:space="preserve"> </w:t>
      </w:r>
      <w:r w:rsidRPr="006C23B9">
        <w:rPr>
          <w:rFonts w:ascii="Arial" w:hAnsi="Arial" w:cs="Arial"/>
        </w:rPr>
        <w:t>,</w:t>
      </w:r>
      <w:proofErr w:type="gramEnd"/>
      <w:r w:rsidRPr="006C23B9">
        <w:rPr>
          <w:rFonts w:ascii="Arial" w:hAnsi="Arial" w:cs="Arial"/>
        </w:rPr>
        <w:t xml:space="preserve"> mientras que Django facilitará el desarrollo de interfaces web. Las pruebas del sistema incluirán técnicas de caja negra y caja blanca para garantizar su funcionalidad y precisión.</w:t>
      </w:r>
    </w:p>
    <w:p w:rsidR="00031A43" w:rsidRPr="006C23B9" w:rsidRDefault="00B57FD9" w:rsidP="00FD2BB2">
      <w:pPr>
        <w:pStyle w:val="Ttulo2"/>
        <w:numPr>
          <w:ilvl w:val="1"/>
          <w:numId w:val="2"/>
        </w:numPr>
        <w:spacing w:line="360" w:lineRule="auto"/>
        <w:jc w:val="both"/>
        <w:rPr>
          <w:rFonts w:cs="Arial"/>
          <w:szCs w:val="22"/>
        </w:rPr>
      </w:pPr>
      <w:r w:rsidRPr="006C23B9">
        <w:rPr>
          <w:rFonts w:cs="Arial"/>
          <w:szCs w:val="22"/>
        </w:rPr>
        <w:t>A</w:t>
      </w:r>
      <w:r>
        <w:rPr>
          <w:rFonts w:cs="Arial"/>
          <w:szCs w:val="22"/>
        </w:rPr>
        <w:t>NTECEDENTES</w:t>
      </w:r>
    </w:p>
    <w:p w:rsidR="00031A43" w:rsidRPr="006C23B9" w:rsidRDefault="00152B42" w:rsidP="00FD2BB2">
      <w:pPr>
        <w:spacing w:line="360" w:lineRule="auto"/>
        <w:jc w:val="both"/>
        <w:rPr>
          <w:rFonts w:ascii="Arial" w:hAnsi="Arial" w:cs="Arial"/>
        </w:rPr>
      </w:pPr>
      <w:r>
        <w:rPr>
          <w:rFonts w:ascii="Arial" w:hAnsi="Arial" w:cs="Arial"/>
        </w:rPr>
        <w:t xml:space="preserve">          </w:t>
      </w:r>
      <w:r w:rsidR="00031A43" w:rsidRPr="006C23B9">
        <w:rPr>
          <w:rFonts w:ascii="Arial" w:hAnsi="Arial" w:cs="Arial"/>
        </w:rPr>
        <w:t xml:space="preserve">La visión artificial en el ámbito de la salud ha experimentado un crecimiento exponencial en los últimos años. En particular, en el campo de la rehabilitación física, esta tecnología ha demostrado ser prometedora para mejorar la precisión y efectividad de tratamientos. </w:t>
      </w:r>
    </w:p>
    <w:p w:rsidR="006C23B9" w:rsidRDefault="00152B42" w:rsidP="00FD2BB2">
      <w:pPr>
        <w:spacing w:line="360" w:lineRule="auto"/>
        <w:jc w:val="both"/>
        <w:rPr>
          <w:rFonts w:ascii="Arial" w:hAnsi="Arial" w:cs="Arial"/>
        </w:rPr>
      </w:pPr>
      <w:r>
        <w:rPr>
          <w:rFonts w:ascii="Arial" w:hAnsi="Arial" w:cs="Arial"/>
        </w:rPr>
        <w:t xml:space="preserve">           </w:t>
      </w:r>
      <w:r w:rsidR="00031A43" w:rsidRPr="006C23B9">
        <w:rPr>
          <w:rFonts w:ascii="Arial" w:hAnsi="Arial" w:cs="Arial"/>
        </w:rPr>
        <w:t xml:space="preserve">Estudios han evidenciado que la utilización de sistemas de visión artificial para analizar el movimiento humano y proporcionar retroalimentación visual en tiempo real ha mejorado la calidad de vida de adultos mayores. Sin embargo, a pesar de estos avances, aún persisten desafíos como la variabilidad interindividual en los patrones de movimiento y la necesidad de desarrollar algoritmos robustos para adaptarse a diferentes condiciones. </w:t>
      </w:r>
    </w:p>
    <w:p w:rsidR="00031A43" w:rsidRPr="00152B42" w:rsidRDefault="006C23B9" w:rsidP="00FD2BB2">
      <w:pPr>
        <w:spacing w:line="360" w:lineRule="auto"/>
        <w:jc w:val="both"/>
        <w:rPr>
          <w:rFonts w:ascii="Arial" w:hAnsi="Arial" w:cs="Arial"/>
          <w:b/>
        </w:rPr>
      </w:pPr>
      <w:r w:rsidRPr="00152B42">
        <w:rPr>
          <w:rFonts w:ascii="Arial" w:hAnsi="Arial" w:cs="Arial"/>
          <w:b/>
        </w:rPr>
        <w:t>1.</w:t>
      </w:r>
      <w:r w:rsidR="00190D5D">
        <w:rPr>
          <w:rFonts w:ascii="Arial" w:hAnsi="Arial" w:cs="Arial"/>
          <w:b/>
        </w:rPr>
        <w:t>3</w:t>
      </w:r>
      <w:r w:rsidRPr="00152B42">
        <w:rPr>
          <w:rFonts w:ascii="Arial" w:hAnsi="Arial" w:cs="Arial"/>
          <w:b/>
        </w:rPr>
        <w:t xml:space="preserve">. </w:t>
      </w:r>
      <w:r w:rsidR="00031A43" w:rsidRPr="00152B42">
        <w:rPr>
          <w:rFonts w:ascii="Arial" w:hAnsi="Arial" w:cs="Arial"/>
          <w:b/>
        </w:rPr>
        <w:t>Antecedentes afines a la investigación</w:t>
      </w:r>
    </w:p>
    <w:p w:rsidR="00152B42" w:rsidRPr="00152B42" w:rsidRDefault="00152B42" w:rsidP="00FD2BB2">
      <w:pPr>
        <w:spacing w:line="360" w:lineRule="auto"/>
        <w:jc w:val="both"/>
        <w:rPr>
          <w:rFonts w:ascii="Arial" w:hAnsi="Arial" w:cs="Arial"/>
          <w:bCs/>
        </w:rPr>
      </w:pPr>
      <w:r>
        <w:rPr>
          <w:rFonts w:ascii="Arial" w:hAnsi="Arial" w:cs="Arial"/>
        </w:rPr>
        <w:t xml:space="preserve">          </w:t>
      </w:r>
      <w:r w:rsidRPr="00152B42">
        <w:rPr>
          <w:rFonts w:ascii="Arial" w:hAnsi="Arial" w:cs="Arial"/>
        </w:rPr>
        <w:t xml:space="preserve">A continuación, se presentan diversos proyectos de carácter nacional e internacional que emplean la </w:t>
      </w:r>
      <w:r w:rsidRPr="00152B42">
        <w:rPr>
          <w:rFonts w:ascii="Arial" w:hAnsi="Arial" w:cs="Arial"/>
          <w:bCs/>
        </w:rPr>
        <w:t>visión artificial</w:t>
      </w:r>
      <w:r w:rsidRPr="00152B42">
        <w:rPr>
          <w:rFonts w:ascii="Arial" w:hAnsi="Arial" w:cs="Arial"/>
        </w:rPr>
        <w:t xml:space="preserve"> como herramienta clave en plataformas tecnológicas orientadas a la </w:t>
      </w:r>
      <w:r w:rsidRPr="00152B42">
        <w:rPr>
          <w:rFonts w:ascii="Arial" w:hAnsi="Arial" w:cs="Arial"/>
          <w:bCs/>
        </w:rPr>
        <w:t>rehabilitación y el cuidado de la salud</w:t>
      </w:r>
      <w:r>
        <w:rPr>
          <w:rFonts w:ascii="Arial" w:hAnsi="Arial" w:cs="Arial"/>
          <w:bCs/>
        </w:rPr>
        <w:t>.</w:t>
      </w:r>
    </w:p>
    <w:p w:rsidR="00031A43" w:rsidRDefault="00152B42" w:rsidP="00FD2BB2">
      <w:pPr>
        <w:spacing w:line="360" w:lineRule="auto"/>
        <w:jc w:val="both"/>
        <w:rPr>
          <w:rFonts w:ascii="Arial" w:hAnsi="Arial" w:cs="Arial"/>
          <w:b/>
        </w:rPr>
      </w:pPr>
      <w:r>
        <w:rPr>
          <w:b/>
          <w:bCs/>
        </w:rPr>
        <w:t xml:space="preserve">             </w:t>
      </w:r>
      <w:r w:rsidRPr="00152B42">
        <w:rPr>
          <w:b/>
          <w:bCs/>
        </w:rPr>
        <w:t xml:space="preserve"> 1.</w:t>
      </w:r>
      <w:r w:rsidR="00190D5D">
        <w:rPr>
          <w:b/>
          <w:bCs/>
        </w:rPr>
        <w:t>3.1</w:t>
      </w:r>
      <w:r w:rsidRPr="00152B42">
        <w:rPr>
          <w:b/>
          <w:bCs/>
        </w:rPr>
        <w:t xml:space="preserve">. </w:t>
      </w:r>
      <w:r w:rsidR="00031A43" w:rsidRPr="00152B42">
        <w:rPr>
          <w:rFonts w:ascii="Arial" w:hAnsi="Arial" w:cs="Arial"/>
          <w:b/>
        </w:rPr>
        <w:t xml:space="preserve">Antecedentes Internacionales </w:t>
      </w:r>
    </w:p>
    <w:p w:rsidR="008F4E51" w:rsidRDefault="00152B42" w:rsidP="00FD2BB2">
      <w:pPr>
        <w:pStyle w:val="Prrafodelista"/>
        <w:spacing w:line="360" w:lineRule="auto"/>
        <w:ind w:left="0" w:firstLine="709"/>
        <w:jc w:val="both"/>
        <w:rPr>
          <w:rFonts w:ascii="Arial" w:hAnsi="Arial" w:cs="Arial"/>
        </w:rPr>
      </w:pPr>
      <w:r w:rsidRPr="008F4E51">
        <w:rPr>
          <w:rFonts w:ascii="Arial" w:hAnsi="Arial" w:cs="Arial"/>
        </w:rPr>
        <w:t>A continuación, se presentan antecedentes internacionales</w:t>
      </w:r>
      <w:r w:rsidR="008F4E51" w:rsidRPr="008F4E51">
        <w:rPr>
          <w:rFonts w:ascii="Arial" w:hAnsi="Arial" w:cs="Arial"/>
        </w:rPr>
        <w:t xml:space="preserve"> que integran visión artificial </w:t>
      </w:r>
      <w:r w:rsidRPr="008F4E51">
        <w:rPr>
          <w:rFonts w:ascii="Arial" w:hAnsi="Arial" w:cs="Arial"/>
        </w:rPr>
        <w:t>en soluciones de salud digital y rehabilitación funcional.</w:t>
      </w:r>
    </w:p>
    <w:p w:rsidR="008F4E51" w:rsidRDefault="008F4E51" w:rsidP="00F20612">
      <w:pPr>
        <w:pStyle w:val="Prrafodelista"/>
        <w:numPr>
          <w:ilvl w:val="0"/>
          <w:numId w:val="5"/>
        </w:numPr>
        <w:spacing w:line="360" w:lineRule="auto"/>
        <w:ind w:left="0" w:firstLine="567"/>
        <w:jc w:val="both"/>
        <w:rPr>
          <w:rFonts w:ascii="Arial" w:hAnsi="Arial" w:cs="Arial"/>
        </w:rPr>
      </w:pPr>
      <w:proofErr w:type="spellStart"/>
      <w:r w:rsidRPr="005D3213">
        <w:rPr>
          <w:rFonts w:ascii="Arial" w:hAnsi="Arial" w:cs="Arial"/>
          <w:b/>
        </w:rPr>
        <w:t>Gaikwad</w:t>
      </w:r>
      <w:proofErr w:type="spellEnd"/>
      <w:r w:rsidRPr="005D3213">
        <w:rPr>
          <w:rFonts w:ascii="Arial" w:hAnsi="Arial" w:cs="Arial"/>
          <w:b/>
        </w:rPr>
        <w:t xml:space="preserve"> et al. (2023),</w:t>
      </w:r>
      <w:r w:rsidRPr="008F4E51">
        <w:rPr>
          <w:rFonts w:ascii="Arial" w:hAnsi="Arial" w:cs="Arial"/>
        </w:rPr>
        <w:t xml:space="preserve"> en su investigación titulada “</w:t>
      </w:r>
      <w:proofErr w:type="spellStart"/>
      <w:r w:rsidRPr="008F4E51">
        <w:rPr>
          <w:rFonts w:ascii="Arial" w:hAnsi="Arial" w:cs="Arial"/>
        </w:rPr>
        <w:t>Vision-Based</w:t>
      </w:r>
      <w:proofErr w:type="spellEnd"/>
      <w:r w:rsidRPr="008F4E51">
        <w:rPr>
          <w:rFonts w:ascii="Arial" w:hAnsi="Arial" w:cs="Arial"/>
        </w:rPr>
        <w:t xml:space="preserve"> </w:t>
      </w:r>
      <w:proofErr w:type="spellStart"/>
      <w:r w:rsidRPr="008F4E51">
        <w:rPr>
          <w:rFonts w:ascii="Arial" w:hAnsi="Arial" w:cs="Arial"/>
        </w:rPr>
        <w:t>Posture</w:t>
      </w:r>
      <w:proofErr w:type="spellEnd"/>
      <w:r w:rsidRPr="008F4E51">
        <w:rPr>
          <w:rFonts w:ascii="Arial" w:hAnsi="Arial" w:cs="Arial"/>
        </w:rPr>
        <w:t xml:space="preserve"> </w:t>
      </w:r>
      <w:proofErr w:type="spellStart"/>
      <w:r w:rsidRPr="008F4E51">
        <w:rPr>
          <w:rFonts w:ascii="Arial" w:hAnsi="Arial" w:cs="Arial"/>
        </w:rPr>
        <w:t>Detection</w:t>
      </w:r>
      <w:proofErr w:type="spellEnd"/>
      <w:r w:rsidRPr="008F4E51">
        <w:rPr>
          <w:rFonts w:ascii="Arial" w:hAnsi="Arial" w:cs="Arial"/>
        </w:rPr>
        <w:t xml:space="preserve"> </w:t>
      </w:r>
      <w:proofErr w:type="spellStart"/>
      <w:r w:rsidRPr="008F4E51">
        <w:rPr>
          <w:rFonts w:ascii="Arial" w:hAnsi="Arial" w:cs="Arial"/>
        </w:rPr>
        <w:t>for</w:t>
      </w:r>
      <w:proofErr w:type="spellEnd"/>
      <w:r w:rsidRPr="008F4E51">
        <w:rPr>
          <w:rFonts w:ascii="Arial" w:hAnsi="Arial" w:cs="Arial"/>
        </w:rPr>
        <w:t xml:space="preserve"> </w:t>
      </w:r>
      <w:proofErr w:type="spellStart"/>
      <w:r w:rsidRPr="008F4E51">
        <w:rPr>
          <w:rFonts w:ascii="Arial" w:hAnsi="Arial" w:cs="Arial"/>
        </w:rPr>
        <w:t>Rehabilitation</w:t>
      </w:r>
      <w:proofErr w:type="spellEnd"/>
      <w:r w:rsidRPr="008F4E51">
        <w:rPr>
          <w:rFonts w:ascii="Arial" w:hAnsi="Arial" w:cs="Arial"/>
        </w:rPr>
        <w:t xml:space="preserve"> </w:t>
      </w:r>
      <w:proofErr w:type="spellStart"/>
      <w:r w:rsidRPr="008F4E51">
        <w:rPr>
          <w:rFonts w:ascii="Arial" w:hAnsi="Arial" w:cs="Arial"/>
        </w:rPr>
        <w:t>Program</w:t>
      </w:r>
      <w:proofErr w:type="spellEnd"/>
      <w:r w:rsidRPr="008F4E51">
        <w:rPr>
          <w:rFonts w:ascii="Arial" w:hAnsi="Arial" w:cs="Arial"/>
        </w:rPr>
        <w:t xml:space="preserve">”, desarrollada en el Instituto de Tecnología </w:t>
      </w:r>
      <w:proofErr w:type="spellStart"/>
      <w:r w:rsidRPr="008F4E51">
        <w:rPr>
          <w:rFonts w:ascii="Arial" w:hAnsi="Arial" w:cs="Arial"/>
        </w:rPr>
        <w:t>Vishwakarma</w:t>
      </w:r>
      <w:proofErr w:type="spellEnd"/>
      <w:r w:rsidRPr="008F4E51">
        <w:rPr>
          <w:rFonts w:ascii="Arial" w:hAnsi="Arial" w:cs="Arial"/>
        </w:rPr>
        <w:t xml:space="preserve">, propusieron un sistema de monitoreo de rehabilitación física </w:t>
      </w:r>
      <w:proofErr w:type="spellStart"/>
      <w:r w:rsidRPr="008F4E51">
        <w:rPr>
          <w:rFonts w:ascii="Arial" w:hAnsi="Arial" w:cs="Arial"/>
        </w:rPr>
        <w:t>autogestionado</w:t>
      </w:r>
      <w:proofErr w:type="spellEnd"/>
      <w:r w:rsidRPr="008F4E51">
        <w:rPr>
          <w:rFonts w:ascii="Arial" w:hAnsi="Arial" w:cs="Arial"/>
        </w:rPr>
        <w:t xml:space="preserve"> para personas con discapacidades motoras. El estudio implementó un modelo basado en visión artificial utilizando redes neuronales de tipo LSTM (Long Short-</w:t>
      </w:r>
      <w:proofErr w:type="spellStart"/>
      <w:r w:rsidRPr="008F4E51">
        <w:rPr>
          <w:rFonts w:ascii="Arial" w:hAnsi="Arial" w:cs="Arial"/>
        </w:rPr>
        <w:t>Term</w:t>
      </w:r>
      <w:proofErr w:type="spellEnd"/>
      <w:r w:rsidRPr="008F4E51">
        <w:rPr>
          <w:rFonts w:ascii="Arial" w:hAnsi="Arial" w:cs="Arial"/>
        </w:rPr>
        <w:t xml:space="preserve"> </w:t>
      </w:r>
      <w:proofErr w:type="spellStart"/>
      <w:r w:rsidRPr="008F4E51">
        <w:rPr>
          <w:rFonts w:ascii="Arial" w:hAnsi="Arial" w:cs="Arial"/>
        </w:rPr>
        <w:t>Memory</w:t>
      </w:r>
      <w:proofErr w:type="spellEnd"/>
      <w:r w:rsidRPr="008F4E51">
        <w:rPr>
          <w:rFonts w:ascii="Arial" w:hAnsi="Arial" w:cs="Arial"/>
        </w:rPr>
        <w:t xml:space="preserve">) para el reconocimiento de la postura corporal en tiempo real, logrando una precisión diagnóstica del 93.75%. La relevancia </w:t>
      </w:r>
      <w:r w:rsidRPr="008F4E51">
        <w:rPr>
          <w:rFonts w:ascii="Arial" w:hAnsi="Arial" w:cs="Arial"/>
        </w:rPr>
        <w:lastRenderedPageBreak/>
        <w:t>de este antecedente reside en su capacidad para proporcionar retroalimentación inmediata, permitiendo que el usuario corrija su postura al instante si el ejercicio se realiza de forma incorrecta. Los autores concluyen que el análisis de posturas mediante visión por computadora es una solución eficaz y conveniente para el monitoreo de salud en el hogar, eliminando la necesidad de asistencia presencial constante y mejorando significativamente el proceso de recuperación del paciente.</w:t>
      </w:r>
    </w:p>
    <w:p w:rsidR="00612D7C" w:rsidRPr="008F4E51" w:rsidRDefault="00612D7C" w:rsidP="00F20612">
      <w:pPr>
        <w:pStyle w:val="Prrafodelista"/>
        <w:numPr>
          <w:ilvl w:val="0"/>
          <w:numId w:val="5"/>
        </w:numPr>
        <w:spacing w:line="360" w:lineRule="auto"/>
        <w:ind w:left="0" w:firstLine="567"/>
        <w:jc w:val="both"/>
        <w:rPr>
          <w:rFonts w:ascii="Arial" w:hAnsi="Arial" w:cs="Arial"/>
        </w:rPr>
      </w:pPr>
      <w:proofErr w:type="spellStart"/>
      <w:r w:rsidRPr="00BB1A08">
        <w:rPr>
          <w:rFonts w:ascii="Arial" w:hAnsi="Arial" w:cs="Arial"/>
          <w:b/>
        </w:rPr>
        <w:t>Quizhpe</w:t>
      </w:r>
      <w:proofErr w:type="spellEnd"/>
      <w:r w:rsidRPr="00BB1A08">
        <w:rPr>
          <w:rFonts w:ascii="Arial" w:hAnsi="Arial" w:cs="Arial"/>
          <w:b/>
        </w:rPr>
        <w:t xml:space="preserve"> (2023),</w:t>
      </w:r>
      <w:r w:rsidRPr="00612D7C">
        <w:rPr>
          <w:rFonts w:ascii="Arial" w:hAnsi="Arial" w:cs="Arial"/>
        </w:rPr>
        <w:t xml:space="preserve"> en su tesis de maestría titulada “Sistema web para el monitoreo en tiempo real de los ejercicios de rehabilitación del hombro usando técnicas de visión artificial” para la Universidad Nacional de Loja, Ecuador, desarrolló una plataforma orientada a mejorar el seguimiento de pacientes con patologías de hombro. La investigación implementó un sistema que utiliza la cámara web para capturar el movimiento del usuario, procesando los datos mediante algoritmos de visión artificial para verificar que ejercicios como la abducción se realicen en los ángulos correctos. El sistema permite al paciente registrarse, asignar un fisioterapeuta y recibir retroalimentación visual durante su rutina. El autor concluye que la integración de estas herramientas en un entorno web facilita el acceso a la rehabilitación desde el hogar, permitiendo al médico monitorear la evolución del paciente de forma remota y objetiva, reduciendo los errores de ejecución durante la terapia física.</w:t>
      </w:r>
    </w:p>
    <w:p w:rsidR="00031A43" w:rsidRDefault="009C0ECD" w:rsidP="00FD2BB2">
      <w:pPr>
        <w:spacing w:line="360" w:lineRule="auto"/>
        <w:jc w:val="both"/>
        <w:rPr>
          <w:rFonts w:ascii="Arial" w:hAnsi="Arial" w:cs="Arial"/>
          <w:b/>
        </w:rPr>
      </w:pPr>
      <w:r w:rsidRPr="009C0ECD">
        <w:rPr>
          <w:rFonts w:ascii="Arial" w:hAnsi="Arial" w:cs="Arial"/>
          <w:b/>
        </w:rPr>
        <w:t xml:space="preserve">   </w:t>
      </w:r>
      <w:r>
        <w:rPr>
          <w:rFonts w:ascii="Arial" w:hAnsi="Arial" w:cs="Arial"/>
          <w:b/>
        </w:rPr>
        <w:t xml:space="preserve">      </w:t>
      </w:r>
      <w:r w:rsidRPr="009C0ECD">
        <w:rPr>
          <w:rFonts w:ascii="Arial" w:hAnsi="Arial" w:cs="Arial"/>
          <w:b/>
        </w:rPr>
        <w:t xml:space="preserve"> 1</w:t>
      </w:r>
      <w:r w:rsidR="00190D5D">
        <w:rPr>
          <w:rFonts w:ascii="Arial" w:hAnsi="Arial" w:cs="Arial"/>
          <w:b/>
        </w:rPr>
        <w:t>.3.2.</w:t>
      </w:r>
      <w:r w:rsidRPr="009C0ECD">
        <w:rPr>
          <w:rFonts w:ascii="Arial" w:hAnsi="Arial" w:cs="Arial"/>
          <w:b/>
        </w:rPr>
        <w:t xml:space="preserve"> </w:t>
      </w:r>
      <w:r w:rsidR="00031A43" w:rsidRPr="009C0ECD">
        <w:rPr>
          <w:rFonts w:ascii="Arial" w:hAnsi="Arial" w:cs="Arial"/>
          <w:b/>
        </w:rPr>
        <w:t>Antecedentes Nacionales</w:t>
      </w:r>
    </w:p>
    <w:p w:rsidR="009C0ECD" w:rsidRDefault="009C0ECD" w:rsidP="00FD2BB2">
      <w:pPr>
        <w:spacing w:line="360" w:lineRule="auto"/>
        <w:jc w:val="both"/>
        <w:rPr>
          <w:rFonts w:ascii="Arial" w:hAnsi="Arial" w:cs="Arial"/>
          <w:bCs/>
        </w:rPr>
      </w:pPr>
      <w:r>
        <w:rPr>
          <w:rFonts w:ascii="Arial" w:hAnsi="Arial" w:cs="Arial"/>
          <w:b/>
        </w:rPr>
        <w:t xml:space="preserve">       </w:t>
      </w:r>
      <w:r w:rsidRPr="009C0ECD">
        <w:rPr>
          <w:rFonts w:ascii="Arial" w:hAnsi="Arial" w:cs="Arial"/>
        </w:rPr>
        <w:t xml:space="preserve">    A continuación, se describen antecedentes nacionales sobre </w:t>
      </w:r>
      <w:r w:rsidRPr="009C0ECD">
        <w:rPr>
          <w:rFonts w:ascii="Arial" w:hAnsi="Arial" w:cs="Arial"/>
          <w:bCs/>
        </w:rPr>
        <w:t>visión artificial</w:t>
      </w:r>
      <w:r w:rsidRPr="009C0ECD">
        <w:rPr>
          <w:rFonts w:ascii="Arial" w:hAnsi="Arial" w:cs="Arial"/>
        </w:rPr>
        <w:t xml:space="preserve"> aplicados a </w:t>
      </w:r>
      <w:r w:rsidRPr="00174E68">
        <w:rPr>
          <w:rFonts w:ascii="Arial" w:hAnsi="Arial" w:cs="Arial"/>
        </w:rPr>
        <w:t xml:space="preserve">la </w:t>
      </w:r>
      <w:r w:rsidRPr="00174E68">
        <w:rPr>
          <w:rFonts w:ascii="Arial" w:hAnsi="Arial" w:cs="Arial"/>
          <w:bCs/>
        </w:rPr>
        <w:t>salud.</w:t>
      </w:r>
    </w:p>
    <w:p w:rsidR="008C3B02" w:rsidRPr="008C3B02" w:rsidRDefault="00376ABC" w:rsidP="00F20612">
      <w:pPr>
        <w:pStyle w:val="Prrafodelista"/>
        <w:numPr>
          <w:ilvl w:val="0"/>
          <w:numId w:val="4"/>
        </w:numPr>
        <w:spacing w:line="360" w:lineRule="auto"/>
        <w:ind w:left="0" w:firstLine="567"/>
        <w:jc w:val="both"/>
        <w:rPr>
          <w:rFonts w:ascii="Arial" w:hAnsi="Arial" w:cs="Arial"/>
          <w:b/>
        </w:rPr>
      </w:pPr>
      <w:r w:rsidRPr="00376ABC">
        <w:rPr>
          <w:rFonts w:ascii="Arial" w:hAnsi="Arial" w:cs="Arial"/>
          <w:b/>
        </w:rPr>
        <w:t>Condori (2023)</w:t>
      </w:r>
      <w:r w:rsidRPr="00376ABC">
        <w:rPr>
          <w:rFonts w:ascii="Arial" w:hAnsi="Arial" w:cs="Arial"/>
        </w:rPr>
        <w:t>, en su trabajo de aplicación titulado “Sistema de control basado en la detección de gestos de los dedos” presentado en la ciudad de La Paz, diseñó un prototipo orientado a mejorar la autonomía de personas con discapacidad motriz y sensorial. El objetivo principal fue el control de dispositivos domésticos (iluminación y puertas) mediante la detección de gestos manuales capturados por visión artificial y procesados por un módulo ESP32. El estudio empleó técnicas de programación en Python para el reconocimiento de patrones de los dedos, integrando sensores como LDR y PIR para complementar la automatización del entorno. El autor concluye que la visión artificial es una solución efectiva, económica y accesible que reduce la dependencia de terceros, permitiendo que el usuario controle su entorno físico mediante señas específicas, lo que impacta positivamente en su autoestima y calidad de vida.</w:t>
      </w:r>
    </w:p>
    <w:p w:rsidR="008C3B02" w:rsidRPr="008C3B02" w:rsidRDefault="008C3B02" w:rsidP="00F20612">
      <w:pPr>
        <w:pStyle w:val="Prrafodelista"/>
        <w:numPr>
          <w:ilvl w:val="0"/>
          <w:numId w:val="4"/>
        </w:numPr>
        <w:spacing w:line="360" w:lineRule="auto"/>
        <w:ind w:left="0" w:firstLine="567"/>
        <w:jc w:val="both"/>
        <w:rPr>
          <w:rFonts w:ascii="Arial" w:hAnsi="Arial" w:cs="Arial"/>
          <w:b/>
        </w:rPr>
      </w:pPr>
      <w:r w:rsidRPr="008C3B02">
        <w:rPr>
          <w:rFonts w:ascii="Arial" w:hAnsi="Arial" w:cs="Arial"/>
          <w:b/>
        </w:rPr>
        <w:t xml:space="preserve">Mendieta (2025), </w:t>
      </w:r>
      <w:r w:rsidRPr="008C3B02">
        <w:rPr>
          <w:rFonts w:ascii="Arial" w:hAnsi="Arial" w:cs="Arial"/>
        </w:rPr>
        <w:t xml:space="preserve">en su proyecto de grado titulado “Sistema de visión artificial para detectar </w:t>
      </w:r>
      <w:r w:rsidRPr="00174E68">
        <w:rPr>
          <w:rFonts w:ascii="Arial" w:hAnsi="Arial" w:cs="Arial"/>
        </w:rPr>
        <w:t xml:space="preserve">neumonía </w:t>
      </w:r>
      <w:r w:rsidRPr="008C3B02">
        <w:rPr>
          <w:rFonts w:ascii="Arial" w:hAnsi="Arial" w:cs="Arial"/>
        </w:rPr>
        <w:t xml:space="preserve">a partir de imágenes radiológicas utilizando técnicas de aprendizaje </w:t>
      </w:r>
      <w:r w:rsidRPr="008C3B02">
        <w:rPr>
          <w:rFonts w:ascii="Arial" w:hAnsi="Arial" w:cs="Arial"/>
        </w:rPr>
        <w:lastRenderedPageBreak/>
        <w:t xml:space="preserve">profundo” para la Universidad Mayor de San Andrés, desarrolló una herramienta tecnológica de apoyo al diagnóstico médico mediante el uso de redes neuronales </w:t>
      </w:r>
      <w:proofErr w:type="spellStart"/>
      <w:r w:rsidRPr="008C3B02">
        <w:rPr>
          <w:rFonts w:ascii="Arial" w:hAnsi="Arial" w:cs="Arial"/>
        </w:rPr>
        <w:t>convolucionales</w:t>
      </w:r>
      <w:proofErr w:type="spellEnd"/>
      <w:r w:rsidRPr="008C3B02">
        <w:rPr>
          <w:rFonts w:ascii="Arial" w:hAnsi="Arial" w:cs="Arial"/>
        </w:rPr>
        <w:t xml:space="preserve">. La investigación empleó la arquitectura ResNet-50 y el </w:t>
      </w:r>
      <w:proofErr w:type="spellStart"/>
      <w:r w:rsidRPr="008C3B02">
        <w:rPr>
          <w:rFonts w:ascii="Arial" w:hAnsi="Arial" w:cs="Arial"/>
        </w:rPr>
        <w:t>framework</w:t>
      </w:r>
      <w:proofErr w:type="spellEnd"/>
      <w:r w:rsidRPr="008C3B02">
        <w:rPr>
          <w:rFonts w:ascii="Arial" w:hAnsi="Arial" w:cs="Arial"/>
        </w:rPr>
        <w:t xml:space="preserve"> </w:t>
      </w:r>
      <w:proofErr w:type="spellStart"/>
      <w:r w:rsidRPr="008C3B02">
        <w:rPr>
          <w:rFonts w:ascii="Arial" w:hAnsi="Arial" w:cs="Arial"/>
        </w:rPr>
        <w:t>PyTorch</w:t>
      </w:r>
      <w:proofErr w:type="spellEnd"/>
      <w:r w:rsidRPr="008C3B02">
        <w:rPr>
          <w:rFonts w:ascii="Arial" w:hAnsi="Arial" w:cs="Arial"/>
        </w:rPr>
        <w:t xml:space="preserve"> bajo la metodología ágil Mobile-D, orientada al despliegue de soluciones en dispositivos móviles con capacidad de funcionamiento offline. Mediante el uso de transferencia de aprendizaje (transfer </w:t>
      </w:r>
      <w:proofErr w:type="spellStart"/>
      <w:r w:rsidRPr="008C3B02">
        <w:rPr>
          <w:rFonts w:ascii="Arial" w:hAnsi="Arial" w:cs="Arial"/>
        </w:rPr>
        <w:t>learning</w:t>
      </w:r>
      <w:proofErr w:type="spellEnd"/>
      <w:r w:rsidRPr="008C3B02">
        <w:rPr>
          <w:rFonts w:ascii="Arial" w:hAnsi="Arial" w:cs="Arial"/>
        </w:rPr>
        <w:t>) y el procesamiento de grandes conjuntos de datos radiológicos, el autor logró implementar un prototipo validado por especialistas que permite la clasificación precisa de patologías respiratorias. Este estudio concluye que la integración de técnicas avanzadas de visión artificial en el entorno clínico boliviano no solo optimiza la precisión diagnóstica, sino que también democratiza el acceso a servicios de salud especializados en áreas con recursos limitados.</w:t>
      </w:r>
    </w:p>
    <w:p w:rsidR="009C0ECD" w:rsidRPr="00376ABC" w:rsidRDefault="009C0ECD" w:rsidP="00FD2BB2">
      <w:pPr>
        <w:spacing w:line="360" w:lineRule="auto"/>
        <w:ind w:left="567"/>
        <w:jc w:val="both"/>
        <w:rPr>
          <w:rFonts w:ascii="Arial" w:hAnsi="Arial" w:cs="Arial"/>
          <w:b/>
        </w:rPr>
      </w:pPr>
      <w:r w:rsidRPr="00376ABC">
        <w:rPr>
          <w:rFonts w:ascii="Arial" w:hAnsi="Arial" w:cs="Arial"/>
          <w:b/>
        </w:rPr>
        <w:t>1</w:t>
      </w:r>
      <w:r w:rsidR="00190D5D">
        <w:rPr>
          <w:rFonts w:ascii="Arial" w:hAnsi="Arial" w:cs="Arial"/>
          <w:b/>
        </w:rPr>
        <w:t>.3.3.</w:t>
      </w:r>
      <w:r w:rsidRPr="00376ABC">
        <w:rPr>
          <w:rFonts w:ascii="Arial" w:hAnsi="Arial" w:cs="Arial"/>
          <w:b/>
        </w:rPr>
        <w:t xml:space="preserve"> </w:t>
      </w:r>
      <w:r w:rsidR="00031A43" w:rsidRPr="00376ABC">
        <w:rPr>
          <w:rFonts w:ascii="Arial" w:hAnsi="Arial" w:cs="Arial"/>
          <w:b/>
        </w:rPr>
        <w:t>Antecedentes Locales</w:t>
      </w:r>
    </w:p>
    <w:p w:rsidR="009C0ECD" w:rsidRPr="009C0ECD" w:rsidRDefault="009C0ECD" w:rsidP="00FD2BB2">
      <w:pPr>
        <w:spacing w:line="360" w:lineRule="auto"/>
        <w:jc w:val="both"/>
        <w:rPr>
          <w:rFonts w:ascii="Arial" w:hAnsi="Arial" w:cs="Arial"/>
        </w:rPr>
      </w:pPr>
      <w:r>
        <w:rPr>
          <w:rFonts w:ascii="Arial" w:hAnsi="Arial" w:cs="Arial"/>
          <w:b/>
        </w:rPr>
        <w:t xml:space="preserve">                </w:t>
      </w:r>
      <w:r w:rsidRPr="009C0ECD">
        <w:rPr>
          <w:rFonts w:ascii="Arial" w:hAnsi="Arial" w:cs="Arial"/>
        </w:rPr>
        <w:t xml:space="preserve">A continuación, se presentan proyectos que se basan en visión </w:t>
      </w:r>
      <w:r>
        <w:rPr>
          <w:rFonts w:ascii="Arial" w:hAnsi="Arial" w:cs="Arial"/>
        </w:rPr>
        <w:t>artificial.</w:t>
      </w:r>
    </w:p>
    <w:p w:rsidR="00CA2FE2" w:rsidRDefault="003770DA" w:rsidP="00F20612">
      <w:pPr>
        <w:pStyle w:val="Prrafodelista"/>
        <w:numPr>
          <w:ilvl w:val="0"/>
          <w:numId w:val="3"/>
        </w:numPr>
        <w:spacing w:line="360" w:lineRule="auto"/>
        <w:ind w:left="0" w:firstLine="1276"/>
        <w:jc w:val="both"/>
        <w:rPr>
          <w:rFonts w:ascii="Arial" w:hAnsi="Arial" w:cs="Arial"/>
        </w:rPr>
      </w:pPr>
      <w:r w:rsidRPr="003770DA">
        <w:rPr>
          <w:rFonts w:ascii="Arial" w:hAnsi="Arial" w:cs="Arial"/>
          <w:b/>
        </w:rPr>
        <w:t>Lazarte (2022),</w:t>
      </w:r>
      <w:r w:rsidRPr="003770DA">
        <w:rPr>
          <w:rFonts w:ascii="Arial" w:hAnsi="Arial" w:cs="Arial"/>
        </w:rPr>
        <w:t xml:space="preserve"> en su tesis de grado titulada “Modelo de visión artificial para identificación de retención de líquido en antebrazo en personas de la tercera edad” desarrollada en El Alto, Bolivia, abordó la problemática de la falta de acceso a estudios médicos y los limitados recursos económicos de la población adulta mayor. El objetivo central de dicha investigación fue el desarrollo de un modelo de visión artificial capaz de identificar la retención de líquidos en el antebrazo, funcionando como una herramienta de apoyo en el diagnóstico tanto para la población en general como para el personal médico. Para la implementación tecnológica, se empleó el lenguaje de programación Python y la librería </w:t>
      </w:r>
      <w:proofErr w:type="spellStart"/>
      <w:r w:rsidRPr="003770DA">
        <w:rPr>
          <w:rFonts w:ascii="Arial" w:hAnsi="Arial" w:cs="Arial"/>
        </w:rPr>
        <w:t>OpenCV</w:t>
      </w:r>
      <w:proofErr w:type="spellEnd"/>
      <w:r w:rsidRPr="003770DA">
        <w:rPr>
          <w:rFonts w:ascii="Arial" w:hAnsi="Arial" w:cs="Arial"/>
        </w:rPr>
        <w:t>, aplicando metodologías de ingeniería de software y análisis de imágenes para medir la calidad del prototipo. El estudio concluyó que la integración de estas disciplinas científicas permite obtener soluciones de bajo costo y alta precisión, facilitando la toma de decisiones clínicas y mejorando la calidad de vida de las personas de la tercera edad en el contexto nacional.</w:t>
      </w:r>
    </w:p>
    <w:p w:rsidR="003770DA" w:rsidRPr="00CA2FE2" w:rsidRDefault="003770DA" w:rsidP="00F20612">
      <w:pPr>
        <w:pStyle w:val="Prrafodelista"/>
        <w:numPr>
          <w:ilvl w:val="0"/>
          <w:numId w:val="3"/>
        </w:numPr>
        <w:spacing w:line="360" w:lineRule="auto"/>
        <w:ind w:left="0" w:firstLine="1276"/>
        <w:jc w:val="both"/>
        <w:rPr>
          <w:rFonts w:ascii="Arial" w:hAnsi="Arial" w:cs="Arial"/>
        </w:rPr>
      </w:pPr>
      <w:r w:rsidRPr="003770DA">
        <w:rPr>
          <w:rFonts w:ascii="Arial" w:hAnsi="Arial" w:cs="Arial"/>
          <w:b/>
        </w:rPr>
        <w:t>Machaca (2020),</w:t>
      </w:r>
      <w:r w:rsidRPr="003770DA">
        <w:rPr>
          <w:rFonts w:ascii="Arial" w:hAnsi="Arial" w:cs="Arial"/>
        </w:rPr>
        <w:t xml:space="preserve"> en su tesis de grado titulada “Biometría facial basada en redes neuronales aplicando el algoritmo de Viola-Jones” presentada en la Universidad Pública de El Alto, investigó la implementación de sistemas de reconocimiento humano mediante características anatómicas. El objetivo central fue desarrollar un prototipo para el control de personal utilizando el algoritmo de Viola-Jones y Redes Neuronales Artificiales (RNA) de base radial, empleando MATLAB como herramienta de procesamiento matemático y visión por computadora. La investigación destacó que la biometría facial, al ser un sistema experto </w:t>
      </w:r>
      <w:r w:rsidRPr="003770DA">
        <w:rPr>
          <w:rFonts w:ascii="Arial" w:hAnsi="Arial" w:cs="Arial"/>
        </w:rPr>
        <w:lastRenderedPageBreak/>
        <w:t>entrenado, permite interpretar y organizar el contenido de una imagen para la identificación de individuos en lapsos de tiempo cortos, superando la ineficiencia y falta de confiabilidad de los registros manuales. El estudio concluyó que el uso de arquitecturas de redes neuronales y procesamiento de imágenes proporciona una solución técnica precisa y de alta calidad para la automatización de tareas de supervisión, optimizando procesos que tradicionalmente dependen de la observación humana.</w:t>
      </w:r>
    </w:p>
    <w:p w:rsidR="00031A43" w:rsidRDefault="003B5D47" w:rsidP="00190D5D">
      <w:pPr>
        <w:pStyle w:val="Ttulo2"/>
        <w:numPr>
          <w:ilvl w:val="1"/>
          <w:numId w:val="32"/>
        </w:numPr>
        <w:spacing w:line="360" w:lineRule="auto"/>
        <w:jc w:val="both"/>
        <w:rPr>
          <w:rFonts w:cs="Arial"/>
          <w:szCs w:val="22"/>
        </w:rPr>
      </w:pPr>
      <w:r w:rsidRPr="00190D5D">
        <w:rPr>
          <w:rFonts w:cs="Arial"/>
          <w:szCs w:val="22"/>
        </w:rPr>
        <w:t>P</w:t>
      </w:r>
      <w:r>
        <w:rPr>
          <w:rFonts w:cs="Arial"/>
          <w:szCs w:val="22"/>
        </w:rPr>
        <w:t>LANTEAMIENTO DEL PROBLEMA</w:t>
      </w:r>
    </w:p>
    <w:p w:rsidR="00190D5D" w:rsidRPr="00190D5D" w:rsidRDefault="00190D5D" w:rsidP="00190D5D">
      <w:pPr>
        <w:pStyle w:val="Prrafodelista"/>
        <w:numPr>
          <w:ilvl w:val="2"/>
          <w:numId w:val="32"/>
        </w:numPr>
        <w:rPr>
          <w:b/>
        </w:rPr>
      </w:pPr>
      <w:r w:rsidRPr="00190D5D">
        <w:rPr>
          <w:rFonts w:ascii="Arial" w:hAnsi="Arial" w:cs="Arial"/>
          <w:b/>
        </w:rPr>
        <w:t xml:space="preserve">Descripción del problema  </w:t>
      </w:r>
    </w:p>
    <w:p w:rsidR="00620E7B" w:rsidRDefault="00031A43" w:rsidP="00FD2BB2">
      <w:pPr>
        <w:spacing w:line="360" w:lineRule="auto"/>
        <w:ind w:firstLine="851"/>
        <w:jc w:val="both"/>
        <w:rPr>
          <w:rFonts w:ascii="Arial" w:hAnsi="Arial" w:cs="Arial"/>
        </w:rPr>
      </w:pPr>
      <w:r w:rsidRPr="006C23B9">
        <w:rPr>
          <w:rFonts w:ascii="Arial" w:hAnsi="Arial" w:cs="Arial"/>
        </w:rPr>
        <w:t>Actualmente el crecimiento exponencial de la población adulto mayor es uno de los retos más importantes en la salud pública, se prevé que entre 2015 y 2050, el porcentaje de los habitantes del planeta mayores de 60 años casi se dup</w:t>
      </w:r>
      <w:r w:rsidR="009C0ECD">
        <w:rPr>
          <w:rFonts w:ascii="Arial" w:hAnsi="Arial" w:cs="Arial"/>
        </w:rPr>
        <w:t>licará, pasando</w:t>
      </w:r>
      <w:r w:rsidR="000F3ADD">
        <w:rPr>
          <w:rFonts w:ascii="Arial" w:hAnsi="Arial" w:cs="Arial"/>
        </w:rPr>
        <w:t xml:space="preserve"> del 12% al 22% </w:t>
      </w:r>
      <w:r w:rsidRPr="006C23B9">
        <w:rPr>
          <w:rFonts w:ascii="Arial" w:hAnsi="Arial" w:cs="Arial"/>
        </w:rPr>
        <w:t>(</w:t>
      </w:r>
      <w:r w:rsidR="009C0ECD">
        <w:rPr>
          <w:rFonts w:ascii="Arial" w:hAnsi="Arial" w:cs="Arial"/>
        </w:rPr>
        <w:t>Organización Mundial de La salud</w:t>
      </w:r>
      <w:r w:rsidRPr="006C23B9">
        <w:rPr>
          <w:rFonts w:ascii="Arial" w:hAnsi="Arial" w:cs="Arial"/>
        </w:rPr>
        <w:t>).</w:t>
      </w:r>
    </w:p>
    <w:p w:rsidR="00620E7B" w:rsidRDefault="00AB4498" w:rsidP="00FD2BB2">
      <w:pPr>
        <w:spacing w:line="360" w:lineRule="auto"/>
        <w:ind w:firstLine="851"/>
        <w:jc w:val="both"/>
        <w:rPr>
          <w:rFonts w:ascii="Arial" w:hAnsi="Arial" w:cs="Arial"/>
        </w:rPr>
      </w:pPr>
      <w:r w:rsidRPr="00AB4498">
        <w:rPr>
          <w:rFonts w:ascii="Arial" w:hAnsi="Arial" w:cs="Arial"/>
        </w:rPr>
        <w:t>Por otro lado, la Organización Mundial de la Salud (2021) señala que las caídas representan la segunda causa mundial de muerte por traumatismos involuntarios, con un registro anual de 684,000 defunciones, siendo los adultos mayores de 60 años quienes sufren la mayor tasa de mortalidad. Esta problemática no solo se mide en pérdidas humanas, sino también en una carga económica considerable para los sistemas de salud y una pérdida de autonomía en el paciente.</w:t>
      </w:r>
    </w:p>
    <w:p w:rsidR="00190D5D" w:rsidRDefault="00031A43" w:rsidP="00190D5D">
      <w:pPr>
        <w:spacing w:line="360" w:lineRule="auto"/>
        <w:ind w:firstLine="851"/>
        <w:jc w:val="both"/>
        <w:rPr>
          <w:rFonts w:ascii="Arial" w:hAnsi="Arial" w:cs="Arial"/>
        </w:rPr>
      </w:pPr>
      <w:r w:rsidRPr="006C23B9">
        <w:rPr>
          <w:rFonts w:ascii="Arial" w:hAnsi="Arial" w:cs="Arial"/>
        </w:rPr>
        <w:t xml:space="preserve">El envejecimiento de la población conlleva desafíos importantes para la salud y el bienestar de los adultos mayores. Uno de los problemas más críticos es la pérdida de estabilidad y equilibrio, que aumenta significativamente el riesgo de caídas. Estas caídas son responsables de una alta incidencia de lesiones graves, discapacidades e incluso mortalidad en esta población. Además, las caídas afectan la calidad de vida, generando miedo a moverse y limitando la independencia de los adultos mayores, lo que también repercute negativamente </w:t>
      </w:r>
      <w:r w:rsidR="00190D5D">
        <w:rPr>
          <w:rFonts w:ascii="Arial" w:hAnsi="Arial" w:cs="Arial"/>
        </w:rPr>
        <w:t>en su salud mental y emocional.</w:t>
      </w:r>
    </w:p>
    <w:p w:rsidR="00031A43" w:rsidRPr="00190D5D" w:rsidRDefault="00F46647" w:rsidP="00190D5D">
      <w:pPr>
        <w:pStyle w:val="Prrafodelista"/>
        <w:numPr>
          <w:ilvl w:val="2"/>
          <w:numId w:val="32"/>
        </w:numPr>
        <w:spacing w:line="360" w:lineRule="auto"/>
        <w:jc w:val="both"/>
        <w:rPr>
          <w:rFonts w:ascii="Arial" w:hAnsi="Arial" w:cs="Arial"/>
          <w:b/>
        </w:rPr>
      </w:pPr>
      <w:r w:rsidRPr="00190D5D">
        <w:rPr>
          <w:rFonts w:ascii="Arial" w:hAnsi="Arial" w:cs="Arial"/>
          <w:b/>
        </w:rPr>
        <w:t xml:space="preserve"> Problema</w:t>
      </w:r>
      <w:r w:rsidR="00031A43" w:rsidRPr="00190D5D">
        <w:rPr>
          <w:rFonts w:ascii="Arial" w:hAnsi="Arial" w:cs="Arial"/>
          <w:b/>
        </w:rPr>
        <w:t xml:space="preserve"> principal</w:t>
      </w:r>
    </w:p>
    <w:p w:rsidR="00031A43" w:rsidRPr="006C23B9" w:rsidRDefault="005A1416" w:rsidP="00FD2BB2">
      <w:pPr>
        <w:spacing w:line="360" w:lineRule="auto"/>
        <w:ind w:firstLine="851"/>
        <w:jc w:val="both"/>
        <w:rPr>
          <w:rFonts w:ascii="Arial" w:hAnsi="Arial" w:cs="Arial"/>
        </w:rPr>
      </w:pPr>
      <w:r>
        <w:rPr>
          <w:rFonts w:ascii="Arial" w:hAnsi="Arial" w:cs="Arial"/>
        </w:rPr>
        <w:t xml:space="preserve">  </w:t>
      </w:r>
      <w:r w:rsidR="00031A43" w:rsidRPr="006C23B9">
        <w:rPr>
          <w:rFonts w:ascii="Arial" w:hAnsi="Arial" w:cs="Arial"/>
        </w:rPr>
        <w:t>La pérdida de la postura correcta durante la realización de ejercicios de equilibrio en adultos mayores genera dificultad en los movimientos y un aumento en el riesgo de lesiones, afectando negativamente su proceso de rehabilitación física.</w:t>
      </w:r>
    </w:p>
    <w:p w:rsidR="00031A43" w:rsidRPr="006C23B9" w:rsidRDefault="00031A43" w:rsidP="00190D5D">
      <w:pPr>
        <w:pStyle w:val="Ttulo2"/>
        <w:numPr>
          <w:ilvl w:val="2"/>
          <w:numId w:val="32"/>
        </w:numPr>
        <w:spacing w:after="240" w:line="480" w:lineRule="auto"/>
        <w:jc w:val="both"/>
        <w:rPr>
          <w:rFonts w:cs="Arial"/>
          <w:szCs w:val="22"/>
        </w:rPr>
      </w:pPr>
      <w:r w:rsidRPr="006C23B9">
        <w:rPr>
          <w:rFonts w:cs="Arial"/>
          <w:szCs w:val="22"/>
        </w:rPr>
        <w:lastRenderedPageBreak/>
        <w:t xml:space="preserve">Problemas secundarios </w:t>
      </w:r>
    </w:p>
    <w:p w:rsidR="00031A43" w:rsidRPr="00F1584C" w:rsidRDefault="003B5D47" w:rsidP="00190D5D">
      <w:pPr>
        <w:pStyle w:val="Prrafodelista"/>
        <w:numPr>
          <w:ilvl w:val="0"/>
          <w:numId w:val="7"/>
        </w:numPr>
        <w:spacing w:after="240" w:line="480" w:lineRule="auto"/>
        <w:ind w:left="284" w:hanging="284"/>
        <w:jc w:val="both"/>
        <w:rPr>
          <w:rFonts w:ascii="Arial" w:hAnsi="Arial" w:cs="Arial"/>
        </w:rPr>
      </w:pPr>
      <w:r>
        <w:rPr>
          <w:rFonts w:ascii="Arial" w:hAnsi="Arial" w:cs="Arial"/>
        </w:rPr>
        <w:t>El uso de métodos tradicionales</w:t>
      </w:r>
      <w:r w:rsidR="00031A43" w:rsidRPr="00F1584C">
        <w:rPr>
          <w:rFonts w:ascii="Arial" w:hAnsi="Arial" w:cs="Arial"/>
        </w:rPr>
        <w:t xml:space="preserve"> en la rehabilitación de equilibrio en adultos mayores, ocasiona errores en la ejecución de los ejercicios</w:t>
      </w:r>
      <w:r>
        <w:rPr>
          <w:rFonts w:ascii="Arial" w:hAnsi="Arial" w:cs="Arial"/>
        </w:rPr>
        <w:t xml:space="preserve"> sin supervisión</w:t>
      </w:r>
      <w:r w:rsidR="00031A43" w:rsidRPr="00F1584C">
        <w:rPr>
          <w:rFonts w:ascii="Arial" w:hAnsi="Arial" w:cs="Arial"/>
        </w:rPr>
        <w:t>.</w:t>
      </w:r>
    </w:p>
    <w:p w:rsidR="00031A43" w:rsidRPr="00F1584C" w:rsidRDefault="003B5D47" w:rsidP="00190D5D">
      <w:pPr>
        <w:pStyle w:val="Prrafodelista"/>
        <w:numPr>
          <w:ilvl w:val="0"/>
          <w:numId w:val="7"/>
        </w:numPr>
        <w:spacing w:after="240" w:line="480" w:lineRule="auto"/>
        <w:ind w:left="284" w:hanging="284"/>
        <w:jc w:val="both"/>
        <w:rPr>
          <w:rFonts w:ascii="Arial" w:hAnsi="Arial" w:cs="Arial"/>
        </w:rPr>
      </w:pPr>
      <w:r>
        <w:rPr>
          <w:rFonts w:ascii="Arial" w:hAnsi="Arial" w:cs="Arial"/>
        </w:rPr>
        <w:t>S</w:t>
      </w:r>
      <w:r w:rsidR="00031A43" w:rsidRPr="00F1584C">
        <w:rPr>
          <w:rFonts w:ascii="Arial" w:hAnsi="Arial" w:cs="Arial"/>
        </w:rPr>
        <w:t xml:space="preserve">upervisión </w:t>
      </w:r>
      <w:r>
        <w:rPr>
          <w:rFonts w:ascii="Arial" w:hAnsi="Arial" w:cs="Arial"/>
        </w:rPr>
        <w:t xml:space="preserve">ineficiente </w:t>
      </w:r>
      <w:r w:rsidR="00031A43" w:rsidRPr="00F1584C">
        <w:rPr>
          <w:rFonts w:ascii="Arial" w:hAnsi="Arial" w:cs="Arial"/>
        </w:rPr>
        <w:t>por parte de terapeutas en métodos tradicionales en ejercicios de equilibrio.</w:t>
      </w:r>
    </w:p>
    <w:p w:rsidR="00031A43" w:rsidRPr="00F1584C" w:rsidRDefault="00031A43" w:rsidP="00190D5D">
      <w:pPr>
        <w:pStyle w:val="Prrafodelista"/>
        <w:numPr>
          <w:ilvl w:val="0"/>
          <w:numId w:val="7"/>
        </w:numPr>
        <w:spacing w:after="240" w:line="480" w:lineRule="auto"/>
        <w:ind w:left="284" w:hanging="284"/>
        <w:jc w:val="both"/>
        <w:rPr>
          <w:rFonts w:ascii="Arial" w:hAnsi="Arial" w:cs="Arial"/>
        </w:rPr>
      </w:pPr>
      <w:r w:rsidRPr="00F1584C">
        <w:rPr>
          <w:rFonts w:ascii="Arial" w:hAnsi="Arial" w:cs="Arial"/>
        </w:rPr>
        <w:t>Deficiencia en el control de posturas correctas e incorrectas en ejercicios de equilibrio</w:t>
      </w:r>
      <w:r w:rsidR="003B5D47">
        <w:rPr>
          <w:rFonts w:ascii="Arial" w:hAnsi="Arial" w:cs="Arial"/>
        </w:rPr>
        <w:t xml:space="preserve"> lo que </w:t>
      </w:r>
      <w:r w:rsidR="00EB0A91">
        <w:rPr>
          <w:rFonts w:ascii="Arial" w:hAnsi="Arial" w:cs="Arial"/>
        </w:rPr>
        <w:t>conlleva</w:t>
      </w:r>
      <w:r w:rsidR="003B5D47">
        <w:rPr>
          <w:rFonts w:ascii="Arial" w:hAnsi="Arial" w:cs="Arial"/>
        </w:rPr>
        <w:t xml:space="preserve"> a lesiones</w:t>
      </w:r>
      <w:r w:rsidRPr="00F1584C">
        <w:rPr>
          <w:rFonts w:ascii="Arial" w:hAnsi="Arial" w:cs="Arial"/>
        </w:rPr>
        <w:t>.</w:t>
      </w:r>
    </w:p>
    <w:p w:rsidR="00031A43" w:rsidRPr="00F1584C" w:rsidRDefault="00031A43" w:rsidP="00190D5D">
      <w:pPr>
        <w:pStyle w:val="Prrafodelista"/>
        <w:numPr>
          <w:ilvl w:val="0"/>
          <w:numId w:val="7"/>
        </w:numPr>
        <w:spacing w:after="240" w:line="480" w:lineRule="auto"/>
        <w:ind w:left="284" w:hanging="284"/>
        <w:jc w:val="both"/>
        <w:rPr>
          <w:rFonts w:ascii="Arial" w:hAnsi="Arial" w:cs="Arial"/>
        </w:rPr>
      </w:pPr>
      <w:r w:rsidRPr="00F1584C">
        <w:rPr>
          <w:rFonts w:ascii="Arial" w:hAnsi="Arial" w:cs="Arial"/>
        </w:rPr>
        <w:t>Carencia de herramientas tecnológicas adaptadas al uso cotidiano de los adultos mayores.</w:t>
      </w:r>
    </w:p>
    <w:p w:rsidR="00031A43" w:rsidRPr="00F1584C" w:rsidRDefault="00031A43" w:rsidP="00190D5D">
      <w:pPr>
        <w:pStyle w:val="Prrafodelista"/>
        <w:numPr>
          <w:ilvl w:val="0"/>
          <w:numId w:val="7"/>
        </w:numPr>
        <w:spacing w:after="240" w:line="480" w:lineRule="auto"/>
        <w:ind w:left="284" w:hanging="284"/>
        <w:jc w:val="both"/>
        <w:rPr>
          <w:rFonts w:ascii="Arial" w:hAnsi="Arial" w:cs="Arial"/>
        </w:rPr>
      </w:pPr>
      <w:r w:rsidRPr="00F1584C">
        <w:rPr>
          <w:rFonts w:ascii="Arial" w:hAnsi="Arial" w:cs="Arial"/>
        </w:rPr>
        <w:t xml:space="preserve">Incremento del riesgo de caídas </w:t>
      </w:r>
      <w:r w:rsidR="00783D27" w:rsidRPr="00F1584C">
        <w:rPr>
          <w:rFonts w:ascii="Arial" w:hAnsi="Arial" w:cs="Arial"/>
        </w:rPr>
        <w:t xml:space="preserve">en ejercicios de equilibrio </w:t>
      </w:r>
      <w:r w:rsidRPr="00F1584C">
        <w:rPr>
          <w:rFonts w:ascii="Arial" w:hAnsi="Arial" w:cs="Arial"/>
        </w:rPr>
        <w:t>debido a posturas incorrectas</w:t>
      </w:r>
      <w:r w:rsidR="00EB0A91">
        <w:rPr>
          <w:rFonts w:ascii="Arial" w:hAnsi="Arial" w:cs="Arial"/>
        </w:rPr>
        <w:t>, lo que causa lesiones y la perdida de la confianza de la movilidad autónoma.</w:t>
      </w:r>
    </w:p>
    <w:p w:rsidR="00031A43" w:rsidRDefault="00F46647" w:rsidP="00190D5D">
      <w:pPr>
        <w:pStyle w:val="Ttulo2"/>
        <w:numPr>
          <w:ilvl w:val="2"/>
          <w:numId w:val="32"/>
        </w:numPr>
        <w:spacing w:after="240" w:line="480" w:lineRule="auto"/>
        <w:jc w:val="both"/>
        <w:rPr>
          <w:rFonts w:cs="Arial"/>
          <w:szCs w:val="22"/>
        </w:rPr>
      </w:pPr>
      <w:r>
        <w:rPr>
          <w:rFonts w:cs="Arial"/>
          <w:szCs w:val="22"/>
        </w:rPr>
        <w:t xml:space="preserve"> Formulación</w:t>
      </w:r>
      <w:r w:rsidR="00031A43" w:rsidRPr="006C23B9">
        <w:rPr>
          <w:rFonts w:cs="Arial"/>
          <w:szCs w:val="22"/>
        </w:rPr>
        <w:t xml:space="preserve"> del problema</w:t>
      </w:r>
    </w:p>
    <w:p w:rsidR="00031A43" w:rsidRPr="006C23B9" w:rsidRDefault="00783D27" w:rsidP="00190D5D">
      <w:pPr>
        <w:spacing w:after="240" w:line="480" w:lineRule="auto"/>
        <w:ind w:firstLine="142"/>
        <w:jc w:val="both"/>
        <w:rPr>
          <w:rFonts w:ascii="Arial" w:hAnsi="Arial" w:cs="Arial"/>
        </w:rPr>
      </w:pPr>
      <w:r>
        <w:rPr>
          <w:b/>
        </w:rPr>
        <w:t xml:space="preserve">           </w:t>
      </w:r>
      <w:r w:rsidR="00031A43" w:rsidRPr="006C23B9">
        <w:rPr>
          <w:rFonts w:ascii="Arial" w:hAnsi="Arial" w:cs="Arial"/>
        </w:rPr>
        <w:t xml:space="preserve">¿De qué manera </w:t>
      </w:r>
      <w:r w:rsidR="00EB0A91">
        <w:rPr>
          <w:rFonts w:ascii="Arial" w:hAnsi="Arial" w:cs="Arial"/>
        </w:rPr>
        <w:t xml:space="preserve">se </w:t>
      </w:r>
      <w:r w:rsidR="00031A43" w:rsidRPr="006C23B9">
        <w:rPr>
          <w:rFonts w:ascii="Arial" w:hAnsi="Arial" w:cs="Arial"/>
        </w:rPr>
        <w:t xml:space="preserve">puede mejorar la capacidad de movimiento y disminuir los riesgos de lesiones </w:t>
      </w:r>
      <w:r w:rsidR="00EB0A91">
        <w:rPr>
          <w:rFonts w:ascii="Arial" w:hAnsi="Arial" w:cs="Arial"/>
        </w:rPr>
        <w:t>en</w:t>
      </w:r>
      <w:r w:rsidR="00031A43" w:rsidRPr="006C23B9">
        <w:rPr>
          <w:rFonts w:ascii="Arial" w:hAnsi="Arial" w:cs="Arial"/>
        </w:rPr>
        <w:t xml:space="preserve"> corrección de postura durante ejercicios de equilibrio en adultos mayores?</w:t>
      </w:r>
    </w:p>
    <w:p w:rsidR="00031A43" w:rsidRPr="006C23B9" w:rsidRDefault="00031A43" w:rsidP="00190D5D">
      <w:pPr>
        <w:pStyle w:val="Ttulo2"/>
        <w:numPr>
          <w:ilvl w:val="1"/>
          <w:numId w:val="32"/>
        </w:numPr>
        <w:spacing w:line="360" w:lineRule="auto"/>
        <w:jc w:val="both"/>
      </w:pPr>
      <w:r w:rsidRPr="006C23B9">
        <w:t>O</w:t>
      </w:r>
      <w:r w:rsidR="00174E68">
        <w:t>bjetivos</w:t>
      </w:r>
    </w:p>
    <w:p w:rsidR="00031A43" w:rsidRPr="006C23B9" w:rsidRDefault="00F1584C" w:rsidP="00190D5D">
      <w:pPr>
        <w:pStyle w:val="Ttulo2"/>
        <w:numPr>
          <w:ilvl w:val="2"/>
          <w:numId w:val="32"/>
        </w:numPr>
        <w:spacing w:line="360" w:lineRule="auto"/>
        <w:jc w:val="both"/>
        <w:rPr>
          <w:rFonts w:cs="Arial"/>
          <w:szCs w:val="22"/>
        </w:rPr>
      </w:pPr>
      <w:r>
        <w:rPr>
          <w:rFonts w:cs="Arial"/>
          <w:szCs w:val="22"/>
        </w:rPr>
        <w:t xml:space="preserve"> </w:t>
      </w:r>
      <w:r w:rsidR="00031A43" w:rsidRPr="006C23B9">
        <w:rPr>
          <w:rFonts w:cs="Arial"/>
          <w:szCs w:val="22"/>
        </w:rPr>
        <w:t>Objetivo General</w:t>
      </w:r>
    </w:p>
    <w:p w:rsidR="00031A43" w:rsidRPr="006C23B9" w:rsidRDefault="00031A43" w:rsidP="00FD2BB2">
      <w:pPr>
        <w:spacing w:line="360" w:lineRule="auto"/>
        <w:ind w:firstLine="709"/>
        <w:jc w:val="both"/>
        <w:rPr>
          <w:rFonts w:ascii="Arial" w:hAnsi="Arial" w:cs="Arial"/>
        </w:rPr>
      </w:pPr>
      <w:r w:rsidRPr="006C23B9">
        <w:rPr>
          <w:rFonts w:ascii="Arial" w:hAnsi="Arial" w:cs="Arial"/>
        </w:rPr>
        <w:t>Desarrollar un modelo de visión artificial de corrección de postura durante ejercicios de equilibrio en adultos mayores para mejorar la capacidad de movimiento y reducir los riesgos de lesiones.</w:t>
      </w:r>
    </w:p>
    <w:p w:rsidR="00031A43" w:rsidRPr="006C23B9" w:rsidRDefault="00031A43" w:rsidP="00190D5D">
      <w:pPr>
        <w:pStyle w:val="Ttulo2"/>
        <w:numPr>
          <w:ilvl w:val="2"/>
          <w:numId w:val="32"/>
        </w:numPr>
        <w:spacing w:line="360" w:lineRule="auto"/>
        <w:jc w:val="both"/>
        <w:rPr>
          <w:rFonts w:cs="Arial"/>
          <w:szCs w:val="22"/>
        </w:rPr>
      </w:pPr>
      <w:r w:rsidRPr="006C23B9">
        <w:rPr>
          <w:rFonts w:cs="Arial"/>
          <w:szCs w:val="22"/>
        </w:rPr>
        <w:t>Objetivos Específicos</w:t>
      </w:r>
    </w:p>
    <w:p w:rsidR="00031A43" w:rsidRPr="00F1584C" w:rsidRDefault="00031A43" w:rsidP="00F20612">
      <w:pPr>
        <w:pStyle w:val="Prrafodelista"/>
        <w:numPr>
          <w:ilvl w:val="0"/>
          <w:numId w:val="6"/>
        </w:numPr>
        <w:spacing w:line="360" w:lineRule="auto"/>
        <w:ind w:left="284" w:hanging="284"/>
        <w:jc w:val="both"/>
        <w:rPr>
          <w:rFonts w:ascii="Arial" w:hAnsi="Arial" w:cs="Arial"/>
        </w:rPr>
      </w:pPr>
      <w:r w:rsidRPr="00F1584C">
        <w:rPr>
          <w:rFonts w:ascii="Arial" w:hAnsi="Arial" w:cs="Arial"/>
        </w:rPr>
        <w:t>Analizar la situación actual de los procesos de rehabilitación de equilibrio en adultos mayores, identificando las principales limitaciones en el monitoreo y corrección de postura.</w:t>
      </w:r>
    </w:p>
    <w:p w:rsidR="00031A43" w:rsidRDefault="00031A43" w:rsidP="00F20612">
      <w:pPr>
        <w:pStyle w:val="Prrafodelista"/>
        <w:numPr>
          <w:ilvl w:val="0"/>
          <w:numId w:val="6"/>
        </w:numPr>
        <w:spacing w:line="360" w:lineRule="auto"/>
        <w:ind w:left="284" w:hanging="284"/>
        <w:jc w:val="both"/>
        <w:rPr>
          <w:rFonts w:ascii="Arial" w:hAnsi="Arial" w:cs="Arial"/>
        </w:rPr>
      </w:pPr>
      <w:r w:rsidRPr="00F1584C">
        <w:rPr>
          <w:rFonts w:ascii="Arial" w:hAnsi="Arial" w:cs="Arial"/>
        </w:rPr>
        <w:t>Evaluar técnicas de procesamiento de imágenes para identificar posturas y movimientos clave durante los ejercicios de equilibrio.</w:t>
      </w:r>
    </w:p>
    <w:p w:rsidR="00031A43" w:rsidRPr="000E60E3" w:rsidRDefault="00EB0A91" w:rsidP="000E60E3">
      <w:pPr>
        <w:pStyle w:val="Prrafodelista"/>
        <w:numPr>
          <w:ilvl w:val="0"/>
          <w:numId w:val="6"/>
        </w:numPr>
        <w:spacing w:line="360" w:lineRule="auto"/>
        <w:ind w:left="284" w:hanging="284"/>
        <w:jc w:val="both"/>
        <w:rPr>
          <w:rFonts w:ascii="Arial" w:hAnsi="Arial" w:cs="Arial"/>
        </w:rPr>
      </w:pPr>
      <w:r w:rsidRPr="000E60E3">
        <w:rPr>
          <w:rFonts w:ascii="Arial" w:hAnsi="Arial" w:cs="Arial"/>
        </w:rPr>
        <w:t>Identificar la</w:t>
      </w:r>
      <w:r w:rsidR="00031A43" w:rsidRPr="000E60E3">
        <w:rPr>
          <w:rFonts w:ascii="Arial" w:hAnsi="Arial" w:cs="Arial"/>
        </w:rPr>
        <w:t xml:space="preserve"> diferencie entre posturas correctas e incorrectas en ejercicios de equilibrio</w:t>
      </w:r>
      <w:r w:rsidRPr="000E60E3">
        <w:rPr>
          <w:rFonts w:ascii="Arial" w:hAnsi="Arial" w:cs="Arial"/>
        </w:rPr>
        <w:t xml:space="preserve"> para </w:t>
      </w:r>
      <w:r w:rsidR="000E60E3" w:rsidRPr="000E60E3">
        <w:rPr>
          <w:rFonts w:ascii="Arial" w:hAnsi="Arial" w:cs="Arial"/>
        </w:rPr>
        <w:t>generar alertas preventivas</w:t>
      </w:r>
      <w:r w:rsidR="000E60E3">
        <w:rPr>
          <w:rFonts w:ascii="Arial" w:hAnsi="Arial" w:cs="Arial"/>
        </w:rPr>
        <w:t xml:space="preserve"> ante malas posturas</w:t>
      </w:r>
      <w:r w:rsidR="00031A43" w:rsidRPr="000E60E3">
        <w:rPr>
          <w:rFonts w:ascii="Arial" w:hAnsi="Arial" w:cs="Arial"/>
        </w:rPr>
        <w:t>.</w:t>
      </w:r>
    </w:p>
    <w:p w:rsidR="00031A43" w:rsidRPr="00F1584C" w:rsidRDefault="00031A43" w:rsidP="00F20612">
      <w:pPr>
        <w:pStyle w:val="Prrafodelista"/>
        <w:numPr>
          <w:ilvl w:val="0"/>
          <w:numId w:val="6"/>
        </w:numPr>
        <w:spacing w:line="360" w:lineRule="auto"/>
        <w:ind w:left="284" w:hanging="284"/>
        <w:jc w:val="both"/>
        <w:rPr>
          <w:rFonts w:ascii="Arial" w:hAnsi="Arial" w:cs="Arial"/>
        </w:rPr>
      </w:pPr>
      <w:r w:rsidRPr="00F1584C">
        <w:rPr>
          <w:rFonts w:ascii="Arial" w:hAnsi="Arial" w:cs="Arial"/>
        </w:rPr>
        <w:t>Diseñar una interfaz gráfica intuitiva que permita a los usuarios visualizar su   postura en tiempo real y recibir correcciones cuando adopten posiciones inadecuadas.</w:t>
      </w:r>
    </w:p>
    <w:p w:rsidR="00031A43" w:rsidRPr="00F1584C" w:rsidRDefault="00031A43" w:rsidP="00F20612">
      <w:pPr>
        <w:pStyle w:val="Prrafodelista"/>
        <w:numPr>
          <w:ilvl w:val="0"/>
          <w:numId w:val="6"/>
        </w:numPr>
        <w:spacing w:line="360" w:lineRule="auto"/>
        <w:ind w:left="284" w:hanging="284"/>
        <w:jc w:val="both"/>
        <w:rPr>
          <w:rFonts w:ascii="Arial" w:hAnsi="Arial" w:cs="Arial"/>
        </w:rPr>
      </w:pPr>
      <w:r w:rsidRPr="00F1584C">
        <w:rPr>
          <w:rFonts w:ascii="Arial" w:hAnsi="Arial" w:cs="Arial"/>
        </w:rPr>
        <w:lastRenderedPageBreak/>
        <w:t>Evaluar el impacto del sistema en la mejora del equilibrio en adultos mayores, analizando si el uso de la herramienta ayuda a reducir la frecuencia de posturas incorrectas y, por ende, el riesgo de caídas.</w:t>
      </w:r>
    </w:p>
    <w:p w:rsidR="00190D5D" w:rsidRDefault="000F0DB6" w:rsidP="00190D5D">
      <w:pPr>
        <w:pStyle w:val="Ttulo2"/>
        <w:numPr>
          <w:ilvl w:val="1"/>
          <w:numId w:val="32"/>
        </w:numPr>
        <w:spacing w:line="360" w:lineRule="auto"/>
        <w:jc w:val="both"/>
      </w:pPr>
      <w:r w:rsidRPr="006C23B9">
        <w:t>H</w:t>
      </w:r>
      <w:r>
        <w:t>ipótesis</w:t>
      </w:r>
    </w:p>
    <w:p w:rsidR="00190D5D" w:rsidRPr="00190D5D" w:rsidRDefault="00190D5D" w:rsidP="00190D5D">
      <w:pPr>
        <w:rPr>
          <w:b/>
        </w:rPr>
      </w:pPr>
      <w:r w:rsidRPr="00190D5D">
        <w:rPr>
          <w:b/>
        </w:rPr>
        <w:t>1.6.1 Hipótesis de Ingeniería</w:t>
      </w:r>
    </w:p>
    <w:p w:rsidR="00347AC0" w:rsidRPr="00347AC0" w:rsidRDefault="00347AC0" w:rsidP="00FD2BB2">
      <w:pPr>
        <w:spacing w:line="360" w:lineRule="auto"/>
        <w:ind w:firstLine="567"/>
        <w:jc w:val="both"/>
        <w:rPr>
          <w:rFonts w:ascii="Arial" w:hAnsi="Arial" w:cs="Arial"/>
        </w:rPr>
      </w:pPr>
      <w:r w:rsidRPr="00347AC0">
        <w:rPr>
          <w:rFonts w:ascii="Arial" w:hAnsi="Arial" w:cs="Arial"/>
        </w:rPr>
        <w:t>El desarrollo de un modelo de visión artificial basado en estimación de pose humana para la corrección de postura en tiempo real, mejora significativamente la capacidad de movimiento y reduce los riesgos de lesiones en adultos mayores durante la ejecución de ejercicios de equilibrio</w:t>
      </w:r>
      <w:r>
        <w:rPr>
          <w:rFonts w:ascii="Arial" w:hAnsi="Arial" w:cs="Arial"/>
        </w:rPr>
        <w:t>.</w:t>
      </w:r>
    </w:p>
    <w:p w:rsidR="00347AC0" w:rsidRDefault="00190D5D" w:rsidP="00190D5D">
      <w:pPr>
        <w:pStyle w:val="Ttulo2"/>
        <w:numPr>
          <w:ilvl w:val="0"/>
          <w:numId w:val="0"/>
        </w:numPr>
        <w:spacing w:line="360" w:lineRule="auto"/>
        <w:ind w:left="576" w:hanging="576"/>
        <w:jc w:val="both"/>
        <w:rPr>
          <w:rFonts w:cs="Arial"/>
          <w:szCs w:val="22"/>
        </w:rPr>
      </w:pPr>
      <w:r>
        <w:rPr>
          <w:rFonts w:cs="Arial"/>
          <w:szCs w:val="22"/>
        </w:rPr>
        <w:t xml:space="preserve">1.6.2. </w:t>
      </w:r>
      <w:r w:rsidR="00347AC0">
        <w:rPr>
          <w:rFonts w:cs="Arial"/>
          <w:szCs w:val="22"/>
        </w:rPr>
        <w:t>Hipótesis nula</w:t>
      </w:r>
    </w:p>
    <w:p w:rsidR="00347AC0" w:rsidRPr="00347AC0" w:rsidRDefault="00347AC0" w:rsidP="00FD2BB2">
      <w:pPr>
        <w:spacing w:line="360" w:lineRule="auto"/>
        <w:ind w:firstLine="709"/>
        <w:jc w:val="both"/>
      </w:pPr>
      <w:r w:rsidRPr="00347AC0">
        <w:rPr>
          <w:rFonts w:ascii="Arial" w:hAnsi="Arial" w:cs="Arial"/>
        </w:rPr>
        <w:t>La aplicación de un modelo de visión artificial de corrección de postura durante ejercicios de equilibrio en adultos mayores</w:t>
      </w:r>
      <w:r w:rsidR="000E60E3">
        <w:rPr>
          <w:rFonts w:ascii="Arial" w:hAnsi="Arial" w:cs="Arial"/>
        </w:rPr>
        <w:t>,</w:t>
      </w:r>
      <w:r w:rsidRPr="00347AC0">
        <w:rPr>
          <w:rFonts w:ascii="Arial" w:hAnsi="Arial" w:cs="Arial"/>
        </w:rPr>
        <w:t xml:space="preserve"> no genera una mejora significativa en la capacidad de movimiento ni una reducc</w:t>
      </w:r>
      <w:r>
        <w:rPr>
          <w:rFonts w:ascii="Arial" w:hAnsi="Arial" w:cs="Arial"/>
        </w:rPr>
        <w:t>ión en los riesgos de lesiones.</w:t>
      </w:r>
    </w:p>
    <w:p w:rsidR="00031A43" w:rsidRPr="00190D5D" w:rsidRDefault="00031A43" w:rsidP="00190D5D">
      <w:pPr>
        <w:pStyle w:val="Prrafodelista"/>
        <w:numPr>
          <w:ilvl w:val="2"/>
          <w:numId w:val="34"/>
        </w:numPr>
        <w:spacing w:line="360" w:lineRule="auto"/>
        <w:jc w:val="both"/>
        <w:rPr>
          <w:rFonts w:ascii="Arial" w:hAnsi="Arial" w:cs="Arial"/>
          <w:b/>
        </w:rPr>
      </w:pPr>
      <w:r w:rsidRPr="00190D5D">
        <w:rPr>
          <w:rFonts w:ascii="Arial" w:hAnsi="Arial" w:cs="Arial"/>
          <w:b/>
        </w:rPr>
        <w:t>Identificación de Variables</w:t>
      </w:r>
    </w:p>
    <w:p w:rsidR="00DE1526" w:rsidRPr="003719C1" w:rsidRDefault="003719C1" w:rsidP="00FD2BB2">
      <w:pPr>
        <w:spacing w:after="0" w:line="360" w:lineRule="auto"/>
        <w:ind w:left="426"/>
        <w:jc w:val="both"/>
        <w:rPr>
          <w:rFonts w:ascii="Arial" w:hAnsi="Arial" w:cs="Arial"/>
        </w:rPr>
      </w:pPr>
      <w:r w:rsidRPr="003719C1">
        <w:rPr>
          <w:rFonts w:ascii="Arial" w:hAnsi="Arial" w:cs="Arial"/>
          <w:b/>
        </w:rPr>
        <w:t>VARIABLE INDEPENDIENTE:</w:t>
      </w:r>
      <w:r w:rsidRPr="003719C1">
        <w:rPr>
          <w:rFonts w:ascii="Arial" w:hAnsi="Arial" w:cs="Arial"/>
        </w:rPr>
        <w:t xml:space="preserve"> </w:t>
      </w:r>
      <w:r w:rsidR="000F0DB6">
        <w:rPr>
          <w:rFonts w:ascii="Arial" w:hAnsi="Arial" w:cs="Arial"/>
        </w:rPr>
        <w:t>Modelo de visión artificial</w:t>
      </w:r>
    </w:p>
    <w:p w:rsidR="003719C1" w:rsidRDefault="003719C1" w:rsidP="00FD2BB2">
      <w:pPr>
        <w:spacing w:after="0" w:line="360" w:lineRule="auto"/>
        <w:ind w:left="426"/>
        <w:jc w:val="both"/>
        <w:rPr>
          <w:rFonts w:ascii="Arial" w:hAnsi="Arial" w:cs="Arial"/>
        </w:rPr>
      </w:pPr>
      <w:r w:rsidRPr="003719C1">
        <w:rPr>
          <w:rFonts w:ascii="Arial" w:hAnsi="Arial" w:cs="Arial"/>
          <w:b/>
        </w:rPr>
        <w:t>VARIABLE DEPENDIENTE:</w:t>
      </w:r>
      <w:r w:rsidRPr="003719C1">
        <w:rPr>
          <w:rFonts w:ascii="Arial" w:hAnsi="Arial" w:cs="Arial"/>
        </w:rPr>
        <w:t xml:space="preserve"> Nivel de precisión en la ejecución de ejercicios de equilibrio.</w:t>
      </w:r>
    </w:p>
    <w:p w:rsidR="0029244F" w:rsidRPr="003719C1" w:rsidRDefault="003719C1" w:rsidP="00FD2BB2">
      <w:pPr>
        <w:spacing w:after="0" w:line="360" w:lineRule="auto"/>
        <w:ind w:left="426"/>
        <w:jc w:val="both"/>
        <w:rPr>
          <w:rFonts w:ascii="Arial" w:hAnsi="Arial" w:cs="Arial"/>
        </w:rPr>
      </w:pPr>
      <w:r w:rsidRPr="003719C1">
        <w:rPr>
          <w:rFonts w:ascii="Arial" w:hAnsi="Arial" w:cs="Arial"/>
          <w:b/>
        </w:rPr>
        <w:t>VARIABLES INTERVINIENTES:</w:t>
      </w:r>
      <w:r w:rsidRPr="003719C1">
        <w:rPr>
          <w:rFonts w:ascii="Arial" w:hAnsi="Arial" w:cs="Arial"/>
        </w:rPr>
        <w:t xml:space="preserve"> </w:t>
      </w:r>
      <w:r w:rsidR="00CE2C8F" w:rsidRPr="00CE2C8F">
        <w:rPr>
          <w:rFonts w:ascii="Arial" w:hAnsi="Arial" w:cs="Arial"/>
        </w:rPr>
        <w:t>Condiciones del entorno físico.</w:t>
      </w:r>
    </w:p>
    <w:p w:rsidR="000F0DB6" w:rsidRPr="000F0DB6" w:rsidRDefault="00031A43" w:rsidP="00FD2BB2">
      <w:pPr>
        <w:pStyle w:val="Prrafodelista"/>
        <w:numPr>
          <w:ilvl w:val="2"/>
          <w:numId w:val="34"/>
        </w:numPr>
        <w:spacing w:line="360" w:lineRule="auto"/>
        <w:jc w:val="both"/>
        <w:rPr>
          <w:rFonts w:ascii="Arial" w:hAnsi="Arial" w:cs="Arial"/>
          <w:b/>
          <w:lang w:val="es-BO"/>
        </w:rPr>
      </w:pPr>
      <w:proofErr w:type="spellStart"/>
      <w:r w:rsidRPr="00CE2C8F">
        <w:rPr>
          <w:rFonts w:ascii="Arial" w:hAnsi="Arial" w:cs="Arial"/>
          <w:b/>
        </w:rPr>
        <w:t>Operacionalización</w:t>
      </w:r>
      <w:proofErr w:type="spellEnd"/>
      <w:r w:rsidRPr="00CE2C8F">
        <w:rPr>
          <w:rFonts w:ascii="Arial" w:hAnsi="Arial" w:cs="Arial"/>
          <w:b/>
        </w:rPr>
        <w:t xml:space="preserve"> de Variables</w:t>
      </w:r>
    </w:p>
    <w:tbl>
      <w:tblPr>
        <w:tblW w:w="8986" w:type="dxa"/>
        <w:tblCellMar>
          <w:left w:w="70" w:type="dxa"/>
          <w:right w:w="70" w:type="dxa"/>
        </w:tblCellMar>
        <w:tblLook w:val="04A0" w:firstRow="1" w:lastRow="0" w:firstColumn="1" w:lastColumn="0" w:noHBand="0" w:noVBand="1"/>
      </w:tblPr>
      <w:tblGrid>
        <w:gridCol w:w="1638"/>
        <w:gridCol w:w="1632"/>
        <w:gridCol w:w="2560"/>
        <w:gridCol w:w="3156"/>
      </w:tblGrid>
      <w:tr w:rsidR="000F0DB6" w:rsidRPr="000F0DB6" w:rsidTr="000F0DB6">
        <w:trPr>
          <w:trHeight w:val="413"/>
        </w:trPr>
        <w:tc>
          <w:tcPr>
            <w:tcW w:w="1638" w:type="dxa"/>
            <w:tcBorders>
              <w:top w:val="single" w:sz="18" w:space="0" w:color="auto"/>
              <w:left w:val="nil"/>
              <w:bottom w:val="single" w:sz="12" w:space="0" w:color="auto"/>
              <w:right w:val="nil"/>
            </w:tcBorders>
            <w:shd w:val="clear" w:color="auto" w:fill="auto"/>
            <w:vAlign w:val="center"/>
            <w:hideMark/>
          </w:tcPr>
          <w:p w:rsidR="000F0DB6" w:rsidRPr="000F0DB6" w:rsidRDefault="000F0DB6" w:rsidP="000F0DB6">
            <w:pPr>
              <w:spacing w:after="0" w:line="240" w:lineRule="auto"/>
              <w:jc w:val="center"/>
              <w:rPr>
                <w:rFonts w:ascii="Arial" w:eastAsia="Times New Roman" w:hAnsi="Arial" w:cs="Arial"/>
                <w:b/>
                <w:bCs/>
                <w:color w:val="000000"/>
                <w:lang w:eastAsia="es-ES"/>
              </w:rPr>
            </w:pPr>
            <w:proofErr w:type="spellStart"/>
            <w:r w:rsidRPr="000F0DB6">
              <w:rPr>
                <w:rFonts w:ascii="Arial" w:eastAsia="Times New Roman" w:hAnsi="Arial" w:cs="Arial"/>
                <w:b/>
                <w:bCs/>
                <w:color w:val="000000"/>
                <w:lang w:val="en-US" w:eastAsia="es-ES"/>
              </w:rPr>
              <w:t>Tipo</w:t>
            </w:r>
            <w:proofErr w:type="spellEnd"/>
            <w:r w:rsidRPr="000F0DB6">
              <w:rPr>
                <w:rFonts w:ascii="Arial" w:eastAsia="Times New Roman" w:hAnsi="Arial" w:cs="Arial"/>
                <w:b/>
                <w:bCs/>
                <w:color w:val="000000"/>
                <w:lang w:val="en-US" w:eastAsia="es-ES"/>
              </w:rPr>
              <w:t xml:space="preserve"> de Variable</w:t>
            </w:r>
          </w:p>
        </w:tc>
        <w:tc>
          <w:tcPr>
            <w:tcW w:w="1632" w:type="dxa"/>
            <w:tcBorders>
              <w:top w:val="single" w:sz="18" w:space="0" w:color="auto"/>
              <w:left w:val="nil"/>
              <w:bottom w:val="single" w:sz="12" w:space="0" w:color="auto"/>
              <w:right w:val="nil"/>
            </w:tcBorders>
            <w:shd w:val="clear" w:color="auto" w:fill="auto"/>
            <w:vAlign w:val="center"/>
            <w:hideMark/>
          </w:tcPr>
          <w:p w:rsidR="000F0DB6" w:rsidRPr="000F0DB6" w:rsidRDefault="000F0DB6" w:rsidP="000F0DB6">
            <w:pPr>
              <w:spacing w:after="0" w:line="240" w:lineRule="auto"/>
              <w:jc w:val="center"/>
              <w:rPr>
                <w:rFonts w:ascii="Arial" w:eastAsia="Times New Roman" w:hAnsi="Arial" w:cs="Arial"/>
                <w:b/>
                <w:bCs/>
                <w:color w:val="000000"/>
                <w:lang w:eastAsia="es-ES"/>
              </w:rPr>
            </w:pPr>
            <w:r w:rsidRPr="000F0DB6">
              <w:rPr>
                <w:rFonts w:ascii="Arial" w:eastAsia="Times New Roman" w:hAnsi="Arial" w:cs="Arial"/>
                <w:b/>
                <w:bCs/>
                <w:color w:val="000000"/>
                <w:lang w:val="en-US" w:eastAsia="es-ES"/>
              </w:rPr>
              <w:t>Variable</w:t>
            </w:r>
          </w:p>
        </w:tc>
        <w:tc>
          <w:tcPr>
            <w:tcW w:w="2560" w:type="dxa"/>
            <w:tcBorders>
              <w:top w:val="single" w:sz="18" w:space="0" w:color="auto"/>
              <w:left w:val="nil"/>
              <w:bottom w:val="single" w:sz="12" w:space="0" w:color="auto"/>
              <w:right w:val="nil"/>
            </w:tcBorders>
            <w:shd w:val="clear" w:color="auto" w:fill="auto"/>
            <w:vAlign w:val="center"/>
            <w:hideMark/>
          </w:tcPr>
          <w:p w:rsidR="000F0DB6" w:rsidRPr="000F0DB6" w:rsidRDefault="000F0DB6" w:rsidP="000F0DB6">
            <w:pPr>
              <w:spacing w:after="0" w:line="240" w:lineRule="auto"/>
              <w:jc w:val="center"/>
              <w:rPr>
                <w:rFonts w:ascii="Arial" w:eastAsia="Times New Roman" w:hAnsi="Arial" w:cs="Arial"/>
                <w:b/>
                <w:bCs/>
                <w:color w:val="000000"/>
                <w:lang w:eastAsia="es-ES"/>
              </w:rPr>
            </w:pPr>
            <w:proofErr w:type="spellStart"/>
            <w:r w:rsidRPr="000F0DB6">
              <w:rPr>
                <w:rFonts w:ascii="Arial" w:eastAsia="Times New Roman" w:hAnsi="Arial" w:cs="Arial"/>
                <w:b/>
                <w:bCs/>
                <w:color w:val="000000"/>
                <w:lang w:val="en-US" w:eastAsia="es-ES"/>
              </w:rPr>
              <w:t>Definición</w:t>
            </w:r>
            <w:proofErr w:type="spellEnd"/>
            <w:r w:rsidRPr="000F0DB6">
              <w:rPr>
                <w:rFonts w:ascii="Arial" w:eastAsia="Times New Roman" w:hAnsi="Arial" w:cs="Arial"/>
                <w:b/>
                <w:bCs/>
                <w:color w:val="000000"/>
                <w:lang w:val="en-US" w:eastAsia="es-ES"/>
              </w:rPr>
              <w:t xml:space="preserve"> Conceptual</w:t>
            </w:r>
          </w:p>
        </w:tc>
        <w:tc>
          <w:tcPr>
            <w:tcW w:w="3156" w:type="dxa"/>
            <w:tcBorders>
              <w:top w:val="single" w:sz="18" w:space="0" w:color="auto"/>
              <w:left w:val="nil"/>
              <w:bottom w:val="single" w:sz="12" w:space="0" w:color="auto"/>
              <w:right w:val="nil"/>
            </w:tcBorders>
            <w:shd w:val="clear" w:color="auto" w:fill="auto"/>
            <w:vAlign w:val="center"/>
            <w:hideMark/>
          </w:tcPr>
          <w:p w:rsidR="000F0DB6" w:rsidRPr="000F0DB6" w:rsidRDefault="000F0DB6" w:rsidP="000F0DB6">
            <w:pPr>
              <w:spacing w:after="0" w:line="240" w:lineRule="auto"/>
              <w:jc w:val="center"/>
              <w:rPr>
                <w:rFonts w:ascii="Arial" w:eastAsia="Times New Roman" w:hAnsi="Arial" w:cs="Arial"/>
                <w:b/>
                <w:bCs/>
                <w:color w:val="000000"/>
                <w:lang w:eastAsia="es-ES"/>
              </w:rPr>
            </w:pPr>
            <w:r w:rsidRPr="000F0DB6">
              <w:rPr>
                <w:rFonts w:ascii="Arial" w:eastAsia="Times New Roman" w:hAnsi="Arial" w:cs="Arial"/>
                <w:b/>
                <w:bCs/>
                <w:color w:val="000000"/>
                <w:lang w:eastAsia="es-ES"/>
              </w:rPr>
              <w:t>Indicadores</w:t>
            </w:r>
          </w:p>
        </w:tc>
      </w:tr>
      <w:tr w:rsidR="000F0DB6" w:rsidRPr="000F0DB6" w:rsidTr="000F0DB6">
        <w:trPr>
          <w:trHeight w:val="689"/>
        </w:trPr>
        <w:tc>
          <w:tcPr>
            <w:tcW w:w="1638" w:type="dxa"/>
            <w:vMerge w:val="restart"/>
            <w:tcBorders>
              <w:top w:val="nil"/>
              <w:left w:val="nil"/>
              <w:bottom w:val="nil"/>
              <w:right w:val="nil"/>
            </w:tcBorders>
            <w:shd w:val="clear" w:color="auto" w:fill="auto"/>
            <w:vAlign w:val="center"/>
            <w:hideMark/>
          </w:tcPr>
          <w:p w:rsidR="000F0DB6" w:rsidRPr="000F0DB6" w:rsidRDefault="000F0DB6" w:rsidP="000F0DB6">
            <w:pPr>
              <w:spacing w:after="0" w:line="240" w:lineRule="auto"/>
              <w:jc w:val="center"/>
              <w:rPr>
                <w:rFonts w:ascii="Arial" w:eastAsia="Times New Roman" w:hAnsi="Arial" w:cs="Arial"/>
                <w:b/>
                <w:bCs/>
                <w:color w:val="000000"/>
                <w:lang w:eastAsia="es-ES"/>
              </w:rPr>
            </w:pPr>
            <w:r w:rsidRPr="000F0DB6">
              <w:rPr>
                <w:rFonts w:ascii="Arial" w:eastAsia="Times New Roman" w:hAnsi="Arial" w:cs="Arial"/>
                <w:b/>
                <w:bCs/>
                <w:color w:val="000000"/>
                <w:lang w:val="es-BO" w:eastAsia="es-ES"/>
              </w:rPr>
              <w:t>Variable Independiente</w:t>
            </w:r>
          </w:p>
        </w:tc>
        <w:tc>
          <w:tcPr>
            <w:tcW w:w="1632" w:type="dxa"/>
            <w:vMerge w:val="restart"/>
            <w:tcBorders>
              <w:top w:val="nil"/>
              <w:left w:val="nil"/>
              <w:bottom w:val="nil"/>
              <w:right w:val="nil"/>
            </w:tcBorders>
            <w:shd w:val="clear" w:color="auto" w:fill="auto"/>
            <w:vAlign w:val="center"/>
            <w:hideMark/>
          </w:tcPr>
          <w:p w:rsidR="000F0DB6" w:rsidRPr="000F0DB6" w:rsidRDefault="000F0DB6" w:rsidP="000F0DB6">
            <w:pPr>
              <w:spacing w:after="0" w:line="240" w:lineRule="auto"/>
              <w:jc w:val="center"/>
              <w:rPr>
                <w:rFonts w:ascii="Arial" w:eastAsia="Times New Roman" w:hAnsi="Arial" w:cs="Arial"/>
                <w:color w:val="000000"/>
                <w:lang w:eastAsia="es-ES"/>
              </w:rPr>
            </w:pPr>
            <w:r w:rsidRPr="000F0DB6">
              <w:rPr>
                <w:rFonts w:ascii="Arial" w:eastAsia="Times New Roman" w:hAnsi="Arial" w:cs="Arial"/>
                <w:color w:val="000000"/>
                <w:lang w:eastAsia="es-ES"/>
              </w:rPr>
              <w:t>Modelo de visión artificial</w:t>
            </w:r>
          </w:p>
        </w:tc>
        <w:tc>
          <w:tcPr>
            <w:tcW w:w="2560" w:type="dxa"/>
            <w:vMerge w:val="restart"/>
            <w:tcBorders>
              <w:top w:val="nil"/>
              <w:left w:val="nil"/>
              <w:bottom w:val="nil"/>
              <w:right w:val="nil"/>
            </w:tcBorders>
            <w:shd w:val="clear" w:color="auto" w:fill="auto"/>
            <w:vAlign w:val="center"/>
            <w:hideMark/>
          </w:tcPr>
          <w:p w:rsidR="000F0DB6" w:rsidRPr="000F0DB6" w:rsidRDefault="000F0DB6" w:rsidP="000F0DB6">
            <w:pPr>
              <w:spacing w:after="0" w:line="240" w:lineRule="auto"/>
              <w:jc w:val="both"/>
              <w:rPr>
                <w:rFonts w:ascii="Arial" w:eastAsia="Times New Roman" w:hAnsi="Arial" w:cs="Arial"/>
                <w:color w:val="000000"/>
                <w:lang w:eastAsia="es-ES"/>
              </w:rPr>
            </w:pPr>
            <w:r>
              <w:rPr>
                <w:rFonts w:ascii="Arial" w:eastAsia="Times New Roman" w:hAnsi="Arial" w:cs="Arial"/>
                <w:color w:val="000000"/>
                <w:lang w:val="es-BO" w:eastAsia="es-ES"/>
              </w:rPr>
              <w:t>Se capturan imágenes y</w:t>
            </w:r>
            <w:r w:rsidRPr="000F0DB6">
              <w:rPr>
                <w:rFonts w:ascii="Arial" w:eastAsia="Times New Roman" w:hAnsi="Arial" w:cs="Arial"/>
                <w:color w:val="000000"/>
                <w:lang w:val="es-BO" w:eastAsia="es-ES"/>
              </w:rPr>
              <w:t xml:space="preserve"> mediante algoritmos de Inteligencia Artificial, extrae las coordenadas de las articulaciones del adulto mayor.</w:t>
            </w:r>
          </w:p>
        </w:tc>
        <w:tc>
          <w:tcPr>
            <w:tcW w:w="3156" w:type="dxa"/>
            <w:vMerge w:val="restart"/>
            <w:tcBorders>
              <w:top w:val="nil"/>
              <w:left w:val="nil"/>
              <w:bottom w:val="nil"/>
              <w:right w:val="nil"/>
            </w:tcBorders>
            <w:shd w:val="clear" w:color="auto" w:fill="auto"/>
            <w:vAlign w:val="center"/>
            <w:hideMark/>
          </w:tcPr>
          <w:p w:rsidR="000F0DB6" w:rsidRDefault="000F0DB6" w:rsidP="000F0DB6">
            <w:pPr>
              <w:pStyle w:val="Prrafodelista"/>
              <w:numPr>
                <w:ilvl w:val="0"/>
                <w:numId w:val="43"/>
              </w:numPr>
              <w:spacing w:after="0" w:line="240" w:lineRule="auto"/>
              <w:ind w:left="358" w:hanging="142"/>
              <w:rPr>
                <w:rFonts w:ascii="Arial" w:eastAsia="Times New Roman" w:hAnsi="Arial" w:cs="Arial"/>
                <w:color w:val="000000"/>
                <w:lang w:eastAsia="es-ES"/>
              </w:rPr>
            </w:pPr>
            <w:r>
              <w:rPr>
                <w:rFonts w:ascii="Arial" w:eastAsia="Times New Roman" w:hAnsi="Arial" w:cs="Arial"/>
                <w:color w:val="000000"/>
                <w:lang w:eastAsia="es-ES"/>
              </w:rPr>
              <w:t xml:space="preserve">Tasa de </w:t>
            </w:r>
            <w:proofErr w:type="spellStart"/>
            <w:r>
              <w:rPr>
                <w:rFonts w:ascii="Arial" w:eastAsia="Times New Roman" w:hAnsi="Arial" w:cs="Arial"/>
                <w:color w:val="000000"/>
                <w:lang w:eastAsia="es-ES"/>
              </w:rPr>
              <w:t>frames</w:t>
            </w:r>
            <w:proofErr w:type="spellEnd"/>
            <w:r>
              <w:rPr>
                <w:rFonts w:ascii="Arial" w:eastAsia="Times New Roman" w:hAnsi="Arial" w:cs="Arial"/>
                <w:color w:val="000000"/>
                <w:lang w:eastAsia="es-ES"/>
              </w:rPr>
              <w:t xml:space="preserve"> por segundo.</w:t>
            </w:r>
          </w:p>
          <w:p w:rsidR="000F0DB6" w:rsidRDefault="000F0DB6" w:rsidP="000F0DB6">
            <w:pPr>
              <w:pStyle w:val="Prrafodelista"/>
              <w:numPr>
                <w:ilvl w:val="0"/>
                <w:numId w:val="43"/>
              </w:numPr>
              <w:spacing w:after="0" w:line="240" w:lineRule="auto"/>
              <w:ind w:left="358" w:hanging="142"/>
              <w:rPr>
                <w:rFonts w:ascii="Arial" w:eastAsia="Times New Roman" w:hAnsi="Arial" w:cs="Arial"/>
                <w:color w:val="000000"/>
                <w:lang w:eastAsia="es-ES"/>
              </w:rPr>
            </w:pPr>
            <w:r w:rsidRPr="000F0DB6">
              <w:rPr>
                <w:rFonts w:ascii="Arial" w:eastAsia="Times New Roman" w:hAnsi="Arial" w:cs="Arial"/>
                <w:color w:val="000000"/>
                <w:lang w:eastAsia="es-ES"/>
              </w:rPr>
              <w:t xml:space="preserve">Tipo </w:t>
            </w:r>
            <w:r>
              <w:rPr>
                <w:rFonts w:ascii="Arial" w:eastAsia="Times New Roman" w:hAnsi="Arial" w:cs="Arial"/>
                <w:color w:val="000000"/>
                <w:lang w:eastAsia="es-ES"/>
              </w:rPr>
              <w:t xml:space="preserve">de </w:t>
            </w:r>
            <w:proofErr w:type="spellStart"/>
            <w:r>
              <w:rPr>
                <w:rFonts w:ascii="Arial" w:eastAsia="Times New Roman" w:hAnsi="Arial" w:cs="Arial"/>
                <w:color w:val="000000"/>
                <w:lang w:eastAsia="es-ES"/>
              </w:rPr>
              <w:t>feedback</w:t>
            </w:r>
            <w:proofErr w:type="spellEnd"/>
            <w:r>
              <w:rPr>
                <w:rFonts w:ascii="Arial" w:eastAsia="Times New Roman" w:hAnsi="Arial" w:cs="Arial"/>
                <w:color w:val="000000"/>
                <w:lang w:eastAsia="es-ES"/>
              </w:rPr>
              <w:t xml:space="preserve"> (Visual/Sonoro).</w:t>
            </w:r>
          </w:p>
          <w:p w:rsidR="000F0DB6" w:rsidRPr="000F0DB6" w:rsidRDefault="000F0DB6" w:rsidP="000F0DB6">
            <w:pPr>
              <w:pStyle w:val="Prrafodelista"/>
              <w:numPr>
                <w:ilvl w:val="0"/>
                <w:numId w:val="43"/>
              </w:numPr>
              <w:spacing w:after="0" w:line="240" w:lineRule="auto"/>
              <w:ind w:left="358" w:hanging="142"/>
              <w:rPr>
                <w:rFonts w:ascii="Arial" w:eastAsia="Times New Roman" w:hAnsi="Arial" w:cs="Arial"/>
                <w:color w:val="000000"/>
                <w:lang w:eastAsia="es-ES"/>
              </w:rPr>
            </w:pPr>
            <w:r w:rsidRPr="000F0DB6">
              <w:rPr>
                <w:rFonts w:ascii="Arial" w:eastAsia="Times New Roman" w:hAnsi="Arial" w:cs="Arial"/>
                <w:color w:val="000000"/>
                <w:lang w:eastAsia="es-ES"/>
              </w:rPr>
              <w:t>Tiempo de respuesta de la alerta.</w:t>
            </w:r>
          </w:p>
        </w:tc>
      </w:tr>
      <w:tr w:rsidR="000F0DB6" w:rsidRPr="000F0DB6" w:rsidTr="000F0DB6">
        <w:trPr>
          <w:trHeight w:val="689"/>
        </w:trPr>
        <w:tc>
          <w:tcPr>
            <w:tcW w:w="1638" w:type="dxa"/>
            <w:vMerge/>
            <w:tcBorders>
              <w:top w:val="nil"/>
              <w:left w:val="nil"/>
              <w:bottom w:val="nil"/>
              <w:right w:val="nil"/>
            </w:tcBorders>
            <w:vAlign w:val="center"/>
            <w:hideMark/>
          </w:tcPr>
          <w:p w:rsidR="000F0DB6" w:rsidRPr="000F0DB6" w:rsidRDefault="000F0DB6" w:rsidP="000F0DB6">
            <w:pPr>
              <w:spacing w:after="0" w:line="240" w:lineRule="auto"/>
              <w:rPr>
                <w:rFonts w:ascii="Arial" w:eastAsia="Times New Roman" w:hAnsi="Arial" w:cs="Arial"/>
                <w:b/>
                <w:bCs/>
                <w:color w:val="000000"/>
                <w:lang w:eastAsia="es-ES"/>
              </w:rPr>
            </w:pPr>
          </w:p>
        </w:tc>
        <w:tc>
          <w:tcPr>
            <w:tcW w:w="1632" w:type="dxa"/>
            <w:vMerge/>
            <w:tcBorders>
              <w:top w:val="nil"/>
              <w:left w:val="nil"/>
              <w:bottom w:val="nil"/>
              <w:right w:val="nil"/>
            </w:tcBorders>
            <w:vAlign w:val="center"/>
            <w:hideMark/>
          </w:tcPr>
          <w:p w:rsidR="000F0DB6" w:rsidRPr="000F0DB6" w:rsidRDefault="000F0DB6" w:rsidP="000F0DB6">
            <w:pPr>
              <w:spacing w:after="0" w:line="240" w:lineRule="auto"/>
              <w:rPr>
                <w:rFonts w:ascii="Arial" w:eastAsia="Times New Roman" w:hAnsi="Arial" w:cs="Arial"/>
                <w:color w:val="000000"/>
                <w:lang w:eastAsia="es-ES"/>
              </w:rPr>
            </w:pPr>
          </w:p>
        </w:tc>
        <w:tc>
          <w:tcPr>
            <w:tcW w:w="2560" w:type="dxa"/>
            <w:vMerge/>
            <w:tcBorders>
              <w:top w:val="nil"/>
              <w:left w:val="nil"/>
              <w:bottom w:val="nil"/>
              <w:right w:val="nil"/>
            </w:tcBorders>
            <w:vAlign w:val="center"/>
            <w:hideMark/>
          </w:tcPr>
          <w:p w:rsidR="000F0DB6" w:rsidRPr="000F0DB6" w:rsidRDefault="000F0DB6" w:rsidP="000F0DB6">
            <w:pPr>
              <w:spacing w:after="0" w:line="240" w:lineRule="auto"/>
              <w:jc w:val="both"/>
              <w:rPr>
                <w:rFonts w:ascii="Arial" w:eastAsia="Times New Roman" w:hAnsi="Arial" w:cs="Arial"/>
                <w:color w:val="000000"/>
                <w:lang w:eastAsia="es-ES"/>
              </w:rPr>
            </w:pPr>
          </w:p>
        </w:tc>
        <w:tc>
          <w:tcPr>
            <w:tcW w:w="3156" w:type="dxa"/>
            <w:vMerge/>
            <w:tcBorders>
              <w:top w:val="nil"/>
              <w:left w:val="nil"/>
              <w:bottom w:val="nil"/>
              <w:right w:val="nil"/>
            </w:tcBorders>
            <w:vAlign w:val="center"/>
            <w:hideMark/>
          </w:tcPr>
          <w:p w:rsidR="000F0DB6" w:rsidRPr="000F0DB6" w:rsidRDefault="000F0DB6" w:rsidP="000F0DB6">
            <w:pPr>
              <w:pStyle w:val="Prrafodelista"/>
              <w:numPr>
                <w:ilvl w:val="0"/>
                <w:numId w:val="43"/>
              </w:numPr>
              <w:spacing w:after="0" w:line="240" w:lineRule="auto"/>
              <w:ind w:left="358" w:hanging="142"/>
              <w:rPr>
                <w:rFonts w:ascii="Arial" w:eastAsia="Times New Roman" w:hAnsi="Arial" w:cs="Arial"/>
                <w:color w:val="000000"/>
                <w:lang w:eastAsia="es-ES"/>
              </w:rPr>
            </w:pPr>
          </w:p>
        </w:tc>
      </w:tr>
      <w:tr w:rsidR="000F0DB6" w:rsidRPr="000F0DB6" w:rsidTr="000F0DB6">
        <w:trPr>
          <w:trHeight w:val="689"/>
        </w:trPr>
        <w:tc>
          <w:tcPr>
            <w:tcW w:w="1638" w:type="dxa"/>
            <w:vMerge/>
            <w:tcBorders>
              <w:top w:val="nil"/>
              <w:left w:val="nil"/>
              <w:bottom w:val="nil"/>
              <w:right w:val="nil"/>
            </w:tcBorders>
            <w:vAlign w:val="center"/>
            <w:hideMark/>
          </w:tcPr>
          <w:p w:rsidR="000F0DB6" w:rsidRPr="000F0DB6" w:rsidRDefault="000F0DB6" w:rsidP="000F0DB6">
            <w:pPr>
              <w:spacing w:after="0" w:line="240" w:lineRule="auto"/>
              <w:rPr>
                <w:rFonts w:ascii="Arial" w:eastAsia="Times New Roman" w:hAnsi="Arial" w:cs="Arial"/>
                <w:b/>
                <w:bCs/>
                <w:color w:val="000000"/>
                <w:lang w:eastAsia="es-ES"/>
              </w:rPr>
            </w:pPr>
          </w:p>
        </w:tc>
        <w:tc>
          <w:tcPr>
            <w:tcW w:w="1632" w:type="dxa"/>
            <w:vMerge/>
            <w:tcBorders>
              <w:top w:val="nil"/>
              <w:left w:val="nil"/>
              <w:bottom w:val="nil"/>
              <w:right w:val="nil"/>
            </w:tcBorders>
            <w:vAlign w:val="center"/>
            <w:hideMark/>
          </w:tcPr>
          <w:p w:rsidR="000F0DB6" w:rsidRPr="000F0DB6" w:rsidRDefault="000F0DB6" w:rsidP="000F0DB6">
            <w:pPr>
              <w:spacing w:after="0" w:line="240" w:lineRule="auto"/>
              <w:rPr>
                <w:rFonts w:ascii="Arial" w:eastAsia="Times New Roman" w:hAnsi="Arial" w:cs="Arial"/>
                <w:color w:val="000000"/>
                <w:lang w:eastAsia="es-ES"/>
              </w:rPr>
            </w:pPr>
          </w:p>
        </w:tc>
        <w:tc>
          <w:tcPr>
            <w:tcW w:w="2560" w:type="dxa"/>
            <w:vMerge/>
            <w:tcBorders>
              <w:top w:val="nil"/>
              <w:left w:val="nil"/>
              <w:bottom w:val="nil"/>
              <w:right w:val="nil"/>
            </w:tcBorders>
            <w:vAlign w:val="center"/>
            <w:hideMark/>
          </w:tcPr>
          <w:p w:rsidR="000F0DB6" w:rsidRPr="000F0DB6" w:rsidRDefault="000F0DB6" w:rsidP="000F0DB6">
            <w:pPr>
              <w:spacing w:after="0" w:line="240" w:lineRule="auto"/>
              <w:jc w:val="both"/>
              <w:rPr>
                <w:rFonts w:ascii="Arial" w:eastAsia="Times New Roman" w:hAnsi="Arial" w:cs="Arial"/>
                <w:color w:val="000000"/>
                <w:lang w:eastAsia="es-ES"/>
              </w:rPr>
            </w:pPr>
          </w:p>
        </w:tc>
        <w:tc>
          <w:tcPr>
            <w:tcW w:w="3156" w:type="dxa"/>
            <w:vMerge/>
            <w:tcBorders>
              <w:top w:val="nil"/>
              <w:left w:val="nil"/>
              <w:bottom w:val="nil"/>
              <w:right w:val="nil"/>
            </w:tcBorders>
            <w:vAlign w:val="center"/>
            <w:hideMark/>
          </w:tcPr>
          <w:p w:rsidR="000F0DB6" w:rsidRPr="000F0DB6" w:rsidRDefault="000F0DB6" w:rsidP="000F0DB6">
            <w:pPr>
              <w:pStyle w:val="Prrafodelista"/>
              <w:numPr>
                <w:ilvl w:val="0"/>
                <w:numId w:val="43"/>
              </w:numPr>
              <w:spacing w:after="0" w:line="240" w:lineRule="auto"/>
              <w:ind w:left="358" w:hanging="142"/>
              <w:rPr>
                <w:rFonts w:ascii="Arial" w:eastAsia="Times New Roman" w:hAnsi="Arial" w:cs="Arial"/>
                <w:color w:val="000000"/>
                <w:lang w:eastAsia="es-ES"/>
              </w:rPr>
            </w:pPr>
          </w:p>
        </w:tc>
      </w:tr>
      <w:tr w:rsidR="000F0DB6" w:rsidRPr="000F0DB6" w:rsidTr="000F0DB6">
        <w:trPr>
          <w:trHeight w:val="463"/>
        </w:trPr>
        <w:tc>
          <w:tcPr>
            <w:tcW w:w="1638" w:type="dxa"/>
            <w:vMerge w:val="restart"/>
            <w:tcBorders>
              <w:top w:val="nil"/>
              <w:left w:val="nil"/>
              <w:bottom w:val="nil"/>
              <w:right w:val="nil"/>
            </w:tcBorders>
            <w:shd w:val="clear" w:color="auto" w:fill="auto"/>
            <w:vAlign w:val="center"/>
            <w:hideMark/>
          </w:tcPr>
          <w:p w:rsidR="000F0DB6" w:rsidRPr="000F0DB6" w:rsidRDefault="000F0DB6" w:rsidP="000F0DB6">
            <w:pPr>
              <w:spacing w:after="0" w:line="240" w:lineRule="auto"/>
              <w:jc w:val="center"/>
              <w:rPr>
                <w:rFonts w:ascii="Arial" w:eastAsia="Times New Roman" w:hAnsi="Arial" w:cs="Arial"/>
                <w:b/>
                <w:bCs/>
                <w:color w:val="000000"/>
                <w:lang w:eastAsia="es-ES"/>
              </w:rPr>
            </w:pPr>
            <w:r w:rsidRPr="000F0DB6">
              <w:rPr>
                <w:rFonts w:ascii="Arial" w:eastAsia="Times New Roman" w:hAnsi="Arial" w:cs="Arial"/>
                <w:b/>
                <w:bCs/>
                <w:color w:val="000000"/>
                <w:lang w:val="es-BO" w:eastAsia="es-ES"/>
              </w:rPr>
              <w:t>Variable Dependiente</w:t>
            </w:r>
          </w:p>
        </w:tc>
        <w:tc>
          <w:tcPr>
            <w:tcW w:w="1632" w:type="dxa"/>
            <w:vMerge w:val="restart"/>
            <w:tcBorders>
              <w:top w:val="nil"/>
              <w:left w:val="nil"/>
              <w:bottom w:val="nil"/>
              <w:right w:val="nil"/>
            </w:tcBorders>
            <w:shd w:val="clear" w:color="auto" w:fill="auto"/>
            <w:vAlign w:val="center"/>
            <w:hideMark/>
          </w:tcPr>
          <w:p w:rsidR="000F0DB6" w:rsidRPr="000F0DB6" w:rsidRDefault="000F0DB6" w:rsidP="000F0DB6">
            <w:pPr>
              <w:spacing w:after="0" w:line="240" w:lineRule="auto"/>
              <w:jc w:val="center"/>
              <w:rPr>
                <w:rFonts w:ascii="Arial" w:eastAsia="Times New Roman" w:hAnsi="Arial" w:cs="Arial"/>
                <w:color w:val="000000"/>
                <w:lang w:eastAsia="es-ES"/>
              </w:rPr>
            </w:pPr>
            <w:r w:rsidRPr="000F0DB6">
              <w:rPr>
                <w:rFonts w:ascii="Arial" w:eastAsia="Times New Roman" w:hAnsi="Arial" w:cs="Arial"/>
                <w:color w:val="000000"/>
                <w:lang w:eastAsia="es-ES"/>
              </w:rPr>
              <w:t>Nivel de precisión en la ejecución de ejercicios de equilibrio</w:t>
            </w:r>
          </w:p>
        </w:tc>
        <w:tc>
          <w:tcPr>
            <w:tcW w:w="2560" w:type="dxa"/>
            <w:vMerge w:val="restart"/>
            <w:tcBorders>
              <w:top w:val="nil"/>
              <w:left w:val="nil"/>
              <w:bottom w:val="nil"/>
              <w:right w:val="nil"/>
            </w:tcBorders>
            <w:shd w:val="clear" w:color="auto" w:fill="auto"/>
            <w:vAlign w:val="center"/>
            <w:hideMark/>
          </w:tcPr>
          <w:p w:rsidR="000F0DB6" w:rsidRPr="000F0DB6" w:rsidRDefault="000F0DB6" w:rsidP="000F0DB6">
            <w:pPr>
              <w:spacing w:after="0" w:line="240" w:lineRule="auto"/>
              <w:jc w:val="both"/>
              <w:rPr>
                <w:rFonts w:ascii="Arial" w:eastAsia="Times New Roman" w:hAnsi="Arial" w:cs="Arial"/>
                <w:color w:val="000000"/>
                <w:lang w:eastAsia="es-ES"/>
              </w:rPr>
            </w:pPr>
            <w:r w:rsidRPr="000F0DB6">
              <w:rPr>
                <w:rFonts w:ascii="Arial" w:eastAsia="Times New Roman" w:hAnsi="Arial" w:cs="Arial"/>
                <w:color w:val="000000"/>
                <w:lang w:val="es-BO" w:eastAsia="es-ES"/>
              </w:rPr>
              <w:t>Ángulos detectados por el software durante las pruebas experimentales.</w:t>
            </w:r>
          </w:p>
        </w:tc>
        <w:tc>
          <w:tcPr>
            <w:tcW w:w="3156" w:type="dxa"/>
            <w:vMerge w:val="restart"/>
            <w:tcBorders>
              <w:top w:val="nil"/>
              <w:left w:val="nil"/>
              <w:bottom w:val="nil"/>
              <w:right w:val="nil"/>
            </w:tcBorders>
            <w:shd w:val="clear" w:color="auto" w:fill="auto"/>
            <w:vAlign w:val="center"/>
            <w:hideMark/>
          </w:tcPr>
          <w:p w:rsidR="000F0DB6" w:rsidRDefault="000F0DB6" w:rsidP="000F0DB6">
            <w:pPr>
              <w:pStyle w:val="Prrafodelista"/>
              <w:numPr>
                <w:ilvl w:val="0"/>
                <w:numId w:val="43"/>
              </w:numPr>
              <w:spacing w:after="0" w:line="240" w:lineRule="auto"/>
              <w:ind w:left="358" w:hanging="142"/>
              <w:rPr>
                <w:rFonts w:ascii="Arial" w:eastAsia="Times New Roman" w:hAnsi="Arial" w:cs="Arial"/>
                <w:color w:val="000000"/>
                <w:lang w:eastAsia="es-ES"/>
              </w:rPr>
            </w:pPr>
            <w:r w:rsidRPr="000F0DB6">
              <w:rPr>
                <w:rFonts w:ascii="Arial" w:eastAsia="Times New Roman" w:hAnsi="Arial" w:cs="Arial"/>
                <w:color w:val="000000"/>
                <w:lang w:eastAsia="es-ES"/>
              </w:rPr>
              <w:t>D</w:t>
            </w:r>
            <w:r>
              <w:rPr>
                <w:rFonts w:ascii="Arial" w:eastAsia="Times New Roman" w:hAnsi="Arial" w:cs="Arial"/>
                <w:color w:val="000000"/>
                <w:lang w:eastAsia="es-ES"/>
              </w:rPr>
              <w:t>esviación angular en grados.</w:t>
            </w:r>
          </w:p>
          <w:p w:rsidR="000F0DB6" w:rsidRDefault="000F0DB6" w:rsidP="000F0DB6">
            <w:pPr>
              <w:pStyle w:val="Prrafodelista"/>
              <w:numPr>
                <w:ilvl w:val="0"/>
                <w:numId w:val="43"/>
              </w:numPr>
              <w:spacing w:after="0" w:line="240" w:lineRule="auto"/>
              <w:ind w:left="358" w:hanging="142"/>
              <w:rPr>
                <w:rFonts w:ascii="Arial" w:eastAsia="Times New Roman" w:hAnsi="Arial" w:cs="Arial"/>
                <w:color w:val="000000"/>
                <w:lang w:eastAsia="es-ES"/>
              </w:rPr>
            </w:pPr>
            <w:r w:rsidRPr="000F0DB6">
              <w:rPr>
                <w:rFonts w:ascii="Arial" w:eastAsia="Times New Roman" w:hAnsi="Arial" w:cs="Arial"/>
                <w:color w:val="000000"/>
                <w:lang w:eastAsia="es-ES"/>
              </w:rPr>
              <w:t>Porcent</w:t>
            </w:r>
            <w:r>
              <w:rPr>
                <w:rFonts w:ascii="Arial" w:eastAsia="Times New Roman" w:hAnsi="Arial" w:cs="Arial"/>
                <w:color w:val="000000"/>
                <w:lang w:eastAsia="es-ES"/>
              </w:rPr>
              <w:t>aje de ejercicios correctos.</w:t>
            </w:r>
          </w:p>
          <w:p w:rsidR="000F0DB6" w:rsidRDefault="000F0DB6" w:rsidP="000F0DB6">
            <w:pPr>
              <w:pStyle w:val="Prrafodelista"/>
              <w:numPr>
                <w:ilvl w:val="0"/>
                <w:numId w:val="43"/>
              </w:numPr>
              <w:spacing w:after="0" w:line="240" w:lineRule="auto"/>
              <w:ind w:left="358" w:hanging="142"/>
              <w:rPr>
                <w:rFonts w:ascii="Arial" w:eastAsia="Times New Roman" w:hAnsi="Arial" w:cs="Arial"/>
                <w:color w:val="000000"/>
                <w:lang w:eastAsia="es-ES"/>
              </w:rPr>
            </w:pPr>
            <w:r w:rsidRPr="000F0DB6">
              <w:rPr>
                <w:rFonts w:ascii="Arial" w:eastAsia="Times New Roman" w:hAnsi="Arial" w:cs="Arial"/>
                <w:color w:val="000000"/>
                <w:lang w:eastAsia="es-ES"/>
              </w:rPr>
              <w:t>Tiempo de estabilidad</w:t>
            </w:r>
            <w:r>
              <w:rPr>
                <w:rFonts w:ascii="Arial" w:eastAsia="Times New Roman" w:hAnsi="Arial" w:cs="Arial"/>
                <w:color w:val="000000"/>
                <w:lang w:eastAsia="es-ES"/>
              </w:rPr>
              <w:t>.</w:t>
            </w:r>
          </w:p>
          <w:p w:rsidR="000F0DB6" w:rsidRPr="000F0DB6" w:rsidRDefault="000F0DB6" w:rsidP="000F0DB6">
            <w:pPr>
              <w:pStyle w:val="Prrafodelista"/>
              <w:numPr>
                <w:ilvl w:val="0"/>
                <w:numId w:val="43"/>
              </w:numPr>
              <w:spacing w:after="0" w:line="240" w:lineRule="auto"/>
              <w:ind w:left="358" w:hanging="142"/>
              <w:rPr>
                <w:rFonts w:ascii="Arial" w:eastAsia="Times New Roman" w:hAnsi="Arial" w:cs="Arial"/>
                <w:color w:val="000000"/>
                <w:lang w:eastAsia="es-ES"/>
              </w:rPr>
            </w:pPr>
            <w:r w:rsidRPr="000F0DB6">
              <w:rPr>
                <w:rFonts w:ascii="Arial" w:eastAsia="Times New Roman" w:hAnsi="Arial" w:cs="Arial"/>
                <w:color w:val="000000"/>
                <w:lang w:eastAsia="es-ES"/>
              </w:rPr>
              <w:t>Frecuencia de errores por sesión.</w:t>
            </w:r>
          </w:p>
        </w:tc>
      </w:tr>
      <w:tr w:rsidR="000F0DB6" w:rsidRPr="000F0DB6" w:rsidTr="000F0DB6">
        <w:trPr>
          <w:trHeight w:val="463"/>
        </w:trPr>
        <w:tc>
          <w:tcPr>
            <w:tcW w:w="1638" w:type="dxa"/>
            <w:vMerge/>
            <w:tcBorders>
              <w:top w:val="nil"/>
              <w:left w:val="nil"/>
              <w:bottom w:val="nil"/>
              <w:right w:val="nil"/>
            </w:tcBorders>
            <w:vAlign w:val="center"/>
            <w:hideMark/>
          </w:tcPr>
          <w:p w:rsidR="000F0DB6" w:rsidRPr="000F0DB6" w:rsidRDefault="000F0DB6" w:rsidP="000F0DB6">
            <w:pPr>
              <w:spacing w:after="0" w:line="240" w:lineRule="auto"/>
              <w:rPr>
                <w:rFonts w:ascii="Arial" w:eastAsia="Times New Roman" w:hAnsi="Arial" w:cs="Arial"/>
                <w:b/>
                <w:bCs/>
                <w:color w:val="000000"/>
                <w:lang w:eastAsia="es-ES"/>
              </w:rPr>
            </w:pPr>
          </w:p>
        </w:tc>
        <w:tc>
          <w:tcPr>
            <w:tcW w:w="1632" w:type="dxa"/>
            <w:vMerge/>
            <w:tcBorders>
              <w:top w:val="nil"/>
              <w:left w:val="nil"/>
              <w:bottom w:val="nil"/>
              <w:right w:val="nil"/>
            </w:tcBorders>
            <w:vAlign w:val="center"/>
            <w:hideMark/>
          </w:tcPr>
          <w:p w:rsidR="000F0DB6" w:rsidRPr="000F0DB6" w:rsidRDefault="000F0DB6" w:rsidP="000F0DB6">
            <w:pPr>
              <w:spacing w:after="0" w:line="240" w:lineRule="auto"/>
              <w:rPr>
                <w:rFonts w:ascii="Arial" w:eastAsia="Times New Roman" w:hAnsi="Arial" w:cs="Arial"/>
                <w:color w:val="000000"/>
                <w:lang w:eastAsia="es-ES"/>
              </w:rPr>
            </w:pPr>
          </w:p>
        </w:tc>
        <w:tc>
          <w:tcPr>
            <w:tcW w:w="2560" w:type="dxa"/>
            <w:vMerge/>
            <w:tcBorders>
              <w:top w:val="nil"/>
              <w:left w:val="nil"/>
              <w:bottom w:val="nil"/>
              <w:right w:val="nil"/>
            </w:tcBorders>
            <w:vAlign w:val="center"/>
            <w:hideMark/>
          </w:tcPr>
          <w:p w:rsidR="000F0DB6" w:rsidRPr="000F0DB6" w:rsidRDefault="000F0DB6" w:rsidP="000F0DB6">
            <w:pPr>
              <w:spacing w:after="0" w:line="240" w:lineRule="auto"/>
              <w:jc w:val="both"/>
              <w:rPr>
                <w:rFonts w:ascii="Arial" w:eastAsia="Times New Roman" w:hAnsi="Arial" w:cs="Arial"/>
                <w:color w:val="000000"/>
                <w:lang w:eastAsia="es-ES"/>
              </w:rPr>
            </w:pPr>
          </w:p>
        </w:tc>
        <w:tc>
          <w:tcPr>
            <w:tcW w:w="3156" w:type="dxa"/>
            <w:vMerge/>
            <w:tcBorders>
              <w:top w:val="nil"/>
              <w:left w:val="nil"/>
              <w:bottom w:val="nil"/>
              <w:right w:val="nil"/>
            </w:tcBorders>
            <w:vAlign w:val="center"/>
            <w:hideMark/>
          </w:tcPr>
          <w:p w:rsidR="000F0DB6" w:rsidRPr="000F0DB6" w:rsidRDefault="000F0DB6" w:rsidP="000F0DB6">
            <w:pPr>
              <w:pStyle w:val="Prrafodelista"/>
              <w:numPr>
                <w:ilvl w:val="0"/>
                <w:numId w:val="43"/>
              </w:numPr>
              <w:spacing w:after="0" w:line="240" w:lineRule="auto"/>
              <w:ind w:left="358" w:hanging="142"/>
              <w:rPr>
                <w:rFonts w:ascii="Arial" w:eastAsia="Times New Roman" w:hAnsi="Arial" w:cs="Arial"/>
                <w:color w:val="000000"/>
                <w:lang w:eastAsia="es-ES"/>
              </w:rPr>
            </w:pPr>
          </w:p>
        </w:tc>
      </w:tr>
      <w:tr w:rsidR="000F0DB6" w:rsidRPr="000F0DB6" w:rsidTr="000F0DB6">
        <w:trPr>
          <w:trHeight w:val="463"/>
        </w:trPr>
        <w:tc>
          <w:tcPr>
            <w:tcW w:w="1638" w:type="dxa"/>
            <w:vMerge/>
            <w:tcBorders>
              <w:top w:val="nil"/>
              <w:left w:val="nil"/>
              <w:bottom w:val="nil"/>
              <w:right w:val="nil"/>
            </w:tcBorders>
            <w:vAlign w:val="center"/>
            <w:hideMark/>
          </w:tcPr>
          <w:p w:rsidR="000F0DB6" w:rsidRPr="000F0DB6" w:rsidRDefault="000F0DB6" w:rsidP="000F0DB6">
            <w:pPr>
              <w:spacing w:after="0" w:line="240" w:lineRule="auto"/>
              <w:rPr>
                <w:rFonts w:ascii="Arial" w:eastAsia="Times New Roman" w:hAnsi="Arial" w:cs="Arial"/>
                <w:b/>
                <w:bCs/>
                <w:color w:val="000000"/>
                <w:lang w:eastAsia="es-ES"/>
              </w:rPr>
            </w:pPr>
          </w:p>
        </w:tc>
        <w:tc>
          <w:tcPr>
            <w:tcW w:w="1632" w:type="dxa"/>
            <w:vMerge/>
            <w:tcBorders>
              <w:top w:val="nil"/>
              <w:left w:val="nil"/>
              <w:bottom w:val="nil"/>
              <w:right w:val="nil"/>
            </w:tcBorders>
            <w:vAlign w:val="center"/>
            <w:hideMark/>
          </w:tcPr>
          <w:p w:rsidR="000F0DB6" w:rsidRPr="000F0DB6" w:rsidRDefault="000F0DB6" w:rsidP="000F0DB6">
            <w:pPr>
              <w:spacing w:after="0" w:line="240" w:lineRule="auto"/>
              <w:rPr>
                <w:rFonts w:ascii="Arial" w:eastAsia="Times New Roman" w:hAnsi="Arial" w:cs="Arial"/>
                <w:color w:val="000000"/>
                <w:lang w:eastAsia="es-ES"/>
              </w:rPr>
            </w:pPr>
          </w:p>
        </w:tc>
        <w:tc>
          <w:tcPr>
            <w:tcW w:w="2560" w:type="dxa"/>
            <w:vMerge/>
            <w:tcBorders>
              <w:top w:val="nil"/>
              <w:left w:val="nil"/>
              <w:bottom w:val="nil"/>
              <w:right w:val="nil"/>
            </w:tcBorders>
            <w:vAlign w:val="center"/>
            <w:hideMark/>
          </w:tcPr>
          <w:p w:rsidR="000F0DB6" w:rsidRPr="000F0DB6" w:rsidRDefault="000F0DB6" w:rsidP="000F0DB6">
            <w:pPr>
              <w:spacing w:after="0" w:line="240" w:lineRule="auto"/>
              <w:jc w:val="both"/>
              <w:rPr>
                <w:rFonts w:ascii="Arial" w:eastAsia="Times New Roman" w:hAnsi="Arial" w:cs="Arial"/>
                <w:color w:val="000000"/>
                <w:lang w:eastAsia="es-ES"/>
              </w:rPr>
            </w:pPr>
          </w:p>
        </w:tc>
        <w:tc>
          <w:tcPr>
            <w:tcW w:w="3156" w:type="dxa"/>
            <w:vMerge/>
            <w:tcBorders>
              <w:top w:val="nil"/>
              <w:left w:val="nil"/>
              <w:bottom w:val="nil"/>
              <w:right w:val="nil"/>
            </w:tcBorders>
            <w:vAlign w:val="center"/>
            <w:hideMark/>
          </w:tcPr>
          <w:p w:rsidR="000F0DB6" w:rsidRPr="000F0DB6" w:rsidRDefault="000F0DB6" w:rsidP="000F0DB6">
            <w:pPr>
              <w:pStyle w:val="Prrafodelista"/>
              <w:numPr>
                <w:ilvl w:val="0"/>
                <w:numId w:val="43"/>
              </w:numPr>
              <w:spacing w:after="0" w:line="240" w:lineRule="auto"/>
              <w:ind w:left="358" w:hanging="142"/>
              <w:rPr>
                <w:rFonts w:ascii="Arial" w:eastAsia="Times New Roman" w:hAnsi="Arial" w:cs="Arial"/>
                <w:color w:val="000000"/>
                <w:lang w:eastAsia="es-ES"/>
              </w:rPr>
            </w:pPr>
          </w:p>
        </w:tc>
      </w:tr>
      <w:tr w:rsidR="000F0DB6" w:rsidRPr="000F0DB6" w:rsidTr="000F0DB6">
        <w:trPr>
          <w:trHeight w:val="463"/>
        </w:trPr>
        <w:tc>
          <w:tcPr>
            <w:tcW w:w="1638" w:type="dxa"/>
            <w:vMerge/>
            <w:tcBorders>
              <w:top w:val="nil"/>
              <w:left w:val="nil"/>
              <w:bottom w:val="nil"/>
              <w:right w:val="nil"/>
            </w:tcBorders>
            <w:vAlign w:val="center"/>
            <w:hideMark/>
          </w:tcPr>
          <w:p w:rsidR="000F0DB6" w:rsidRPr="000F0DB6" w:rsidRDefault="000F0DB6" w:rsidP="000F0DB6">
            <w:pPr>
              <w:spacing w:after="0" w:line="240" w:lineRule="auto"/>
              <w:rPr>
                <w:rFonts w:ascii="Arial" w:eastAsia="Times New Roman" w:hAnsi="Arial" w:cs="Arial"/>
                <w:b/>
                <w:bCs/>
                <w:color w:val="000000"/>
                <w:lang w:eastAsia="es-ES"/>
              </w:rPr>
            </w:pPr>
          </w:p>
        </w:tc>
        <w:tc>
          <w:tcPr>
            <w:tcW w:w="1632" w:type="dxa"/>
            <w:vMerge/>
            <w:tcBorders>
              <w:top w:val="nil"/>
              <w:left w:val="nil"/>
              <w:bottom w:val="nil"/>
              <w:right w:val="nil"/>
            </w:tcBorders>
            <w:vAlign w:val="center"/>
            <w:hideMark/>
          </w:tcPr>
          <w:p w:rsidR="000F0DB6" w:rsidRPr="000F0DB6" w:rsidRDefault="000F0DB6" w:rsidP="000F0DB6">
            <w:pPr>
              <w:spacing w:after="0" w:line="240" w:lineRule="auto"/>
              <w:rPr>
                <w:rFonts w:ascii="Arial" w:eastAsia="Times New Roman" w:hAnsi="Arial" w:cs="Arial"/>
                <w:color w:val="000000"/>
                <w:lang w:eastAsia="es-ES"/>
              </w:rPr>
            </w:pPr>
          </w:p>
        </w:tc>
        <w:tc>
          <w:tcPr>
            <w:tcW w:w="2560" w:type="dxa"/>
            <w:vMerge/>
            <w:tcBorders>
              <w:top w:val="nil"/>
              <w:left w:val="nil"/>
              <w:bottom w:val="nil"/>
              <w:right w:val="nil"/>
            </w:tcBorders>
            <w:vAlign w:val="center"/>
            <w:hideMark/>
          </w:tcPr>
          <w:p w:rsidR="000F0DB6" w:rsidRPr="000F0DB6" w:rsidRDefault="000F0DB6" w:rsidP="000F0DB6">
            <w:pPr>
              <w:spacing w:after="0" w:line="240" w:lineRule="auto"/>
              <w:jc w:val="both"/>
              <w:rPr>
                <w:rFonts w:ascii="Arial" w:eastAsia="Times New Roman" w:hAnsi="Arial" w:cs="Arial"/>
                <w:color w:val="000000"/>
                <w:lang w:eastAsia="es-ES"/>
              </w:rPr>
            </w:pPr>
          </w:p>
        </w:tc>
        <w:tc>
          <w:tcPr>
            <w:tcW w:w="3156" w:type="dxa"/>
            <w:vMerge/>
            <w:tcBorders>
              <w:top w:val="nil"/>
              <w:left w:val="nil"/>
              <w:bottom w:val="nil"/>
              <w:right w:val="nil"/>
            </w:tcBorders>
            <w:vAlign w:val="center"/>
            <w:hideMark/>
          </w:tcPr>
          <w:p w:rsidR="000F0DB6" w:rsidRPr="000F0DB6" w:rsidRDefault="000F0DB6" w:rsidP="000F0DB6">
            <w:pPr>
              <w:pStyle w:val="Prrafodelista"/>
              <w:numPr>
                <w:ilvl w:val="0"/>
                <w:numId w:val="43"/>
              </w:numPr>
              <w:spacing w:after="0" w:line="240" w:lineRule="auto"/>
              <w:ind w:left="358" w:hanging="142"/>
              <w:rPr>
                <w:rFonts w:ascii="Arial" w:eastAsia="Times New Roman" w:hAnsi="Arial" w:cs="Arial"/>
                <w:color w:val="000000"/>
                <w:lang w:eastAsia="es-ES"/>
              </w:rPr>
            </w:pPr>
          </w:p>
        </w:tc>
      </w:tr>
      <w:tr w:rsidR="000F0DB6" w:rsidRPr="000F0DB6" w:rsidTr="000F0DB6">
        <w:trPr>
          <w:trHeight w:val="463"/>
        </w:trPr>
        <w:tc>
          <w:tcPr>
            <w:tcW w:w="1638" w:type="dxa"/>
            <w:vMerge/>
            <w:tcBorders>
              <w:top w:val="nil"/>
              <w:left w:val="nil"/>
              <w:bottom w:val="nil"/>
              <w:right w:val="nil"/>
            </w:tcBorders>
            <w:vAlign w:val="center"/>
            <w:hideMark/>
          </w:tcPr>
          <w:p w:rsidR="000F0DB6" w:rsidRPr="000F0DB6" w:rsidRDefault="000F0DB6" w:rsidP="000F0DB6">
            <w:pPr>
              <w:spacing w:after="0" w:line="240" w:lineRule="auto"/>
              <w:rPr>
                <w:rFonts w:ascii="Arial" w:eastAsia="Times New Roman" w:hAnsi="Arial" w:cs="Arial"/>
                <w:b/>
                <w:bCs/>
                <w:color w:val="000000"/>
                <w:lang w:eastAsia="es-ES"/>
              </w:rPr>
            </w:pPr>
          </w:p>
        </w:tc>
        <w:tc>
          <w:tcPr>
            <w:tcW w:w="1632" w:type="dxa"/>
            <w:vMerge/>
            <w:tcBorders>
              <w:top w:val="nil"/>
              <w:left w:val="nil"/>
              <w:bottom w:val="nil"/>
              <w:right w:val="nil"/>
            </w:tcBorders>
            <w:vAlign w:val="center"/>
            <w:hideMark/>
          </w:tcPr>
          <w:p w:rsidR="000F0DB6" w:rsidRPr="000F0DB6" w:rsidRDefault="000F0DB6" w:rsidP="000F0DB6">
            <w:pPr>
              <w:spacing w:after="0" w:line="240" w:lineRule="auto"/>
              <w:rPr>
                <w:rFonts w:ascii="Arial" w:eastAsia="Times New Roman" w:hAnsi="Arial" w:cs="Arial"/>
                <w:color w:val="000000"/>
                <w:lang w:eastAsia="es-ES"/>
              </w:rPr>
            </w:pPr>
          </w:p>
        </w:tc>
        <w:tc>
          <w:tcPr>
            <w:tcW w:w="2560" w:type="dxa"/>
            <w:vMerge/>
            <w:tcBorders>
              <w:top w:val="nil"/>
              <w:left w:val="nil"/>
              <w:bottom w:val="nil"/>
              <w:right w:val="nil"/>
            </w:tcBorders>
            <w:vAlign w:val="center"/>
            <w:hideMark/>
          </w:tcPr>
          <w:p w:rsidR="000F0DB6" w:rsidRPr="000F0DB6" w:rsidRDefault="000F0DB6" w:rsidP="000F0DB6">
            <w:pPr>
              <w:spacing w:after="0" w:line="240" w:lineRule="auto"/>
              <w:jc w:val="both"/>
              <w:rPr>
                <w:rFonts w:ascii="Arial" w:eastAsia="Times New Roman" w:hAnsi="Arial" w:cs="Arial"/>
                <w:color w:val="000000"/>
                <w:lang w:eastAsia="es-ES"/>
              </w:rPr>
            </w:pPr>
          </w:p>
        </w:tc>
        <w:tc>
          <w:tcPr>
            <w:tcW w:w="3156" w:type="dxa"/>
            <w:vMerge/>
            <w:tcBorders>
              <w:top w:val="nil"/>
              <w:left w:val="nil"/>
              <w:bottom w:val="nil"/>
              <w:right w:val="nil"/>
            </w:tcBorders>
            <w:vAlign w:val="center"/>
            <w:hideMark/>
          </w:tcPr>
          <w:p w:rsidR="000F0DB6" w:rsidRPr="000F0DB6" w:rsidRDefault="000F0DB6" w:rsidP="000F0DB6">
            <w:pPr>
              <w:pStyle w:val="Prrafodelista"/>
              <w:numPr>
                <w:ilvl w:val="0"/>
                <w:numId w:val="43"/>
              </w:numPr>
              <w:spacing w:after="0" w:line="240" w:lineRule="auto"/>
              <w:ind w:left="358" w:hanging="142"/>
              <w:rPr>
                <w:rFonts w:ascii="Arial" w:eastAsia="Times New Roman" w:hAnsi="Arial" w:cs="Arial"/>
                <w:color w:val="000000"/>
                <w:lang w:eastAsia="es-ES"/>
              </w:rPr>
            </w:pPr>
          </w:p>
        </w:tc>
      </w:tr>
      <w:tr w:rsidR="000F0DB6" w:rsidRPr="000F0DB6" w:rsidTr="000F0DB6">
        <w:trPr>
          <w:trHeight w:val="463"/>
        </w:trPr>
        <w:tc>
          <w:tcPr>
            <w:tcW w:w="1638" w:type="dxa"/>
            <w:vMerge w:val="restart"/>
            <w:tcBorders>
              <w:top w:val="nil"/>
              <w:left w:val="nil"/>
              <w:bottom w:val="single" w:sz="12" w:space="0" w:color="000000"/>
              <w:right w:val="nil"/>
            </w:tcBorders>
            <w:shd w:val="clear" w:color="auto" w:fill="auto"/>
            <w:vAlign w:val="center"/>
            <w:hideMark/>
          </w:tcPr>
          <w:p w:rsidR="000F0DB6" w:rsidRPr="000F0DB6" w:rsidRDefault="000F0DB6" w:rsidP="000F0DB6">
            <w:pPr>
              <w:spacing w:after="0" w:line="240" w:lineRule="auto"/>
              <w:jc w:val="center"/>
              <w:rPr>
                <w:rFonts w:ascii="Arial" w:eastAsia="Times New Roman" w:hAnsi="Arial" w:cs="Arial"/>
                <w:b/>
                <w:bCs/>
                <w:color w:val="000000"/>
                <w:lang w:eastAsia="es-ES"/>
              </w:rPr>
            </w:pPr>
            <w:r w:rsidRPr="000F0DB6">
              <w:rPr>
                <w:rFonts w:ascii="Arial" w:eastAsia="Times New Roman" w:hAnsi="Arial" w:cs="Arial"/>
                <w:b/>
                <w:bCs/>
                <w:color w:val="000000"/>
                <w:lang w:val="es-BO" w:eastAsia="es-ES"/>
              </w:rPr>
              <w:lastRenderedPageBreak/>
              <w:t>Variable Interviniente</w:t>
            </w:r>
          </w:p>
        </w:tc>
        <w:tc>
          <w:tcPr>
            <w:tcW w:w="1632" w:type="dxa"/>
            <w:vMerge w:val="restart"/>
            <w:tcBorders>
              <w:top w:val="nil"/>
              <w:left w:val="nil"/>
              <w:bottom w:val="single" w:sz="12" w:space="0" w:color="000000"/>
              <w:right w:val="nil"/>
            </w:tcBorders>
            <w:shd w:val="clear" w:color="auto" w:fill="auto"/>
            <w:vAlign w:val="center"/>
            <w:hideMark/>
          </w:tcPr>
          <w:p w:rsidR="000F0DB6" w:rsidRPr="000F0DB6" w:rsidRDefault="000F0DB6" w:rsidP="000F0DB6">
            <w:pPr>
              <w:spacing w:after="0" w:line="240" w:lineRule="auto"/>
              <w:jc w:val="both"/>
              <w:rPr>
                <w:rFonts w:ascii="Arial" w:eastAsia="Times New Roman" w:hAnsi="Arial" w:cs="Arial"/>
                <w:color w:val="000000"/>
                <w:lang w:eastAsia="es-ES"/>
              </w:rPr>
            </w:pPr>
            <w:r w:rsidRPr="000F0DB6">
              <w:rPr>
                <w:rFonts w:ascii="Arial" w:eastAsia="Times New Roman" w:hAnsi="Arial" w:cs="Arial"/>
                <w:color w:val="000000"/>
                <w:lang w:eastAsia="es-ES"/>
              </w:rPr>
              <w:t>Condiciones del entorno físico.</w:t>
            </w:r>
          </w:p>
        </w:tc>
        <w:tc>
          <w:tcPr>
            <w:tcW w:w="2560" w:type="dxa"/>
            <w:vMerge w:val="restart"/>
            <w:tcBorders>
              <w:top w:val="nil"/>
              <w:left w:val="nil"/>
              <w:bottom w:val="single" w:sz="12" w:space="0" w:color="000000"/>
              <w:right w:val="nil"/>
            </w:tcBorders>
            <w:shd w:val="clear" w:color="auto" w:fill="auto"/>
            <w:vAlign w:val="center"/>
            <w:hideMark/>
          </w:tcPr>
          <w:p w:rsidR="000F0DB6" w:rsidRPr="000F0DB6" w:rsidRDefault="000F0DB6" w:rsidP="000F0DB6">
            <w:pPr>
              <w:spacing w:after="0" w:line="240" w:lineRule="auto"/>
              <w:jc w:val="both"/>
              <w:rPr>
                <w:rFonts w:ascii="Arial" w:eastAsia="Times New Roman" w:hAnsi="Arial" w:cs="Arial"/>
                <w:color w:val="000000"/>
                <w:lang w:eastAsia="es-ES"/>
              </w:rPr>
            </w:pPr>
            <w:r w:rsidRPr="000F0DB6">
              <w:rPr>
                <w:rFonts w:ascii="Arial" w:eastAsia="Times New Roman" w:hAnsi="Arial" w:cs="Arial"/>
                <w:color w:val="000000"/>
                <w:lang w:val="es-BO" w:eastAsia="es-ES"/>
              </w:rPr>
              <w:t>Factores externos y limitaciones físicas que pueden influir en el desempeño del sistema o del usuario.</w:t>
            </w:r>
          </w:p>
        </w:tc>
        <w:tc>
          <w:tcPr>
            <w:tcW w:w="3156" w:type="dxa"/>
            <w:vMerge w:val="restart"/>
            <w:tcBorders>
              <w:top w:val="nil"/>
              <w:left w:val="nil"/>
              <w:bottom w:val="single" w:sz="12" w:space="0" w:color="000000"/>
              <w:right w:val="nil"/>
            </w:tcBorders>
            <w:shd w:val="clear" w:color="auto" w:fill="auto"/>
            <w:vAlign w:val="center"/>
            <w:hideMark/>
          </w:tcPr>
          <w:p w:rsidR="000F0DB6" w:rsidRDefault="000F0DB6" w:rsidP="000F0DB6">
            <w:pPr>
              <w:pStyle w:val="Prrafodelista"/>
              <w:numPr>
                <w:ilvl w:val="0"/>
                <w:numId w:val="43"/>
              </w:numPr>
              <w:spacing w:after="0" w:line="240" w:lineRule="auto"/>
              <w:ind w:left="358" w:hanging="142"/>
              <w:rPr>
                <w:rFonts w:ascii="Arial" w:eastAsia="Times New Roman" w:hAnsi="Arial" w:cs="Arial"/>
                <w:color w:val="000000"/>
                <w:lang w:eastAsia="es-ES"/>
              </w:rPr>
            </w:pPr>
            <w:r>
              <w:rPr>
                <w:rFonts w:ascii="Arial" w:eastAsia="Times New Roman" w:hAnsi="Arial" w:cs="Arial"/>
                <w:color w:val="000000"/>
                <w:lang w:eastAsia="es-ES"/>
              </w:rPr>
              <w:t>Nivel de iluminación.</w:t>
            </w:r>
          </w:p>
          <w:p w:rsidR="000F0DB6" w:rsidRDefault="000F0DB6" w:rsidP="000F0DB6">
            <w:pPr>
              <w:pStyle w:val="Prrafodelista"/>
              <w:numPr>
                <w:ilvl w:val="0"/>
                <w:numId w:val="43"/>
              </w:numPr>
              <w:spacing w:after="0" w:line="240" w:lineRule="auto"/>
              <w:ind w:left="358" w:hanging="142"/>
              <w:rPr>
                <w:rFonts w:ascii="Arial" w:eastAsia="Times New Roman" w:hAnsi="Arial" w:cs="Arial"/>
                <w:color w:val="000000"/>
                <w:lang w:eastAsia="es-ES"/>
              </w:rPr>
            </w:pPr>
            <w:r>
              <w:rPr>
                <w:rFonts w:ascii="Arial" w:eastAsia="Times New Roman" w:hAnsi="Arial" w:cs="Arial"/>
                <w:color w:val="000000"/>
                <w:lang w:eastAsia="es-ES"/>
              </w:rPr>
              <w:t>D</w:t>
            </w:r>
            <w:r w:rsidRPr="000F0DB6">
              <w:rPr>
                <w:rFonts w:ascii="Arial" w:eastAsia="Times New Roman" w:hAnsi="Arial" w:cs="Arial"/>
                <w:color w:val="000000"/>
                <w:lang w:eastAsia="es-ES"/>
              </w:rPr>
              <w:t>ista</w:t>
            </w:r>
            <w:r>
              <w:rPr>
                <w:rFonts w:ascii="Arial" w:eastAsia="Times New Roman" w:hAnsi="Arial" w:cs="Arial"/>
                <w:color w:val="000000"/>
                <w:lang w:eastAsia="es-ES"/>
              </w:rPr>
              <w:t>ncia entre usuario y cámara.</w:t>
            </w:r>
          </w:p>
          <w:p w:rsidR="000F0DB6" w:rsidRPr="000F0DB6" w:rsidRDefault="000F0DB6" w:rsidP="000F0DB6">
            <w:pPr>
              <w:pStyle w:val="Prrafodelista"/>
              <w:numPr>
                <w:ilvl w:val="0"/>
                <w:numId w:val="43"/>
              </w:numPr>
              <w:spacing w:after="0" w:line="240" w:lineRule="auto"/>
              <w:ind w:left="358" w:hanging="142"/>
              <w:rPr>
                <w:rFonts w:ascii="Arial" w:eastAsia="Times New Roman" w:hAnsi="Arial" w:cs="Arial"/>
                <w:color w:val="000000"/>
                <w:lang w:eastAsia="es-ES"/>
              </w:rPr>
            </w:pPr>
            <w:r w:rsidRPr="000F0DB6">
              <w:rPr>
                <w:rFonts w:ascii="Arial" w:eastAsia="Times New Roman" w:hAnsi="Arial" w:cs="Arial"/>
                <w:color w:val="000000"/>
                <w:lang w:eastAsia="es-ES"/>
              </w:rPr>
              <w:t>Nivel de comprensión de la interfaz.</w:t>
            </w:r>
          </w:p>
        </w:tc>
      </w:tr>
      <w:tr w:rsidR="000F0DB6" w:rsidRPr="000F0DB6" w:rsidTr="000F0DB6">
        <w:trPr>
          <w:trHeight w:val="463"/>
        </w:trPr>
        <w:tc>
          <w:tcPr>
            <w:tcW w:w="1638" w:type="dxa"/>
            <w:vMerge/>
            <w:tcBorders>
              <w:top w:val="nil"/>
              <w:left w:val="nil"/>
              <w:bottom w:val="single" w:sz="12" w:space="0" w:color="000000"/>
              <w:right w:val="nil"/>
            </w:tcBorders>
            <w:vAlign w:val="center"/>
            <w:hideMark/>
          </w:tcPr>
          <w:p w:rsidR="000F0DB6" w:rsidRPr="000F0DB6" w:rsidRDefault="000F0DB6" w:rsidP="000F0DB6">
            <w:pPr>
              <w:spacing w:after="0" w:line="240" w:lineRule="auto"/>
              <w:rPr>
                <w:rFonts w:ascii="Arial" w:eastAsia="Times New Roman" w:hAnsi="Arial" w:cs="Arial"/>
                <w:b/>
                <w:bCs/>
                <w:color w:val="000000"/>
                <w:lang w:eastAsia="es-ES"/>
              </w:rPr>
            </w:pPr>
          </w:p>
        </w:tc>
        <w:tc>
          <w:tcPr>
            <w:tcW w:w="1632" w:type="dxa"/>
            <w:vMerge/>
            <w:tcBorders>
              <w:top w:val="nil"/>
              <w:left w:val="nil"/>
              <w:bottom w:val="single" w:sz="12" w:space="0" w:color="000000"/>
              <w:right w:val="nil"/>
            </w:tcBorders>
            <w:vAlign w:val="center"/>
            <w:hideMark/>
          </w:tcPr>
          <w:p w:rsidR="000F0DB6" w:rsidRPr="000F0DB6" w:rsidRDefault="000F0DB6" w:rsidP="000F0DB6">
            <w:pPr>
              <w:spacing w:after="0" w:line="240" w:lineRule="auto"/>
              <w:rPr>
                <w:rFonts w:ascii="Arial" w:eastAsia="Times New Roman" w:hAnsi="Arial" w:cs="Arial"/>
                <w:color w:val="000000"/>
                <w:lang w:eastAsia="es-ES"/>
              </w:rPr>
            </w:pPr>
          </w:p>
        </w:tc>
        <w:tc>
          <w:tcPr>
            <w:tcW w:w="2560" w:type="dxa"/>
            <w:vMerge/>
            <w:tcBorders>
              <w:top w:val="nil"/>
              <w:left w:val="nil"/>
              <w:bottom w:val="single" w:sz="12" w:space="0" w:color="000000"/>
              <w:right w:val="nil"/>
            </w:tcBorders>
            <w:vAlign w:val="center"/>
            <w:hideMark/>
          </w:tcPr>
          <w:p w:rsidR="000F0DB6" w:rsidRPr="000F0DB6" w:rsidRDefault="000F0DB6" w:rsidP="000F0DB6">
            <w:pPr>
              <w:spacing w:after="0" w:line="240" w:lineRule="auto"/>
              <w:rPr>
                <w:rFonts w:ascii="Arial" w:eastAsia="Times New Roman" w:hAnsi="Arial" w:cs="Arial"/>
                <w:color w:val="000000"/>
                <w:lang w:eastAsia="es-ES"/>
              </w:rPr>
            </w:pPr>
          </w:p>
        </w:tc>
        <w:tc>
          <w:tcPr>
            <w:tcW w:w="3156" w:type="dxa"/>
            <w:vMerge/>
            <w:tcBorders>
              <w:top w:val="nil"/>
              <w:left w:val="nil"/>
              <w:bottom w:val="single" w:sz="12" w:space="0" w:color="000000"/>
              <w:right w:val="nil"/>
            </w:tcBorders>
            <w:vAlign w:val="center"/>
            <w:hideMark/>
          </w:tcPr>
          <w:p w:rsidR="000F0DB6" w:rsidRPr="000F0DB6" w:rsidRDefault="000F0DB6" w:rsidP="000F0DB6">
            <w:pPr>
              <w:spacing w:after="0" w:line="240" w:lineRule="auto"/>
              <w:rPr>
                <w:rFonts w:ascii="Arial" w:eastAsia="Times New Roman" w:hAnsi="Arial" w:cs="Arial"/>
                <w:color w:val="000000"/>
                <w:lang w:eastAsia="es-ES"/>
              </w:rPr>
            </w:pPr>
          </w:p>
        </w:tc>
      </w:tr>
      <w:tr w:rsidR="000F0DB6" w:rsidRPr="000F0DB6" w:rsidTr="000F0DB6">
        <w:trPr>
          <w:trHeight w:val="463"/>
        </w:trPr>
        <w:tc>
          <w:tcPr>
            <w:tcW w:w="1638" w:type="dxa"/>
            <w:vMerge/>
            <w:tcBorders>
              <w:top w:val="nil"/>
              <w:left w:val="nil"/>
              <w:bottom w:val="single" w:sz="12" w:space="0" w:color="000000"/>
              <w:right w:val="nil"/>
            </w:tcBorders>
            <w:vAlign w:val="center"/>
            <w:hideMark/>
          </w:tcPr>
          <w:p w:rsidR="000F0DB6" w:rsidRPr="000F0DB6" w:rsidRDefault="000F0DB6" w:rsidP="000F0DB6">
            <w:pPr>
              <w:spacing w:after="0" w:line="240" w:lineRule="auto"/>
              <w:rPr>
                <w:rFonts w:ascii="Arial" w:eastAsia="Times New Roman" w:hAnsi="Arial" w:cs="Arial"/>
                <w:b/>
                <w:bCs/>
                <w:color w:val="000000"/>
                <w:lang w:eastAsia="es-ES"/>
              </w:rPr>
            </w:pPr>
          </w:p>
        </w:tc>
        <w:tc>
          <w:tcPr>
            <w:tcW w:w="1632" w:type="dxa"/>
            <w:vMerge/>
            <w:tcBorders>
              <w:top w:val="nil"/>
              <w:left w:val="nil"/>
              <w:bottom w:val="single" w:sz="12" w:space="0" w:color="000000"/>
              <w:right w:val="nil"/>
            </w:tcBorders>
            <w:vAlign w:val="center"/>
            <w:hideMark/>
          </w:tcPr>
          <w:p w:rsidR="000F0DB6" w:rsidRPr="000F0DB6" w:rsidRDefault="000F0DB6" w:rsidP="000F0DB6">
            <w:pPr>
              <w:spacing w:after="0" w:line="240" w:lineRule="auto"/>
              <w:rPr>
                <w:rFonts w:ascii="Arial" w:eastAsia="Times New Roman" w:hAnsi="Arial" w:cs="Arial"/>
                <w:color w:val="000000"/>
                <w:lang w:eastAsia="es-ES"/>
              </w:rPr>
            </w:pPr>
          </w:p>
        </w:tc>
        <w:tc>
          <w:tcPr>
            <w:tcW w:w="2560" w:type="dxa"/>
            <w:vMerge/>
            <w:tcBorders>
              <w:top w:val="nil"/>
              <w:left w:val="nil"/>
              <w:bottom w:val="single" w:sz="12" w:space="0" w:color="000000"/>
              <w:right w:val="nil"/>
            </w:tcBorders>
            <w:vAlign w:val="center"/>
            <w:hideMark/>
          </w:tcPr>
          <w:p w:rsidR="000F0DB6" w:rsidRPr="000F0DB6" w:rsidRDefault="000F0DB6" w:rsidP="000F0DB6">
            <w:pPr>
              <w:spacing w:after="0" w:line="240" w:lineRule="auto"/>
              <w:rPr>
                <w:rFonts w:ascii="Arial" w:eastAsia="Times New Roman" w:hAnsi="Arial" w:cs="Arial"/>
                <w:color w:val="000000"/>
                <w:lang w:eastAsia="es-ES"/>
              </w:rPr>
            </w:pPr>
          </w:p>
        </w:tc>
        <w:tc>
          <w:tcPr>
            <w:tcW w:w="3156" w:type="dxa"/>
            <w:vMerge/>
            <w:tcBorders>
              <w:top w:val="nil"/>
              <w:left w:val="nil"/>
              <w:bottom w:val="single" w:sz="12" w:space="0" w:color="000000"/>
              <w:right w:val="nil"/>
            </w:tcBorders>
            <w:vAlign w:val="center"/>
            <w:hideMark/>
          </w:tcPr>
          <w:p w:rsidR="000F0DB6" w:rsidRPr="000F0DB6" w:rsidRDefault="000F0DB6" w:rsidP="000F0DB6">
            <w:pPr>
              <w:spacing w:after="0" w:line="240" w:lineRule="auto"/>
              <w:rPr>
                <w:rFonts w:ascii="Arial" w:eastAsia="Times New Roman" w:hAnsi="Arial" w:cs="Arial"/>
                <w:color w:val="000000"/>
                <w:lang w:eastAsia="es-ES"/>
              </w:rPr>
            </w:pPr>
          </w:p>
        </w:tc>
      </w:tr>
      <w:tr w:rsidR="000F0DB6" w:rsidRPr="000F0DB6" w:rsidTr="000F0DB6">
        <w:trPr>
          <w:trHeight w:val="463"/>
        </w:trPr>
        <w:tc>
          <w:tcPr>
            <w:tcW w:w="1638" w:type="dxa"/>
            <w:vMerge/>
            <w:tcBorders>
              <w:top w:val="nil"/>
              <w:left w:val="nil"/>
              <w:bottom w:val="single" w:sz="18" w:space="0" w:color="auto"/>
              <w:right w:val="nil"/>
            </w:tcBorders>
            <w:vAlign w:val="center"/>
            <w:hideMark/>
          </w:tcPr>
          <w:p w:rsidR="000F0DB6" w:rsidRPr="000F0DB6" w:rsidRDefault="000F0DB6" w:rsidP="000F0DB6">
            <w:pPr>
              <w:spacing w:after="0" w:line="240" w:lineRule="auto"/>
              <w:rPr>
                <w:rFonts w:ascii="Arial" w:eastAsia="Times New Roman" w:hAnsi="Arial" w:cs="Arial"/>
                <w:b/>
                <w:bCs/>
                <w:color w:val="000000"/>
                <w:lang w:eastAsia="es-ES"/>
              </w:rPr>
            </w:pPr>
          </w:p>
        </w:tc>
        <w:tc>
          <w:tcPr>
            <w:tcW w:w="1632" w:type="dxa"/>
            <w:vMerge/>
            <w:tcBorders>
              <w:top w:val="nil"/>
              <w:left w:val="nil"/>
              <w:bottom w:val="single" w:sz="18" w:space="0" w:color="auto"/>
              <w:right w:val="nil"/>
            </w:tcBorders>
            <w:vAlign w:val="center"/>
            <w:hideMark/>
          </w:tcPr>
          <w:p w:rsidR="000F0DB6" w:rsidRPr="000F0DB6" w:rsidRDefault="000F0DB6" w:rsidP="000F0DB6">
            <w:pPr>
              <w:spacing w:after="0" w:line="240" w:lineRule="auto"/>
              <w:rPr>
                <w:rFonts w:ascii="Arial" w:eastAsia="Times New Roman" w:hAnsi="Arial" w:cs="Arial"/>
                <w:color w:val="000000"/>
                <w:lang w:eastAsia="es-ES"/>
              </w:rPr>
            </w:pPr>
          </w:p>
        </w:tc>
        <w:tc>
          <w:tcPr>
            <w:tcW w:w="2560" w:type="dxa"/>
            <w:vMerge/>
            <w:tcBorders>
              <w:top w:val="nil"/>
              <w:left w:val="nil"/>
              <w:bottom w:val="single" w:sz="18" w:space="0" w:color="auto"/>
              <w:right w:val="nil"/>
            </w:tcBorders>
            <w:vAlign w:val="center"/>
            <w:hideMark/>
          </w:tcPr>
          <w:p w:rsidR="000F0DB6" w:rsidRPr="000F0DB6" w:rsidRDefault="000F0DB6" w:rsidP="000F0DB6">
            <w:pPr>
              <w:spacing w:after="0" w:line="240" w:lineRule="auto"/>
              <w:rPr>
                <w:rFonts w:ascii="Arial" w:eastAsia="Times New Roman" w:hAnsi="Arial" w:cs="Arial"/>
                <w:color w:val="000000"/>
                <w:lang w:eastAsia="es-ES"/>
              </w:rPr>
            </w:pPr>
          </w:p>
        </w:tc>
        <w:tc>
          <w:tcPr>
            <w:tcW w:w="3156" w:type="dxa"/>
            <w:vMerge/>
            <w:tcBorders>
              <w:top w:val="nil"/>
              <w:left w:val="nil"/>
              <w:bottom w:val="single" w:sz="18" w:space="0" w:color="auto"/>
              <w:right w:val="nil"/>
            </w:tcBorders>
            <w:vAlign w:val="center"/>
            <w:hideMark/>
          </w:tcPr>
          <w:p w:rsidR="000F0DB6" w:rsidRPr="000F0DB6" w:rsidRDefault="000F0DB6" w:rsidP="000F0DB6">
            <w:pPr>
              <w:spacing w:after="0" w:line="240" w:lineRule="auto"/>
              <w:rPr>
                <w:rFonts w:ascii="Arial" w:eastAsia="Times New Roman" w:hAnsi="Arial" w:cs="Arial"/>
                <w:color w:val="000000"/>
                <w:lang w:eastAsia="es-ES"/>
              </w:rPr>
            </w:pPr>
          </w:p>
        </w:tc>
      </w:tr>
    </w:tbl>
    <w:p w:rsidR="00CE2C8F" w:rsidRPr="000F0DB6" w:rsidRDefault="00CE2C8F" w:rsidP="00FD2BB2">
      <w:pPr>
        <w:spacing w:line="360" w:lineRule="auto"/>
        <w:jc w:val="both"/>
        <w:rPr>
          <w:rFonts w:ascii="Arial" w:hAnsi="Arial" w:cs="Arial"/>
          <w:b/>
        </w:rPr>
      </w:pPr>
    </w:p>
    <w:p w:rsidR="00031A43" w:rsidRPr="0029244F" w:rsidRDefault="00031A43" w:rsidP="00190D5D">
      <w:pPr>
        <w:pStyle w:val="Prrafodelista"/>
        <w:numPr>
          <w:ilvl w:val="2"/>
          <w:numId w:val="34"/>
        </w:numPr>
        <w:spacing w:line="360" w:lineRule="auto"/>
        <w:jc w:val="both"/>
        <w:rPr>
          <w:rFonts w:ascii="Arial" w:hAnsi="Arial" w:cs="Arial"/>
          <w:b/>
        </w:rPr>
      </w:pPr>
      <w:r w:rsidRPr="0029244F">
        <w:rPr>
          <w:rFonts w:ascii="Arial" w:hAnsi="Arial" w:cs="Arial"/>
          <w:b/>
        </w:rPr>
        <w:t>Conceptualización de Variables</w:t>
      </w:r>
    </w:p>
    <w:p w:rsidR="0029244F" w:rsidRPr="0029244F" w:rsidRDefault="0029244F" w:rsidP="00FD2BB2">
      <w:pPr>
        <w:spacing w:line="360" w:lineRule="auto"/>
        <w:ind w:firstLine="426"/>
        <w:jc w:val="both"/>
        <w:rPr>
          <w:rFonts w:ascii="Arial" w:hAnsi="Arial" w:cs="Arial"/>
          <w:b/>
        </w:rPr>
      </w:pPr>
      <w:r w:rsidRPr="0029244F">
        <w:rPr>
          <w:rFonts w:ascii="Arial" w:hAnsi="Arial" w:cs="Arial"/>
          <w:b/>
        </w:rPr>
        <w:t>Variable Independiente: Modelo de visión artificial</w:t>
      </w:r>
    </w:p>
    <w:p w:rsidR="0029244F" w:rsidRPr="0029244F" w:rsidRDefault="0029244F" w:rsidP="00FD2BB2">
      <w:pPr>
        <w:spacing w:line="360" w:lineRule="auto"/>
        <w:ind w:firstLine="426"/>
        <w:jc w:val="both"/>
        <w:rPr>
          <w:rFonts w:ascii="Arial" w:hAnsi="Arial" w:cs="Arial"/>
        </w:rPr>
      </w:pPr>
      <w:r w:rsidRPr="0029244F">
        <w:rPr>
          <w:rFonts w:ascii="Arial" w:hAnsi="Arial" w:cs="Arial"/>
        </w:rPr>
        <w:t>Es el instrumento tecnológico de supervisión. Se define como un sistema de software que utiliza algoritmos de estimación de pose (</w:t>
      </w:r>
      <w:proofErr w:type="spellStart"/>
      <w:r w:rsidRPr="0029244F">
        <w:rPr>
          <w:rFonts w:ascii="Arial" w:hAnsi="Arial" w:cs="Arial"/>
        </w:rPr>
        <w:t>MediaPipe</w:t>
      </w:r>
      <w:proofErr w:type="spellEnd"/>
      <w:r w:rsidRPr="0029244F">
        <w:rPr>
          <w:rFonts w:ascii="Arial" w:hAnsi="Arial" w:cs="Arial"/>
        </w:rPr>
        <w:t>) para procesar imágenes en tiempo real, extraer coordenadas articulares y emitir señales correctivas basadas en patrones biomecánicos predefinidos.</w:t>
      </w:r>
    </w:p>
    <w:p w:rsidR="0029244F" w:rsidRPr="0029244F" w:rsidRDefault="0029244F" w:rsidP="00FD2BB2">
      <w:pPr>
        <w:spacing w:line="360" w:lineRule="auto"/>
        <w:jc w:val="both"/>
        <w:rPr>
          <w:rFonts w:ascii="Arial" w:hAnsi="Arial" w:cs="Arial"/>
          <w:b/>
        </w:rPr>
      </w:pPr>
      <w:r>
        <w:rPr>
          <w:rFonts w:ascii="Arial" w:hAnsi="Arial" w:cs="Arial"/>
        </w:rPr>
        <w:t xml:space="preserve">    </w:t>
      </w:r>
      <w:r w:rsidRPr="0029244F">
        <w:rPr>
          <w:rFonts w:ascii="Arial" w:hAnsi="Arial" w:cs="Arial"/>
          <w:b/>
        </w:rPr>
        <w:t xml:space="preserve">  Variable Dependiente: Nivel de precisión en la ejecución</w:t>
      </w:r>
    </w:p>
    <w:p w:rsidR="0029244F" w:rsidRPr="0029244F" w:rsidRDefault="0029244F" w:rsidP="00FD2BB2">
      <w:pPr>
        <w:spacing w:line="360" w:lineRule="auto"/>
        <w:ind w:firstLine="426"/>
        <w:jc w:val="both"/>
        <w:rPr>
          <w:rFonts w:ascii="Arial" w:hAnsi="Arial" w:cs="Arial"/>
        </w:rPr>
      </w:pPr>
      <w:r w:rsidRPr="0029244F">
        <w:rPr>
          <w:rFonts w:ascii="Arial" w:hAnsi="Arial" w:cs="Arial"/>
        </w:rPr>
        <w:t>Es la métrica de eficacia del sujeto. Se define como el grado de cumplimiento técnico del adulto mayor durante el ejercicio, cuantificado mediante la diferencia (delta) entre los ángulos articulares detectados y los rangos de seguridad establecidos por la fisioterapia.</w:t>
      </w:r>
    </w:p>
    <w:p w:rsidR="0029244F" w:rsidRPr="0029244F" w:rsidRDefault="0029244F" w:rsidP="00FD2BB2">
      <w:pPr>
        <w:spacing w:line="360" w:lineRule="auto"/>
        <w:ind w:firstLine="426"/>
        <w:jc w:val="both"/>
        <w:rPr>
          <w:rFonts w:ascii="Arial" w:hAnsi="Arial" w:cs="Arial"/>
          <w:b/>
        </w:rPr>
      </w:pPr>
      <w:r w:rsidRPr="0029244F">
        <w:rPr>
          <w:rFonts w:ascii="Arial" w:hAnsi="Arial" w:cs="Arial"/>
          <w:b/>
        </w:rPr>
        <w:t>Variable Interviniente: Condiciones del entorno y salud</w:t>
      </w:r>
    </w:p>
    <w:p w:rsidR="00FF306B" w:rsidRDefault="0029244F" w:rsidP="00FD2BB2">
      <w:pPr>
        <w:spacing w:line="360" w:lineRule="auto"/>
        <w:ind w:firstLine="426"/>
        <w:jc w:val="both"/>
        <w:rPr>
          <w:rFonts w:ascii="Arial" w:hAnsi="Arial" w:cs="Arial"/>
        </w:rPr>
      </w:pPr>
      <w:r w:rsidRPr="0029244F">
        <w:rPr>
          <w:rFonts w:ascii="Arial" w:hAnsi="Arial" w:cs="Arial"/>
        </w:rPr>
        <w:t>Son los factores de ruido o sesgo. Se definen como los elementos externos (iluminación, distancia a cámara) y condiciones físicas basales del usuario (movilidad reducida previa) que pueden a</w:t>
      </w:r>
      <w:r>
        <w:rPr>
          <w:rFonts w:ascii="Arial" w:hAnsi="Arial" w:cs="Arial"/>
        </w:rPr>
        <w:t xml:space="preserve">lterar la captura de datos de la cámara </w:t>
      </w:r>
      <w:r w:rsidRPr="0029244F">
        <w:rPr>
          <w:rFonts w:ascii="Arial" w:hAnsi="Arial" w:cs="Arial"/>
        </w:rPr>
        <w:t>o limitar la respuesta motriz.</w:t>
      </w:r>
    </w:p>
    <w:p w:rsidR="00031A43" w:rsidRPr="00FF306B" w:rsidRDefault="000F0DB6" w:rsidP="00190D5D">
      <w:pPr>
        <w:pStyle w:val="Prrafodelista"/>
        <w:numPr>
          <w:ilvl w:val="1"/>
          <w:numId w:val="34"/>
        </w:numPr>
        <w:spacing w:line="360" w:lineRule="auto"/>
        <w:ind w:left="0" w:firstLine="0"/>
        <w:jc w:val="both"/>
        <w:rPr>
          <w:rFonts w:ascii="Arial" w:hAnsi="Arial" w:cs="Arial"/>
          <w:b/>
        </w:rPr>
      </w:pPr>
      <w:r w:rsidRPr="00FF306B">
        <w:rPr>
          <w:rFonts w:ascii="Arial" w:hAnsi="Arial" w:cs="Arial"/>
          <w:b/>
        </w:rPr>
        <w:t>J</w:t>
      </w:r>
      <w:r>
        <w:rPr>
          <w:rFonts w:ascii="Arial" w:hAnsi="Arial" w:cs="Arial"/>
          <w:b/>
        </w:rPr>
        <w:t>ustificación</w:t>
      </w:r>
    </w:p>
    <w:p w:rsidR="00031A43" w:rsidRPr="006C23B9" w:rsidRDefault="00031A43" w:rsidP="00FD2BB2">
      <w:pPr>
        <w:spacing w:line="360" w:lineRule="auto"/>
        <w:ind w:firstLine="709"/>
        <w:jc w:val="both"/>
        <w:rPr>
          <w:rFonts w:ascii="Arial" w:hAnsi="Arial" w:cs="Arial"/>
        </w:rPr>
      </w:pPr>
      <w:r w:rsidRPr="006C23B9">
        <w:rPr>
          <w:rFonts w:ascii="Arial" w:hAnsi="Arial" w:cs="Arial"/>
        </w:rPr>
        <w:t>El envejecimiento suele estar asociado con una disminución de la estabilidad y el equilibrio corporal, lo que aumenta el riesgo de caídas en adultos mayores. Las caídas representan una de las principales causas de lesiones graves en esta población y pueden llevar a consecuencias físicas, psicológicas y económicas importantes, como fracturas, pérdida de independencia y altos costos de atención médica. Mejorar el equilibrio mediante ejercicios físicos es una estrategia ampliamente recomendada para prevenir caídas, sin embargo, realizar estos ejercicios de forma adecuada y segura presenta desafíos, especialmente sin supervisión profesional constante.</w:t>
      </w:r>
    </w:p>
    <w:p w:rsidR="00031A43" w:rsidRPr="0029244F" w:rsidRDefault="00031A43" w:rsidP="00FD2BB2">
      <w:pPr>
        <w:spacing w:line="360" w:lineRule="auto"/>
        <w:jc w:val="both"/>
        <w:rPr>
          <w:rFonts w:ascii="Arial" w:hAnsi="Arial" w:cs="Arial"/>
          <w:b/>
        </w:rPr>
      </w:pPr>
      <w:r w:rsidRPr="0029244F">
        <w:rPr>
          <w:rFonts w:ascii="Arial" w:hAnsi="Arial" w:cs="Arial"/>
          <w:b/>
        </w:rPr>
        <w:t>1.</w:t>
      </w:r>
      <w:r w:rsidR="00190D5D">
        <w:rPr>
          <w:rFonts w:ascii="Arial" w:hAnsi="Arial" w:cs="Arial"/>
          <w:b/>
        </w:rPr>
        <w:t>7.</w:t>
      </w:r>
      <w:r w:rsidR="00B519B4">
        <w:rPr>
          <w:rFonts w:ascii="Arial" w:hAnsi="Arial" w:cs="Arial"/>
          <w:b/>
        </w:rPr>
        <w:t xml:space="preserve">1. </w:t>
      </w:r>
      <w:r w:rsidR="00190D5D" w:rsidRPr="0029244F">
        <w:rPr>
          <w:rFonts w:ascii="Arial" w:hAnsi="Arial" w:cs="Arial"/>
          <w:b/>
        </w:rPr>
        <w:t xml:space="preserve"> </w:t>
      </w:r>
      <w:r w:rsidRPr="0029244F">
        <w:rPr>
          <w:rFonts w:ascii="Arial" w:hAnsi="Arial" w:cs="Arial"/>
          <w:b/>
        </w:rPr>
        <w:t>Justificación Científica</w:t>
      </w:r>
    </w:p>
    <w:p w:rsidR="00031A43" w:rsidRPr="006C23B9" w:rsidRDefault="00031A43" w:rsidP="00FD2BB2">
      <w:pPr>
        <w:spacing w:line="360" w:lineRule="auto"/>
        <w:ind w:firstLine="851"/>
        <w:jc w:val="both"/>
        <w:rPr>
          <w:rFonts w:ascii="Arial" w:hAnsi="Arial" w:cs="Arial"/>
        </w:rPr>
      </w:pPr>
      <w:r w:rsidRPr="006C23B9">
        <w:rPr>
          <w:rFonts w:ascii="Arial" w:hAnsi="Arial" w:cs="Arial"/>
        </w:rPr>
        <w:lastRenderedPageBreak/>
        <w:t xml:space="preserve"> La justificación científica de este proyecto se basa en evidencia sobre la importancia de la postura y el equilibrio en la prevención de caídas en adultos mayores, y en el uso de tecnologías emergentes, como la visión artificial y el aprendizaje automático, para el monitoreo de la salud. Diversos estudios han demostrado que una correcta alineación postural y el fortalecimiento del equilibrio reducen el riesgo de caídas y lesiones en adultos mayores</w:t>
      </w:r>
    </w:p>
    <w:p w:rsidR="00031A43" w:rsidRPr="0029244F" w:rsidRDefault="00B519B4" w:rsidP="00FD2BB2">
      <w:pPr>
        <w:spacing w:line="360" w:lineRule="auto"/>
        <w:jc w:val="both"/>
        <w:rPr>
          <w:rFonts w:ascii="Arial" w:hAnsi="Arial" w:cs="Arial"/>
          <w:b/>
        </w:rPr>
      </w:pPr>
      <w:r>
        <w:rPr>
          <w:rFonts w:ascii="Arial" w:hAnsi="Arial" w:cs="Arial"/>
          <w:b/>
        </w:rPr>
        <w:t>1.7</w:t>
      </w:r>
      <w:r w:rsidR="00031A43" w:rsidRPr="0029244F">
        <w:rPr>
          <w:rFonts w:ascii="Arial" w:hAnsi="Arial" w:cs="Arial"/>
          <w:b/>
        </w:rPr>
        <w:t>.2.</w:t>
      </w:r>
      <w:r w:rsidR="00031A43" w:rsidRPr="0029244F">
        <w:rPr>
          <w:rFonts w:ascii="Arial" w:hAnsi="Arial" w:cs="Arial"/>
          <w:b/>
        </w:rPr>
        <w:tab/>
        <w:t>Justificación Técnica</w:t>
      </w:r>
    </w:p>
    <w:p w:rsidR="00031A43" w:rsidRPr="006C23B9" w:rsidRDefault="00031A43" w:rsidP="00FD2BB2">
      <w:pPr>
        <w:spacing w:line="360" w:lineRule="auto"/>
        <w:ind w:firstLine="851"/>
        <w:jc w:val="both"/>
        <w:rPr>
          <w:rFonts w:ascii="Arial" w:hAnsi="Arial" w:cs="Arial"/>
        </w:rPr>
      </w:pPr>
      <w:r w:rsidRPr="006C23B9">
        <w:rPr>
          <w:rFonts w:ascii="Arial" w:hAnsi="Arial" w:cs="Arial"/>
        </w:rPr>
        <w:t xml:space="preserve">La justificación técnica de este proyecto se basa en la viabilidad y efectividad de las tecnologías de visión artificial y aprendizaje automático para el monitoreo de posturas en adultos mayores, así como en las ventajas que estas herramientas ofrecen para el desarrollo de sistemas de corrección de postura. Las tecnologías y herramientas requeridas para este sistema (cámaras RGB o de profundidad, hardware accesible como CPU y </w:t>
      </w:r>
      <w:proofErr w:type="spellStart"/>
      <w:r w:rsidRPr="006C23B9">
        <w:rPr>
          <w:rFonts w:ascii="Arial" w:hAnsi="Arial" w:cs="Arial"/>
        </w:rPr>
        <w:t>GPUs</w:t>
      </w:r>
      <w:proofErr w:type="spellEnd"/>
      <w:r w:rsidRPr="006C23B9">
        <w:rPr>
          <w:rFonts w:ascii="Arial" w:hAnsi="Arial" w:cs="Arial"/>
        </w:rPr>
        <w:t xml:space="preserve"> comerciales, y software de código abierto como </w:t>
      </w:r>
      <w:proofErr w:type="spellStart"/>
      <w:r w:rsidRPr="006C23B9">
        <w:rPr>
          <w:rFonts w:ascii="Arial" w:hAnsi="Arial" w:cs="Arial"/>
        </w:rPr>
        <w:t>OpenPose</w:t>
      </w:r>
      <w:proofErr w:type="spellEnd"/>
      <w:r w:rsidRPr="006C23B9">
        <w:rPr>
          <w:rFonts w:ascii="Arial" w:hAnsi="Arial" w:cs="Arial"/>
        </w:rPr>
        <w:t xml:space="preserve"> o </w:t>
      </w:r>
      <w:proofErr w:type="spellStart"/>
      <w:r w:rsidRPr="006C23B9">
        <w:rPr>
          <w:rFonts w:ascii="Arial" w:hAnsi="Arial" w:cs="Arial"/>
        </w:rPr>
        <w:t>MediaPipe</w:t>
      </w:r>
      <w:proofErr w:type="spellEnd"/>
      <w:r w:rsidRPr="006C23B9">
        <w:rPr>
          <w:rFonts w:ascii="Arial" w:hAnsi="Arial" w:cs="Arial"/>
        </w:rPr>
        <w:t xml:space="preserve">) son accesibles y económicas. Esto facilita la implementación del sistema en distintos entornos, desde centros de rehabilitación hasta hogares de adultos mayores. </w:t>
      </w:r>
    </w:p>
    <w:p w:rsidR="00031A43" w:rsidRPr="0029244F" w:rsidRDefault="00B519B4" w:rsidP="00FD2BB2">
      <w:pPr>
        <w:spacing w:line="360" w:lineRule="auto"/>
        <w:jc w:val="both"/>
        <w:rPr>
          <w:rFonts w:ascii="Arial" w:hAnsi="Arial" w:cs="Arial"/>
          <w:b/>
        </w:rPr>
      </w:pPr>
      <w:r>
        <w:rPr>
          <w:rFonts w:ascii="Arial" w:hAnsi="Arial" w:cs="Arial"/>
          <w:b/>
        </w:rPr>
        <w:t>1.7</w:t>
      </w:r>
      <w:r w:rsidR="00031A43" w:rsidRPr="0029244F">
        <w:rPr>
          <w:rFonts w:ascii="Arial" w:hAnsi="Arial" w:cs="Arial"/>
          <w:b/>
        </w:rPr>
        <w:t>.3.</w:t>
      </w:r>
      <w:r w:rsidR="00031A43" w:rsidRPr="0029244F">
        <w:rPr>
          <w:rFonts w:ascii="Arial" w:hAnsi="Arial" w:cs="Arial"/>
          <w:b/>
        </w:rPr>
        <w:tab/>
        <w:t>Justificación Económica</w:t>
      </w:r>
    </w:p>
    <w:p w:rsidR="00031A43" w:rsidRPr="006C23B9" w:rsidRDefault="00031A43" w:rsidP="00FD2BB2">
      <w:pPr>
        <w:spacing w:line="360" w:lineRule="auto"/>
        <w:ind w:firstLine="709"/>
        <w:jc w:val="both"/>
        <w:rPr>
          <w:rFonts w:ascii="Arial" w:hAnsi="Arial" w:cs="Arial"/>
        </w:rPr>
      </w:pPr>
      <w:r w:rsidRPr="006C23B9">
        <w:rPr>
          <w:rFonts w:ascii="Arial" w:hAnsi="Arial" w:cs="Arial"/>
        </w:rPr>
        <w:t xml:space="preserve">La justificación económica de este proyecto se fundamenta en los beneficios financieros que una herramienta de monitoreo y corrección de postura puede ofrecer, tanto para los usuarios finales como para los sistemas de salud y centros de atención a adultos mayores. </w:t>
      </w:r>
    </w:p>
    <w:p w:rsidR="00031A43" w:rsidRPr="006C23B9" w:rsidRDefault="00031A43" w:rsidP="00FD2BB2">
      <w:pPr>
        <w:spacing w:line="360" w:lineRule="auto"/>
        <w:ind w:firstLine="709"/>
        <w:jc w:val="both"/>
        <w:rPr>
          <w:rFonts w:ascii="Arial" w:hAnsi="Arial" w:cs="Arial"/>
        </w:rPr>
      </w:pPr>
      <w:r w:rsidRPr="006C23B9">
        <w:rPr>
          <w:rFonts w:ascii="Arial" w:hAnsi="Arial" w:cs="Arial"/>
        </w:rPr>
        <w:t>Reducción de costos en atención médica las caídas en adultos mayores son una de las principales causas de lesiones que requieren hospitalización, tratamientos prolongados, y, en muchos casos, rehabilitación a largo plazo. Estas atenciones representan un alto costo tanto para los sistemas de salud públicos como para los individuos y sus familias. La implementación de un sistema de monitoreo de postura que ayude a reducir el riesgo de caídas tiene el potencial de disminuir significativamente estos costos al reducir la frecuencia y gravedad de las caídas, permitiendo un ahorro considerable en gastos médicos.</w:t>
      </w:r>
    </w:p>
    <w:p w:rsidR="00031A43" w:rsidRPr="0029244F" w:rsidRDefault="00B519B4" w:rsidP="00FD2BB2">
      <w:pPr>
        <w:spacing w:line="360" w:lineRule="auto"/>
        <w:jc w:val="both"/>
        <w:rPr>
          <w:rFonts w:ascii="Arial" w:hAnsi="Arial" w:cs="Arial"/>
          <w:b/>
        </w:rPr>
      </w:pPr>
      <w:r>
        <w:rPr>
          <w:rFonts w:ascii="Arial" w:hAnsi="Arial" w:cs="Arial"/>
          <w:b/>
        </w:rPr>
        <w:t>1.7</w:t>
      </w:r>
      <w:r w:rsidR="00031A43" w:rsidRPr="0029244F">
        <w:rPr>
          <w:rFonts w:ascii="Arial" w:hAnsi="Arial" w:cs="Arial"/>
          <w:b/>
        </w:rPr>
        <w:t>.4.</w:t>
      </w:r>
      <w:r w:rsidR="00031A43" w:rsidRPr="0029244F">
        <w:rPr>
          <w:rFonts w:ascii="Arial" w:hAnsi="Arial" w:cs="Arial"/>
          <w:b/>
        </w:rPr>
        <w:tab/>
        <w:t>Justificación Social</w:t>
      </w:r>
    </w:p>
    <w:p w:rsidR="00031A43" w:rsidRPr="006C23B9" w:rsidRDefault="00031A43" w:rsidP="00FD2BB2">
      <w:pPr>
        <w:spacing w:line="360" w:lineRule="auto"/>
        <w:ind w:firstLine="709"/>
        <w:jc w:val="both"/>
        <w:rPr>
          <w:rFonts w:ascii="Arial" w:hAnsi="Arial" w:cs="Arial"/>
        </w:rPr>
      </w:pPr>
      <w:r w:rsidRPr="006C23B9">
        <w:rPr>
          <w:rFonts w:ascii="Arial" w:hAnsi="Arial" w:cs="Arial"/>
        </w:rPr>
        <w:t xml:space="preserve">El presente trabajo se justifica socialmente porque se basa en el impacto positivo que la corrección de postura mediante visión artificial puede tener en la calidad de vida y bienestar de los adultos mayores, así como en su seguridad y autonomía. </w:t>
      </w:r>
    </w:p>
    <w:p w:rsidR="008C45C0" w:rsidRPr="008C45C0" w:rsidRDefault="00AA0569" w:rsidP="00190D5D">
      <w:pPr>
        <w:pStyle w:val="Ttulo2"/>
        <w:numPr>
          <w:ilvl w:val="1"/>
          <w:numId w:val="34"/>
        </w:numPr>
        <w:spacing w:line="360" w:lineRule="auto"/>
        <w:ind w:left="0" w:firstLine="0"/>
        <w:jc w:val="both"/>
      </w:pPr>
      <w:r w:rsidRPr="00FF306B">
        <w:lastRenderedPageBreak/>
        <w:t>M</w:t>
      </w:r>
      <w:r>
        <w:t>etodología</w:t>
      </w:r>
    </w:p>
    <w:p w:rsidR="006A55FF" w:rsidRPr="006A55FF" w:rsidRDefault="006A55FF" w:rsidP="006A55FF">
      <w:pPr>
        <w:spacing w:line="360" w:lineRule="auto"/>
        <w:jc w:val="both"/>
        <w:rPr>
          <w:rFonts w:ascii="Arial" w:hAnsi="Arial" w:cs="Arial"/>
          <w:b/>
        </w:rPr>
      </w:pPr>
      <w:r w:rsidRPr="006A55FF">
        <w:rPr>
          <w:rFonts w:ascii="Arial" w:hAnsi="Arial" w:cs="Arial"/>
          <w:b/>
        </w:rPr>
        <w:t>1.9. Método Científico</w:t>
      </w:r>
    </w:p>
    <w:p w:rsidR="006A55FF" w:rsidRPr="006A55FF" w:rsidRDefault="006A55FF" w:rsidP="006A55FF">
      <w:pPr>
        <w:spacing w:line="360" w:lineRule="auto"/>
        <w:jc w:val="both"/>
        <w:rPr>
          <w:rFonts w:ascii="Arial" w:hAnsi="Arial" w:cs="Arial"/>
        </w:rPr>
      </w:pPr>
      <w:r w:rsidRPr="006A55FF">
        <w:rPr>
          <w:rFonts w:ascii="Arial" w:hAnsi="Arial" w:cs="Arial"/>
        </w:rPr>
        <w:t xml:space="preserve">El método científico se constituye en esta investigación como el pilar fundamental que garantiza el rigor, la objetividad y la </w:t>
      </w:r>
      <w:proofErr w:type="spellStart"/>
      <w:r w:rsidRPr="006A55FF">
        <w:rPr>
          <w:rFonts w:ascii="Arial" w:hAnsi="Arial" w:cs="Arial"/>
        </w:rPr>
        <w:t>replicabilidad</w:t>
      </w:r>
      <w:proofErr w:type="spellEnd"/>
      <w:r w:rsidRPr="006A55FF">
        <w:rPr>
          <w:rFonts w:ascii="Arial" w:hAnsi="Arial" w:cs="Arial"/>
        </w:rPr>
        <w:t xml:space="preserve"> de los hallazgos. Se define como un proceso sistemático y lógico diseñado para el estudio de fenómenos, la adquisición de nuevos conocimientos y la validación de teorías mediante la evidencia empírica. Según el Oxford English </w:t>
      </w:r>
      <w:proofErr w:type="spellStart"/>
      <w:r w:rsidRPr="006A55FF">
        <w:rPr>
          <w:rFonts w:ascii="Arial" w:hAnsi="Arial" w:cs="Arial"/>
        </w:rPr>
        <w:t>Dictionary</w:t>
      </w:r>
      <w:proofErr w:type="spellEnd"/>
      <w:r w:rsidRPr="006A55FF">
        <w:rPr>
          <w:rFonts w:ascii="Arial" w:hAnsi="Arial" w:cs="Arial"/>
        </w:rPr>
        <w:t xml:space="preserve"> (2023), este procedimiento ha caracterizado a las ciencias naturales desde el siglo XVII, fundamentándose en la observación sistemática, la medición, la experimentación y la constante formulaci</w:t>
      </w:r>
      <w:r>
        <w:rPr>
          <w:rFonts w:ascii="Arial" w:hAnsi="Arial" w:cs="Arial"/>
        </w:rPr>
        <w:t>ón y modificación de hipótesis.</w:t>
      </w:r>
    </w:p>
    <w:p w:rsidR="007A47D2" w:rsidRDefault="006A55FF" w:rsidP="007A47D2">
      <w:pPr>
        <w:spacing w:line="360" w:lineRule="auto"/>
        <w:jc w:val="both"/>
        <w:rPr>
          <w:rFonts w:ascii="Arial" w:hAnsi="Arial" w:cs="Arial"/>
        </w:rPr>
      </w:pPr>
      <w:r w:rsidRPr="006A55FF">
        <w:rPr>
          <w:rFonts w:ascii="Arial" w:hAnsi="Arial" w:cs="Arial"/>
        </w:rPr>
        <w:t>En el marco de la presente tesis, la aplicación de este método asegura que el desarrollo del modelo de visión artificial siga una ruta científica. Al digitalizar la observación de los movimientos de adultos mayores y procesarlos mediante algoritmos, se transforma la actividad física en datos cuantitativos sus</w:t>
      </w:r>
      <w:r>
        <w:rPr>
          <w:rFonts w:ascii="Arial" w:hAnsi="Arial" w:cs="Arial"/>
        </w:rPr>
        <w:t>ceptibles de análisis riguroso.</w:t>
      </w:r>
    </w:p>
    <w:p w:rsidR="007A47D2" w:rsidRPr="007A47D2" w:rsidRDefault="007A47D2" w:rsidP="007A47D2">
      <w:pPr>
        <w:spacing w:before="240" w:line="360" w:lineRule="auto"/>
        <w:jc w:val="both"/>
        <w:rPr>
          <w:rFonts w:ascii="Arial" w:hAnsi="Arial" w:cs="Arial"/>
        </w:rPr>
      </w:pPr>
      <w:r w:rsidRPr="007A47D2">
        <w:rPr>
          <w:rFonts w:ascii="Arial" w:eastAsia="Times New Roman" w:hAnsi="Arial" w:cs="Arial"/>
          <w:b/>
          <w:bCs/>
          <w:lang w:eastAsia="es-ES"/>
        </w:rPr>
        <w:t xml:space="preserve">1.9.1. Método de Investigación </w:t>
      </w:r>
    </w:p>
    <w:p w:rsidR="00174E68" w:rsidRPr="00174E68" w:rsidRDefault="00174E68" w:rsidP="00174E68">
      <w:pPr>
        <w:spacing w:before="100" w:beforeAutospacing="1" w:after="0" w:line="360" w:lineRule="auto"/>
        <w:rPr>
          <w:rFonts w:ascii="Arial" w:eastAsia="Times New Roman" w:hAnsi="Arial" w:cs="Arial"/>
          <w:szCs w:val="24"/>
          <w:lang w:eastAsia="es-ES"/>
        </w:rPr>
      </w:pPr>
      <w:r w:rsidRPr="00174E68">
        <w:rPr>
          <w:rFonts w:ascii="Arial" w:eastAsia="Times New Roman" w:hAnsi="Arial" w:cs="Arial"/>
          <w:szCs w:val="24"/>
          <w:lang w:eastAsia="es-ES"/>
        </w:rPr>
        <w:t xml:space="preserve">La presente investigación se rige bajo un </w:t>
      </w:r>
      <w:r w:rsidRPr="00174E68">
        <w:rPr>
          <w:rFonts w:ascii="Arial" w:eastAsia="Times New Roman" w:hAnsi="Arial" w:cs="Arial"/>
          <w:bCs/>
          <w:szCs w:val="24"/>
          <w:lang w:eastAsia="es-ES"/>
        </w:rPr>
        <w:t>enfoque cuantitativo</w:t>
      </w:r>
      <w:r w:rsidRPr="00174E68">
        <w:rPr>
          <w:rFonts w:ascii="Arial" w:eastAsia="Times New Roman" w:hAnsi="Arial" w:cs="Arial"/>
          <w:szCs w:val="24"/>
          <w:lang w:eastAsia="es-ES"/>
        </w:rPr>
        <w:t xml:space="preserve">. De acuerdo con </w:t>
      </w:r>
      <w:r w:rsidRPr="00174E68">
        <w:rPr>
          <w:rFonts w:ascii="Arial" w:eastAsia="Times New Roman" w:hAnsi="Arial" w:cs="Arial"/>
          <w:bCs/>
          <w:szCs w:val="24"/>
          <w:lang w:eastAsia="es-ES"/>
        </w:rPr>
        <w:t>Hernández-</w:t>
      </w:r>
      <w:proofErr w:type="spellStart"/>
      <w:r w:rsidRPr="00174E68">
        <w:rPr>
          <w:rFonts w:ascii="Arial" w:eastAsia="Times New Roman" w:hAnsi="Arial" w:cs="Arial"/>
          <w:bCs/>
          <w:szCs w:val="24"/>
          <w:lang w:eastAsia="es-ES"/>
        </w:rPr>
        <w:t>Sampieri</w:t>
      </w:r>
      <w:proofErr w:type="spellEnd"/>
      <w:r w:rsidRPr="00174E68">
        <w:rPr>
          <w:rFonts w:ascii="Arial" w:eastAsia="Times New Roman" w:hAnsi="Arial" w:cs="Arial"/>
          <w:bCs/>
          <w:szCs w:val="24"/>
          <w:lang w:eastAsia="es-ES"/>
        </w:rPr>
        <w:t xml:space="preserve"> y Mendoza (2018)</w:t>
      </w:r>
      <w:r w:rsidRPr="00174E68">
        <w:rPr>
          <w:rFonts w:ascii="Arial" w:eastAsia="Times New Roman" w:hAnsi="Arial" w:cs="Arial"/>
          <w:szCs w:val="24"/>
          <w:lang w:eastAsia="es-ES"/>
        </w:rPr>
        <w:t>, este enfoque se caracteriza por ser secuencial y probatorio, donde cada etapa precede a la siguiente de manera lógica, partiendo de una idea que se va acotando para derivar objetivos e interrogantes precisas.</w:t>
      </w:r>
    </w:p>
    <w:p w:rsidR="007A47D2" w:rsidRPr="007A47D2" w:rsidRDefault="007A47D2" w:rsidP="007A47D2">
      <w:pPr>
        <w:spacing w:before="240" w:line="360" w:lineRule="auto"/>
        <w:jc w:val="both"/>
        <w:outlineLvl w:val="2"/>
        <w:rPr>
          <w:rFonts w:ascii="Arial" w:eastAsia="Times New Roman" w:hAnsi="Arial" w:cs="Arial"/>
          <w:b/>
          <w:bCs/>
          <w:lang w:eastAsia="es-ES"/>
        </w:rPr>
      </w:pPr>
      <w:r w:rsidRPr="007A47D2">
        <w:rPr>
          <w:rFonts w:ascii="Arial" w:eastAsia="Times New Roman" w:hAnsi="Arial" w:cs="Arial"/>
          <w:b/>
          <w:bCs/>
          <w:lang w:eastAsia="es-ES"/>
        </w:rPr>
        <w:t>1.9.2. Técnicas de Investigación</w:t>
      </w:r>
    </w:p>
    <w:p w:rsidR="007A47D2" w:rsidRPr="007A47D2" w:rsidRDefault="007A47D2" w:rsidP="007A47D2">
      <w:pPr>
        <w:spacing w:before="240" w:line="360" w:lineRule="auto"/>
        <w:jc w:val="both"/>
        <w:rPr>
          <w:rFonts w:ascii="Arial" w:eastAsia="Times New Roman" w:hAnsi="Arial" w:cs="Arial"/>
          <w:lang w:eastAsia="es-ES"/>
        </w:rPr>
      </w:pPr>
      <w:r w:rsidRPr="007A47D2">
        <w:rPr>
          <w:rFonts w:ascii="Arial" w:eastAsia="Times New Roman" w:hAnsi="Arial" w:cs="Arial"/>
          <w:lang w:eastAsia="es-ES"/>
        </w:rPr>
        <w:t>Las técnicas representan los procedimientos específicos utilizados para la recolección de evidencia empírica durante el experimento. Se han seleccionado dos técnicas complementarias:</w:t>
      </w:r>
    </w:p>
    <w:p w:rsidR="007A47D2" w:rsidRPr="007A47D2" w:rsidRDefault="007A47D2" w:rsidP="007A47D2">
      <w:pPr>
        <w:spacing w:before="240" w:line="360" w:lineRule="auto"/>
        <w:jc w:val="both"/>
        <w:rPr>
          <w:rFonts w:ascii="Arial" w:eastAsia="Times New Roman" w:hAnsi="Arial" w:cs="Arial"/>
          <w:lang w:eastAsia="es-ES"/>
        </w:rPr>
      </w:pPr>
      <w:r w:rsidRPr="007A47D2">
        <w:rPr>
          <w:rFonts w:ascii="Arial" w:eastAsia="Times New Roman" w:hAnsi="Arial" w:cs="Arial"/>
          <w:b/>
          <w:bCs/>
          <w:lang w:eastAsia="es-ES"/>
        </w:rPr>
        <w:t>a) Observación Tecnológica y Experimental</w:t>
      </w:r>
    </w:p>
    <w:p w:rsidR="007A47D2" w:rsidRPr="007A47D2" w:rsidRDefault="007A47D2" w:rsidP="007A47D2">
      <w:pPr>
        <w:spacing w:before="240" w:line="360" w:lineRule="auto"/>
        <w:jc w:val="both"/>
        <w:rPr>
          <w:rFonts w:ascii="Arial" w:eastAsia="Times New Roman" w:hAnsi="Arial" w:cs="Arial"/>
          <w:lang w:eastAsia="es-ES"/>
        </w:rPr>
      </w:pPr>
      <w:r w:rsidRPr="007A47D2">
        <w:rPr>
          <w:rFonts w:ascii="Arial" w:eastAsia="Times New Roman" w:hAnsi="Arial" w:cs="Arial"/>
          <w:lang w:eastAsia="es-ES"/>
        </w:rPr>
        <w:t xml:space="preserve">Esta técnica constituye la herramienta principal de medición del experimento. Según </w:t>
      </w:r>
      <w:r w:rsidRPr="007A47D2">
        <w:rPr>
          <w:rFonts w:ascii="Arial" w:eastAsia="Times New Roman" w:hAnsi="Arial" w:cs="Arial"/>
          <w:b/>
          <w:bCs/>
          <w:lang w:eastAsia="es-ES"/>
        </w:rPr>
        <w:t>Hernández-</w:t>
      </w:r>
      <w:proofErr w:type="spellStart"/>
      <w:r w:rsidRPr="007A47D2">
        <w:rPr>
          <w:rFonts w:ascii="Arial" w:eastAsia="Times New Roman" w:hAnsi="Arial" w:cs="Arial"/>
          <w:b/>
          <w:bCs/>
          <w:lang w:eastAsia="es-ES"/>
        </w:rPr>
        <w:t>Sampieri</w:t>
      </w:r>
      <w:proofErr w:type="spellEnd"/>
      <w:r w:rsidRPr="007A47D2">
        <w:rPr>
          <w:rFonts w:ascii="Arial" w:eastAsia="Times New Roman" w:hAnsi="Arial" w:cs="Arial"/>
          <w:b/>
          <w:bCs/>
          <w:lang w:eastAsia="es-ES"/>
        </w:rPr>
        <w:t xml:space="preserve"> (2018)</w:t>
      </w:r>
      <w:r w:rsidRPr="007A47D2">
        <w:rPr>
          <w:rFonts w:ascii="Arial" w:eastAsia="Times New Roman" w:hAnsi="Arial" w:cs="Arial"/>
          <w:lang w:eastAsia="es-ES"/>
        </w:rPr>
        <w:t>, la observación consiste en el registro sistemático y válido de comportamientos. En este proyecto, la observación es digital y automatizada; el software actúa como el instrumento de medición de alta precisión, eliminando la subjetividad humana y permitiendo un registro milimétrico de la cinemática del usuario en ambas fases del experimento (pre y post-prueba).</w:t>
      </w:r>
    </w:p>
    <w:p w:rsidR="007A47D2" w:rsidRPr="007A47D2" w:rsidRDefault="007A47D2" w:rsidP="007A47D2">
      <w:pPr>
        <w:spacing w:before="240" w:line="360" w:lineRule="auto"/>
        <w:jc w:val="both"/>
        <w:rPr>
          <w:rFonts w:ascii="Arial" w:eastAsia="Times New Roman" w:hAnsi="Arial" w:cs="Arial"/>
          <w:lang w:eastAsia="es-ES"/>
        </w:rPr>
      </w:pPr>
      <w:r w:rsidRPr="007A47D2">
        <w:rPr>
          <w:rFonts w:ascii="Arial" w:eastAsia="Times New Roman" w:hAnsi="Arial" w:cs="Arial"/>
          <w:b/>
          <w:bCs/>
          <w:lang w:eastAsia="es-ES"/>
        </w:rPr>
        <w:lastRenderedPageBreak/>
        <w:t>b) Encuesta de Percepción y Usabilidad</w:t>
      </w:r>
    </w:p>
    <w:p w:rsidR="007A47D2" w:rsidRPr="007A47D2" w:rsidRDefault="007A47D2" w:rsidP="007A47D2">
      <w:pPr>
        <w:spacing w:before="240" w:line="360" w:lineRule="auto"/>
        <w:jc w:val="both"/>
        <w:rPr>
          <w:rFonts w:ascii="Arial" w:eastAsia="Times New Roman" w:hAnsi="Arial" w:cs="Arial"/>
          <w:lang w:eastAsia="es-ES"/>
        </w:rPr>
      </w:pPr>
      <w:r w:rsidRPr="007A47D2">
        <w:rPr>
          <w:rFonts w:ascii="Arial" w:eastAsia="Times New Roman" w:hAnsi="Arial" w:cs="Arial"/>
          <w:lang w:eastAsia="es-ES"/>
        </w:rPr>
        <w:t>Complementa los datos cuantitativos del experimento al recolectar la experiencia subjetiva del sujeto de prueba sobre dimensiones que el algoritmo no puede cuantificar (confort, seguridad y motivación).</w:t>
      </w:r>
    </w:p>
    <w:p w:rsidR="007A47D2" w:rsidRPr="007A47D2" w:rsidRDefault="007A47D2" w:rsidP="007A47D2">
      <w:pPr>
        <w:numPr>
          <w:ilvl w:val="0"/>
          <w:numId w:val="37"/>
        </w:numPr>
        <w:spacing w:before="240" w:line="360" w:lineRule="auto"/>
        <w:jc w:val="both"/>
        <w:rPr>
          <w:rFonts w:ascii="Arial" w:eastAsia="Times New Roman" w:hAnsi="Arial" w:cs="Arial"/>
          <w:lang w:eastAsia="es-ES"/>
        </w:rPr>
      </w:pPr>
      <w:r w:rsidRPr="007A47D2">
        <w:rPr>
          <w:rFonts w:ascii="Arial" w:eastAsia="Times New Roman" w:hAnsi="Arial" w:cs="Arial"/>
          <w:b/>
          <w:bCs/>
          <w:lang w:eastAsia="es-ES"/>
        </w:rPr>
        <w:t>Instrumento:</w:t>
      </w:r>
      <w:r w:rsidRPr="007A47D2">
        <w:rPr>
          <w:rFonts w:ascii="Arial" w:eastAsia="Times New Roman" w:hAnsi="Arial" w:cs="Arial"/>
          <w:lang w:eastAsia="es-ES"/>
        </w:rPr>
        <w:t xml:space="preserve"> Se aplicará un cuestionario basado en la </w:t>
      </w:r>
      <w:r w:rsidRPr="007A47D2">
        <w:rPr>
          <w:rFonts w:ascii="Arial" w:eastAsia="Times New Roman" w:hAnsi="Arial" w:cs="Arial"/>
          <w:b/>
          <w:bCs/>
          <w:lang w:eastAsia="es-ES"/>
        </w:rPr>
        <w:t>Escala de Likert</w:t>
      </w:r>
      <w:r w:rsidRPr="007A47D2">
        <w:rPr>
          <w:rFonts w:ascii="Arial" w:eastAsia="Times New Roman" w:hAnsi="Arial" w:cs="Arial"/>
          <w:lang w:eastAsia="es-ES"/>
        </w:rPr>
        <w:t xml:space="preserve"> (rango del 1 al 5).</w:t>
      </w:r>
    </w:p>
    <w:p w:rsidR="007A47D2" w:rsidRPr="007A47D2" w:rsidRDefault="007A47D2" w:rsidP="007A47D2">
      <w:pPr>
        <w:numPr>
          <w:ilvl w:val="0"/>
          <w:numId w:val="37"/>
        </w:numPr>
        <w:spacing w:before="240" w:line="360" w:lineRule="auto"/>
        <w:jc w:val="both"/>
        <w:rPr>
          <w:rFonts w:ascii="Arial" w:eastAsia="Times New Roman" w:hAnsi="Arial" w:cs="Arial"/>
          <w:lang w:eastAsia="es-ES"/>
        </w:rPr>
      </w:pPr>
      <w:r w:rsidRPr="007A47D2">
        <w:rPr>
          <w:rFonts w:ascii="Arial" w:eastAsia="Times New Roman" w:hAnsi="Arial" w:cs="Arial"/>
          <w:b/>
          <w:bCs/>
          <w:lang w:eastAsia="es-ES"/>
        </w:rPr>
        <w:t>Aplicación:</w:t>
      </w:r>
      <w:r w:rsidRPr="007A47D2">
        <w:rPr>
          <w:rFonts w:ascii="Arial" w:eastAsia="Times New Roman" w:hAnsi="Arial" w:cs="Arial"/>
          <w:lang w:eastAsia="es-ES"/>
        </w:rPr>
        <w:t xml:space="preserve"> Tras finalizar la fase experimental, los adultos mayores evaluarán la facilidad de uso del sistema. Esto permite validar si la mejora técnica observada en el experimento coincide con una sensación de seguridad y motivación por parte del usuario final.</w:t>
      </w:r>
    </w:p>
    <w:p w:rsidR="00031A43" w:rsidRPr="005C31CD" w:rsidRDefault="00031A43" w:rsidP="005C31CD">
      <w:pPr>
        <w:pStyle w:val="Prrafodelista"/>
        <w:numPr>
          <w:ilvl w:val="2"/>
          <w:numId w:val="38"/>
        </w:numPr>
        <w:spacing w:line="360" w:lineRule="auto"/>
        <w:jc w:val="both"/>
        <w:rPr>
          <w:rFonts w:ascii="Arial" w:hAnsi="Arial" w:cs="Arial"/>
          <w:b/>
        </w:rPr>
      </w:pPr>
      <w:r w:rsidRPr="005C31CD">
        <w:rPr>
          <w:rFonts w:ascii="Arial" w:hAnsi="Arial" w:cs="Arial"/>
          <w:b/>
        </w:rPr>
        <w:t>Metodología de desarrollo</w:t>
      </w:r>
    </w:p>
    <w:p w:rsidR="00755036" w:rsidRPr="00755036" w:rsidRDefault="00755036" w:rsidP="00FD2BB2">
      <w:pPr>
        <w:pStyle w:val="Prrafodelista"/>
        <w:spacing w:line="360" w:lineRule="auto"/>
        <w:ind w:left="0" w:firstLine="720"/>
        <w:jc w:val="both"/>
        <w:rPr>
          <w:rFonts w:ascii="Arial" w:hAnsi="Arial" w:cs="Arial"/>
          <w:lang w:val="es-BO"/>
        </w:rPr>
      </w:pPr>
      <w:r w:rsidRPr="00755036">
        <w:rPr>
          <w:rFonts w:ascii="Arial" w:hAnsi="Arial" w:cs="Arial"/>
          <w:lang w:val="es-BO"/>
        </w:rPr>
        <w:t xml:space="preserve">El desarrollo del presente proyecto se rige bajo el ciclo del método de ingeniería, el cual es un proceso iterativo de resolución de problemas. Según </w:t>
      </w:r>
      <w:proofErr w:type="spellStart"/>
      <w:r w:rsidRPr="00755036">
        <w:rPr>
          <w:rFonts w:ascii="Arial" w:hAnsi="Arial" w:cs="Arial"/>
          <w:bCs/>
          <w:lang w:val="es-BO"/>
        </w:rPr>
        <w:t>Krick</w:t>
      </w:r>
      <w:proofErr w:type="spellEnd"/>
      <w:r w:rsidRPr="00755036">
        <w:rPr>
          <w:rFonts w:ascii="Arial" w:hAnsi="Arial" w:cs="Arial"/>
          <w:bCs/>
          <w:lang w:val="es-BO"/>
        </w:rPr>
        <w:t xml:space="preserve"> (2010)</w:t>
      </w:r>
      <w:r w:rsidRPr="00755036">
        <w:rPr>
          <w:rFonts w:ascii="Arial" w:hAnsi="Arial" w:cs="Arial"/>
          <w:lang w:val="es-BO"/>
        </w:rPr>
        <w:t>, este método se enfoca en la transformación de recursos para satisfacer necesidades específicas siguiendo las siguientes etapas:</w:t>
      </w:r>
    </w:p>
    <w:p w:rsidR="00755036" w:rsidRPr="00635E3F" w:rsidRDefault="00755036" w:rsidP="00FD2BB2">
      <w:pPr>
        <w:spacing w:line="360" w:lineRule="auto"/>
        <w:jc w:val="both"/>
        <w:rPr>
          <w:rFonts w:ascii="Arial" w:hAnsi="Arial" w:cs="Arial"/>
          <w:b/>
          <w:bCs/>
          <w:lang w:val="es-BO"/>
        </w:rPr>
      </w:pPr>
      <w:r w:rsidRPr="00635E3F">
        <w:rPr>
          <w:rFonts w:ascii="Arial" w:hAnsi="Arial" w:cs="Arial"/>
          <w:b/>
          <w:bCs/>
          <w:lang w:val="es-BO"/>
        </w:rPr>
        <w:t>1. Identificación y Formulación del Problema</w:t>
      </w:r>
    </w:p>
    <w:p w:rsidR="00755036" w:rsidRPr="00755036" w:rsidRDefault="00755036" w:rsidP="00FD2BB2">
      <w:pPr>
        <w:pStyle w:val="Prrafodelista"/>
        <w:spacing w:line="360" w:lineRule="auto"/>
        <w:ind w:left="0" w:firstLine="720"/>
        <w:jc w:val="both"/>
        <w:rPr>
          <w:rFonts w:ascii="Arial" w:hAnsi="Arial" w:cs="Arial"/>
          <w:lang w:val="es-BO"/>
        </w:rPr>
      </w:pPr>
      <w:r w:rsidRPr="00755036">
        <w:rPr>
          <w:rFonts w:ascii="Arial" w:hAnsi="Arial" w:cs="Arial"/>
          <w:lang w:val="es-BO"/>
        </w:rPr>
        <w:t>Se detecta la vulnerabilidad del adulto mayor durante la actividad física autónoma debido a la falta de supervisión profesional. Se define la necesidad de un sistema de bajo costo que proporcione guía técnica en tiempo real.</w:t>
      </w:r>
    </w:p>
    <w:p w:rsidR="00755036" w:rsidRPr="00635E3F" w:rsidRDefault="00755036" w:rsidP="00FD2BB2">
      <w:pPr>
        <w:spacing w:line="360" w:lineRule="auto"/>
        <w:jc w:val="both"/>
        <w:rPr>
          <w:rFonts w:ascii="Arial" w:hAnsi="Arial" w:cs="Arial"/>
          <w:b/>
          <w:bCs/>
          <w:lang w:val="es-BO"/>
        </w:rPr>
      </w:pPr>
      <w:r w:rsidRPr="00635E3F">
        <w:rPr>
          <w:rFonts w:ascii="Arial" w:hAnsi="Arial" w:cs="Arial"/>
          <w:b/>
          <w:bCs/>
          <w:lang w:val="es-BO"/>
        </w:rPr>
        <w:t>2. Análisis del Problema y Recopilación de Información</w:t>
      </w:r>
    </w:p>
    <w:p w:rsidR="00755036" w:rsidRPr="00755036" w:rsidRDefault="00755036" w:rsidP="00FD2BB2">
      <w:pPr>
        <w:pStyle w:val="Prrafodelista"/>
        <w:spacing w:line="360" w:lineRule="auto"/>
        <w:ind w:left="0" w:firstLine="720"/>
        <w:jc w:val="both"/>
        <w:rPr>
          <w:rFonts w:ascii="Arial" w:hAnsi="Arial" w:cs="Arial"/>
          <w:lang w:val="en-US"/>
        </w:rPr>
      </w:pPr>
      <w:r w:rsidRPr="00755036">
        <w:rPr>
          <w:rFonts w:ascii="Arial" w:hAnsi="Arial" w:cs="Arial"/>
          <w:lang w:val="es-BO"/>
        </w:rPr>
        <w:t xml:space="preserve">Se investigan los fundamentos de la visión artificial y la biomecánica del equilibrio. </w:t>
      </w:r>
      <w:proofErr w:type="spellStart"/>
      <w:r w:rsidRPr="00755036">
        <w:rPr>
          <w:rFonts w:ascii="Arial" w:hAnsi="Arial" w:cs="Arial"/>
          <w:lang w:val="en-US"/>
        </w:rPr>
        <w:t>En</w:t>
      </w:r>
      <w:proofErr w:type="spellEnd"/>
      <w:r w:rsidRPr="00755036">
        <w:rPr>
          <w:rFonts w:ascii="Arial" w:hAnsi="Arial" w:cs="Arial"/>
          <w:lang w:val="en-US"/>
        </w:rPr>
        <w:t xml:space="preserve"> </w:t>
      </w:r>
      <w:proofErr w:type="spellStart"/>
      <w:r w:rsidRPr="00755036">
        <w:rPr>
          <w:rFonts w:ascii="Arial" w:hAnsi="Arial" w:cs="Arial"/>
          <w:lang w:val="en-US"/>
        </w:rPr>
        <w:t>esta</w:t>
      </w:r>
      <w:proofErr w:type="spellEnd"/>
      <w:r w:rsidRPr="00755036">
        <w:rPr>
          <w:rFonts w:ascii="Arial" w:hAnsi="Arial" w:cs="Arial"/>
          <w:lang w:val="en-US"/>
        </w:rPr>
        <w:t xml:space="preserve"> </w:t>
      </w:r>
      <w:proofErr w:type="spellStart"/>
      <w:r w:rsidRPr="00755036">
        <w:rPr>
          <w:rFonts w:ascii="Arial" w:hAnsi="Arial" w:cs="Arial"/>
          <w:lang w:val="en-US"/>
        </w:rPr>
        <w:t>fase</w:t>
      </w:r>
      <w:proofErr w:type="spellEnd"/>
      <w:r w:rsidRPr="00755036">
        <w:rPr>
          <w:rFonts w:ascii="Arial" w:hAnsi="Arial" w:cs="Arial"/>
          <w:lang w:val="en-US"/>
        </w:rPr>
        <w:t xml:space="preserve"> se </w:t>
      </w:r>
      <w:proofErr w:type="spellStart"/>
      <w:r w:rsidRPr="00755036">
        <w:rPr>
          <w:rFonts w:ascii="Arial" w:hAnsi="Arial" w:cs="Arial"/>
          <w:lang w:val="en-US"/>
        </w:rPr>
        <w:t>seleccionan</w:t>
      </w:r>
      <w:proofErr w:type="spellEnd"/>
      <w:r w:rsidRPr="00755036">
        <w:rPr>
          <w:rFonts w:ascii="Arial" w:hAnsi="Arial" w:cs="Arial"/>
          <w:lang w:val="en-US"/>
        </w:rPr>
        <w:t xml:space="preserve"> las </w:t>
      </w:r>
      <w:proofErr w:type="spellStart"/>
      <w:r w:rsidRPr="00755036">
        <w:rPr>
          <w:rFonts w:ascii="Arial" w:hAnsi="Arial" w:cs="Arial"/>
          <w:lang w:val="en-US"/>
        </w:rPr>
        <w:t>herramientas</w:t>
      </w:r>
      <w:proofErr w:type="spellEnd"/>
      <w:r w:rsidRPr="00755036">
        <w:rPr>
          <w:rFonts w:ascii="Arial" w:hAnsi="Arial" w:cs="Arial"/>
          <w:lang w:val="en-US"/>
        </w:rPr>
        <w:t xml:space="preserve"> </w:t>
      </w:r>
      <w:proofErr w:type="spellStart"/>
      <w:r w:rsidRPr="00755036">
        <w:rPr>
          <w:rFonts w:ascii="Arial" w:hAnsi="Arial" w:cs="Arial"/>
          <w:lang w:val="en-US"/>
        </w:rPr>
        <w:t>tecnológicas</w:t>
      </w:r>
      <w:proofErr w:type="spellEnd"/>
      <w:r w:rsidRPr="00755036">
        <w:rPr>
          <w:rFonts w:ascii="Arial" w:hAnsi="Arial" w:cs="Arial"/>
          <w:lang w:val="en-US"/>
        </w:rPr>
        <w:t>:</w:t>
      </w:r>
    </w:p>
    <w:p w:rsidR="00755036" w:rsidRPr="00755036" w:rsidRDefault="00755036" w:rsidP="00F20612">
      <w:pPr>
        <w:pStyle w:val="Prrafodelista"/>
        <w:numPr>
          <w:ilvl w:val="0"/>
          <w:numId w:val="11"/>
        </w:numPr>
        <w:tabs>
          <w:tab w:val="clear" w:pos="720"/>
          <w:tab w:val="num" w:pos="851"/>
        </w:tabs>
        <w:spacing w:line="360" w:lineRule="auto"/>
        <w:ind w:hanging="153"/>
        <w:jc w:val="both"/>
        <w:rPr>
          <w:rFonts w:ascii="Arial" w:hAnsi="Arial" w:cs="Arial"/>
          <w:lang w:val="en-US"/>
        </w:rPr>
      </w:pPr>
      <w:proofErr w:type="spellStart"/>
      <w:r w:rsidRPr="00755036">
        <w:rPr>
          <w:rFonts w:ascii="Arial" w:hAnsi="Arial" w:cs="Arial"/>
          <w:bCs/>
          <w:lang w:val="en-US"/>
        </w:rPr>
        <w:t>Lenguaje</w:t>
      </w:r>
      <w:proofErr w:type="spellEnd"/>
      <w:r w:rsidRPr="00755036">
        <w:rPr>
          <w:rFonts w:ascii="Arial" w:hAnsi="Arial" w:cs="Arial"/>
          <w:bCs/>
          <w:lang w:val="en-US"/>
        </w:rPr>
        <w:t>:</w:t>
      </w:r>
      <w:r w:rsidRPr="00755036">
        <w:rPr>
          <w:rFonts w:ascii="Arial" w:hAnsi="Arial" w:cs="Arial"/>
          <w:lang w:val="en-US"/>
        </w:rPr>
        <w:t xml:space="preserve"> Python.</w:t>
      </w:r>
    </w:p>
    <w:p w:rsidR="00755036" w:rsidRPr="00755036" w:rsidRDefault="00755036" w:rsidP="00F20612">
      <w:pPr>
        <w:pStyle w:val="Prrafodelista"/>
        <w:numPr>
          <w:ilvl w:val="0"/>
          <w:numId w:val="11"/>
        </w:numPr>
        <w:tabs>
          <w:tab w:val="clear" w:pos="720"/>
          <w:tab w:val="num" w:pos="851"/>
        </w:tabs>
        <w:spacing w:line="360" w:lineRule="auto"/>
        <w:ind w:hanging="153"/>
        <w:jc w:val="both"/>
        <w:rPr>
          <w:rFonts w:ascii="Arial" w:hAnsi="Arial" w:cs="Arial"/>
          <w:lang w:val="es-BO"/>
        </w:rPr>
      </w:pPr>
      <w:r w:rsidRPr="00755036">
        <w:rPr>
          <w:rFonts w:ascii="Arial" w:hAnsi="Arial" w:cs="Arial"/>
          <w:bCs/>
          <w:lang w:val="es-BO"/>
        </w:rPr>
        <w:t>Librería de estimación de pose:</w:t>
      </w:r>
      <w:r w:rsidRPr="00755036">
        <w:rPr>
          <w:rFonts w:ascii="Arial" w:hAnsi="Arial" w:cs="Arial"/>
          <w:lang w:val="es-BO"/>
        </w:rPr>
        <w:t xml:space="preserve"> </w:t>
      </w:r>
      <w:proofErr w:type="spellStart"/>
      <w:r w:rsidRPr="00755036">
        <w:rPr>
          <w:rFonts w:ascii="Arial" w:hAnsi="Arial" w:cs="Arial"/>
          <w:lang w:val="es-BO"/>
        </w:rPr>
        <w:t>MediaPipe</w:t>
      </w:r>
      <w:proofErr w:type="spellEnd"/>
      <w:r w:rsidRPr="00755036">
        <w:rPr>
          <w:rFonts w:ascii="Arial" w:hAnsi="Arial" w:cs="Arial"/>
          <w:lang w:val="es-BO"/>
        </w:rPr>
        <w:t xml:space="preserve"> (por su baja latencia y eficiencia en hardware comercial).</w:t>
      </w:r>
    </w:p>
    <w:p w:rsidR="00755036" w:rsidRPr="00755036" w:rsidRDefault="00755036" w:rsidP="00F20612">
      <w:pPr>
        <w:pStyle w:val="Prrafodelista"/>
        <w:numPr>
          <w:ilvl w:val="0"/>
          <w:numId w:val="11"/>
        </w:numPr>
        <w:tabs>
          <w:tab w:val="clear" w:pos="720"/>
          <w:tab w:val="num" w:pos="851"/>
        </w:tabs>
        <w:spacing w:line="360" w:lineRule="auto"/>
        <w:ind w:hanging="153"/>
        <w:jc w:val="both"/>
        <w:rPr>
          <w:rFonts w:ascii="Arial" w:hAnsi="Arial" w:cs="Arial"/>
          <w:lang w:val="es-BO"/>
        </w:rPr>
      </w:pPr>
      <w:r w:rsidRPr="00755036">
        <w:rPr>
          <w:rFonts w:ascii="Arial" w:hAnsi="Arial" w:cs="Arial"/>
          <w:bCs/>
          <w:lang w:val="es-BO"/>
        </w:rPr>
        <w:t>Estándares:</w:t>
      </w:r>
      <w:r w:rsidRPr="00755036">
        <w:rPr>
          <w:rFonts w:ascii="Arial" w:hAnsi="Arial" w:cs="Arial"/>
          <w:lang w:val="es-BO"/>
        </w:rPr>
        <w:t xml:space="preserve"> Ángulos articulares seguros definidos por la fisioterapia.</w:t>
      </w:r>
    </w:p>
    <w:p w:rsidR="00755036" w:rsidRPr="00B91F92" w:rsidRDefault="00755036" w:rsidP="00FD2BB2">
      <w:pPr>
        <w:spacing w:line="360" w:lineRule="auto"/>
        <w:jc w:val="both"/>
        <w:rPr>
          <w:rFonts w:ascii="Arial" w:hAnsi="Arial" w:cs="Arial"/>
          <w:b/>
          <w:bCs/>
          <w:lang w:val="es-BO"/>
        </w:rPr>
      </w:pPr>
      <w:r w:rsidRPr="00B91F92">
        <w:rPr>
          <w:rFonts w:ascii="Arial" w:hAnsi="Arial" w:cs="Arial"/>
          <w:b/>
          <w:bCs/>
          <w:lang w:val="es-BO"/>
        </w:rPr>
        <w:t xml:space="preserve">3. Búsqueda de Soluciones </w:t>
      </w:r>
      <w:r w:rsidR="002D3A3F">
        <w:rPr>
          <w:rFonts w:ascii="Arial" w:hAnsi="Arial" w:cs="Arial"/>
          <w:b/>
          <w:bCs/>
          <w:lang w:val="es-BO"/>
        </w:rPr>
        <w:t xml:space="preserve">Creativas </w:t>
      </w:r>
    </w:p>
    <w:p w:rsidR="00755036" w:rsidRPr="00755036" w:rsidRDefault="00755036" w:rsidP="00FD2BB2">
      <w:pPr>
        <w:pStyle w:val="Prrafodelista"/>
        <w:spacing w:line="360" w:lineRule="auto"/>
        <w:ind w:left="0" w:firstLine="720"/>
        <w:jc w:val="both"/>
        <w:rPr>
          <w:rFonts w:ascii="Arial" w:hAnsi="Arial" w:cs="Arial"/>
          <w:lang w:val="es-BO"/>
        </w:rPr>
      </w:pPr>
      <w:r w:rsidRPr="00755036">
        <w:rPr>
          <w:rFonts w:ascii="Arial" w:hAnsi="Arial" w:cs="Arial"/>
          <w:lang w:val="es-BO"/>
        </w:rPr>
        <w:lastRenderedPageBreak/>
        <w:t xml:space="preserve">Se diseña la arquitectura del sistema. Esto incluye el algoritmo de detección, la lógica matemática para calcular desviaciones angulares y la interfaz de usuario (UI) adaptada a personas mayores (iconografía clara y </w:t>
      </w:r>
      <w:proofErr w:type="spellStart"/>
      <w:r w:rsidRPr="00755036">
        <w:rPr>
          <w:rFonts w:ascii="Arial" w:hAnsi="Arial" w:cs="Arial"/>
          <w:lang w:val="es-BO"/>
        </w:rPr>
        <w:t>feedback</w:t>
      </w:r>
      <w:proofErr w:type="spellEnd"/>
      <w:r w:rsidRPr="00755036">
        <w:rPr>
          <w:rFonts w:ascii="Arial" w:hAnsi="Arial" w:cs="Arial"/>
          <w:lang w:val="es-BO"/>
        </w:rPr>
        <w:t xml:space="preserve"> sonoro).</w:t>
      </w:r>
    </w:p>
    <w:p w:rsidR="00755036" w:rsidRPr="00B91F92" w:rsidRDefault="00755036" w:rsidP="00FD2BB2">
      <w:pPr>
        <w:spacing w:line="360" w:lineRule="auto"/>
        <w:jc w:val="both"/>
        <w:rPr>
          <w:rFonts w:ascii="Arial" w:hAnsi="Arial" w:cs="Arial"/>
          <w:b/>
          <w:bCs/>
          <w:lang w:val="es-BO"/>
        </w:rPr>
      </w:pPr>
      <w:r w:rsidRPr="00B91F92">
        <w:rPr>
          <w:rFonts w:ascii="Arial" w:hAnsi="Arial" w:cs="Arial"/>
          <w:b/>
          <w:bCs/>
          <w:lang w:val="es-BO"/>
        </w:rPr>
        <w:t>4. Evaluación y Selección de la Solución</w:t>
      </w:r>
    </w:p>
    <w:p w:rsidR="00755036" w:rsidRPr="00755036" w:rsidRDefault="00755036" w:rsidP="00FD2BB2">
      <w:pPr>
        <w:pStyle w:val="Prrafodelista"/>
        <w:spacing w:line="360" w:lineRule="auto"/>
        <w:ind w:left="0" w:firstLine="720"/>
        <w:jc w:val="both"/>
        <w:rPr>
          <w:rFonts w:ascii="Arial" w:hAnsi="Arial" w:cs="Arial"/>
          <w:lang w:val="es-BO"/>
        </w:rPr>
      </w:pPr>
      <w:r w:rsidRPr="00755036">
        <w:rPr>
          <w:rFonts w:ascii="Arial" w:hAnsi="Arial" w:cs="Arial"/>
          <w:lang w:val="es-BO"/>
        </w:rPr>
        <w:t xml:space="preserve">Se somete el prototipo a pruebas de laboratorio para verificar los indicadores de la </w:t>
      </w:r>
      <w:r w:rsidRPr="00755036">
        <w:rPr>
          <w:rFonts w:ascii="Arial" w:hAnsi="Arial" w:cs="Arial"/>
          <w:bCs/>
          <w:lang w:val="es-BO"/>
        </w:rPr>
        <w:t>Variable Independiente</w:t>
      </w:r>
      <w:r w:rsidR="002D3A3F">
        <w:rPr>
          <w:rFonts w:ascii="Arial" w:hAnsi="Arial" w:cs="Arial"/>
          <w:lang w:val="es-BO"/>
        </w:rPr>
        <w:t>.</w:t>
      </w:r>
    </w:p>
    <w:p w:rsidR="00755036" w:rsidRPr="00B91F92" w:rsidRDefault="00755036" w:rsidP="00FD2BB2">
      <w:pPr>
        <w:spacing w:line="360" w:lineRule="auto"/>
        <w:jc w:val="both"/>
        <w:rPr>
          <w:rFonts w:ascii="Arial" w:hAnsi="Arial" w:cs="Arial"/>
          <w:b/>
          <w:bCs/>
          <w:lang w:val="es-BO"/>
        </w:rPr>
      </w:pPr>
      <w:r w:rsidRPr="00B91F92">
        <w:rPr>
          <w:rFonts w:ascii="Arial" w:hAnsi="Arial" w:cs="Arial"/>
          <w:b/>
          <w:bCs/>
          <w:lang w:val="es-BO"/>
        </w:rPr>
        <w:t xml:space="preserve">5. Especificación de la Solución </w:t>
      </w:r>
    </w:p>
    <w:p w:rsidR="00755036" w:rsidRPr="00755036" w:rsidRDefault="00755036" w:rsidP="00FD2BB2">
      <w:pPr>
        <w:pStyle w:val="Prrafodelista"/>
        <w:spacing w:line="360" w:lineRule="auto"/>
        <w:ind w:left="0" w:firstLine="720"/>
        <w:jc w:val="both"/>
        <w:rPr>
          <w:rFonts w:ascii="Arial" w:hAnsi="Arial" w:cs="Arial"/>
          <w:lang w:val="es-BO"/>
        </w:rPr>
      </w:pPr>
      <w:r w:rsidRPr="00755036">
        <w:rPr>
          <w:rFonts w:ascii="Arial" w:hAnsi="Arial" w:cs="Arial"/>
          <w:lang w:val="es-BO"/>
        </w:rPr>
        <w:t xml:space="preserve">Es la fase de implementación experimental con la muestra de adultos mayores. Aquí se recolectan los datos de la </w:t>
      </w:r>
      <w:r w:rsidRPr="00755036">
        <w:rPr>
          <w:rFonts w:ascii="Arial" w:hAnsi="Arial" w:cs="Arial"/>
          <w:bCs/>
          <w:lang w:val="es-BO"/>
        </w:rPr>
        <w:t>Variable Dependiente</w:t>
      </w:r>
      <w:r w:rsidRPr="00755036">
        <w:rPr>
          <w:rFonts w:ascii="Arial" w:hAnsi="Arial" w:cs="Arial"/>
          <w:lang w:val="es-BO"/>
        </w:rPr>
        <w:t xml:space="preserve"> (precisión de los ejercicios).</w:t>
      </w:r>
    </w:p>
    <w:p w:rsidR="00755036" w:rsidRPr="00B91F92" w:rsidRDefault="00755036" w:rsidP="00FD2BB2">
      <w:pPr>
        <w:spacing w:line="360" w:lineRule="auto"/>
        <w:jc w:val="both"/>
        <w:rPr>
          <w:rFonts w:ascii="Arial" w:hAnsi="Arial" w:cs="Arial"/>
          <w:b/>
          <w:bCs/>
          <w:lang w:val="es-BO"/>
        </w:rPr>
      </w:pPr>
      <w:r w:rsidRPr="00B91F92">
        <w:rPr>
          <w:rFonts w:ascii="Arial" w:hAnsi="Arial" w:cs="Arial"/>
          <w:b/>
          <w:bCs/>
          <w:lang w:val="es-BO"/>
        </w:rPr>
        <w:t>6. Optimización y Retroalimentación</w:t>
      </w:r>
    </w:p>
    <w:p w:rsidR="00BA5115" w:rsidRDefault="00755036" w:rsidP="00FD2BB2">
      <w:pPr>
        <w:pStyle w:val="Prrafodelista"/>
        <w:spacing w:line="360" w:lineRule="auto"/>
        <w:ind w:left="0" w:firstLine="720"/>
        <w:jc w:val="both"/>
        <w:rPr>
          <w:rFonts w:ascii="Arial" w:hAnsi="Arial" w:cs="Arial"/>
          <w:lang w:val="es-BO"/>
        </w:rPr>
      </w:pPr>
      <w:r w:rsidRPr="00755036">
        <w:rPr>
          <w:rFonts w:ascii="Arial" w:hAnsi="Arial" w:cs="Arial"/>
          <w:lang w:val="es-BO"/>
        </w:rPr>
        <w:t>Con base en los resultados de la encuesta de usabilidad y los errores detectados en la fase de pruebas, se realizan ajustes en el código para mejorar la sensibilidad de las alertas o la velocidad de respuesta del modelo.</w:t>
      </w:r>
    </w:p>
    <w:p w:rsidR="00FF4EB6" w:rsidRPr="00FF4EB6" w:rsidRDefault="004F40B7" w:rsidP="00FF4EB6">
      <w:pPr>
        <w:spacing w:line="360" w:lineRule="auto"/>
        <w:jc w:val="both"/>
        <w:rPr>
          <w:rFonts w:ascii="Arial" w:hAnsi="Arial" w:cs="Arial"/>
          <w:b/>
          <w:lang w:val="es-BO"/>
        </w:rPr>
      </w:pPr>
      <w:r>
        <w:rPr>
          <w:rFonts w:ascii="Arial" w:hAnsi="Arial" w:cs="Arial"/>
          <w:b/>
        </w:rPr>
        <w:t>1.9.4</w:t>
      </w:r>
      <w:r w:rsidR="00FF4EB6" w:rsidRPr="00FF4EB6">
        <w:rPr>
          <w:rFonts w:ascii="Arial" w:hAnsi="Arial" w:cs="Arial"/>
          <w:b/>
        </w:rPr>
        <w:t>. Métricas de Calidad</w:t>
      </w:r>
    </w:p>
    <w:p w:rsidR="002D3A3F" w:rsidRDefault="002D3A3F" w:rsidP="00FF4EB6">
      <w:pPr>
        <w:spacing w:line="360" w:lineRule="auto"/>
        <w:jc w:val="both"/>
        <w:rPr>
          <w:rFonts w:ascii="Arial" w:hAnsi="Arial" w:cs="Arial"/>
        </w:rPr>
      </w:pPr>
      <w:r w:rsidRPr="00FF4EB6">
        <w:rPr>
          <w:rFonts w:ascii="Arial" w:hAnsi="Arial" w:cs="Arial"/>
        </w:rPr>
        <w:t xml:space="preserve">Para evaluar la calidad técnica del modelo de visión artificial, se adoptan las métricas de la norma </w:t>
      </w:r>
      <w:r w:rsidRPr="00FF4EB6">
        <w:rPr>
          <w:rFonts w:ascii="Arial" w:hAnsi="Arial" w:cs="Arial"/>
          <w:bCs/>
        </w:rPr>
        <w:t>ISO/IEC 25010</w:t>
      </w:r>
      <w:r w:rsidRPr="00FF4EB6">
        <w:rPr>
          <w:rFonts w:ascii="Arial" w:hAnsi="Arial" w:cs="Arial"/>
        </w:rPr>
        <w:t xml:space="preserve">, enfocándose primordialmente en la </w:t>
      </w:r>
      <w:r w:rsidRPr="00FF4EB6">
        <w:rPr>
          <w:rFonts w:ascii="Arial" w:hAnsi="Arial" w:cs="Arial"/>
          <w:bCs/>
        </w:rPr>
        <w:t>Adecuación Funcional</w:t>
      </w:r>
      <w:r w:rsidRPr="00FF4EB6">
        <w:rPr>
          <w:rFonts w:ascii="Arial" w:hAnsi="Arial" w:cs="Arial"/>
        </w:rPr>
        <w:t xml:space="preserve"> para validar la exactitud de la estimación de pose y en la </w:t>
      </w:r>
      <w:r w:rsidRPr="00FF4EB6">
        <w:rPr>
          <w:rFonts w:ascii="Arial" w:hAnsi="Arial" w:cs="Arial"/>
          <w:bCs/>
        </w:rPr>
        <w:t>Eficiencia de Desempeño</w:t>
      </w:r>
      <w:r w:rsidRPr="00FF4EB6">
        <w:rPr>
          <w:rFonts w:ascii="Arial" w:hAnsi="Arial" w:cs="Arial"/>
        </w:rPr>
        <w:t xml:space="preserve"> para garantizar que el </w:t>
      </w:r>
      <w:proofErr w:type="spellStart"/>
      <w:r w:rsidRPr="00FF4EB6">
        <w:rPr>
          <w:rFonts w:ascii="Arial" w:hAnsi="Arial" w:cs="Arial"/>
          <w:i/>
          <w:iCs/>
        </w:rPr>
        <w:t>feedback</w:t>
      </w:r>
      <w:proofErr w:type="spellEnd"/>
      <w:r w:rsidRPr="00FF4EB6">
        <w:rPr>
          <w:rFonts w:ascii="Arial" w:hAnsi="Arial" w:cs="Arial"/>
        </w:rPr>
        <w:t xml:space="preserve"> postu</w:t>
      </w:r>
      <w:r w:rsidR="00FF4EB6" w:rsidRPr="00FF4EB6">
        <w:rPr>
          <w:rFonts w:ascii="Arial" w:hAnsi="Arial" w:cs="Arial"/>
        </w:rPr>
        <w:t xml:space="preserve">ral se entregue en tiempo real. </w:t>
      </w:r>
      <w:r w:rsidRPr="00FF4EB6">
        <w:rPr>
          <w:rFonts w:ascii="Arial" w:hAnsi="Arial" w:cs="Arial"/>
        </w:rPr>
        <w:t>Estas métricas permiten transformar la observación experimental en datos cuantitativos objetivos, asegurando que la mejora en los ejercicios del adulto mayor esté respaldada por un software fiable, usable y con una latencia mínima que no comprometa su seguridad física.</w:t>
      </w:r>
    </w:p>
    <w:p w:rsidR="00AA5EEA" w:rsidRPr="00AA5EEA" w:rsidRDefault="00AA5EEA" w:rsidP="00FF4EB6">
      <w:pPr>
        <w:spacing w:line="360" w:lineRule="auto"/>
        <w:jc w:val="both"/>
        <w:rPr>
          <w:rFonts w:ascii="Arial" w:hAnsi="Arial" w:cs="Arial"/>
          <w:b/>
        </w:rPr>
      </w:pPr>
      <w:r w:rsidRPr="00AA5EEA">
        <w:rPr>
          <w:rFonts w:ascii="Arial" w:hAnsi="Arial" w:cs="Arial"/>
          <w:b/>
        </w:rPr>
        <w:t xml:space="preserve">1.7.4. Seguridad </w:t>
      </w:r>
    </w:p>
    <w:p w:rsidR="00AA5EEA" w:rsidRPr="00FF4EB6" w:rsidRDefault="00AA5EEA" w:rsidP="00FF4EB6">
      <w:pPr>
        <w:spacing w:line="360" w:lineRule="auto"/>
        <w:jc w:val="both"/>
        <w:rPr>
          <w:rFonts w:ascii="Arial" w:hAnsi="Arial" w:cs="Arial"/>
          <w:lang w:val="es-BO"/>
        </w:rPr>
      </w:pPr>
      <w:r w:rsidRPr="00AA5EEA">
        <w:rPr>
          <w:rFonts w:ascii="Arial" w:hAnsi="Arial" w:cs="Arial"/>
        </w:rPr>
        <w:t xml:space="preserve">En cuanto a la seguridad, se adoptará el conjunto de estándares internacionales ISO 27000, los cuales proporcionan un marco de buenas prácticas para establecer, implementar y mantener un sistema de gestión de la seguridad de la información de manera efectiva. Este enfoque se basa en dos pilares fundamentales: ISO 27001: Se centra en la gestión de la seguridad de la información, proporcionando directrices para identificar y gestionar los riesgos relacionados con la seguridad de los datos. En el contexto de tu proyecto, que maneja datos sensibles de adultos mayores, esta norma garantizará que se adopten medidas adecuadas para proteger la confidencialidad, integridad y disponibilidad de la información recogida a </w:t>
      </w:r>
      <w:r w:rsidRPr="00AA5EEA">
        <w:rPr>
          <w:rFonts w:ascii="Arial" w:hAnsi="Arial" w:cs="Arial"/>
        </w:rPr>
        <w:lastRenderedPageBreak/>
        <w:t>través de la visión artificial. ISO 27002: Ofrece una guía detallada sobre las mejores prácticas y los objetivos de control que deben implementarse en la organización para gestionar de manera efectiva los riesgos. Este estándar ayudará a establecer políticas y procedimientos claros para proteger la información, desde el acceso físico hasta el control de los sistemas de software, asegurando que el modelo de visión artificial sea seguro y robusto frente a posibles vulnerabilidades o accesos no autorizados.</w:t>
      </w:r>
    </w:p>
    <w:p w:rsidR="00031A43" w:rsidRPr="0098719C" w:rsidRDefault="00031A43" w:rsidP="00FD2BB2">
      <w:pPr>
        <w:spacing w:line="360" w:lineRule="auto"/>
        <w:jc w:val="both"/>
        <w:rPr>
          <w:rFonts w:ascii="Arial" w:hAnsi="Arial" w:cs="Arial"/>
          <w:b/>
        </w:rPr>
      </w:pPr>
      <w:r w:rsidRPr="0098719C">
        <w:rPr>
          <w:rFonts w:ascii="Arial" w:hAnsi="Arial" w:cs="Arial"/>
          <w:b/>
        </w:rPr>
        <w:t>1.7.5.</w:t>
      </w:r>
      <w:r w:rsidRPr="0098719C">
        <w:rPr>
          <w:rFonts w:ascii="Arial" w:hAnsi="Arial" w:cs="Arial"/>
          <w:b/>
        </w:rPr>
        <w:tab/>
        <w:t>Pruebas de Software</w:t>
      </w:r>
    </w:p>
    <w:p w:rsidR="00031A43" w:rsidRPr="006C23B9" w:rsidRDefault="00031A43" w:rsidP="00FD2BB2">
      <w:pPr>
        <w:spacing w:line="360" w:lineRule="auto"/>
        <w:jc w:val="both"/>
        <w:rPr>
          <w:rFonts w:ascii="Arial" w:hAnsi="Arial" w:cs="Arial"/>
        </w:rPr>
      </w:pPr>
      <w:r w:rsidRPr="006C23B9">
        <w:rPr>
          <w:rFonts w:ascii="Arial" w:hAnsi="Arial" w:cs="Arial"/>
        </w:rPr>
        <w:t>Para las pruebas del software se utilizarán las siguientes:</w:t>
      </w:r>
    </w:p>
    <w:p w:rsidR="00031A43" w:rsidRPr="0098719C" w:rsidRDefault="00216EB8" w:rsidP="00FD2BB2">
      <w:pPr>
        <w:spacing w:line="360" w:lineRule="auto"/>
        <w:jc w:val="both"/>
        <w:rPr>
          <w:rFonts w:ascii="Arial" w:hAnsi="Arial" w:cs="Arial"/>
          <w:b/>
        </w:rPr>
      </w:pPr>
      <w:r>
        <w:rPr>
          <w:rFonts w:ascii="Arial" w:hAnsi="Arial" w:cs="Arial"/>
          <w:b/>
        </w:rPr>
        <w:t xml:space="preserve">1.7.5.1 </w:t>
      </w:r>
      <w:r w:rsidR="00031A43" w:rsidRPr="0098719C">
        <w:rPr>
          <w:rFonts w:ascii="Arial" w:hAnsi="Arial" w:cs="Arial"/>
          <w:b/>
        </w:rPr>
        <w:t xml:space="preserve">Caja negra </w:t>
      </w:r>
    </w:p>
    <w:p w:rsidR="00031A43" w:rsidRPr="006C23B9" w:rsidRDefault="00031A43" w:rsidP="00FD2BB2">
      <w:pPr>
        <w:spacing w:line="360" w:lineRule="auto"/>
        <w:jc w:val="both"/>
        <w:rPr>
          <w:rFonts w:ascii="Arial" w:hAnsi="Arial" w:cs="Arial"/>
        </w:rPr>
      </w:pPr>
      <w:r w:rsidRPr="006C23B9">
        <w:rPr>
          <w:rFonts w:ascii="Arial" w:hAnsi="Arial" w:cs="Arial"/>
        </w:rPr>
        <w:t>Es una técnica la cual se basa en verificar el funcionamiento del software sin tomar en cuenta la estructura como lo hace la prueba de caja blanca, entonces solo se enfoca en las entradas y salidas basándose en requerimientos y la especificación de las funciones del software.</w:t>
      </w:r>
    </w:p>
    <w:p w:rsidR="00031A43" w:rsidRPr="006C23B9" w:rsidRDefault="00031A43" w:rsidP="00FD2BB2">
      <w:pPr>
        <w:spacing w:line="360" w:lineRule="auto"/>
        <w:jc w:val="both"/>
        <w:rPr>
          <w:rFonts w:ascii="Arial" w:hAnsi="Arial" w:cs="Arial"/>
        </w:rPr>
      </w:pPr>
      <w:r w:rsidRPr="006C23B9">
        <w:rPr>
          <w:rFonts w:ascii="Arial" w:hAnsi="Arial" w:cs="Arial"/>
        </w:rPr>
        <w:t>Estas pruebas verifican si el sistema responde correctamente a las entradas imágenes capturadas al identificar posturas correctas e incorrectas y generar retroalimentación adecuada. También examinan cómo maneja situaciones como entradas no válidas imágenes borrosas o incompletas, asegurando que el modelo sea funcional, intuitivo y confiable desde el punto de vista del usuario final.</w:t>
      </w:r>
    </w:p>
    <w:p w:rsidR="00031A43" w:rsidRPr="0098719C" w:rsidRDefault="00031A43" w:rsidP="00FD2BB2">
      <w:pPr>
        <w:spacing w:line="360" w:lineRule="auto"/>
        <w:jc w:val="both"/>
        <w:rPr>
          <w:rFonts w:ascii="Arial" w:hAnsi="Arial" w:cs="Arial"/>
          <w:b/>
        </w:rPr>
      </w:pPr>
      <w:r w:rsidRPr="0098719C">
        <w:rPr>
          <w:rFonts w:ascii="Arial" w:hAnsi="Arial" w:cs="Arial"/>
          <w:b/>
        </w:rPr>
        <w:t>1.7.</w:t>
      </w:r>
      <w:r w:rsidR="00216EB8">
        <w:rPr>
          <w:rFonts w:ascii="Arial" w:hAnsi="Arial" w:cs="Arial"/>
          <w:b/>
        </w:rPr>
        <w:t xml:space="preserve">5.2 </w:t>
      </w:r>
      <w:r w:rsidRPr="0098719C">
        <w:rPr>
          <w:rFonts w:ascii="Arial" w:hAnsi="Arial" w:cs="Arial"/>
          <w:b/>
        </w:rPr>
        <w:t xml:space="preserve">Caja blanca </w:t>
      </w:r>
    </w:p>
    <w:p w:rsidR="00031A43" w:rsidRPr="006C23B9" w:rsidRDefault="00031A43" w:rsidP="00FD2BB2">
      <w:pPr>
        <w:spacing w:line="360" w:lineRule="auto"/>
        <w:jc w:val="both"/>
        <w:rPr>
          <w:rFonts w:ascii="Arial" w:hAnsi="Arial" w:cs="Arial"/>
        </w:rPr>
      </w:pPr>
      <w:r w:rsidRPr="006C23B9">
        <w:rPr>
          <w:rFonts w:ascii="Arial" w:hAnsi="Arial" w:cs="Arial"/>
        </w:rPr>
        <w:t>Sabemos que prueba de caja blanca se basa en detalles de procedimientos del software que están ligados al código fuente. Para que haya menos porcentaje de errores en los sistemas dando mayor confianza y calidad al software.</w:t>
      </w:r>
    </w:p>
    <w:p w:rsidR="00031A43" w:rsidRPr="006C23B9" w:rsidRDefault="00031A43" w:rsidP="00FD2BB2">
      <w:pPr>
        <w:spacing w:line="360" w:lineRule="auto"/>
        <w:jc w:val="both"/>
        <w:rPr>
          <w:rFonts w:ascii="Arial" w:hAnsi="Arial" w:cs="Arial"/>
        </w:rPr>
      </w:pPr>
      <w:r w:rsidRPr="006C23B9">
        <w:rPr>
          <w:rFonts w:ascii="Arial" w:hAnsi="Arial" w:cs="Arial"/>
        </w:rPr>
        <w:t>Las pruebas de caja blanca en este proyecto se centran en analizar la lógica interna del sistema y los algoritmos de visión artificial. Estas pruebas verifican que los cálculos para identificar posturas incorrectas sean precisos, que los datos se procesen correctamente desde la entrada (imágenes capturadas) hasta la salida (retroalimentación visual o textual), y que el sistema maneje errores como imágenes con baja iluminación o interferencias.</w:t>
      </w:r>
    </w:p>
    <w:p w:rsidR="00031A43" w:rsidRPr="0098719C" w:rsidRDefault="00216EB8" w:rsidP="00FD2BB2">
      <w:pPr>
        <w:spacing w:line="360" w:lineRule="auto"/>
        <w:jc w:val="both"/>
        <w:rPr>
          <w:rFonts w:ascii="Arial" w:hAnsi="Arial" w:cs="Arial"/>
          <w:b/>
        </w:rPr>
      </w:pPr>
      <w:r>
        <w:rPr>
          <w:rFonts w:ascii="Arial" w:hAnsi="Arial" w:cs="Arial"/>
          <w:b/>
        </w:rPr>
        <w:t xml:space="preserve">1.7.5.3. </w:t>
      </w:r>
      <w:r w:rsidR="00031A43" w:rsidRPr="0098719C">
        <w:rPr>
          <w:rFonts w:ascii="Arial" w:hAnsi="Arial" w:cs="Arial"/>
          <w:b/>
        </w:rPr>
        <w:t xml:space="preserve">Pruebas de estrés </w:t>
      </w:r>
    </w:p>
    <w:p w:rsidR="00031A43" w:rsidRPr="006C23B9" w:rsidRDefault="00031A43" w:rsidP="00FD2BB2">
      <w:pPr>
        <w:spacing w:line="360" w:lineRule="auto"/>
        <w:jc w:val="both"/>
        <w:rPr>
          <w:rFonts w:ascii="Arial" w:hAnsi="Arial" w:cs="Arial"/>
        </w:rPr>
      </w:pPr>
      <w:r w:rsidRPr="006C23B9">
        <w:rPr>
          <w:rFonts w:ascii="Arial" w:hAnsi="Arial" w:cs="Arial"/>
        </w:rPr>
        <w:t xml:space="preserve">Estas pruebas analizan cómo el modelo responde cuando se procesan grandes volúmenes de imágenes simultáneamente, se somete a tiempos prolongados de uso continuo, o enfrenta situaciones como baja disponibilidad de recursos. El objetivo es identificar puntos de falla, </w:t>
      </w:r>
      <w:r w:rsidRPr="006C23B9">
        <w:rPr>
          <w:rFonts w:ascii="Arial" w:hAnsi="Arial" w:cs="Arial"/>
        </w:rPr>
        <w:lastRenderedPageBreak/>
        <w:t>medir el rendimiento en condiciones límite y garantizar que el sistema pueda operar de manera estable incluso en escenarios críticos o de máxima demanda.</w:t>
      </w:r>
    </w:p>
    <w:p w:rsidR="00031A43" w:rsidRPr="0098719C" w:rsidRDefault="004F40B7" w:rsidP="00FD2BB2">
      <w:pPr>
        <w:spacing w:line="360" w:lineRule="auto"/>
        <w:jc w:val="both"/>
        <w:rPr>
          <w:rFonts w:ascii="Arial" w:hAnsi="Arial" w:cs="Arial"/>
          <w:b/>
        </w:rPr>
      </w:pPr>
      <w:r>
        <w:rPr>
          <w:rFonts w:ascii="Arial" w:hAnsi="Arial" w:cs="Arial"/>
          <w:b/>
        </w:rPr>
        <w:t>1.10.</w:t>
      </w:r>
      <w:r w:rsidR="00031A43" w:rsidRPr="0098719C">
        <w:rPr>
          <w:rFonts w:ascii="Arial" w:hAnsi="Arial" w:cs="Arial"/>
          <w:b/>
        </w:rPr>
        <w:tab/>
        <w:t>HERRAMIENTAS</w:t>
      </w:r>
    </w:p>
    <w:p w:rsidR="00031A43" w:rsidRDefault="00031A43" w:rsidP="00FD2BB2">
      <w:pPr>
        <w:spacing w:line="360" w:lineRule="auto"/>
        <w:jc w:val="both"/>
        <w:rPr>
          <w:rFonts w:ascii="Arial" w:hAnsi="Arial" w:cs="Arial"/>
          <w:b/>
        </w:rPr>
      </w:pPr>
      <w:r w:rsidRPr="0098719C">
        <w:rPr>
          <w:rFonts w:ascii="Arial" w:hAnsi="Arial" w:cs="Arial"/>
          <w:b/>
        </w:rPr>
        <w:t>1</w:t>
      </w:r>
      <w:r w:rsidR="004F40B7">
        <w:rPr>
          <w:rFonts w:ascii="Arial" w:hAnsi="Arial" w:cs="Arial"/>
          <w:b/>
        </w:rPr>
        <w:t>.10.1</w:t>
      </w:r>
      <w:r w:rsidRPr="0098719C">
        <w:rPr>
          <w:rFonts w:ascii="Arial" w:hAnsi="Arial" w:cs="Arial"/>
          <w:b/>
        </w:rPr>
        <w:t>. hardware</w:t>
      </w:r>
    </w:p>
    <w:p w:rsidR="0098719C" w:rsidRPr="0098719C" w:rsidRDefault="0098719C" w:rsidP="00F20612">
      <w:pPr>
        <w:pStyle w:val="Prrafodelista"/>
        <w:numPr>
          <w:ilvl w:val="0"/>
          <w:numId w:val="15"/>
        </w:numPr>
        <w:spacing w:before="100" w:beforeAutospacing="1" w:after="100" w:afterAutospacing="1" w:line="360" w:lineRule="auto"/>
        <w:ind w:left="284" w:hanging="284"/>
        <w:jc w:val="both"/>
        <w:rPr>
          <w:rFonts w:ascii="Arial" w:eastAsia="Times New Roman" w:hAnsi="Arial" w:cs="Arial"/>
          <w:lang w:val="en-US"/>
        </w:rPr>
      </w:pPr>
      <w:proofErr w:type="spellStart"/>
      <w:r w:rsidRPr="0098719C">
        <w:rPr>
          <w:rFonts w:ascii="Arial" w:eastAsia="Times New Roman" w:hAnsi="Arial" w:cs="Arial"/>
          <w:b/>
          <w:bCs/>
          <w:lang w:val="en-US"/>
        </w:rPr>
        <w:t>Unidad</w:t>
      </w:r>
      <w:proofErr w:type="spellEnd"/>
      <w:r w:rsidRPr="0098719C">
        <w:rPr>
          <w:rFonts w:ascii="Arial" w:eastAsia="Times New Roman" w:hAnsi="Arial" w:cs="Arial"/>
          <w:b/>
          <w:bCs/>
          <w:lang w:val="en-US"/>
        </w:rPr>
        <w:t xml:space="preserve"> de </w:t>
      </w:r>
      <w:proofErr w:type="spellStart"/>
      <w:r w:rsidRPr="0098719C">
        <w:rPr>
          <w:rFonts w:ascii="Arial" w:eastAsia="Times New Roman" w:hAnsi="Arial" w:cs="Arial"/>
          <w:b/>
          <w:bCs/>
          <w:lang w:val="en-US"/>
        </w:rPr>
        <w:t>Procesamiento</w:t>
      </w:r>
      <w:proofErr w:type="spellEnd"/>
      <w:r w:rsidRPr="0098719C">
        <w:rPr>
          <w:rFonts w:ascii="Arial" w:eastAsia="Times New Roman" w:hAnsi="Arial" w:cs="Arial"/>
          <w:b/>
          <w:bCs/>
          <w:lang w:val="en-US"/>
        </w:rPr>
        <w:t>:</w:t>
      </w:r>
    </w:p>
    <w:p w:rsidR="0098719C" w:rsidRPr="0098719C" w:rsidRDefault="0098719C" w:rsidP="00F20612">
      <w:pPr>
        <w:numPr>
          <w:ilvl w:val="0"/>
          <w:numId w:val="12"/>
        </w:numPr>
        <w:tabs>
          <w:tab w:val="clear" w:pos="720"/>
          <w:tab w:val="num" w:pos="993"/>
        </w:tabs>
        <w:spacing w:before="100" w:beforeAutospacing="1" w:after="100" w:afterAutospacing="1" w:line="360" w:lineRule="auto"/>
        <w:ind w:left="709" w:hanging="284"/>
        <w:jc w:val="both"/>
        <w:rPr>
          <w:rFonts w:ascii="Arial" w:eastAsia="Times New Roman" w:hAnsi="Arial" w:cs="Arial"/>
          <w:lang w:val="es-BO"/>
        </w:rPr>
      </w:pPr>
      <w:r w:rsidRPr="0098719C">
        <w:rPr>
          <w:rFonts w:ascii="Arial" w:eastAsia="Times New Roman" w:hAnsi="Arial" w:cs="Arial"/>
          <w:b/>
          <w:bCs/>
          <w:lang w:val="es-BO"/>
        </w:rPr>
        <w:t>Procesador (CPU):</w:t>
      </w:r>
      <w:r w:rsidRPr="0098719C">
        <w:rPr>
          <w:rFonts w:ascii="Arial" w:eastAsia="Times New Roman" w:hAnsi="Arial" w:cs="Arial"/>
          <w:lang w:val="es-BO"/>
        </w:rPr>
        <w:t xml:space="preserve"> Intel Core i5 / AMD </w:t>
      </w:r>
      <w:proofErr w:type="spellStart"/>
      <w:r w:rsidRPr="0098719C">
        <w:rPr>
          <w:rFonts w:ascii="Arial" w:eastAsia="Times New Roman" w:hAnsi="Arial" w:cs="Arial"/>
          <w:lang w:val="es-BO"/>
        </w:rPr>
        <w:t>Ryzen</w:t>
      </w:r>
      <w:proofErr w:type="spellEnd"/>
      <w:r w:rsidRPr="0098719C">
        <w:rPr>
          <w:rFonts w:ascii="Arial" w:eastAsia="Times New Roman" w:hAnsi="Arial" w:cs="Arial"/>
          <w:lang w:val="es-BO"/>
        </w:rPr>
        <w:t xml:space="preserve"> 5 (Mínimo 10ma Gen).</w:t>
      </w:r>
    </w:p>
    <w:p w:rsidR="0098719C" w:rsidRPr="0098719C" w:rsidRDefault="0098719C" w:rsidP="00F20612">
      <w:pPr>
        <w:numPr>
          <w:ilvl w:val="0"/>
          <w:numId w:val="12"/>
        </w:numPr>
        <w:tabs>
          <w:tab w:val="clear" w:pos="720"/>
          <w:tab w:val="num" w:pos="993"/>
        </w:tabs>
        <w:spacing w:before="100" w:beforeAutospacing="1" w:after="100" w:afterAutospacing="1" w:line="360" w:lineRule="auto"/>
        <w:ind w:left="709" w:hanging="284"/>
        <w:jc w:val="both"/>
        <w:rPr>
          <w:rFonts w:ascii="Arial" w:eastAsia="Times New Roman" w:hAnsi="Arial" w:cs="Arial"/>
          <w:lang w:val="es-BO"/>
        </w:rPr>
      </w:pPr>
      <w:r w:rsidRPr="0098719C">
        <w:rPr>
          <w:rFonts w:ascii="Arial" w:eastAsia="Times New Roman" w:hAnsi="Arial" w:cs="Arial"/>
          <w:b/>
          <w:bCs/>
          <w:lang w:val="es-BO"/>
        </w:rPr>
        <w:t>Memoria RAM:</w:t>
      </w:r>
      <w:r w:rsidRPr="0098719C">
        <w:rPr>
          <w:rFonts w:ascii="Arial" w:eastAsia="Times New Roman" w:hAnsi="Arial" w:cs="Arial"/>
          <w:lang w:val="es-BO"/>
        </w:rPr>
        <w:t xml:space="preserve"> 8 GB o 16 GB (Recomendado para fluidez de video).</w:t>
      </w:r>
    </w:p>
    <w:p w:rsidR="0098719C" w:rsidRPr="0098719C" w:rsidRDefault="0098719C" w:rsidP="00F20612">
      <w:pPr>
        <w:numPr>
          <w:ilvl w:val="0"/>
          <w:numId w:val="12"/>
        </w:numPr>
        <w:tabs>
          <w:tab w:val="clear" w:pos="720"/>
          <w:tab w:val="num" w:pos="993"/>
        </w:tabs>
        <w:spacing w:before="100" w:beforeAutospacing="1" w:after="100" w:afterAutospacing="1" w:line="360" w:lineRule="auto"/>
        <w:ind w:left="709" w:hanging="284"/>
        <w:jc w:val="both"/>
        <w:rPr>
          <w:rFonts w:ascii="Arial" w:eastAsia="Times New Roman" w:hAnsi="Arial" w:cs="Arial"/>
          <w:lang w:val="es-BO"/>
        </w:rPr>
      </w:pPr>
      <w:r w:rsidRPr="0098719C">
        <w:rPr>
          <w:rFonts w:ascii="Arial" w:eastAsia="Times New Roman" w:hAnsi="Arial" w:cs="Arial"/>
          <w:b/>
          <w:bCs/>
          <w:lang w:val="es-BO"/>
        </w:rPr>
        <w:t>Gráficos (GPU):</w:t>
      </w:r>
      <w:r w:rsidRPr="0098719C">
        <w:rPr>
          <w:rFonts w:ascii="Arial" w:eastAsia="Times New Roman" w:hAnsi="Arial" w:cs="Arial"/>
          <w:lang w:val="es-BO"/>
        </w:rPr>
        <w:t xml:space="preserve"> Integrada o Dedicada (NVIDIA </w:t>
      </w:r>
      <w:proofErr w:type="spellStart"/>
      <w:r w:rsidRPr="0098719C">
        <w:rPr>
          <w:rFonts w:ascii="Arial" w:eastAsia="Times New Roman" w:hAnsi="Arial" w:cs="Arial"/>
          <w:lang w:val="es-BO"/>
        </w:rPr>
        <w:t>GeForce</w:t>
      </w:r>
      <w:proofErr w:type="spellEnd"/>
      <w:r w:rsidRPr="0098719C">
        <w:rPr>
          <w:rFonts w:ascii="Arial" w:eastAsia="Times New Roman" w:hAnsi="Arial" w:cs="Arial"/>
          <w:lang w:val="es-BO"/>
        </w:rPr>
        <w:t xml:space="preserve"> serie 10 o superior para optimizar FPS).</w:t>
      </w:r>
    </w:p>
    <w:p w:rsidR="0098719C" w:rsidRPr="0098719C" w:rsidRDefault="0098719C" w:rsidP="00F20612">
      <w:pPr>
        <w:numPr>
          <w:ilvl w:val="0"/>
          <w:numId w:val="12"/>
        </w:numPr>
        <w:tabs>
          <w:tab w:val="clear" w:pos="720"/>
          <w:tab w:val="num" w:pos="993"/>
        </w:tabs>
        <w:spacing w:before="100" w:beforeAutospacing="1" w:after="100" w:afterAutospacing="1" w:line="360" w:lineRule="auto"/>
        <w:ind w:left="709" w:hanging="284"/>
        <w:jc w:val="both"/>
        <w:rPr>
          <w:rFonts w:ascii="Arial" w:eastAsia="Times New Roman" w:hAnsi="Arial" w:cs="Arial"/>
          <w:lang w:val="es-BO"/>
        </w:rPr>
      </w:pPr>
      <w:r w:rsidRPr="0098719C">
        <w:rPr>
          <w:rFonts w:ascii="Arial" w:eastAsia="Times New Roman" w:hAnsi="Arial" w:cs="Arial"/>
          <w:b/>
          <w:bCs/>
          <w:lang w:val="es-BO"/>
        </w:rPr>
        <w:t>Almacenamiento:</w:t>
      </w:r>
      <w:r w:rsidRPr="0098719C">
        <w:rPr>
          <w:rFonts w:ascii="Arial" w:eastAsia="Times New Roman" w:hAnsi="Arial" w:cs="Arial"/>
          <w:lang w:val="es-BO"/>
        </w:rPr>
        <w:t xml:space="preserve"> Disco de Estado Sólido (SSD) de 256 GB para ejecución rápida de librerías.</w:t>
      </w:r>
    </w:p>
    <w:p w:rsidR="0098719C" w:rsidRPr="0098719C" w:rsidRDefault="0098719C" w:rsidP="00F20612">
      <w:pPr>
        <w:pStyle w:val="Prrafodelista"/>
        <w:numPr>
          <w:ilvl w:val="0"/>
          <w:numId w:val="14"/>
        </w:numPr>
        <w:spacing w:before="100" w:beforeAutospacing="1" w:after="100" w:afterAutospacing="1" w:line="360" w:lineRule="auto"/>
        <w:ind w:left="284" w:hanging="284"/>
        <w:jc w:val="both"/>
        <w:rPr>
          <w:rFonts w:ascii="Arial" w:eastAsia="Times New Roman" w:hAnsi="Arial" w:cs="Arial"/>
          <w:lang w:val="en-US"/>
        </w:rPr>
      </w:pPr>
      <w:proofErr w:type="spellStart"/>
      <w:r w:rsidRPr="0098719C">
        <w:rPr>
          <w:rFonts w:ascii="Arial" w:eastAsia="Times New Roman" w:hAnsi="Arial" w:cs="Arial"/>
          <w:b/>
          <w:bCs/>
          <w:lang w:val="en-US"/>
        </w:rPr>
        <w:t>Captura</w:t>
      </w:r>
      <w:proofErr w:type="spellEnd"/>
      <w:r>
        <w:rPr>
          <w:rFonts w:ascii="Arial" w:eastAsia="Times New Roman" w:hAnsi="Arial" w:cs="Arial"/>
          <w:b/>
          <w:bCs/>
          <w:lang w:val="en-US"/>
        </w:rPr>
        <w:t xml:space="preserve"> de </w:t>
      </w:r>
      <w:proofErr w:type="spellStart"/>
      <w:r>
        <w:rPr>
          <w:rFonts w:ascii="Arial" w:eastAsia="Times New Roman" w:hAnsi="Arial" w:cs="Arial"/>
          <w:b/>
          <w:bCs/>
          <w:lang w:val="en-US"/>
        </w:rPr>
        <w:t>imagen</w:t>
      </w:r>
      <w:proofErr w:type="spellEnd"/>
      <w:r w:rsidRPr="0098719C">
        <w:rPr>
          <w:rFonts w:ascii="Arial" w:eastAsia="Times New Roman" w:hAnsi="Arial" w:cs="Arial"/>
          <w:b/>
          <w:bCs/>
          <w:lang w:val="en-US"/>
        </w:rPr>
        <w:t>:</w:t>
      </w:r>
    </w:p>
    <w:p w:rsidR="0098719C" w:rsidRPr="0098719C" w:rsidRDefault="0098719C" w:rsidP="00F20612">
      <w:pPr>
        <w:numPr>
          <w:ilvl w:val="0"/>
          <w:numId w:val="13"/>
        </w:numPr>
        <w:spacing w:before="100" w:beforeAutospacing="1" w:after="100" w:afterAutospacing="1" w:line="360" w:lineRule="auto"/>
        <w:ind w:left="851" w:hanging="425"/>
        <w:jc w:val="both"/>
        <w:rPr>
          <w:rFonts w:ascii="Arial" w:eastAsia="Times New Roman" w:hAnsi="Arial" w:cs="Arial"/>
          <w:lang w:val="es-BO"/>
        </w:rPr>
      </w:pPr>
      <w:r w:rsidRPr="0098719C">
        <w:rPr>
          <w:rFonts w:ascii="Arial" w:eastAsia="Times New Roman" w:hAnsi="Arial" w:cs="Arial"/>
          <w:b/>
          <w:bCs/>
          <w:lang w:val="es-BO"/>
        </w:rPr>
        <w:t>Cámara Web:</w:t>
      </w:r>
      <w:r w:rsidRPr="0098719C">
        <w:rPr>
          <w:rFonts w:ascii="Arial" w:eastAsia="Times New Roman" w:hAnsi="Arial" w:cs="Arial"/>
          <w:lang w:val="es-BO"/>
        </w:rPr>
        <w:t xml:space="preserve"> Resolución HD (720p) o Full HD (1080p).</w:t>
      </w:r>
    </w:p>
    <w:p w:rsidR="00031A43" w:rsidRPr="0098719C" w:rsidRDefault="004F40B7" w:rsidP="00FD2BB2">
      <w:pPr>
        <w:spacing w:line="360" w:lineRule="auto"/>
        <w:jc w:val="both"/>
        <w:rPr>
          <w:rFonts w:ascii="Arial" w:hAnsi="Arial" w:cs="Arial"/>
          <w:b/>
        </w:rPr>
      </w:pPr>
      <w:r>
        <w:rPr>
          <w:rFonts w:ascii="Arial" w:hAnsi="Arial" w:cs="Arial"/>
          <w:b/>
        </w:rPr>
        <w:t>1.10</w:t>
      </w:r>
      <w:r w:rsidR="00031A43" w:rsidRPr="0098719C">
        <w:rPr>
          <w:rFonts w:ascii="Arial" w:hAnsi="Arial" w:cs="Arial"/>
          <w:b/>
        </w:rPr>
        <w:t>.2. Software</w:t>
      </w:r>
    </w:p>
    <w:p w:rsidR="00031A43" w:rsidRPr="0098719C" w:rsidRDefault="00031A43" w:rsidP="00FD2BB2">
      <w:pPr>
        <w:spacing w:line="360" w:lineRule="auto"/>
        <w:ind w:left="709"/>
        <w:jc w:val="both"/>
        <w:rPr>
          <w:rFonts w:ascii="Arial" w:hAnsi="Arial" w:cs="Arial"/>
          <w:b/>
        </w:rPr>
      </w:pPr>
      <w:r w:rsidRPr="0098719C">
        <w:rPr>
          <w:rFonts w:ascii="Arial" w:hAnsi="Arial" w:cs="Arial"/>
          <w:b/>
        </w:rPr>
        <w:t>1.</w:t>
      </w:r>
      <w:r w:rsidR="004F40B7">
        <w:rPr>
          <w:rFonts w:ascii="Arial" w:hAnsi="Arial" w:cs="Arial"/>
          <w:b/>
        </w:rPr>
        <w:t>10</w:t>
      </w:r>
      <w:r w:rsidRPr="0098719C">
        <w:rPr>
          <w:rFonts w:ascii="Arial" w:hAnsi="Arial" w:cs="Arial"/>
          <w:b/>
        </w:rPr>
        <w:t xml:space="preserve">.2.1. Python </w:t>
      </w:r>
    </w:p>
    <w:p w:rsidR="00031A43" w:rsidRPr="006C23B9" w:rsidRDefault="00031A43" w:rsidP="00FD2BB2">
      <w:pPr>
        <w:spacing w:line="360" w:lineRule="auto"/>
        <w:ind w:firstLine="851"/>
        <w:jc w:val="both"/>
        <w:rPr>
          <w:rFonts w:ascii="Arial" w:hAnsi="Arial" w:cs="Arial"/>
        </w:rPr>
      </w:pPr>
      <w:r w:rsidRPr="006C23B9">
        <w:rPr>
          <w:rFonts w:ascii="Arial" w:hAnsi="Arial" w:cs="Arial"/>
        </w:rPr>
        <w:t>Es un lenguaje de scripting orientado a objetos e independiente de plataforma, con él se puede realizar aplicaciones Windows a servidores de red o incluso páginas web, es un lenguaje que no necesita compilarse con ello ofrece rapidez en el desarrollo, en los últimos años este lenguaje se hizo realmente popular por la cantidad de librerías que contiene, tipos de datos y funciones incorporadas sin necesidad de programarlas desde cero, otro factor importante es la sencillez y velocidad con la que se crean los programas, Además es multiplataforma como ser Unix Windows OS/2 Mac y otros, y lo mejor de este lenguaje es que es gratuito incluso para empresas.</w:t>
      </w:r>
    </w:p>
    <w:p w:rsidR="00031A43" w:rsidRPr="0098719C" w:rsidRDefault="00031A43" w:rsidP="00FD2BB2">
      <w:pPr>
        <w:spacing w:line="360" w:lineRule="auto"/>
        <w:ind w:left="709"/>
        <w:jc w:val="both"/>
        <w:rPr>
          <w:rFonts w:ascii="Arial" w:hAnsi="Arial" w:cs="Arial"/>
          <w:b/>
        </w:rPr>
      </w:pPr>
      <w:r w:rsidRPr="0098719C">
        <w:rPr>
          <w:rFonts w:ascii="Arial" w:hAnsi="Arial" w:cs="Arial"/>
          <w:b/>
        </w:rPr>
        <w:t>1.</w:t>
      </w:r>
      <w:r w:rsidR="004F40B7" w:rsidRPr="004F40B7">
        <w:rPr>
          <w:rFonts w:ascii="Arial" w:hAnsi="Arial" w:cs="Arial"/>
          <w:b/>
        </w:rPr>
        <w:t xml:space="preserve"> </w:t>
      </w:r>
      <w:r w:rsidR="004F40B7">
        <w:rPr>
          <w:rFonts w:ascii="Arial" w:hAnsi="Arial" w:cs="Arial"/>
          <w:b/>
        </w:rPr>
        <w:t>10</w:t>
      </w:r>
      <w:r w:rsidRPr="0098719C">
        <w:rPr>
          <w:rFonts w:ascii="Arial" w:hAnsi="Arial" w:cs="Arial"/>
          <w:b/>
        </w:rPr>
        <w:t xml:space="preserve">.2.2 </w:t>
      </w:r>
      <w:proofErr w:type="spellStart"/>
      <w:r w:rsidRPr="0098719C">
        <w:rPr>
          <w:rFonts w:ascii="Arial" w:hAnsi="Arial" w:cs="Arial"/>
          <w:b/>
        </w:rPr>
        <w:t>Opencv</w:t>
      </w:r>
      <w:proofErr w:type="spellEnd"/>
    </w:p>
    <w:p w:rsidR="00031A43" w:rsidRPr="006C23B9" w:rsidRDefault="00031A43" w:rsidP="00FD2BB2">
      <w:pPr>
        <w:spacing w:line="360" w:lineRule="auto"/>
        <w:ind w:firstLine="851"/>
        <w:jc w:val="both"/>
        <w:rPr>
          <w:rFonts w:ascii="Arial" w:hAnsi="Arial" w:cs="Arial"/>
        </w:rPr>
      </w:pPr>
      <w:r w:rsidRPr="006C23B9">
        <w:rPr>
          <w:rFonts w:ascii="Arial" w:hAnsi="Arial" w:cs="Arial"/>
        </w:rPr>
        <w:t xml:space="preserve"> Es una </w:t>
      </w:r>
      <w:proofErr w:type="spellStart"/>
      <w:r w:rsidRPr="006C23B9">
        <w:rPr>
          <w:rFonts w:ascii="Arial" w:hAnsi="Arial" w:cs="Arial"/>
        </w:rPr>
        <w:t>libreria</w:t>
      </w:r>
      <w:proofErr w:type="spellEnd"/>
      <w:r w:rsidRPr="006C23B9">
        <w:rPr>
          <w:rFonts w:ascii="Arial" w:hAnsi="Arial" w:cs="Arial"/>
        </w:rPr>
        <w:t xml:space="preserve"> </w:t>
      </w:r>
      <w:proofErr w:type="spellStart"/>
      <w:r w:rsidRPr="006C23B9">
        <w:rPr>
          <w:rFonts w:ascii="Arial" w:hAnsi="Arial" w:cs="Arial"/>
        </w:rPr>
        <w:t>opensource</w:t>
      </w:r>
      <w:proofErr w:type="spellEnd"/>
      <w:r w:rsidRPr="006C23B9">
        <w:rPr>
          <w:rFonts w:ascii="Arial" w:hAnsi="Arial" w:cs="Arial"/>
        </w:rPr>
        <w:t xml:space="preserve"> de visión artificial y machine </w:t>
      </w:r>
      <w:proofErr w:type="spellStart"/>
      <w:r w:rsidRPr="006C23B9">
        <w:rPr>
          <w:rFonts w:ascii="Arial" w:hAnsi="Arial" w:cs="Arial"/>
        </w:rPr>
        <w:t>learning</w:t>
      </w:r>
      <w:proofErr w:type="spellEnd"/>
      <w:r w:rsidRPr="006C23B9">
        <w:rPr>
          <w:rFonts w:ascii="Arial" w:hAnsi="Arial" w:cs="Arial"/>
        </w:rPr>
        <w:t xml:space="preserve">, provee una infraestructura para visión artificial, esta </w:t>
      </w:r>
      <w:proofErr w:type="spellStart"/>
      <w:r w:rsidRPr="006C23B9">
        <w:rPr>
          <w:rFonts w:ascii="Arial" w:hAnsi="Arial" w:cs="Arial"/>
        </w:rPr>
        <w:t>libreria</w:t>
      </w:r>
      <w:proofErr w:type="spellEnd"/>
      <w:r w:rsidRPr="006C23B9">
        <w:rPr>
          <w:rFonts w:ascii="Arial" w:hAnsi="Arial" w:cs="Arial"/>
        </w:rPr>
        <w:t xml:space="preserve"> contiene más de 2500 algoritmos, estos algoritmos permiten identificar objetos, rostros, </w:t>
      </w:r>
      <w:proofErr w:type="spellStart"/>
      <w:r w:rsidRPr="006C23B9">
        <w:rPr>
          <w:rFonts w:ascii="Arial" w:hAnsi="Arial" w:cs="Arial"/>
        </w:rPr>
        <w:t>asi</w:t>
      </w:r>
      <w:proofErr w:type="spellEnd"/>
      <w:r w:rsidRPr="006C23B9">
        <w:rPr>
          <w:rFonts w:ascii="Arial" w:hAnsi="Arial" w:cs="Arial"/>
        </w:rPr>
        <w:t xml:space="preserve"> como la comparación y clasificación de imágenes. </w:t>
      </w:r>
    </w:p>
    <w:p w:rsidR="00031A43" w:rsidRPr="0098719C" w:rsidRDefault="00031A43" w:rsidP="00FD2BB2">
      <w:pPr>
        <w:spacing w:line="360" w:lineRule="auto"/>
        <w:ind w:left="709"/>
        <w:jc w:val="both"/>
        <w:rPr>
          <w:rFonts w:ascii="Arial" w:hAnsi="Arial" w:cs="Arial"/>
          <w:b/>
        </w:rPr>
      </w:pPr>
      <w:r w:rsidRPr="0098719C">
        <w:rPr>
          <w:rFonts w:ascii="Arial" w:hAnsi="Arial" w:cs="Arial"/>
          <w:b/>
        </w:rPr>
        <w:lastRenderedPageBreak/>
        <w:t>1.</w:t>
      </w:r>
      <w:r w:rsidR="004F40B7">
        <w:rPr>
          <w:rFonts w:ascii="Arial" w:hAnsi="Arial" w:cs="Arial"/>
          <w:b/>
        </w:rPr>
        <w:t>10</w:t>
      </w:r>
      <w:r w:rsidRPr="0098719C">
        <w:rPr>
          <w:rFonts w:ascii="Arial" w:hAnsi="Arial" w:cs="Arial"/>
          <w:b/>
        </w:rPr>
        <w:t xml:space="preserve">.2.3 </w:t>
      </w:r>
      <w:proofErr w:type="spellStart"/>
      <w:r w:rsidRPr="0098719C">
        <w:rPr>
          <w:rFonts w:ascii="Arial" w:hAnsi="Arial" w:cs="Arial"/>
          <w:b/>
        </w:rPr>
        <w:t>MariaDB</w:t>
      </w:r>
      <w:proofErr w:type="spellEnd"/>
      <w:r w:rsidRPr="0098719C">
        <w:rPr>
          <w:rFonts w:ascii="Arial" w:hAnsi="Arial" w:cs="Arial"/>
          <w:b/>
        </w:rPr>
        <w:t xml:space="preserve"> </w:t>
      </w:r>
    </w:p>
    <w:p w:rsidR="00031A43" w:rsidRPr="006C23B9" w:rsidRDefault="00031A43" w:rsidP="00FD2BB2">
      <w:pPr>
        <w:spacing w:line="360" w:lineRule="auto"/>
        <w:ind w:firstLine="851"/>
        <w:jc w:val="both"/>
        <w:rPr>
          <w:rFonts w:ascii="Arial" w:hAnsi="Arial" w:cs="Arial"/>
        </w:rPr>
      </w:pPr>
      <w:proofErr w:type="spellStart"/>
      <w:r w:rsidRPr="006C23B9">
        <w:rPr>
          <w:rFonts w:ascii="Arial" w:hAnsi="Arial" w:cs="Arial"/>
        </w:rPr>
        <w:t>MariaDB</w:t>
      </w:r>
      <w:proofErr w:type="spellEnd"/>
      <w:r w:rsidRPr="006C23B9">
        <w:rPr>
          <w:rFonts w:ascii="Arial" w:hAnsi="Arial" w:cs="Arial"/>
        </w:rPr>
        <w:t xml:space="preserve"> es un reemplazo de </w:t>
      </w:r>
      <w:proofErr w:type="spellStart"/>
      <w:r w:rsidRPr="006C23B9">
        <w:rPr>
          <w:rFonts w:ascii="Arial" w:hAnsi="Arial" w:cs="Arial"/>
        </w:rPr>
        <w:t>MySQL</w:t>
      </w:r>
      <w:proofErr w:type="spellEnd"/>
      <w:r w:rsidRPr="006C23B9">
        <w:rPr>
          <w:rFonts w:ascii="Arial" w:hAnsi="Arial" w:cs="Arial"/>
        </w:rPr>
        <w:t xml:space="preserve">, con más funcionalidades y mejor rendimiento. </w:t>
      </w:r>
      <w:proofErr w:type="spellStart"/>
      <w:r w:rsidRPr="006C23B9">
        <w:rPr>
          <w:rFonts w:ascii="Arial" w:hAnsi="Arial" w:cs="Arial"/>
        </w:rPr>
        <w:t>MariaDB</w:t>
      </w:r>
      <w:proofErr w:type="spellEnd"/>
      <w:r w:rsidRPr="006C23B9">
        <w:rPr>
          <w:rFonts w:ascii="Arial" w:hAnsi="Arial" w:cs="Arial"/>
        </w:rPr>
        <w:t xml:space="preserve"> es un </w:t>
      </w:r>
      <w:proofErr w:type="spellStart"/>
      <w:r w:rsidRPr="006C23B9">
        <w:rPr>
          <w:rFonts w:ascii="Arial" w:hAnsi="Arial" w:cs="Arial"/>
        </w:rPr>
        <w:t>fork</w:t>
      </w:r>
      <w:proofErr w:type="spellEnd"/>
      <w:r w:rsidRPr="006C23B9">
        <w:rPr>
          <w:rFonts w:ascii="Arial" w:hAnsi="Arial" w:cs="Arial"/>
        </w:rPr>
        <w:t xml:space="preserve"> de </w:t>
      </w:r>
      <w:proofErr w:type="spellStart"/>
      <w:r w:rsidRPr="006C23B9">
        <w:rPr>
          <w:rFonts w:ascii="Arial" w:hAnsi="Arial" w:cs="Arial"/>
        </w:rPr>
        <w:t>MySQL</w:t>
      </w:r>
      <w:proofErr w:type="spellEnd"/>
      <w:r w:rsidRPr="006C23B9">
        <w:rPr>
          <w:rFonts w:ascii="Arial" w:hAnsi="Arial" w:cs="Arial"/>
        </w:rPr>
        <w:t xml:space="preserve">, que nace bajo la licencia GPL. La compatibilidad de </w:t>
      </w:r>
      <w:proofErr w:type="spellStart"/>
      <w:r w:rsidRPr="006C23B9">
        <w:rPr>
          <w:rFonts w:ascii="Arial" w:hAnsi="Arial" w:cs="Arial"/>
        </w:rPr>
        <w:t>MariaDB</w:t>
      </w:r>
      <w:proofErr w:type="spellEnd"/>
      <w:r w:rsidRPr="006C23B9">
        <w:rPr>
          <w:rFonts w:ascii="Arial" w:hAnsi="Arial" w:cs="Arial"/>
        </w:rPr>
        <w:t xml:space="preserve"> con </w:t>
      </w:r>
      <w:proofErr w:type="spellStart"/>
      <w:r w:rsidRPr="006C23B9">
        <w:rPr>
          <w:rFonts w:ascii="Arial" w:hAnsi="Arial" w:cs="Arial"/>
        </w:rPr>
        <w:t>MySQL</w:t>
      </w:r>
      <w:proofErr w:type="spellEnd"/>
      <w:r w:rsidRPr="006C23B9">
        <w:rPr>
          <w:rFonts w:ascii="Arial" w:hAnsi="Arial" w:cs="Arial"/>
        </w:rPr>
        <w:t xml:space="preserve">, es prácticamente total, lo mejor es que aparte de eso tiene mejoras de rendimiento y funcionalidad. Tiene nuevos motores de almacenamiento, para la </w:t>
      </w:r>
      <w:proofErr w:type="spellStart"/>
      <w:r w:rsidRPr="006C23B9">
        <w:rPr>
          <w:rFonts w:ascii="Arial" w:hAnsi="Arial" w:cs="Arial"/>
        </w:rPr>
        <w:t>mayoria</w:t>
      </w:r>
      <w:proofErr w:type="spellEnd"/>
      <w:r w:rsidRPr="006C23B9">
        <w:rPr>
          <w:rFonts w:ascii="Arial" w:hAnsi="Arial" w:cs="Arial"/>
        </w:rPr>
        <w:t xml:space="preserve"> de usuarios lo interesante es Aria, que reemplaza a </w:t>
      </w:r>
      <w:proofErr w:type="spellStart"/>
      <w:r w:rsidRPr="006C23B9">
        <w:rPr>
          <w:rFonts w:ascii="Arial" w:hAnsi="Arial" w:cs="Arial"/>
        </w:rPr>
        <w:t>MyISAM</w:t>
      </w:r>
      <w:proofErr w:type="spellEnd"/>
      <w:r w:rsidRPr="006C23B9">
        <w:rPr>
          <w:rFonts w:ascii="Arial" w:hAnsi="Arial" w:cs="Arial"/>
        </w:rPr>
        <w:t xml:space="preserve"> y también se tiene a </w:t>
      </w:r>
      <w:proofErr w:type="spellStart"/>
      <w:r w:rsidRPr="006C23B9">
        <w:rPr>
          <w:rFonts w:ascii="Arial" w:hAnsi="Arial" w:cs="Arial"/>
        </w:rPr>
        <w:t>XtraDB</w:t>
      </w:r>
      <w:proofErr w:type="spellEnd"/>
      <w:r w:rsidRPr="006C23B9">
        <w:rPr>
          <w:rFonts w:ascii="Arial" w:hAnsi="Arial" w:cs="Arial"/>
        </w:rPr>
        <w:t xml:space="preserve"> que reemplaza a </w:t>
      </w:r>
      <w:proofErr w:type="spellStart"/>
      <w:r w:rsidRPr="006C23B9">
        <w:rPr>
          <w:rFonts w:ascii="Arial" w:hAnsi="Arial" w:cs="Arial"/>
        </w:rPr>
        <w:t>InnoDB</w:t>
      </w:r>
      <w:proofErr w:type="spellEnd"/>
      <w:r w:rsidRPr="006C23B9">
        <w:rPr>
          <w:rFonts w:ascii="Arial" w:hAnsi="Arial" w:cs="Arial"/>
        </w:rPr>
        <w:t xml:space="preserve">. </w:t>
      </w:r>
    </w:p>
    <w:p w:rsidR="00031A43" w:rsidRPr="0098719C" w:rsidRDefault="00031A43" w:rsidP="00FD2BB2">
      <w:pPr>
        <w:spacing w:line="360" w:lineRule="auto"/>
        <w:ind w:left="709"/>
        <w:jc w:val="both"/>
        <w:rPr>
          <w:rFonts w:ascii="Arial" w:hAnsi="Arial" w:cs="Arial"/>
          <w:b/>
        </w:rPr>
      </w:pPr>
      <w:r w:rsidRPr="0098719C">
        <w:rPr>
          <w:rFonts w:ascii="Arial" w:hAnsi="Arial" w:cs="Arial"/>
          <w:b/>
        </w:rPr>
        <w:t>1.</w:t>
      </w:r>
      <w:r w:rsidR="004F40B7">
        <w:rPr>
          <w:rFonts w:ascii="Arial" w:hAnsi="Arial" w:cs="Arial"/>
          <w:b/>
        </w:rPr>
        <w:t>10</w:t>
      </w:r>
      <w:r w:rsidRPr="0098719C">
        <w:rPr>
          <w:rFonts w:ascii="Arial" w:hAnsi="Arial" w:cs="Arial"/>
          <w:b/>
        </w:rPr>
        <w:t>.2.4 Django</w:t>
      </w:r>
    </w:p>
    <w:p w:rsidR="00031A43" w:rsidRPr="006C23B9" w:rsidRDefault="00031A43" w:rsidP="00FD2BB2">
      <w:pPr>
        <w:spacing w:line="360" w:lineRule="auto"/>
        <w:ind w:firstLine="851"/>
        <w:jc w:val="both"/>
        <w:rPr>
          <w:rFonts w:ascii="Arial" w:hAnsi="Arial" w:cs="Arial"/>
        </w:rPr>
      </w:pPr>
      <w:r w:rsidRPr="006C23B9">
        <w:rPr>
          <w:rFonts w:ascii="Arial" w:hAnsi="Arial" w:cs="Arial"/>
        </w:rPr>
        <w:t xml:space="preserve"> Django es un </w:t>
      </w:r>
      <w:proofErr w:type="spellStart"/>
      <w:r w:rsidRPr="006C23B9">
        <w:rPr>
          <w:rFonts w:ascii="Arial" w:hAnsi="Arial" w:cs="Arial"/>
        </w:rPr>
        <w:t>framework</w:t>
      </w:r>
      <w:proofErr w:type="spellEnd"/>
      <w:r w:rsidRPr="006C23B9">
        <w:rPr>
          <w:rFonts w:ascii="Arial" w:hAnsi="Arial" w:cs="Arial"/>
        </w:rPr>
        <w:t xml:space="preserve"> de aplicaciones web gratuito y de código abierto (</w:t>
      </w:r>
      <w:proofErr w:type="spellStart"/>
      <w:r w:rsidRPr="006C23B9">
        <w:rPr>
          <w:rFonts w:ascii="Arial" w:hAnsi="Arial" w:cs="Arial"/>
        </w:rPr>
        <w:t>opensource</w:t>
      </w:r>
      <w:proofErr w:type="spellEnd"/>
      <w:r w:rsidRPr="006C23B9">
        <w:rPr>
          <w:rFonts w:ascii="Arial" w:hAnsi="Arial" w:cs="Arial"/>
        </w:rPr>
        <w:t>) escrito en Python. Siendo un conjunto de componentes que te ayudan a desarrollar sitios web más fácil y rápidamente. Lo que nos ofrece Django autenticación de usuarios un panel de administración formularios</w:t>
      </w:r>
    </w:p>
    <w:p w:rsidR="00031A43" w:rsidRPr="0098719C" w:rsidRDefault="004F40B7" w:rsidP="00FD2BB2">
      <w:pPr>
        <w:spacing w:line="360" w:lineRule="auto"/>
        <w:ind w:left="709"/>
        <w:jc w:val="both"/>
        <w:rPr>
          <w:rFonts w:ascii="Arial" w:hAnsi="Arial" w:cs="Arial"/>
          <w:b/>
        </w:rPr>
      </w:pPr>
      <w:r>
        <w:rPr>
          <w:rFonts w:ascii="Arial" w:hAnsi="Arial" w:cs="Arial"/>
          <w:b/>
        </w:rPr>
        <w:t>1.10</w:t>
      </w:r>
      <w:r w:rsidR="00031A43" w:rsidRPr="0098719C">
        <w:rPr>
          <w:rFonts w:ascii="Arial" w:hAnsi="Arial" w:cs="Arial"/>
          <w:b/>
        </w:rPr>
        <w:t xml:space="preserve">.2.5 </w:t>
      </w:r>
      <w:proofErr w:type="spellStart"/>
      <w:r w:rsidR="00031A43" w:rsidRPr="0098719C">
        <w:rPr>
          <w:rFonts w:ascii="Arial" w:hAnsi="Arial" w:cs="Arial"/>
          <w:b/>
        </w:rPr>
        <w:t>Numpy</w:t>
      </w:r>
      <w:proofErr w:type="spellEnd"/>
      <w:r w:rsidR="00031A43" w:rsidRPr="0098719C">
        <w:rPr>
          <w:rFonts w:ascii="Arial" w:hAnsi="Arial" w:cs="Arial"/>
          <w:b/>
        </w:rPr>
        <w:t xml:space="preserve"> </w:t>
      </w:r>
    </w:p>
    <w:p w:rsidR="00031A43" w:rsidRPr="006C23B9" w:rsidRDefault="00031A43" w:rsidP="00FD2BB2">
      <w:pPr>
        <w:spacing w:line="360" w:lineRule="auto"/>
        <w:ind w:firstLine="851"/>
        <w:jc w:val="both"/>
        <w:rPr>
          <w:rFonts w:ascii="Arial" w:hAnsi="Arial" w:cs="Arial"/>
        </w:rPr>
      </w:pPr>
      <w:r w:rsidRPr="006C23B9">
        <w:rPr>
          <w:rFonts w:ascii="Arial" w:hAnsi="Arial" w:cs="Arial"/>
        </w:rPr>
        <w:t>Es el paquete fundamental para computación científica en Python, es una biblioteca de Python que proporciona un objeto matriz multidimensional, varios objetos derivados (como matrices y matrices enmascaradas) y una variedad de rutinas para operaciones rápidas en arreglos, incluidas matemáticas, lógicas, manipulación de formas, clasificación, selección, Entradas y Salidas, Fourier discreto transformadas, algebra lineal básica, operaciones estadísticas básicas, simulación aleatoria (</w:t>
      </w:r>
      <w:proofErr w:type="spellStart"/>
      <w:r w:rsidRPr="006C23B9">
        <w:rPr>
          <w:rFonts w:ascii="Arial" w:hAnsi="Arial" w:cs="Arial"/>
        </w:rPr>
        <w:t>Numpy</w:t>
      </w:r>
      <w:proofErr w:type="spellEnd"/>
      <w:r w:rsidRPr="006C23B9">
        <w:rPr>
          <w:rFonts w:ascii="Arial" w:hAnsi="Arial" w:cs="Arial"/>
        </w:rPr>
        <w:t xml:space="preserve">, 2022). </w:t>
      </w:r>
    </w:p>
    <w:p w:rsidR="00031A43" w:rsidRPr="0098719C" w:rsidRDefault="004F40B7" w:rsidP="00FD2BB2">
      <w:pPr>
        <w:spacing w:line="360" w:lineRule="auto"/>
        <w:ind w:left="709"/>
        <w:jc w:val="both"/>
        <w:rPr>
          <w:rFonts w:ascii="Arial" w:hAnsi="Arial" w:cs="Arial"/>
          <w:b/>
        </w:rPr>
      </w:pPr>
      <w:r>
        <w:rPr>
          <w:rFonts w:ascii="Arial" w:hAnsi="Arial" w:cs="Arial"/>
          <w:b/>
        </w:rPr>
        <w:t>1.</w:t>
      </w:r>
      <w:r w:rsidRPr="004F40B7">
        <w:rPr>
          <w:rFonts w:ascii="Arial" w:hAnsi="Arial" w:cs="Arial"/>
          <w:b/>
        </w:rPr>
        <w:t xml:space="preserve"> </w:t>
      </w:r>
      <w:r>
        <w:rPr>
          <w:rFonts w:ascii="Arial" w:hAnsi="Arial" w:cs="Arial"/>
          <w:b/>
        </w:rPr>
        <w:t>10</w:t>
      </w:r>
      <w:r w:rsidR="00031A43" w:rsidRPr="0098719C">
        <w:rPr>
          <w:rFonts w:ascii="Arial" w:hAnsi="Arial" w:cs="Arial"/>
          <w:b/>
        </w:rPr>
        <w:t xml:space="preserve">.2.6 </w:t>
      </w:r>
      <w:proofErr w:type="spellStart"/>
      <w:r w:rsidR="00031A43" w:rsidRPr="0098719C">
        <w:rPr>
          <w:rFonts w:ascii="Arial" w:hAnsi="Arial" w:cs="Arial"/>
          <w:b/>
        </w:rPr>
        <w:t>Mediapipe</w:t>
      </w:r>
      <w:proofErr w:type="spellEnd"/>
    </w:p>
    <w:p w:rsidR="00031A43" w:rsidRPr="006C23B9" w:rsidRDefault="00031A43" w:rsidP="00FD2BB2">
      <w:pPr>
        <w:spacing w:line="360" w:lineRule="auto"/>
        <w:ind w:firstLine="851"/>
        <w:jc w:val="both"/>
        <w:rPr>
          <w:rFonts w:ascii="Arial" w:hAnsi="Arial" w:cs="Arial"/>
        </w:rPr>
      </w:pPr>
      <w:r w:rsidRPr="006C23B9">
        <w:rPr>
          <w:rFonts w:ascii="Arial" w:hAnsi="Arial" w:cs="Arial"/>
        </w:rPr>
        <w:t xml:space="preserve"> Es un </w:t>
      </w:r>
      <w:proofErr w:type="spellStart"/>
      <w:r w:rsidRPr="006C23B9">
        <w:rPr>
          <w:rFonts w:ascii="Arial" w:hAnsi="Arial" w:cs="Arial"/>
        </w:rPr>
        <w:t>framework</w:t>
      </w:r>
      <w:proofErr w:type="spellEnd"/>
      <w:r w:rsidRPr="006C23B9">
        <w:rPr>
          <w:rFonts w:ascii="Arial" w:hAnsi="Arial" w:cs="Arial"/>
        </w:rPr>
        <w:t xml:space="preserve"> para la construcción de sistemas de aprendizaje automático aplicada a diferentes ámbitos (obtención de Pose3D, Detección de rostros, segmentación de pelo, detección de objetos 3D). Es multiplataforma (Android, iOS, web, dispositivos periféricos). Con </w:t>
      </w:r>
      <w:proofErr w:type="spellStart"/>
      <w:r w:rsidRPr="006C23B9">
        <w:rPr>
          <w:rFonts w:ascii="Arial" w:hAnsi="Arial" w:cs="Arial"/>
        </w:rPr>
        <w:t>mediapipe</w:t>
      </w:r>
      <w:proofErr w:type="spellEnd"/>
      <w:r w:rsidRPr="006C23B9">
        <w:rPr>
          <w:rFonts w:ascii="Arial" w:hAnsi="Arial" w:cs="Arial"/>
        </w:rPr>
        <w:t>, se puede construir un pipeline como un gráfico de componentes modulares e incluir modelos de inferencia.</w:t>
      </w:r>
    </w:p>
    <w:p w:rsidR="00031A43" w:rsidRPr="0098719C" w:rsidRDefault="004F40B7" w:rsidP="00FD2BB2">
      <w:pPr>
        <w:spacing w:line="360" w:lineRule="auto"/>
        <w:jc w:val="both"/>
        <w:rPr>
          <w:rFonts w:ascii="Arial" w:hAnsi="Arial" w:cs="Arial"/>
          <w:b/>
        </w:rPr>
      </w:pPr>
      <w:r>
        <w:rPr>
          <w:rFonts w:ascii="Arial" w:hAnsi="Arial" w:cs="Arial"/>
          <w:b/>
        </w:rPr>
        <w:t>1.11</w:t>
      </w:r>
      <w:r w:rsidR="00031A43" w:rsidRPr="0098719C">
        <w:rPr>
          <w:rFonts w:ascii="Arial" w:hAnsi="Arial" w:cs="Arial"/>
          <w:b/>
        </w:rPr>
        <w:t>.</w:t>
      </w:r>
      <w:r w:rsidR="00031A43" w:rsidRPr="0098719C">
        <w:rPr>
          <w:rFonts w:ascii="Arial" w:hAnsi="Arial" w:cs="Arial"/>
          <w:b/>
        </w:rPr>
        <w:tab/>
        <w:t>LÍMITES Y ALCANCES</w:t>
      </w:r>
    </w:p>
    <w:p w:rsidR="00031A43" w:rsidRDefault="004F40B7" w:rsidP="00FD2BB2">
      <w:pPr>
        <w:spacing w:line="360" w:lineRule="auto"/>
        <w:jc w:val="both"/>
        <w:rPr>
          <w:rFonts w:ascii="Arial" w:hAnsi="Arial" w:cs="Arial"/>
          <w:b/>
        </w:rPr>
      </w:pPr>
      <w:r>
        <w:rPr>
          <w:rFonts w:ascii="Arial" w:hAnsi="Arial" w:cs="Arial"/>
          <w:b/>
        </w:rPr>
        <w:t>1.11</w:t>
      </w:r>
      <w:r w:rsidR="00031A43" w:rsidRPr="0098719C">
        <w:rPr>
          <w:rFonts w:ascii="Arial" w:hAnsi="Arial" w:cs="Arial"/>
          <w:b/>
        </w:rPr>
        <w:t>.1.</w:t>
      </w:r>
      <w:r w:rsidR="00031A43" w:rsidRPr="0098719C">
        <w:rPr>
          <w:rFonts w:ascii="Arial" w:hAnsi="Arial" w:cs="Arial"/>
          <w:b/>
        </w:rPr>
        <w:tab/>
        <w:t>Limites</w:t>
      </w:r>
    </w:p>
    <w:p w:rsidR="006C1CC4" w:rsidRPr="006C1CC4" w:rsidRDefault="006C1CC4" w:rsidP="006C1CC4">
      <w:pPr>
        <w:pStyle w:val="Prrafodelista"/>
        <w:numPr>
          <w:ilvl w:val="0"/>
          <w:numId w:val="44"/>
        </w:numPr>
        <w:spacing w:after="100" w:afterAutospacing="1" w:line="480" w:lineRule="auto"/>
        <w:jc w:val="both"/>
        <w:rPr>
          <w:rFonts w:ascii="Arial" w:eastAsia="Times New Roman" w:hAnsi="Arial" w:cs="Arial"/>
          <w:lang w:eastAsia="es-ES"/>
        </w:rPr>
      </w:pPr>
      <w:r w:rsidRPr="006C1CC4">
        <w:rPr>
          <w:rFonts w:ascii="Arial" w:eastAsia="Times New Roman" w:hAnsi="Arial" w:cs="Arial"/>
          <w:bCs/>
          <w:lang w:eastAsia="es-ES"/>
        </w:rPr>
        <w:lastRenderedPageBreak/>
        <w:t>Sustanciales:</w:t>
      </w:r>
      <w:r w:rsidRPr="006C1CC4">
        <w:rPr>
          <w:rFonts w:ascii="Arial" w:eastAsia="Times New Roman" w:hAnsi="Arial" w:cs="Arial"/>
          <w:lang w:eastAsia="es-ES"/>
        </w:rPr>
        <w:t xml:space="preserve"> El enfoque se restringe a ejercicios de equilibrio estático y dinámico leve. Se excluyen actividades de alta intensidad, fuerza o resistencia muscular.</w:t>
      </w:r>
    </w:p>
    <w:p w:rsidR="006C1CC4" w:rsidRPr="006C1CC4" w:rsidRDefault="006C1CC4" w:rsidP="006C1CC4">
      <w:pPr>
        <w:pStyle w:val="Prrafodelista"/>
        <w:numPr>
          <w:ilvl w:val="0"/>
          <w:numId w:val="44"/>
        </w:numPr>
        <w:spacing w:after="100" w:afterAutospacing="1" w:line="480" w:lineRule="auto"/>
        <w:jc w:val="both"/>
        <w:rPr>
          <w:rFonts w:ascii="Arial" w:eastAsia="Times New Roman" w:hAnsi="Arial" w:cs="Arial"/>
          <w:lang w:eastAsia="es-ES"/>
        </w:rPr>
      </w:pPr>
      <w:r w:rsidRPr="006C1CC4">
        <w:rPr>
          <w:rFonts w:ascii="Arial" w:eastAsia="Times New Roman" w:hAnsi="Arial" w:cs="Arial"/>
          <w:bCs/>
          <w:lang w:eastAsia="es-ES"/>
        </w:rPr>
        <w:t>Tecnológicos:</w:t>
      </w:r>
      <w:r w:rsidRPr="006C1CC4">
        <w:rPr>
          <w:rFonts w:ascii="Arial" w:eastAsia="Times New Roman" w:hAnsi="Arial" w:cs="Arial"/>
          <w:lang w:eastAsia="es-ES"/>
        </w:rPr>
        <w:t xml:space="preserve"> El sistema requiere condiciones de </w:t>
      </w:r>
      <w:r w:rsidRPr="006C1CC4">
        <w:rPr>
          <w:rFonts w:ascii="Arial" w:eastAsia="Times New Roman" w:hAnsi="Arial" w:cs="Arial"/>
          <w:bCs/>
          <w:lang w:eastAsia="es-ES"/>
        </w:rPr>
        <w:t>iluminación adecuada</w:t>
      </w:r>
      <w:r w:rsidRPr="006C1CC4">
        <w:rPr>
          <w:rFonts w:ascii="Arial" w:eastAsia="Times New Roman" w:hAnsi="Arial" w:cs="Arial"/>
          <w:lang w:eastAsia="es-ES"/>
        </w:rPr>
        <w:t xml:space="preserve"> y un fondo con bajo ruido visual para garantizar la segmentación de la silueta. La precisión depende de cámaras convencionales de resolución media/alta.</w:t>
      </w:r>
    </w:p>
    <w:p w:rsidR="006C1CC4" w:rsidRPr="006C1CC4" w:rsidRDefault="006C1CC4" w:rsidP="006C1CC4">
      <w:pPr>
        <w:pStyle w:val="Prrafodelista"/>
        <w:numPr>
          <w:ilvl w:val="0"/>
          <w:numId w:val="44"/>
        </w:numPr>
        <w:spacing w:after="100" w:afterAutospacing="1" w:line="480" w:lineRule="auto"/>
        <w:jc w:val="both"/>
        <w:rPr>
          <w:rFonts w:ascii="Arial" w:eastAsia="Times New Roman" w:hAnsi="Arial" w:cs="Arial"/>
          <w:lang w:eastAsia="es-ES"/>
        </w:rPr>
      </w:pPr>
      <w:r w:rsidRPr="006C1CC4">
        <w:rPr>
          <w:rFonts w:ascii="Arial" w:eastAsia="Times New Roman" w:hAnsi="Arial" w:cs="Arial"/>
          <w:bCs/>
          <w:lang w:eastAsia="es-ES"/>
        </w:rPr>
        <w:t>Humanos:</w:t>
      </w:r>
      <w:r w:rsidRPr="006C1CC4">
        <w:rPr>
          <w:rFonts w:ascii="Arial" w:eastAsia="Times New Roman" w:hAnsi="Arial" w:cs="Arial"/>
          <w:lang w:eastAsia="es-ES"/>
        </w:rPr>
        <w:t xml:space="preserve"> El modelo no es aplicable a adultos mayores con patologías motoras severas (ej. Parkinson avanzado), deformidades óseas pronunciadas o deterioro cognitivo grave que impida seguir instrucciones, ya que estas condiciones alteran la detección de los </w:t>
      </w:r>
      <w:proofErr w:type="spellStart"/>
      <w:r w:rsidRPr="006C1CC4">
        <w:rPr>
          <w:rFonts w:ascii="Arial" w:eastAsia="Times New Roman" w:hAnsi="Arial" w:cs="Arial"/>
          <w:iCs/>
          <w:lang w:eastAsia="es-ES"/>
        </w:rPr>
        <w:t>landmarks</w:t>
      </w:r>
      <w:proofErr w:type="spellEnd"/>
      <w:r w:rsidRPr="006C1CC4">
        <w:rPr>
          <w:rFonts w:ascii="Arial" w:eastAsia="Times New Roman" w:hAnsi="Arial" w:cs="Arial"/>
          <w:lang w:eastAsia="es-ES"/>
        </w:rPr>
        <w:t xml:space="preserve"> y la validez del diagnóstico.</w:t>
      </w:r>
    </w:p>
    <w:p w:rsidR="00031A43" w:rsidRPr="0098719C" w:rsidRDefault="004F40B7" w:rsidP="00FD2BB2">
      <w:pPr>
        <w:spacing w:line="360" w:lineRule="auto"/>
        <w:jc w:val="both"/>
        <w:rPr>
          <w:rFonts w:ascii="Arial" w:hAnsi="Arial" w:cs="Arial"/>
          <w:b/>
        </w:rPr>
      </w:pPr>
      <w:r>
        <w:rPr>
          <w:rFonts w:ascii="Arial" w:hAnsi="Arial" w:cs="Arial"/>
          <w:b/>
        </w:rPr>
        <w:t>1.11</w:t>
      </w:r>
      <w:r w:rsidR="00031A43" w:rsidRPr="0098719C">
        <w:rPr>
          <w:rFonts w:ascii="Arial" w:hAnsi="Arial" w:cs="Arial"/>
          <w:b/>
        </w:rPr>
        <w:t>.2.</w:t>
      </w:r>
      <w:r w:rsidR="00031A43" w:rsidRPr="0098719C">
        <w:rPr>
          <w:rFonts w:ascii="Arial" w:hAnsi="Arial" w:cs="Arial"/>
          <w:b/>
        </w:rPr>
        <w:tab/>
        <w:t>Alcances</w:t>
      </w:r>
    </w:p>
    <w:p w:rsidR="00031A43" w:rsidRPr="0098719C" w:rsidRDefault="00031A43" w:rsidP="00F20612">
      <w:pPr>
        <w:pStyle w:val="Prrafodelista"/>
        <w:numPr>
          <w:ilvl w:val="0"/>
          <w:numId w:val="16"/>
        </w:numPr>
        <w:spacing w:line="360" w:lineRule="auto"/>
        <w:jc w:val="both"/>
        <w:rPr>
          <w:rFonts w:ascii="Arial" w:hAnsi="Arial" w:cs="Arial"/>
        </w:rPr>
      </w:pPr>
      <w:r w:rsidRPr="0098719C">
        <w:rPr>
          <w:rFonts w:ascii="Arial" w:hAnsi="Arial" w:cs="Arial"/>
        </w:rPr>
        <w:t>El modelo será capaz de detectar en tiempo real posturas que no cumplan con los criterios correctos durante los ejercicios.</w:t>
      </w:r>
    </w:p>
    <w:p w:rsidR="00031A43" w:rsidRPr="0098719C" w:rsidRDefault="00031A43" w:rsidP="00F20612">
      <w:pPr>
        <w:pStyle w:val="Prrafodelista"/>
        <w:numPr>
          <w:ilvl w:val="0"/>
          <w:numId w:val="16"/>
        </w:numPr>
        <w:spacing w:line="360" w:lineRule="auto"/>
        <w:jc w:val="both"/>
        <w:rPr>
          <w:rFonts w:ascii="Arial" w:hAnsi="Arial" w:cs="Arial"/>
        </w:rPr>
      </w:pPr>
      <w:r w:rsidRPr="0098719C">
        <w:rPr>
          <w:rFonts w:ascii="Arial" w:hAnsi="Arial" w:cs="Arial"/>
        </w:rPr>
        <w:t>Ayudará a reducir el riesgo de caídas y lesiones al garantizar una mejor ejecución de los ejercicios.</w:t>
      </w:r>
    </w:p>
    <w:p w:rsidR="00031A43" w:rsidRPr="0098719C" w:rsidRDefault="00031A43" w:rsidP="00F20612">
      <w:pPr>
        <w:pStyle w:val="Prrafodelista"/>
        <w:numPr>
          <w:ilvl w:val="0"/>
          <w:numId w:val="16"/>
        </w:numPr>
        <w:spacing w:line="360" w:lineRule="auto"/>
        <w:jc w:val="both"/>
        <w:rPr>
          <w:rFonts w:ascii="Arial" w:hAnsi="Arial" w:cs="Arial"/>
        </w:rPr>
      </w:pPr>
      <w:r w:rsidRPr="0098719C">
        <w:rPr>
          <w:rFonts w:ascii="Arial" w:hAnsi="Arial" w:cs="Arial"/>
        </w:rPr>
        <w:t>Diseñado con interfaces amigables y fáciles de usar, adecuadas para usuarios sin experiencia tecnológica avanzada.</w:t>
      </w:r>
    </w:p>
    <w:p w:rsidR="00031A43" w:rsidRPr="0098719C" w:rsidRDefault="00031A43" w:rsidP="00F20612">
      <w:pPr>
        <w:pStyle w:val="Prrafodelista"/>
        <w:numPr>
          <w:ilvl w:val="0"/>
          <w:numId w:val="16"/>
        </w:numPr>
        <w:spacing w:line="360" w:lineRule="auto"/>
        <w:jc w:val="both"/>
        <w:rPr>
          <w:rFonts w:ascii="Arial" w:hAnsi="Arial" w:cs="Arial"/>
        </w:rPr>
      </w:pPr>
      <w:r w:rsidRPr="0098719C">
        <w:rPr>
          <w:rFonts w:ascii="Arial" w:hAnsi="Arial" w:cs="Arial"/>
        </w:rPr>
        <w:t>Permitirá a los adultos mayores realizar ejercicios de equilibrio en la comodidad de sus hogares, sin necesidad de supervisión profesional constante.</w:t>
      </w:r>
    </w:p>
    <w:p w:rsidR="00031A43" w:rsidRPr="0098719C" w:rsidRDefault="00031A43" w:rsidP="00F20612">
      <w:pPr>
        <w:pStyle w:val="Prrafodelista"/>
        <w:numPr>
          <w:ilvl w:val="0"/>
          <w:numId w:val="16"/>
        </w:numPr>
        <w:spacing w:line="360" w:lineRule="auto"/>
        <w:jc w:val="both"/>
        <w:rPr>
          <w:rFonts w:ascii="Arial" w:hAnsi="Arial" w:cs="Arial"/>
        </w:rPr>
      </w:pPr>
      <w:r w:rsidRPr="0098719C">
        <w:rPr>
          <w:rFonts w:ascii="Arial" w:hAnsi="Arial" w:cs="Arial"/>
        </w:rPr>
        <w:t>Registrará datos sobre el desempeño del usuario para evaluar el progreso y personalizar ejercicios futuros.</w:t>
      </w:r>
    </w:p>
    <w:p w:rsidR="00031A43" w:rsidRPr="0098719C" w:rsidRDefault="004F40B7" w:rsidP="00FD2BB2">
      <w:pPr>
        <w:spacing w:line="360" w:lineRule="auto"/>
        <w:jc w:val="both"/>
        <w:rPr>
          <w:rFonts w:ascii="Arial" w:hAnsi="Arial" w:cs="Arial"/>
          <w:b/>
        </w:rPr>
      </w:pPr>
      <w:r>
        <w:rPr>
          <w:rFonts w:ascii="Arial" w:hAnsi="Arial" w:cs="Arial"/>
          <w:b/>
        </w:rPr>
        <w:t>1.12</w:t>
      </w:r>
      <w:r w:rsidR="00031A43" w:rsidRPr="0098719C">
        <w:rPr>
          <w:rFonts w:ascii="Arial" w:hAnsi="Arial" w:cs="Arial"/>
          <w:b/>
        </w:rPr>
        <w:t>.</w:t>
      </w:r>
      <w:r w:rsidR="00031A43" w:rsidRPr="0098719C">
        <w:rPr>
          <w:rFonts w:ascii="Arial" w:hAnsi="Arial" w:cs="Arial"/>
          <w:b/>
        </w:rPr>
        <w:tab/>
        <w:t>APORTES</w:t>
      </w:r>
    </w:p>
    <w:p w:rsidR="00031A43" w:rsidRPr="0098719C" w:rsidRDefault="00031A43" w:rsidP="00F20612">
      <w:pPr>
        <w:pStyle w:val="Prrafodelista"/>
        <w:numPr>
          <w:ilvl w:val="0"/>
          <w:numId w:val="17"/>
        </w:numPr>
        <w:spacing w:line="360" w:lineRule="auto"/>
        <w:jc w:val="both"/>
        <w:rPr>
          <w:rFonts w:ascii="Arial" w:hAnsi="Arial" w:cs="Arial"/>
        </w:rPr>
      </w:pPr>
      <w:r w:rsidRPr="0098719C">
        <w:rPr>
          <w:rFonts w:ascii="Arial" w:hAnsi="Arial" w:cs="Arial"/>
        </w:rPr>
        <w:t>Contribuirá a reducir el riesgo de caídas y lesiones mediante la corrección de posturas en tiempo real durante ejercicios de equilibrio.</w:t>
      </w:r>
    </w:p>
    <w:p w:rsidR="00031A43" w:rsidRPr="0098719C" w:rsidRDefault="00031A43" w:rsidP="00F20612">
      <w:pPr>
        <w:pStyle w:val="Prrafodelista"/>
        <w:numPr>
          <w:ilvl w:val="0"/>
          <w:numId w:val="17"/>
        </w:numPr>
        <w:spacing w:line="360" w:lineRule="auto"/>
        <w:jc w:val="both"/>
        <w:rPr>
          <w:rFonts w:ascii="Arial" w:hAnsi="Arial" w:cs="Arial"/>
        </w:rPr>
      </w:pPr>
      <w:r w:rsidRPr="0098719C">
        <w:rPr>
          <w:rFonts w:ascii="Arial" w:hAnsi="Arial" w:cs="Arial"/>
        </w:rPr>
        <w:t>Facilita el acceso a herramientas tecnológicas innovadoras diseñadas específicamente para las necesidades de los adultos mayores, promoviendo su inclusión digital.</w:t>
      </w:r>
    </w:p>
    <w:p w:rsidR="00F63F08" w:rsidRPr="006C1CC4" w:rsidRDefault="00031A43" w:rsidP="00FD2BB2">
      <w:pPr>
        <w:pStyle w:val="Prrafodelista"/>
        <w:numPr>
          <w:ilvl w:val="0"/>
          <w:numId w:val="17"/>
        </w:numPr>
        <w:spacing w:line="360" w:lineRule="auto"/>
        <w:jc w:val="both"/>
        <w:rPr>
          <w:rFonts w:ascii="Arial" w:hAnsi="Arial" w:cs="Arial"/>
        </w:rPr>
      </w:pPr>
      <w:r w:rsidRPr="0098719C">
        <w:rPr>
          <w:rFonts w:ascii="Arial" w:hAnsi="Arial" w:cs="Arial"/>
        </w:rPr>
        <w:t>Contribuye al desarrollo de aplicaciones prácticas de visión artificial en el monitoreo y corrección de posturas, fomentando la innovación en este campo.</w:t>
      </w:r>
    </w:p>
    <w:p w:rsidR="00031A43" w:rsidRPr="00A929C7" w:rsidRDefault="00031A43" w:rsidP="00E966D9">
      <w:pPr>
        <w:spacing w:after="0" w:line="480" w:lineRule="auto"/>
        <w:jc w:val="center"/>
        <w:rPr>
          <w:rFonts w:ascii="Arial" w:hAnsi="Arial" w:cs="Arial"/>
          <w:b/>
        </w:rPr>
      </w:pPr>
      <w:r w:rsidRPr="00A929C7">
        <w:rPr>
          <w:rFonts w:ascii="Arial" w:hAnsi="Arial" w:cs="Arial"/>
          <w:b/>
        </w:rPr>
        <w:lastRenderedPageBreak/>
        <w:t>CAPITULO II</w:t>
      </w:r>
    </w:p>
    <w:p w:rsidR="00BA5115" w:rsidRPr="00A929C7" w:rsidRDefault="00BA5115" w:rsidP="00E966D9">
      <w:pPr>
        <w:spacing w:after="0" w:line="480" w:lineRule="auto"/>
        <w:jc w:val="center"/>
        <w:rPr>
          <w:rFonts w:ascii="Arial" w:hAnsi="Arial" w:cs="Arial"/>
          <w:b/>
        </w:rPr>
      </w:pPr>
      <w:r w:rsidRPr="00A929C7">
        <w:rPr>
          <w:rFonts w:ascii="Arial" w:hAnsi="Arial" w:cs="Arial"/>
          <w:b/>
        </w:rPr>
        <w:t xml:space="preserve">Marco </w:t>
      </w:r>
      <w:r w:rsidR="00E966D9" w:rsidRPr="00A929C7">
        <w:rPr>
          <w:rFonts w:ascii="Arial" w:hAnsi="Arial" w:cs="Arial"/>
          <w:b/>
        </w:rPr>
        <w:t>Teórico</w:t>
      </w:r>
    </w:p>
    <w:p w:rsidR="00BA5115" w:rsidRPr="00A929C7" w:rsidRDefault="00BA5115" w:rsidP="00E966D9">
      <w:pPr>
        <w:spacing w:before="240" w:after="100" w:afterAutospacing="1" w:line="480" w:lineRule="auto"/>
        <w:jc w:val="both"/>
        <w:outlineLvl w:val="1"/>
        <w:rPr>
          <w:rFonts w:ascii="Arial" w:eastAsia="Times New Roman" w:hAnsi="Arial" w:cs="Arial"/>
          <w:b/>
          <w:bCs/>
          <w:lang w:val="es-BO"/>
        </w:rPr>
      </w:pPr>
      <w:r w:rsidRPr="00A929C7">
        <w:rPr>
          <w:rFonts w:ascii="Arial" w:eastAsia="Times New Roman" w:hAnsi="Arial" w:cs="Arial"/>
          <w:b/>
          <w:bCs/>
          <w:lang w:val="es-BO"/>
        </w:rPr>
        <w:t>2.1. Introducción a la Visión Artificial en la Salud</w:t>
      </w:r>
    </w:p>
    <w:p w:rsidR="00BA5115" w:rsidRPr="00A929C7" w:rsidRDefault="00BA5115" w:rsidP="00E966D9">
      <w:pPr>
        <w:spacing w:before="240" w:after="100" w:afterAutospacing="1" w:line="480" w:lineRule="auto"/>
        <w:ind w:firstLine="709"/>
        <w:jc w:val="both"/>
        <w:rPr>
          <w:rFonts w:ascii="Arial" w:eastAsia="Times New Roman" w:hAnsi="Arial" w:cs="Arial"/>
          <w:lang w:val="es-BO"/>
        </w:rPr>
      </w:pPr>
      <w:r w:rsidRPr="00A929C7">
        <w:rPr>
          <w:rFonts w:ascii="Arial" w:eastAsia="Times New Roman" w:hAnsi="Arial" w:cs="Arial"/>
          <w:lang w:val="es-BO"/>
        </w:rPr>
        <w:t xml:space="preserve">La Visión Artificial (VA) es el campo de la Inteligencia Artificial que permite a las máquinas procesar y comprender datos visuales. En el contexto de la salud, la VA ha evolucionado de ser una herramienta de diagnóstico por imagen (Rayos X, RM) a una herramienta de </w:t>
      </w:r>
      <w:r w:rsidRPr="00A929C7">
        <w:rPr>
          <w:rFonts w:ascii="Arial" w:eastAsia="Times New Roman" w:hAnsi="Arial" w:cs="Arial"/>
          <w:b/>
          <w:bCs/>
          <w:lang w:val="es-BO"/>
        </w:rPr>
        <w:t>monitoreo cinemático</w:t>
      </w:r>
      <w:r w:rsidRPr="00A929C7">
        <w:rPr>
          <w:rFonts w:ascii="Arial" w:eastAsia="Times New Roman" w:hAnsi="Arial" w:cs="Arial"/>
          <w:lang w:val="es-BO"/>
        </w:rPr>
        <w:t>. Su objetivo es capturar la dinámica del movimiento humano sin marcadores físicos, transformando píxeles en coordenadas biomecánicas. Esta "digitalización del movimiento" permite una supervisión objetiva, eliminando la subjetividad del ojo humano en la evaluación postural.</w:t>
      </w:r>
    </w:p>
    <w:p w:rsidR="00BA5115" w:rsidRPr="00A929C7" w:rsidRDefault="00BA5115" w:rsidP="00E966D9">
      <w:pPr>
        <w:spacing w:before="240" w:after="100" w:afterAutospacing="1" w:line="480" w:lineRule="auto"/>
        <w:jc w:val="both"/>
        <w:outlineLvl w:val="1"/>
        <w:rPr>
          <w:rFonts w:ascii="Arial" w:eastAsia="Times New Roman" w:hAnsi="Arial" w:cs="Arial"/>
          <w:b/>
          <w:bCs/>
          <w:lang w:val="es-BO"/>
        </w:rPr>
      </w:pPr>
      <w:r w:rsidRPr="00A929C7">
        <w:rPr>
          <w:rFonts w:ascii="Arial" w:eastAsia="Times New Roman" w:hAnsi="Arial" w:cs="Arial"/>
          <w:b/>
          <w:bCs/>
          <w:lang w:val="es-BO"/>
        </w:rPr>
        <w:t>2.2. Modelos de Estimación de Pose Humana (HPE)</w:t>
      </w:r>
    </w:p>
    <w:p w:rsidR="00BA5115" w:rsidRPr="00A929C7" w:rsidRDefault="00BA5115" w:rsidP="00E966D9">
      <w:pPr>
        <w:spacing w:before="240" w:after="100" w:afterAutospacing="1" w:line="480" w:lineRule="auto"/>
        <w:ind w:firstLine="709"/>
        <w:jc w:val="both"/>
        <w:rPr>
          <w:rFonts w:ascii="Arial" w:eastAsia="Times New Roman" w:hAnsi="Arial" w:cs="Arial"/>
          <w:lang w:val="es-BO"/>
        </w:rPr>
      </w:pPr>
      <w:r w:rsidRPr="00A929C7">
        <w:rPr>
          <w:rFonts w:ascii="Arial" w:eastAsia="Times New Roman" w:hAnsi="Arial" w:cs="Arial"/>
          <w:lang w:val="es-BO"/>
        </w:rPr>
        <w:t>La Estimación de Pose Humana es el proceso de predecir las posiciones de las articulaciones en imágenes o videos. Se fundamenta en redes neuronales que han sido entrenadas con miles de imágenes humanas para identificar patrones anatómicos.</w:t>
      </w:r>
    </w:p>
    <w:p w:rsidR="00BA5115" w:rsidRPr="00A929C7" w:rsidRDefault="00BA5115" w:rsidP="00E966D9">
      <w:pPr>
        <w:spacing w:before="240" w:after="100" w:afterAutospacing="1" w:line="480" w:lineRule="auto"/>
        <w:jc w:val="both"/>
        <w:outlineLvl w:val="2"/>
        <w:rPr>
          <w:rFonts w:ascii="Arial" w:eastAsia="Times New Roman" w:hAnsi="Arial" w:cs="Arial"/>
          <w:b/>
          <w:bCs/>
          <w:lang w:val="es-BO"/>
        </w:rPr>
      </w:pPr>
      <w:r w:rsidRPr="00A929C7">
        <w:rPr>
          <w:rFonts w:ascii="Arial" w:eastAsia="Times New Roman" w:hAnsi="Arial" w:cs="Arial"/>
          <w:b/>
          <w:bCs/>
          <w:lang w:val="es-BO"/>
        </w:rPr>
        <w:t>2.2.1. Tipos de Modelos de Detección</w:t>
      </w:r>
    </w:p>
    <w:p w:rsidR="00BA5115" w:rsidRPr="00A929C7" w:rsidRDefault="00BA5115" w:rsidP="00E966D9">
      <w:pPr>
        <w:spacing w:before="240" w:after="100" w:afterAutospacing="1" w:line="480" w:lineRule="auto"/>
        <w:ind w:firstLine="709"/>
        <w:jc w:val="both"/>
        <w:rPr>
          <w:rFonts w:ascii="Arial" w:eastAsia="Times New Roman" w:hAnsi="Arial" w:cs="Arial"/>
          <w:lang w:val="es-BO"/>
        </w:rPr>
      </w:pPr>
      <w:r w:rsidRPr="00A929C7">
        <w:rPr>
          <w:rFonts w:ascii="Arial" w:eastAsia="Times New Roman" w:hAnsi="Arial" w:cs="Arial"/>
          <w:lang w:val="es-BO"/>
        </w:rPr>
        <w:t>En ingeniería de visión, los modelos se clasifican según su arquitectura y salida de datos:</w:t>
      </w:r>
      <w:r w:rsidR="00887DC8" w:rsidRPr="00A929C7">
        <w:rPr>
          <w:rFonts w:ascii="Arial" w:eastAsia="Times New Roman" w:hAnsi="Arial" w:cs="Arial"/>
          <w:lang w:val="es-BO"/>
        </w:rPr>
        <w:t xml:space="preserve"> </w:t>
      </w:r>
    </w:p>
    <w:p w:rsidR="00BA5115" w:rsidRPr="00A929C7" w:rsidRDefault="00BA5115" w:rsidP="00E966D9">
      <w:pPr>
        <w:pStyle w:val="Prrafodelista"/>
        <w:numPr>
          <w:ilvl w:val="0"/>
          <w:numId w:val="24"/>
        </w:numPr>
        <w:spacing w:before="240" w:after="100" w:afterAutospacing="1" w:line="480" w:lineRule="auto"/>
        <w:ind w:left="426" w:hanging="426"/>
        <w:jc w:val="both"/>
        <w:rPr>
          <w:rFonts w:ascii="Arial" w:eastAsia="Times New Roman" w:hAnsi="Arial" w:cs="Arial"/>
          <w:lang w:val="es-BO"/>
        </w:rPr>
      </w:pPr>
      <w:r w:rsidRPr="00A929C7">
        <w:rPr>
          <w:rFonts w:ascii="Arial" w:eastAsia="Times New Roman" w:hAnsi="Arial" w:cs="Arial"/>
          <w:b/>
          <w:bCs/>
          <w:lang w:val="es-BO"/>
        </w:rPr>
        <w:t>Modelos Basados en Regresión:</w:t>
      </w:r>
      <w:r w:rsidRPr="00A929C7">
        <w:rPr>
          <w:rFonts w:ascii="Arial" w:eastAsia="Times New Roman" w:hAnsi="Arial" w:cs="Arial"/>
          <w:lang w:val="es-BO"/>
        </w:rPr>
        <w:t xml:space="preserve"> Predicen directamente las coordenadas cartesianas $(x, </w:t>
      </w:r>
      <w:proofErr w:type="gramStart"/>
      <w:r w:rsidRPr="00A929C7">
        <w:rPr>
          <w:rFonts w:ascii="Arial" w:eastAsia="Times New Roman" w:hAnsi="Arial" w:cs="Arial"/>
          <w:lang w:val="es-BO"/>
        </w:rPr>
        <w:t>y)$</w:t>
      </w:r>
      <w:proofErr w:type="gramEnd"/>
      <w:r w:rsidRPr="00A929C7">
        <w:rPr>
          <w:rFonts w:ascii="Arial" w:eastAsia="Times New Roman" w:hAnsi="Arial" w:cs="Arial"/>
          <w:lang w:val="es-BO"/>
        </w:rPr>
        <w:t xml:space="preserve"> de cada articulación. Son rápidos pero sensibles a las oclusiones (cuando un brazo tapa al otro).</w:t>
      </w:r>
    </w:p>
    <w:p w:rsidR="00BA5115" w:rsidRPr="00A929C7" w:rsidRDefault="00BA5115" w:rsidP="00E966D9">
      <w:pPr>
        <w:pStyle w:val="Prrafodelista"/>
        <w:numPr>
          <w:ilvl w:val="0"/>
          <w:numId w:val="24"/>
        </w:numPr>
        <w:spacing w:before="240" w:after="100" w:afterAutospacing="1" w:line="480" w:lineRule="auto"/>
        <w:ind w:left="426" w:hanging="426"/>
        <w:jc w:val="both"/>
        <w:rPr>
          <w:rFonts w:ascii="Arial" w:eastAsia="Times New Roman" w:hAnsi="Arial" w:cs="Arial"/>
          <w:lang w:val="es-BO"/>
        </w:rPr>
      </w:pPr>
      <w:r w:rsidRPr="00A929C7">
        <w:rPr>
          <w:rFonts w:ascii="Arial" w:eastAsia="Times New Roman" w:hAnsi="Arial" w:cs="Arial"/>
          <w:b/>
          <w:bCs/>
          <w:lang w:val="es-BO"/>
        </w:rPr>
        <w:lastRenderedPageBreak/>
        <w:t>Modelos Basados en Mapas de Calor (</w:t>
      </w:r>
      <w:proofErr w:type="spellStart"/>
      <w:r w:rsidRPr="00A929C7">
        <w:rPr>
          <w:rFonts w:ascii="Arial" w:eastAsia="Times New Roman" w:hAnsi="Arial" w:cs="Arial"/>
          <w:b/>
          <w:bCs/>
          <w:lang w:val="es-BO"/>
        </w:rPr>
        <w:t>Heatmaps</w:t>
      </w:r>
      <w:proofErr w:type="spellEnd"/>
      <w:r w:rsidRPr="00A929C7">
        <w:rPr>
          <w:rFonts w:ascii="Arial" w:eastAsia="Times New Roman" w:hAnsi="Arial" w:cs="Arial"/>
          <w:b/>
          <w:bCs/>
          <w:lang w:val="es-BO"/>
        </w:rPr>
        <w:t>):</w:t>
      </w:r>
      <w:r w:rsidRPr="00A929C7">
        <w:rPr>
          <w:rFonts w:ascii="Arial" w:eastAsia="Times New Roman" w:hAnsi="Arial" w:cs="Arial"/>
          <w:lang w:val="es-BO"/>
        </w:rPr>
        <w:t xml:space="preserve"> Generan una probabilidad de ubicación para cada articulación. Son más </w:t>
      </w:r>
      <w:proofErr w:type="gramStart"/>
      <w:r w:rsidRPr="00A929C7">
        <w:rPr>
          <w:rFonts w:ascii="Arial" w:eastAsia="Times New Roman" w:hAnsi="Arial" w:cs="Arial"/>
          <w:lang w:val="es-BO"/>
        </w:rPr>
        <w:t>precisos</w:t>
      </w:r>
      <w:proofErr w:type="gramEnd"/>
      <w:r w:rsidRPr="00A929C7">
        <w:rPr>
          <w:rFonts w:ascii="Arial" w:eastAsia="Times New Roman" w:hAnsi="Arial" w:cs="Arial"/>
          <w:lang w:val="es-BO"/>
        </w:rPr>
        <w:t xml:space="preserve"> pero requieren mayor capacidad de cómputo.</w:t>
      </w:r>
    </w:p>
    <w:p w:rsidR="00BA5115" w:rsidRPr="00A929C7" w:rsidRDefault="00BA5115" w:rsidP="00E966D9">
      <w:pPr>
        <w:pStyle w:val="Prrafodelista"/>
        <w:numPr>
          <w:ilvl w:val="0"/>
          <w:numId w:val="24"/>
        </w:numPr>
        <w:spacing w:before="240" w:after="100" w:afterAutospacing="1" w:line="480" w:lineRule="auto"/>
        <w:ind w:left="426" w:hanging="426"/>
        <w:jc w:val="both"/>
        <w:rPr>
          <w:rFonts w:ascii="Arial" w:eastAsia="Times New Roman" w:hAnsi="Arial" w:cs="Arial"/>
          <w:lang w:val="es-BO"/>
        </w:rPr>
      </w:pPr>
      <w:r w:rsidRPr="00A929C7">
        <w:rPr>
          <w:rFonts w:ascii="Arial" w:eastAsia="Times New Roman" w:hAnsi="Arial" w:cs="Arial"/>
          <w:b/>
          <w:bCs/>
          <w:lang w:val="es-BO"/>
        </w:rPr>
        <w:t>Modelos de Arriba hacia Abajo (Top-Down):</w:t>
      </w:r>
      <w:r w:rsidRPr="00A929C7">
        <w:rPr>
          <w:rFonts w:ascii="Arial" w:eastAsia="Times New Roman" w:hAnsi="Arial" w:cs="Arial"/>
          <w:lang w:val="es-BO"/>
        </w:rPr>
        <w:t xml:space="preserve"> Primero detectan a la persona en el </w:t>
      </w:r>
      <w:proofErr w:type="spellStart"/>
      <w:r w:rsidRPr="00A929C7">
        <w:rPr>
          <w:rFonts w:ascii="Arial" w:eastAsia="Times New Roman" w:hAnsi="Arial" w:cs="Arial"/>
          <w:lang w:val="es-BO"/>
        </w:rPr>
        <w:t>frame</w:t>
      </w:r>
      <w:proofErr w:type="spellEnd"/>
      <w:r w:rsidRPr="00A929C7">
        <w:rPr>
          <w:rFonts w:ascii="Arial" w:eastAsia="Times New Roman" w:hAnsi="Arial" w:cs="Arial"/>
          <w:lang w:val="es-BO"/>
        </w:rPr>
        <w:t xml:space="preserve"> y luego buscan sus articulaciones dentro de ese cuadro.</w:t>
      </w:r>
    </w:p>
    <w:p w:rsidR="00BA5115" w:rsidRPr="00A929C7" w:rsidRDefault="00BA5115" w:rsidP="00E966D9">
      <w:pPr>
        <w:pStyle w:val="Prrafodelista"/>
        <w:numPr>
          <w:ilvl w:val="0"/>
          <w:numId w:val="24"/>
        </w:numPr>
        <w:spacing w:before="240" w:after="100" w:afterAutospacing="1" w:line="480" w:lineRule="auto"/>
        <w:ind w:left="426" w:hanging="426"/>
        <w:jc w:val="both"/>
        <w:rPr>
          <w:rFonts w:ascii="Arial" w:eastAsia="Times New Roman" w:hAnsi="Arial" w:cs="Arial"/>
          <w:lang w:val="es-BO"/>
        </w:rPr>
      </w:pPr>
      <w:r w:rsidRPr="00A929C7">
        <w:rPr>
          <w:rFonts w:ascii="Arial" w:eastAsia="Times New Roman" w:hAnsi="Arial" w:cs="Arial"/>
          <w:b/>
          <w:bCs/>
          <w:lang w:val="es-BO"/>
        </w:rPr>
        <w:t>Modelos de Abajo hacia Arriba (</w:t>
      </w:r>
      <w:proofErr w:type="spellStart"/>
      <w:r w:rsidRPr="00A929C7">
        <w:rPr>
          <w:rFonts w:ascii="Arial" w:eastAsia="Times New Roman" w:hAnsi="Arial" w:cs="Arial"/>
          <w:b/>
          <w:bCs/>
          <w:lang w:val="es-BO"/>
        </w:rPr>
        <w:t>Bottom</w:t>
      </w:r>
      <w:proofErr w:type="spellEnd"/>
      <w:r w:rsidRPr="00A929C7">
        <w:rPr>
          <w:rFonts w:ascii="Arial" w:eastAsia="Times New Roman" w:hAnsi="Arial" w:cs="Arial"/>
          <w:b/>
          <w:bCs/>
          <w:lang w:val="es-BO"/>
        </w:rPr>
        <w:t>-Up):</w:t>
      </w:r>
      <w:r w:rsidRPr="00A929C7">
        <w:rPr>
          <w:rFonts w:ascii="Arial" w:eastAsia="Times New Roman" w:hAnsi="Arial" w:cs="Arial"/>
          <w:lang w:val="es-BO"/>
        </w:rPr>
        <w:t xml:space="preserve"> Detectan todas las articulaciones en la imagen y luego las agrupan para formar esqueletos individuales.</w:t>
      </w:r>
    </w:p>
    <w:p w:rsidR="00BA5115" w:rsidRPr="00A929C7" w:rsidRDefault="00BA5115" w:rsidP="00E966D9">
      <w:pPr>
        <w:spacing w:before="240" w:after="100" w:afterAutospacing="1" w:line="480" w:lineRule="auto"/>
        <w:jc w:val="both"/>
        <w:outlineLvl w:val="2"/>
        <w:rPr>
          <w:rFonts w:ascii="Arial" w:eastAsia="Times New Roman" w:hAnsi="Arial" w:cs="Arial"/>
          <w:b/>
          <w:bCs/>
          <w:lang w:val="es-BO"/>
        </w:rPr>
      </w:pPr>
      <w:r w:rsidRPr="00A929C7">
        <w:rPr>
          <w:rFonts w:ascii="Arial" w:eastAsia="Times New Roman" w:hAnsi="Arial" w:cs="Arial"/>
          <w:b/>
          <w:bCs/>
          <w:lang w:val="es-BO"/>
        </w:rPr>
        <w:t>2.2.2. Modelos 2D vs. 3D en Visión Artificial</w:t>
      </w:r>
    </w:p>
    <w:p w:rsidR="00BA5115" w:rsidRPr="00A929C7" w:rsidRDefault="00BA5115" w:rsidP="00E966D9">
      <w:pPr>
        <w:spacing w:before="240" w:after="100" w:afterAutospacing="1" w:line="480" w:lineRule="auto"/>
        <w:ind w:firstLine="709"/>
        <w:jc w:val="both"/>
        <w:rPr>
          <w:rFonts w:ascii="Arial" w:eastAsia="Times New Roman" w:hAnsi="Arial" w:cs="Arial"/>
          <w:lang w:val="es-BO"/>
        </w:rPr>
      </w:pPr>
      <w:r w:rsidRPr="00A929C7">
        <w:rPr>
          <w:rFonts w:ascii="Arial" w:eastAsia="Times New Roman" w:hAnsi="Arial" w:cs="Arial"/>
          <w:b/>
          <w:bCs/>
          <w:lang w:val="es-BO"/>
        </w:rPr>
        <w:t>Modelos 2D:</w:t>
      </w:r>
      <w:r w:rsidRPr="00A929C7">
        <w:rPr>
          <w:rFonts w:ascii="Arial" w:eastAsia="Times New Roman" w:hAnsi="Arial" w:cs="Arial"/>
          <w:lang w:val="es-BO"/>
        </w:rPr>
        <w:t xml:space="preserve"> Extraen coordenadas en el plano de la imagen. Son ideales para ejercicios frontales donde no hay rotaciones complejas.</w:t>
      </w:r>
    </w:p>
    <w:p w:rsidR="00BA5115" w:rsidRPr="00A929C7" w:rsidRDefault="00BA5115" w:rsidP="00E966D9">
      <w:pPr>
        <w:spacing w:before="240" w:after="100" w:afterAutospacing="1" w:line="480" w:lineRule="auto"/>
        <w:ind w:firstLine="709"/>
        <w:jc w:val="both"/>
        <w:rPr>
          <w:rFonts w:ascii="Arial" w:eastAsia="Times New Roman" w:hAnsi="Arial" w:cs="Arial"/>
          <w:lang w:val="es-BO"/>
        </w:rPr>
      </w:pPr>
      <w:r w:rsidRPr="00A929C7">
        <w:rPr>
          <w:rFonts w:ascii="Arial" w:eastAsia="Times New Roman" w:hAnsi="Arial" w:cs="Arial"/>
          <w:b/>
          <w:bCs/>
          <w:lang w:val="es-BO"/>
        </w:rPr>
        <w:t>Modelos 3D:</w:t>
      </w:r>
      <w:r w:rsidRPr="00A929C7">
        <w:rPr>
          <w:rFonts w:ascii="Arial" w:eastAsia="Times New Roman" w:hAnsi="Arial" w:cs="Arial"/>
          <w:lang w:val="es-BO"/>
        </w:rPr>
        <w:t xml:space="preserve"> Estiman la profundidad ($z$). Esto es crucial en rehabilitación para medir la inclinación del tronco o la rotación de la cadera, permitiendo un análisis volumétrico del equilibrio.</w:t>
      </w:r>
    </w:p>
    <w:p w:rsidR="00BA5115" w:rsidRPr="00A929C7" w:rsidRDefault="00BA5115" w:rsidP="00E966D9">
      <w:pPr>
        <w:spacing w:before="240" w:after="100" w:afterAutospacing="1" w:line="480" w:lineRule="auto"/>
        <w:jc w:val="both"/>
        <w:outlineLvl w:val="1"/>
        <w:rPr>
          <w:rFonts w:ascii="Arial" w:eastAsia="Times New Roman" w:hAnsi="Arial" w:cs="Arial"/>
          <w:b/>
          <w:bCs/>
          <w:lang w:val="es-BO"/>
        </w:rPr>
      </w:pPr>
      <w:r w:rsidRPr="00A929C7">
        <w:rPr>
          <w:rFonts w:ascii="Arial" w:eastAsia="Times New Roman" w:hAnsi="Arial" w:cs="Arial"/>
          <w:b/>
          <w:bCs/>
          <w:lang w:val="es-BO"/>
        </w:rPr>
        <w:t xml:space="preserve">2.3. Entorno Tecnológico: </w:t>
      </w:r>
      <w:proofErr w:type="spellStart"/>
      <w:r w:rsidRPr="00A929C7">
        <w:rPr>
          <w:rFonts w:ascii="Arial" w:eastAsia="Times New Roman" w:hAnsi="Arial" w:cs="Arial"/>
          <w:b/>
          <w:bCs/>
          <w:lang w:val="es-BO"/>
        </w:rPr>
        <w:t>MediaPipe</w:t>
      </w:r>
      <w:proofErr w:type="spellEnd"/>
      <w:r w:rsidRPr="00A929C7">
        <w:rPr>
          <w:rFonts w:ascii="Arial" w:eastAsia="Times New Roman" w:hAnsi="Arial" w:cs="Arial"/>
          <w:b/>
          <w:bCs/>
          <w:lang w:val="es-BO"/>
        </w:rPr>
        <w:t xml:space="preserve"> y </w:t>
      </w:r>
      <w:proofErr w:type="spellStart"/>
      <w:r w:rsidRPr="00A929C7">
        <w:rPr>
          <w:rFonts w:ascii="Arial" w:eastAsia="Times New Roman" w:hAnsi="Arial" w:cs="Arial"/>
          <w:b/>
          <w:bCs/>
          <w:lang w:val="es-BO"/>
        </w:rPr>
        <w:t>BlazePose</w:t>
      </w:r>
      <w:proofErr w:type="spellEnd"/>
    </w:p>
    <w:p w:rsidR="00BA5115" w:rsidRPr="00A929C7" w:rsidRDefault="00BA5115" w:rsidP="00E966D9">
      <w:pPr>
        <w:spacing w:before="240" w:after="100" w:afterAutospacing="1" w:line="480" w:lineRule="auto"/>
        <w:ind w:firstLine="709"/>
        <w:jc w:val="both"/>
        <w:rPr>
          <w:rFonts w:ascii="Arial" w:eastAsia="Times New Roman" w:hAnsi="Arial" w:cs="Arial"/>
          <w:lang w:val="es-BO"/>
        </w:rPr>
      </w:pPr>
      <w:r w:rsidRPr="00A929C7">
        <w:rPr>
          <w:rFonts w:ascii="Arial" w:eastAsia="Times New Roman" w:hAnsi="Arial" w:cs="Arial"/>
          <w:lang w:val="es-BO"/>
        </w:rPr>
        <w:t xml:space="preserve">El </w:t>
      </w:r>
      <w:proofErr w:type="spellStart"/>
      <w:r w:rsidRPr="00A929C7">
        <w:rPr>
          <w:rFonts w:ascii="Arial" w:eastAsia="Times New Roman" w:hAnsi="Arial" w:cs="Arial"/>
          <w:lang w:val="es-BO"/>
        </w:rPr>
        <w:t>framework</w:t>
      </w:r>
      <w:proofErr w:type="spellEnd"/>
      <w:r w:rsidRPr="00A929C7">
        <w:rPr>
          <w:rFonts w:ascii="Arial" w:eastAsia="Times New Roman" w:hAnsi="Arial" w:cs="Arial"/>
          <w:lang w:val="es-BO"/>
        </w:rPr>
        <w:t xml:space="preserve"> central de este estudio es </w:t>
      </w:r>
      <w:proofErr w:type="spellStart"/>
      <w:r w:rsidRPr="00A929C7">
        <w:rPr>
          <w:rFonts w:ascii="Arial" w:eastAsia="Times New Roman" w:hAnsi="Arial" w:cs="Arial"/>
          <w:bCs/>
          <w:lang w:val="es-BO"/>
        </w:rPr>
        <w:t>MediaPipe</w:t>
      </w:r>
      <w:proofErr w:type="spellEnd"/>
      <w:r w:rsidRPr="00A929C7">
        <w:rPr>
          <w:rFonts w:ascii="Arial" w:eastAsia="Times New Roman" w:hAnsi="Arial" w:cs="Arial"/>
          <w:lang w:val="es-BO"/>
        </w:rPr>
        <w:t xml:space="preserve">, específicamente su modelo </w:t>
      </w:r>
      <w:proofErr w:type="spellStart"/>
      <w:r w:rsidRPr="00A929C7">
        <w:rPr>
          <w:rFonts w:ascii="Arial" w:eastAsia="Times New Roman" w:hAnsi="Arial" w:cs="Arial"/>
          <w:bCs/>
          <w:lang w:val="es-BO"/>
        </w:rPr>
        <w:t>BlazePose</w:t>
      </w:r>
      <w:proofErr w:type="spellEnd"/>
      <w:r w:rsidRPr="00A929C7">
        <w:rPr>
          <w:rFonts w:ascii="Arial" w:eastAsia="Times New Roman" w:hAnsi="Arial" w:cs="Arial"/>
          <w:lang w:val="es-BO"/>
        </w:rPr>
        <w:t xml:space="preserve">. A diferencia de otros modelos (como </w:t>
      </w:r>
      <w:proofErr w:type="spellStart"/>
      <w:r w:rsidRPr="00A929C7">
        <w:rPr>
          <w:rFonts w:ascii="Arial" w:eastAsia="Times New Roman" w:hAnsi="Arial" w:cs="Arial"/>
          <w:lang w:val="es-BO"/>
        </w:rPr>
        <w:t>OpenPose</w:t>
      </w:r>
      <w:proofErr w:type="spellEnd"/>
      <w:r w:rsidRPr="00A929C7">
        <w:rPr>
          <w:rFonts w:ascii="Arial" w:eastAsia="Times New Roman" w:hAnsi="Arial" w:cs="Arial"/>
          <w:lang w:val="es-BO"/>
        </w:rPr>
        <w:t xml:space="preserve">), </w:t>
      </w:r>
      <w:proofErr w:type="spellStart"/>
      <w:r w:rsidRPr="00A929C7">
        <w:rPr>
          <w:rFonts w:ascii="Arial" w:eastAsia="Times New Roman" w:hAnsi="Arial" w:cs="Arial"/>
          <w:lang w:val="es-BO"/>
        </w:rPr>
        <w:t>BlazePose</w:t>
      </w:r>
      <w:proofErr w:type="spellEnd"/>
      <w:r w:rsidRPr="00A929C7">
        <w:rPr>
          <w:rFonts w:ascii="Arial" w:eastAsia="Times New Roman" w:hAnsi="Arial" w:cs="Arial"/>
          <w:lang w:val="es-BO"/>
        </w:rPr>
        <w:t xml:space="preserve"> utiliza una inferencia ligera optimizada para dispositivos móviles y laptops.</w:t>
      </w:r>
    </w:p>
    <w:p w:rsidR="00BA5115" w:rsidRPr="00A929C7" w:rsidRDefault="00BA5115" w:rsidP="00E966D9">
      <w:pPr>
        <w:spacing w:before="240" w:after="0" w:line="480" w:lineRule="auto"/>
        <w:ind w:firstLine="709"/>
        <w:jc w:val="both"/>
        <w:rPr>
          <w:rFonts w:ascii="Arial" w:eastAsia="Times New Roman" w:hAnsi="Arial" w:cs="Arial"/>
          <w:lang w:val="es-BO"/>
        </w:rPr>
      </w:pPr>
      <w:proofErr w:type="spellStart"/>
      <w:r w:rsidRPr="00A929C7">
        <w:rPr>
          <w:rFonts w:ascii="Arial" w:eastAsia="Times New Roman" w:hAnsi="Arial" w:cs="Arial"/>
          <w:b/>
          <w:bCs/>
          <w:lang w:val="es-BO"/>
        </w:rPr>
        <w:t>Landmarks</w:t>
      </w:r>
      <w:proofErr w:type="spellEnd"/>
      <w:r w:rsidRPr="00A929C7">
        <w:rPr>
          <w:rFonts w:ascii="Arial" w:eastAsia="Times New Roman" w:hAnsi="Arial" w:cs="Arial"/>
          <w:b/>
          <w:bCs/>
          <w:lang w:val="es-BO"/>
        </w:rPr>
        <w:t>:</w:t>
      </w:r>
      <w:r w:rsidRPr="00A929C7">
        <w:rPr>
          <w:rFonts w:ascii="Arial" w:eastAsia="Times New Roman" w:hAnsi="Arial" w:cs="Arial"/>
          <w:lang w:val="es-BO"/>
        </w:rPr>
        <w:t xml:space="preserve"> Proporciona 33 puntos clave, incluyendo rostro, torso y extremidades.</w:t>
      </w:r>
    </w:p>
    <w:p w:rsidR="00BA5115" w:rsidRPr="00A929C7" w:rsidRDefault="00BA5115" w:rsidP="00E966D9">
      <w:pPr>
        <w:spacing w:before="240" w:after="100" w:afterAutospacing="1" w:line="480" w:lineRule="auto"/>
        <w:ind w:firstLine="709"/>
        <w:jc w:val="both"/>
        <w:rPr>
          <w:rFonts w:ascii="Arial" w:eastAsia="Times New Roman" w:hAnsi="Arial" w:cs="Arial"/>
          <w:lang w:val="es-BO"/>
        </w:rPr>
      </w:pPr>
      <w:r w:rsidRPr="00A929C7">
        <w:rPr>
          <w:rFonts w:ascii="Arial" w:eastAsia="Times New Roman" w:hAnsi="Arial" w:cs="Arial"/>
          <w:b/>
          <w:bCs/>
          <w:lang w:val="es-BO"/>
        </w:rPr>
        <w:t>Segmentación:</w:t>
      </w:r>
      <w:r w:rsidRPr="00A929C7">
        <w:rPr>
          <w:rFonts w:ascii="Arial" w:eastAsia="Times New Roman" w:hAnsi="Arial" w:cs="Arial"/>
          <w:lang w:val="es-BO"/>
        </w:rPr>
        <w:t xml:space="preserve"> Permite separar al usuario del fondo, lo que reduce el ruido visual en entornos domésticos (Variable Interviniente).</w:t>
      </w:r>
    </w:p>
    <w:p w:rsidR="000C601F" w:rsidRPr="00A929C7" w:rsidRDefault="000C601F" w:rsidP="00E966D9">
      <w:pPr>
        <w:pStyle w:val="Ttulo2"/>
        <w:numPr>
          <w:ilvl w:val="0"/>
          <w:numId w:val="0"/>
        </w:numPr>
        <w:spacing w:before="240" w:line="480" w:lineRule="auto"/>
        <w:ind w:left="576" w:hanging="576"/>
        <w:jc w:val="both"/>
        <w:rPr>
          <w:rFonts w:cs="Arial"/>
          <w:szCs w:val="22"/>
          <w:lang w:val="es-BO"/>
        </w:rPr>
      </w:pPr>
      <w:r w:rsidRPr="00A929C7">
        <w:rPr>
          <w:rFonts w:cs="Arial"/>
          <w:szCs w:val="22"/>
        </w:rPr>
        <w:lastRenderedPageBreak/>
        <w:t>2.4. Modelos de Rehabilitación y Aplicación en Pacientes</w:t>
      </w:r>
    </w:p>
    <w:p w:rsidR="000C601F" w:rsidRPr="00A929C7" w:rsidRDefault="000C601F" w:rsidP="00E966D9">
      <w:pPr>
        <w:pStyle w:val="NormalWeb"/>
        <w:spacing w:before="240" w:beforeAutospacing="0" w:line="480" w:lineRule="auto"/>
        <w:ind w:firstLine="709"/>
        <w:jc w:val="both"/>
        <w:rPr>
          <w:rFonts w:ascii="Arial" w:hAnsi="Arial" w:cs="Arial"/>
          <w:color w:val="000000" w:themeColor="text1"/>
          <w:sz w:val="22"/>
          <w:szCs w:val="22"/>
          <w:lang w:val="es-BO"/>
        </w:rPr>
      </w:pPr>
      <w:r w:rsidRPr="00A929C7">
        <w:rPr>
          <w:rFonts w:ascii="Arial" w:hAnsi="Arial" w:cs="Arial"/>
          <w:color w:val="000000" w:themeColor="text1"/>
          <w:sz w:val="22"/>
          <w:szCs w:val="22"/>
          <w:lang w:val="es-BO"/>
        </w:rPr>
        <w:t xml:space="preserve">La rehabilitación mediante visión artificial se basa en el </w:t>
      </w:r>
      <w:r w:rsidR="00FD2BB2" w:rsidRPr="00A929C7">
        <w:rPr>
          <w:rFonts w:ascii="Arial" w:hAnsi="Arial" w:cs="Arial"/>
          <w:bCs/>
          <w:color w:val="000000" w:themeColor="text1"/>
          <w:sz w:val="22"/>
          <w:szCs w:val="22"/>
          <w:lang w:val="es-BO"/>
        </w:rPr>
        <w:t xml:space="preserve">Lazo de </w:t>
      </w:r>
      <w:r w:rsidRPr="00A929C7">
        <w:rPr>
          <w:rFonts w:ascii="Arial" w:hAnsi="Arial" w:cs="Arial"/>
          <w:bCs/>
          <w:color w:val="000000" w:themeColor="text1"/>
          <w:sz w:val="22"/>
          <w:szCs w:val="22"/>
          <w:lang w:val="es-BO"/>
        </w:rPr>
        <w:t xml:space="preserve">Retroalimentación </w:t>
      </w:r>
      <w:proofErr w:type="spellStart"/>
      <w:r w:rsidRPr="00A929C7">
        <w:rPr>
          <w:rFonts w:ascii="Arial" w:hAnsi="Arial" w:cs="Arial"/>
          <w:bCs/>
          <w:color w:val="000000" w:themeColor="text1"/>
          <w:sz w:val="22"/>
          <w:szCs w:val="22"/>
          <w:lang w:val="es-BO"/>
        </w:rPr>
        <w:t>Bio</w:t>
      </w:r>
      <w:proofErr w:type="spellEnd"/>
      <w:r w:rsidRPr="00A929C7">
        <w:rPr>
          <w:rFonts w:ascii="Arial" w:hAnsi="Arial" w:cs="Arial"/>
          <w:bCs/>
          <w:color w:val="000000" w:themeColor="text1"/>
          <w:sz w:val="22"/>
          <w:szCs w:val="22"/>
          <w:lang w:val="es-BO"/>
        </w:rPr>
        <w:t>-Digital</w:t>
      </w:r>
      <w:r w:rsidRPr="00A929C7">
        <w:rPr>
          <w:rFonts w:ascii="Arial" w:hAnsi="Arial" w:cs="Arial"/>
          <w:color w:val="000000" w:themeColor="text1"/>
          <w:sz w:val="22"/>
          <w:szCs w:val="22"/>
          <w:lang w:val="es-BO"/>
        </w:rPr>
        <w:t>. El paciente realiza el movimiento, el sistema lo mide y emite un estímulo (visual o sonoro).</w:t>
      </w:r>
    </w:p>
    <w:p w:rsidR="000C601F" w:rsidRPr="00A929C7" w:rsidRDefault="000C601F" w:rsidP="00E966D9">
      <w:pPr>
        <w:pStyle w:val="Ttulo3"/>
        <w:numPr>
          <w:ilvl w:val="0"/>
          <w:numId w:val="0"/>
        </w:numPr>
        <w:spacing w:before="240" w:line="480" w:lineRule="auto"/>
        <w:ind w:left="720" w:hanging="720"/>
        <w:jc w:val="both"/>
        <w:rPr>
          <w:rFonts w:ascii="Arial" w:hAnsi="Arial" w:cs="Arial"/>
          <w:b/>
          <w:color w:val="000000" w:themeColor="text1"/>
          <w:sz w:val="22"/>
          <w:szCs w:val="22"/>
        </w:rPr>
      </w:pPr>
      <w:r w:rsidRPr="00A929C7">
        <w:rPr>
          <w:rFonts w:ascii="Arial" w:hAnsi="Arial" w:cs="Arial"/>
          <w:b/>
          <w:color w:val="000000" w:themeColor="text1"/>
          <w:sz w:val="22"/>
          <w:szCs w:val="22"/>
        </w:rPr>
        <w:t xml:space="preserve">2.4.1. El Proceso de </w:t>
      </w:r>
      <w:proofErr w:type="spellStart"/>
      <w:r w:rsidRPr="00A929C7">
        <w:rPr>
          <w:rFonts w:ascii="Arial" w:hAnsi="Arial" w:cs="Arial"/>
          <w:b/>
          <w:color w:val="000000" w:themeColor="text1"/>
          <w:sz w:val="22"/>
          <w:szCs w:val="22"/>
        </w:rPr>
        <w:t>Telerehabilitación</w:t>
      </w:r>
      <w:proofErr w:type="spellEnd"/>
    </w:p>
    <w:p w:rsidR="000C601F" w:rsidRPr="00A929C7" w:rsidRDefault="000C601F" w:rsidP="00E966D9">
      <w:pPr>
        <w:pStyle w:val="NormalWeb"/>
        <w:spacing w:before="240" w:beforeAutospacing="0" w:line="480" w:lineRule="auto"/>
        <w:jc w:val="both"/>
        <w:rPr>
          <w:rFonts w:ascii="Arial" w:hAnsi="Arial" w:cs="Arial"/>
          <w:color w:val="000000" w:themeColor="text1"/>
          <w:sz w:val="22"/>
          <w:szCs w:val="22"/>
          <w:lang w:val="es-BO"/>
        </w:rPr>
      </w:pPr>
      <w:r w:rsidRPr="00A929C7">
        <w:rPr>
          <w:rFonts w:ascii="Arial" w:hAnsi="Arial" w:cs="Arial"/>
          <w:color w:val="000000" w:themeColor="text1"/>
          <w:sz w:val="22"/>
          <w:szCs w:val="22"/>
          <w:lang w:val="es-BO"/>
        </w:rPr>
        <w:t xml:space="preserve">Consiste en la prestación de servicios de fisioterapia a distancia. La visión artificial soluciona el principal problema de la </w:t>
      </w:r>
      <w:proofErr w:type="spellStart"/>
      <w:r w:rsidRPr="00A929C7">
        <w:rPr>
          <w:rFonts w:ascii="Arial" w:hAnsi="Arial" w:cs="Arial"/>
          <w:color w:val="000000" w:themeColor="text1"/>
          <w:sz w:val="22"/>
          <w:szCs w:val="22"/>
          <w:lang w:val="es-BO"/>
        </w:rPr>
        <w:t>telerehabilitación</w:t>
      </w:r>
      <w:proofErr w:type="spellEnd"/>
      <w:r w:rsidRPr="00A929C7">
        <w:rPr>
          <w:rFonts w:ascii="Arial" w:hAnsi="Arial" w:cs="Arial"/>
          <w:color w:val="000000" w:themeColor="text1"/>
          <w:sz w:val="22"/>
          <w:szCs w:val="22"/>
          <w:lang w:val="es-BO"/>
        </w:rPr>
        <w:t xml:space="preserve">: la falta de un profesional que corrija la postura en el sitio. El modelo actúa como un </w:t>
      </w:r>
      <w:r w:rsidRPr="00A929C7">
        <w:rPr>
          <w:rFonts w:ascii="Arial" w:hAnsi="Arial" w:cs="Arial"/>
          <w:b/>
          <w:bCs/>
          <w:color w:val="000000" w:themeColor="text1"/>
          <w:sz w:val="22"/>
          <w:szCs w:val="22"/>
          <w:lang w:val="es-BO"/>
        </w:rPr>
        <w:t>fisioterapeuta virtual</w:t>
      </w:r>
      <w:r w:rsidRPr="00A929C7">
        <w:rPr>
          <w:rFonts w:ascii="Arial" w:hAnsi="Arial" w:cs="Arial"/>
          <w:color w:val="000000" w:themeColor="text1"/>
          <w:sz w:val="22"/>
          <w:szCs w:val="22"/>
          <w:lang w:val="es-BO"/>
        </w:rPr>
        <w:t xml:space="preserve"> que garantiza que el ejercicio se realice dentro de los rangos de seguridad biomecánica.</w:t>
      </w:r>
    </w:p>
    <w:p w:rsidR="000C601F" w:rsidRPr="00A929C7" w:rsidRDefault="000C601F" w:rsidP="00E966D9">
      <w:pPr>
        <w:pStyle w:val="Ttulo2"/>
        <w:numPr>
          <w:ilvl w:val="0"/>
          <w:numId w:val="0"/>
        </w:numPr>
        <w:spacing w:before="240" w:line="480" w:lineRule="auto"/>
        <w:ind w:left="576" w:hanging="576"/>
        <w:jc w:val="both"/>
        <w:rPr>
          <w:rFonts w:cs="Arial"/>
          <w:szCs w:val="22"/>
        </w:rPr>
      </w:pPr>
      <w:r w:rsidRPr="00A929C7">
        <w:rPr>
          <w:rFonts w:cs="Arial"/>
          <w:szCs w:val="22"/>
        </w:rPr>
        <w:t>2.5. Biomecánica de los Problemas de Equilibrio</w:t>
      </w:r>
    </w:p>
    <w:p w:rsidR="000C601F" w:rsidRPr="00A929C7" w:rsidRDefault="000C601F" w:rsidP="00E966D9">
      <w:pPr>
        <w:pStyle w:val="NormalWeb"/>
        <w:spacing w:before="240" w:beforeAutospacing="0" w:line="480" w:lineRule="auto"/>
        <w:jc w:val="both"/>
        <w:rPr>
          <w:rFonts w:ascii="Arial" w:hAnsi="Arial" w:cs="Arial"/>
          <w:color w:val="000000" w:themeColor="text1"/>
          <w:sz w:val="22"/>
          <w:szCs w:val="22"/>
          <w:lang w:val="es-BO"/>
        </w:rPr>
      </w:pPr>
      <w:r w:rsidRPr="00A929C7">
        <w:rPr>
          <w:rFonts w:ascii="Arial" w:hAnsi="Arial" w:cs="Arial"/>
          <w:color w:val="000000" w:themeColor="text1"/>
          <w:sz w:val="22"/>
          <w:szCs w:val="22"/>
          <w:lang w:val="es-BO"/>
        </w:rPr>
        <w:t xml:space="preserve">El equilibrio es la capacidad de mantener el </w:t>
      </w:r>
      <w:r w:rsidRPr="00A929C7">
        <w:rPr>
          <w:rFonts w:ascii="Arial" w:hAnsi="Arial" w:cs="Arial"/>
          <w:b/>
          <w:bCs/>
          <w:color w:val="000000" w:themeColor="text1"/>
          <w:sz w:val="22"/>
          <w:szCs w:val="22"/>
          <w:lang w:val="es-BO"/>
        </w:rPr>
        <w:t>Centro de Gravedad (</w:t>
      </w:r>
      <w:proofErr w:type="spellStart"/>
      <w:r w:rsidRPr="00A929C7">
        <w:rPr>
          <w:rFonts w:ascii="Arial" w:hAnsi="Arial" w:cs="Arial"/>
          <w:b/>
          <w:bCs/>
          <w:color w:val="000000" w:themeColor="text1"/>
          <w:sz w:val="22"/>
          <w:szCs w:val="22"/>
          <w:lang w:val="es-BO"/>
        </w:rPr>
        <w:t>CoG</w:t>
      </w:r>
      <w:proofErr w:type="spellEnd"/>
      <w:r w:rsidRPr="00A929C7">
        <w:rPr>
          <w:rFonts w:ascii="Arial" w:hAnsi="Arial" w:cs="Arial"/>
          <w:b/>
          <w:bCs/>
          <w:color w:val="000000" w:themeColor="text1"/>
          <w:sz w:val="22"/>
          <w:szCs w:val="22"/>
          <w:lang w:val="es-BO"/>
        </w:rPr>
        <w:t>)</w:t>
      </w:r>
      <w:r w:rsidRPr="00A929C7">
        <w:rPr>
          <w:rFonts w:ascii="Arial" w:hAnsi="Arial" w:cs="Arial"/>
          <w:color w:val="000000" w:themeColor="text1"/>
          <w:sz w:val="22"/>
          <w:szCs w:val="22"/>
          <w:lang w:val="es-BO"/>
        </w:rPr>
        <w:t xml:space="preserve"> dentro de la </w:t>
      </w:r>
      <w:r w:rsidRPr="00A929C7">
        <w:rPr>
          <w:rFonts w:ascii="Arial" w:hAnsi="Arial" w:cs="Arial"/>
          <w:b/>
          <w:bCs/>
          <w:color w:val="000000" w:themeColor="text1"/>
          <w:sz w:val="22"/>
          <w:szCs w:val="22"/>
          <w:lang w:val="es-BO"/>
        </w:rPr>
        <w:t>Base de Sustentación</w:t>
      </w:r>
      <w:r w:rsidRPr="00A929C7">
        <w:rPr>
          <w:rFonts w:ascii="Arial" w:hAnsi="Arial" w:cs="Arial"/>
          <w:color w:val="000000" w:themeColor="text1"/>
          <w:sz w:val="22"/>
          <w:szCs w:val="22"/>
          <w:lang w:val="es-BO"/>
        </w:rPr>
        <w:t>. En adultos mayores, este sistema se debilita debido a la pérdida de fuerza muscular y deterioro sensorial.</w:t>
      </w:r>
    </w:p>
    <w:p w:rsidR="000C601F" w:rsidRPr="00A929C7" w:rsidRDefault="000C601F" w:rsidP="00E966D9">
      <w:pPr>
        <w:pStyle w:val="Ttulo3"/>
        <w:numPr>
          <w:ilvl w:val="0"/>
          <w:numId w:val="0"/>
        </w:numPr>
        <w:spacing w:before="240" w:line="480" w:lineRule="auto"/>
        <w:ind w:left="720" w:hanging="720"/>
        <w:jc w:val="both"/>
        <w:rPr>
          <w:rFonts w:ascii="Arial" w:hAnsi="Arial" w:cs="Arial"/>
          <w:b/>
          <w:color w:val="000000" w:themeColor="text1"/>
          <w:sz w:val="22"/>
          <w:szCs w:val="22"/>
        </w:rPr>
      </w:pPr>
      <w:r w:rsidRPr="00A929C7">
        <w:rPr>
          <w:rFonts w:ascii="Arial" w:hAnsi="Arial" w:cs="Arial"/>
          <w:b/>
          <w:color w:val="000000" w:themeColor="text1"/>
          <w:sz w:val="22"/>
          <w:szCs w:val="22"/>
        </w:rPr>
        <w:t>2.5.1. Indicadores de Inestabilidad</w:t>
      </w:r>
    </w:p>
    <w:p w:rsidR="000C601F" w:rsidRPr="00A929C7" w:rsidRDefault="000C601F" w:rsidP="00E966D9">
      <w:pPr>
        <w:pStyle w:val="NormalWeb"/>
        <w:numPr>
          <w:ilvl w:val="0"/>
          <w:numId w:val="18"/>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Oscilación Postural (</w:t>
      </w:r>
      <w:proofErr w:type="spellStart"/>
      <w:r w:rsidRPr="00A929C7">
        <w:rPr>
          <w:rFonts w:ascii="Arial" w:hAnsi="Arial" w:cs="Arial"/>
          <w:b/>
          <w:bCs/>
          <w:color w:val="000000" w:themeColor="text1"/>
          <w:sz w:val="22"/>
          <w:szCs w:val="22"/>
          <w:lang w:val="es-BO"/>
        </w:rPr>
        <w:t>Sway</w:t>
      </w:r>
      <w:proofErr w:type="spellEnd"/>
      <w:r w:rsidRPr="00A929C7">
        <w:rPr>
          <w:rFonts w:ascii="Arial" w:hAnsi="Arial" w:cs="Arial"/>
          <w:b/>
          <w:bCs/>
          <w:color w:val="000000" w:themeColor="text1"/>
          <w:sz w:val="22"/>
          <w:szCs w:val="22"/>
          <w:lang w:val="es-BO"/>
        </w:rPr>
        <w:t>):</w:t>
      </w:r>
      <w:r w:rsidRPr="00A929C7">
        <w:rPr>
          <w:rFonts w:ascii="Arial" w:hAnsi="Arial" w:cs="Arial"/>
          <w:color w:val="000000" w:themeColor="text1"/>
          <w:sz w:val="22"/>
          <w:szCs w:val="22"/>
          <w:lang w:val="es-BO"/>
        </w:rPr>
        <w:t xml:space="preserve"> Movimiento involuntario del tronco mientras se está de pie. Un aumento en la velocidad de oscilación indica riesgo de caída.</w:t>
      </w:r>
    </w:p>
    <w:p w:rsidR="000C601F" w:rsidRPr="00A929C7" w:rsidRDefault="000C601F" w:rsidP="00E966D9">
      <w:pPr>
        <w:pStyle w:val="NormalWeb"/>
        <w:numPr>
          <w:ilvl w:val="0"/>
          <w:numId w:val="18"/>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Desviación Angular:</w:t>
      </w:r>
      <w:r w:rsidRPr="00A929C7">
        <w:rPr>
          <w:rFonts w:ascii="Arial" w:hAnsi="Arial" w:cs="Arial"/>
          <w:color w:val="000000" w:themeColor="text1"/>
          <w:sz w:val="22"/>
          <w:szCs w:val="22"/>
          <w:lang w:val="es-BO"/>
        </w:rPr>
        <w:t xml:space="preserve"> En ejercicios de equilibrio, una rodilla que se dobla más de lo debido o un tronco que se inclina lateralmente son signos de compensación muscular fallida.</w:t>
      </w:r>
    </w:p>
    <w:p w:rsidR="000C601F" w:rsidRPr="00A929C7" w:rsidRDefault="000C601F" w:rsidP="00E966D9">
      <w:pPr>
        <w:pStyle w:val="Ttulo2"/>
        <w:numPr>
          <w:ilvl w:val="0"/>
          <w:numId w:val="0"/>
        </w:numPr>
        <w:spacing w:before="240" w:line="480" w:lineRule="auto"/>
        <w:ind w:left="576" w:hanging="576"/>
        <w:jc w:val="both"/>
        <w:rPr>
          <w:rFonts w:cs="Arial"/>
          <w:szCs w:val="22"/>
        </w:rPr>
      </w:pPr>
      <w:r w:rsidRPr="00A929C7">
        <w:rPr>
          <w:rFonts w:cs="Arial"/>
          <w:szCs w:val="22"/>
        </w:rPr>
        <w:lastRenderedPageBreak/>
        <w:t>2.6. Ejercicios de Equilibrio y su Análisis Técnico</w:t>
      </w:r>
    </w:p>
    <w:p w:rsidR="000C601F" w:rsidRPr="00A929C7" w:rsidRDefault="000C601F" w:rsidP="00E966D9">
      <w:pPr>
        <w:pStyle w:val="NormalWeb"/>
        <w:spacing w:before="240" w:beforeAutospacing="0" w:line="480" w:lineRule="auto"/>
        <w:jc w:val="both"/>
        <w:rPr>
          <w:rFonts w:ascii="Arial" w:hAnsi="Arial" w:cs="Arial"/>
          <w:color w:val="000000" w:themeColor="text1"/>
          <w:sz w:val="22"/>
          <w:szCs w:val="22"/>
          <w:lang w:val="es-BO"/>
        </w:rPr>
      </w:pPr>
      <w:r w:rsidRPr="00A929C7">
        <w:rPr>
          <w:rFonts w:ascii="Arial" w:hAnsi="Arial" w:cs="Arial"/>
          <w:color w:val="000000" w:themeColor="text1"/>
          <w:sz w:val="22"/>
          <w:szCs w:val="22"/>
          <w:lang w:val="es-BO"/>
        </w:rPr>
        <w:t>Para la validación del sistema, se seleccionan ejercicios específicos que el modelo debe supervisar:</w:t>
      </w:r>
    </w:p>
    <w:p w:rsidR="000C601F" w:rsidRPr="00A929C7" w:rsidRDefault="000C601F" w:rsidP="00E966D9">
      <w:pPr>
        <w:pStyle w:val="NormalWeb"/>
        <w:numPr>
          <w:ilvl w:val="0"/>
          <w:numId w:val="19"/>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 xml:space="preserve">Soporte </w:t>
      </w:r>
      <w:proofErr w:type="spellStart"/>
      <w:r w:rsidRPr="00A929C7">
        <w:rPr>
          <w:rFonts w:ascii="Arial" w:hAnsi="Arial" w:cs="Arial"/>
          <w:b/>
          <w:bCs/>
          <w:color w:val="000000" w:themeColor="text1"/>
          <w:sz w:val="22"/>
          <w:szCs w:val="22"/>
          <w:lang w:val="es-BO"/>
        </w:rPr>
        <w:t>Monopodal</w:t>
      </w:r>
      <w:proofErr w:type="spellEnd"/>
      <w:r w:rsidRPr="00A929C7">
        <w:rPr>
          <w:rFonts w:ascii="Arial" w:hAnsi="Arial" w:cs="Arial"/>
          <w:b/>
          <w:bCs/>
          <w:color w:val="000000" w:themeColor="text1"/>
          <w:sz w:val="22"/>
          <w:szCs w:val="22"/>
          <w:lang w:val="es-BO"/>
        </w:rPr>
        <w:t xml:space="preserve"> (Un solo pie):</w:t>
      </w:r>
      <w:r w:rsidRPr="00A929C7">
        <w:rPr>
          <w:rFonts w:ascii="Arial" w:hAnsi="Arial" w:cs="Arial"/>
          <w:color w:val="000000" w:themeColor="text1"/>
          <w:sz w:val="22"/>
          <w:szCs w:val="22"/>
          <w:lang w:val="es-BO"/>
        </w:rPr>
        <w:t xml:space="preserve"> Mide la estabilidad lateral. El modelo debe calcular el ángulo de la cadera para detectar si el paciente se inclina para compensar la falta de fuerza.</w:t>
      </w:r>
    </w:p>
    <w:p w:rsidR="000C601F" w:rsidRPr="00A929C7" w:rsidRDefault="000C601F" w:rsidP="00E966D9">
      <w:pPr>
        <w:pStyle w:val="NormalWeb"/>
        <w:numPr>
          <w:ilvl w:val="0"/>
          <w:numId w:val="19"/>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Marcha Tándem (Pie tras pie):</w:t>
      </w:r>
      <w:r w:rsidRPr="00A929C7">
        <w:rPr>
          <w:rFonts w:ascii="Arial" w:hAnsi="Arial" w:cs="Arial"/>
          <w:color w:val="000000" w:themeColor="text1"/>
          <w:sz w:val="22"/>
          <w:szCs w:val="22"/>
          <w:lang w:val="es-BO"/>
        </w:rPr>
        <w:t xml:space="preserve"> Evalúa la coordinación. El sistema rastrea la trayectoria de los tobillos en el eje </w:t>
      </w:r>
      <w:r w:rsidRPr="00A929C7">
        <w:rPr>
          <w:rStyle w:val="math-inline"/>
          <w:rFonts w:ascii="Arial" w:eastAsiaTheme="majorEastAsia" w:hAnsi="Arial" w:cs="Arial"/>
          <w:color w:val="000000" w:themeColor="text1"/>
          <w:sz w:val="22"/>
          <w:szCs w:val="22"/>
          <w:lang w:val="es-BO"/>
        </w:rPr>
        <w:t>$X$</w:t>
      </w:r>
      <w:r w:rsidRPr="00A929C7">
        <w:rPr>
          <w:rFonts w:ascii="Arial" w:hAnsi="Arial" w:cs="Arial"/>
          <w:color w:val="000000" w:themeColor="text1"/>
          <w:sz w:val="22"/>
          <w:szCs w:val="22"/>
          <w:lang w:val="es-BO"/>
        </w:rPr>
        <w:t xml:space="preserve"> para asegurar que sigan una línea recta.</w:t>
      </w:r>
    </w:p>
    <w:p w:rsidR="00031A43" w:rsidRPr="00A929C7" w:rsidRDefault="000C601F" w:rsidP="00E966D9">
      <w:pPr>
        <w:pStyle w:val="NormalWeb"/>
        <w:numPr>
          <w:ilvl w:val="0"/>
          <w:numId w:val="19"/>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Sentarse y Levantarse (</w:t>
      </w:r>
      <w:proofErr w:type="spellStart"/>
      <w:r w:rsidRPr="00A929C7">
        <w:rPr>
          <w:rFonts w:ascii="Arial" w:hAnsi="Arial" w:cs="Arial"/>
          <w:b/>
          <w:bCs/>
          <w:color w:val="000000" w:themeColor="text1"/>
          <w:sz w:val="22"/>
          <w:szCs w:val="22"/>
          <w:lang w:val="es-BO"/>
        </w:rPr>
        <w:t>Chair</w:t>
      </w:r>
      <w:proofErr w:type="spellEnd"/>
      <w:r w:rsidRPr="00A929C7">
        <w:rPr>
          <w:rFonts w:ascii="Arial" w:hAnsi="Arial" w:cs="Arial"/>
          <w:b/>
          <w:bCs/>
          <w:color w:val="000000" w:themeColor="text1"/>
          <w:sz w:val="22"/>
          <w:szCs w:val="22"/>
          <w:lang w:val="es-BO"/>
        </w:rPr>
        <w:t xml:space="preserve"> Stand):</w:t>
      </w:r>
      <w:r w:rsidRPr="00A929C7">
        <w:rPr>
          <w:rFonts w:ascii="Arial" w:hAnsi="Arial" w:cs="Arial"/>
          <w:color w:val="000000" w:themeColor="text1"/>
          <w:sz w:val="22"/>
          <w:szCs w:val="22"/>
          <w:lang w:val="es-BO"/>
        </w:rPr>
        <w:t xml:space="preserve"> Mide la fuerza explosiva y el control de la columna. El modelo verifica que la espalda se mantenga en un ángulo de entre </w:t>
      </w:r>
      <w:r w:rsidRPr="00A929C7">
        <w:rPr>
          <w:rStyle w:val="math-inline"/>
          <w:rFonts w:ascii="Arial" w:eastAsiaTheme="majorEastAsia" w:hAnsi="Arial" w:cs="Arial"/>
          <w:color w:val="000000" w:themeColor="text1"/>
          <w:sz w:val="22"/>
          <w:szCs w:val="22"/>
          <w:lang w:val="es-BO"/>
        </w:rPr>
        <w:t>$170^\</w:t>
      </w:r>
      <w:proofErr w:type="spellStart"/>
      <w:r w:rsidRPr="00A929C7">
        <w:rPr>
          <w:rStyle w:val="math-inline"/>
          <w:rFonts w:ascii="Arial" w:eastAsiaTheme="majorEastAsia" w:hAnsi="Arial" w:cs="Arial"/>
          <w:color w:val="000000" w:themeColor="text1"/>
          <w:sz w:val="22"/>
          <w:szCs w:val="22"/>
          <w:lang w:val="es-BO"/>
        </w:rPr>
        <w:t>circ</w:t>
      </w:r>
      <w:proofErr w:type="spellEnd"/>
      <w:r w:rsidRPr="00A929C7">
        <w:rPr>
          <w:rStyle w:val="math-inline"/>
          <w:rFonts w:ascii="Arial" w:eastAsiaTheme="majorEastAsia" w:hAnsi="Arial" w:cs="Arial"/>
          <w:color w:val="000000" w:themeColor="text1"/>
          <w:sz w:val="22"/>
          <w:szCs w:val="22"/>
          <w:lang w:val="es-BO"/>
        </w:rPr>
        <w:t>$</w:t>
      </w:r>
      <w:r w:rsidRPr="00A929C7">
        <w:rPr>
          <w:rFonts w:ascii="Arial" w:hAnsi="Arial" w:cs="Arial"/>
          <w:color w:val="000000" w:themeColor="text1"/>
          <w:sz w:val="22"/>
          <w:szCs w:val="22"/>
          <w:lang w:val="es-BO"/>
        </w:rPr>
        <w:t xml:space="preserve"> y </w:t>
      </w:r>
      <w:r w:rsidRPr="00A929C7">
        <w:rPr>
          <w:rStyle w:val="math-inline"/>
          <w:rFonts w:ascii="Arial" w:eastAsiaTheme="majorEastAsia" w:hAnsi="Arial" w:cs="Arial"/>
          <w:color w:val="000000" w:themeColor="text1"/>
          <w:sz w:val="22"/>
          <w:szCs w:val="22"/>
          <w:lang w:val="es-BO"/>
        </w:rPr>
        <w:t>$180^\</w:t>
      </w:r>
      <w:proofErr w:type="spellStart"/>
      <w:r w:rsidRPr="00A929C7">
        <w:rPr>
          <w:rStyle w:val="math-inline"/>
          <w:rFonts w:ascii="Arial" w:eastAsiaTheme="majorEastAsia" w:hAnsi="Arial" w:cs="Arial"/>
          <w:color w:val="000000" w:themeColor="text1"/>
          <w:sz w:val="22"/>
          <w:szCs w:val="22"/>
          <w:lang w:val="es-BO"/>
        </w:rPr>
        <w:t>circ</w:t>
      </w:r>
      <w:proofErr w:type="spellEnd"/>
      <w:r w:rsidRPr="00A929C7">
        <w:rPr>
          <w:rStyle w:val="math-inline"/>
          <w:rFonts w:ascii="Arial" w:eastAsiaTheme="majorEastAsia" w:hAnsi="Arial" w:cs="Arial"/>
          <w:color w:val="000000" w:themeColor="text1"/>
          <w:sz w:val="22"/>
          <w:szCs w:val="22"/>
          <w:lang w:val="es-BO"/>
        </w:rPr>
        <w:t>$</w:t>
      </w:r>
      <w:r w:rsidRPr="00A929C7">
        <w:rPr>
          <w:rFonts w:ascii="Arial" w:hAnsi="Arial" w:cs="Arial"/>
          <w:color w:val="000000" w:themeColor="text1"/>
          <w:sz w:val="22"/>
          <w:szCs w:val="22"/>
          <w:lang w:val="es-BO"/>
        </w:rPr>
        <w:t xml:space="preserve"> para evitar lesiones lumbares.</w:t>
      </w:r>
    </w:p>
    <w:p w:rsidR="000C601F" w:rsidRPr="00A929C7" w:rsidRDefault="000C601F" w:rsidP="00E966D9">
      <w:pPr>
        <w:pStyle w:val="Ttulo2"/>
        <w:numPr>
          <w:ilvl w:val="0"/>
          <w:numId w:val="0"/>
        </w:numPr>
        <w:spacing w:before="240" w:line="480" w:lineRule="auto"/>
        <w:ind w:left="576" w:hanging="576"/>
        <w:jc w:val="both"/>
        <w:rPr>
          <w:rFonts w:cs="Arial"/>
          <w:szCs w:val="22"/>
          <w:lang w:val="es-BO"/>
        </w:rPr>
      </w:pPr>
      <w:r w:rsidRPr="00A929C7">
        <w:rPr>
          <w:rFonts w:cs="Arial"/>
          <w:szCs w:val="22"/>
        </w:rPr>
        <w:t>2.7. Contexto de la Rehabilitación Física en Bolivia</w:t>
      </w:r>
    </w:p>
    <w:p w:rsidR="000C601F" w:rsidRPr="00A929C7" w:rsidRDefault="000C601F" w:rsidP="00E966D9">
      <w:pPr>
        <w:pStyle w:val="NormalWeb"/>
        <w:spacing w:before="240" w:beforeAutospacing="0" w:line="480" w:lineRule="auto"/>
        <w:jc w:val="both"/>
        <w:rPr>
          <w:rFonts w:ascii="Arial" w:hAnsi="Arial" w:cs="Arial"/>
          <w:color w:val="000000" w:themeColor="text1"/>
          <w:sz w:val="22"/>
          <w:szCs w:val="22"/>
          <w:lang w:val="es-BO"/>
        </w:rPr>
      </w:pPr>
      <w:r w:rsidRPr="00A929C7">
        <w:rPr>
          <w:rFonts w:ascii="Arial" w:hAnsi="Arial" w:cs="Arial"/>
          <w:color w:val="000000" w:themeColor="text1"/>
          <w:sz w:val="22"/>
          <w:szCs w:val="22"/>
          <w:lang w:val="es-BO"/>
        </w:rPr>
        <w:t xml:space="preserve">La rehabilitación en Bolivia se encuentra centralizada en las capitales del eje troncal (La Paz, Cochabamba y Santa Cruz), dejando a las zonas rurales y periurbanas con un acceso limitado a especialistas en fisiatría. Según el </w:t>
      </w:r>
      <w:r w:rsidRPr="00A929C7">
        <w:rPr>
          <w:rFonts w:ascii="Arial" w:hAnsi="Arial" w:cs="Arial"/>
          <w:b/>
          <w:bCs/>
          <w:color w:val="000000" w:themeColor="text1"/>
          <w:sz w:val="22"/>
          <w:szCs w:val="22"/>
          <w:lang w:val="es-BO"/>
        </w:rPr>
        <w:t>Sistema Nacional de Información en Salud (SNIS)</w:t>
      </w:r>
      <w:r w:rsidRPr="00A929C7">
        <w:rPr>
          <w:rFonts w:ascii="Arial" w:hAnsi="Arial" w:cs="Arial"/>
          <w:color w:val="000000" w:themeColor="text1"/>
          <w:sz w:val="22"/>
          <w:szCs w:val="22"/>
          <w:lang w:val="es-BO"/>
        </w:rPr>
        <w:t>, la atención al adulto mayor requiere modelos de descentralización tecnológica.</w:t>
      </w:r>
    </w:p>
    <w:p w:rsidR="000C601F" w:rsidRPr="00A929C7" w:rsidRDefault="000C601F" w:rsidP="00E966D9">
      <w:pPr>
        <w:pStyle w:val="Ttulo3"/>
        <w:numPr>
          <w:ilvl w:val="0"/>
          <w:numId w:val="0"/>
        </w:numPr>
        <w:spacing w:before="240" w:line="480" w:lineRule="auto"/>
        <w:ind w:left="720" w:hanging="720"/>
        <w:jc w:val="both"/>
        <w:rPr>
          <w:rFonts w:ascii="Arial" w:hAnsi="Arial" w:cs="Arial"/>
          <w:b/>
          <w:color w:val="000000" w:themeColor="text1"/>
          <w:sz w:val="22"/>
          <w:szCs w:val="22"/>
        </w:rPr>
      </w:pPr>
      <w:r w:rsidRPr="00A929C7">
        <w:rPr>
          <w:rFonts w:ascii="Arial" w:hAnsi="Arial" w:cs="Arial"/>
          <w:b/>
          <w:color w:val="000000" w:themeColor="text1"/>
          <w:sz w:val="22"/>
          <w:szCs w:val="22"/>
        </w:rPr>
        <w:t>2.7.1. Barreras del Modelo Tradicional en el Contexto Nacional</w:t>
      </w:r>
    </w:p>
    <w:p w:rsidR="000C601F" w:rsidRPr="00A929C7" w:rsidRDefault="000C601F" w:rsidP="00E966D9">
      <w:pPr>
        <w:pStyle w:val="NormalWeb"/>
        <w:numPr>
          <w:ilvl w:val="0"/>
          <w:numId w:val="20"/>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Geografía y Accesibilidad:</w:t>
      </w:r>
      <w:r w:rsidRPr="00A929C7">
        <w:rPr>
          <w:rFonts w:ascii="Arial" w:hAnsi="Arial" w:cs="Arial"/>
          <w:color w:val="000000" w:themeColor="text1"/>
          <w:sz w:val="22"/>
          <w:szCs w:val="22"/>
          <w:lang w:val="es-BO"/>
        </w:rPr>
        <w:t xml:space="preserve"> La topografía boliviana dificulta el traslado recurrente de adultos mayores desde áreas rurales a centros de tercer nivel para sesiones de fisioterapia.</w:t>
      </w:r>
    </w:p>
    <w:p w:rsidR="000C601F" w:rsidRPr="00A929C7" w:rsidRDefault="000C601F" w:rsidP="00E966D9">
      <w:pPr>
        <w:pStyle w:val="NormalWeb"/>
        <w:numPr>
          <w:ilvl w:val="0"/>
          <w:numId w:val="20"/>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lastRenderedPageBreak/>
        <w:t>Escasez de Especialistas:</w:t>
      </w:r>
      <w:r w:rsidRPr="00A929C7">
        <w:rPr>
          <w:rFonts w:ascii="Arial" w:hAnsi="Arial" w:cs="Arial"/>
          <w:color w:val="000000" w:themeColor="text1"/>
          <w:sz w:val="22"/>
          <w:szCs w:val="22"/>
          <w:lang w:val="es-BO"/>
        </w:rPr>
        <w:t xml:space="preserve"> </w:t>
      </w:r>
      <w:proofErr w:type="gramStart"/>
      <w:r w:rsidRPr="00A929C7">
        <w:rPr>
          <w:rFonts w:ascii="Arial" w:hAnsi="Arial" w:cs="Arial"/>
          <w:color w:val="000000" w:themeColor="text1"/>
          <w:sz w:val="22"/>
          <w:szCs w:val="22"/>
          <w:lang w:val="es-BO"/>
        </w:rPr>
        <w:t>El ratio</w:t>
      </w:r>
      <w:proofErr w:type="gramEnd"/>
      <w:r w:rsidRPr="00A929C7">
        <w:rPr>
          <w:rFonts w:ascii="Arial" w:hAnsi="Arial" w:cs="Arial"/>
          <w:color w:val="000000" w:themeColor="text1"/>
          <w:sz w:val="22"/>
          <w:szCs w:val="22"/>
          <w:lang w:val="es-BO"/>
        </w:rPr>
        <w:t xml:space="preserve"> de fisioterapeutas por habitante en provincias es significativamente menor a los estándares recomendados por la OMS, lo que genera listas de espera prolongadas.</w:t>
      </w:r>
    </w:p>
    <w:p w:rsidR="000C601F" w:rsidRPr="00A929C7" w:rsidRDefault="000C601F" w:rsidP="00E966D9">
      <w:pPr>
        <w:pStyle w:val="NormalWeb"/>
        <w:numPr>
          <w:ilvl w:val="0"/>
          <w:numId w:val="20"/>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Costo de Equipamiento:</w:t>
      </w:r>
      <w:r w:rsidRPr="00A929C7">
        <w:rPr>
          <w:rFonts w:ascii="Arial" w:hAnsi="Arial" w:cs="Arial"/>
          <w:color w:val="000000" w:themeColor="text1"/>
          <w:sz w:val="22"/>
          <w:szCs w:val="22"/>
          <w:lang w:val="es-BO"/>
        </w:rPr>
        <w:t xml:space="preserve"> Los sistemas de análisis de marcha comerciales (como laboratorios de fuerza o cámaras </w:t>
      </w:r>
      <w:proofErr w:type="spellStart"/>
      <w:r w:rsidRPr="00A929C7">
        <w:rPr>
          <w:rFonts w:ascii="Arial" w:hAnsi="Arial" w:cs="Arial"/>
          <w:color w:val="000000" w:themeColor="text1"/>
          <w:sz w:val="22"/>
          <w:szCs w:val="22"/>
          <w:lang w:val="es-BO"/>
        </w:rPr>
        <w:t>Vicon</w:t>
      </w:r>
      <w:proofErr w:type="spellEnd"/>
      <w:r w:rsidRPr="00A929C7">
        <w:rPr>
          <w:rFonts w:ascii="Arial" w:hAnsi="Arial" w:cs="Arial"/>
          <w:color w:val="000000" w:themeColor="text1"/>
          <w:sz w:val="22"/>
          <w:szCs w:val="22"/>
          <w:lang w:val="es-BO"/>
        </w:rPr>
        <w:t>) son prohibitivos para el presupuesto de hospitales públicos bolivianos.</w:t>
      </w:r>
    </w:p>
    <w:p w:rsidR="000C601F" w:rsidRPr="00A929C7" w:rsidRDefault="000C601F" w:rsidP="00E966D9">
      <w:pPr>
        <w:pStyle w:val="Ttulo2"/>
        <w:numPr>
          <w:ilvl w:val="0"/>
          <w:numId w:val="0"/>
        </w:numPr>
        <w:spacing w:before="240" w:line="480" w:lineRule="auto"/>
        <w:ind w:left="576" w:hanging="576"/>
        <w:jc w:val="both"/>
        <w:rPr>
          <w:rFonts w:cs="Arial"/>
          <w:szCs w:val="22"/>
        </w:rPr>
      </w:pPr>
      <w:r w:rsidRPr="00A929C7">
        <w:rPr>
          <w:rFonts w:cs="Arial"/>
          <w:szCs w:val="22"/>
        </w:rPr>
        <w:t>2.8. La Visión Artificial como Herramienta de Equidad en Salud</w:t>
      </w:r>
    </w:p>
    <w:p w:rsidR="000C601F" w:rsidRPr="00A929C7" w:rsidRDefault="000C601F" w:rsidP="00E966D9">
      <w:pPr>
        <w:pStyle w:val="NormalWeb"/>
        <w:spacing w:before="240" w:beforeAutospacing="0" w:line="480" w:lineRule="auto"/>
        <w:jc w:val="both"/>
        <w:rPr>
          <w:rFonts w:ascii="Arial" w:hAnsi="Arial" w:cs="Arial"/>
          <w:color w:val="000000" w:themeColor="text1"/>
          <w:sz w:val="22"/>
          <w:szCs w:val="22"/>
          <w:lang w:val="es-BO"/>
        </w:rPr>
      </w:pPr>
      <w:r w:rsidRPr="00A929C7">
        <w:rPr>
          <w:rFonts w:ascii="Arial" w:hAnsi="Arial" w:cs="Arial"/>
          <w:color w:val="000000" w:themeColor="text1"/>
          <w:sz w:val="22"/>
          <w:szCs w:val="22"/>
          <w:lang w:val="es-BO"/>
        </w:rPr>
        <w:t xml:space="preserve">La implementación de modelos basados en </w:t>
      </w:r>
      <w:proofErr w:type="spellStart"/>
      <w:r w:rsidRPr="00A929C7">
        <w:rPr>
          <w:rFonts w:ascii="Arial" w:hAnsi="Arial" w:cs="Arial"/>
          <w:b/>
          <w:bCs/>
          <w:color w:val="000000" w:themeColor="text1"/>
          <w:sz w:val="22"/>
          <w:szCs w:val="22"/>
          <w:lang w:val="es-BO"/>
        </w:rPr>
        <w:t>MediaPipe</w:t>
      </w:r>
      <w:proofErr w:type="spellEnd"/>
      <w:r w:rsidRPr="00A929C7">
        <w:rPr>
          <w:rFonts w:ascii="Arial" w:hAnsi="Arial" w:cs="Arial"/>
          <w:color w:val="000000" w:themeColor="text1"/>
          <w:sz w:val="22"/>
          <w:szCs w:val="22"/>
          <w:lang w:val="es-BO"/>
        </w:rPr>
        <w:t xml:space="preserve"> y cámaras web estándar representa una solución de </w:t>
      </w:r>
      <w:r w:rsidRPr="00A929C7">
        <w:rPr>
          <w:rFonts w:ascii="Arial" w:hAnsi="Arial" w:cs="Arial"/>
          <w:b/>
          <w:bCs/>
          <w:color w:val="000000" w:themeColor="text1"/>
          <w:sz w:val="22"/>
          <w:szCs w:val="22"/>
          <w:lang w:val="es-BO"/>
        </w:rPr>
        <w:t>Bajo Costo y Alto Impacto</w:t>
      </w:r>
      <w:r w:rsidRPr="00A929C7">
        <w:rPr>
          <w:rFonts w:ascii="Arial" w:hAnsi="Arial" w:cs="Arial"/>
          <w:color w:val="000000" w:themeColor="text1"/>
          <w:sz w:val="22"/>
          <w:szCs w:val="22"/>
          <w:lang w:val="es-BO"/>
        </w:rPr>
        <w:t>. En Bolivia, esto permite la transición hacia un modelo de "Salud Comunitaria Digital".</w:t>
      </w:r>
    </w:p>
    <w:p w:rsidR="000C601F" w:rsidRPr="00A929C7" w:rsidRDefault="001A5BC3" w:rsidP="00E966D9">
      <w:pPr>
        <w:pStyle w:val="Ttulo2"/>
        <w:numPr>
          <w:ilvl w:val="0"/>
          <w:numId w:val="0"/>
        </w:numPr>
        <w:spacing w:before="240" w:line="480" w:lineRule="auto"/>
        <w:ind w:left="576" w:hanging="576"/>
        <w:jc w:val="both"/>
        <w:rPr>
          <w:rFonts w:cs="Arial"/>
          <w:szCs w:val="22"/>
        </w:rPr>
      </w:pPr>
      <w:r w:rsidRPr="00A929C7">
        <w:rPr>
          <w:rFonts w:cs="Arial"/>
          <w:szCs w:val="22"/>
        </w:rPr>
        <w:t>2.8.</w:t>
      </w:r>
      <w:r w:rsidR="00AA5EEA" w:rsidRPr="00A929C7">
        <w:rPr>
          <w:rFonts w:cs="Arial"/>
          <w:szCs w:val="22"/>
        </w:rPr>
        <w:t>1</w:t>
      </w:r>
      <w:r w:rsidR="000C601F" w:rsidRPr="00A929C7">
        <w:rPr>
          <w:rFonts w:cs="Arial"/>
          <w:szCs w:val="22"/>
        </w:rPr>
        <w:t>. Protocolos de Rehabilitación para el Adulto Mayor Boliviano</w:t>
      </w:r>
    </w:p>
    <w:p w:rsidR="000C601F" w:rsidRPr="00A929C7" w:rsidRDefault="000C601F" w:rsidP="00E966D9">
      <w:pPr>
        <w:pStyle w:val="NormalWeb"/>
        <w:spacing w:before="240" w:beforeAutospacing="0" w:line="480" w:lineRule="auto"/>
        <w:jc w:val="both"/>
        <w:rPr>
          <w:rFonts w:ascii="Arial" w:hAnsi="Arial" w:cs="Arial"/>
          <w:color w:val="000000" w:themeColor="text1"/>
          <w:sz w:val="22"/>
          <w:szCs w:val="22"/>
          <w:lang w:val="es-BO"/>
        </w:rPr>
      </w:pPr>
      <w:r w:rsidRPr="00A929C7">
        <w:rPr>
          <w:rFonts w:ascii="Arial" w:hAnsi="Arial" w:cs="Arial"/>
          <w:color w:val="000000" w:themeColor="text1"/>
          <w:sz w:val="22"/>
          <w:szCs w:val="22"/>
          <w:lang w:val="es-BO"/>
        </w:rPr>
        <w:t>El programa de ejercicios debe alinearse con las patologías más prevalentes en la población adulta mayor del país, como la osteoartritis y las secuelas de traumatismos por caídas.</w:t>
      </w:r>
    </w:p>
    <w:p w:rsidR="000C601F" w:rsidRPr="00A929C7" w:rsidRDefault="00AA5EEA" w:rsidP="00E966D9">
      <w:pPr>
        <w:pStyle w:val="Ttulo3"/>
        <w:numPr>
          <w:ilvl w:val="0"/>
          <w:numId w:val="0"/>
        </w:numPr>
        <w:spacing w:before="240" w:line="480" w:lineRule="auto"/>
        <w:ind w:left="720" w:hanging="720"/>
        <w:jc w:val="both"/>
        <w:rPr>
          <w:rFonts w:ascii="Arial" w:hAnsi="Arial" w:cs="Arial"/>
          <w:b/>
          <w:color w:val="000000" w:themeColor="text1"/>
          <w:sz w:val="22"/>
          <w:szCs w:val="22"/>
        </w:rPr>
      </w:pPr>
      <w:r w:rsidRPr="00A929C7">
        <w:rPr>
          <w:rFonts w:ascii="Arial" w:hAnsi="Arial" w:cs="Arial"/>
          <w:b/>
          <w:color w:val="000000" w:themeColor="text1"/>
          <w:sz w:val="22"/>
          <w:szCs w:val="22"/>
        </w:rPr>
        <w:t>2.8.2</w:t>
      </w:r>
      <w:r w:rsidR="000C601F" w:rsidRPr="00A929C7">
        <w:rPr>
          <w:rFonts w:ascii="Arial" w:hAnsi="Arial" w:cs="Arial"/>
          <w:b/>
          <w:color w:val="000000" w:themeColor="text1"/>
          <w:sz w:val="22"/>
          <w:szCs w:val="22"/>
        </w:rPr>
        <w:t>. Ejercicios de Equilibrio Adaptados</w:t>
      </w:r>
    </w:p>
    <w:p w:rsidR="000C601F" w:rsidRPr="00A929C7" w:rsidRDefault="000C601F" w:rsidP="00E966D9">
      <w:pPr>
        <w:pStyle w:val="NormalWeb"/>
        <w:spacing w:before="240" w:beforeAutospacing="0" w:line="480" w:lineRule="auto"/>
        <w:jc w:val="both"/>
        <w:rPr>
          <w:rFonts w:ascii="Arial" w:hAnsi="Arial" w:cs="Arial"/>
          <w:color w:val="000000" w:themeColor="text1"/>
          <w:sz w:val="22"/>
          <w:szCs w:val="22"/>
          <w:lang w:val="es-BO"/>
        </w:rPr>
      </w:pPr>
      <w:r w:rsidRPr="00A929C7">
        <w:rPr>
          <w:rFonts w:ascii="Arial" w:hAnsi="Arial" w:cs="Arial"/>
          <w:color w:val="000000" w:themeColor="text1"/>
          <w:sz w:val="22"/>
          <w:szCs w:val="22"/>
          <w:lang w:val="es-BO"/>
        </w:rPr>
        <w:t>Para la validación del sistema, se proponen ejercicios que no requieren equipo adicional, facilitando su realización en hogares bolivianos:</w:t>
      </w:r>
    </w:p>
    <w:p w:rsidR="000C601F" w:rsidRPr="00A929C7" w:rsidRDefault="000C601F" w:rsidP="00E966D9">
      <w:pPr>
        <w:pStyle w:val="NormalWeb"/>
        <w:numPr>
          <w:ilvl w:val="0"/>
          <w:numId w:val="22"/>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 xml:space="preserve">Prueba de </w:t>
      </w:r>
      <w:proofErr w:type="spellStart"/>
      <w:r w:rsidRPr="00A929C7">
        <w:rPr>
          <w:rFonts w:ascii="Arial" w:hAnsi="Arial" w:cs="Arial"/>
          <w:b/>
          <w:bCs/>
          <w:color w:val="000000" w:themeColor="text1"/>
          <w:sz w:val="22"/>
          <w:szCs w:val="22"/>
          <w:lang w:val="es-BO"/>
        </w:rPr>
        <w:t>Romberg</w:t>
      </w:r>
      <w:proofErr w:type="spellEnd"/>
      <w:r w:rsidRPr="00A929C7">
        <w:rPr>
          <w:rFonts w:ascii="Arial" w:hAnsi="Arial" w:cs="Arial"/>
          <w:b/>
          <w:bCs/>
          <w:color w:val="000000" w:themeColor="text1"/>
          <w:sz w:val="22"/>
          <w:szCs w:val="22"/>
          <w:lang w:val="es-BO"/>
        </w:rPr>
        <w:t xml:space="preserve"> Modificada:</w:t>
      </w:r>
      <w:r w:rsidRPr="00A929C7">
        <w:rPr>
          <w:rFonts w:ascii="Arial" w:hAnsi="Arial" w:cs="Arial"/>
          <w:color w:val="000000" w:themeColor="text1"/>
          <w:sz w:val="22"/>
          <w:szCs w:val="22"/>
          <w:lang w:val="es-BO"/>
        </w:rPr>
        <w:t xml:space="preserve"> Evaluación de la estabilidad estática con pies juntos. El software monitorea el "</w:t>
      </w:r>
      <w:proofErr w:type="spellStart"/>
      <w:r w:rsidRPr="00A929C7">
        <w:rPr>
          <w:rFonts w:ascii="Arial" w:hAnsi="Arial" w:cs="Arial"/>
          <w:color w:val="000000" w:themeColor="text1"/>
          <w:sz w:val="22"/>
          <w:szCs w:val="22"/>
          <w:lang w:val="es-BO"/>
        </w:rPr>
        <w:t>sway</w:t>
      </w:r>
      <w:proofErr w:type="spellEnd"/>
      <w:r w:rsidRPr="00A929C7">
        <w:rPr>
          <w:rFonts w:ascii="Arial" w:hAnsi="Arial" w:cs="Arial"/>
          <w:color w:val="000000" w:themeColor="text1"/>
          <w:sz w:val="22"/>
          <w:szCs w:val="22"/>
          <w:lang w:val="es-BO"/>
        </w:rPr>
        <w:t>" o balanceo lateral, que en pacientes con deficiencias nutricionales o neuropatías es un predictor crítico de caídas.</w:t>
      </w:r>
    </w:p>
    <w:p w:rsidR="000C601F" w:rsidRPr="00A929C7" w:rsidRDefault="000C601F" w:rsidP="00E966D9">
      <w:pPr>
        <w:pStyle w:val="NormalWeb"/>
        <w:numPr>
          <w:ilvl w:val="0"/>
          <w:numId w:val="22"/>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lastRenderedPageBreak/>
        <w:t>Levantamiento de Pantorrilla (</w:t>
      </w:r>
      <w:proofErr w:type="spellStart"/>
      <w:r w:rsidRPr="00A929C7">
        <w:rPr>
          <w:rFonts w:ascii="Arial" w:hAnsi="Arial" w:cs="Arial"/>
          <w:b/>
          <w:bCs/>
          <w:color w:val="000000" w:themeColor="text1"/>
          <w:sz w:val="22"/>
          <w:szCs w:val="22"/>
          <w:lang w:val="es-BO"/>
        </w:rPr>
        <w:t>Plantiflexión</w:t>
      </w:r>
      <w:proofErr w:type="spellEnd"/>
      <w:r w:rsidRPr="00A929C7">
        <w:rPr>
          <w:rFonts w:ascii="Arial" w:hAnsi="Arial" w:cs="Arial"/>
          <w:b/>
          <w:bCs/>
          <w:color w:val="000000" w:themeColor="text1"/>
          <w:sz w:val="22"/>
          <w:szCs w:val="22"/>
          <w:lang w:val="es-BO"/>
        </w:rPr>
        <w:t>):</w:t>
      </w:r>
      <w:r w:rsidRPr="00A929C7">
        <w:rPr>
          <w:rFonts w:ascii="Arial" w:hAnsi="Arial" w:cs="Arial"/>
          <w:color w:val="000000" w:themeColor="text1"/>
          <w:sz w:val="22"/>
          <w:szCs w:val="22"/>
          <w:lang w:val="es-BO"/>
        </w:rPr>
        <w:t xml:space="preserve"> Fortalecimiento de la cadena posterior. El modelo mide la simetría en la elevación de los talones, detectando debilidades musculares unilaterales.</w:t>
      </w:r>
    </w:p>
    <w:p w:rsidR="000C601F" w:rsidRPr="00A929C7" w:rsidRDefault="000C601F" w:rsidP="00E966D9">
      <w:pPr>
        <w:pStyle w:val="NormalWeb"/>
        <w:numPr>
          <w:ilvl w:val="0"/>
          <w:numId w:val="22"/>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Transferencia de Peso Lateral:</w:t>
      </w:r>
      <w:r w:rsidRPr="00A929C7">
        <w:rPr>
          <w:rFonts w:ascii="Arial" w:hAnsi="Arial" w:cs="Arial"/>
          <w:color w:val="000000" w:themeColor="text1"/>
          <w:sz w:val="22"/>
          <w:szCs w:val="22"/>
          <w:lang w:val="es-BO"/>
        </w:rPr>
        <w:t xml:space="preserve"> Ejercicio fundamental para evitar caídas durante la deambulación en terrenos irregulares (comunes en la topografía de ciudades como La Paz). El sistema verifica que el desplazamiento del centro de masa sea controlado.</w:t>
      </w:r>
    </w:p>
    <w:p w:rsidR="000C601F" w:rsidRPr="00A929C7" w:rsidRDefault="000C601F" w:rsidP="00E966D9">
      <w:pPr>
        <w:pStyle w:val="Ttulo2"/>
        <w:numPr>
          <w:ilvl w:val="0"/>
          <w:numId w:val="0"/>
        </w:numPr>
        <w:spacing w:before="240" w:line="480" w:lineRule="auto"/>
        <w:ind w:left="576" w:hanging="576"/>
        <w:jc w:val="both"/>
        <w:rPr>
          <w:rFonts w:cs="Arial"/>
          <w:szCs w:val="22"/>
        </w:rPr>
      </w:pPr>
      <w:r w:rsidRPr="00A929C7">
        <w:rPr>
          <w:rFonts w:cs="Arial"/>
          <w:szCs w:val="22"/>
        </w:rPr>
        <w:t>2.9. Perspectiva de la Salud Digital y Normativa Nacional</w:t>
      </w:r>
    </w:p>
    <w:p w:rsidR="000C601F" w:rsidRPr="00A929C7" w:rsidRDefault="000C601F" w:rsidP="00E966D9">
      <w:pPr>
        <w:pStyle w:val="NormalWeb"/>
        <w:spacing w:before="240" w:beforeAutospacing="0" w:line="480" w:lineRule="auto"/>
        <w:jc w:val="both"/>
        <w:rPr>
          <w:rFonts w:ascii="Arial" w:hAnsi="Arial" w:cs="Arial"/>
          <w:color w:val="000000" w:themeColor="text1"/>
          <w:sz w:val="22"/>
          <w:szCs w:val="22"/>
          <w:lang w:val="es-BO"/>
        </w:rPr>
      </w:pPr>
      <w:r w:rsidRPr="00A929C7">
        <w:rPr>
          <w:rFonts w:ascii="Arial" w:hAnsi="Arial" w:cs="Arial"/>
          <w:color w:val="000000" w:themeColor="text1"/>
          <w:sz w:val="22"/>
          <w:szCs w:val="22"/>
          <w:lang w:val="es-BO"/>
        </w:rPr>
        <w:t xml:space="preserve">La Constitución Política del Estado Plurinacional de Bolivia garantiza el derecho a la salud y la incorporación de tecnologías. La visión artificial se alinea con la </w:t>
      </w:r>
      <w:r w:rsidRPr="00A929C7">
        <w:rPr>
          <w:rFonts w:ascii="Arial" w:hAnsi="Arial" w:cs="Arial"/>
          <w:b/>
          <w:bCs/>
          <w:color w:val="000000" w:themeColor="text1"/>
          <w:sz w:val="22"/>
          <w:szCs w:val="22"/>
          <w:lang w:val="es-BO"/>
        </w:rPr>
        <w:t>Estrategia Nacional de Salud Digital</w:t>
      </w:r>
      <w:r w:rsidRPr="00A929C7">
        <w:rPr>
          <w:rFonts w:ascii="Arial" w:hAnsi="Arial" w:cs="Arial"/>
          <w:color w:val="000000" w:themeColor="text1"/>
          <w:sz w:val="22"/>
          <w:szCs w:val="22"/>
          <w:lang w:val="es-BO"/>
        </w:rPr>
        <w:t>, buscando:</w:t>
      </w:r>
    </w:p>
    <w:p w:rsidR="000C601F" w:rsidRPr="00A929C7" w:rsidRDefault="000C601F" w:rsidP="00E966D9">
      <w:pPr>
        <w:pStyle w:val="NormalWeb"/>
        <w:numPr>
          <w:ilvl w:val="0"/>
          <w:numId w:val="23"/>
        </w:numPr>
        <w:spacing w:before="240" w:beforeAutospacing="0" w:line="480" w:lineRule="auto"/>
        <w:jc w:val="both"/>
        <w:rPr>
          <w:rFonts w:ascii="Arial" w:hAnsi="Arial" w:cs="Arial"/>
          <w:color w:val="000000" w:themeColor="text1"/>
          <w:sz w:val="22"/>
          <w:szCs w:val="22"/>
          <w:lang w:val="es-BO"/>
        </w:rPr>
      </w:pPr>
      <w:proofErr w:type="spellStart"/>
      <w:r w:rsidRPr="00A929C7">
        <w:rPr>
          <w:rFonts w:ascii="Arial" w:hAnsi="Arial" w:cs="Arial"/>
          <w:b/>
          <w:bCs/>
          <w:color w:val="000000" w:themeColor="text1"/>
          <w:sz w:val="22"/>
          <w:szCs w:val="22"/>
          <w:lang w:val="es-BO"/>
        </w:rPr>
        <w:t>Metapresencialidad</w:t>
      </w:r>
      <w:proofErr w:type="spellEnd"/>
      <w:r w:rsidRPr="00A929C7">
        <w:rPr>
          <w:rFonts w:ascii="Arial" w:hAnsi="Arial" w:cs="Arial"/>
          <w:b/>
          <w:bCs/>
          <w:color w:val="000000" w:themeColor="text1"/>
          <w:sz w:val="22"/>
          <w:szCs w:val="22"/>
          <w:lang w:val="es-BO"/>
        </w:rPr>
        <w:t>:</w:t>
      </w:r>
      <w:r w:rsidRPr="00A929C7">
        <w:rPr>
          <w:rFonts w:ascii="Arial" w:hAnsi="Arial" w:cs="Arial"/>
          <w:color w:val="000000" w:themeColor="text1"/>
          <w:sz w:val="22"/>
          <w:szCs w:val="22"/>
          <w:lang w:val="es-BO"/>
        </w:rPr>
        <w:t xml:space="preserve"> Reducir la brecha entre el paciente rural y el especialista urbano.</w:t>
      </w:r>
    </w:p>
    <w:p w:rsidR="00A14585" w:rsidRPr="00A929C7" w:rsidRDefault="000C601F" w:rsidP="00E966D9">
      <w:pPr>
        <w:pStyle w:val="NormalWeb"/>
        <w:numPr>
          <w:ilvl w:val="0"/>
          <w:numId w:val="23"/>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Educación Postural:</w:t>
      </w:r>
      <w:r w:rsidRPr="00A929C7">
        <w:rPr>
          <w:rFonts w:ascii="Arial" w:hAnsi="Arial" w:cs="Arial"/>
          <w:color w:val="000000" w:themeColor="text1"/>
          <w:sz w:val="22"/>
          <w:szCs w:val="22"/>
          <w:lang w:val="es-BO"/>
        </w:rPr>
        <w:t xml:space="preserve"> Empoderar al adulto mayor en su propio proceso de recuperación mediante el </w:t>
      </w:r>
      <w:proofErr w:type="spellStart"/>
      <w:r w:rsidRPr="00A929C7">
        <w:rPr>
          <w:rFonts w:ascii="Arial" w:hAnsi="Arial" w:cs="Arial"/>
          <w:color w:val="000000" w:themeColor="text1"/>
          <w:sz w:val="22"/>
          <w:szCs w:val="22"/>
          <w:lang w:val="es-BO"/>
        </w:rPr>
        <w:t>feedback</w:t>
      </w:r>
      <w:proofErr w:type="spellEnd"/>
      <w:r w:rsidRPr="00A929C7">
        <w:rPr>
          <w:rFonts w:ascii="Arial" w:hAnsi="Arial" w:cs="Arial"/>
          <w:color w:val="000000" w:themeColor="text1"/>
          <w:sz w:val="22"/>
          <w:szCs w:val="22"/>
          <w:lang w:val="es-BO"/>
        </w:rPr>
        <w:t xml:space="preserve"> visual inmediato del software.</w:t>
      </w:r>
    </w:p>
    <w:p w:rsidR="00A14585" w:rsidRPr="00A929C7" w:rsidRDefault="00A14585" w:rsidP="00A14585">
      <w:pPr>
        <w:spacing w:before="100" w:beforeAutospacing="1" w:after="0" w:line="480" w:lineRule="auto"/>
        <w:jc w:val="both"/>
        <w:outlineLvl w:val="2"/>
        <w:rPr>
          <w:rFonts w:ascii="Arial" w:eastAsia="Times New Roman" w:hAnsi="Arial" w:cs="Arial"/>
          <w:b/>
          <w:bCs/>
          <w:lang w:eastAsia="es-ES"/>
        </w:rPr>
      </w:pPr>
      <w:r w:rsidRPr="00A929C7">
        <w:rPr>
          <w:rFonts w:ascii="Arial" w:eastAsia="Times New Roman" w:hAnsi="Arial" w:cs="Arial"/>
          <w:b/>
          <w:bCs/>
          <w:lang w:eastAsia="es-ES"/>
        </w:rPr>
        <w:t xml:space="preserve">2.10. Métricas de Calidad </w:t>
      </w:r>
    </w:p>
    <w:p w:rsidR="00A14585" w:rsidRPr="00A929C7" w:rsidRDefault="00A14585" w:rsidP="00A14585">
      <w:pPr>
        <w:spacing w:before="100" w:beforeAutospacing="1" w:after="0" w:line="480" w:lineRule="auto"/>
        <w:jc w:val="both"/>
        <w:rPr>
          <w:rFonts w:ascii="Arial" w:eastAsia="Times New Roman" w:hAnsi="Arial" w:cs="Arial"/>
          <w:lang w:eastAsia="es-ES"/>
        </w:rPr>
      </w:pPr>
      <w:r w:rsidRPr="00A929C7">
        <w:rPr>
          <w:rFonts w:ascii="Arial" w:eastAsia="Times New Roman" w:hAnsi="Arial" w:cs="Arial"/>
          <w:lang w:eastAsia="es-ES"/>
        </w:rPr>
        <w:t xml:space="preserve">La evaluación de la calidad del software en este proyecto se fundamenta en la norma </w:t>
      </w:r>
      <w:r w:rsidRPr="00A929C7">
        <w:rPr>
          <w:rFonts w:ascii="Arial" w:eastAsia="Times New Roman" w:hAnsi="Arial" w:cs="Arial"/>
          <w:b/>
          <w:bCs/>
          <w:lang w:eastAsia="es-ES"/>
        </w:rPr>
        <w:t>ISO/IEC 25010</w:t>
      </w:r>
      <w:r w:rsidRPr="00A929C7">
        <w:rPr>
          <w:rFonts w:ascii="Arial" w:eastAsia="Times New Roman" w:hAnsi="Arial" w:cs="Arial"/>
          <w:lang w:eastAsia="es-ES"/>
        </w:rPr>
        <w:t xml:space="preserve">, la cual sustituyó a la antigua ISO 9126. Según </w:t>
      </w:r>
      <w:r w:rsidRPr="00A929C7">
        <w:rPr>
          <w:rFonts w:ascii="Arial" w:eastAsia="Times New Roman" w:hAnsi="Arial" w:cs="Arial"/>
          <w:b/>
          <w:bCs/>
          <w:lang w:eastAsia="es-ES"/>
        </w:rPr>
        <w:t>Calavera y Beltrán (2020)</w:t>
      </w:r>
      <w:r w:rsidRPr="00A929C7">
        <w:rPr>
          <w:rFonts w:ascii="Arial" w:eastAsia="Times New Roman" w:hAnsi="Arial" w:cs="Arial"/>
          <w:lang w:eastAsia="es-ES"/>
        </w:rPr>
        <w:t>, esta norma establece un modelo de calidad compuesto por ocho características principales que permiten evaluar el software de manera integral. Para este sistema de visión artificial, se han priorizado las siguientes dimensiones:</w:t>
      </w:r>
    </w:p>
    <w:p w:rsidR="00A14585" w:rsidRPr="00A929C7" w:rsidRDefault="00A14585" w:rsidP="00A14585">
      <w:pPr>
        <w:spacing w:before="100" w:beforeAutospacing="1" w:after="0" w:line="480" w:lineRule="auto"/>
        <w:jc w:val="both"/>
        <w:outlineLvl w:val="3"/>
        <w:rPr>
          <w:rFonts w:ascii="Arial" w:eastAsia="Times New Roman" w:hAnsi="Arial" w:cs="Arial"/>
          <w:b/>
          <w:bCs/>
          <w:lang w:eastAsia="es-ES"/>
        </w:rPr>
      </w:pPr>
      <w:r w:rsidRPr="00A929C7">
        <w:rPr>
          <w:rFonts w:ascii="Arial" w:eastAsia="Times New Roman" w:hAnsi="Arial" w:cs="Arial"/>
          <w:b/>
          <w:bCs/>
          <w:lang w:eastAsia="es-ES"/>
        </w:rPr>
        <w:t>2.10.1. Adecuación Funcional</w:t>
      </w:r>
    </w:p>
    <w:p w:rsidR="00A14585" w:rsidRPr="00A929C7" w:rsidRDefault="00A14585" w:rsidP="00A14585">
      <w:pPr>
        <w:spacing w:before="100" w:beforeAutospacing="1" w:after="0" w:line="480" w:lineRule="auto"/>
        <w:jc w:val="both"/>
        <w:rPr>
          <w:rFonts w:ascii="Arial" w:eastAsia="Times New Roman" w:hAnsi="Arial" w:cs="Arial"/>
          <w:lang w:eastAsia="es-ES"/>
        </w:rPr>
      </w:pPr>
      <w:r w:rsidRPr="00A929C7">
        <w:rPr>
          <w:rFonts w:ascii="Arial" w:eastAsia="Times New Roman" w:hAnsi="Arial" w:cs="Arial"/>
          <w:lang w:eastAsia="es-ES"/>
        </w:rPr>
        <w:lastRenderedPageBreak/>
        <w:t xml:space="preserve">Esta característica representa la capacidad del software para proporcionar funciones que cumplen con las necesidades declaradas bajo condiciones específicas. De acuerdo con la </w:t>
      </w:r>
      <w:r w:rsidRPr="00A929C7">
        <w:rPr>
          <w:rFonts w:ascii="Arial" w:eastAsia="Times New Roman" w:hAnsi="Arial" w:cs="Arial"/>
          <w:b/>
          <w:bCs/>
          <w:lang w:eastAsia="es-ES"/>
        </w:rPr>
        <w:t>ISO/IEC 25010 (2011)</w:t>
      </w:r>
      <w:r w:rsidRPr="00A929C7">
        <w:rPr>
          <w:rFonts w:ascii="Arial" w:eastAsia="Times New Roman" w:hAnsi="Arial" w:cs="Arial"/>
          <w:lang w:eastAsia="es-ES"/>
        </w:rPr>
        <w:t>, se desglosa en:</w:t>
      </w:r>
    </w:p>
    <w:p w:rsidR="00A14585" w:rsidRPr="00A929C7" w:rsidRDefault="00A14585" w:rsidP="00A14585">
      <w:pPr>
        <w:spacing w:before="100" w:beforeAutospacing="1" w:after="0" w:line="480" w:lineRule="auto"/>
        <w:ind w:left="720"/>
        <w:jc w:val="both"/>
        <w:rPr>
          <w:rFonts w:ascii="Arial" w:eastAsia="Times New Roman" w:hAnsi="Arial" w:cs="Arial"/>
          <w:lang w:eastAsia="es-ES"/>
        </w:rPr>
      </w:pPr>
      <w:r w:rsidRPr="00A929C7">
        <w:rPr>
          <w:rFonts w:ascii="Arial" w:eastAsia="Times New Roman" w:hAnsi="Arial" w:cs="Arial"/>
          <w:b/>
          <w:bCs/>
          <w:lang w:eastAsia="es-ES"/>
        </w:rPr>
        <w:t>Completitud funcional:</w:t>
      </w:r>
      <w:r w:rsidRPr="00A929C7">
        <w:rPr>
          <w:rFonts w:ascii="Arial" w:eastAsia="Times New Roman" w:hAnsi="Arial" w:cs="Arial"/>
          <w:lang w:eastAsia="es-ES"/>
        </w:rPr>
        <w:t xml:space="preserve"> El grado en que el conjunto de funciones (detección de posturas, cálculo de ángulos y retroalimentación) cubre todas las tareas de rehabilitación física definidas.</w:t>
      </w:r>
    </w:p>
    <w:p w:rsidR="00A14585" w:rsidRPr="00A929C7" w:rsidRDefault="00A14585" w:rsidP="00A14585">
      <w:pPr>
        <w:numPr>
          <w:ilvl w:val="0"/>
          <w:numId w:val="39"/>
        </w:numPr>
        <w:spacing w:before="100" w:beforeAutospacing="1" w:after="0" w:line="480" w:lineRule="auto"/>
        <w:jc w:val="both"/>
        <w:rPr>
          <w:rFonts w:ascii="Arial" w:eastAsia="Times New Roman" w:hAnsi="Arial" w:cs="Arial"/>
          <w:lang w:eastAsia="es-ES"/>
        </w:rPr>
      </w:pPr>
      <w:r w:rsidRPr="00A929C7">
        <w:rPr>
          <w:rFonts w:ascii="Arial" w:eastAsia="Times New Roman" w:hAnsi="Arial" w:cs="Arial"/>
          <w:b/>
          <w:bCs/>
          <w:lang w:eastAsia="es-ES"/>
        </w:rPr>
        <w:t>Corrección funcional:</w:t>
      </w:r>
      <w:r w:rsidRPr="00A929C7">
        <w:rPr>
          <w:rFonts w:ascii="Arial" w:eastAsia="Times New Roman" w:hAnsi="Arial" w:cs="Arial"/>
          <w:lang w:eastAsia="es-ES"/>
        </w:rPr>
        <w:t xml:space="preserve"> En este proyecto, se mide a través de la exactitud de la estimación de pose. El sistema debe garantizar que el error en la medición de ángulos articulares sea mínimo, asegurando que la corrección enviada al adulto mayor sea </w:t>
      </w:r>
      <w:proofErr w:type="spellStart"/>
      <w:r w:rsidRPr="00A929C7">
        <w:rPr>
          <w:rFonts w:ascii="Arial" w:eastAsia="Times New Roman" w:hAnsi="Arial" w:cs="Arial"/>
          <w:lang w:eastAsia="es-ES"/>
        </w:rPr>
        <w:t>biomecánicamente</w:t>
      </w:r>
      <w:proofErr w:type="spellEnd"/>
      <w:r w:rsidRPr="00A929C7">
        <w:rPr>
          <w:rFonts w:ascii="Arial" w:eastAsia="Times New Roman" w:hAnsi="Arial" w:cs="Arial"/>
          <w:lang w:eastAsia="es-ES"/>
        </w:rPr>
        <w:t xml:space="preserve"> válida.</w:t>
      </w:r>
    </w:p>
    <w:p w:rsidR="00A14585" w:rsidRPr="00A929C7" w:rsidRDefault="00A14585" w:rsidP="00A14585">
      <w:pPr>
        <w:spacing w:before="100" w:beforeAutospacing="1" w:after="0" w:line="480" w:lineRule="auto"/>
        <w:jc w:val="both"/>
        <w:outlineLvl w:val="3"/>
        <w:rPr>
          <w:rFonts w:ascii="Arial" w:eastAsia="Times New Roman" w:hAnsi="Arial" w:cs="Arial"/>
          <w:b/>
          <w:bCs/>
          <w:lang w:eastAsia="es-ES"/>
        </w:rPr>
      </w:pPr>
      <w:r w:rsidRPr="00A929C7">
        <w:rPr>
          <w:rFonts w:ascii="Arial" w:eastAsia="Times New Roman" w:hAnsi="Arial" w:cs="Arial"/>
          <w:b/>
          <w:bCs/>
          <w:lang w:eastAsia="es-ES"/>
        </w:rPr>
        <w:t>2.10.2. Eficiencia de Desempeño</w:t>
      </w:r>
    </w:p>
    <w:p w:rsidR="00A14585" w:rsidRPr="00A929C7" w:rsidRDefault="00A14585" w:rsidP="00A14585">
      <w:pPr>
        <w:spacing w:before="100" w:beforeAutospacing="1" w:after="0" w:line="480" w:lineRule="auto"/>
        <w:jc w:val="both"/>
        <w:rPr>
          <w:rFonts w:ascii="Arial" w:eastAsia="Times New Roman" w:hAnsi="Arial" w:cs="Arial"/>
          <w:lang w:eastAsia="es-ES"/>
        </w:rPr>
      </w:pPr>
      <w:r w:rsidRPr="00A929C7">
        <w:rPr>
          <w:rFonts w:ascii="Arial" w:eastAsia="Times New Roman" w:hAnsi="Arial" w:cs="Arial"/>
          <w:lang w:eastAsia="es-ES"/>
        </w:rPr>
        <w:t xml:space="preserve">Dada la naturaleza crítica de la rehabilitación física, el sistema debe operar con una latencia mínima. Según </w:t>
      </w:r>
      <w:proofErr w:type="spellStart"/>
      <w:r w:rsidRPr="00A929C7">
        <w:rPr>
          <w:rFonts w:ascii="Arial" w:eastAsia="Times New Roman" w:hAnsi="Arial" w:cs="Arial"/>
          <w:b/>
          <w:bCs/>
          <w:lang w:eastAsia="es-ES"/>
        </w:rPr>
        <w:t>Pressman</w:t>
      </w:r>
      <w:proofErr w:type="spellEnd"/>
      <w:r w:rsidRPr="00A929C7">
        <w:rPr>
          <w:rFonts w:ascii="Arial" w:eastAsia="Times New Roman" w:hAnsi="Arial" w:cs="Arial"/>
          <w:b/>
          <w:bCs/>
          <w:lang w:eastAsia="es-ES"/>
        </w:rPr>
        <w:t xml:space="preserve"> (2010)</w:t>
      </w:r>
      <w:r w:rsidRPr="00A929C7">
        <w:rPr>
          <w:rFonts w:ascii="Arial" w:eastAsia="Times New Roman" w:hAnsi="Arial" w:cs="Arial"/>
          <w:lang w:eastAsia="es-ES"/>
        </w:rPr>
        <w:t>, el rendimiento no solo depende de la velocidad de ejecución, sino de la utilización óptima de los recursos de hardware.</w:t>
      </w:r>
    </w:p>
    <w:p w:rsidR="00A14585" w:rsidRPr="00A929C7" w:rsidRDefault="00A14585" w:rsidP="00A14585">
      <w:pPr>
        <w:spacing w:before="100" w:beforeAutospacing="1" w:after="0" w:line="480" w:lineRule="auto"/>
        <w:jc w:val="both"/>
        <w:rPr>
          <w:rFonts w:ascii="Arial" w:eastAsia="Times New Roman" w:hAnsi="Arial" w:cs="Arial"/>
          <w:lang w:eastAsia="es-ES"/>
        </w:rPr>
      </w:pPr>
      <w:r w:rsidRPr="00A929C7">
        <w:rPr>
          <w:rFonts w:ascii="Arial" w:eastAsia="Times New Roman" w:hAnsi="Arial" w:cs="Arial"/>
          <w:b/>
          <w:bCs/>
          <w:lang w:eastAsia="es-ES"/>
        </w:rPr>
        <w:t>Comportamiento temporal:</w:t>
      </w:r>
      <w:r w:rsidRPr="00A929C7">
        <w:rPr>
          <w:rFonts w:ascii="Arial" w:eastAsia="Times New Roman" w:hAnsi="Arial" w:cs="Arial"/>
          <w:lang w:eastAsia="es-ES"/>
        </w:rPr>
        <w:t xml:space="preserve"> Se evaluará que el tiempo de respuesta (desde la captura del fotograma hasta la emisión del </w:t>
      </w:r>
      <w:proofErr w:type="spellStart"/>
      <w:r w:rsidRPr="00A929C7">
        <w:rPr>
          <w:rFonts w:ascii="Arial" w:eastAsia="Times New Roman" w:hAnsi="Arial" w:cs="Arial"/>
          <w:lang w:eastAsia="es-ES"/>
        </w:rPr>
        <w:t>feedback</w:t>
      </w:r>
      <w:proofErr w:type="spellEnd"/>
      <w:r w:rsidRPr="00A929C7">
        <w:rPr>
          <w:rFonts w:ascii="Arial" w:eastAsia="Times New Roman" w:hAnsi="Arial" w:cs="Arial"/>
          <w:lang w:eastAsia="es-ES"/>
        </w:rPr>
        <w:t xml:space="preserve">) no supere los </w:t>
      </w:r>
      <w:r w:rsidRPr="00A929C7">
        <w:rPr>
          <w:rFonts w:ascii="Arial" w:eastAsia="Times New Roman" w:hAnsi="Arial" w:cs="Arial"/>
          <w:b/>
          <w:bCs/>
          <w:lang w:eastAsia="es-ES"/>
        </w:rPr>
        <w:t>200 ms</w:t>
      </w:r>
      <w:r w:rsidRPr="00A929C7">
        <w:rPr>
          <w:rFonts w:ascii="Arial" w:eastAsia="Times New Roman" w:hAnsi="Arial" w:cs="Arial"/>
          <w:lang w:eastAsia="es-ES"/>
        </w:rPr>
        <w:t>, garantizando la sincronización necesaria para evitar accidentes o desorientación en el usuario.</w:t>
      </w:r>
    </w:p>
    <w:p w:rsidR="00A14585" w:rsidRPr="00A929C7" w:rsidRDefault="00A14585" w:rsidP="00A14585">
      <w:pPr>
        <w:spacing w:before="100" w:beforeAutospacing="1" w:after="0" w:line="480" w:lineRule="auto"/>
        <w:jc w:val="both"/>
        <w:rPr>
          <w:rFonts w:ascii="Arial" w:eastAsia="Times New Roman" w:hAnsi="Arial" w:cs="Arial"/>
          <w:lang w:eastAsia="es-ES"/>
        </w:rPr>
      </w:pPr>
      <w:r w:rsidRPr="00A929C7">
        <w:rPr>
          <w:rFonts w:ascii="Arial" w:eastAsia="Times New Roman" w:hAnsi="Arial" w:cs="Arial"/>
          <w:b/>
          <w:bCs/>
          <w:lang w:eastAsia="es-ES"/>
        </w:rPr>
        <w:t>Utilización de recursos:</w:t>
      </w:r>
      <w:r w:rsidRPr="00A929C7">
        <w:rPr>
          <w:rFonts w:ascii="Arial" w:eastAsia="Times New Roman" w:hAnsi="Arial" w:cs="Arial"/>
          <w:lang w:eastAsia="es-ES"/>
        </w:rPr>
        <w:t xml:space="preserve"> El modelo basado en </w:t>
      </w:r>
      <w:proofErr w:type="spellStart"/>
      <w:r w:rsidRPr="00A929C7">
        <w:rPr>
          <w:rFonts w:ascii="Arial" w:eastAsia="Times New Roman" w:hAnsi="Arial" w:cs="Arial"/>
          <w:lang w:eastAsia="es-ES"/>
        </w:rPr>
        <w:t>MediaPipe</w:t>
      </w:r>
      <w:proofErr w:type="spellEnd"/>
      <w:r w:rsidRPr="00A929C7">
        <w:rPr>
          <w:rFonts w:ascii="Arial" w:eastAsia="Times New Roman" w:hAnsi="Arial" w:cs="Arial"/>
          <w:lang w:eastAsia="es-ES"/>
        </w:rPr>
        <w:t xml:space="preserve"> debe demostrar un uso eficiente de la CPU/GPU para permitir su ejecución en dispositivos convencionales en centros de salud.</w:t>
      </w:r>
    </w:p>
    <w:p w:rsidR="00A14585" w:rsidRPr="00A929C7" w:rsidRDefault="00A14585" w:rsidP="00A14585">
      <w:pPr>
        <w:spacing w:before="100" w:beforeAutospacing="1" w:after="0" w:line="480" w:lineRule="auto"/>
        <w:jc w:val="both"/>
        <w:rPr>
          <w:rFonts w:ascii="Arial" w:eastAsia="Times New Roman" w:hAnsi="Arial" w:cs="Arial"/>
          <w:lang w:eastAsia="es-ES"/>
        </w:rPr>
      </w:pPr>
      <w:r w:rsidRPr="00A929C7">
        <w:rPr>
          <w:rFonts w:ascii="Arial" w:eastAsia="Times New Roman" w:hAnsi="Arial" w:cs="Arial"/>
          <w:b/>
          <w:bCs/>
          <w:lang w:eastAsia="es-ES"/>
        </w:rPr>
        <w:t>2.11. Seguridad de la Información</w:t>
      </w:r>
    </w:p>
    <w:p w:rsidR="00A14585" w:rsidRPr="00A929C7" w:rsidRDefault="00A14585" w:rsidP="00A14585">
      <w:pPr>
        <w:spacing w:before="100" w:beforeAutospacing="1" w:after="0" w:line="480" w:lineRule="auto"/>
        <w:jc w:val="both"/>
        <w:rPr>
          <w:rFonts w:ascii="Arial" w:eastAsia="Times New Roman" w:hAnsi="Arial" w:cs="Arial"/>
          <w:lang w:eastAsia="es-ES"/>
        </w:rPr>
      </w:pPr>
      <w:r w:rsidRPr="00A929C7">
        <w:rPr>
          <w:rFonts w:ascii="Arial" w:eastAsia="Times New Roman" w:hAnsi="Arial" w:cs="Arial"/>
          <w:lang w:eastAsia="es-ES"/>
        </w:rPr>
        <w:lastRenderedPageBreak/>
        <w:t xml:space="preserve">El manejo de datos biométricos y la imagen de adultos mayores exige un nivel de protección elevado. Se adopta la serie </w:t>
      </w:r>
      <w:r w:rsidRPr="00A929C7">
        <w:rPr>
          <w:rFonts w:ascii="Arial" w:eastAsia="Times New Roman" w:hAnsi="Arial" w:cs="Arial"/>
          <w:b/>
          <w:bCs/>
          <w:lang w:eastAsia="es-ES"/>
        </w:rPr>
        <w:t>ISO/IEC 27000</w:t>
      </w:r>
      <w:r w:rsidRPr="00A929C7">
        <w:rPr>
          <w:rFonts w:ascii="Arial" w:eastAsia="Times New Roman" w:hAnsi="Arial" w:cs="Arial"/>
          <w:lang w:eastAsia="es-ES"/>
        </w:rPr>
        <w:t xml:space="preserve">, que define los requisitos para un Sistema de Gestión de Seguridad de la Información (SGSI). Como indica </w:t>
      </w:r>
      <w:r w:rsidRPr="00A929C7">
        <w:rPr>
          <w:rFonts w:ascii="Arial" w:eastAsia="Times New Roman" w:hAnsi="Arial" w:cs="Arial"/>
          <w:b/>
          <w:bCs/>
          <w:lang w:eastAsia="es-ES"/>
        </w:rPr>
        <w:t>Gómez (2014)</w:t>
      </w:r>
      <w:r w:rsidRPr="00A929C7">
        <w:rPr>
          <w:rFonts w:ascii="Arial" w:eastAsia="Times New Roman" w:hAnsi="Arial" w:cs="Arial"/>
          <w:lang w:eastAsia="es-ES"/>
        </w:rPr>
        <w:t xml:space="preserve">, la seguridad no es un producto, sino un proceso </w:t>
      </w:r>
      <w:proofErr w:type="gramStart"/>
      <w:r w:rsidRPr="00A929C7">
        <w:rPr>
          <w:rFonts w:ascii="Arial" w:eastAsia="Times New Roman" w:hAnsi="Arial" w:cs="Arial"/>
          <w:lang w:eastAsia="es-ES"/>
        </w:rPr>
        <w:t>continuo</w:t>
      </w:r>
      <w:proofErr w:type="gramEnd"/>
      <w:r w:rsidRPr="00A929C7">
        <w:rPr>
          <w:rFonts w:ascii="Arial" w:eastAsia="Times New Roman" w:hAnsi="Arial" w:cs="Arial"/>
          <w:lang w:eastAsia="es-ES"/>
        </w:rPr>
        <w:t xml:space="preserve"> basado en la gestión de riesgos.</w:t>
      </w:r>
    </w:p>
    <w:p w:rsidR="00A14585" w:rsidRPr="00A929C7" w:rsidRDefault="00A14585" w:rsidP="00A14585">
      <w:pPr>
        <w:spacing w:before="100" w:beforeAutospacing="1" w:after="0" w:line="480" w:lineRule="auto"/>
        <w:jc w:val="both"/>
        <w:outlineLvl w:val="3"/>
        <w:rPr>
          <w:rFonts w:ascii="Arial" w:eastAsia="Times New Roman" w:hAnsi="Arial" w:cs="Arial"/>
          <w:b/>
          <w:bCs/>
          <w:lang w:eastAsia="es-ES"/>
        </w:rPr>
      </w:pPr>
      <w:r w:rsidRPr="00A929C7">
        <w:rPr>
          <w:rFonts w:ascii="Arial" w:eastAsia="Times New Roman" w:hAnsi="Arial" w:cs="Arial"/>
          <w:b/>
          <w:bCs/>
          <w:lang w:eastAsia="es-ES"/>
        </w:rPr>
        <w:t>2.11.1. ISO/IEC 27001: Gestión de Riesgos y Datos Sensibles</w:t>
      </w:r>
    </w:p>
    <w:p w:rsidR="00A14585" w:rsidRPr="00A929C7" w:rsidRDefault="00A14585" w:rsidP="00A14585">
      <w:pPr>
        <w:spacing w:before="100" w:beforeAutospacing="1" w:after="0" w:line="480" w:lineRule="auto"/>
        <w:jc w:val="both"/>
        <w:rPr>
          <w:rFonts w:ascii="Arial" w:eastAsia="Times New Roman" w:hAnsi="Arial" w:cs="Arial"/>
          <w:lang w:eastAsia="es-ES"/>
        </w:rPr>
      </w:pPr>
      <w:r w:rsidRPr="00A929C7">
        <w:rPr>
          <w:rFonts w:ascii="Arial" w:eastAsia="Times New Roman" w:hAnsi="Arial" w:cs="Arial"/>
          <w:lang w:eastAsia="es-ES"/>
        </w:rPr>
        <w:t>Esta norma internacional proporciona el marco para establecer la confidencialidad, integridad y disponibilidad de la información.</w:t>
      </w:r>
    </w:p>
    <w:p w:rsidR="00A14585" w:rsidRPr="00A929C7" w:rsidRDefault="00A14585" w:rsidP="00A14585">
      <w:pPr>
        <w:spacing w:before="100" w:beforeAutospacing="1" w:after="0" w:line="480" w:lineRule="auto"/>
        <w:jc w:val="both"/>
        <w:rPr>
          <w:rFonts w:ascii="Arial" w:eastAsia="Times New Roman" w:hAnsi="Arial" w:cs="Arial"/>
          <w:lang w:eastAsia="es-ES"/>
        </w:rPr>
      </w:pPr>
      <w:r w:rsidRPr="00A929C7">
        <w:rPr>
          <w:rFonts w:ascii="Arial" w:eastAsia="Times New Roman" w:hAnsi="Arial" w:cs="Arial"/>
          <w:b/>
          <w:bCs/>
          <w:lang w:eastAsia="es-ES"/>
        </w:rPr>
        <w:t>Aplicación:</w:t>
      </w:r>
      <w:r w:rsidRPr="00A929C7">
        <w:rPr>
          <w:rFonts w:ascii="Arial" w:eastAsia="Times New Roman" w:hAnsi="Arial" w:cs="Arial"/>
          <w:lang w:eastAsia="es-ES"/>
        </w:rPr>
        <w:t xml:space="preserve"> En el contexto de la visión artificial, la ISO 27001 guía la protección de los flujos de video. Se implementarán controles para asegurar que la imagen procesada no sea almacenada sin consentimiento o que, en su defecto, los datos de los </w:t>
      </w:r>
      <w:proofErr w:type="spellStart"/>
      <w:r w:rsidRPr="00A929C7">
        <w:rPr>
          <w:rFonts w:ascii="Arial" w:eastAsia="Times New Roman" w:hAnsi="Arial" w:cs="Arial"/>
          <w:i/>
          <w:iCs/>
          <w:lang w:eastAsia="es-ES"/>
        </w:rPr>
        <w:t>landmarks</w:t>
      </w:r>
      <w:proofErr w:type="spellEnd"/>
      <w:r w:rsidRPr="00A929C7">
        <w:rPr>
          <w:rFonts w:ascii="Arial" w:eastAsia="Times New Roman" w:hAnsi="Arial" w:cs="Arial"/>
          <w:lang w:eastAsia="es-ES"/>
        </w:rPr>
        <w:t xml:space="preserve"> (puntos clave del cuerpo) sean anonimizados para evitar la identificación directa del paciente, cumpliendo con la ética en salud digital.</w:t>
      </w:r>
    </w:p>
    <w:p w:rsidR="00A14585" w:rsidRPr="00A929C7" w:rsidRDefault="00A14585" w:rsidP="00A14585">
      <w:pPr>
        <w:spacing w:before="100" w:beforeAutospacing="1" w:after="0" w:line="480" w:lineRule="auto"/>
        <w:jc w:val="both"/>
        <w:rPr>
          <w:rFonts w:ascii="Arial" w:eastAsia="Times New Roman" w:hAnsi="Arial" w:cs="Arial"/>
          <w:lang w:eastAsia="es-ES"/>
        </w:rPr>
      </w:pPr>
      <w:r w:rsidRPr="00A929C7">
        <w:rPr>
          <w:rFonts w:ascii="Arial" w:eastAsia="Times New Roman" w:hAnsi="Arial" w:cs="Arial"/>
          <w:b/>
          <w:bCs/>
          <w:lang w:eastAsia="es-ES"/>
        </w:rPr>
        <w:t>2.11.2. ISO/IEC 27002: Controles de Seguridad y Robustez</w:t>
      </w:r>
    </w:p>
    <w:p w:rsidR="00A14585" w:rsidRPr="00A929C7" w:rsidRDefault="00A14585" w:rsidP="00A14585">
      <w:pPr>
        <w:spacing w:before="100" w:beforeAutospacing="1" w:after="0" w:line="480" w:lineRule="auto"/>
        <w:jc w:val="both"/>
        <w:rPr>
          <w:rFonts w:ascii="Arial" w:eastAsia="Times New Roman" w:hAnsi="Arial" w:cs="Arial"/>
          <w:lang w:eastAsia="es-ES"/>
        </w:rPr>
      </w:pPr>
      <w:r w:rsidRPr="00A929C7">
        <w:rPr>
          <w:rFonts w:ascii="Arial" w:eastAsia="Times New Roman" w:hAnsi="Arial" w:cs="Arial"/>
          <w:lang w:eastAsia="es-ES"/>
        </w:rPr>
        <w:t xml:space="preserve">A diferencia de la 27001, esta norma es una guía de buenas prácticas que ofrece objetivos de control específicos. Según </w:t>
      </w:r>
      <w:r w:rsidRPr="00A929C7">
        <w:rPr>
          <w:rFonts w:ascii="Arial" w:eastAsia="Times New Roman" w:hAnsi="Arial" w:cs="Arial"/>
          <w:b/>
          <w:bCs/>
          <w:lang w:eastAsia="es-ES"/>
        </w:rPr>
        <w:t>ISO/IEC 27002 (2022)</w:t>
      </w:r>
      <w:r w:rsidRPr="00A929C7">
        <w:rPr>
          <w:rFonts w:ascii="Arial" w:eastAsia="Times New Roman" w:hAnsi="Arial" w:cs="Arial"/>
          <w:lang w:eastAsia="es-ES"/>
        </w:rPr>
        <w:t>, el enfoque debe ser preventivo.</w:t>
      </w:r>
    </w:p>
    <w:p w:rsidR="00A14585" w:rsidRPr="00A929C7" w:rsidRDefault="00A14585" w:rsidP="00A14585">
      <w:pPr>
        <w:spacing w:before="100" w:beforeAutospacing="1" w:after="0" w:line="480" w:lineRule="auto"/>
        <w:jc w:val="both"/>
        <w:rPr>
          <w:rFonts w:ascii="Arial" w:eastAsia="Times New Roman" w:hAnsi="Arial" w:cs="Arial"/>
          <w:lang w:eastAsia="es-ES"/>
        </w:rPr>
      </w:pPr>
      <w:r w:rsidRPr="00A929C7">
        <w:rPr>
          <w:rFonts w:ascii="Arial" w:eastAsia="Times New Roman" w:hAnsi="Arial" w:cs="Arial"/>
          <w:b/>
          <w:bCs/>
          <w:lang w:eastAsia="es-ES"/>
        </w:rPr>
        <w:t>Aplicación:</w:t>
      </w:r>
      <w:r w:rsidRPr="00A929C7">
        <w:rPr>
          <w:rFonts w:ascii="Arial" w:eastAsia="Times New Roman" w:hAnsi="Arial" w:cs="Arial"/>
          <w:lang w:eastAsia="es-ES"/>
        </w:rPr>
        <w:t xml:space="preserve"> Se establecerán controles de acceso lógico para evitar que personas no autorizadas manipulen los umbrales de corrección del software. Además, se aplicarán políticas de seguridad en el software para proteger el modelo de IA frente a posibles vulnerabilidades, asegurando que la retroalimentación que recibe el adulto mayor sea auténtica y no haya sido alterada por terceros.</w:t>
      </w:r>
    </w:p>
    <w:p w:rsidR="00E4732C" w:rsidRPr="00A929C7" w:rsidRDefault="00E4732C" w:rsidP="00E966D9">
      <w:pPr>
        <w:pStyle w:val="NormalWeb"/>
        <w:spacing w:before="240" w:beforeAutospacing="0" w:line="480" w:lineRule="auto"/>
        <w:jc w:val="both"/>
        <w:rPr>
          <w:rFonts w:ascii="Arial" w:hAnsi="Arial" w:cs="Arial"/>
          <w:b/>
          <w:bCs/>
          <w:color w:val="000000" w:themeColor="text1"/>
          <w:sz w:val="22"/>
          <w:szCs w:val="22"/>
          <w:lang w:val="es-ES"/>
        </w:rPr>
      </w:pPr>
      <w:r w:rsidRPr="00A929C7">
        <w:rPr>
          <w:rFonts w:ascii="Arial" w:hAnsi="Arial" w:cs="Arial"/>
          <w:b/>
          <w:bCs/>
          <w:color w:val="000000" w:themeColor="text1"/>
          <w:sz w:val="22"/>
          <w:szCs w:val="22"/>
          <w:lang w:val="es-ES"/>
        </w:rPr>
        <w:t>2.11. Pruebas de Software</w:t>
      </w:r>
    </w:p>
    <w:p w:rsidR="00E4732C" w:rsidRPr="00A929C7" w:rsidRDefault="00E4732C" w:rsidP="00E966D9">
      <w:pPr>
        <w:pStyle w:val="NormalWeb"/>
        <w:spacing w:before="240" w:beforeAutospacing="0" w:line="480" w:lineRule="auto"/>
        <w:ind w:firstLine="851"/>
        <w:jc w:val="both"/>
        <w:rPr>
          <w:rFonts w:ascii="Arial" w:hAnsi="Arial" w:cs="Arial"/>
          <w:color w:val="000000" w:themeColor="text1"/>
          <w:sz w:val="22"/>
          <w:szCs w:val="22"/>
          <w:lang w:val="es-BO"/>
        </w:rPr>
      </w:pPr>
      <w:r w:rsidRPr="00A929C7">
        <w:rPr>
          <w:rFonts w:ascii="Arial" w:hAnsi="Arial" w:cs="Arial"/>
          <w:color w:val="000000" w:themeColor="text1"/>
          <w:sz w:val="22"/>
          <w:szCs w:val="22"/>
          <w:lang w:val="es-BO"/>
        </w:rPr>
        <w:lastRenderedPageBreak/>
        <w:t xml:space="preserve">El proceso de pruebas (Software </w:t>
      </w:r>
      <w:proofErr w:type="spellStart"/>
      <w:r w:rsidRPr="00A929C7">
        <w:rPr>
          <w:rFonts w:ascii="Arial" w:hAnsi="Arial" w:cs="Arial"/>
          <w:color w:val="000000" w:themeColor="text1"/>
          <w:sz w:val="22"/>
          <w:szCs w:val="22"/>
          <w:lang w:val="es-BO"/>
        </w:rPr>
        <w:t>Testing</w:t>
      </w:r>
      <w:proofErr w:type="spellEnd"/>
      <w:r w:rsidRPr="00A929C7">
        <w:rPr>
          <w:rFonts w:ascii="Arial" w:hAnsi="Arial" w:cs="Arial"/>
          <w:color w:val="000000" w:themeColor="text1"/>
          <w:sz w:val="22"/>
          <w:szCs w:val="22"/>
          <w:lang w:val="es-BO"/>
        </w:rPr>
        <w:t xml:space="preserve">) no debe entenderse simplemente como la búsqueda de errores, sino como una actividad de verificación y validación (V&amp;V) que asegura que el sistema satisface sus objetivos de diseño. Según </w:t>
      </w:r>
      <w:proofErr w:type="spellStart"/>
      <w:r w:rsidRPr="00A929C7">
        <w:rPr>
          <w:rFonts w:ascii="Arial" w:hAnsi="Arial" w:cs="Arial"/>
          <w:b/>
          <w:bCs/>
          <w:color w:val="000000" w:themeColor="text1"/>
          <w:sz w:val="22"/>
          <w:szCs w:val="22"/>
          <w:lang w:val="es-BO"/>
        </w:rPr>
        <w:t>Pressman</w:t>
      </w:r>
      <w:proofErr w:type="spellEnd"/>
      <w:r w:rsidRPr="00A929C7">
        <w:rPr>
          <w:rFonts w:ascii="Arial" w:hAnsi="Arial" w:cs="Arial"/>
          <w:b/>
          <w:bCs/>
          <w:color w:val="000000" w:themeColor="text1"/>
          <w:sz w:val="22"/>
          <w:szCs w:val="22"/>
          <w:lang w:val="es-BO"/>
        </w:rPr>
        <w:t xml:space="preserve"> (2010)</w:t>
      </w:r>
      <w:r w:rsidRPr="00A929C7">
        <w:rPr>
          <w:rFonts w:ascii="Arial" w:hAnsi="Arial" w:cs="Arial"/>
          <w:color w:val="000000" w:themeColor="text1"/>
          <w:sz w:val="22"/>
          <w:szCs w:val="22"/>
          <w:lang w:val="es-BO"/>
        </w:rPr>
        <w:t>, las pruebas representan el último paso del proceso de ingeniería antes de la entrega; su éxito reside en descubrir fallas que no fueron detectadas en las fases de especificación o codificación. En este proyecto, dado que el usuario final es el adulto mayor, las pruebas se orientan no solo a la funcionalidad técnica, sino a la seguridad y la fiabilidad del diagnóstico postural.</w:t>
      </w:r>
    </w:p>
    <w:p w:rsidR="00E4732C" w:rsidRPr="00A929C7" w:rsidRDefault="00E4732C" w:rsidP="00E966D9">
      <w:pPr>
        <w:pStyle w:val="NormalWeb"/>
        <w:spacing w:before="240" w:beforeAutospacing="0" w:line="480" w:lineRule="auto"/>
        <w:jc w:val="both"/>
        <w:rPr>
          <w:rFonts w:ascii="Arial" w:hAnsi="Arial" w:cs="Arial"/>
          <w:b/>
          <w:bCs/>
          <w:color w:val="000000" w:themeColor="text1"/>
          <w:sz w:val="22"/>
          <w:szCs w:val="22"/>
          <w:lang w:val="es-BO"/>
        </w:rPr>
      </w:pPr>
      <w:r w:rsidRPr="00A929C7">
        <w:rPr>
          <w:rFonts w:ascii="Arial" w:hAnsi="Arial" w:cs="Arial"/>
          <w:b/>
          <w:bCs/>
          <w:color w:val="000000" w:themeColor="text1"/>
          <w:sz w:val="22"/>
          <w:szCs w:val="22"/>
          <w:lang w:val="es-BO"/>
        </w:rPr>
        <w:t>2.11.1. Pruebas de Caja Negra (</w:t>
      </w:r>
      <w:proofErr w:type="spellStart"/>
      <w:r w:rsidRPr="00A929C7">
        <w:rPr>
          <w:rFonts w:ascii="Arial" w:hAnsi="Arial" w:cs="Arial"/>
          <w:b/>
          <w:bCs/>
          <w:color w:val="000000" w:themeColor="text1"/>
          <w:sz w:val="22"/>
          <w:szCs w:val="22"/>
          <w:lang w:val="es-BO"/>
        </w:rPr>
        <w:t>Functional</w:t>
      </w:r>
      <w:proofErr w:type="spellEnd"/>
      <w:r w:rsidRPr="00A929C7">
        <w:rPr>
          <w:rFonts w:ascii="Arial" w:hAnsi="Arial" w:cs="Arial"/>
          <w:b/>
          <w:bCs/>
          <w:color w:val="000000" w:themeColor="text1"/>
          <w:sz w:val="22"/>
          <w:szCs w:val="22"/>
          <w:lang w:val="es-BO"/>
        </w:rPr>
        <w:t xml:space="preserve"> / Black-Box </w:t>
      </w:r>
      <w:proofErr w:type="spellStart"/>
      <w:r w:rsidRPr="00A929C7">
        <w:rPr>
          <w:rFonts w:ascii="Arial" w:hAnsi="Arial" w:cs="Arial"/>
          <w:b/>
          <w:bCs/>
          <w:color w:val="000000" w:themeColor="text1"/>
          <w:sz w:val="22"/>
          <w:szCs w:val="22"/>
          <w:lang w:val="es-BO"/>
        </w:rPr>
        <w:t>Testing</w:t>
      </w:r>
      <w:proofErr w:type="spellEnd"/>
      <w:r w:rsidRPr="00A929C7">
        <w:rPr>
          <w:rFonts w:ascii="Arial" w:hAnsi="Arial" w:cs="Arial"/>
          <w:b/>
          <w:bCs/>
          <w:color w:val="000000" w:themeColor="text1"/>
          <w:sz w:val="22"/>
          <w:szCs w:val="22"/>
          <w:lang w:val="es-BO"/>
        </w:rPr>
        <w:t>)</w:t>
      </w:r>
    </w:p>
    <w:p w:rsidR="00E4732C" w:rsidRPr="00A929C7" w:rsidRDefault="00E4732C" w:rsidP="00E966D9">
      <w:pPr>
        <w:pStyle w:val="NormalWeb"/>
        <w:spacing w:before="240" w:beforeAutospacing="0" w:line="480" w:lineRule="auto"/>
        <w:ind w:firstLine="851"/>
        <w:jc w:val="both"/>
        <w:rPr>
          <w:rFonts w:ascii="Arial" w:hAnsi="Arial" w:cs="Arial"/>
          <w:color w:val="000000" w:themeColor="text1"/>
          <w:sz w:val="22"/>
          <w:szCs w:val="22"/>
          <w:lang w:val="es-BO"/>
        </w:rPr>
      </w:pPr>
      <w:r w:rsidRPr="00A929C7">
        <w:rPr>
          <w:rFonts w:ascii="Arial" w:hAnsi="Arial" w:cs="Arial"/>
          <w:color w:val="000000" w:themeColor="text1"/>
          <w:sz w:val="22"/>
          <w:szCs w:val="22"/>
          <w:lang w:val="es-BO"/>
        </w:rPr>
        <w:t xml:space="preserve">Estas pruebas, denominadas también pruebas de comportamiento o funcionales, se centran exclusivamente en las entradas proporcionadas al sistema y los resultados obtenidos, omitiendo por completo el conocimiento de los algoritmos internos. Como afirma </w:t>
      </w:r>
      <w:proofErr w:type="spellStart"/>
      <w:r w:rsidRPr="00A929C7">
        <w:rPr>
          <w:rFonts w:ascii="Arial" w:hAnsi="Arial" w:cs="Arial"/>
          <w:b/>
          <w:bCs/>
          <w:color w:val="000000" w:themeColor="text1"/>
          <w:sz w:val="22"/>
          <w:szCs w:val="22"/>
          <w:lang w:val="es-BO"/>
        </w:rPr>
        <w:t>Sommerville</w:t>
      </w:r>
      <w:proofErr w:type="spellEnd"/>
      <w:r w:rsidRPr="00A929C7">
        <w:rPr>
          <w:rFonts w:ascii="Arial" w:hAnsi="Arial" w:cs="Arial"/>
          <w:b/>
          <w:bCs/>
          <w:color w:val="000000" w:themeColor="text1"/>
          <w:sz w:val="22"/>
          <w:szCs w:val="22"/>
          <w:lang w:val="es-BO"/>
        </w:rPr>
        <w:t xml:space="preserve"> (2011)</w:t>
      </w:r>
      <w:r w:rsidRPr="00A929C7">
        <w:rPr>
          <w:rFonts w:ascii="Arial" w:hAnsi="Arial" w:cs="Arial"/>
          <w:color w:val="000000" w:themeColor="text1"/>
          <w:sz w:val="22"/>
          <w:szCs w:val="22"/>
          <w:lang w:val="es-BO"/>
        </w:rPr>
        <w:t>, el objetivo primordial es derivar conjuntos de entradas que pongan a prueba todos los requisitos funcionales del sistema.</w:t>
      </w:r>
    </w:p>
    <w:p w:rsidR="00E4732C" w:rsidRPr="00A929C7" w:rsidRDefault="00E4732C" w:rsidP="00E966D9">
      <w:pPr>
        <w:pStyle w:val="NormalWeb"/>
        <w:numPr>
          <w:ilvl w:val="0"/>
          <w:numId w:val="25"/>
        </w:numPr>
        <w:spacing w:before="240" w:beforeAutospacing="0" w:line="480" w:lineRule="auto"/>
        <w:jc w:val="both"/>
        <w:rPr>
          <w:rFonts w:ascii="Arial" w:hAnsi="Arial" w:cs="Arial"/>
          <w:color w:val="000000" w:themeColor="text1"/>
          <w:sz w:val="22"/>
          <w:szCs w:val="22"/>
        </w:rPr>
      </w:pPr>
      <w:r w:rsidRPr="00A929C7">
        <w:rPr>
          <w:rFonts w:ascii="Arial" w:hAnsi="Arial" w:cs="Arial"/>
          <w:b/>
          <w:bCs/>
          <w:color w:val="000000" w:themeColor="text1"/>
          <w:sz w:val="22"/>
          <w:szCs w:val="22"/>
          <w:lang w:val="es-BO"/>
        </w:rPr>
        <w:t>Aplicación en el proyecto:</w:t>
      </w:r>
      <w:r w:rsidRPr="00A929C7">
        <w:rPr>
          <w:rFonts w:ascii="Arial" w:hAnsi="Arial" w:cs="Arial"/>
          <w:color w:val="000000" w:themeColor="text1"/>
          <w:sz w:val="22"/>
          <w:szCs w:val="22"/>
          <w:lang w:val="es-BO"/>
        </w:rPr>
        <w:t xml:space="preserve"> Se diseñarán casos de prueba basados en el comportamiento esperado de la interfaz de usuario. </w:t>
      </w:r>
      <w:r w:rsidRPr="00A929C7">
        <w:rPr>
          <w:rFonts w:ascii="Arial" w:hAnsi="Arial" w:cs="Arial"/>
          <w:color w:val="000000" w:themeColor="text1"/>
          <w:sz w:val="22"/>
          <w:szCs w:val="22"/>
        </w:rPr>
        <w:t xml:space="preserve">Se </w:t>
      </w:r>
      <w:proofErr w:type="spellStart"/>
      <w:r w:rsidRPr="00A929C7">
        <w:rPr>
          <w:rFonts w:ascii="Arial" w:hAnsi="Arial" w:cs="Arial"/>
          <w:color w:val="000000" w:themeColor="text1"/>
          <w:sz w:val="22"/>
          <w:szCs w:val="22"/>
        </w:rPr>
        <w:t>validará</w:t>
      </w:r>
      <w:proofErr w:type="spellEnd"/>
      <w:r w:rsidRPr="00A929C7">
        <w:rPr>
          <w:rFonts w:ascii="Arial" w:hAnsi="Arial" w:cs="Arial"/>
          <w:color w:val="000000" w:themeColor="text1"/>
          <w:sz w:val="22"/>
          <w:szCs w:val="22"/>
        </w:rPr>
        <w:t xml:space="preserve"> que el </w:t>
      </w:r>
      <w:proofErr w:type="spellStart"/>
      <w:r w:rsidRPr="00A929C7">
        <w:rPr>
          <w:rFonts w:ascii="Arial" w:hAnsi="Arial" w:cs="Arial"/>
          <w:color w:val="000000" w:themeColor="text1"/>
          <w:sz w:val="22"/>
          <w:szCs w:val="22"/>
        </w:rPr>
        <w:t>sistema</w:t>
      </w:r>
      <w:proofErr w:type="spellEnd"/>
      <w:r w:rsidRPr="00A929C7">
        <w:rPr>
          <w:rFonts w:ascii="Arial" w:hAnsi="Arial" w:cs="Arial"/>
          <w:color w:val="000000" w:themeColor="text1"/>
          <w:sz w:val="22"/>
          <w:szCs w:val="22"/>
        </w:rPr>
        <w:t xml:space="preserve"> </w:t>
      </w:r>
      <w:proofErr w:type="spellStart"/>
      <w:r w:rsidRPr="00A929C7">
        <w:rPr>
          <w:rFonts w:ascii="Arial" w:hAnsi="Arial" w:cs="Arial"/>
          <w:color w:val="000000" w:themeColor="text1"/>
          <w:sz w:val="22"/>
          <w:szCs w:val="22"/>
        </w:rPr>
        <w:t>responda</w:t>
      </w:r>
      <w:proofErr w:type="spellEnd"/>
      <w:r w:rsidRPr="00A929C7">
        <w:rPr>
          <w:rFonts w:ascii="Arial" w:hAnsi="Arial" w:cs="Arial"/>
          <w:color w:val="000000" w:themeColor="text1"/>
          <w:sz w:val="22"/>
          <w:szCs w:val="22"/>
        </w:rPr>
        <w:t xml:space="preserve"> </w:t>
      </w:r>
      <w:proofErr w:type="spellStart"/>
      <w:r w:rsidRPr="00A929C7">
        <w:rPr>
          <w:rFonts w:ascii="Arial" w:hAnsi="Arial" w:cs="Arial"/>
          <w:color w:val="000000" w:themeColor="text1"/>
          <w:sz w:val="22"/>
          <w:szCs w:val="22"/>
        </w:rPr>
        <w:t>correctamente</w:t>
      </w:r>
      <w:proofErr w:type="spellEnd"/>
      <w:r w:rsidRPr="00A929C7">
        <w:rPr>
          <w:rFonts w:ascii="Arial" w:hAnsi="Arial" w:cs="Arial"/>
          <w:color w:val="000000" w:themeColor="text1"/>
          <w:sz w:val="22"/>
          <w:szCs w:val="22"/>
        </w:rPr>
        <w:t xml:space="preserve"> ante:</w:t>
      </w:r>
    </w:p>
    <w:p w:rsidR="00E4732C" w:rsidRPr="00A929C7" w:rsidRDefault="00E4732C" w:rsidP="00E966D9">
      <w:pPr>
        <w:pStyle w:val="NormalWeb"/>
        <w:numPr>
          <w:ilvl w:val="1"/>
          <w:numId w:val="28"/>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Identificación de posturas:</w:t>
      </w:r>
      <w:r w:rsidRPr="00A929C7">
        <w:rPr>
          <w:rFonts w:ascii="Arial" w:hAnsi="Arial" w:cs="Arial"/>
          <w:color w:val="000000" w:themeColor="text1"/>
          <w:sz w:val="22"/>
          <w:szCs w:val="22"/>
          <w:lang w:val="es-BO"/>
        </w:rPr>
        <w:t xml:space="preserve"> Verificación de que el sistema clasifique como "incorrecta" una postura que exceda el umbral de inclinación lateral definido </w:t>
      </w:r>
      <w:proofErr w:type="spellStart"/>
      <w:r w:rsidRPr="00A929C7">
        <w:rPr>
          <w:rFonts w:ascii="Arial" w:hAnsi="Arial" w:cs="Arial"/>
          <w:color w:val="000000" w:themeColor="text1"/>
          <w:sz w:val="22"/>
          <w:szCs w:val="22"/>
          <w:lang w:val="es-BO"/>
        </w:rPr>
        <w:t>biomecánicamente</w:t>
      </w:r>
      <w:proofErr w:type="spellEnd"/>
      <w:r w:rsidRPr="00A929C7">
        <w:rPr>
          <w:rFonts w:ascii="Arial" w:hAnsi="Arial" w:cs="Arial"/>
          <w:color w:val="000000" w:themeColor="text1"/>
          <w:sz w:val="22"/>
          <w:szCs w:val="22"/>
          <w:lang w:val="es-BO"/>
        </w:rPr>
        <w:t>.</w:t>
      </w:r>
    </w:p>
    <w:p w:rsidR="00E4732C" w:rsidRPr="00A929C7" w:rsidRDefault="00E4732C" w:rsidP="00E966D9">
      <w:pPr>
        <w:pStyle w:val="NormalWeb"/>
        <w:numPr>
          <w:ilvl w:val="1"/>
          <w:numId w:val="28"/>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Robustez de entrada:</w:t>
      </w:r>
      <w:r w:rsidRPr="00A929C7">
        <w:rPr>
          <w:rFonts w:ascii="Arial" w:hAnsi="Arial" w:cs="Arial"/>
          <w:color w:val="000000" w:themeColor="text1"/>
          <w:sz w:val="22"/>
          <w:szCs w:val="22"/>
          <w:lang w:val="es-BO"/>
        </w:rPr>
        <w:t xml:space="preserve"> Evaluación del comportamiento del software cuando el sujeto sale parcialmente del cuadro o cuando la cámara detecta "ruido" visual (objetos en movimiento al fondo).</w:t>
      </w:r>
    </w:p>
    <w:p w:rsidR="00E4732C" w:rsidRPr="00A929C7" w:rsidRDefault="00E4732C" w:rsidP="00E966D9">
      <w:pPr>
        <w:pStyle w:val="NormalWeb"/>
        <w:numPr>
          <w:ilvl w:val="1"/>
          <w:numId w:val="28"/>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lastRenderedPageBreak/>
        <w:t>Retroalimentación adecuada:</w:t>
      </w:r>
      <w:r w:rsidRPr="00A929C7">
        <w:rPr>
          <w:rFonts w:ascii="Arial" w:hAnsi="Arial" w:cs="Arial"/>
          <w:color w:val="000000" w:themeColor="text1"/>
          <w:sz w:val="22"/>
          <w:szCs w:val="22"/>
          <w:lang w:val="es-BO"/>
        </w:rPr>
        <w:t xml:space="preserve"> Confirmación de que las alertas visuales y auditivas se activen exactamente cuando se detecta el error, asegurando que el mensaje sea intuitivo para el adulto mayor y no genere confusión.</w:t>
      </w:r>
    </w:p>
    <w:p w:rsidR="00E4732C" w:rsidRPr="00A929C7" w:rsidRDefault="00E4732C" w:rsidP="00E966D9">
      <w:pPr>
        <w:pStyle w:val="NormalWeb"/>
        <w:spacing w:before="240" w:beforeAutospacing="0" w:line="480" w:lineRule="auto"/>
        <w:jc w:val="both"/>
        <w:rPr>
          <w:rFonts w:ascii="Arial" w:hAnsi="Arial" w:cs="Arial"/>
          <w:b/>
          <w:bCs/>
          <w:color w:val="000000" w:themeColor="text1"/>
          <w:sz w:val="22"/>
          <w:szCs w:val="22"/>
          <w:lang w:val="es-BO"/>
        </w:rPr>
      </w:pPr>
      <w:r w:rsidRPr="00A929C7">
        <w:rPr>
          <w:rFonts w:ascii="Arial" w:hAnsi="Arial" w:cs="Arial"/>
          <w:b/>
          <w:bCs/>
          <w:color w:val="000000" w:themeColor="text1"/>
          <w:sz w:val="22"/>
          <w:szCs w:val="22"/>
          <w:lang w:val="es-BO"/>
        </w:rPr>
        <w:t>2.11.2. Pruebas de Caja Blanca (</w:t>
      </w:r>
      <w:proofErr w:type="spellStart"/>
      <w:r w:rsidRPr="00A929C7">
        <w:rPr>
          <w:rFonts w:ascii="Arial" w:hAnsi="Arial" w:cs="Arial"/>
          <w:b/>
          <w:bCs/>
          <w:color w:val="000000" w:themeColor="text1"/>
          <w:sz w:val="22"/>
          <w:szCs w:val="22"/>
          <w:lang w:val="es-BO"/>
        </w:rPr>
        <w:t>Structural</w:t>
      </w:r>
      <w:proofErr w:type="spellEnd"/>
      <w:r w:rsidRPr="00A929C7">
        <w:rPr>
          <w:rFonts w:ascii="Arial" w:hAnsi="Arial" w:cs="Arial"/>
          <w:b/>
          <w:bCs/>
          <w:color w:val="000000" w:themeColor="text1"/>
          <w:sz w:val="22"/>
          <w:szCs w:val="22"/>
          <w:lang w:val="es-BO"/>
        </w:rPr>
        <w:t xml:space="preserve"> / White-Box </w:t>
      </w:r>
      <w:proofErr w:type="spellStart"/>
      <w:r w:rsidRPr="00A929C7">
        <w:rPr>
          <w:rFonts w:ascii="Arial" w:hAnsi="Arial" w:cs="Arial"/>
          <w:b/>
          <w:bCs/>
          <w:color w:val="000000" w:themeColor="text1"/>
          <w:sz w:val="22"/>
          <w:szCs w:val="22"/>
          <w:lang w:val="es-BO"/>
        </w:rPr>
        <w:t>Testing</w:t>
      </w:r>
      <w:proofErr w:type="spellEnd"/>
      <w:r w:rsidRPr="00A929C7">
        <w:rPr>
          <w:rFonts w:ascii="Arial" w:hAnsi="Arial" w:cs="Arial"/>
          <w:b/>
          <w:bCs/>
          <w:color w:val="000000" w:themeColor="text1"/>
          <w:sz w:val="22"/>
          <w:szCs w:val="22"/>
          <w:lang w:val="es-BO"/>
        </w:rPr>
        <w:t>)</w:t>
      </w:r>
    </w:p>
    <w:p w:rsidR="00E4732C" w:rsidRPr="00A929C7" w:rsidRDefault="00E4732C" w:rsidP="00E966D9">
      <w:pPr>
        <w:pStyle w:val="NormalWeb"/>
        <w:spacing w:before="240" w:beforeAutospacing="0" w:line="480" w:lineRule="auto"/>
        <w:ind w:firstLine="851"/>
        <w:jc w:val="both"/>
        <w:rPr>
          <w:rFonts w:ascii="Arial" w:hAnsi="Arial" w:cs="Arial"/>
          <w:color w:val="000000" w:themeColor="text1"/>
          <w:sz w:val="22"/>
          <w:szCs w:val="22"/>
          <w:lang w:val="es-BO"/>
        </w:rPr>
      </w:pPr>
      <w:r w:rsidRPr="00A929C7">
        <w:rPr>
          <w:rFonts w:ascii="Arial" w:hAnsi="Arial" w:cs="Arial"/>
          <w:color w:val="000000" w:themeColor="text1"/>
          <w:sz w:val="22"/>
          <w:szCs w:val="22"/>
          <w:lang w:val="es-BO"/>
        </w:rPr>
        <w:t xml:space="preserve">Las pruebas de caja blanca se fundamentan en el examen del flujo de control y los detalles procedimentales del código. Según </w:t>
      </w:r>
      <w:r w:rsidRPr="00A929C7">
        <w:rPr>
          <w:rFonts w:ascii="Arial" w:hAnsi="Arial" w:cs="Arial"/>
          <w:b/>
          <w:bCs/>
          <w:color w:val="000000" w:themeColor="text1"/>
          <w:sz w:val="22"/>
          <w:szCs w:val="22"/>
          <w:lang w:val="es-BO"/>
        </w:rPr>
        <w:t xml:space="preserve">Myers, </w:t>
      </w:r>
      <w:proofErr w:type="spellStart"/>
      <w:r w:rsidRPr="00A929C7">
        <w:rPr>
          <w:rFonts w:ascii="Arial" w:hAnsi="Arial" w:cs="Arial"/>
          <w:b/>
          <w:bCs/>
          <w:color w:val="000000" w:themeColor="text1"/>
          <w:sz w:val="22"/>
          <w:szCs w:val="22"/>
          <w:lang w:val="es-BO"/>
        </w:rPr>
        <w:t>Sandler</w:t>
      </w:r>
      <w:proofErr w:type="spellEnd"/>
      <w:r w:rsidRPr="00A929C7">
        <w:rPr>
          <w:rFonts w:ascii="Arial" w:hAnsi="Arial" w:cs="Arial"/>
          <w:b/>
          <w:bCs/>
          <w:color w:val="000000" w:themeColor="text1"/>
          <w:sz w:val="22"/>
          <w:szCs w:val="22"/>
          <w:lang w:val="es-BO"/>
        </w:rPr>
        <w:t xml:space="preserve"> y </w:t>
      </w:r>
      <w:proofErr w:type="spellStart"/>
      <w:r w:rsidRPr="00A929C7">
        <w:rPr>
          <w:rFonts w:ascii="Arial" w:hAnsi="Arial" w:cs="Arial"/>
          <w:b/>
          <w:bCs/>
          <w:color w:val="000000" w:themeColor="text1"/>
          <w:sz w:val="22"/>
          <w:szCs w:val="22"/>
          <w:lang w:val="es-BO"/>
        </w:rPr>
        <w:t>Badgett</w:t>
      </w:r>
      <w:proofErr w:type="spellEnd"/>
      <w:r w:rsidRPr="00A929C7">
        <w:rPr>
          <w:rFonts w:ascii="Arial" w:hAnsi="Arial" w:cs="Arial"/>
          <w:b/>
          <w:bCs/>
          <w:color w:val="000000" w:themeColor="text1"/>
          <w:sz w:val="22"/>
          <w:szCs w:val="22"/>
          <w:lang w:val="es-BO"/>
        </w:rPr>
        <w:t xml:space="preserve"> (2011)</w:t>
      </w:r>
      <w:r w:rsidRPr="00A929C7">
        <w:rPr>
          <w:rFonts w:ascii="Arial" w:hAnsi="Arial" w:cs="Arial"/>
          <w:color w:val="000000" w:themeColor="text1"/>
          <w:sz w:val="22"/>
          <w:szCs w:val="22"/>
          <w:lang w:val="es-BO"/>
        </w:rPr>
        <w:t>, estas pruebas permiten verificar que todos los caminos lógicos, bucles y condiciones de decisión se ejecuten correctamente bajo diversos escenarios. Para un sistema basado en Inteligencia Artificial, esto implica auditar la lógica de procesamiento de datos.</w:t>
      </w:r>
    </w:p>
    <w:p w:rsidR="00E4732C" w:rsidRPr="00A929C7" w:rsidRDefault="00E4732C" w:rsidP="00E966D9">
      <w:pPr>
        <w:pStyle w:val="NormalWeb"/>
        <w:numPr>
          <w:ilvl w:val="0"/>
          <w:numId w:val="26"/>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Aplicación en el proyecto:</w:t>
      </w:r>
      <w:r w:rsidRPr="00A929C7">
        <w:rPr>
          <w:rFonts w:ascii="Arial" w:hAnsi="Arial" w:cs="Arial"/>
          <w:color w:val="000000" w:themeColor="text1"/>
          <w:sz w:val="22"/>
          <w:szCs w:val="22"/>
          <w:lang w:val="es-BO"/>
        </w:rPr>
        <w:t xml:space="preserve"> Estas pruebas se enfocarán en la integridad del flujo de datos entre las distintas capas del software:</w:t>
      </w:r>
    </w:p>
    <w:p w:rsidR="00E4732C" w:rsidRPr="00A929C7" w:rsidRDefault="00E4732C" w:rsidP="00E966D9">
      <w:pPr>
        <w:pStyle w:val="NormalWeb"/>
        <w:numPr>
          <w:ilvl w:val="1"/>
          <w:numId w:val="29"/>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Verificación de algoritmos:</w:t>
      </w:r>
      <w:r w:rsidRPr="00A929C7">
        <w:rPr>
          <w:rFonts w:ascii="Arial" w:hAnsi="Arial" w:cs="Arial"/>
          <w:color w:val="000000" w:themeColor="text1"/>
          <w:sz w:val="22"/>
          <w:szCs w:val="22"/>
          <w:lang w:val="es-BO"/>
        </w:rPr>
        <w:t xml:space="preserve"> Análisis de las funciones que transforman las coordenadas cartesianas ($x, y, z$) obtenidas de </w:t>
      </w:r>
      <w:proofErr w:type="spellStart"/>
      <w:r w:rsidRPr="00A929C7">
        <w:rPr>
          <w:rFonts w:ascii="Arial" w:hAnsi="Arial" w:cs="Arial"/>
          <w:color w:val="000000" w:themeColor="text1"/>
          <w:sz w:val="22"/>
          <w:szCs w:val="22"/>
          <w:lang w:val="es-BO"/>
        </w:rPr>
        <w:t>MediaPipe</w:t>
      </w:r>
      <w:proofErr w:type="spellEnd"/>
      <w:r w:rsidRPr="00A929C7">
        <w:rPr>
          <w:rFonts w:ascii="Arial" w:hAnsi="Arial" w:cs="Arial"/>
          <w:color w:val="000000" w:themeColor="text1"/>
          <w:sz w:val="22"/>
          <w:szCs w:val="22"/>
          <w:lang w:val="es-BO"/>
        </w:rPr>
        <w:t xml:space="preserve"> en ángulos de articulaciones. Se validará que los cálculos trigonométricos no presenten errores de precisión decimal.</w:t>
      </w:r>
    </w:p>
    <w:p w:rsidR="00E4732C" w:rsidRPr="00A929C7" w:rsidRDefault="00E4732C" w:rsidP="00E966D9">
      <w:pPr>
        <w:pStyle w:val="NormalWeb"/>
        <w:numPr>
          <w:ilvl w:val="1"/>
          <w:numId w:val="29"/>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Manejo de excepciones:</w:t>
      </w:r>
      <w:r w:rsidRPr="00A929C7">
        <w:rPr>
          <w:rFonts w:ascii="Arial" w:hAnsi="Arial" w:cs="Arial"/>
          <w:color w:val="000000" w:themeColor="text1"/>
          <w:sz w:val="22"/>
          <w:szCs w:val="22"/>
          <w:lang w:val="es-BO"/>
        </w:rPr>
        <w:t xml:space="preserve"> Inspección del código fuente para asegurar que el sistema maneje errores de hardware (como la desconexión repentina de la cámara) sin que la aplicación se detenga abruptamente.</w:t>
      </w:r>
    </w:p>
    <w:p w:rsidR="00E4732C" w:rsidRPr="00A929C7" w:rsidRDefault="00E4732C" w:rsidP="00E966D9">
      <w:pPr>
        <w:pStyle w:val="NormalWeb"/>
        <w:numPr>
          <w:ilvl w:val="1"/>
          <w:numId w:val="29"/>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Optimización de bucles:</w:t>
      </w:r>
      <w:r w:rsidRPr="00A929C7">
        <w:rPr>
          <w:rFonts w:ascii="Arial" w:hAnsi="Arial" w:cs="Arial"/>
          <w:color w:val="000000" w:themeColor="text1"/>
          <w:sz w:val="22"/>
          <w:szCs w:val="22"/>
          <w:lang w:val="es-BO"/>
        </w:rPr>
        <w:t xml:space="preserve"> Revisión de los ciclos de procesamiento de fotogramas para asegurar que el buffer de video no se sature, garantizando un flujo de datos limpio desde el sensor hasta el módulo de toma de decisiones.</w:t>
      </w:r>
    </w:p>
    <w:p w:rsidR="00E4732C" w:rsidRPr="00A929C7" w:rsidRDefault="00E4732C" w:rsidP="00E966D9">
      <w:pPr>
        <w:pStyle w:val="NormalWeb"/>
        <w:spacing w:before="240" w:beforeAutospacing="0" w:line="480" w:lineRule="auto"/>
        <w:jc w:val="both"/>
        <w:rPr>
          <w:rFonts w:ascii="Arial" w:hAnsi="Arial" w:cs="Arial"/>
          <w:b/>
          <w:bCs/>
          <w:color w:val="000000" w:themeColor="text1"/>
          <w:sz w:val="22"/>
          <w:szCs w:val="22"/>
          <w:lang w:val="es-BO"/>
        </w:rPr>
      </w:pPr>
      <w:r w:rsidRPr="00A929C7">
        <w:rPr>
          <w:rFonts w:ascii="Arial" w:hAnsi="Arial" w:cs="Arial"/>
          <w:b/>
          <w:bCs/>
          <w:color w:val="000000" w:themeColor="text1"/>
          <w:sz w:val="22"/>
          <w:szCs w:val="22"/>
          <w:lang w:val="es-BO"/>
        </w:rPr>
        <w:t xml:space="preserve">2.11.3. Pruebas de Estrés y Rendimiento </w:t>
      </w:r>
    </w:p>
    <w:p w:rsidR="00E4732C" w:rsidRPr="00A929C7" w:rsidRDefault="00E4732C" w:rsidP="00E966D9">
      <w:pPr>
        <w:pStyle w:val="NormalWeb"/>
        <w:spacing w:before="240" w:beforeAutospacing="0" w:line="480" w:lineRule="auto"/>
        <w:ind w:firstLine="851"/>
        <w:jc w:val="both"/>
        <w:rPr>
          <w:rFonts w:ascii="Arial" w:hAnsi="Arial" w:cs="Arial"/>
          <w:color w:val="000000" w:themeColor="text1"/>
          <w:sz w:val="22"/>
          <w:szCs w:val="22"/>
          <w:lang w:val="es-BO"/>
        </w:rPr>
      </w:pPr>
      <w:r w:rsidRPr="00A929C7">
        <w:rPr>
          <w:rFonts w:ascii="Arial" w:hAnsi="Arial" w:cs="Arial"/>
          <w:color w:val="000000" w:themeColor="text1"/>
          <w:sz w:val="22"/>
          <w:szCs w:val="22"/>
          <w:lang w:val="es-BO"/>
        </w:rPr>
        <w:lastRenderedPageBreak/>
        <w:t xml:space="preserve">Las pruebas de estrés analizan la robustez del software bajo condiciones de carga extrema o limitación de recursos. De acuerdo con la norma </w:t>
      </w:r>
      <w:r w:rsidRPr="00A929C7">
        <w:rPr>
          <w:rFonts w:ascii="Arial" w:hAnsi="Arial" w:cs="Arial"/>
          <w:b/>
          <w:bCs/>
          <w:color w:val="000000" w:themeColor="text1"/>
          <w:sz w:val="22"/>
          <w:szCs w:val="22"/>
          <w:lang w:val="es-BO"/>
        </w:rPr>
        <w:t>ISO/IEC/IEEE 29119</w:t>
      </w:r>
      <w:r w:rsidRPr="00A929C7">
        <w:rPr>
          <w:rFonts w:ascii="Arial" w:hAnsi="Arial" w:cs="Arial"/>
          <w:color w:val="000000" w:themeColor="text1"/>
          <w:sz w:val="22"/>
          <w:szCs w:val="22"/>
          <w:lang w:val="es-BO"/>
        </w:rPr>
        <w:t>, el propósito es identificar los puntos de quiebre del sistema y medir su capacidad de recuperación (resiliencia). En un sistema de visión artificial, el rendimiento se mide principalmente en la estabilidad de los fotogramas por segundo (FPS).</w:t>
      </w:r>
    </w:p>
    <w:p w:rsidR="00E4732C" w:rsidRPr="00A929C7" w:rsidRDefault="00E4732C" w:rsidP="00E966D9">
      <w:pPr>
        <w:pStyle w:val="NormalWeb"/>
        <w:numPr>
          <w:ilvl w:val="0"/>
          <w:numId w:val="27"/>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Aplicación en el proyecto:</w:t>
      </w:r>
      <w:r w:rsidRPr="00A929C7">
        <w:rPr>
          <w:rFonts w:ascii="Arial" w:hAnsi="Arial" w:cs="Arial"/>
          <w:color w:val="000000" w:themeColor="text1"/>
          <w:sz w:val="22"/>
          <w:szCs w:val="22"/>
          <w:lang w:val="es-BO"/>
        </w:rPr>
        <w:t xml:space="preserve"> Se someterá al software a los siguientes escenarios críticos:</w:t>
      </w:r>
    </w:p>
    <w:p w:rsidR="00E4732C" w:rsidRPr="00A929C7" w:rsidRDefault="00E4732C" w:rsidP="00E966D9">
      <w:pPr>
        <w:pStyle w:val="NormalWeb"/>
        <w:numPr>
          <w:ilvl w:val="1"/>
          <w:numId w:val="27"/>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Procesamiento continuo:</w:t>
      </w:r>
      <w:r w:rsidRPr="00A929C7">
        <w:rPr>
          <w:rFonts w:ascii="Arial" w:hAnsi="Arial" w:cs="Arial"/>
          <w:color w:val="000000" w:themeColor="text1"/>
          <w:sz w:val="22"/>
          <w:szCs w:val="22"/>
          <w:lang w:val="es-BO"/>
        </w:rPr>
        <w:t xml:space="preserve"> Ejecución del modelo durante sesiones ininterrumpidas de 45 a 60 minutos para detectar posibles fugas de memoria (</w:t>
      </w:r>
      <w:proofErr w:type="spellStart"/>
      <w:r w:rsidRPr="00A929C7">
        <w:rPr>
          <w:rFonts w:ascii="Arial" w:hAnsi="Arial" w:cs="Arial"/>
          <w:color w:val="000000" w:themeColor="text1"/>
          <w:sz w:val="22"/>
          <w:szCs w:val="22"/>
          <w:lang w:val="es-BO"/>
        </w:rPr>
        <w:t>memory</w:t>
      </w:r>
      <w:proofErr w:type="spellEnd"/>
      <w:r w:rsidRPr="00A929C7">
        <w:rPr>
          <w:rFonts w:ascii="Arial" w:hAnsi="Arial" w:cs="Arial"/>
          <w:color w:val="000000" w:themeColor="text1"/>
          <w:sz w:val="22"/>
          <w:szCs w:val="22"/>
          <w:lang w:val="es-BO"/>
        </w:rPr>
        <w:t xml:space="preserve"> </w:t>
      </w:r>
      <w:proofErr w:type="spellStart"/>
      <w:r w:rsidRPr="00A929C7">
        <w:rPr>
          <w:rFonts w:ascii="Arial" w:hAnsi="Arial" w:cs="Arial"/>
          <w:color w:val="000000" w:themeColor="text1"/>
          <w:sz w:val="22"/>
          <w:szCs w:val="22"/>
          <w:lang w:val="es-BO"/>
        </w:rPr>
        <w:t>leaks</w:t>
      </w:r>
      <w:proofErr w:type="spellEnd"/>
      <w:r w:rsidRPr="00A929C7">
        <w:rPr>
          <w:rFonts w:ascii="Arial" w:hAnsi="Arial" w:cs="Arial"/>
          <w:color w:val="000000" w:themeColor="text1"/>
          <w:sz w:val="22"/>
          <w:szCs w:val="22"/>
          <w:lang w:val="es-BO"/>
        </w:rPr>
        <w:t>) que degraden el rendimiento con el tiempo.</w:t>
      </w:r>
    </w:p>
    <w:p w:rsidR="00E4732C" w:rsidRPr="00A929C7" w:rsidRDefault="00E4732C" w:rsidP="00E966D9">
      <w:pPr>
        <w:pStyle w:val="NormalWeb"/>
        <w:numPr>
          <w:ilvl w:val="1"/>
          <w:numId w:val="27"/>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Limitación de hardware:</w:t>
      </w:r>
      <w:r w:rsidRPr="00A929C7">
        <w:rPr>
          <w:rFonts w:ascii="Arial" w:hAnsi="Arial" w:cs="Arial"/>
          <w:color w:val="000000" w:themeColor="text1"/>
          <w:sz w:val="22"/>
          <w:szCs w:val="22"/>
          <w:lang w:val="es-BO"/>
        </w:rPr>
        <w:t xml:space="preserve"> Ejecución en computadoras con especificaciones mínimas para determinar el impacto en la latencia. El objetivo es garantizar que el </w:t>
      </w:r>
      <w:proofErr w:type="spellStart"/>
      <w:r w:rsidRPr="00A929C7">
        <w:rPr>
          <w:rFonts w:ascii="Arial" w:hAnsi="Arial" w:cs="Arial"/>
          <w:color w:val="000000" w:themeColor="text1"/>
          <w:sz w:val="22"/>
          <w:szCs w:val="22"/>
          <w:lang w:val="es-BO"/>
        </w:rPr>
        <w:t>feedback</w:t>
      </w:r>
      <w:proofErr w:type="spellEnd"/>
      <w:r w:rsidRPr="00A929C7">
        <w:rPr>
          <w:rFonts w:ascii="Arial" w:hAnsi="Arial" w:cs="Arial"/>
          <w:color w:val="000000" w:themeColor="text1"/>
          <w:sz w:val="22"/>
          <w:szCs w:val="22"/>
          <w:lang w:val="es-BO"/>
        </w:rPr>
        <w:t xml:space="preserve"> postural no tenga un retraso superior a </w:t>
      </w:r>
      <w:r w:rsidRPr="00A929C7">
        <w:rPr>
          <w:rFonts w:ascii="Arial" w:hAnsi="Arial" w:cs="Arial"/>
          <w:b/>
          <w:bCs/>
          <w:color w:val="000000" w:themeColor="text1"/>
          <w:sz w:val="22"/>
          <w:szCs w:val="22"/>
          <w:lang w:val="es-BO"/>
        </w:rPr>
        <w:t>150 milisegundos</w:t>
      </w:r>
      <w:r w:rsidRPr="00A929C7">
        <w:rPr>
          <w:rFonts w:ascii="Arial" w:hAnsi="Arial" w:cs="Arial"/>
          <w:color w:val="000000" w:themeColor="text1"/>
          <w:sz w:val="22"/>
          <w:szCs w:val="22"/>
          <w:lang w:val="es-BO"/>
        </w:rPr>
        <w:t>, ya que un retraso mayor podría causar desorientación en el adulto mayor.</w:t>
      </w:r>
    </w:p>
    <w:p w:rsidR="00E4732C" w:rsidRDefault="00E4732C" w:rsidP="00E966D9">
      <w:pPr>
        <w:pStyle w:val="NormalWeb"/>
        <w:numPr>
          <w:ilvl w:val="1"/>
          <w:numId w:val="27"/>
        </w:numPr>
        <w:spacing w:before="240" w:beforeAutospacing="0" w:line="480" w:lineRule="auto"/>
        <w:jc w:val="both"/>
        <w:rPr>
          <w:rFonts w:ascii="Arial" w:hAnsi="Arial" w:cs="Arial"/>
          <w:color w:val="000000" w:themeColor="text1"/>
          <w:sz w:val="22"/>
          <w:szCs w:val="22"/>
          <w:lang w:val="es-BO"/>
        </w:rPr>
      </w:pPr>
      <w:r w:rsidRPr="00A929C7">
        <w:rPr>
          <w:rFonts w:ascii="Arial" w:hAnsi="Arial" w:cs="Arial"/>
          <w:b/>
          <w:bCs/>
          <w:color w:val="000000" w:themeColor="text1"/>
          <w:sz w:val="22"/>
          <w:szCs w:val="22"/>
          <w:lang w:val="es-BO"/>
        </w:rPr>
        <w:t>Inestabilidad lumínica:</w:t>
      </w:r>
      <w:r w:rsidRPr="00A929C7">
        <w:rPr>
          <w:rFonts w:ascii="Arial" w:hAnsi="Arial" w:cs="Arial"/>
          <w:color w:val="000000" w:themeColor="text1"/>
          <w:sz w:val="22"/>
          <w:szCs w:val="22"/>
          <w:lang w:val="es-BO"/>
        </w:rPr>
        <w:t xml:space="preserve"> Evaluación de la capacidad de procesamiento cuando se reduce drásticamente la iluminación, midiendo si el sistema mantiene la precisión de los </w:t>
      </w:r>
      <w:proofErr w:type="spellStart"/>
      <w:r w:rsidRPr="00A929C7">
        <w:rPr>
          <w:rFonts w:ascii="Arial" w:hAnsi="Arial" w:cs="Arial"/>
          <w:i/>
          <w:iCs/>
          <w:color w:val="000000" w:themeColor="text1"/>
          <w:sz w:val="22"/>
          <w:szCs w:val="22"/>
          <w:lang w:val="es-BO"/>
        </w:rPr>
        <w:t>landmarks</w:t>
      </w:r>
      <w:proofErr w:type="spellEnd"/>
      <w:r w:rsidRPr="00A929C7">
        <w:rPr>
          <w:rFonts w:ascii="Arial" w:hAnsi="Arial" w:cs="Arial"/>
          <w:color w:val="000000" w:themeColor="text1"/>
          <w:sz w:val="22"/>
          <w:szCs w:val="22"/>
          <w:lang w:val="es-BO"/>
        </w:rPr>
        <w:t xml:space="preserve"> o si el ruido visual satura los hilos de procesamiento de la CPU.</w:t>
      </w:r>
    </w:p>
    <w:p w:rsidR="00974F75" w:rsidRDefault="00974F75" w:rsidP="00974F75">
      <w:pPr>
        <w:pStyle w:val="NormalWeb"/>
        <w:spacing w:before="240" w:beforeAutospacing="0" w:line="480" w:lineRule="auto"/>
        <w:ind w:left="1080"/>
        <w:jc w:val="both"/>
        <w:rPr>
          <w:rFonts w:ascii="Arial" w:hAnsi="Arial" w:cs="Arial"/>
          <w:b/>
          <w:bCs/>
          <w:color w:val="000000" w:themeColor="text1"/>
          <w:sz w:val="22"/>
          <w:szCs w:val="22"/>
          <w:lang w:val="es-BO"/>
        </w:rPr>
      </w:pPr>
    </w:p>
    <w:p w:rsidR="00974F75" w:rsidRPr="00A929C7" w:rsidRDefault="00974F75" w:rsidP="00974F75">
      <w:pPr>
        <w:pStyle w:val="NormalWeb"/>
        <w:spacing w:before="240" w:beforeAutospacing="0" w:line="480" w:lineRule="auto"/>
        <w:ind w:left="1080"/>
        <w:jc w:val="both"/>
        <w:rPr>
          <w:rFonts w:ascii="Arial" w:hAnsi="Arial" w:cs="Arial"/>
          <w:color w:val="000000" w:themeColor="text1"/>
          <w:sz w:val="22"/>
          <w:szCs w:val="22"/>
          <w:lang w:val="es-BO"/>
        </w:rPr>
      </w:pPr>
    </w:p>
    <w:p w:rsidR="000C601F" w:rsidRDefault="000C601F" w:rsidP="00FD2BB2">
      <w:pPr>
        <w:pStyle w:val="NormalWeb"/>
        <w:spacing w:line="360" w:lineRule="auto"/>
        <w:jc w:val="both"/>
        <w:rPr>
          <w:rFonts w:ascii="Arial" w:hAnsi="Arial" w:cs="Arial"/>
          <w:color w:val="000000" w:themeColor="text1"/>
          <w:sz w:val="22"/>
          <w:szCs w:val="22"/>
          <w:lang w:val="es-BO"/>
        </w:rPr>
      </w:pPr>
    </w:p>
    <w:p w:rsidR="00DE020A" w:rsidRDefault="00DE020A" w:rsidP="00FD2BB2">
      <w:pPr>
        <w:pStyle w:val="NormalWeb"/>
        <w:spacing w:line="360" w:lineRule="auto"/>
        <w:jc w:val="both"/>
        <w:rPr>
          <w:rFonts w:ascii="Arial" w:hAnsi="Arial" w:cs="Arial"/>
          <w:color w:val="000000" w:themeColor="text1"/>
          <w:sz w:val="22"/>
          <w:szCs w:val="22"/>
          <w:lang w:val="es-BO"/>
        </w:rPr>
      </w:pPr>
    </w:p>
    <w:p w:rsidR="00DE020A" w:rsidRPr="00B63C77" w:rsidRDefault="00DE020A" w:rsidP="00DE020A">
      <w:pPr>
        <w:spacing w:after="0"/>
        <w:jc w:val="center"/>
        <w:rPr>
          <w:rFonts w:ascii="Arial" w:hAnsi="Arial" w:cs="Arial"/>
          <w:b/>
          <w:color w:val="000000" w:themeColor="text1"/>
          <w:sz w:val="24"/>
          <w:szCs w:val="24"/>
          <w:u w:val="single"/>
        </w:rPr>
      </w:pPr>
      <w:r w:rsidRPr="00974F75">
        <w:rPr>
          <w:rFonts w:ascii="Arial" w:hAnsi="Arial" w:cs="Arial"/>
          <w:b/>
          <w:color w:val="000000" w:themeColor="text1"/>
          <w:sz w:val="24"/>
          <w:szCs w:val="24"/>
        </w:rPr>
        <w:lastRenderedPageBreak/>
        <w:t>CAPITULO III</w:t>
      </w:r>
    </w:p>
    <w:p w:rsidR="00DE020A" w:rsidRDefault="00DE020A" w:rsidP="00DE020A">
      <w:pPr>
        <w:spacing w:after="0"/>
        <w:jc w:val="center"/>
        <w:rPr>
          <w:rFonts w:ascii="Arial" w:hAnsi="Arial" w:cs="Arial"/>
          <w:b/>
          <w:color w:val="000000" w:themeColor="text1"/>
          <w:sz w:val="24"/>
          <w:szCs w:val="24"/>
        </w:rPr>
      </w:pPr>
      <w:r w:rsidRPr="00974F75">
        <w:rPr>
          <w:rFonts w:ascii="Arial" w:hAnsi="Arial" w:cs="Arial"/>
          <w:b/>
          <w:color w:val="000000" w:themeColor="text1"/>
          <w:sz w:val="24"/>
          <w:szCs w:val="24"/>
        </w:rPr>
        <w:t>MARCO APLICATIVO</w:t>
      </w:r>
    </w:p>
    <w:p w:rsidR="00C60528" w:rsidRPr="007013BD" w:rsidRDefault="00C60528" w:rsidP="00C60528">
      <w:pPr>
        <w:spacing w:after="0"/>
        <w:rPr>
          <w:rFonts w:ascii="Arial" w:hAnsi="Arial" w:cs="Arial"/>
          <w:b/>
          <w:color w:val="000000" w:themeColor="text1"/>
        </w:rPr>
      </w:pPr>
      <w:r w:rsidRPr="007013BD">
        <w:rPr>
          <w:rFonts w:ascii="Arial" w:hAnsi="Arial" w:cs="Arial"/>
          <w:b/>
          <w:color w:val="000000" w:themeColor="text1"/>
        </w:rPr>
        <w:t xml:space="preserve">3.1. </w:t>
      </w:r>
      <w:r w:rsidR="007013BD" w:rsidRPr="007013BD">
        <w:rPr>
          <w:rFonts w:ascii="Arial" w:hAnsi="Arial" w:cs="Arial"/>
          <w:b/>
          <w:color w:val="000000" w:themeColor="text1"/>
        </w:rPr>
        <w:t>Introducción</w:t>
      </w:r>
      <w:r w:rsidR="00164BED">
        <w:rPr>
          <w:rFonts w:ascii="Arial" w:hAnsi="Arial" w:cs="Arial"/>
          <w:b/>
          <w:color w:val="000000" w:themeColor="text1"/>
        </w:rPr>
        <w:t xml:space="preserve"> </w:t>
      </w:r>
    </w:p>
    <w:p w:rsidR="007013BD" w:rsidRDefault="00C60528" w:rsidP="007013BD">
      <w:pPr>
        <w:spacing w:before="100" w:beforeAutospacing="1" w:after="100" w:afterAutospacing="1" w:line="480" w:lineRule="auto"/>
        <w:ind w:firstLine="567"/>
        <w:jc w:val="both"/>
        <w:rPr>
          <w:rFonts w:ascii="Arial" w:eastAsia="Times New Roman" w:hAnsi="Arial" w:cs="Arial"/>
          <w:lang w:eastAsia="es-ES"/>
        </w:rPr>
      </w:pPr>
      <w:r w:rsidRPr="007013BD">
        <w:rPr>
          <w:rFonts w:ascii="Arial" w:eastAsia="Times New Roman" w:hAnsi="Arial" w:cs="Arial"/>
          <w:lang w:eastAsia="es-ES"/>
        </w:rPr>
        <w:t xml:space="preserve">El modelo de visión artificial para la corrección de postura durante ejercicios de equilibrio en adultos mayores que se desarrollará, tiene como fin principal prevenir caídas y lesiones mediante la supervisión automatizada de movimientos en tiempo real. En este capítulo se detallan las fases de diseño, la arquitectura del sistema y las metodologías técnicas que se plantearon de manera teórica en los capítulos precedentes para el desarrollo del prototipo funcional. Asimismo, se describe el proceso de implementación de los algoritmos de estimación de pose y la lógica de retroalimentación </w:t>
      </w:r>
      <w:proofErr w:type="spellStart"/>
      <w:r w:rsidRPr="007013BD">
        <w:rPr>
          <w:rFonts w:ascii="Arial" w:eastAsia="Times New Roman" w:hAnsi="Arial" w:cs="Arial"/>
          <w:lang w:eastAsia="es-ES"/>
        </w:rPr>
        <w:t>bio</w:t>
      </w:r>
      <w:proofErr w:type="spellEnd"/>
      <w:r w:rsidRPr="007013BD">
        <w:rPr>
          <w:rFonts w:ascii="Arial" w:eastAsia="Times New Roman" w:hAnsi="Arial" w:cs="Arial"/>
          <w:lang w:eastAsia="es-ES"/>
        </w:rPr>
        <w:t>-digital, permitiendo por consiguiente la realización de las pruebas de software y la validación de los resultados obtenidos en cuanto a precisión y efectividad del diagnóstico postural.</w:t>
      </w:r>
    </w:p>
    <w:p w:rsidR="00486620" w:rsidRDefault="00486620" w:rsidP="00486620">
      <w:pPr>
        <w:spacing w:before="100" w:beforeAutospacing="1" w:after="100" w:afterAutospacing="1" w:line="480" w:lineRule="auto"/>
        <w:jc w:val="both"/>
        <w:rPr>
          <w:rFonts w:ascii="Arial" w:eastAsia="Times New Roman" w:hAnsi="Arial" w:cs="Arial"/>
          <w:lang w:eastAsia="es-ES"/>
        </w:rPr>
      </w:pPr>
      <w:r>
        <w:rPr>
          <w:rFonts w:ascii="Arial" w:eastAsia="Times New Roman" w:hAnsi="Arial" w:cs="Arial"/>
          <w:lang w:eastAsia="es-ES"/>
        </w:rPr>
        <w:t>3.2. ESTRUCTURA DEL MODELO</w:t>
      </w:r>
    </w:p>
    <w:p w:rsidR="00486620" w:rsidRPr="00486620" w:rsidRDefault="00486620" w:rsidP="00486620">
      <w:pPr>
        <w:spacing w:before="100" w:beforeAutospacing="1" w:after="100" w:afterAutospacing="1" w:line="480" w:lineRule="auto"/>
        <w:jc w:val="both"/>
        <w:rPr>
          <w:rFonts w:ascii="Arial" w:eastAsia="Times New Roman" w:hAnsi="Arial" w:cs="Arial"/>
          <w:u w:val="single"/>
          <w:lang w:eastAsia="es-ES"/>
        </w:rPr>
      </w:pPr>
      <w:r>
        <w:rPr>
          <w:rFonts w:ascii="Arial" w:eastAsia="Times New Roman" w:hAnsi="Arial" w:cs="Arial"/>
          <w:lang w:eastAsia="es-ES"/>
        </w:rPr>
        <w:t>Figura n</w:t>
      </w:r>
    </w:p>
    <w:p w:rsidR="00486620" w:rsidRDefault="00486620" w:rsidP="00486620">
      <w:pPr>
        <w:spacing w:before="100" w:beforeAutospacing="1" w:after="100" w:afterAutospacing="1" w:line="480" w:lineRule="auto"/>
        <w:jc w:val="both"/>
        <w:rPr>
          <w:rFonts w:ascii="Arial" w:eastAsia="Times New Roman" w:hAnsi="Arial" w:cs="Arial"/>
          <w:lang w:eastAsia="es-ES"/>
        </w:rPr>
      </w:pPr>
      <w:r>
        <w:rPr>
          <w:rFonts w:ascii="Arial" w:eastAsia="Times New Roman" w:hAnsi="Arial" w:cs="Arial"/>
          <w:lang w:eastAsia="es-ES"/>
        </w:rPr>
        <w:t>Estructura del Modelo General de Visión Artificial</w:t>
      </w:r>
    </w:p>
    <w:p w:rsidR="00486620" w:rsidRDefault="00486620" w:rsidP="00486620">
      <w:pPr>
        <w:spacing w:before="100" w:beforeAutospacing="1" w:after="100" w:afterAutospacing="1" w:line="480" w:lineRule="auto"/>
        <w:jc w:val="both"/>
        <w:rPr>
          <w:rFonts w:ascii="Arial" w:eastAsia="Times New Roman" w:hAnsi="Arial" w:cs="Arial"/>
          <w:lang w:eastAsia="es-ES"/>
        </w:rPr>
      </w:pPr>
    </w:p>
    <w:p w:rsidR="007013BD" w:rsidRDefault="003B5D47" w:rsidP="000E60E3">
      <w:pPr>
        <w:spacing w:before="100" w:beforeAutospacing="1" w:after="100" w:afterAutospacing="1" w:line="480" w:lineRule="auto"/>
        <w:jc w:val="both"/>
        <w:rPr>
          <w:rFonts w:ascii="Arial" w:eastAsia="Times New Roman" w:hAnsi="Arial" w:cs="Arial"/>
          <w:lang w:eastAsia="es-ES"/>
        </w:rPr>
      </w:pPr>
      <w:r>
        <w:rPr>
          <w:rFonts w:ascii="Arial" w:eastAsia="Times New Roman" w:hAnsi="Arial" w:cs="Arial"/>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4.6pt;height:88.2pt">
            <v:imagedata r:id="rId8" o:title="Group 1"/>
          </v:shape>
        </w:pict>
      </w:r>
    </w:p>
    <w:p w:rsidR="000E60E3" w:rsidRPr="007C6A44" w:rsidRDefault="000E60E3" w:rsidP="007C6A44">
      <w:pPr>
        <w:spacing w:before="100" w:beforeAutospacing="1" w:after="100" w:afterAutospacing="1" w:line="480" w:lineRule="auto"/>
        <w:jc w:val="both"/>
        <w:rPr>
          <w:rFonts w:ascii="Arial" w:eastAsia="Times New Roman" w:hAnsi="Arial" w:cs="Arial"/>
          <w:b/>
          <w:bCs/>
          <w:lang w:val="es-BO" w:eastAsia="es-ES"/>
        </w:rPr>
      </w:pPr>
      <w:r w:rsidRPr="007C6A44">
        <w:rPr>
          <w:rFonts w:ascii="Arial" w:eastAsia="Times New Roman" w:hAnsi="Arial" w:cs="Arial"/>
          <w:b/>
          <w:bCs/>
          <w:lang w:val="es-BO" w:eastAsia="es-ES"/>
        </w:rPr>
        <w:t>3.2. METODOLOGÍA DE PROCESAMIENTO DE IMÁGENES</w:t>
      </w:r>
    </w:p>
    <w:p w:rsidR="000E60E3" w:rsidRPr="000E60E3" w:rsidRDefault="000E60E3" w:rsidP="000E60E3">
      <w:pPr>
        <w:spacing w:before="100" w:beforeAutospacing="1" w:after="100" w:afterAutospacing="1" w:line="480" w:lineRule="auto"/>
        <w:jc w:val="both"/>
        <w:rPr>
          <w:rFonts w:ascii="Arial" w:eastAsia="Times New Roman" w:hAnsi="Arial" w:cs="Arial"/>
          <w:lang w:val="es-BO" w:eastAsia="es-ES"/>
        </w:rPr>
      </w:pPr>
      <w:r w:rsidRPr="000E60E3">
        <w:rPr>
          <w:rFonts w:ascii="Arial" w:eastAsia="Times New Roman" w:hAnsi="Arial" w:cs="Arial"/>
          <w:lang w:val="es-BO" w:eastAsia="es-ES"/>
        </w:rPr>
        <w:lastRenderedPageBreak/>
        <w:t xml:space="preserve">La metodología </w:t>
      </w:r>
      <w:proofErr w:type="spellStart"/>
      <w:r w:rsidR="007C6A44">
        <w:rPr>
          <w:rFonts w:ascii="Arial" w:eastAsia="Times New Roman" w:hAnsi="Arial" w:cs="Arial"/>
          <w:lang w:val="es-BO" w:eastAsia="es-ES"/>
        </w:rPr>
        <w:t>de</w:t>
      </w:r>
      <w:r w:rsidRPr="000E60E3">
        <w:rPr>
          <w:rFonts w:ascii="Arial" w:eastAsia="Times New Roman" w:hAnsi="Arial" w:cs="Arial"/>
          <w:lang w:val="es-BO" w:eastAsia="es-ES"/>
        </w:rPr>
        <w:t xml:space="preserve"> el</w:t>
      </w:r>
      <w:proofErr w:type="spellEnd"/>
      <w:r w:rsidRPr="000E60E3">
        <w:rPr>
          <w:rFonts w:ascii="Arial" w:eastAsia="Times New Roman" w:hAnsi="Arial" w:cs="Arial"/>
          <w:lang w:val="es-BO" w:eastAsia="es-ES"/>
        </w:rPr>
        <w:t xml:space="preserve"> </w:t>
      </w:r>
      <w:r w:rsidR="007C6A44">
        <w:rPr>
          <w:rFonts w:ascii="Arial" w:eastAsia="Times New Roman" w:hAnsi="Arial" w:cs="Arial"/>
          <w:lang w:val="es-BO" w:eastAsia="es-ES"/>
        </w:rPr>
        <w:t xml:space="preserve">modelo de visión artificial </w:t>
      </w:r>
      <w:r w:rsidRPr="000E60E3">
        <w:rPr>
          <w:rFonts w:ascii="Arial" w:eastAsia="Times New Roman" w:hAnsi="Arial" w:cs="Arial"/>
          <w:lang w:val="es-BO" w:eastAsia="es-ES"/>
        </w:rPr>
        <w:t xml:space="preserve">se fundamenta en el paradigma de </w:t>
      </w:r>
      <w:r w:rsidRPr="000E60E3">
        <w:rPr>
          <w:rFonts w:ascii="Arial" w:eastAsia="Times New Roman" w:hAnsi="Arial" w:cs="Arial"/>
          <w:b/>
          <w:bCs/>
          <w:lang w:val="es-BO" w:eastAsia="es-ES"/>
        </w:rPr>
        <w:t xml:space="preserve">Estimación de Pose Humana (Human Pose </w:t>
      </w:r>
      <w:proofErr w:type="spellStart"/>
      <w:r w:rsidRPr="000E60E3">
        <w:rPr>
          <w:rFonts w:ascii="Arial" w:eastAsia="Times New Roman" w:hAnsi="Arial" w:cs="Arial"/>
          <w:b/>
          <w:bCs/>
          <w:lang w:val="es-BO" w:eastAsia="es-ES"/>
        </w:rPr>
        <w:t>Estimation</w:t>
      </w:r>
      <w:proofErr w:type="spellEnd"/>
      <w:r w:rsidRPr="000E60E3">
        <w:rPr>
          <w:rFonts w:ascii="Arial" w:eastAsia="Times New Roman" w:hAnsi="Arial" w:cs="Arial"/>
          <w:b/>
          <w:bCs/>
          <w:lang w:val="es-BO" w:eastAsia="es-ES"/>
        </w:rPr>
        <w:t xml:space="preserve"> - HPE)</w:t>
      </w:r>
      <w:r w:rsidRPr="000E60E3">
        <w:rPr>
          <w:rFonts w:ascii="Arial" w:eastAsia="Times New Roman" w:hAnsi="Arial" w:cs="Arial"/>
          <w:lang w:val="es-BO" w:eastAsia="es-ES"/>
        </w:rPr>
        <w:t xml:space="preserve">. Según </w:t>
      </w:r>
      <w:proofErr w:type="spellStart"/>
      <w:r w:rsidRPr="000E60E3">
        <w:rPr>
          <w:rFonts w:ascii="Arial" w:eastAsia="Times New Roman" w:hAnsi="Arial" w:cs="Arial"/>
          <w:b/>
          <w:bCs/>
          <w:lang w:val="es-BO" w:eastAsia="es-ES"/>
        </w:rPr>
        <w:t>Lugaresi</w:t>
      </w:r>
      <w:proofErr w:type="spellEnd"/>
      <w:r w:rsidRPr="000E60E3">
        <w:rPr>
          <w:rFonts w:ascii="Arial" w:eastAsia="Times New Roman" w:hAnsi="Arial" w:cs="Arial"/>
          <w:b/>
          <w:bCs/>
          <w:lang w:val="es-BO" w:eastAsia="es-ES"/>
        </w:rPr>
        <w:t xml:space="preserve"> et al. (2019)</w:t>
      </w:r>
      <w:r w:rsidRPr="000E60E3">
        <w:rPr>
          <w:rFonts w:ascii="Arial" w:eastAsia="Times New Roman" w:hAnsi="Arial" w:cs="Arial"/>
          <w:lang w:val="es-BO" w:eastAsia="es-ES"/>
        </w:rPr>
        <w:t xml:space="preserve">, creadores de </w:t>
      </w:r>
      <w:proofErr w:type="spellStart"/>
      <w:r w:rsidRPr="000E60E3">
        <w:rPr>
          <w:rFonts w:ascii="Arial" w:eastAsia="Times New Roman" w:hAnsi="Arial" w:cs="Arial"/>
          <w:lang w:val="es-BO" w:eastAsia="es-ES"/>
        </w:rPr>
        <w:t>MediaPipe</w:t>
      </w:r>
      <w:proofErr w:type="spellEnd"/>
      <w:r w:rsidRPr="000E60E3">
        <w:rPr>
          <w:rFonts w:ascii="Arial" w:eastAsia="Times New Roman" w:hAnsi="Arial" w:cs="Arial"/>
          <w:lang w:val="es-BO" w:eastAsia="es-ES"/>
        </w:rPr>
        <w:t>, este enfoque permite la localización de puntos anatómicos clave en tiempo real utilizando redes neuronales ligeras, lo cual es ideal para dispositivos con recursos limitados y aplicaciones de tele-rehabilitación.</w:t>
      </w:r>
    </w:p>
    <w:p w:rsidR="000E60E3" w:rsidRPr="000E60E3" w:rsidRDefault="000E60E3" w:rsidP="000E60E3">
      <w:pPr>
        <w:spacing w:before="100" w:beforeAutospacing="1" w:after="100" w:afterAutospacing="1" w:line="480" w:lineRule="auto"/>
        <w:jc w:val="both"/>
        <w:rPr>
          <w:rFonts w:ascii="Arial" w:eastAsia="Times New Roman" w:hAnsi="Arial" w:cs="Arial"/>
          <w:lang w:val="es-BO" w:eastAsia="es-ES"/>
        </w:rPr>
      </w:pPr>
      <w:r w:rsidRPr="000E60E3">
        <w:rPr>
          <w:rFonts w:ascii="Arial" w:eastAsia="Times New Roman" w:hAnsi="Arial" w:cs="Arial"/>
          <w:lang w:val="es-BO" w:eastAsia="es-ES"/>
        </w:rPr>
        <w:t>A continuación, se detalla la fundamentación técnica de cada etapa:</w:t>
      </w:r>
    </w:p>
    <w:p w:rsidR="000E60E3" w:rsidRPr="000E60E3" w:rsidRDefault="000E60E3" w:rsidP="007C6A44">
      <w:pPr>
        <w:spacing w:before="100" w:beforeAutospacing="1" w:after="100" w:afterAutospacing="1" w:line="480" w:lineRule="auto"/>
        <w:ind w:left="720"/>
        <w:jc w:val="both"/>
        <w:rPr>
          <w:rFonts w:ascii="Arial" w:eastAsia="Times New Roman" w:hAnsi="Arial" w:cs="Arial"/>
          <w:b/>
          <w:bCs/>
          <w:lang w:val="es-BO" w:eastAsia="es-ES"/>
        </w:rPr>
      </w:pPr>
      <w:r w:rsidRPr="000E60E3">
        <w:rPr>
          <w:rFonts w:ascii="Arial" w:eastAsia="Times New Roman" w:hAnsi="Arial" w:cs="Arial"/>
          <w:b/>
          <w:bCs/>
          <w:lang w:val="es-BO" w:eastAsia="es-ES"/>
        </w:rPr>
        <w:t>3.2.1. Adquisición y Pre-procesamiento de la Señal Visual</w:t>
      </w:r>
    </w:p>
    <w:p w:rsidR="000E60E3" w:rsidRPr="000E60E3" w:rsidRDefault="000E60E3" w:rsidP="000E60E3">
      <w:pPr>
        <w:spacing w:before="100" w:beforeAutospacing="1" w:after="100" w:afterAutospacing="1" w:line="480" w:lineRule="auto"/>
        <w:jc w:val="both"/>
        <w:rPr>
          <w:rFonts w:ascii="Arial" w:eastAsia="Times New Roman" w:hAnsi="Arial" w:cs="Arial"/>
          <w:lang w:val="es-BO" w:eastAsia="es-ES"/>
        </w:rPr>
      </w:pPr>
      <w:r w:rsidRPr="000E60E3">
        <w:rPr>
          <w:rFonts w:ascii="Arial" w:eastAsia="Times New Roman" w:hAnsi="Arial" w:cs="Arial"/>
          <w:lang w:val="es-BO" w:eastAsia="es-ES"/>
        </w:rPr>
        <w:t xml:space="preserve">La captura de datos se realiza mediante sensores ópticos de bajo costo (Webcams). Para garantizar la robustez del modelo, se aplica la técnica de </w:t>
      </w:r>
      <w:r w:rsidRPr="000E60E3">
        <w:rPr>
          <w:rFonts w:ascii="Arial" w:eastAsia="Times New Roman" w:hAnsi="Arial" w:cs="Arial"/>
          <w:b/>
          <w:bCs/>
          <w:lang w:val="es-BO" w:eastAsia="es-ES"/>
        </w:rPr>
        <w:t>Ecualización de Histograma Adaptativa Limitada por Contraste (CLAHE)</w:t>
      </w:r>
      <w:r w:rsidRPr="000E60E3">
        <w:rPr>
          <w:rFonts w:ascii="Arial" w:eastAsia="Times New Roman" w:hAnsi="Arial" w:cs="Arial"/>
          <w:lang w:val="es-BO" w:eastAsia="es-ES"/>
        </w:rPr>
        <w:t xml:space="preserve">. Como indican </w:t>
      </w:r>
      <w:proofErr w:type="spellStart"/>
      <w:r w:rsidRPr="000E60E3">
        <w:rPr>
          <w:rFonts w:ascii="Arial" w:eastAsia="Times New Roman" w:hAnsi="Arial" w:cs="Arial"/>
          <w:b/>
          <w:bCs/>
          <w:lang w:val="es-BO" w:eastAsia="es-ES"/>
        </w:rPr>
        <w:t>Gonzalez</w:t>
      </w:r>
      <w:proofErr w:type="spellEnd"/>
      <w:r w:rsidRPr="000E60E3">
        <w:rPr>
          <w:rFonts w:ascii="Arial" w:eastAsia="Times New Roman" w:hAnsi="Arial" w:cs="Arial"/>
          <w:b/>
          <w:bCs/>
          <w:lang w:val="es-BO" w:eastAsia="es-ES"/>
        </w:rPr>
        <w:t xml:space="preserve"> y Woods (2018)</w:t>
      </w:r>
      <w:r w:rsidRPr="000E60E3">
        <w:rPr>
          <w:rFonts w:ascii="Arial" w:eastAsia="Times New Roman" w:hAnsi="Arial" w:cs="Arial"/>
          <w:lang w:val="es-BO" w:eastAsia="es-ES"/>
        </w:rPr>
        <w:t xml:space="preserve"> en su obra referente de Procesamiento Digital de Imágenes, esta técnica mejora el contraste local y resalta los bordes en entornos con iluminación no controlada, facilitando la segmentación del sujeto.</w:t>
      </w:r>
    </w:p>
    <w:p w:rsidR="000E60E3" w:rsidRPr="000E60E3" w:rsidRDefault="000E60E3" w:rsidP="007C6A44">
      <w:pPr>
        <w:spacing w:before="100" w:beforeAutospacing="1" w:after="100" w:afterAutospacing="1" w:line="480" w:lineRule="auto"/>
        <w:ind w:left="720"/>
        <w:jc w:val="both"/>
        <w:rPr>
          <w:rFonts w:ascii="Arial" w:eastAsia="Times New Roman" w:hAnsi="Arial" w:cs="Arial"/>
          <w:b/>
          <w:bCs/>
          <w:lang w:val="es-BO" w:eastAsia="es-ES"/>
        </w:rPr>
      </w:pPr>
      <w:r w:rsidRPr="000E60E3">
        <w:rPr>
          <w:rFonts w:ascii="Arial" w:eastAsia="Times New Roman" w:hAnsi="Arial" w:cs="Arial"/>
          <w:b/>
          <w:bCs/>
          <w:lang w:val="es-BO" w:eastAsia="es-ES"/>
        </w:rPr>
        <w:t>3.2.2. Inferencia y Segmentación Cinemática (</w:t>
      </w:r>
      <w:proofErr w:type="spellStart"/>
      <w:r w:rsidRPr="000E60E3">
        <w:rPr>
          <w:rFonts w:ascii="Arial" w:eastAsia="Times New Roman" w:hAnsi="Arial" w:cs="Arial"/>
          <w:b/>
          <w:bCs/>
          <w:lang w:val="es-BO" w:eastAsia="es-ES"/>
        </w:rPr>
        <w:t>Landmarking</w:t>
      </w:r>
      <w:proofErr w:type="spellEnd"/>
      <w:r w:rsidRPr="000E60E3">
        <w:rPr>
          <w:rFonts w:ascii="Arial" w:eastAsia="Times New Roman" w:hAnsi="Arial" w:cs="Arial"/>
          <w:b/>
          <w:bCs/>
          <w:lang w:val="es-BO" w:eastAsia="es-ES"/>
        </w:rPr>
        <w:t>)</w:t>
      </w:r>
    </w:p>
    <w:p w:rsidR="000E60E3" w:rsidRPr="000E60E3" w:rsidRDefault="000E60E3" w:rsidP="000E60E3">
      <w:pPr>
        <w:spacing w:before="100" w:beforeAutospacing="1" w:after="100" w:afterAutospacing="1" w:line="480" w:lineRule="auto"/>
        <w:jc w:val="both"/>
        <w:rPr>
          <w:rFonts w:ascii="Arial" w:eastAsia="Times New Roman" w:hAnsi="Arial" w:cs="Arial"/>
          <w:lang w:val="es-BO" w:eastAsia="es-ES"/>
        </w:rPr>
      </w:pPr>
      <w:r w:rsidRPr="000E60E3">
        <w:rPr>
          <w:rFonts w:ascii="Arial" w:eastAsia="Times New Roman" w:hAnsi="Arial" w:cs="Arial"/>
          <w:lang w:val="es-BO" w:eastAsia="es-ES"/>
        </w:rPr>
        <w:t xml:space="preserve">El corazón del modelo utiliza la arquitectura </w:t>
      </w:r>
      <w:proofErr w:type="spellStart"/>
      <w:r w:rsidRPr="000E60E3">
        <w:rPr>
          <w:rFonts w:ascii="Arial" w:eastAsia="Times New Roman" w:hAnsi="Arial" w:cs="Arial"/>
          <w:b/>
          <w:bCs/>
          <w:lang w:val="es-BO" w:eastAsia="es-ES"/>
        </w:rPr>
        <w:t>BlazePose</w:t>
      </w:r>
      <w:proofErr w:type="spellEnd"/>
      <w:r w:rsidRPr="000E60E3">
        <w:rPr>
          <w:rFonts w:ascii="Arial" w:eastAsia="Times New Roman" w:hAnsi="Arial" w:cs="Arial"/>
          <w:lang w:val="es-BO" w:eastAsia="es-ES"/>
        </w:rPr>
        <w:t xml:space="preserve">. De acuerdo con </w:t>
      </w:r>
      <w:proofErr w:type="spellStart"/>
      <w:r w:rsidRPr="000E60E3">
        <w:rPr>
          <w:rFonts w:ascii="Arial" w:eastAsia="Times New Roman" w:hAnsi="Arial" w:cs="Arial"/>
          <w:b/>
          <w:bCs/>
          <w:lang w:val="es-BO" w:eastAsia="es-ES"/>
        </w:rPr>
        <w:t>Bazarevsky</w:t>
      </w:r>
      <w:proofErr w:type="spellEnd"/>
      <w:r w:rsidRPr="000E60E3">
        <w:rPr>
          <w:rFonts w:ascii="Arial" w:eastAsia="Times New Roman" w:hAnsi="Arial" w:cs="Arial"/>
          <w:b/>
          <w:bCs/>
          <w:lang w:val="es-BO" w:eastAsia="es-ES"/>
        </w:rPr>
        <w:t xml:space="preserve"> et al. (2020)</w:t>
      </w:r>
      <w:r w:rsidRPr="000E60E3">
        <w:rPr>
          <w:rFonts w:ascii="Arial" w:eastAsia="Times New Roman" w:hAnsi="Arial" w:cs="Arial"/>
          <w:lang w:val="es-BO" w:eastAsia="es-ES"/>
        </w:rPr>
        <w:t xml:space="preserve">, esta metodología es superior a la </w:t>
      </w:r>
      <w:proofErr w:type="spellStart"/>
      <w:r w:rsidRPr="000E60E3">
        <w:rPr>
          <w:rFonts w:ascii="Arial" w:eastAsia="Times New Roman" w:hAnsi="Arial" w:cs="Arial"/>
          <w:lang w:val="es-BO" w:eastAsia="es-ES"/>
        </w:rPr>
        <w:t>binarización</w:t>
      </w:r>
      <w:proofErr w:type="spellEnd"/>
      <w:r w:rsidRPr="000E60E3">
        <w:rPr>
          <w:rFonts w:ascii="Arial" w:eastAsia="Times New Roman" w:hAnsi="Arial" w:cs="Arial"/>
          <w:lang w:val="es-BO" w:eastAsia="es-ES"/>
        </w:rPr>
        <w:t xml:space="preserve"> tradicional, ya que emplea un modelo de regresión que predice las coordenadas $(x, y, </w:t>
      </w:r>
      <w:proofErr w:type="gramStart"/>
      <w:r w:rsidRPr="000E60E3">
        <w:rPr>
          <w:rFonts w:ascii="Arial" w:eastAsia="Times New Roman" w:hAnsi="Arial" w:cs="Arial"/>
          <w:lang w:val="es-BO" w:eastAsia="es-ES"/>
        </w:rPr>
        <w:t>z)$</w:t>
      </w:r>
      <w:proofErr w:type="gramEnd"/>
      <w:r w:rsidRPr="000E60E3">
        <w:rPr>
          <w:rFonts w:ascii="Arial" w:eastAsia="Times New Roman" w:hAnsi="Arial" w:cs="Arial"/>
          <w:lang w:val="es-BO" w:eastAsia="es-ES"/>
        </w:rPr>
        <w:t xml:space="preserve"> de 33 puntos articulares. Esto permite que el sistema "entienda" la postura incluso si hay oclusiones parciales, algo vital en ejercicios de equilibrio donde el adulto mayor puede cruzar sus extremidades.</w:t>
      </w:r>
    </w:p>
    <w:p w:rsidR="000E60E3" w:rsidRPr="007C6A44" w:rsidRDefault="000E60E3" w:rsidP="007C6A44">
      <w:pPr>
        <w:spacing w:before="100" w:beforeAutospacing="1" w:after="100" w:afterAutospacing="1" w:line="480" w:lineRule="auto"/>
        <w:ind w:left="720"/>
        <w:jc w:val="both"/>
        <w:rPr>
          <w:rFonts w:ascii="Arial" w:eastAsia="Times New Roman" w:hAnsi="Arial" w:cs="Arial"/>
          <w:b/>
          <w:bCs/>
          <w:lang w:val="es-BO" w:eastAsia="es-ES"/>
        </w:rPr>
      </w:pPr>
      <w:r w:rsidRPr="007C6A44">
        <w:rPr>
          <w:rFonts w:ascii="Arial" w:eastAsia="Times New Roman" w:hAnsi="Arial" w:cs="Arial"/>
          <w:b/>
          <w:bCs/>
          <w:lang w:val="es-BO" w:eastAsia="es-ES"/>
        </w:rPr>
        <w:t>3.2.3. Evaluación Biomecánica y Clasificación Postural</w:t>
      </w:r>
    </w:p>
    <w:p w:rsidR="000E60E3" w:rsidRPr="000E60E3" w:rsidRDefault="000E60E3" w:rsidP="000E60E3">
      <w:pPr>
        <w:spacing w:before="100" w:beforeAutospacing="1" w:after="100" w:afterAutospacing="1" w:line="480" w:lineRule="auto"/>
        <w:jc w:val="both"/>
        <w:rPr>
          <w:rFonts w:ascii="Arial" w:eastAsia="Times New Roman" w:hAnsi="Arial" w:cs="Arial"/>
          <w:lang w:val="es-BO" w:eastAsia="es-ES"/>
        </w:rPr>
      </w:pPr>
      <w:r w:rsidRPr="000E60E3">
        <w:rPr>
          <w:rFonts w:ascii="Arial" w:eastAsia="Times New Roman" w:hAnsi="Arial" w:cs="Arial"/>
          <w:lang w:val="es-BO" w:eastAsia="es-ES"/>
        </w:rPr>
        <w:t xml:space="preserve">Para identificar la diferencia entre posturas correctas e incorrectas, el sistema se basa en los principios de la </w:t>
      </w:r>
      <w:proofErr w:type="spellStart"/>
      <w:r w:rsidRPr="000E60E3">
        <w:rPr>
          <w:rFonts w:ascii="Arial" w:eastAsia="Times New Roman" w:hAnsi="Arial" w:cs="Arial"/>
          <w:b/>
          <w:bCs/>
          <w:lang w:val="es-BO" w:eastAsia="es-ES"/>
        </w:rPr>
        <w:t>Estabilometría</w:t>
      </w:r>
      <w:proofErr w:type="spellEnd"/>
      <w:r w:rsidRPr="000E60E3">
        <w:rPr>
          <w:rFonts w:ascii="Arial" w:eastAsia="Times New Roman" w:hAnsi="Arial" w:cs="Arial"/>
          <w:b/>
          <w:bCs/>
          <w:lang w:val="es-BO" w:eastAsia="es-ES"/>
        </w:rPr>
        <w:t xml:space="preserve"> Computarizada</w:t>
      </w:r>
      <w:r w:rsidRPr="000E60E3">
        <w:rPr>
          <w:rFonts w:ascii="Arial" w:eastAsia="Times New Roman" w:hAnsi="Arial" w:cs="Arial"/>
          <w:lang w:val="es-BO" w:eastAsia="es-ES"/>
        </w:rPr>
        <w:t xml:space="preserve">. La metodología implementada sigue los </w:t>
      </w:r>
      <w:r w:rsidRPr="000E60E3">
        <w:rPr>
          <w:rFonts w:ascii="Arial" w:eastAsia="Times New Roman" w:hAnsi="Arial" w:cs="Arial"/>
          <w:lang w:val="es-BO" w:eastAsia="es-ES"/>
        </w:rPr>
        <w:lastRenderedPageBreak/>
        <w:t xml:space="preserve">criterios de </w:t>
      </w:r>
      <w:proofErr w:type="spellStart"/>
      <w:r w:rsidRPr="000E60E3">
        <w:rPr>
          <w:rFonts w:ascii="Arial" w:eastAsia="Times New Roman" w:hAnsi="Arial" w:cs="Arial"/>
          <w:b/>
          <w:bCs/>
          <w:lang w:val="es-BO" w:eastAsia="es-ES"/>
        </w:rPr>
        <w:t>Gage</w:t>
      </w:r>
      <w:proofErr w:type="spellEnd"/>
      <w:r w:rsidRPr="000E60E3">
        <w:rPr>
          <w:rFonts w:ascii="Arial" w:eastAsia="Times New Roman" w:hAnsi="Arial" w:cs="Arial"/>
          <w:b/>
          <w:bCs/>
          <w:lang w:val="es-BO" w:eastAsia="es-ES"/>
        </w:rPr>
        <w:t xml:space="preserve"> et al. (2004)</w:t>
      </w:r>
      <w:r w:rsidRPr="000E60E3">
        <w:rPr>
          <w:rFonts w:ascii="Arial" w:eastAsia="Times New Roman" w:hAnsi="Arial" w:cs="Arial"/>
          <w:lang w:val="es-BO" w:eastAsia="es-ES"/>
        </w:rPr>
        <w:t>, quienes establecen que la estabilidad se mide a través de la oscilación del Centro de Masa (</w:t>
      </w:r>
      <w:proofErr w:type="spellStart"/>
      <w:r w:rsidRPr="000E60E3">
        <w:rPr>
          <w:rFonts w:ascii="Arial" w:eastAsia="Times New Roman" w:hAnsi="Arial" w:cs="Arial"/>
          <w:lang w:val="es-BO" w:eastAsia="es-ES"/>
        </w:rPr>
        <w:t>CoM</w:t>
      </w:r>
      <w:proofErr w:type="spellEnd"/>
      <w:r w:rsidRPr="000E60E3">
        <w:rPr>
          <w:rFonts w:ascii="Arial" w:eastAsia="Times New Roman" w:hAnsi="Arial" w:cs="Arial"/>
          <w:lang w:val="es-BO" w:eastAsia="es-ES"/>
        </w:rPr>
        <w:t>) y la alineación de los segmentos corporales respecto a la vertical de gravedad.</w:t>
      </w:r>
    </w:p>
    <w:p w:rsidR="000E60E3" w:rsidRPr="007C6A44" w:rsidRDefault="000E60E3" w:rsidP="000E60E3">
      <w:pPr>
        <w:numPr>
          <w:ilvl w:val="0"/>
          <w:numId w:val="50"/>
        </w:numPr>
        <w:spacing w:before="100" w:beforeAutospacing="1" w:after="100" w:afterAutospacing="1" w:line="480" w:lineRule="auto"/>
        <w:jc w:val="both"/>
        <w:rPr>
          <w:rFonts w:ascii="Arial" w:eastAsia="Times New Roman" w:hAnsi="Arial" w:cs="Arial"/>
          <w:lang w:val="es-BO" w:eastAsia="es-ES"/>
        </w:rPr>
      </w:pPr>
      <w:r w:rsidRPr="007C6A44">
        <w:rPr>
          <w:rFonts w:ascii="Arial" w:eastAsia="Times New Roman" w:hAnsi="Arial" w:cs="Arial"/>
          <w:b/>
          <w:bCs/>
          <w:lang w:val="es-BO" w:eastAsia="es-ES"/>
        </w:rPr>
        <w:t>Identificación de Error:</w:t>
      </w:r>
      <w:r w:rsidRPr="007C6A44">
        <w:rPr>
          <w:rFonts w:ascii="Arial" w:eastAsia="Times New Roman" w:hAnsi="Arial" w:cs="Arial"/>
          <w:lang w:val="es-BO" w:eastAsia="es-ES"/>
        </w:rPr>
        <w:t xml:space="preserve"> Se utiliza la </w:t>
      </w:r>
      <w:r w:rsidRPr="007C6A44">
        <w:rPr>
          <w:rFonts w:ascii="Arial" w:eastAsia="Times New Roman" w:hAnsi="Arial" w:cs="Arial"/>
          <w:b/>
          <w:bCs/>
          <w:lang w:val="es-BO" w:eastAsia="es-ES"/>
        </w:rPr>
        <w:t>Trigonometría Vectorial</w:t>
      </w:r>
      <w:r w:rsidRPr="007C6A44">
        <w:rPr>
          <w:rFonts w:ascii="Arial" w:eastAsia="Times New Roman" w:hAnsi="Arial" w:cs="Arial"/>
          <w:lang w:val="es-BO" w:eastAsia="es-ES"/>
        </w:rPr>
        <w:t xml:space="preserve"> para calcular el ángulo de inclinación $\theta$. Si $\theta &gt; \</w:t>
      </w:r>
      <w:proofErr w:type="spellStart"/>
      <w:proofErr w:type="gramStart"/>
      <w:r w:rsidRPr="007C6A44">
        <w:rPr>
          <w:rFonts w:ascii="Arial" w:eastAsia="Times New Roman" w:hAnsi="Arial" w:cs="Arial"/>
          <w:lang w:val="es-BO" w:eastAsia="es-ES"/>
        </w:rPr>
        <w:t>text</w:t>
      </w:r>
      <w:proofErr w:type="spellEnd"/>
      <w:r w:rsidRPr="007C6A44">
        <w:rPr>
          <w:rFonts w:ascii="Arial" w:eastAsia="Times New Roman" w:hAnsi="Arial" w:cs="Arial"/>
          <w:lang w:val="es-BO" w:eastAsia="es-ES"/>
        </w:rPr>
        <w:t>{</w:t>
      </w:r>
      <w:proofErr w:type="gramEnd"/>
      <w:r w:rsidRPr="007C6A44">
        <w:rPr>
          <w:rFonts w:ascii="Arial" w:eastAsia="Times New Roman" w:hAnsi="Arial" w:cs="Arial"/>
          <w:lang w:val="es-BO" w:eastAsia="es-ES"/>
        </w:rPr>
        <w:t xml:space="preserve">Umbral Clínico}$, el sistema clasifica la postura como incorrecta basándose en la </w:t>
      </w:r>
      <w:r w:rsidRPr="007C6A44">
        <w:rPr>
          <w:rFonts w:ascii="Arial" w:eastAsia="Times New Roman" w:hAnsi="Arial" w:cs="Arial"/>
          <w:b/>
          <w:bCs/>
          <w:lang w:val="es-BO" w:eastAsia="es-ES"/>
        </w:rPr>
        <w:t xml:space="preserve">Escala de </w:t>
      </w:r>
      <w:proofErr w:type="spellStart"/>
      <w:r w:rsidRPr="007C6A44">
        <w:rPr>
          <w:rFonts w:ascii="Arial" w:eastAsia="Times New Roman" w:hAnsi="Arial" w:cs="Arial"/>
          <w:b/>
          <w:bCs/>
          <w:lang w:val="es-BO" w:eastAsia="es-ES"/>
        </w:rPr>
        <w:t>Tinetti</w:t>
      </w:r>
      <w:proofErr w:type="spellEnd"/>
      <w:r w:rsidRPr="007C6A44">
        <w:rPr>
          <w:rFonts w:ascii="Arial" w:eastAsia="Times New Roman" w:hAnsi="Arial" w:cs="Arial"/>
          <w:lang w:val="es-BO" w:eastAsia="es-ES"/>
        </w:rPr>
        <w:t xml:space="preserve"> para riesgo de caídas.</w:t>
      </w:r>
    </w:p>
    <w:p w:rsidR="000E60E3" w:rsidRPr="007C6A44" w:rsidRDefault="000E60E3" w:rsidP="007C6A44">
      <w:pPr>
        <w:spacing w:before="100" w:beforeAutospacing="1" w:after="100" w:afterAutospacing="1" w:line="480" w:lineRule="auto"/>
        <w:ind w:left="360"/>
        <w:jc w:val="both"/>
        <w:rPr>
          <w:rFonts w:ascii="Arial" w:eastAsia="Times New Roman" w:hAnsi="Arial" w:cs="Arial"/>
          <w:b/>
          <w:bCs/>
          <w:lang w:val="es-BO" w:eastAsia="es-ES"/>
        </w:rPr>
      </w:pPr>
      <w:bookmarkStart w:id="0" w:name="_GoBack"/>
      <w:bookmarkEnd w:id="0"/>
      <w:r w:rsidRPr="007C6A44">
        <w:rPr>
          <w:rFonts w:ascii="Arial" w:eastAsia="Times New Roman" w:hAnsi="Arial" w:cs="Arial"/>
          <w:b/>
          <w:bCs/>
          <w:lang w:val="es-BO" w:eastAsia="es-ES"/>
        </w:rPr>
        <w:t>3.2.4. Arquitectura de Respuesta y Persistencia en Django</w:t>
      </w:r>
    </w:p>
    <w:p w:rsidR="000E60E3" w:rsidRPr="007C6A44" w:rsidRDefault="000E60E3" w:rsidP="000E60E3">
      <w:pPr>
        <w:spacing w:before="100" w:beforeAutospacing="1" w:after="100" w:afterAutospacing="1" w:line="480" w:lineRule="auto"/>
        <w:jc w:val="both"/>
        <w:rPr>
          <w:rFonts w:ascii="Arial" w:eastAsia="Times New Roman" w:hAnsi="Arial" w:cs="Arial"/>
          <w:lang w:val="es-BO" w:eastAsia="es-ES"/>
        </w:rPr>
      </w:pPr>
      <w:r w:rsidRPr="007C6A44">
        <w:rPr>
          <w:rFonts w:ascii="Arial" w:eastAsia="Times New Roman" w:hAnsi="Arial" w:cs="Arial"/>
          <w:lang w:val="es-BO" w:eastAsia="es-ES"/>
        </w:rPr>
        <w:t xml:space="preserve">La estructura del sistema sigue el patrón </w:t>
      </w:r>
      <w:r w:rsidRPr="007C6A44">
        <w:rPr>
          <w:rFonts w:ascii="Arial" w:eastAsia="Times New Roman" w:hAnsi="Arial" w:cs="Arial"/>
          <w:b/>
          <w:bCs/>
          <w:lang w:val="es-BO" w:eastAsia="es-ES"/>
        </w:rPr>
        <w:t>MVT (</w:t>
      </w:r>
      <w:proofErr w:type="spellStart"/>
      <w:r w:rsidRPr="007C6A44">
        <w:rPr>
          <w:rFonts w:ascii="Arial" w:eastAsia="Times New Roman" w:hAnsi="Arial" w:cs="Arial"/>
          <w:b/>
          <w:bCs/>
          <w:lang w:val="es-BO" w:eastAsia="es-ES"/>
        </w:rPr>
        <w:t>Model</w:t>
      </w:r>
      <w:proofErr w:type="spellEnd"/>
      <w:r w:rsidRPr="007C6A44">
        <w:rPr>
          <w:rFonts w:ascii="Arial" w:eastAsia="Times New Roman" w:hAnsi="Arial" w:cs="Arial"/>
          <w:b/>
          <w:bCs/>
          <w:lang w:val="es-BO" w:eastAsia="es-ES"/>
        </w:rPr>
        <w:t>-View-</w:t>
      </w:r>
      <w:proofErr w:type="spellStart"/>
      <w:r w:rsidRPr="007C6A44">
        <w:rPr>
          <w:rFonts w:ascii="Arial" w:eastAsia="Times New Roman" w:hAnsi="Arial" w:cs="Arial"/>
          <w:b/>
          <w:bCs/>
          <w:lang w:val="es-BO" w:eastAsia="es-ES"/>
        </w:rPr>
        <w:t>Template</w:t>
      </w:r>
      <w:proofErr w:type="spellEnd"/>
      <w:r w:rsidRPr="007C6A44">
        <w:rPr>
          <w:rFonts w:ascii="Arial" w:eastAsia="Times New Roman" w:hAnsi="Arial" w:cs="Arial"/>
          <w:b/>
          <w:bCs/>
          <w:lang w:val="es-BO" w:eastAsia="es-ES"/>
        </w:rPr>
        <w:t>)</w:t>
      </w:r>
      <w:r w:rsidRPr="007C6A44">
        <w:rPr>
          <w:rFonts w:ascii="Arial" w:eastAsia="Times New Roman" w:hAnsi="Arial" w:cs="Arial"/>
          <w:lang w:val="es-BO" w:eastAsia="es-ES"/>
        </w:rPr>
        <w:t xml:space="preserve">. Según </w:t>
      </w:r>
      <w:proofErr w:type="spellStart"/>
      <w:r w:rsidRPr="007C6A44">
        <w:rPr>
          <w:rFonts w:ascii="Arial" w:eastAsia="Times New Roman" w:hAnsi="Arial" w:cs="Arial"/>
          <w:b/>
          <w:bCs/>
          <w:lang w:val="es-BO" w:eastAsia="es-ES"/>
        </w:rPr>
        <w:t>Holovaty</w:t>
      </w:r>
      <w:proofErr w:type="spellEnd"/>
      <w:r w:rsidRPr="007C6A44">
        <w:rPr>
          <w:rFonts w:ascii="Arial" w:eastAsia="Times New Roman" w:hAnsi="Arial" w:cs="Arial"/>
          <w:b/>
          <w:bCs/>
          <w:lang w:val="es-BO" w:eastAsia="es-ES"/>
        </w:rPr>
        <w:t xml:space="preserve"> y Kaplan-</w:t>
      </w:r>
      <w:proofErr w:type="spellStart"/>
      <w:r w:rsidRPr="007C6A44">
        <w:rPr>
          <w:rFonts w:ascii="Arial" w:eastAsia="Times New Roman" w:hAnsi="Arial" w:cs="Arial"/>
          <w:b/>
          <w:bCs/>
          <w:lang w:val="es-BO" w:eastAsia="es-ES"/>
        </w:rPr>
        <w:t>Moss</w:t>
      </w:r>
      <w:proofErr w:type="spellEnd"/>
      <w:r w:rsidRPr="007C6A44">
        <w:rPr>
          <w:rFonts w:ascii="Arial" w:eastAsia="Times New Roman" w:hAnsi="Arial" w:cs="Arial"/>
          <w:b/>
          <w:bCs/>
          <w:lang w:val="es-BO" w:eastAsia="es-ES"/>
        </w:rPr>
        <w:t xml:space="preserve"> (2009)</w:t>
      </w:r>
      <w:r w:rsidRPr="007C6A44">
        <w:rPr>
          <w:rFonts w:ascii="Arial" w:eastAsia="Times New Roman" w:hAnsi="Arial" w:cs="Arial"/>
          <w:lang w:val="es-BO" w:eastAsia="es-ES"/>
        </w:rPr>
        <w:t>, esta arquitectura permite una separación clara entre la lógica de procesamiento de la IA (View) y la gestión de datos clínicos (</w:t>
      </w:r>
      <w:proofErr w:type="spellStart"/>
      <w:r w:rsidRPr="007C6A44">
        <w:rPr>
          <w:rFonts w:ascii="Arial" w:eastAsia="Times New Roman" w:hAnsi="Arial" w:cs="Arial"/>
          <w:lang w:val="es-BO" w:eastAsia="es-ES"/>
        </w:rPr>
        <w:t>Model</w:t>
      </w:r>
      <w:proofErr w:type="spellEnd"/>
      <w:r w:rsidRPr="007C6A44">
        <w:rPr>
          <w:rFonts w:ascii="Arial" w:eastAsia="Times New Roman" w:hAnsi="Arial" w:cs="Arial"/>
          <w:lang w:val="es-BO" w:eastAsia="es-ES"/>
        </w:rPr>
        <w:t xml:space="preserve">), garantizando que la retroalimentación o </w:t>
      </w:r>
      <w:proofErr w:type="spellStart"/>
      <w:r w:rsidRPr="007C6A44">
        <w:rPr>
          <w:rFonts w:ascii="Arial" w:eastAsia="Times New Roman" w:hAnsi="Arial" w:cs="Arial"/>
          <w:i/>
          <w:iCs/>
          <w:lang w:val="es-BO" w:eastAsia="es-ES"/>
        </w:rPr>
        <w:t>biofeedback</w:t>
      </w:r>
      <w:proofErr w:type="spellEnd"/>
      <w:r w:rsidRPr="007C6A44">
        <w:rPr>
          <w:rFonts w:ascii="Arial" w:eastAsia="Times New Roman" w:hAnsi="Arial" w:cs="Arial"/>
          <w:lang w:val="es-BO" w:eastAsia="es-ES"/>
        </w:rPr>
        <w:t xml:space="preserve"> se entregue al usuario con una latencia mínima.</w:t>
      </w:r>
    </w:p>
    <w:p w:rsidR="000E60E3" w:rsidRPr="007C6A44" w:rsidRDefault="000E60E3" w:rsidP="000E60E3">
      <w:pPr>
        <w:spacing w:before="100" w:beforeAutospacing="1" w:after="100" w:afterAutospacing="1" w:line="480" w:lineRule="auto"/>
        <w:jc w:val="both"/>
        <w:rPr>
          <w:rFonts w:ascii="Arial" w:eastAsia="Times New Roman" w:hAnsi="Arial" w:cs="Arial"/>
          <w:lang w:val="es-BO" w:eastAsia="es-ES"/>
        </w:rPr>
      </w:pPr>
    </w:p>
    <w:p w:rsidR="007013BD" w:rsidRPr="007013BD" w:rsidRDefault="007013BD" w:rsidP="007013BD">
      <w:pPr>
        <w:spacing w:before="100" w:beforeAutospacing="1" w:after="100" w:afterAutospacing="1" w:line="480" w:lineRule="auto"/>
        <w:jc w:val="both"/>
        <w:rPr>
          <w:rFonts w:ascii="Arial" w:eastAsia="Times New Roman" w:hAnsi="Arial" w:cs="Arial"/>
          <w:lang w:eastAsia="es-ES"/>
        </w:rPr>
      </w:pPr>
    </w:p>
    <w:p w:rsidR="007013BD" w:rsidRDefault="007013BD" w:rsidP="004E43E7">
      <w:pPr>
        <w:spacing w:before="100" w:beforeAutospacing="1" w:after="100" w:afterAutospacing="1" w:line="480" w:lineRule="auto"/>
        <w:jc w:val="both"/>
        <w:rPr>
          <w:rFonts w:ascii="Arial" w:hAnsi="Arial" w:cs="Arial"/>
          <w:b/>
          <w:bCs/>
        </w:rPr>
      </w:pPr>
    </w:p>
    <w:p w:rsidR="007013BD" w:rsidRDefault="007013BD" w:rsidP="004E43E7">
      <w:pPr>
        <w:spacing w:before="100" w:beforeAutospacing="1" w:after="100" w:afterAutospacing="1" w:line="480" w:lineRule="auto"/>
        <w:jc w:val="both"/>
        <w:rPr>
          <w:rFonts w:ascii="Arial" w:hAnsi="Arial" w:cs="Arial"/>
          <w:b/>
          <w:bCs/>
        </w:rPr>
      </w:pPr>
    </w:p>
    <w:p w:rsidR="007013BD" w:rsidRPr="00C60528" w:rsidRDefault="007013BD" w:rsidP="004E43E7">
      <w:pPr>
        <w:spacing w:before="100" w:beforeAutospacing="1" w:after="100" w:afterAutospacing="1" w:line="480" w:lineRule="auto"/>
        <w:jc w:val="both"/>
        <w:rPr>
          <w:rFonts w:ascii="Arial" w:eastAsia="Times New Roman" w:hAnsi="Arial" w:cs="Arial"/>
          <w:lang w:eastAsia="es-ES"/>
        </w:rPr>
      </w:pPr>
    </w:p>
    <w:p w:rsidR="00C60528" w:rsidRPr="00974F75" w:rsidRDefault="00C60528" w:rsidP="00C60528">
      <w:pPr>
        <w:spacing w:after="0"/>
        <w:rPr>
          <w:rFonts w:ascii="Arial" w:hAnsi="Arial" w:cs="Arial"/>
          <w:b/>
          <w:color w:val="000000" w:themeColor="text1"/>
          <w:sz w:val="24"/>
          <w:szCs w:val="24"/>
        </w:rPr>
      </w:pPr>
    </w:p>
    <w:p w:rsidR="00DE020A" w:rsidRPr="00974F75" w:rsidRDefault="00DE020A" w:rsidP="00DE020A">
      <w:pPr>
        <w:pStyle w:val="Textoindependiente"/>
        <w:spacing w:before="71" w:line="360" w:lineRule="auto"/>
        <w:ind w:right="425"/>
        <w:jc w:val="both"/>
      </w:pPr>
      <w:bookmarkStart w:id="1" w:name="_Hlk156430165"/>
      <w:r w:rsidRPr="00974F75">
        <w:t>Es la parte de su ejecución del trabajo de investigación, donde el investigador hará conocer sus definiciones, propuesta, diseño, modelo, desarrollo e implementación, pruebas y resultados, métricas de calidad, y costo total del proyecto (como elaboración propia).</w:t>
      </w:r>
    </w:p>
    <w:p w:rsidR="00DE020A" w:rsidRPr="00974F75" w:rsidRDefault="00DE020A" w:rsidP="00DE020A">
      <w:pPr>
        <w:spacing w:after="0"/>
        <w:jc w:val="both"/>
        <w:rPr>
          <w:rFonts w:ascii="Arial" w:hAnsi="Arial" w:cs="Arial"/>
          <w:b/>
          <w:sz w:val="24"/>
          <w:szCs w:val="24"/>
        </w:rPr>
      </w:pPr>
    </w:p>
    <w:p w:rsidR="00DE020A" w:rsidRPr="00974F75" w:rsidRDefault="00DE020A" w:rsidP="00DE020A">
      <w:pPr>
        <w:spacing w:after="182"/>
        <w:jc w:val="both"/>
        <w:rPr>
          <w:rFonts w:ascii="Arial" w:hAnsi="Arial" w:cs="Arial"/>
          <w:sz w:val="24"/>
          <w:szCs w:val="24"/>
        </w:rPr>
      </w:pPr>
      <w:r w:rsidRPr="00974F75">
        <w:rPr>
          <w:rFonts w:ascii="Arial" w:hAnsi="Arial" w:cs="Arial"/>
          <w:sz w:val="24"/>
          <w:szCs w:val="24"/>
        </w:rPr>
        <w:lastRenderedPageBreak/>
        <w:t>Describir la situación actual: Utilizar un Diagrama de flujo de datos del sistema actual donde se identificaron los problemas.</w:t>
      </w:r>
    </w:p>
    <w:p w:rsidR="00DE020A" w:rsidRPr="00974F75" w:rsidRDefault="00DE020A" w:rsidP="00DE020A">
      <w:pPr>
        <w:spacing w:after="182"/>
        <w:jc w:val="both"/>
        <w:rPr>
          <w:rFonts w:ascii="Arial" w:hAnsi="Arial" w:cs="Arial"/>
          <w:sz w:val="24"/>
          <w:szCs w:val="24"/>
        </w:rPr>
      </w:pPr>
      <w:r w:rsidRPr="00974F75">
        <w:rPr>
          <w:rFonts w:ascii="Arial" w:hAnsi="Arial" w:cs="Arial"/>
          <w:sz w:val="24"/>
          <w:szCs w:val="24"/>
        </w:rPr>
        <w:t>Describir la propuesta: Utilizar el Esquema de contexto propuesto, donde se puede ver los actores, entradas, proceso y salidas.</w:t>
      </w:r>
    </w:p>
    <w:p w:rsidR="00DE020A" w:rsidRPr="00974F75" w:rsidRDefault="00DE020A" w:rsidP="00DE020A">
      <w:pPr>
        <w:spacing w:after="182"/>
        <w:jc w:val="both"/>
        <w:rPr>
          <w:rFonts w:ascii="Arial" w:hAnsi="Arial" w:cs="Arial"/>
          <w:color w:val="000000" w:themeColor="text1"/>
          <w:sz w:val="24"/>
          <w:szCs w:val="24"/>
        </w:rPr>
      </w:pPr>
      <w:r w:rsidRPr="00974F75">
        <w:rPr>
          <w:rFonts w:ascii="Arial" w:hAnsi="Arial" w:cs="Arial"/>
          <w:color w:val="000000" w:themeColor="text1"/>
          <w:sz w:val="24"/>
          <w:szCs w:val="24"/>
        </w:rPr>
        <w:t>Obtención de requerimientos funcionales y no funcionales.</w:t>
      </w:r>
    </w:p>
    <w:p w:rsidR="00DE020A" w:rsidRPr="00974F75" w:rsidRDefault="00DE020A" w:rsidP="00DE020A">
      <w:pPr>
        <w:spacing w:after="182"/>
        <w:jc w:val="both"/>
        <w:rPr>
          <w:rFonts w:ascii="Arial" w:hAnsi="Arial" w:cs="Arial"/>
          <w:color w:val="000000" w:themeColor="text1"/>
          <w:sz w:val="24"/>
          <w:szCs w:val="24"/>
        </w:rPr>
      </w:pPr>
      <w:r w:rsidRPr="00974F75">
        <w:rPr>
          <w:rFonts w:ascii="Arial" w:hAnsi="Arial" w:cs="Arial"/>
          <w:color w:val="000000" w:themeColor="text1"/>
          <w:sz w:val="24"/>
          <w:szCs w:val="24"/>
        </w:rPr>
        <w:t>Diseño del TG acorde a la metodología elegida, fase por fase con evidencias.</w:t>
      </w:r>
    </w:p>
    <w:p w:rsidR="00DE020A" w:rsidRPr="00974F75" w:rsidRDefault="00DE020A" w:rsidP="00DE020A">
      <w:pPr>
        <w:spacing w:after="182"/>
        <w:jc w:val="both"/>
        <w:rPr>
          <w:rFonts w:ascii="Arial" w:hAnsi="Arial" w:cs="Arial"/>
          <w:color w:val="000000" w:themeColor="text1"/>
          <w:sz w:val="24"/>
          <w:szCs w:val="24"/>
        </w:rPr>
      </w:pPr>
      <w:r w:rsidRPr="00974F75">
        <w:rPr>
          <w:rFonts w:ascii="Arial" w:hAnsi="Arial" w:cs="Arial"/>
          <w:color w:val="000000" w:themeColor="text1"/>
          <w:sz w:val="24"/>
          <w:szCs w:val="24"/>
        </w:rPr>
        <w:t xml:space="preserve">Desarrollo del TG, tomando en cuenta las herramientas y la Base de datos. </w:t>
      </w:r>
    </w:p>
    <w:p w:rsidR="00DE020A" w:rsidRPr="00974F75" w:rsidRDefault="00DE020A" w:rsidP="00DE020A">
      <w:pPr>
        <w:spacing w:after="182"/>
        <w:jc w:val="both"/>
        <w:rPr>
          <w:rFonts w:ascii="Arial" w:hAnsi="Arial" w:cs="Arial"/>
          <w:color w:val="000000" w:themeColor="text1"/>
          <w:sz w:val="24"/>
          <w:szCs w:val="24"/>
        </w:rPr>
      </w:pPr>
      <w:r w:rsidRPr="00974F75">
        <w:rPr>
          <w:rFonts w:ascii="Arial" w:hAnsi="Arial" w:cs="Arial"/>
          <w:color w:val="000000" w:themeColor="text1"/>
          <w:sz w:val="24"/>
          <w:szCs w:val="24"/>
        </w:rPr>
        <w:t>Desarrollo de las pruebas con evidencias</w:t>
      </w:r>
    </w:p>
    <w:bookmarkEnd w:id="1"/>
    <w:p w:rsidR="00F20018" w:rsidRDefault="00F20018" w:rsidP="00FD2BB2">
      <w:pPr>
        <w:pStyle w:val="NormalWeb"/>
        <w:spacing w:line="360" w:lineRule="auto"/>
        <w:jc w:val="both"/>
        <w:rPr>
          <w:rFonts w:ascii="Arial" w:hAnsi="Arial" w:cs="Arial"/>
          <w:color w:val="000000" w:themeColor="text1"/>
          <w:sz w:val="22"/>
          <w:szCs w:val="22"/>
          <w:lang w:val="es-BO"/>
        </w:rPr>
      </w:pPr>
    </w:p>
    <w:p w:rsidR="00DE020A" w:rsidRDefault="00DE020A" w:rsidP="00FD2BB2">
      <w:pPr>
        <w:pStyle w:val="NormalWeb"/>
        <w:spacing w:line="360" w:lineRule="auto"/>
        <w:jc w:val="both"/>
        <w:rPr>
          <w:rFonts w:ascii="Arial" w:hAnsi="Arial" w:cs="Arial"/>
          <w:color w:val="000000" w:themeColor="text1"/>
          <w:sz w:val="22"/>
          <w:szCs w:val="22"/>
          <w:lang w:val="es-BO"/>
        </w:rPr>
      </w:pPr>
    </w:p>
    <w:p w:rsidR="00DE020A" w:rsidRDefault="00DE020A" w:rsidP="00FD2BB2">
      <w:pPr>
        <w:pStyle w:val="NormalWeb"/>
        <w:spacing w:line="360" w:lineRule="auto"/>
        <w:jc w:val="both"/>
        <w:rPr>
          <w:rFonts w:ascii="Arial" w:hAnsi="Arial" w:cs="Arial"/>
          <w:color w:val="000000" w:themeColor="text1"/>
          <w:sz w:val="22"/>
          <w:szCs w:val="22"/>
          <w:lang w:val="es-BO"/>
        </w:rPr>
      </w:pPr>
    </w:p>
    <w:p w:rsidR="00DE020A" w:rsidRDefault="00DE020A" w:rsidP="00FD2BB2">
      <w:pPr>
        <w:pStyle w:val="NormalWeb"/>
        <w:spacing w:line="360" w:lineRule="auto"/>
        <w:jc w:val="both"/>
        <w:rPr>
          <w:rFonts w:ascii="Arial" w:hAnsi="Arial" w:cs="Arial"/>
          <w:color w:val="000000" w:themeColor="text1"/>
          <w:sz w:val="22"/>
          <w:szCs w:val="22"/>
          <w:lang w:val="es-BO"/>
        </w:rPr>
      </w:pPr>
    </w:p>
    <w:p w:rsidR="00974F75" w:rsidRDefault="00974F75" w:rsidP="00FD2BB2">
      <w:pPr>
        <w:pStyle w:val="NormalWeb"/>
        <w:spacing w:line="360" w:lineRule="auto"/>
        <w:jc w:val="both"/>
        <w:rPr>
          <w:rFonts w:ascii="Arial" w:hAnsi="Arial" w:cs="Arial"/>
          <w:color w:val="000000" w:themeColor="text1"/>
          <w:sz w:val="22"/>
          <w:szCs w:val="22"/>
          <w:lang w:val="es-BO"/>
        </w:rPr>
      </w:pPr>
    </w:p>
    <w:p w:rsidR="00974F75" w:rsidRDefault="00974F75" w:rsidP="00FD2BB2">
      <w:pPr>
        <w:pStyle w:val="NormalWeb"/>
        <w:spacing w:line="360" w:lineRule="auto"/>
        <w:jc w:val="both"/>
        <w:rPr>
          <w:rFonts w:ascii="Arial" w:hAnsi="Arial" w:cs="Arial"/>
          <w:color w:val="000000" w:themeColor="text1"/>
          <w:sz w:val="22"/>
          <w:szCs w:val="22"/>
          <w:lang w:val="es-BO"/>
        </w:rPr>
      </w:pPr>
    </w:p>
    <w:p w:rsidR="00974F75" w:rsidRDefault="00974F75" w:rsidP="00FD2BB2">
      <w:pPr>
        <w:pStyle w:val="NormalWeb"/>
        <w:spacing w:line="360" w:lineRule="auto"/>
        <w:jc w:val="both"/>
        <w:rPr>
          <w:rFonts w:ascii="Arial" w:hAnsi="Arial" w:cs="Arial"/>
          <w:color w:val="000000" w:themeColor="text1"/>
          <w:sz w:val="22"/>
          <w:szCs w:val="22"/>
          <w:lang w:val="es-BO"/>
        </w:rPr>
      </w:pPr>
    </w:p>
    <w:p w:rsidR="00974F75" w:rsidRDefault="00974F75" w:rsidP="00FD2BB2">
      <w:pPr>
        <w:pStyle w:val="NormalWeb"/>
        <w:spacing w:line="360" w:lineRule="auto"/>
        <w:jc w:val="both"/>
        <w:rPr>
          <w:rFonts w:ascii="Arial" w:hAnsi="Arial" w:cs="Arial"/>
          <w:color w:val="000000" w:themeColor="text1"/>
          <w:sz w:val="22"/>
          <w:szCs w:val="22"/>
          <w:lang w:val="es-BO"/>
        </w:rPr>
      </w:pPr>
    </w:p>
    <w:p w:rsidR="00974F75" w:rsidRDefault="00974F75" w:rsidP="00FD2BB2">
      <w:pPr>
        <w:pStyle w:val="NormalWeb"/>
        <w:spacing w:line="360" w:lineRule="auto"/>
        <w:jc w:val="both"/>
        <w:rPr>
          <w:rFonts w:ascii="Arial" w:hAnsi="Arial" w:cs="Arial"/>
          <w:color w:val="000000" w:themeColor="text1"/>
          <w:sz w:val="22"/>
          <w:szCs w:val="22"/>
          <w:lang w:val="es-BO"/>
        </w:rPr>
      </w:pPr>
    </w:p>
    <w:p w:rsidR="00DE020A" w:rsidRPr="00FD2BB2" w:rsidRDefault="00DE020A" w:rsidP="00FD2BB2">
      <w:pPr>
        <w:pStyle w:val="NormalWeb"/>
        <w:spacing w:line="360" w:lineRule="auto"/>
        <w:jc w:val="both"/>
        <w:rPr>
          <w:rFonts w:ascii="Arial" w:hAnsi="Arial" w:cs="Arial"/>
          <w:color w:val="000000" w:themeColor="text1"/>
          <w:sz w:val="22"/>
          <w:szCs w:val="22"/>
          <w:lang w:val="es-BO"/>
        </w:rPr>
      </w:pPr>
    </w:p>
    <w:p w:rsidR="00031A43" w:rsidRPr="00A14585" w:rsidRDefault="00031A43" w:rsidP="00A14585">
      <w:pPr>
        <w:spacing w:after="0" w:line="480" w:lineRule="auto"/>
        <w:jc w:val="both"/>
        <w:rPr>
          <w:rFonts w:ascii="Arial" w:hAnsi="Arial" w:cs="Arial"/>
          <w:i/>
        </w:rPr>
      </w:pPr>
      <w:r w:rsidRPr="00A14585">
        <w:rPr>
          <w:rFonts w:ascii="Arial" w:hAnsi="Arial" w:cs="Arial"/>
          <w:i/>
        </w:rPr>
        <w:t>1.11. BIBLIOGRAFÍA</w:t>
      </w:r>
    </w:p>
    <w:p w:rsidR="00031A43" w:rsidRPr="00A14585" w:rsidRDefault="00031A43" w:rsidP="00A14585">
      <w:pPr>
        <w:spacing w:after="0" w:line="480" w:lineRule="auto"/>
        <w:ind w:left="851" w:hanging="851"/>
        <w:jc w:val="both"/>
        <w:rPr>
          <w:rFonts w:ascii="Arial" w:hAnsi="Arial" w:cs="Arial"/>
          <w:i/>
          <w:lang w:val="en-US"/>
        </w:rPr>
      </w:pPr>
      <w:proofErr w:type="spellStart"/>
      <w:r w:rsidRPr="00A14585">
        <w:rPr>
          <w:rFonts w:ascii="Arial" w:hAnsi="Arial" w:cs="Arial"/>
          <w:i/>
        </w:rPr>
        <w:t>Alam</w:t>
      </w:r>
      <w:proofErr w:type="spellEnd"/>
      <w:r w:rsidRPr="00A14585">
        <w:rPr>
          <w:rFonts w:ascii="Arial" w:hAnsi="Arial" w:cs="Arial"/>
          <w:i/>
        </w:rPr>
        <w:t xml:space="preserve">, E., </w:t>
      </w:r>
      <w:proofErr w:type="spellStart"/>
      <w:r w:rsidRPr="00A14585">
        <w:rPr>
          <w:rFonts w:ascii="Arial" w:hAnsi="Arial" w:cs="Arial"/>
          <w:i/>
        </w:rPr>
        <w:t>Sufian</w:t>
      </w:r>
      <w:proofErr w:type="spellEnd"/>
      <w:r w:rsidRPr="00A14585">
        <w:rPr>
          <w:rFonts w:ascii="Arial" w:hAnsi="Arial" w:cs="Arial"/>
          <w:i/>
        </w:rPr>
        <w:t xml:space="preserve">, A., </w:t>
      </w:r>
      <w:proofErr w:type="spellStart"/>
      <w:r w:rsidRPr="00A14585">
        <w:rPr>
          <w:rFonts w:ascii="Arial" w:hAnsi="Arial" w:cs="Arial"/>
          <w:i/>
        </w:rPr>
        <w:t>Dutta</w:t>
      </w:r>
      <w:proofErr w:type="spellEnd"/>
      <w:r w:rsidRPr="00A14585">
        <w:rPr>
          <w:rFonts w:ascii="Arial" w:hAnsi="Arial" w:cs="Arial"/>
          <w:i/>
        </w:rPr>
        <w:t xml:space="preserve">, P., &amp; Leo, M. (2022). </w:t>
      </w:r>
      <w:r w:rsidRPr="00A14585">
        <w:rPr>
          <w:rFonts w:ascii="Arial" w:hAnsi="Arial" w:cs="Arial"/>
          <w:i/>
          <w:lang w:val="en-US"/>
        </w:rPr>
        <w:t xml:space="preserve">Vision based Human Fall Detection Systems using Deep Learning: A Review. </w:t>
      </w:r>
      <w:proofErr w:type="spellStart"/>
      <w:r w:rsidRPr="00A14585">
        <w:rPr>
          <w:rFonts w:ascii="Arial" w:hAnsi="Arial" w:cs="Arial"/>
          <w:i/>
          <w:lang w:val="en-US"/>
        </w:rPr>
        <w:t>arXiv</w:t>
      </w:r>
      <w:proofErr w:type="spellEnd"/>
      <w:r w:rsidRPr="00A14585">
        <w:rPr>
          <w:rFonts w:ascii="Arial" w:hAnsi="Arial" w:cs="Arial"/>
          <w:i/>
          <w:lang w:val="en-US"/>
        </w:rPr>
        <w:t>.</w:t>
      </w:r>
    </w:p>
    <w:p w:rsidR="00031A43" w:rsidRPr="00A14585" w:rsidRDefault="00031A43" w:rsidP="00A14585">
      <w:pPr>
        <w:spacing w:after="0" w:line="480" w:lineRule="auto"/>
        <w:ind w:left="851" w:hanging="851"/>
        <w:jc w:val="both"/>
        <w:rPr>
          <w:rFonts w:ascii="Arial" w:hAnsi="Arial" w:cs="Arial"/>
          <w:i/>
          <w:lang w:val="en-US"/>
        </w:rPr>
      </w:pPr>
      <w:r w:rsidRPr="00A14585">
        <w:rPr>
          <w:rFonts w:ascii="Arial" w:hAnsi="Arial" w:cs="Arial"/>
          <w:i/>
          <w:lang w:val="en-US"/>
        </w:rPr>
        <w:t xml:space="preserve">Gaya Morey, F. X., Manresa Yee, C., &amp; </w:t>
      </w:r>
      <w:proofErr w:type="spellStart"/>
      <w:r w:rsidRPr="00A14585">
        <w:rPr>
          <w:rFonts w:ascii="Arial" w:hAnsi="Arial" w:cs="Arial"/>
          <w:i/>
          <w:lang w:val="en-US"/>
        </w:rPr>
        <w:t>Buades</w:t>
      </w:r>
      <w:proofErr w:type="spellEnd"/>
      <w:r w:rsidRPr="00A14585">
        <w:rPr>
          <w:rFonts w:ascii="Arial" w:hAnsi="Arial" w:cs="Arial"/>
          <w:i/>
          <w:lang w:val="en-US"/>
        </w:rPr>
        <w:t xml:space="preserve"> Rubio, J. M. (2024). Deep Learning for Computer Vision based Activity Recognition and Fall Detection of the Elderly: </w:t>
      </w:r>
      <w:proofErr w:type="gramStart"/>
      <w:r w:rsidRPr="00A14585">
        <w:rPr>
          <w:rFonts w:ascii="Arial" w:hAnsi="Arial" w:cs="Arial"/>
          <w:i/>
          <w:lang w:val="en-US"/>
        </w:rPr>
        <w:t>a</w:t>
      </w:r>
      <w:proofErr w:type="gramEnd"/>
      <w:r w:rsidRPr="00A14585">
        <w:rPr>
          <w:rFonts w:ascii="Arial" w:hAnsi="Arial" w:cs="Arial"/>
          <w:i/>
          <w:lang w:val="en-US"/>
        </w:rPr>
        <w:t xml:space="preserve"> Systematic Review. </w:t>
      </w:r>
      <w:proofErr w:type="spellStart"/>
      <w:r w:rsidRPr="00A14585">
        <w:rPr>
          <w:rFonts w:ascii="Arial" w:hAnsi="Arial" w:cs="Arial"/>
          <w:i/>
          <w:lang w:val="en-US"/>
        </w:rPr>
        <w:t>arXiv</w:t>
      </w:r>
      <w:proofErr w:type="spellEnd"/>
      <w:r w:rsidRPr="00A14585">
        <w:rPr>
          <w:rFonts w:ascii="Arial" w:hAnsi="Arial" w:cs="Arial"/>
          <w:i/>
          <w:lang w:val="en-US"/>
        </w:rPr>
        <w:t>.</w:t>
      </w:r>
    </w:p>
    <w:p w:rsidR="00031A43" w:rsidRPr="00A14585" w:rsidRDefault="00031A43" w:rsidP="00A14585">
      <w:pPr>
        <w:spacing w:after="0" w:line="480" w:lineRule="auto"/>
        <w:ind w:left="851" w:hanging="851"/>
        <w:jc w:val="both"/>
        <w:rPr>
          <w:rFonts w:ascii="Arial" w:hAnsi="Arial" w:cs="Arial"/>
          <w:i/>
          <w:lang w:val="en-US"/>
        </w:rPr>
      </w:pPr>
      <w:r w:rsidRPr="00A14585">
        <w:rPr>
          <w:rFonts w:ascii="Arial" w:hAnsi="Arial" w:cs="Arial"/>
          <w:i/>
          <w:lang w:val="en-US"/>
        </w:rPr>
        <w:lastRenderedPageBreak/>
        <w:t xml:space="preserve">Smith, J., et al. (2024). Feasibility of 3D Body Tracking from Monocular 2D Video Feeds in Musculoskeletal </w:t>
      </w:r>
      <w:proofErr w:type="spellStart"/>
      <w:r w:rsidRPr="00A14585">
        <w:rPr>
          <w:rFonts w:ascii="Arial" w:hAnsi="Arial" w:cs="Arial"/>
          <w:i/>
          <w:lang w:val="en-US"/>
        </w:rPr>
        <w:t>Telerehabilitation</w:t>
      </w:r>
      <w:proofErr w:type="spellEnd"/>
      <w:r w:rsidRPr="00A14585">
        <w:rPr>
          <w:rFonts w:ascii="Arial" w:hAnsi="Arial" w:cs="Arial"/>
          <w:i/>
          <w:lang w:val="en-US"/>
        </w:rPr>
        <w:t>. PubMed.</w:t>
      </w:r>
    </w:p>
    <w:p w:rsidR="00031A43" w:rsidRPr="00A14585" w:rsidRDefault="00031A43" w:rsidP="00A14585">
      <w:pPr>
        <w:spacing w:after="0" w:line="480" w:lineRule="auto"/>
        <w:ind w:left="851" w:hanging="851"/>
        <w:jc w:val="both"/>
        <w:rPr>
          <w:rFonts w:ascii="Arial" w:hAnsi="Arial" w:cs="Arial"/>
          <w:i/>
          <w:lang w:val="en-US"/>
        </w:rPr>
      </w:pPr>
      <w:r w:rsidRPr="00A14585">
        <w:rPr>
          <w:rFonts w:ascii="Arial" w:hAnsi="Arial" w:cs="Arial"/>
          <w:i/>
          <w:lang w:val="en-US"/>
        </w:rPr>
        <w:t>UCO Physical Rehabilitation Study (2023). New Dataset and Study of Human Pose Estimation Methods on Physical Rehabilitation Exercises. Sensors.</w:t>
      </w:r>
    </w:p>
    <w:p w:rsidR="00031A43" w:rsidRPr="00A14585" w:rsidRDefault="00031A43" w:rsidP="00A14585">
      <w:pPr>
        <w:spacing w:after="0" w:line="480" w:lineRule="auto"/>
        <w:ind w:left="851" w:hanging="851"/>
        <w:jc w:val="both"/>
        <w:rPr>
          <w:rFonts w:ascii="Arial" w:hAnsi="Arial" w:cs="Arial"/>
          <w:i/>
          <w:lang w:val="en-US"/>
        </w:rPr>
      </w:pPr>
      <w:r w:rsidRPr="00A14585">
        <w:rPr>
          <w:rFonts w:ascii="Arial" w:hAnsi="Arial" w:cs="Arial"/>
          <w:i/>
          <w:lang w:val="en-US"/>
        </w:rPr>
        <w:t>Vali, et al. (2024). Proposal and validation of a new approach in tele rehabilitation with 3D human posture estimation. BMC Geriatrics.</w:t>
      </w:r>
    </w:p>
    <w:p w:rsidR="00031A43" w:rsidRPr="00A14585" w:rsidRDefault="00031A43" w:rsidP="00A14585">
      <w:pPr>
        <w:spacing w:after="0" w:line="480" w:lineRule="auto"/>
        <w:ind w:left="851" w:hanging="851"/>
        <w:jc w:val="both"/>
        <w:rPr>
          <w:rFonts w:ascii="Arial" w:hAnsi="Arial" w:cs="Arial"/>
          <w:i/>
          <w:lang w:val="en-US"/>
        </w:rPr>
      </w:pPr>
      <w:proofErr w:type="spellStart"/>
      <w:r w:rsidRPr="00A14585">
        <w:rPr>
          <w:rFonts w:ascii="Arial" w:hAnsi="Arial" w:cs="Arial"/>
          <w:i/>
          <w:lang w:val="en-US"/>
        </w:rPr>
        <w:t>Latreche</w:t>
      </w:r>
      <w:proofErr w:type="spellEnd"/>
      <w:r w:rsidRPr="00A14585">
        <w:rPr>
          <w:rFonts w:ascii="Arial" w:hAnsi="Arial" w:cs="Arial"/>
          <w:i/>
          <w:lang w:val="en-US"/>
        </w:rPr>
        <w:t xml:space="preserve">, A., et al. (2023). Reliability and validity analysis of </w:t>
      </w:r>
      <w:proofErr w:type="spellStart"/>
      <w:r w:rsidRPr="00A14585">
        <w:rPr>
          <w:rFonts w:ascii="Arial" w:hAnsi="Arial" w:cs="Arial"/>
          <w:i/>
          <w:lang w:val="en-US"/>
        </w:rPr>
        <w:t>MediaPipe</w:t>
      </w:r>
      <w:proofErr w:type="spellEnd"/>
      <w:r w:rsidRPr="00A14585">
        <w:rPr>
          <w:rFonts w:ascii="Arial" w:hAnsi="Arial" w:cs="Arial"/>
          <w:i/>
          <w:lang w:val="en-US"/>
        </w:rPr>
        <w:t xml:space="preserve"> based measurement system for human rehabilitation motions. Measurement.</w:t>
      </w:r>
    </w:p>
    <w:p w:rsidR="00DE020A" w:rsidRPr="00A14585" w:rsidRDefault="00031A43" w:rsidP="00A14585">
      <w:pPr>
        <w:spacing w:after="0" w:line="480" w:lineRule="auto"/>
        <w:ind w:left="851" w:hanging="851"/>
        <w:jc w:val="both"/>
        <w:rPr>
          <w:rFonts w:ascii="Arial" w:hAnsi="Arial" w:cs="Arial"/>
          <w:i/>
          <w:lang w:val="en-US"/>
        </w:rPr>
      </w:pPr>
      <w:proofErr w:type="spellStart"/>
      <w:r w:rsidRPr="00A14585">
        <w:rPr>
          <w:rFonts w:ascii="Arial" w:hAnsi="Arial" w:cs="Arial"/>
          <w:i/>
          <w:lang w:val="en-US"/>
        </w:rPr>
        <w:t>Amprimo</w:t>
      </w:r>
      <w:proofErr w:type="spellEnd"/>
      <w:r w:rsidRPr="00A14585">
        <w:rPr>
          <w:rFonts w:ascii="Arial" w:hAnsi="Arial" w:cs="Arial"/>
          <w:i/>
          <w:lang w:val="en-US"/>
        </w:rPr>
        <w:t xml:space="preserve">, G., et al. (2023). Hand tracking for clinical applications: validation of </w:t>
      </w:r>
      <w:proofErr w:type="spellStart"/>
      <w:r w:rsidRPr="00A14585">
        <w:rPr>
          <w:rFonts w:ascii="Arial" w:hAnsi="Arial" w:cs="Arial"/>
          <w:i/>
          <w:lang w:val="en-US"/>
        </w:rPr>
        <w:t>MediaPipe</w:t>
      </w:r>
      <w:proofErr w:type="spellEnd"/>
      <w:r w:rsidRPr="00A14585">
        <w:rPr>
          <w:rFonts w:ascii="Arial" w:hAnsi="Arial" w:cs="Arial"/>
          <w:i/>
          <w:lang w:val="en-US"/>
        </w:rPr>
        <w:t xml:space="preserve"> Hand. </w:t>
      </w:r>
      <w:proofErr w:type="spellStart"/>
      <w:r w:rsidRPr="00A14585">
        <w:rPr>
          <w:rFonts w:ascii="Arial" w:hAnsi="Arial" w:cs="Arial"/>
          <w:i/>
          <w:lang w:val="en-US"/>
        </w:rPr>
        <w:t>arXiv</w:t>
      </w:r>
      <w:proofErr w:type="spellEnd"/>
      <w:r w:rsidRPr="00A14585">
        <w:rPr>
          <w:rFonts w:ascii="Arial" w:hAnsi="Arial" w:cs="Arial"/>
          <w:i/>
          <w:lang w:val="en-US"/>
        </w:rPr>
        <w:t>.</w:t>
      </w:r>
    </w:p>
    <w:p w:rsidR="00003C38" w:rsidRPr="00A14585" w:rsidRDefault="00003C38" w:rsidP="00A14585">
      <w:pPr>
        <w:spacing w:after="0" w:line="480" w:lineRule="auto"/>
        <w:ind w:left="851" w:hanging="851"/>
        <w:jc w:val="both"/>
        <w:rPr>
          <w:rFonts w:ascii="Arial" w:hAnsi="Arial" w:cs="Arial"/>
          <w:i/>
          <w:lang w:val="es-BO"/>
        </w:rPr>
      </w:pPr>
      <w:r w:rsidRPr="00A14585">
        <w:rPr>
          <w:rFonts w:ascii="Arial" w:hAnsi="Arial" w:cs="Arial"/>
          <w:i/>
          <w:lang w:val="es-BO"/>
        </w:rPr>
        <w:t>Estado Plurinacional de Bolivia. (2013, 1 de mayo). Ley N° 369: Ley General de las Personas Adultas Mayores. Gaceta Oficial de Bolivia. http://www.gacetaoficialdebolivia.gob.bo</w:t>
      </w:r>
    </w:p>
    <w:p w:rsidR="00003C38" w:rsidRPr="00A14585" w:rsidRDefault="00003C38" w:rsidP="00A14585">
      <w:pPr>
        <w:spacing w:after="0" w:line="480" w:lineRule="auto"/>
        <w:ind w:left="851" w:hanging="851"/>
        <w:jc w:val="both"/>
        <w:rPr>
          <w:rFonts w:ascii="Arial" w:hAnsi="Arial" w:cs="Arial"/>
          <w:i/>
          <w:lang w:val="es-BO"/>
        </w:rPr>
      </w:pPr>
      <w:r w:rsidRPr="00A14585">
        <w:rPr>
          <w:rFonts w:ascii="Arial" w:hAnsi="Arial" w:cs="Arial"/>
          <w:i/>
          <w:lang w:val="es-BO"/>
        </w:rPr>
        <w:t>Instituto Nacional de Estadística (INE). (2021). Demografía y población: Proyecciones de población por grupos de edad y sexo. https://www.ine.gob.bo</w:t>
      </w:r>
    </w:p>
    <w:p w:rsidR="00003C38" w:rsidRPr="00A14585" w:rsidRDefault="00003C38" w:rsidP="00A14585">
      <w:pPr>
        <w:spacing w:after="0" w:line="480" w:lineRule="auto"/>
        <w:ind w:left="851" w:hanging="851"/>
        <w:jc w:val="both"/>
        <w:rPr>
          <w:rFonts w:ascii="Arial" w:hAnsi="Arial" w:cs="Arial"/>
          <w:i/>
          <w:lang w:val="en-US"/>
        </w:rPr>
      </w:pPr>
      <w:proofErr w:type="spellStart"/>
      <w:r w:rsidRPr="00A14585">
        <w:rPr>
          <w:rFonts w:ascii="Arial" w:hAnsi="Arial" w:cs="Arial"/>
          <w:i/>
          <w:lang w:val="es-BO"/>
        </w:rPr>
        <w:t>Lugaresi</w:t>
      </w:r>
      <w:proofErr w:type="spellEnd"/>
      <w:r w:rsidRPr="00A14585">
        <w:rPr>
          <w:rFonts w:ascii="Arial" w:hAnsi="Arial" w:cs="Arial"/>
          <w:i/>
          <w:lang w:val="es-BO"/>
        </w:rPr>
        <w:t xml:space="preserve">, C., </w:t>
      </w:r>
      <w:proofErr w:type="spellStart"/>
      <w:r w:rsidRPr="00A14585">
        <w:rPr>
          <w:rFonts w:ascii="Arial" w:hAnsi="Arial" w:cs="Arial"/>
          <w:i/>
          <w:lang w:val="es-BO"/>
        </w:rPr>
        <w:t>Tang</w:t>
      </w:r>
      <w:proofErr w:type="spellEnd"/>
      <w:r w:rsidRPr="00A14585">
        <w:rPr>
          <w:rFonts w:ascii="Arial" w:hAnsi="Arial" w:cs="Arial"/>
          <w:i/>
          <w:lang w:val="es-BO"/>
        </w:rPr>
        <w:t xml:space="preserve">, J., Nash, H., </w:t>
      </w:r>
      <w:proofErr w:type="spellStart"/>
      <w:r w:rsidRPr="00A14585">
        <w:rPr>
          <w:rFonts w:ascii="Arial" w:hAnsi="Arial" w:cs="Arial"/>
          <w:i/>
          <w:lang w:val="es-BO"/>
        </w:rPr>
        <w:t>McClanahan</w:t>
      </w:r>
      <w:proofErr w:type="spellEnd"/>
      <w:r w:rsidRPr="00A14585">
        <w:rPr>
          <w:rFonts w:ascii="Arial" w:hAnsi="Arial" w:cs="Arial"/>
          <w:i/>
          <w:lang w:val="es-BO"/>
        </w:rPr>
        <w:t xml:space="preserve">, C., </w:t>
      </w:r>
      <w:proofErr w:type="spellStart"/>
      <w:r w:rsidRPr="00A14585">
        <w:rPr>
          <w:rFonts w:ascii="Arial" w:hAnsi="Arial" w:cs="Arial"/>
          <w:i/>
          <w:lang w:val="es-BO"/>
        </w:rPr>
        <w:t>Uboweja</w:t>
      </w:r>
      <w:proofErr w:type="spellEnd"/>
      <w:r w:rsidRPr="00A14585">
        <w:rPr>
          <w:rFonts w:ascii="Arial" w:hAnsi="Arial" w:cs="Arial"/>
          <w:i/>
          <w:lang w:val="es-BO"/>
        </w:rPr>
        <w:t xml:space="preserve">, E., </w:t>
      </w:r>
      <w:proofErr w:type="spellStart"/>
      <w:r w:rsidRPr="00A14585">
        <w:rPr>
          <w:rFonts w:ascii="Arial" w:hAnsi="Arial" w:cs="Arial"/>
          <w:i/>
          <w:lang w:val="es-BO"/>
        </w:rPr>
        <w:t>Hays</w:t>
      </w:r>
      <w:proofErr w:type="spellEnd"/>
      <w:r w:rsidRPr="00A14585">
        <w:rPr>
          <w:rFonts w:ascii="Arial" w:hAnsi="Arial" w:cs="Arial"/>
          <w:i/>
          <w:lang w:val="es-BO"/>
        </w:rPr>
        <w:t xml:space="preserve">, M., Zhang, F., Chang, C.-L., &amp; </w:t>
      </w:r>
      <w:proofErr w:type="spellStart"/>
      <w:r w:rsidRPr="00A14585">
        <w:rPr>
          <w:rFonts w:ascii="Arial" w:hAnsi="Arial" w:cs="Arial"/>
          <w:i/>
          <w:lang w:val="es-BO"/>
        </w:rPr>
        <w:t>Grundmann</w:t>
      </w:r>
      <w:proofErr w:type="spellEnd"/>
      <w:r w:rsidRPr="00A14585">
        <w:rPr>
          <w:rFonts w:ascii="Arial" w:hAnsi="Arial" w:cs="Arial"/>
          <w:i/>
          <w:lang w:val="es-BO"/>
        </w:rPr>
        <w:t xml:space="preserve">, M. (2019). </w:t>
      </w:r>
      <w:proofErr w:type="spellStart"/>
      <w:r w:rsidRPr="00A14585">
        <w:rPr>
          <w:rFonts w:ascii="Arial" w:hAnsi="Arial" w:cs="Arial"/>
          <w:i/>
          <w:lang w:val="en-US"/>
        </w:rPr>
        <w:t>MediaPipe</w:t>
      </w:r>
      <w:proofErr w:type="spellEnd"/>
      <w:r w:rsidRPr="00A14585">
        <w:rPr>
          <w:rFonts w:ascii="Arial" w:hAnsi="Arial" w:cs="Arial"/>
          <w:i/>
          <w:lang w:val="en-US"/>
        </w:rPr>
        <w:t>: A Framework for Building Perception Pipelines</w:t>
      </w:r>
    </w:p>
    <w:p w:rsidR="003770DA" w:rsidRPr="00A14585" w:rsidRDefault="003770DA" w:rsidP="00A14585">
      <w:pPr>
        <w:spacing w:after="0" w:line="480" w:lineRule="auto"/>
        <w:ind w:left="851" w:hanging="851"/>
        <w:jc w:val="both"/>
        <w:rPr>
          <w:rFonts w:ascii="Arial" w:hAnsi="Arial" w:cs="Arial"/>
          <w:i/>
          <w:lang w:val="es-BO"/>
        </w:rPr>
      </w:pPr>
      <w:proofErr w:type="spellStart"/>
      <w:r w:rsidRPr="00A14585">
        <w:rPr>
          <w:rFonts w:ascii="Arial" w:hAnsi="Arial" w:cs="Arial"/>
          <w:bCs/>
          <w:i/>
          <w:lang w:val="en-US"/>
        </w:rPr>
        <w:t>Lazarte</w:t>
      </w:r>
      <w:proofErr w:type="spellEnd"/>
      <w:r w:rsidRPr="00A14585">
        <w:rPr>
          <w:rFonts w:ascii="Arial" w:hAnsi="Arial" w:cs="Arial"/>
          <w:bCs/>
          <w:i/>
          <w:lang w:val="en-US"/>
        </w:rPr>
        <w:t>, I. V.</w:t>
      </w:r>
      <w:r w:rsidRPr="00A14585">
        <w:rPr>
          <w:rFonts w:ascii="Arial" w:hAnsi="Arial" w:cs="Arial"/>
          <w:i/>
          <w:lang w:val="en-US"/>
        </w:rPr>
        <w:t xml:space="preserve"> (2022). </w:t>
      </w:r>
      <w:r w:rsidRPr="00A14585">
        <w:rPr>
          <w:rFonts w:ascii="Arial" w:hAnsi="Arial" w:cs="Arial"/>
          <w:i/>
          <w:iCs/>
        </w:rPr>
        <w:t>Modelo de visión artificial para identificación de retención de líquido en antebrazo en personas de la tercera edad</w:t>
      </w:r>
      <w:r w:rsidRPr="00A14585">
        <w:rPr>
          <w:rFonts w:ascii="Arial" w:hAnsi="Arial" w:cs="Arial"/>
          <w:i/>
        </w:rPr>
        <w:t xml:space="preserve"> [Tesis de grado, Universidad Pública de El Alto]. Repositorio Institucional.</w:t>
      </w:r>
    </w:p>
    <w:p w:rsidR="00376ABC" w:rsidRPr="00A14585" w:rsidRDefault="003770DA" w:rsidP="00A14585">
      <w:pPr>
        <w:spacing w:after="0" w:line="480" w:lineRule="auto"/>
        <w:ind w:left="851" w:hanging="851"/>
        <w:jc w:val="both"/>
        <w:rPr>
          <w:rFonts w:ascii="Arial" w:hAnsi="Arial" w:cs="Arial"/>
          <w:i/>
          <w:lang w:val="es-BO"/>
        </w:rPr>
      </w:pPr>
      <w:r w:rsidRPr="00A14585">
        <w:rPr>
          <w:rFonts w:ascii="Arial" w:hAnsi="Arial" w:cs="Arial"/>
          <w:bCs/>
          <w:i/>
        </w:rPr>
        <w:t>Machaca, B. S.</w:t>
      </w:r>
      <w:r w:rsidRPr="00A14585">
        <w:rPr>
          <w:rFonts w:ascii="Arial" w:hAnsi="Arial" w:cs="Arial"/>
          <w:i/>
        </w:rPr>
        <w:t xml:space="preserve"> (2020). </w:t>
      </w:r>
      <w:r w:rsidRPr="00A14585">
        <w:rPr>
          <w:rFonts w:ascii="Arial" w:hAnsi="Arial" w:cs="Arial"/>
          <w:i/>
          <w:iCs/>
        </w:rPr>
        <w:t>Biometría facial basada en redes neuronales aplicando el algoritmo de Viola-Jones</w:t>
      </w:r>
      <w:r w:rsidRPr="00A14585">
        <w:rPr>
          <w:rFonts w:ascii="Arial" w:hAnsi="Arial" w:cs="Arial"/>
          <w:i/>
        </w:rPr>
        <w:t xml:space="preserve"> [Tesis de Licenciatura, Universidad Pública de El Alto]. Repositorio Institucional UPEA.</w:t>
      </w:r>
    </w:p>
    <w:p w:rsidR="00031A43" w:rsidRPr="00A14585" w:rsidRDefault="00376ABC" w:rsidP="00A14585">
      <w:pPr>
        <w:spacing w:after="0" w:line="480" w:lineRule="auto"/>
        <w:ind w:left="851" w:hanging="851"/>
        <w:jc w:val="both"/>
        <w:rPr>
          <w:rFonts w:ascii="Arial" w:hAnsi="Arial" w:cs="Arial"/>
          <w:i/>
          <w:lang w:val="es-BO"/>
        </w:rPr>
      </w:pPr>
      <w:r w:rsidRPr="00A14585">
        <w:rPr>
          <w:rFonts w:ascii="Arial" w:hAnsi="Arial" w:cs="Arial"/>
          <w:bCs/>
          <w:i/>
        </w:rPr>
        <w:t>Condori, W.</w:t>
      </w:r>
      <w:r w:rsidRPr="00A14585">
        <w:rPr>
          <w:rFonts w:ascii="Arial" w:hAnsi="Arial" w:cs="Arial"/>
          <w:i/>
        </w:rPr>
        <w:t xml:space="preserve"> (2023). </w:t>
      </w:r>
      <w:r w:rsidRPr="00A14585">
        <w:rPr>
          <w:rFonts w:ascii="Arial" w:hAnsi="Arial" w:cs="Arial"/>
          <w:i/>
          <w:iCs/>
        </w:rPr>
        <w:t>Sistema de control basado en la detección de gestos de los dedos</w:t>
      </w:r>
      <w:r w:rsidRPr="00A14585">
        <w:rPr>
          <w:rFonts w:ascii="Arial" w:hAnsi="Arial" w:cs="Arial"/>
          <w:i/>
        </w:rPr>
        <w:t xml:space="preserve"> [Trabajo de Aplicación, La Paz - Bolivia].</w:t>
      </w:r>
    </w:p>
    <w:p w:rsidR="005D3213" w:rsidRPr="00A14585" w:rsidRDefault="005D3213" w:rsidP="00A14585">
      <w:pPr>
        <w:spacing w:after="0" w:line="480" w:lineRule="auto"/>
        <w:ind w:left="851" w:hanging="851"/>
        <w:jc w:val="both"/>
        <w:rPr>
          <w:rFonts w:ascii="Arial" w:hAnsi="Arial" w:cs="Arial"/>
          <w:i/>
          <w:lang w:val="es-BO"/>
        </w:rPr>
      </w:pPr>
      <w:r w:rsidRPr="00A14585">
        <w:rPr>
          <w:rFonts w:ascii="Arial" w:hAnsi="Arial" w:cs="Arial"/>
          <w:i/>
          <w:lang w:val="en-US"/>
        </w:rPr>
        <w:lastRenderedPageBreak/>
        <w:t xml:space="preserve">Gaikwad, S., </w:t>
      </w:r>
      <w:proofErr w:type="spellStart"/>
      <w:r w:rsidRPr="00A14585">
        <w:rPr>
          <w:rFonts w:ascii="Arial" w:hAnsi="Arial" w:cs="Arial"/>
          <w:i/>
          <w:lang w:val="en-US"/>
        </w:rPr>
        <w:t>Bhatlawande</w:t>
      </w:r>
      <w:proofErr w:type="spellEnd"/>
      <w:r w:rsidRPr="00A14585">
        <w:rPr>
          <w:rFonts w:ascii="Arial" w:hAnsi="Arial" w:cs="Arial"/>
          <w:i/>
          <w:lang w:val="en-US"/>
        </w:rPr>
        <w:t xml:space="preserve">, S., </w:t>
      </w:r>
      <w:proofErr w:type="spellStart"/>
      <w:r w:rsidRPr="00A14585">
        <w:rPr>
          <w:rFonts w:ascii="Arial" w:hAnsi="Arial" w:cs="Arial"/>
          <w:i/>
          <w:lang w:val="en-US"/>
        </w:rPr>
        <w:t>Dusane</w:t>
      </w:r>
      <w:proofErr w:type="spellEnd"/>
      <w:r w:rsidRPr="00A14585">
        <w:rPr>
          <w:rFonts w:ascii="Arial" w:hAnsi="Arial" w:cs="Arial"/>
          <w:i/>
          <w:lang w:val="en-US"/>
        </w:rPr>
        <w:t xml:space="preserve">, A., Bobby, D., </w:t>
      </w:r>
      <w:proofErr w:type="spellStart"/>
      <w:r w:rsidRPr="00A14585">
        <w:rPr>
          <w:rFonts w:ascii="Arial" w:hAnsi="Arial" w:cs="Arial"/>
          <w:i/>
          <w:lang w:val="en-US"/>
        </w:rPr>
        <w:t>Durole</w:t>
      </w:r>
      <w:proofErr w:type="spellEnd"/>
      <w:r w:rsidRPr="00A14585">
        <w:rPr>
          <w:rFonts w:ascii="Arial" w:hAnsi="Arial" w:cs="Arial"/>
          <w:i/>
          <w:lang w:val="en-US"/>
        </w:rPr>
        <w:t xml:space="preserve">, K., &amp; </w:t>
      </w:r>
      <w:proofErr w:type="spellStart"/>
      <w:r w:rsidRPr="00A14585">
        <w:rPr>
          <w:rFonts w:ascii="Arial" w:hAnsi="Arial" w:cs="Arial"/>
          <w:i/>
          <w:lang w:val="en-US"/>
        </w:rPr>
        <w:t>Shilaskar</w:t>
      </w:r>
      <w:proofErr w:type="spellEnd"/>
      <w:r w:rsidRPr="00A14585">
        <w:rPr>
          <w:rFonts w:ascii="Arial" w:hAnsi="Arial" w:cs="Arial"/>
          <w:i/>
          <w:lang w:val="en-US"/>
        </w:rPr>
        <w:t xml:space="preserve">, S. (2023). Vision-Based Posture Detection for Rehabilitation Program. </w:t>
      </w:r>
      <w:proofErr w:type="spellStart"/>
      <w:r w:rsidRPr="00A14585">
        <w:rPr>
          <w:rFonts w:ascii="Arial" w:hAnsi="Arial" w:cs="Arial"/>
          <w:i/>
          <w:lang w:val="en-US"/>
        </w:rPr>
        <w:t>En</w:t>
      </w:r>
      <w:proofErr w:type="spellEnd"/>
      <w:r w:rsidRPr="00A14585">
        <w:rPr>
          <w:rFonts w:ascii="Arial" w:hAnsi="Arial" w:cs="Arial"/>
          <w:i/>
          <w:lang w:val="en-US"/>
        </w:rPr>
        <w:t xml:space="preserve"> Proceedings of the International Conference on Next Generation Computing and Information Systems. </w:t>
      </w:r>
      <w:proofErr w:type="spellStart"/>
      <w:r w:rsidRPr="00A14585">
        <w:rPr>
          <w:rFonts w:ascii="Arial" w:hAnsi="Arial" w:cs="Arial"/>
          <w:i/>
          <w:lang w:val="es-BO"/>
        </w:rPr>
        <w:t>Springer</w:t>
      </w:r>
      <w:proofErr w:type="spellEnd"/>
      <w:r w:rsidRPr="00A14585">
        <w:rPr>
          <w:rFonts w:ascii="Arial" w:hAnsi="Arial" w:cs="Arial"/>
          <w:i/>
          <w:lang w:val="es-BO"/>
        </w:rPr>
        <w:t xml:space="preserve">. </w:t>
      </w:r>
    </w:p>
    <w:p w:rsidR="00612D7C" w:rsidRPr="00A14585" w:rsidRDefault="00612D7C" w:rsidP="00A14585">
      <w:pPr>
        <w:spacing w:after="0" w:line="480" w:lineRule="auto"/>
        <w:ind w:left="851" w:hanging="851"/>
        <w:jc w:val="both"/>
        <w:rPr>
          <w:rFonts w:ascii="Arial" w:hAnsi="Arial" w:cs="Arial"/>
          <w:i/>
          <w:lang w:val="es-BO"/>
        </w:rPr>
      </w:pPr>
      <w:proofErr w:type="spellStart"/>
      <w:r w:rsidRPr="00A14585">
        <w:rPr>
          <w:rFonts w:ascii="Arial" w:hAnsi="Arial" w:cs="Arial"/>
          <w:i/>
          <w:lang w:val="es-BO"/>
        </w:rPr>
        <w:t>Quizhpe</w:t>
      </w:r>
      <w:proofErr w:type="spellEnd"/>
      <w:r w:rsidRPr="00A14585">
        <w:rPr>
          <w:rFonts w:ascii="Arial" w:hAnsi="Arial" w:cs="Arial"/>
          <w:i/>
          <w:lang w:val="es-BO"/>
        </w:rPr>
        <w:t>, L. I. (2023). Sistema web para el monitoreo en tiempo real de los ejercicios de rehabilitación del hombro usando técnicas de visión artificial [Tesis de Maestría, Universidad Nacional de Loja]. Repositorio Institucional UNL.</w:t>
      </w:r>
    </w:p>
    <w:p w:rsidR="00612D7C" w:rsidRPr="00A14585" w:rsidRDefault="00612D7C" w:rsidP="00A14585">
      <w:pPr>
        <w:spacing w:after="0" w:line="480" w:lineRule="auto"/>
        <w:ind w:left="851" w:hanging="851"/>
        <w:jc w:val="both"/>
        <w:rPr>
          <w:rFonts w:ascii="Arial" w:hAnsi="Arial" w:cs="Arial"/>
          <w:i/>
          <w:lang w:val="es-BO"/>
        </w:rPr>
      </w:pPr>
      <w:r w:rsidRPr="00A14585">
        <w:rPr>
          <w:rFonts w:ascii="Arial" w:hAnsi="Arial" w:cs="Arial"/>
          <w:i/>
          <w:lang w:val="es-BO"/>
        </w:rPr>
        <w:t xml:space="preserve">Lemus, V., Sánchez, B., Zamarrón, J. A., </w:t>
      </w:r>
      <w:proofErr w:type="spellStart"/>
      <w:r w:rsidRPr="00A14585">
        <w:rPr>
          <w:rFonts w:ascii="Arial" w:hAnsi="Arial" w:cs="Arial"/>
          <w:i/>
          <w:lang w:val="es-BO"/>
        </w:rPr>
        <w:t>Morúa</w:t>
      </w:r>
      <w:proofErr w:type="spellEnd"/>
      <w:r w:rsidRPr="00A14585">
        <w:rPr>
          <w:rFonts w:ascii="Arial" w:hAnsi="Arial" w:cs="Arial"/>
          <w:i/>
          <w:lang w:val="es-BO"/>
        </w:rPr>
        <w:t>, N., Moreno, A., &amp; Pérez, R. (2024). Sistema de retroalimentación postural en tiempo real mediante visión por computadora para eje</w:t>
      </w:r>
      <w:r w:rsidR="00A929C7">
        <w:rPr>
          <w:rFonts w:ascii="Arial" w:hAnsi="Arial" w:cs="Arial"/>
          <w:i/>
          <w:lang w:val="es-BO"/>
        </w:rPr>
        <w:t xml:space="preserve">rcicio de sentadilla con barra. </w:t>
      </w:r>
      <w:r w:rsidRPr="00A14585">
        <w:rPr>
          <w:rFonts w:ascii="Arial" w:hAnsi="Arial" w:cs="Arial"/>
          <w:i/>
          <w:lang w:val="es-BO"/>
        </w:rPr>
        <w:t>Departamento de Ciencias e Ingenierías, Universidad Iberoamericana Puebla.</w:t>
      </w:r>
    </w:p>
    <w:p w:rsidR="00FF306B" w:rsidRPr="00A14585" w:rsidRDefault="00FF306B" w:rsidP="00A14585">
      <w:pPr>
        <w:spacing w:after="0" w:line="480" w:lineRule="auto"/>
        <w:ind w:left="851" w:hanging="851"/>
        <w:jc w:val="both"/>
        <w:rPr>
          <w:rFonts w:ascii="Arial" w:hAnsi="Arial" w:cs="Arial"/>
          <w:i/>
          <w:lang w:val="en-US"/>
        </w:rPr>
      </w:pPr>
      <w:r w:rsidRPr="00A14585">
        <w:rPr>
          <w:rFonts w:ascii="Arial" w:hAnsi="Arial" w:cs="Arial"/>
          <w:bCs/>
          <w:i/>
        </w:rPr>
        <w:t>Hernández-</w:t>
      </w:r>
      <w:proofErr w:type="spellStart"/>
      <w:r w:rsidRPr="00A14585">
        <w:rPr>
          <w:rFonts w:ascii="Arial" w:hAnsi="Arial" w:cs="Arial"/>
          <w:bCs/>
          <w:i/>
        </w:rPr>
        <w:t>Sampieri</w:t>
      </w:r>
      <w:proofErr w:type="spellEnd"/>
      <w:r w:rsidRPr="00A14585">
        <w:rPr>
          <w:rFonts w:ascii="Arial" w:hAnsi="Arial" w:cs="Arial"/>
          <w:bCs/>
          <w:i/>
        </w:rPr>
        <w:t>, R., &amp; Mendoza, C.</w:t>
      </w:r>
      <w:r w:rsidRPr="00A14585">
        <w:rPr>
          <w:rFonts w:ascii="Arial" w:hAnsi="Arial" w:cs="Arial"/>
          <w:i/>
        </w:rPr>
        <w:t xml:space="preserve"> (2018). </w:t>
      </w:r>
      <w:r w:rsidRPr="00A14585">
        <w:rPr>
          <w:rFonts w:ascii="Arial" w:hAnsi="Arial" w:cs="Arial"/>
          <w:i/>
          <w:iCs/>
        </w:rPr>
        <w:t>Metodología de la investigación: las rutas cuantitativa, cualitativa y mixta</w:t>
      </w:r>
      <w:r w:rsidRPr="00A14585">
        <w:rPr>
          <w:rFonts w:ascii="Arial" w:hAnsi="Arial" w:cs="Arial"/>
          <w:i/>
        </w:rPr>
        <w:t xml:space="preserve">. </w:t>
      </w:r>
      <w:r w:rsidRPr="00A14585">
        <w:rPr>
          <w:rFonts w:ascii="Arial" w:hAnsi="Arial" w:cs="Arial"/>
          <w:i/>
          <w:lang w:val="en-US"/>
        </w:rPr>
        <w:t>McGraw-Hill Education.</w:t>
      </w:r>
    </w:p>
    <w:p w:rsidR="00DE020A" w:rsidRPr="00A14585" w:rsidRDefault="00FF306B" w:rsidP="00A14585">
      <w:pPr>
        <w:spacing w:after="0" w:line="480" w:lineRule="auto"/>
        <w:ind w:left="851" w:hanging="851"/>
        <w:jc w:val="both"/>
        <w:rPr>
          <w:rFonts w:ascii="Arial" w:hAnsi="Arial" w:cs="Arial"/>
          <w:i/>
          <w:lang w:val="en-US"/>
        </w:rPr>
      </w:pPr>
      <w:proofErr w:type="spellStart"/>
      <w:r w:rsidRPr="00A14585">
        <w:rPr>
          <w:rFonts w:ascii="Arial" w:hAnsi="Arial" w:cs="Arial"/>
          <w:bCs/>
          <w:i/>
          <w:lang w:val="en-US"/>
        </w:rPr>
        <w:t>Lugaresi</w:t>
      </w:r>
      <w:proofErr w:type="spellEnd"/>
      <w:r w:rsidRPr="00A14585">
        <w:rPr>
          <w:rFonts w:ascii="Arial" w:hAnsi="Arial" w:cs="Arial"/>
          <w:bCs/>
          <w:i/>
          <w:lang w:val="en-US"/>
        </w:rPr>
        <w:t xml:space="preserve">, C., Tang, J., Nash, H., McClanahan, C., </w:t>
      </w:r>
      <w:proofErr w:type="spellStart"/>
      <w:r w:rsidRPr="00A14585">
        <w:rPr>
          <w:rFonts w:ascii="Arial" w:hAnsi="Arial" w:cs="Arial"/>
          <w:bCs/>
          <w:i/>
          <w:lang w:val="en-US"/>
        </w:rPr>
        <w:t>Uboweja</w:t>
      </w:r>
      <w:proofErr w:type="spellEnd"/>
      <w:r w:rsidRPr="00A14585">
        <w:rPr>
          <w:rFonts w:ascii="Arial" w:hAnsi="Arial" w:cs="Arial"/>
          <w:bCs/>
          <w:i/>
          <w:lang w:val="en-US"/>
        </w:rPr>
        <w:t xml:space="preserve">, E., Hays, M., Zhang, F., Chang, C. L., Yong, G., Lee, J., Chang, W. T., Hua, W., </w:t>
      </w:r>
      <w:proofErr w:type="spellStart"/>
      <w:r w:rsidRPr="00A14585">
        <w:rPr>
          <w:rFonts w:ascii="Arial" w:hAnsi="Arial" w:cs="Arial"/>
          <w:bCs/>
          <w:i/>
          <w:lang w:val="en-US"/>
        </w:rPr>
        <w:t>Gunayer</w:t>
      </w:r>
      <w:proofErr w:type="spellEnd"/>
      <w:r w:rsidRPr="00A14585">
        <w:rPr>
          <w:rFonts w:ascii="Arial" w:hAnsi="Arial" w:cs="Arial"/>
          <w:bCs/>
          <w:i/>
          <w:lang w:val="en-US"/>
        </w:rPr>
        <w:t xml:space="preserve">, M., &amp; </w:t>
      </w:r>
      <w:proofErr w:type="spellStart"/>
      <w:r w:rsidRPr="00A14585">
        <w:rPr>
          <w:rFonts w:ascii="Arial" w:hAnsi="Arial" w:cs="Arial"/>
          <w:bCs/>
          <w:i/>
          <w:lang w:val="en-US"/>
        </w:rPr>
        <w:t>Grundmann</w:t>
      </w:r>
      <w:proofErr w:type="spellEnd"/>
      <w:r w:rsidRPr="00A14585">
        <w:rPr>
          <w:rFonts w:ascii="Arial" w:hAnsi="Arial" w:cs="Arial"/>
          <w:bCs/>
          <w:i/>
          <w:lang w:val="en-US"/>
        </w:rPr>
        <w:t>, M.</w:t>
      </w:r>
      <w:r w:rsidRPr="00A14585">
        <w:rPr>
          <w:rFonts w:ascii="Arial" w:hAnsi="Arial" w:cs="Arial"/>
          <w:i/>
          <w:lang w:val="en-US"/>
        </w:rPr>
        <w:t xml:space="preserve"> (2019). </w:t>
      </w:r>
      <w:proofErr w:type="spellStart"/>
      <w:r w:rsidRPr="00A14585">
        <w:rPr>
          <w:rFonts w:ascii="Arial" w:hAnsi="Arial" w:cs="Arial"/>
          <w:i/>
          <w:lang w:val="en-US"/>
        </w:rPr>
        <w:t>MediaPipe</w:t>
      </w:r>
      <w:proofErr w:type="spellEnd"/>
      <w:r w:rsidRPr="00A14585">
        <w:rPr>
          <w:rFonts w:ascii="Arial" w:hAnsi="Arial" w:cs="Arial"/>
          <w:i/>
          <w:lang w:val="en-US"/>
        </w:rPr>
        <w:t>: A Framework for</w:t>
      </w:r>
      <w:r w:rsidR="00DE020A" w:rsidRPr="00A14585">
        <w:rPr>
          <w:rFonts w:ascii="Arial" w:hAnsi="Arial" w:cs="Arial"/>
          <w:i/>
          <w:lang w:val="en-US"/>
        </w:rPr>
        <w:t xml:space="preserve"> Building Perception Pipelines.</w:t>
      </w:r>
    </w:p>
    <w:p w:rsidR="00DE020A" w:rsidRPr="00A14585" w:rsidRDefault="00DE020A" w:rsidP="00A14585">
      <w:pPr>
        <w:pStyle w:val="NormalWeb"/>
        <w:spacing w:after="0" w:afterAutospacing="0" w:line="480" w:lineRule="auto"/>
        <w:ind w:left="851" w:hanging="851"/>
        <w:rPr>
          <w:rFonts w:ascii="Arial" w:hAnsi="Arial" w:cs="Arial"/>
          <w:i/>
          <w:sz w:val="22"/>
          <w:szCs w:val="22"/>
        </w:rPr>
      </w:pPr>
      <w:r w:rsidRPr="00A14585">
        <w:rPr>
          <w:rFonts w:ascii="Arial" w:hAnsi="Arial" w:cs="Arial"/>
          <w:bCs/>
          <w:i/>
          <w:sz w:val="22"/>
          <w:szCs w:val="22"/>
        </w:rPr>
        <w:t>Pressman, R. S. (2010).</w:t>
      </w:r>
      <w:r w:rsidRPr="00A14585">
        <w:rPr>
          <w:rFonts w:ascii="Arial" w:hAnsi="Arial" w:cs="Arial"/>
          <w:i/>
          <w:sz w:val="22"/>
          <w:szCs w:val="22"/>
        </w:rPr>
        <w:t xml:space="preserve"> </w:t>
      </w:r>
      <w:r w:rsidRPr="00A14585">
        <w:rPr>
          <w:rFonts w:ascii="Arial" w:hAnsi="Arial" w:cs="Arial"/>
          <w:i/>
          <w:iCs/>
          <w:sz w:val="22"/>
          <w:szCs w:val="22"/>
        </w:rPr>
        <w:t>Software Engineering: A Practitioner's Approach</w:t>
      </w:r>
      <w:r w:rsidRPr="00A14585">
        <w:rPr>
          <w:rFonts w:ascii="Arial" w:hAnsi="Arial" w:cs="Arial"/>
          <w:i/>
          <w:sz w:val="22"/>
          <w:szCs w:val="22"/>
        </w:rPr>
        <w:t>. 7th Edition. McGraw-Hill Science/Engineering/Math.</w:t>
      </w:r>
    </w:p>
    <w:p w:rsidR="00DE020A" w:rsidRPr="00A14585" w:rsidRDefault="00DE020A" w:rsidP="00A14585">
      <w:pPr>
        <w:pStyle w:val="NormalWeb"/>
        <w:spacing w:after="0" w:afterAutospacing="0" w:line="480" w:lineRule="auto"/>
        <w:ind w:left="851" w:hanging="851"/>
        <w:rPr>
          <w:rFonts w:ascii="Arial" w:hAnsi="Arial" w:cs="Arial"/>
          <w:i/>
          <w:sz w:val="22"/>
          <w:szCs w:val="22"/>
        </w:rPr>
      </w:pPr>
      <w:proofErr w:type="spellStart"/>
      <w:r w:rsidRPr="00A14585">
        <w:rPr>
          <w:rFonts w:ascii="Arial" w:hAnsi="Arial" w:cs="Arial"/>
          <w:bCs/>
          <w:i/>
          <w:sz w:val="22"/>
          <w:szCs w:val="22"/>
        </w:rPr>
        <w:t>Sommerville</w:t>
      </w:r>
      <w:proofErr w:type="spellEnd"/>
      <w:r w:rsidRPr="00A14585">
        <w:rPr>
          <w:rFonts w:ascii="Arial" w:hAnsi="Arial" w:cs="Arial"/>
          <w:bCs/>
          <w:i/>
          <w:sz w:val="22"/>
          <w:szCs w:val="22"/>
        </w:rPr>
        <w:t>, I. (2011).</w:t>
      </w:r>
      <w:r w:rsidRPr="00A14585">
        <w:rPr>
          <w:rFonts w:ascii="Arial" w:hAnsi="Arial" w:cs="Arial"/>
          <w:i/>
          <w:sz w:val="22"/>
          <w:szCs w:val="22"/>
        </w:rPr>
        <w:t xml:space="preserve"> </w:t>
      </w:r>
      <w:r w:rsidRPr="00A14585">
        <w:rPr>
          <w:rFonts w:ascii="Arial" w:hAnsi="Arial" w:cs="Arial"/>
          <w:i/>
          <w:iCs/>
          <w:sz w:val="22"/>
          <w:szCs w:val="22"/>
        </w:rPr>
        <w:t>Software Engineering</w:t>
      </w:r>
      <w:r w:rsidRPr="00A14585">
        <w:rPr>
          <w:rFonts w:ascii="Arial" w:hAnsi="Arial" w:cs="Arial"/>
          <w:i/>
          <w:sz w:val="22"/>
          <w:szCs w:val="22"/>
        </w:rPr>
        <w:t>. 9th Edition. Addison-Wesley (Pearson Education).</w:t>
      </w:r>
    </w:p>
    <w:p w:rsidR="00031A43" w:rsidRDefault="00DE020A" w:rsidP="00A929C7">
      <w:pPr>
        <w:pStyle w:val="NormalWeb"/>
        <w:spacing w:after="0" w:afterAutospacing="0" w:line="480" w:lineRule="auto"/>
        <w:ind w:left="851" w:hanging="851"/>
        <w:rPr>
          <w:rFonts w:ascii="Arial" w:hAnsi="Arial" w:cs="Arial"/>
          <w:i/>
          <w:sz w:val="22"/>
          <w:szCs w:val="22"/>
          <w:lang w:val="es-ES"/>
        </w:rPr>
      </w:pPr>
      <w:r w:rsidRPr="00A14585">
        <w:rPr>
          <w:rFonts w:ascii="Arial" w:hAnsi="Arial" w:cs="Arial"/>
          <w:bCs/>
          <w:i/>
          <w:sz w:val="22"/>
          <w:szCs w:val="22"/>
        </w:rPr>
        <w:t xml:space="preserve">Myers, G. J., Sandler, C., &amp; </w:t>
      </w:r>
      <w:proofErr w:type="spellStart"/>
      <w:r w:rsidRPr="00A14585">
        <w:rPr>
          <w:rFonts w:ascii="Arial" w:hAnsi="Arial" w:cs="Arial"/>
          <w:bCs/>
          <w:i/>
          <w:sz w:val="22"/>
          <w:szCs w:val="22"/>
        </w:rPr>
        <w:t>Badgett</w:t>
      </w:r>
      <w:proofErr w:type="spellEnd"/>
      <w:r w:rsidRPr="00A14585">
        <w:rPr>
          <w:rFonts w:ascii="Arial" w:hAnsi="Arial" w:cs="Arial"/>
          <w:bCs/>
          <w:i/>
          <w:sz w:val="22"/>
          <w:szCs w:val="22"/>
        </w:rPr>
        <w:t>, T. (2011).</w:t>
      </w:r>
      <w:r w:rsidRPr="00A14585">
        <w:rPr>
          <w:rFonts w:ascii="Arial" w:hAnsi="Arial" w:cs="Arial"/>
          <w:i/>
          <w:sz w:val="22"/>
          <w:szCs w:val="22"/>
        </w:rPr>
        <w:t xml:space="preserve"> </w:t>
      </w:r>
      <w:r w:rsidRPr="00A14585">
        <w:rPr>
          <w:rFonts w:ascii="Arial" w:hAnsi="Arial" w:cs="Arial"/>
          <w:i/>
          <w:iCs/>
          <w:sz w:val="22"/>
          <w:szCs w:val="22"/>
        </w:rPr>
        <w:t>The Art of Software Testing</w:t>
      </w:r>
      <w:r w:rsidRPr="00A14585">
        <w:rPr>
          <w:rFonts w:ascii="Arial" w:hAnsi="Arial" w:cs="Arial"/>
          <w:i/>
          <w:sz w:val="22"/>
          <w:szCs w:val="22"/>
        </w:rPr>
        <w:t xml:space="preserve">. </w:t>
      </w:r>
      <w:r w:rsidR="00A929C7" w:rsidRPr="007013BD">
        <w:rPr>
          <w:rFonts w:ascii="Arial" w:hAnsi="Arial" w:cs="Arial"/>
          <w:i/>
          <w:sz w:val="22"/>
          <w:szCs w:val="22"/>
          <w:lang w:val="es-ES"/>
        </w:rPr>
        <w:t xml:space="preserve">3rd </w:t>
      </w:r>
      <w:proofErr w:type="spellStart"/>
      <w:r w:rsidR="00A929C7" w:rsidRPr="007013BD">
        <w:rPr>
          <w:rFonts w:ascii="Arial" w:hAnsi="Arial" w:cs="Arial"/>
          <w:i/>
          <w:sz w:val="22"/>
          <w:szCs w:val="22"/>
          <w:lang w:val="es-ES"/>
        </w:rPr>
        <w:t>Edition</w:t>
      </w:r>
      <w:proofErr w:type="spellEnd"/>
      <w:r w:rsidR="00A929C7" w:rsidRPr="007013BD">
        <w:rPr>
          <w:rFonts w:ascii="Arial" w:hAnsi="Arial" w:cs="Arial"/>
          <w:i/>
          <w:sz w:val="22"/>
          <w:szCs w:val="22"/>
          <w:lang w:val="es-ES"/>
        </w:rPr>
        <w:t xml:space="preserve">. John </w:t>
      </w:r>
      <w:proofErr w:type="spellStart"/>
      <w:r w:rsidR="00A929C7" w:rsidRPr="007013BD">
        <w:rPr>
          <w:rFonts w:ascii="Arial" w:hAnsi="Arial" w:cs="Arial"/>
          <w:i/>
          <w:sz w:val="22"/>
          <w:szCs w:val="22"/>
          <w:lang w:val="es-ES"/>
        </w:rPr>
        <w:t>Wiley</w:t>
      </w:r>
      <w:proofErr w:type="spellEnd"/>
      <w:r w:rsidR="00A929C7" w:rsidRPr="007013BD">
        <w:rPr>
          <w:rFonts w:ascii="Arial" w:hAnsi="Arial" w:cs="Arial"/>
          <w:i/>
          <w:sz w:val="22"/>
          <w:szCs w:val="22"/>
          <w:lang w:val="es-ES"/>
        </w:rPr>
        <w:t xml:space="preserve"> &amp; </w:t>
      </w:r>
      <w:proofErr w:type="spellStart"/>
      <w:r w:rsidR="00A929C7" w:rsidRPr="007013BD">
        <w:rPr>
          <w:rFonts w:ascii="Arial" w:hAnsi="Arial" w:cs="Arial"/>
          <w:i/>
          <w:sz w:val="22"/>
          <w:szCs w:val="22"/>
          <w:lang w:val="es-ES"/>
        </w:rPr>
        <w:t>Sons</w:t>
      </w:r>
      <w:proofErr w:type="spellEnd"/>
      <w:r w:rsidR="00A929C7" w:rsidRPr="007013BD">
        <w:rPr>
          <w:rFonts w:ascii="Arial" w:hAnsi="Arial" w:cs="Arial"/>
          <w:i/>
          <w:sz w:val="22"/>
          <w:szCs w:val="22"/>
          <w:lang w:val="es-ES"/>
        </w:rPr>
        <w:t>.</w:t>
      </w:r>
    </w:p>
    <w:p w:rsidR="000E60E3" w:rsidRPr="000E60E3" w:rsidRDefault="000E60E3" w:rsidP="000E60E3">
      <w:pPr>
        <w:pStyle w:val="NormalWeb"/>
        <w:spacing w:after="0" w:line="480" w:lineRule="auto"/>
        <w:ind w:left="851" w:hanging="851"/>
        <w:rPr>
          <w:rFonts w:ascii="Arial" w:hAnsi="Arial" w:cs="Arial"/>
          <w:i/>
          <w:sz w:val="22"/>
          <w:szCs w:val="22"/>
          <w:lang w:val="es-ES"/>
        </w:rPr>
      </w:pPr>
      <w:proofErr w:type="spellStart"/>
      <w:r w:rsidRPr="000E60E3">
        <w:rPr>
          <w:rFonts w:ascii="Arial" w:hAnsi="Arial" w:cs="Arial"/>
          <w:i/>
          <w:sz w:val="22"/>
          <w:szCs w:val="22"/>
        </w:rPr>
        <w:lastRenderedPageBreak/>
        <w:t>Bazarevsky</w:t>
      </w:r>
      <w:proofErr w:type="spellEnd"/>
      <w:r w:rsidRPr="000E60E3">
        <w:rPr>
          <w:rFonts w:ascii="Arial" w:hAnsi="Arial" w:cs="Arial"/>
          <w:i/>
          <w:sz w:val="22"/>
          <w:szCs w:val="22"/>
        </w:rPr>
        <w:t xml:space="preserve">, V., et al. (2020). </w:t>
      </w:r>
      <w:proofErr w:type="spellStart"/>
      <w:r w:rsidRPr="000E60E3">
        <w:rPr>
          <w:rFonts w:ascii="Arial" w:hAnsi="Arial" w:cs="Arial"/>
          <w:i/>
          <w:sz w:val="22"/>
          <w:szCs w:val="22"/>
        </w:rPr>
        <w:t>BlazePose</w:t>
      </w:r>
      <w:proofErr w:type="spellEnd"/>
      <w:r w:rsidRPr="000E60E3">
        <w:rPr>
          <w:rFonts w:ascii="Arial" w:hAnsi="Arial" w:cs="Arial"/>
          <w:i/>
          <w:sz w:val="22"/>
          <w:szCs w:val="22"/>
        </w:rPr>
        <w:t xml:space="preserve">: On-device Real-time Body Pose tracking. </w:t>
      </w:r>
      <w:r w:rsidRPr="000E60E3">
        <w:rPr>
          <w:rFonts w:ascii="Arial" w:hAnsi="Arial" w:cs="Arial"/>
          <w:i/>
          <w:sz w:val="22"/>
          <w:szCs w:val="22"/>
          <w:lang w:val="es-ES"/>
        </w:rPr>
        <w:t xml:space="preserve">Google </w:t>
      </w:r>
      <w:proofErr w:type="spellStart"/>
      <w:r w:rsidRPr="000E60E3">
        <w:rPr>
          <w:rFonts w:ascii="Arial" w:hAnsi="Arial" w:cs="Arial"/>
          <w:i/>
          <w:sz w:val="22"/>
          <w:szCs w:val="22"/>
          <w:lang w:val="es-ES"/>
        </w:rPr>
        <w:t>Research</w:t>
      </w:r>
      <w:proofErr w:type="spellEnd"/>
      <w:r w:rsidRPr="000E60E3">
        <w:rPr>
          <w:rFonts w:ascii="Arial" w:hAnsi="Arial" w:cs="Arial"/>
          <w:i/>
          <w:sz w:val="22"/>
          <w:szCs w:val="22"/>
          <w:lang w:val="es-ES"/>
        </w:rPr>
        <w:t>. (Fundamental para justificar el uso de los 33 puntos).</w:t>
      </w:r>
    </w:p>
    <w:p w:rsidR="000E60E3" w:rsidRPr="000E60E3" w:rsidRDefault="000E60E3" w:rsidP="000E60E3">
      <w:pPr>
        <w:pStyle w:val="NormalWeb"/>
        <w:spacing w:after="0" w:line="480" w:lineRule="auto"/>
        <w:ind w:left="851" w:hanging="851"/>
        <w:rPr>
          <w:rFonts w:ascii="Arial" w:hAnsi="Arial" w:cs="Arial"/>
          <w:i/>
          <w:sz w:val="22"/>
          <w:szCs w:val="22"/>
          <w:lang w:val="es-ES"/>
        </w:rPr>
      </w:pPr>
    </w:p>
    <w:p w:rsidR="000E60E3" w:rsidRPr="000E60E3" w:rsidRDefault="000E60E3" w:rsidP="000E60E3">
      <w:pPr>
        <w:pStyle w:val="NormalWeb"/>
        <w:spacing w:after="0" w:line="480" w:lineRule="auto"/>
        <w:ind w:left="851" w:hanging="851"/>
        <w:rPr>
          <w:rFonts w:ascii="Arial" w:hAnsi="Arial" w:cs="Arial"/>
          <w:i/>
          <w:sz w:val="22"/>
          <w:szCs w:val="22"/>
          <w:lang w:val="es-ES"/>
        </w:rPr>
      </w:pPr>
      <w:r w:rsidRPr="000E60E3">
        <w:rPr>
          <w:rFonts w:ascii="Arial" w:hAnsi="Arial" w:cs="Arial"/>
          <w:i/>
          <w:sz w:val="22"/>
          <w:szCs w:val="22"/>
        </w:rPr>
        <w:t xml:space="preserve">Gage, W. H., et al. (2004). Biomechanical assessment of static and dynamic balance. </w:t>
      </w:r>
      <w:proofErr w:type="spellStart"/>
      <w:r w:rsidRPr="000E60E3">
        <w:rPr>
          <w:rFonts w:ascii="Arial" w:hAnsi="Arial" w:cs="Arial"/>
          <w:i/>
          <w:sz w:val="22"/>
          <w:szCs w:val="22"/>
          <w:lang w:val="es-ES"/>
        </w:rPr>
        <w:t>Gait</w:t>
      </w:r>
      <w:proofErr w:type="spellEnd"/>
      <w:r w:rsidRPr="000E60E3">
        <w:rPr>
          <w:rFonts w:ascii="Arial" w:hAnsi="Arial" w:cs="Arial"/>
          <w:i/>
          <w:sz w:val="22"/>
          <w:szCs w:val="22"/>
          <w:lang w:val="es-ES"/>
        </w:rPr>
        <w:t xml:space="preserve"> &amp; </w:t>
      </w:r>
      <w:proofErr w:type="spellStart"/>
      <w:r w:rsidRPr="000E60E3">
        <w:rPr>
          <w:rFonts w:ascii="Arial" w:hAnsi="Arial" w:cs="Arial"/>
          <w:i/>
          <w:sz w:val="22"/>
          <w:szCs w:val="22"/>
          <w:lang w:val="es-ES"/>
        </w:rPr>
        <w:t>Posture</w:t>
      </w:r>
      <w:proofErr w:type="spellEnd"/>
      <w:r w:rsidRPr="000E60E3">
        <w:rPr>
          <w:rFonts w:ascii="Arial" w:hAnsi="Arial" w:cs="Arial"/>
          <w:i/>
          <w:sz w:val="22"/>
          <w:szCs w:val="22"/>
          <w:lang w:val="es-ES"/>
        </w:rPr>
        <w:t>. (Base científica para diferenciar posturas correctas de incorrectas).</w:t>
      </w:r>
    </w:p>
    <w:p w:rsidR="000E60E3" w:rsidRPr="000E60E3" w:rsidRDefault="000E60E3" w:rsidP="000E60E3">
      <w:pPr>
        <w:pStyle w:val="NormalWeb"/>
        <w:spacing w:after="0" w:line="480" w:lineRule="auto"/>
        <w:ind w:left="851" w:hanging="851"/>
        <w:rPr>
          <w:rFonts w:ascii="Arial" w:hAnsi="Arial" w:cs="Arial"/>
          <w:i/>
          <w:sz w:val="22"/>
          <w:szCs w:val="22"/>
          <w:lang w:val="es-ES"/>
        </w:rPr>
      </w:pPr>
    </w:p>
    <w:p w:rsidR="000E60E3" w:rsidRPr="000E60E3" w:rsidRDefault="000E60E3" w:rsidP="000E60E3">
      <w:pPr>
        <w:pStyle w:val="NormalWeb"/>
        <w:spacing w:after="0" w:line="480" w:lineRule="auto"/>
        <w:ind w:left="851" w:hanging="851"/>
        <w:rPr>
          <w:rFonts w:ascii="Arial" w:hAnsi="Arial" w:cs="Arial"/>
          <w:i/>
          <w:sz w:val="22"/>
          <w:szCs w:val="22"/>
          <w:lang w:val="es-ES"/>
        </w:rPr>
      </w:pPr>
      <w:r w:rsidRPr="000E60E3">
        <w:rPr>
          <w:rFonts w:ascii="Arial" w:hAnsi="Arial" w:cs="Arial"/>
          <w:i/>
          <w:sz w:val="22"/>
          <w:szCs w:val="22"/>
        </w:rPr>
        <w:t xml:space="preserve">Gonzalez, R. C., &amp; Woods, R. E. (2018). Digital Image Processing. Pearson. </w:t>
      </w:r>
      <w:r w:rsidRPr="000E60E3">
        <w:rPr>
          <w:rFonts w:ascii="Arial" w:hAnsi="Arial" w:cs="Arial"/>
          <w:i/>
          <w:sz w:val="22"/>
          <w:szCs w:val="22"/>
          <w:lang w:val="es-ES"/>
        </w:rPr>
        <w:t>(Referencia estándar para el pre-procesamiento y filtros CLAHE).</w:t>
      </w:r>
    </w:p>
    <w:p w:rsidR="000E60E3" w:rsidRPr="000E60E3" w:rsidRDefault="000E60E3" w:rsidP="000E60E3">
      <w:pPr>
        <w:pStyle w:val="NormalWeb"/>
        <w:spacing w:after="0" w:line="480" w:lineRule="auto"/>
        <w:ind w:left="851" w:hanging="851"/>
        <w:rPr>
          <w:rFonts w:ascii="Arial" w:hAnsi="Arial" w:cs="Arial"/>
          <w:i/>
          <w:sz w:val="22"/>
          <w:szCs w:val="22"/>
          <w:lang w:val="es-ES"/>
        </w:rPr>
      </w:pPr>
    </w:p>
    <w:p w:rsidR="000E60E3" w:rsidRPr="000E60E3" w:rsidRDefault="000E60E3" w:rsidP="000E60E3">
      <w:pPr>
        <w:pStyle w:val="NormalWeb"/>
        <w:spacing w:after="0" w:line="480" w:lineRule="auto"/>
        <w:ind w:left="851" w:hanging="851"/>
        <w:rPr>
          <w:rFonts w:ascii="Arial" w:hAnsi="Arial" w:cs="Arial"/>
          <w:i/>
          <w:sz w:val="22"/>
          <w:szCs w:val="22"/>
          <w:lang w:val="es-ES"/>
        </w:rPr>
      </w:pPr>
      <w:proofErr w:type="spellStart"/>
      <w:r w:rsidRPr="000E60E3">
        <w:rPr>
          <w:rFonts w:ascii="Arial" w:hAnsi="Arial" w:cs="Arial"/>
          <w:i/>
          <w:sz w:val="22"/>
          <w:szCs w:val="22"/>
        </w:rPr>
        <w:t>Holovaty</w:t>
      </w:r>
      <w:proofErr w:type="spellEnd"/>
      <w:r w:rsidRPr="000E60E3">
        <w:rPr>
          <w:rFonts w:ascii="Arial" w:hAnsi="Arial" w:cs="Arial"/>
          <w:i/>
          <w:sz w:val="22"/>
          <w:szCs w:val="22"/>
        </w:rPr>
        <w:t xml:space="preserve">, A., &amp; Kaplan-Moss, J. (2009). The Definitive Guide to Django: Web Development Done Right. </w:t>
      </w:r>
      <w:proofErr w:type="spellStart"/>
      <w:r w:rsidRPr="000E60E3">
        <w:rPr>
          <w:rFonts w:ascii="Arial" w:hAnsi="Arial" w:cs="Arial"/>
          <w:i/>
          <w:sz w:val="22"/>
          <w:szCs w:val="22"/>
          <w:lang w:val="es-ES"/>
        </w:rPr>
        <w:t>Apress</w:t>
      </w:r>
      <w:proofErr w:type="spellEnd"/>
      <w:r w:rsidRPr="000E60E3">
        <w:rPr>
          <w:rFonts w:ascii="Arial" w:hAnsi="Arial" w:cs="Arial"/>
          <w:i/>
          <w:sz w:val="22"/>
          <w:szCs w:val="22"/>
          <w:lang w:val="es-ES"/>
        </w:rPr>
        <w:t>. (Fundamentación de la estructura del sistema web).</w:t>
      </w:r>
    </w:p>
    <w:p w:rsidR="000E60E3" w:rsidRPr="000E60E3" w:rsidRDefault="000E60E3" w:rsidP="000E60E3">
      <w:pPr>
        <w:pStyle w:val="NormalWeb"/>
        <w:spacing w:after="0" w:line="480" w:lineRule="auto"/>
        <w:ind w:left="851" w:hanging="851"/>
        <w:rPr>
          <w:rFonts w:ascii="Arial" w:hAnsi="Arial" w:cs="Arial"/>
          <w:i/>
          <w:sz w:val="22"/>
          <w:szCs w:val="22"/>
          <w:lang w:val="es-ES"/>
        </w:rPr>
      </w:pPr>
    </w:p>
    <w:p w:rsidR="000E60E3" w:rsidRPr="007013BD" w:rsidRDefault="000E60E3" w:rsidP="000E60E3">
      <w:pPr>
        <w:pStyle w:val="NormalWeb"/>
        <w:spacing w:after="0" w:afterAutospacing="0" w:line="480" w:lineRule="auto"/>
        <w:ind w:left="851" w:hanging="851"/>
        <w:rPr>
          <w:rFonts w:ascii="Arial" w:hAnsi="Arial" w:cs="Arial"/>
          <w:i/>
          <w:sz w:val="22"/>
          <w:szCs w:val="22"/>
          <w:lang w:val="es-ES"/>
        </w:rPr>
      </w:pPr>
      <w:proofErr w:type="spellStart"/>
      <w:r w:rsidRPr="000E60E3">
        <w:rPr>
          <w:rFonts w:ascii="Arial" w:hAnsi="Arial" w:cs="Arial"/>
          <w:i/>
          <w:sz w:val="22"/>
          <w:szCs w:val="22"/>
        </w:rPr>
        <w:t>Lugaresi</w:t>
      </w:r>
      <w:proofErr w:type="spellEnd"/>
      <w:r w:rsidRPr="000E60E3">
        <w:rPr>
          <w:rFonts w:ascii="Arial" w:hAnsi="Arial" w:cs="Arial"/>
          <w:i/>
          <w:sz w:val="22"/>
          <w:szCs w:val="22"/>
        </w:rPr>
        <w:t xml:space="preserve">, C., et al. (2019). </w:t>
      </w:r>
      <w:proofErr w:type="spellStart"/>
      <w:r w:rsidRPr="000E60E3">
        <w:rPr>
          <w:rFonts w:ascii="Arial" w:hAnsi="Arial" w:cs="Arial"/>
          <w:i/>
          <w:sz w:val="22"/>
          <w:szCs w:val="22"/>
        </w:rPr>
        <w:t>MediaPipe</w:t>
      </w:r>
      <w:proofErr w:type="spellEnd"/>
      <w:r w:rsidRPr="000E60E3">
        <w:rPr>
          <w:rFonts w:ascii="Arial" w:hAnsi="Arial" w:cs="Arial"/>
          <w:i/>
          <w:sz w:val="22"/>
          <w:szCs w:val="22"/>
        </w:rPr>
        <w:t xml:space="preserve">: A Framework for Building Perception Pipelines. </w:t>
      </w:r>
      <w:proofErr w:type="spellStart"/>
      <w:r w:rsidRPr="000E60E3">
        <w:rPr>
          <w:rFonts w:ascii="Arial" w:hAnsi="Arial" w:cs="Arial"/>
          <w:i/>
          <w:sz w:val="22"/>
          <w:szCs w:val="22"/>
        </w:rPr>
        <w:t>arXiv</w:t>
      </w:r>
      <w:proofErr w:type="spellEnd"/>
      <w:r w:rsidRPr="000E60E3">
        <w:rPr>
          <w:rFonts w:ascii="Arial" w:hAnsi="Arial" w:cs="Arial"/>
          <w:i/>
          <w:sz w:val="22"/>
          <w:szCs w:val="22"/>
        </w:rPr>
        <w:t xml:space="preserve"> preprint. </w:t>
      </w:r>
      <w:r w:rsidRPr="000E60E3">
        <w:rPr>
          <w:rFonts w:ascii="Arial" w:hAnsi="Arial" w:cs="Arial"/>
          <w:i/>
          <w:sz w:val="22"/>
          <w:szCs w:val="22"/>
          <w:lang w:val="es-ES"/>
        </w:rPr>
        <w:t>(Explica cómo se conectan las fases del modelo).</w:t>
      </w:r>
    </w:p>
    <w:p w:rsidR="00DE020A" w:rsidRPr="007013BD" w:rsidRDefault="00DE020A" w:rsidP="00DE020A">
      <w:pPr>
        <w:spacing w:line="360" w:lineRule="auto"/>
        <w:ind w:left="851" w:hanging="851"/>
        <w:jc w:val="both"/>
        <w:rPr>
          <w:rFonts w:ascii="Arial" w:hAnsi="Arial" w:cs="Arial"/>
        </w:rPr>
      </w:pPr>
    </w:p>
    <w:p w:rsidR="00DE020A" w:rsidRPr="007013BD" w:rsidRDefault="00DE020A" w:rsidP="00FD2BB2">
      <w:pPr>
        <w:spacing w:line="360" w:lineRule="auto"/>
        <w:jc w:val="both"/>
        <w:rPr>
          <w:rFonts w:ascii="Arial" w:hAnsi="Arial" w:cs="Arial"/>
        </w:rPr>
      </w:pPr>
    </w:p>
    <w:p w:rsidR="00DE020A" w:rsidRPr="007013BD" w:rsidRDefault="00DE020A" w:rsidP="00FD2BB2">
      <w:pPr>
        <w:spacing w:line="360" w:lineRule="auto"/>
        <w:jc w:val="both"/>
        <w:rPr>
          <w:rFonts w:ascii="Arial" w:hAnsi="Arial" w:cs="Arial"/>
        </w:rPr>
      </w:pPr>
    </w:p>
    <w:p w:rsidR="00031A43" w:rsidRPr="00DE020A" w:rsidRDefault="00DE020A" w:rsidP="00FD2BB2">
      <w:pPr>
        <w:spacing w:line="360" w:lineRule="auto"/>
        <w:jc w:val="both"/>
        <w:rPr>
          <w:rFonts w:ascii="Arial" w:hAnsi="Arial" w:cs="Arial"/>
          <w:b/>
          <w:lang w:val="es-BO"/>
        </w:rPr>
      </w:pPr>
      <w:r w:rsidRPr="00DE020A">
        <w:rPr>
          <w:rFonts w:ascii="Arial" w:hAnsi="Arial" w:cs="Arial"/>
          <w:b/>
          <w:lang w:val="es-BO"/>
        </w:rPr>
        <w:t>ANEXOS</w:t>
      </w:r>
    </w:p>
    <w:p w:rsidR="00031A43" w:rsidRPr="00FD2BB2" w:rsidRDefault="00031A43" w:rsidP="00FD2BB2">
      <w:pPr>
        <w:spacing w:line="360" w:lineRule="auto"/>
        <w:jc w:val="both"/>
        <w:rPr>
          <w:rFonts w:ascii="Arial" w:hAnsi="Arial" w:cs="Arial"/>
        </w:rPr>
      </w:pPr>
      <w:r w:rsidRPr="00FD2BB2">
        <w:rPr>
          <w:rFonts w:ascii="Arial" w:hAnsi="Arial" w:cs="Arial"/>
        </w:rPr>
        <w:t xml:space="preserve">Diagrama de la situación actual </w:t>
      </w:r>
    </w:p>
    <w:p w:rsidR="00FF306B" w:rsidRPr="00FD2BB2" w:rsidRDefault="00FF306B" w:rsidP="00FD2BB2">
      <w:pPr>
        <w:spacing w:line="360" w:lineRule="auto"/>
        <w:jc w:val="both"/>
        <w:rPr>
          <w:rFonts w:ascii="Arial" w:hAnsi="Arial" w:cs="Arial"/>
        </w:rPr>
      </w:pPr>
      <w:r w:rsidRPr="00FD2BB2">
        <w:rPr>
          <w:rFonts w:ascii="Arial" w:hAnsi="Arial" w:cs="Arial"/>
          <w:noProof/>
          <w:lang w:val="en-US"/>
        </w:rPr>
        <w:lastRenderedPageBreak/>
        <w:drawing>
          <wp:inline distT="0" distB="0" distL="0" distR="0" wp14:anchorId="234021DC" wp14:editId="6E5FBDAD">
            <wp:extent cx="5777865" cy="295084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77865" cy="2950845"/>
                    </a:xfrm>
                    <a:prstGeom prst="rect">
                      <a:avLst/>
                    </a:prstGeom>
                  </pic:spPr>
                </pic:pic>
              </a:graphicData>
            </a:graphic>
          </wp:inline>
        </w:drawing>
      </w:r>
    </w:p>
    <w:p w:rsidR="00031A43" w:rsidRPr="00FD2BB2" w:rsidRDefault="00031A43" w:rsidP="00FD2BB2">
      <w:pPr>
        <w:spacing w:line="360" w:lineRule="auto"/>
        <w:jc w:val="both"/>
        <w:rPr>
          <w:rFonts w:ascii="Arial" w:hAnsi="Arial" w:cs="Arial"/>
          <w:lang w:val="es-BO"/>
        </w:rPr>
      </w:pPr>
      <w:r w:rsidRPr="00FD2BB2">
        <w:rPr>
          <w:rFonts w:ascii="Arial" w:hAnsi="Arial" w:cs="Arial"/>
        </w:rPr>
        <w:t xml:space="preserve">Diagrama de contexto </w:t>
      </w:r>
    </w:p>
    <w:p w:rsidR="00031A43" w:rsidRPr="00FD2BB2" w:rsidRDefault="00031A43" w:rsidP="00FD2BB2">
      <w:pPr>
        <w:spacing w:line="360" w:lineRule="auto"/>
        <w:jc w:val="both"/>
        <w:rPr>
          <w:rFonts w:ascii="Arial" w:hAnsi="Arial" w:cs="Arial"/>
          <w:lang w:val="es-BO"/>
        </w:rPr>
      </w:pPr>
    </w:p>
    <w:p w:rsidR="00031A43" w:rsidRPr="00FD2BB2" w:rsidRDefault="00031A43" w:rsidP="00FD2BB2">
      <w:pPr>
        <w:spacing w:line="360" w:lineRule="auto"/>
        <w:jc w:val="both"/>
        <w:rPr>
          <w:rFonts w:ascii="Arial" w:hAnsi="Arial" w:cs="Arial"/>
        </w:rPr>
      </w:pPr>
      <w:r w:rsidRPr="00FD2BB2">
        <w:rPr>
          <w:rFonts w:ascii="Arial" w:hAnsi="Arial" w:cs="Arial"/>
        </w:rPr>
        <w:t xml:space="preserve">Árbol de problemas </w:t>
      </w:r>
    </w:p>
    <w:p w:rsidR="00031A43" w:rsidRPr="00FD2BB2" w:rsidRDefault="00031A43" w:rsidP="00FD2BB2">
      <w:pPr>
        <w:spacing w:line="360" w:lineRule="auto"/>
        <w:jc w:val="both"/>
        <w:rPr>
          <w:rFonts w:ascii="Arial" w:hAnsi="Arial" w:cs="Arial"/>
        </w:rPr>
      </w:pPr>
      <w:r w:rsidRPr="00FD2BB2">
        <w:rPr>
          <w:rFonts w:ascii="Arial" w:hAnsi="Arial" w:cs="Arial"/>
        </w:rPr>
        <w:t xml:space="preserve">Árbol de objetivos </w:t>
      </w:r>
    </w:p>
    <w:p w:rsidR="00031A43" w:rsidRPr="00FD2BB2" w:rsidRDefault="00031A43" w:rsidP="00FD2BB2">
      <w:pPr>
        <w:spacing w:line="360" w:lineRule="auto"/>
        <w:jc w:val="both"/>
        <w:rPr>
          <w:rFonts w:ascii="Arial" w:hAnsi="Arial" w:cs="Arial"/>
        </w:rPr>
      </w:pPr>
    </w:p>
    <w:p w:rsidR="008F34ED" w:rsidRPr="00FD2BB2" w:rsidRDefault="008F34ED" w:rsidP="00FD2BB2">
      <w:pPr>
        <w:spacing w:line="360" w:lineRule="auto"/>
        <w:jc w:val="both"/>
        <w:rPr>
          <w:rFonts w:ascii="Arial" w:hAnsi="Arial" w:cs="Arial"/>
        </w:rPr>
      </w:pPr>
    </w:p>
    <w:sectPr w:rsidR="008F34ED" w:rsidRPr="00FD2BB2" w:rsidSect="00E91F9C">
      <w:footerReference w:type="default" r:id="rId10"/>
      <w:pgSz w:w="12240" w:h="15840" w:code="1"/>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169C" w:rsidRDefault="00C1169C">
      <w:pPr>
        <w:spacing w:after="0" w:line="240" w:lineRule="auto"/>
      </w:pPr>
      <w:r>
        <w:separator/>
      </w:r>
    </w:p>
  </w:endnote>
  <w:endnote w:type="continuationSeparator" w:id="0">
    <w:p w:rsidR="00C1169C" w:rsidRDefault="00C11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60E3" w:rsidRDefault="000E60E3">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7C6A44">
      <w:rPr>
        <w:noProof/>
        <w:color w:val="000000"/>
      </w:rPr>
      <w:t>32</w:t>
    </w:r>
    <w:r>
      <w:rPr>
        <w:color w:val="000000"/>
      </w:rPr>
      <w:fldChar w:fldCharType="end"/>
    </w:r>
  </w:p>
  <w:p w:rsidR="000E60E3" w:rsidRDefault="000E60E3">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169C" w:rsidRDefault="00C1169C">
      <w:pPr>
        <w:spacing w:after="0" w:line="240" w:lineRule="auto"/>
      </w:pPr>
      <w:r>
        <w:separator/>
      </w:r>
    </w:p>
  </w:footnote>
  <w:footnote w:type="continuationSeparator" w:id="0">
    <w:p w:rsidR="00C1169C" w:rsidRDefault="00C116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B57F9"/>
    <w:multiLevelType w:val="multilevel"/>
    <w:tmpl w:val="773E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043A9"/>
    <w:multiLevelType w:val="multilevel"/>
    <w:tmpl w:val="E300154C"/>
    <w:lvl w:ilvl="0">
      <w:start w:val="1"/>
      <w:numFmt w:val="decimal"/>
      <w:lvlText w:val="%1."/>
      <w:lvlJc w:val="left"/>
      <w:pPr>
        <w:ind w:left="540" w:hanging="540"/>
      </w:pPr>
      <w:rPr>
        <w:rFonts w:hint="default"/>
      </w:rPr>
    </w:lvl>
    <w:lvl w:ilvl="1">
      <w:start w:val="6"/>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6796F92"/>
    <w:multiLevelType w:val="multilevel"/>
    <w:tmpl w:val="1C541098"/>
    <w:lvl w:ilvl="0">
      <w:start w:val="1"/>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75B51DC"/>
    <w:multiLevelType w:val="multilevel"/>
    <w:tmpl w:val="3DD4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310CB"/>
    <w:multiLevelType w:val="multilevel"/>
    <w:tmpl w:val="EAF8EF3E"/>
    <w:lvl w:ilvl="0">
      <w:start w:val="1"/>
      <w:numFmt w:val="decimal"/>
      <w:lvlText w:val="%1."/>
      <w:lvlJc w:val="left"/>
      <w:pPr>
        <w:ind w:left="565" w:hanging="565"/>
      </w:pPr>
      <w:rPr>
        <w:rFonts w:hint="default"/>
      </w:rPr>
    </w:lvl>
    <w:lvl w:ilvl="1">
      <w:start w:val="5"/>
      <w:numFmt w:val="decimal"/>
      <w:lvlText w:val="%1.%2."/>
      <w:lvlJc w:val="left"/>
      <w:pPr>
        <w:ind w:left="1008"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944" w:hanging="1080"/>
      </w:pPr>
      <w:rPr>
        <w:rFonts w:hint="default"/>
      </w:rPr>
    </w:lvl>
    <w:lvl w:ilvl="4">
      <w:start w:val="1"/>
      <w:numFmt w:val="decimal"/>
      <w:lvlText w:val="%1.%2.%3.%4.%5."/>
      <w:lvlJc w:val="left"/>
      <w:pPr>
        <w:ind w:left="2232"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168" w:hanging="1440"/>
      </w:pPr>
      <w:rPr>
        <w:rFonts w:hint="default"/>
      </w:rPr>
    </w:lvl>
    <w:lvl w:ilvl="7">
      <w:start w:val="1"/>
      <w:numFmt w:val="decimal"/>
      <w:lvlText w:val="%1.%2.%3.%4.%5.%6.%7.%8."/>
      <w:lvlJc w:val="left"/>
      <w:pPr>
        <w:ind w:left="3816" w:hanging="1800"/>
      </w:pPr>
      <w:rPr>
        <w:rFonts w:hint="default"/>
      </w:rPr>
    </w:lvl>
    <w:lvl w:ilvl="8">
      <w:start w:val="1"/>
      <w:numFmt w:val="decimal"/>
      <w:lvlText w:val="%1.%2.%3.%4.%5.%6.%7.%8.%9."/>
      <w:lvlJc w:val="left"/>
      <w:pPr>
        <w:ind w:left="4104" w:hanging="1800"/>
      </w:pPr>
      <w:rPr>
        <w:rFonts w:hint="default"/>
      </w:rPr>
    </w:lvl>
  </w:abstractNum>
  <w:abstractNum w:abstractNumId="5" w15:restartNumberingAfterBreak="0">
    <w:nsid w:val="0DE069A5"/>
    <w:multiLevelType w:val="multilevel"/>
    <w:tmpl w:val="49A2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E3B06"/>
    <w:multiLevelType w:val="multilevel"/>
    <w:tmpl w:val="25F8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E6B59"/>
    <w:multiLevelType w:val="hybridMultilevel"/>
    <w:tmpl w:val="ED267A76"/>
    <w:lvl w:ilvl="0" w:tplc="D8E2F8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0266B2"/>
    <w:multiLevelType w:val="hybridMultilevel"/>
    <w:tmpl w:val="203A9854"/>
    <w:lvl w:ilvl="0" w:tplc="D8E2F8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48758E"/>
    <w:multiLevelType w:val="multilevel"/>
    <w:tmpl w:val="5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0" w15:restartNumberingAfterBreak="0">
    <w:nsid w:val="11C153EF"/>
    <w:multiLevelType w:val="multilevel"/>
    <w:tmpl w:val="7C400A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E801FA"/>
    <w:multiLevelType w:val="multilevel"/>
    <w:tmpl w:val="182CB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E1545A"/>
    <w:multiLevelType w:val="multilevel"/>
    <w:tmpl w:val="9B069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2"/>
        </w:tabs>
        <w:ind w:left="1212"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DA287E"/>
    <w:multiLevelType w:val="multilevel"/>
    <w:tmpl w:val="4F5A8834"/>
    <w:lvl w:ilvl="0">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1463EE"/>
    <w:multiLevelType w:val="hybridMultilevel"/>
    <w:tmpl w:val="D2F49BB8"/>
    <w:lvl w:ilvl="0" w:tplc="D8E2F8C6">
      <w:numFmt w:val="bullet"/>
      <w:lvlText w:val="•"/>
      <w:lvlJc w:val="left"/>
      <w:pPr>
        <w:ind w:left="720" w:hanging="360"/>
      </w:pPr>
      <w:rPr>
        <w:rFonts w:ascii="Arial" w:eastAsiaTheme="minorHAnsi"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14C110F"/>
    <w:multiLevelType w:val="hybridMultilevel"/>
    <w:tmpl w:val="58F29DE6"/>
    <w:lvl w:ilvl="0" w:tplc="D8E2F8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4F4ED2"/>
    <w:multiLevelType w:val="multilevel"/>
    <w:tmpl w:val="47EA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0F3311"/>
    <w:multiLevelType w:val="hybridMultilevel"/>
    <w:tmpl w:val="AECEBFEA"/>
    <w:lvl w:ilvl="0" w:tplc="D8E2F8C6">
      <w:numFmt w:val="bullet"/>
      <w:lvlText w:val="•"/>
      <w:lvlJc w:val="left"/>
      <w:pPr>
        <w:ind w:left="1429" w:hanging="360"/>
      </w:pPr>
      <w:rPr>
        <w:rFonts w:ascii="Arial" w:eastAsiaTheme="minorHAnsi" w:hAnsi="Arial" w:cs="Aria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2F16244D"/>
    <w:multiLevelType w:val="hybridMultilevel"/>
    <w:tmpl w:val="CEE6E9D0"/>
    <w:lvl w:ilvl="0" w:tplc="D8E2F8C6">
      <w:numFmt w:val="bullet"/>
      <w:lvlText w:val="•"/>
      <w:lvlJc w:val="left"/>
      <w:pPr>
        <w:ind w:left="1429" w:hanging="360"/>
      </w:pPr>
      <w:rPr>
        <w:rFonts w:ascii="Arial" w:eastAsiaTheme="minorHAnsi" w:hAnsi="Arial" w:cs="Arial" w:hint="default"/>
        <w:b/>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FF33909"/>
    <w:multiLevelType w:val="multilevel"/>
    <w:tmpl w:val="9A3A1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BB0E84"/>
    <w:multiLevelType w:val="multilevel"/>
    <w:tmpl w:val="21A2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F07EBD"/>
    <w:multiLevelType w:val="hybridMultilevel"/>
    <w:tmpl w:val="E92600CC"/>
    <w:lvl w:ilvl="0" w:tplc="909E8A5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B9197D"/>
    <w:multiLevelType w:val="multilevel"/>
    <w:tmpl w:val="25BAB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372C67"/>
    <w:multiLevelType w:val="multilevel"/>
    <w:tmpl w:val="43A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197220"/>
    <w:multiLevelType w:val="multilevel"/>
    <w:tmpl w:val="099C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CF3567"/>
    <w:multiLevelType w:val="multilevel"/>
    <w:tmpl w:val="CBCA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1A1C1C"/>
    <w:multiLevelType w:val="multilevel"/>
    <w:tmpl w:val="425C1654"/>
    <w:lvl w:ilvl="0">
      <w:start w:val="1"/>
      <w:numFmt w:val="decimal"/>
      <w:lvlText w:val="%1."/>
      <w:lvlJc w:val="left"/>
      <w:pPr>
        <w:ind w:left="540" w:hanging="540"/>
      </w:pPr>
      <w:rPr>
        <w:rFonts w:hint="default"/>
      </w:rPr>
    </w:lvl>
    <w:lvl w:ilvl="1">
      <w:start w:val="9"/>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3C52806"/>
    <w:multiLevelType w:val="multilevel"/>
    <w:tmpl w:val="5C8C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123B6D"/>
    <w:multiLevelType w:val="multilevel"/>
    <w:tmpl w:val="1A1CE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531448"/>
    <w:multiLevelType w:val="multilevel"/>
    <w:tmpl w:val="90C0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E418E8"/>
    <w:multiLevelType w:val="multilevel"/>
    <w:tmpl w:val="612EA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7909EA"/>
    <w:multiLevelType w:val="hybridMultilevel"/>
    <w:tmpl w:val="0D1A0910"/>
    <w:lvl w:ilvl="0" w:tplc="D8E2F8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E9394B"/>
    <w:multiLevelType w:val="hybridMultilevel"/>
    <w:tmpl w:val="48DA22F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3" w15:restartNumberingAfterBreak="0">
    <w:nsid w:val="4FC02C84"/>
    <w:multiLevelType w:val="multilevel"/>
    <w:tmpl w:val="0CDC91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212"/>
        </w:tabs>
        <w:ind w:left="1212"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622392"/>
    <w:multiLevelType w:val="multilevel"/>
    <w:tmpl w:val="886E77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9DB7976"/>
    <w:multiLevelType w:val="multilevel"/>
    <w:tmpl w:val="D700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A85295"/>
    <w:multiLevelType w:val="multilevel"/>
    <w:tmpl w:val="A9F0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80439E"/>
    <w:multiLevelType w:val="multilevel"/>
    <w:tmpl w:val="9E20AA5A"/>
    <w:lvl w:ilvl="0">
      <w:start w:val="1"/>
      <w:numFmt w:val="decimal"/>
      <w:lvlText w:val="%1."/>
      <w:lvlJc w:val="left"/>
      <w:pPr>
        <w:ind w:left="360" w:hanging="360"/>
      </w:pPr>
      <w:rPr>
        <w:rFonts w:hint="default"/>
      </w:rPr>
    </w:lvl>
    <w:lvl w:ilvl="1">
      <w:start w:val="4"/>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38" w15:restartNumberingAfterBreak="0">
    <w:nsid w:val="5E9D033F"/>
    <w:multiLevelType w:val="hybridMultilevel"/>
    <w:tmpl w:val="4CE2FD62"/>
    <w:lvl w:ilvl="0" w:tplc="D8E2F8C6">
      <w:numFmt w:val="bullet"/>
      <w:lvlText w:val="•"/>
      <w:lvlJc w:val="left"/>
      <w:pPr>
        <w:ind w:left="720" w:hanging="360"/>
      </w:pPr>
      <w:rPr>
        <w:rFonts w:ascii="Arial" w:eastAsiaTheme="minorHAnsi"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8B528E1"/>
    <w:multiLevelType w:val="multilevel"/>
    <w:tmpl w:val="F66C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C35471"/>
    <w:multiLevelType w:val="hybridMultilevel"/>
    <w:tmpl w:val="8A509EEC"/>
    <w:lvl w:ilvl="0" w:tplc="909E8A5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DE775A9"/>
    <w:multiLevelType w:val="multilevel"/>
    <w:tmpl w:val="2ECC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8F3C0B"/>
    <w:multiLevelType w:val="multilevel"/>
    <w:tmpl w:val="579E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4C4F75"/>
    <w:multiLevelType w:val="multilevel"/>
    <w:tmpl w:val="23E0BFD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Arial" w:eastAsiaTheme="minorHAnsi" w:hAnsi="Arial" w:cs="Aria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76731C"/>
    <w:multiLevelType w:val="hybridMultilevel"/>
    <w:tmpl w:val="A7701B8E"/>
    <w:lvl w:ilvl="0" w:tplc="D8E2F8C6">
      <w:numFmt w:val="bullet"/>
      <w:lvlText w:val="•"/>
      <w:lvlJc w:val="left"/>
      <w:pPr>
        <w:ind w:left="1495"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CB0404C"/>
    <w:multiLevelType w:val="multilevel"/>
    <w:tmpl w:val="DDAC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EF6084"/>
    <w:multiLevelType w:val="multilevel"/>
    <w:tmpl w:val="FEB2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9"/>
    <w:lvlOverride w:ilvl="0">
      <w:startOverride w:val="1"/>
    </w:lvlOverride>
    <w:lvlOverride w:ilvl="1">
      <w:startOverride w:val="2"/>
    </w:lvlOverride>
  </w:num>
  <w:num w:numId="3">
    <w:abstractNumId w:val="44"/>
  </w:num>
  <w:num w:numId="4">
    <w:abstractNumId w:val="7"/>
  </w:num>
  <w:num w:numId="5">
    <w:abstractNumId w:val="17"/>
  </w:num>
  <w:num w:numId="6">
    <w:abstractNumId w:val="15"/>
  </w:num>
  <w:num w:numId="7">
    <w:abstractNumId w:val="31"/>
  </w:num>
  <w:num w:numId="8">
    <w:abstractNumId w:val="4"/>
  </w:num>
  <w:num w:numId="9">
    <w:abstractNumId w:val="19"/>
  </w:num>
  <w:num w:numId="10">
    <w:abstractNumId w:val="43"/>
  </w:num>
  <w:num w:numId="11">
    <w:abstractNumId w:val="13"/>
  </w:num>
  <w:num w:numId="12">
    <w:abstractNumId w:val="24"/>
  </w:num>
  <w:num w:numId="13">
    <w:abstractNumId w:val="20"/>
  </w:num>
  <w:num w:numId="14">
    <w:abstractNumId w:val="40"/>
  </w:num>
  <w:num w:numId="15">
    <w:abstractNumId w:val="21"/>
  </w:num>
  <w:num w:numId="16">
    <w:abstractNumId w:val="38"/>
  </w:num>
  <w:num w:numId="17">
    <w:abstractNumId w:val="8"/>
  </w:num>
  <w:num w:numId="18">
    <w:abstractNumId w:val="35"/>
  </w:num>
  <w:num w:numId="19">
    <w:abstractNumId w:val="11"/>
  </w:num>
  <w:num w:numId="20">
    <w:abstractNumId w:val="45"/>
  </w:num>
  <w:num w:numId="21">
    <w:abstractNumId w:val="0"/>
  </w:num>
  <w:num w:numId="22">
    <w:abstractNumId w:val="28"/>
  </w:num>
  <w:num w:numId="23">
    <w:abstractNumId w:val="36"/>
  </w:num>
  <w:num w:numId="24">
    <w:abstractNumId w:val="32"/>
  </w:num>
  <w:num w:numId="25">
    <w:abstractNumId w:val="12"/>
  </w:num>
  <w:num w:numId="26">
    <w:abstractNumId w:val="30"/>
  </w:num>
  <w:num w:numId="27">
    <w:abstractNumId w:val="22"/>
  </w:num>
  <w:num w:numId="28">
    <w:abstractNumId w:val="33"/>
  </w:num>
  <w:num w:numId="29">
    <w:abstractNumId w:val="10"/>
  </w:num>
  <w:num w:numId="30">
    <w:abstractNumId w:val="34"/>
  </w:num>
  <w:num w:numId="31">
    <w:abstractNumId w:val="37"/>
  </w:num>
  <w:num w:numId="32">
    <w:abstractNumId w:val="2"/>
  </w:num>
  <w:num w:numId="33">
    <w:abstractNumId w:val="9"/>
    <w:lvlOverride w:ilvl="0">
      <w:startOverride w:val="1"/>
    </w:lvlOverride>
    <w:lvlOverride w:ilvl="1">
      <w:startOverride w:val="6"/>
    </w:lvlOverride>
    <w:lvlOverride w:ilvl="2">
      <w:startOverride w:val="1"/>
    </w:lvlOverride>
  </w:num>
  <w:num w:numId="34">
    <w:abstractNumId w:val="1"/>
  </w:num>
  <w:num w:numId="35">
    <w:abstractNumId w:val="9"/>
    <w:lvlOverride w:ilvl="0">
      <w:startOverride w:val="1"/>
    </w:lvlOverride>
    <w:lvlOverride w:ilvl="1">
      <w:startOverride w:val="10"/>
    </w:lvlOverride>
  </w:num>
  <w:num w:numId="36">
    <w:abstractNumId w:val="39"/>
  </w:num>
  <w:num w:numId="37">
    <w:abstractNumId w:val="29"/>
  </w:num>
  <w:num w:numId="38">
    <w:abstractNumId w:val="26"/>
  </w:num>
  <w:num w:numId="39">
    <w:abstractNumId w:val="41"/>
  </w:num>
  <w:num w:numId="40">
    <w:abstractNumId w:val="6"/>
  </w:num>
  <w:num w:numId="41">
    <w:abstractNumId w:val="5"/>
  </w:num>
  <w:num w:numId="42">
    <w:abstractNumId w:val="27"/>
  </w:num>
  <w:num w:numId="43">
    <w:abstractNumId w:val="14"/>
  </w:num>
  <w:num w:numId="44">
    <w:abstractNumId w:val="18"/>
  </w:num>
  <w:num w:numId="45">
    <w:abstractNumId w:val="25"/>
  </w:num>
  <w:num w:numId="46">
    <w:abstractNumId w:val="23"/>
  </w:num>
  <w:num w:numId="47">
    <w:abstractNumId w:val="46"/>
  </w:num>
  <w:num w:numId="48">
    <w:abstractNumId w:val="42"/>
  </w:num>
  <w:num w:numId="49">
    <w:abstractNumId w:val="16"/>
  </w:num>
  <w:num w:numId="50">
    <w:abstractNumId w:val="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7DA"/>
    <w:rsid w:val="00003C38"/>
    <w:rsid w:val="00010D31"/>
    <w:rsid w:val="00031A43"/>
    <w:rsid w:val="00047327"/>
    <w:rsid w:val="000C601F"/>
    <w:rsid w:val="000E60E3"/>
    <w:rsid w:val="000F0DB6"/>
    <w:rsid w:val="000F3ADD"/>
    <w:rsid w:val="00152886"/>
    <w:rsid w:val="00152B42"/>
    <w:rsid w:val="00164BED"/>
    <w:rsid w:val="00174E68"/>
    <w:rsid w:val="00190D5D"/>
    <w:rsid w:val="001A5BC3"/>
    <w:rsid w:val="00201477"/>
    <w:rsid w:val="00216EB8"/>
    <w:rsid w:val="002767DA"/>
    <w:rsid w:val="0029244F"/>
    <w:rsid w:val="002D3A3F"/>
    <w:rsid w:val="00306131"/>
    <w:rsid w:val="00347AC0"/>
    <w:rsid w:val="003719C1"/>
    <w:rsid w:val="00376ABC"/>
    <w:rsid w:val="003770DA"/>
    <w:rsid w:val="003B5D47"/>
    <w:rsid w:val="004639AC"/>
    <w:rsid w:val="00475310"/>
    <w:rsid w:val="00486620"/>
    <w:rsid w:val="00490FE6"/>
    <w:rsid w:val="004E43E7"/>
    <w:rsid w:val="004F116C"/>
    <w:rsid w:val="004F40B7"/>
    <w:rsid w:val="0052328B"/>
    <w:rsid w:val="005435CA"/>
    <w:rsid w:val="0056205F"/>
    <w:rsid w:val="005A1416"/>
    <w:rsid w:val="005C31CD"/>
    <w:rsid w:val="005D3213"/>
    <w:rsid w:val="00612D7C"/>
    <w:rsid w:val="00620E7B"/>
    <w:rsid w:val="006333F7"/>
    <w:rsid w:val="00635E3F"/>
    <w:rsid w:val="00673CBB"/>
    <w:rsid w:val="006A3735"/>
    <w:rsid w:val="006A55FF"/>
    <w:rsid w:val="006B328D"/>
    <w:rsid w:val="006C1CC4"/>
    <w:rsid w:val="006C23B9"/>
    <w:rsid w:val="007013BD"/>
    <w:rsid w:val="00755036"/>
    <w:rsid w:val="00783D27"/>
    <w:rsid w:val="007A47D2"/>
    <w:rsid w:val="007C6A44"/>
    <w:rsid w:val="0081541C"/>
    <w:rsid w:val="00866228"/>
    <w:rsid w:val="00887DC8"/>
    <w:rsid w:val="008C3B02"/>
    <w:rsid w:val="008C45C0"/>
    <w:rsid w:val="008F34ED"/>
    <w:rsid w:val="008F4E51"/>
    <w:rsid w:val="00915261"/>
    <w:rsid w:val="00922D99"/>
    <w:rsid w:val="00963BA0"/>
    <w:rsid w:val="00964DC5"/>
    <w:rsid w:val="00972D15"/>
    <w:rsid w:val="00974F75"/>
    <w:rsid w:val="0098719C"/>
    <w:rsid w:val="009C0ECD"/>
    <w:rsid w:val="009D36C5"/>
    <w:rsid w:val="009F0235"/>
    <w:rsid w:val="00A06FC4"/>
    <w:rsid w:val="00A14585"/>
    <w:rsid w:val="00A173C0"/>
    <w:rsid w:val="00A929C7"/>
    <w:rsid w:val="00AA0569"/>
    <w:rsid w:val="00AA5EEA"/>
    <w:rsid w:val="00AB4498"/>
    <w:rsid w:val="00B519B4"/>
    <w:rsid w:val="00B57FD9"/>
    <w:rsid w:val="00B63C77"/>
    <w:rsid w:val="00B82368"/>
    <w:rsid w:val="00B85CA5"/>
    <w:rsid w:val="00B91F92"/>
    <w:rsid w:val="00BA5115"/>
    <w:rsid w:val="00BB1A08"/>
    <w:rsid w:val="00BC0EFC"/>
    <w:rsid w:val="00C1169C"/>
    <w:rsid w:val="00C11E78"/>
    <w:rsid w:val="00C60528"/>
    <w:rsid w:val="00CA2FE2"/>
    <w:rsid w:val="00CE2C8F"/>
    <w:rsid w:val="00CF7D73"/>
    <w:rsid w:val="00D14987"/>
    <w:rsid w:val="00D47EBA"/>
    <w:rsid w:val="00D6747C"/>
    <w:rsid w:val="00DE020A"/>
    <w:rsid w:val="00DE1526"/>
    <w:rsid w:val="00DE4940"/>
    <w:rsid w:val="00E00D7A"/>
    <w:rsid w:val="00E4732C"/>
    <w:rsid w:val="00E91F9C"/>
    <w:rsid w:val="00E965CA"/>
    <w:rsid w:val="00E966D9"/>
    <w:rsid w:val="00EB0A91"/>
    <w:rsid w:val="00EB1E9B"/>
    <w:rsid w:val="00F0540D"/>
    <w:rsid w:val="00F1584C"/>
    <w:rsid w:val="00F20018"/>
    <w:rsid w:val="00F20612"/>
    <w:rsid w:val="00F46647"/>
    <w:rsid w:val="00F63F08"/>
    <w:rsid w:val="00F772BC"/>
    <w:rsid w:val="00FD2BB2"/>
    <w:rsid w:val="00FF306B"/>
    <w:rsid w:val="00FF4E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B1C64"/>
  <w15:chartTrackingRefBased/>
  <w15:docId w15:val="{B61CB37A-D6D4-4295-A02D-1AE56FF3C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1A43"/>
    <w:rPr>
      <w:lang w:val="es-ES"/>
    </w:rPr>
  </w:style>
  <w:style w:type="paragraph" w:styleId="Ttulo1">
    <w:name w:val="heading 1"/>
    <w:basedOn w:val="Normal"/>
    <w:next w:val="Normal"/>
    <w:link w:val="Ttulo1Car"/>
    <w:uiPriority w:val="9"/>
    <w:qFormat/>
    <w:rsid w:val="00031A43"/>
    <w:pPr>
      <w:keepNext/>
      <w:keepLines/>
      <w:numPr>
        <w:numId w:val="1"/>
      </w:numPr>
      <w:spacing w:before="240" w:after="0"/>
      <w:outlineLvl w:val="0"/>
    </w:pPr>
    <w:rPr>
      <w:rFonts w:ascii="Arial" w:eastAsiaTheme="majorEastAsia" w:hAnsi="Arial" w:cstheme="majorBidi"/>
      <w:b/>
      <w:color w:val="000000" w:themeColor="text1"/>
      <w:szCs w:val="32"/>
    </w:rPr>
  </w:style>
  <w:style w:type="paragraph" w:styleId="Ttulo2">
    <w:name w:val="heading 2"/>
    <w:basedOn w:val="Normal"/>
    <w:next w:val="Normal"/>
    <w:link w:val="Ttulo2Car"/>
    <w:uiPriority w:val="9"/>
    <w:unhideWhenUsed/>
    <w:qFormat/>
    <w:rsid w:val="00031A43"/>
    <w:pPr>
      <w:keepNext/>
      <w:keepLines/>
      <w:numPr>
        <w:ilvl w:val="1"/>
        <w:numId w:val="1"/>
      </w:numPr>
      <w:spacing w:before="40" w:after="0"/>
      <w:outlineLvl w:val="1"/>
    </w:pPr>
    <w:rPr>
      <w:rFonts w:ascii="Arial" w:eastAsiaTheme="majorEastAsia" w:hAnsi="Arial" w:cstheme="majorBidi"/>
      <w:b/>
      <w:color w:val="000000" w:themeColor="text1"/>
      <w:szCs w:val="26"/>
    </w:rPr>
  </w:style>
  <w:style w:type="paragraph" w:styleId="Ttulo3">
    <w:name w:val="heading 3"/>
    <w:basedOn w:val="Normal"/>
    <w:next w:val="Normal"/>
    <w:link w:val="Ttulo3Car"/>
    <w:uiPriority w:val="9"/>
    <w:unhideWhenUsed/>
    <w:qFormat/>
    <w:rsid w:val="00031A43"/>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031A43"/>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031A43"/>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031A43"/>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031A43"/>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031A4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31A4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1A43"/>
    <w:rPr>
      <w:rFonts w:ascii="Arial" w:eastAsiaTheme="majorEastAsia" w:hAnsi="Arial" w:cstheme="majorBidi"/>
      <w:b/>
      <w:color w:val="000000" w:themeColor="text1"/>
      <w:szCs w:val="32"/>
      <w:lang w:val="es-ES"/>
    </w:rPr>
  </w:style>
  <w:style w:type="character" w:customStyle="1" w:styleId="Ttulo2Car">
    <w:name w:val="Título 2 Car"/>
    <w:basedOn w:val="Fuentedeprrafopredeter"/>
    <w:link w:val="Ttulo2"/>
    <w:uiPriority w:val="9"/>
    <w:rsid w:val="00031A43"/>
    <w:rPr>
      <w:rFonts w:ascii="Arial" w:eastAsiaTheme="majorEastAsia" w:hAnsi="Arial" w:cstheme="majorBidi"/>
      <w:b/>
      <w:color w:val="000000" w:themeColor="text1"/>
      <w:szCs w:val="26"/>
      <w:lang w:val="es-ES"/>
    </w:rPr>
  </w:style>
  <w:style w:type="character" w:customStyle="1" w:styleId="Ttulo3Car">
    <w:name w:val="Título 3 Car"/>
    <w:basedOn w:val="Fuentedeprrafopredeter"/>
    <w:link w:val="Ttulo3"/>
    <w:uiPriority w:val="9"/>
    <w:rsid w:val="00031A43"/>
    <w:rPr>
      <w:rFonts w:asciiTheme="majorHAnsi" w:eastAsiaTheme="majorEastAsia" w:hAnsiTheme="majorHAnsi" w:cstheme="majorBidi"/>
      <w:color w:val="1F4D78" w:themeColor="accent1" w:themeShade="7F"/>
      <w:sz w:val="24"/>
      <w:szCs w:val="24"/>
      <w:lang w:val="es-ES"/>
    </w:rPr>
  </w:style>
  <w:style w:type="character" w:customStyle="1" w:styleId="Ttulo4Car">
    <w:name w:val="Título 4 Car"/>
    <w:basedOn w:val="Fuentedeprrafopredeter"/>
    <w:link w:val="Ttulo4"/>
    <w:uiPriority w:val="9"/>
    <w:semiHidden/>
    <w:rsid w:val="00031A43"/>
    <w:rPr>
      <w:rFonts w:asciiTheme="majorHAnsi" w:eastAsiaTheme="majorEastAsia" w:hAnsiTheme="majorHAnsi" w:cstheme="majorBidi"/>
      <w:i/>
      <w:iCs/>
      <w:color w:val="2E74B5" w:themeColor="accent1" w:themeShade="BF"/>
      <w:lang w:val="es-ES"/>
    </w:rPr>
  </w:style>
  <w:style w:type="character" w:customStyle="1" w:styleId="Ttulo5Car">
    <w:name w:val="Título 5 Car"/>
    <w:basedOn w:val="Fuentedeprrafopredeter"/>
    <w:link w:val="Ttulo5"/>
    <w:uiPriority w:val="9"/>
    <w:semiHidden/>
    <w:rsid w:val="00031A43"/>
    <w:rPr>
      <w:rFonts w:asciiTheme="majorHAnsi" w:eastAsiaTheme="majorEastAsia" w:hAnsiTheme="majorHAnsi" w:cstheme="majorBidi"/>
      <w:color w:val="2E74B5" w:themeColor="accent1" w:themeShade="BF"/>
      <w:lang w:val="es-ES"/>
    </w:rPr>
  </w:style>
  <w:style w:type="character" w:customStyle="1" w:styleId="Ttulo6Car">
    <w:name w:val="Título 6 Car"/>
    <w:basedOn w:val="Fuentedeprrafopredeter"/>
    <w:link w:val="Ttulo6"/>
    <w:uiPriority w:val="9"/>
    <w:semiHidden/>
    <w:rsid w:val="00031A43"/>
    <w:rPr>
      <w:rFonts w:asciiTheme="majorHAnsi" w:eastAsiaTheme="majorEastAsia" w:hAnsiTheme="majorHAnsi" w:cstheme="majorBidi"/>
      <w:color w:val="1F4D78" w:themeColor="accent1" w:themeShade="7F"/>
      <w:lang w:val="es-ES"/>
    </w:rPr>
  </w:style>
  <w:style w:type="character" w:customStyle="1" w:styleId="Ttulo7Car">
    <w:name w:val="Título 7 Car"/>
    <w:basedOn w:val="Fuentedeprrafopredeter"/>
    <w:link w:val="Ttulo7"/>
    <w:uiPriority w:val="9"/>
    <w:semiHidden/>
    <w:rsid w:val="00031A43"/>
    <w:rPr>
      <w:rFonts w:asciiTheme="majorHAnsi" w:eastAsiaTheme="majorEastAsia" w:hAnsiTheme="majorHAnsi" w:cstheme="majorBidi"/>
      <w:i/>
      <w:iCs/>
      <w:color w:val="1F4D78" w:themeColor="accent1" w:themeShade="7F"/>
      <w:lang w:val="es-ES"/>
    </w:rPr>
  </w:style>
  <w:style w:type="character" w:customStyle="1" w:styleId="Ttulo8Car">
    <w:name w:val="Título 8 Car"/>
    <w:basedOn w:val="Fuentedeprrafopredeter"/>
    <w:link w:val="Ttulo8"/>
    <w:uiPriority w:val="9"/>
    <w:semiHidden/>
    <w:rsid w:val="00031A43"/>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semiHidden/>
    <w:rsid w:val="00031A43"/>
    <w:rPr>
      <w:rFonts w:asciiTheme="majorHAnsi" w:eastAsiaTheme="majorEastAsia" w:hAnsiTheme="majorHAnsi" w:cstheme="majorBidi"/>
      <w:i/>
      <w:iCs/>
      <w:color w:val="272727" w:themeColor="text1" w:themeTint="D8"/>
      <w:sz w:val="21"/>
      <w:szCs w:val="21"/>
      <w:lang w:val="es-ES"/>
    </w:rPr>
  </w:style>
  <w:style w:type="paragraph" w:styleId="Prrafodelista">
    <w:name w:val="List Paragraph"/>
    <w:basedOn w:val="Normal"/>
    <w:uiPriority w:val="34"/>
    <w:qFormat/>
    <w:rsid w:val="00003C38"/>
    <w:pPr>
      <w:ind w:left="720"/>
      <w:contextualSpacing/>
    </w:pPr>
  </w:style>
  <w:style w:type="character" w:styleId="Hipervnculo">
    <w:name w:val="Hyperlink"/>
    <w:basedOn w:val="Fuentedeprrafopredeter"/>
    <w:uiPriority w:val="99"/>
    <w:unhideWhenUsed/>
    <w:rsid w:val="00612D7C"/>
    <w:rPr>
      <w:color w:val="0563C1" w:themeColor="hyperlink"/>
      <w:u w:val="single"/>
    </w:rPr>
  </w:style>
  <w:style w:type="paragraph" w:styleId="NormalWeb">
    <w:name w:val="Normal (Web)"/>
    <w:basedOn w:val="Normal"/>
    <w:uiPriority w:val="99"/>
    <w:unhideWhenUsed/>
    <w:rsid w:val="00BC0EF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ath-inline">
    <w:name w:val="math-inline"/>
    <w:basedOn w:val="Fuentedeprrafopredeter"/>
    <w:rsid w:val="000C601F"/>
  </w:style>
  <w:style w:type="paragraph" w:styleId="Textoindependiente">
    <w:name w:val="Body Text"/>
    <w:basedOn w:val="Normal"/>
    <w:link w:val="TextoindependienteCar"/>
    <w:uiPriority w:val="1"/>
    <w:qFormat/>
    <w:rsid w:val="00DE020A"/>
    <w:pPr>
      <w:widowControl w:val="0"/>
      <w:autoSpaceDE w:val="0"/>
      <w:autoSpaceDN w:val="0"/>
      <w:spacing w:after="0" w:line="240" w:lineRule="auto"/>
    </w:pPr>
    <w:rPr>
      <w:rFonts w:ascii="Arial" w:eastAsia="Arial" w:hAnsi="Arial" w:cs="Arial"/>
      <w:sz w:val="24"/>
      <w:szCs w:val="24"/>
    </w:rPr>
  </w:style>
  <w:style w:type="character" w:customStyle="1" w:styleId="TextoindependienteCar">
    <w:name w:val="Texto independiente Car"/>
    <w:basedOn w:val="Fuentedeprrafopredeter"/>
    <w:link w:val="Textoindependiente"/>
    <w:uiPriority w:val="1"/>
    <w:rsid w:val="00DE020A"/>
    <w:rPr>
      <w:rFonts w:ascii="Arial" w:eastAsia="Arial" w:hAnsi="Arial" w:cs="Arial"/>
      <w:sz w:val="24"/>
      <w:szCs w:val="24"/>
      <w:lang w:val="es-ES"/>
    </w:rPr>
  </w:style>
  <w:style w:type="table" w:styleId="Tablaconcuadrcula">
    <w:name w:val="Table Grid"/>
    <w:basedOn w:val="Tablanormal"/>
    <w:uiPriority w:val="39"/>
    <w:qFormat/>
    <w:rsid w:val="00866228"/>
    <w:pPr>
      <w:spacing w:after="0" w:line="240" w:lineRule="auto"/>
    </w:pPr>
    <w:rPr>
      <w:rFonts w:ascii="Times New Roman" w:eastAsia="Times New Roman" w:hAnsi="Times New Roman" w:cs="Times New Roman"/>
      <w:sz w:val="20"/>
      <w:szCs w:val="20"/>
      <w:lang w:val="es-BO"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06">
    <w:name w:val="citation-206"/>
    <w:basedOn w:val="Fuentedeprrafopredeter"/>
    <w:rsid w:val="00F63F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126671">
      <w:bodyDiv w:val="1"/>
      <w:marLeft w:val="0"/>
      <w:marRight w:val="0"/>
      <w:marTop w:val="0"/>
      <w:marBottom w:val="0"/>
      <w:divBdr>
        <w:top w:val="none" w:sz="0" w:space="0" w:color="auto"/>
        <w:left w:val="none" w:sz="0" w:space="0" w:color="auto"/>
        <w:bottom w:val="none" w:sz="0" w:space="0" w:color="auto"/>
        <w:right w:val="none" w:sz="0" w:space="0" w:color="auto"/>
      </w:divBdr>
    </w:div>
    <w:div w:id="84310131">
      <w:bodyDiv w:val="1"/>
      <w:marLeft w:val="0"/>
      <w:marRight w:val="0"/>
      <w:marTop w:val="0"/>
      <w:marBottom w:val="0"/>
      <w:divBdr>
        <w:top w:val="none" w:sz="0" w:space="0" w:color="auto"/>
        <w:left w:val="none" w:sz="0" w:space="0" w:color="auto"/>
        <w:bottom w:val="none" w:sz="0" w:space="0" w:color="auto"/>
        <w:right w:val="none" w:sz="0" w:space="0" w:color="auto"/>
      </w:divBdr>
    </w:div>
    <w:div w:id="103229998">
      <w:bodyDiv w:val="1"/>
      <w:marLeft w:val="0"/>
      <w:marRight w:val="0"/>
      <w:marTop w:val="0"/>
      <w:marBottom w:val="0"/>
      <w:divBdr>
        <w:top w:val="none" w:sz="0" w:space="0" w:color="auto"/>
        <w:left w:val="none" w:sz="0" w:space="0" w:color="auto"/>
        <w:bottom w:val="none" w:sz="0" w:space="0" w:color="auto"/>
        <w:right w:val="none" w:sz="0" w:space="0" w:color="auto"/>
      </w:divBdr>
    </w:div>
    <w:div w:id="154271957">
      <w:bodyDiv w:val="1"/>
      <w:marLeft w:val="0"/>
      <w:marRight w:val="0"/>
      <w:marTop w:val="0"/>
      <w:marBottom w:val="0"/>
      <w:divBdr>
        <w:top w:val="none" w:sz="0" w:space="0" w:color="auto"/>
        <w:left w:val="none" w:sz="0" w:space="0" w:color="auto"/>
        <w:bottom w:val="none" w:sz="0" w:space="0" w:color="auto"/>
        <w:right w:val="none" w:sz="0" w:space="0" w:color="auto"/>
      </w:divBdr>
    </w:div>
    <w:div w:id="299726079">
      <w:bodyDiv w:val="1"/>
      <w:marLeft w:val="0"/>
      <w:marRight w:val="0"/>
      <w:marTop w:val="0"/>
      <w:marBottom w:val="0"/>
      <w:divBdr>
        <w:top w:val="none" w:sz="0" w:space="0" w:color="auto"/>
        <w:left w:val="none" w:sz="0" w:space="0" w:color="auto"/>
        <w:bottom w:val="none" w:sz="0" w:space="0" w:color="auto"/>
        <w:right w:val="none" w:sz="0" w:space="0" w:color="auto"/>
      </w:divBdr>
    </w:div>
    <w:div w:id="345209003">
      <w:bodyDiv w:val="1"/>
      <w:marLeft w:val="0"/>
      <w:marRight w:val="0"/>
      <w:marTop w:val="0"/>
      <w:marBottom w:val="0"/>
      <w:divBdr>
        <w:top w:val="none" w:sz="0" w:space="0" w:color="auto"/>
        <w:left w:val="none" w:sz="0" w:space="0" w:color="auto"/>
        <w:bottom w:val="none" w:sz="0" w:space="0" w:color="auto"/>
        <w:right w:val="none" w:sz="0" w:space="0" w:color="auto"/>
      </w:divBdr>
    </w:div>
    <w:div w:id="378094308">
      <w:bodyDiv w:val="1"/>
      <w:marLeft w:val="0"/>
      <w:marRight w:val="0"/>
      <w:marTop w:val="0"/>
      <w:marBottom w:val="0"/>
      <w:divBdr>
        <w:top w:val="none" w:sz="0" w:space="0" w:color="auto"/>
        <w:left w:val="none" w:sz="0" w:space="0" w:color="auto"/>
        <w:bottom w:val="none" w:sz="0" w:space="0" w:color="auto"/>
        <w:right w:val="none" w:sz="0" w:space="0" w:color="auto"/>
      </w:divBdr>
    </w:div>
    <w:div w:id="401678534">
      <w:bodyDiv w:val="1"/>
      <w:marLeft w:val="0"/>
      <w:marRight w:val="0"/>
      <w:marTop w:val="0"/>
      <w:marBottom w:val="0"/>
      <w:divBdr>
        <w:top w:val="none" w:sz="0" w:space="0" w:color="auto"/>
        <w:left w:val="none" w:sz="0" w:space="0" w:color="auto"/>
        <w:bottom w:val="none" w:sz="0" w:space="0" w:color="auto"/>
        <w:right w:val="none" w:sz="0" w:space="0" w:color="auto"/>
      </w:divBdr>
    </w:div>
    <w:div w:id="409934459">
      <w:bodyDiv w:val="1"/>
      <w:marLeft w:val="0"/>
      <w:marRight w:val="0"/>
      <w:marTop w:val="0"/>
      <w:marBottom w:val="0"/>
      <w:divBdr>
        <w:top w:val="none" w:sz="0" w:space="0" w:color="auto"/>
        <w:left w:val="none" w:sz="0" w:space="0" w:color="auto"/>
        <w:bottom w:val="none" w:sz="0" w:space="0" w:color="auto"/>
        <w:right w:val="none" w:sz="0" w:space="0" w:color="auto"/>
      </w:divBdr>
    </w:div>
    <w:div w:id="522944220">
      <w:bodyDiv w:val="1"/>
      <w:marLeft w:val="0"/>
      <w:marRight w:val="0"/>
      <w:marTop w:val="0"/>
      <w:marBottom w:val="0"/>
      <w:divBdr>
        <w:top w:val="none" w:sz="0" w:space="0" w:color="auto"/>
        <w:left w:val="none" w:sz="0" w:space="0" w:color="auto"/>
        <w:bottom w:val="none" w:sz="0" w:space="0" w:color="auto"/>
        <w:right w:val="none" w:sz="0" w:space="0" w:color="auto"/>
      </w:divBdr>
    </w:div>
    <w:div w:id="558830470">
      <w:bodyDiv w:val="1"/>
      <w:marLeft w:val="0"/>
      <w:marRight w:val="0"/>
      <w:marTop w:val="0"/>
      <w:marBottom w:val="0"/>
      <w:divBdr>
        <w:top w:val="none" w:sz="0" w:space="0" w:color="auto"/>
        <w:left w:val="none" w:sz="0" w:space="0" w:color="auto"/>
        <w:bottom w:val="none" w:sz="0" w:space="0" w:color="auto"/>
        <w:right w:val="none" w:sz="0" w:space="0" w:color="auto"/>
      </w:divBdr>
    </w:div>
    <w:div w:id="628510010">
      <w:bodyDiv w:val="1"/>
      <w:marLeft w:val="0"/>
      <w:marRight w:val="0"/>
      <w:marTop w:val="0"/>
      <w:marBottom w:val="0"/>
      <w:divBdr>
        <w:top w:val="none" w:sz="0" w:space="0" w:color="auto"/>
        <w:left w:val="none" w:sz="0" w:space="0" w:color="auto"/>
        <w:bottom w:val="none" w:sz="0" w:space="0" w:color="auto"/>
        <w:right w:val="none" w:sz="0" w:space="0" w:color="auto"/>
      </w:divBdr>
    </w:div>
    <w:div w:id="679741545">
      <w:bodyDiv w:val="1"/>
      <w:marLeft w:val="0"/>
      <w:marRight w:val="0"/>
      <w:marTop w:val="0"/>
      <w:marBottom w:val="0"/>
      <w:divBdr>
        <w:top w:val="none" w:sz="0" w:space="0" w:color="auto"/>
        <w:left w:val="none" w:sz="0" w:space="0" w:color="auto"/>
        <w:bottom w:val="none" w:sz="0" w:space="0" w:color="auto"/>
        <w:right w:val="none" w:sz="0" w:space="0" w:color="auto"/>
      </w:divBdr>
    </w:div>
    <w:div w:id="708379736">
      <w:bodyDiv w:val="1"/>
      <w:marLeft w:val="0"/>
      <w:marRight w:val="0"/>
      <w:marTop w:val="0"/>
      <w:marBottom w:val="0"/>
      <w:divBdr>
        <w:top w:val="none" w:sz="0" w:space="0" w:color="auto"/>
        <w:left w:val="none" w:sz="0" w:space="0" w:color="auto"/>
        <w:bottom w:val="none" w:sz="0" w:space="0" w:color="auto"/>
        <w:right w:val="none" w:sz="0" w:space="0" w:color="auto"/>
      </w:divBdr>
    </w:div>
    <w:div w:id="723256595">
      <w:bodyDiv w:val="1"/>
      <w:marLeft w:val="0"/>
      <w:marRight w:val="0"/>
      <w:marTop w:val="0"/>
      <w:marBottom w:val="0"/>
      <w:divBdr>
        <w:top w:val="none" w:sz="0" w:space="0" w:color="auto"/>
        <w:left w:val="none" w:sz="0" w:space="0" w:color="auto"/>
        <w:bottom w:val="none" w:sz="0" w:space="0" w:color="auto"/>
        <w:right w:val="none" w:sz="0" w:space="0" w:color="auto"/>
      </w:divBdr>
    </w:div>
    <w:div w:id="745759561">
      <w:bodyDiv w:val="1"/>
      <w:marLeft w:val="0"/>
      <w:marRight w:val="0"/>
      <w:marTop w:val="0"/>
      <w:marBottom w:val="0"/>
      <w:divBdr>
        <w:top w:val="none" w:sz="0" w:space="0" w:color="auto"/>
        <w:left w:val="none" w:sz="0" w:space="0" w:color="auto"/>
        <w:bottom w:val="none" w:sz="0" w:space="0" w:color="auto"/>
        <w:right w:val="none" w:sz="0" w:space="0" w:color="auto"/>
      </w:divBdr>
      <w:divsChild>
        <w:div w:id="2043624678">
          <w:marLeft w:val="0"/>
          <w:marRight w:val="0"/>
          <w:marTop w:val="0"/>
          <w:marBottom w:val="0"/>
          <w:divBdr>
            <w:top w:val="none" w:sz="0" w:space="0" w:color="auto"/>
            <w:left w:val="none" w:sz="0" w:space="0" w:color="auto"/>
            <w:bottom w:val="none" w:sz="0" w:space="0" w:color="auto"/>
            <w:right w:val="none" w:sz="0" w:space="0" w:color="auto"/>
          </w:divBdr>
          <w:divsChild>
            <w:div w:id="1031758017">
              <w:marLeft w:val="0"/>
              <w:marRight w:val="0"/>
              <w:marTop w:val="0"/>
              <w:marBottom w:val="0"/>
              <w:divBdr>
                <w:top w:val="none" w:sz="0" w:space="0" w:color="auto"/>
                <w:left w:val="none" w:sz="0" w:space="0" w:color="auto"/>
                <w:bottom w:val="none" w:sz="0" w:space="0" w:color="auto"/>
                <w:right w:val="none" w:sz="0" w:space="0" w:color="auto"/>
              </w:divBdr>
              <w:divsChild>
                <w:div w:id="2021466923">
                  <w:marLeft w:val="0"/>
                  <w:marRight w:val="0"/>
                  <w:marTop w:val="0"/>
                  <w:marBottom w:val="0"/>
                  <w:divBdr>
                    <w:top w:val="none" w:sz="0" w:space="0" w:color="auto"/>
                    <w:left w:val="none" w:sz="0" w:space="0" w:color="auto"/>
                    <w:bottom w:val="none" w:sz="0" w:space="0" w:color="auto"/>
                    <w:right w:val="none" w:sz="0" w:space="0" w:color="auto"/>
                  </w:divBdr>
                  <w:divsChild>
                    <w:div w:id="1706977904">
                      <w:marLeft w:val="0"/>
                      <w:marRight w:val="0"/>
                      <w:marTop w:val="0"/>
                      <w:marBottom w:val="0"/>
                      <w:divBdr>
                        <w:top w:val="none" w:sz="0" w:space="0" w:color="auto"/>
                        <w:left w:val="none" w:sz="0" w:space="0" w:color="auto"/>
                        <w:bottom w:val="none" w:sz="0" w:space="0" w:color="auto"/>
                        <w:right w:val="none" w:sz="0" w:space="0" w:color="auto"/>
                      </w:divBdr>
                      <w:divsChild>
                        <w:div w:id="431241292">
                          <w:marLeft w:val="0"/>
                          <w:marRight w:val="0"/>
                          <w:marTop w:val="0"/>
                          <w:marBottom w:val="0"/>
                          <w:divBdr>
                            <w:top w:val="none" w:sz="0" w:space="0" w:color="auto"/>
                            <w:left w:val="none" w:sz="0" w:space="0" w:color="auto"/>
                            <w:bottom w:val="none" w:sz="0" w:space="0" w:color="auto"/>
                            <w:right w:val="none" w:sz="0" w:space="0" w:color="auto"/>
                          </w:divBdr>
                          <w:divsChild>
                            <w:div w:id="1143548578">
                              <w:marLeft w:val="0"/>
                              <w:marRight w:val="0"/>
                              <w:marTop w:val="0"/>
                              <w:marBottom w:val="0"/>
                              <w:divBdr>
                                <w:top w:val="none" w:sz="0" w:space="0" w:color="auto"/>
                                <w:left w:val="none" w:sz="0" w:space="0" w:color="auto"/>
                                <w:bottom w:val="none" w:sz="0" w:space="0" w:color="auto"/>
                                <w:right w:val="none" w:sz="0" w:space="0" w:color="auto"/>
                              </w:divBdr>
                              <w:divsChild>
                                <w:div w:id="434404272">
                                  <w:marLeft w:val="0"/>
                                  <w:marRight w:val="0"/>
                                  <w:marTop w:val="0"/>
                                  <w:marBottom w:val="0"/>
                                  <w:divBdr>
                                    <w:top w:val="none" w:sz="0" w:space="0" w:color="auto"/>
                                    <w:left w:val="none" w:sz="0" w:space="0" w:color="auto"/>
                                    <w:bottom w:val="none" w:sz="0" w:space="0" w:color="auto"/>
                                    <w:right w:val="none" w:sz="0" w:space="0" w:color="auto"/>
                                  </w:divBdr>
                                  <w:divsChild>
                                    <w:div w:id="1968314584">
                                      <w:marLeft w:val="0"/>
                                      <w:marRight w:val="0"/>
                                      <w:marTop w:val="0"/>
                                      <w:marBottom w:val="0"/>
                                      <w:divBdr>
                                        <w:top w:val="none" w:sz="0" w:space="0" w:color="auto"/>
                                        <w:left w:val="none" w:sz="0" w:space="0" w:color="auto"/>
                                        <w:bottom w:val="none" w:sz="0" w:space="0" w:color="auto"/>
                                        <w:right w:val="none" w:sz="0" w:space="0" w:color="auto"/>
                                      </w:divBdr>
                                      <w:divsChild>
                                        <w:div w:id="1337461100">
                                          <w:marLeft w:val="0"/>
                                          <w:marRight w:val="0"/>
                                          <w:marTop w:val="0"/>
                                          <w:marBottom w:val="0"/>
                                          <w:divBdr>
                                            <w:top w:val="none" w:sz="0" w:space="0" w:color="auto"/>
                                            <w:left w:val="none" w:sz="0" w:space="0" w:color="auto"/>
                                            <w:bottom w:val="none" w:sz="0" w:space="0" w:color="auto"/>
                                            <w:right w:val="none" w:sz="0" w:space="0" w:color="auto"/>
                                          </w:divBdr>
                                          <w:divsChild>
                                            <w:div w:id="31272131">
                                              <w:marLeft w:val="0"/>
                                              <w:marRight w:val="0"/>
                                              <w:marTop w:val="0"/>
                                              <w:marBottom w:val="0"/>
                                              <w:divBdr>
                                                <w:top w:val="none" w:sz="0" w:space="0" w:color="auto"/>
                                                <w:left w:val="none" w:sz="0" w:space="0" w:color="auto"/>
                                                <w:bottom w:val="none" w:sz="0" w:space="0" w:color="auto"/>
                                                <w:right w:val="none" w:sz="0" w:space="0" w:color="auto"/>
                                              </w:divBdr>
                                              <w:divsChild>
                                                <w:div w:id="675038166">
                                                  <w:marLeft w:val="0"/>
                                                  <w:marRight w:val="0"/>
                                                  <w:marTop w:val="0"/>
                                                  <w:marBottom w:val="0"/>
                                                  <w:divBdr>
                                                    <w:top w:val="none" w:sz="0" w:space="0" w:color="auto"/>
                                                    <w:left w:val="none" w:sz="0" w:space="0" w:color="auto"/>
                                                    <w:bottom w:val="none" w:sz="0" w:space="0" w:color="auto"/>
                                                    <w:right w:val="none" w:sz="0" w:space="0" w:color="auto"/>
                                                  </w:divBdr>
                                                  <w:divsChild>
                                                    <w:div w:id="1994411465">
                                                      <w:marLeft w:val="0"/>
                                                      <w:marRight w:val="0"/>
                                                      <w:marTop w:val="0"/>
                                                      <w:marBottom w:val="0"/>
                                                      <w:divBdr>
                                                        <w:top w:val="none" w:sz="0" w:space="0" w:color="auto"/>
                                                        <w:left w:val="none" w:sz="0" w:space="0" w:color="auto"/>
                                                        <w:bottom w:val="none" w:sz="0" w:space="0" w:color="auto"/>
                                                        <w:right w:val="none" w:sz="0" w:space="0" w:color="auto"/>
                                                      </w:divBdr>
                                                      <w:divsChild>
                                                        <w:div w:id="1733892468">
                                                          <w:marLeft w:val="0"/>
                                                          <w:marRight w:val="0"/>
                                                          <w:marTop w:val="0"/>
                                                          <w:marBottom w:val="0"/>
                                                          <w:divBdr>
                                                            <w:top w:val="none" w:sz="0" w:space="0" w:color="auto"/>
                                                            <w:left w:val="none" w:sz="0" w:space="0" w:color="auto"/>
                                                            <w:bottom w:val="none" w:sz="0" w:space="0" w:color="auto"/>
                                                            <w:right w:val="none" w:sz="0" w:space="0" w:color="auto"/>
                                                          </w:divBdr>
                                                          <w:divsChild>
                                                            <w:div w:id="1313103227">
                                                              <w:marLeft w:val="0"/>
                                                              <w:marRight w:val="0"/>
                                                              <w:marTop w:val="0"/>
                                                              <w:marBottom w:val="0"/>
                                                              <w:divBdr>
                                                                <w:top w:val="none" w:sz="0" w:space="0" w:color="auto"/>
                                                                <w:left w:val="none" w:sz="0" w:space="0" w:color="auto"/>
                                                                <w:bottom w:val="none" w:sz="0" w:space="0" w:color="auto"/>
                                                                <w:right w:val="none" w:sz="0" w:space="0" w:color="auto"/>
                                                              </w:divBdr>
                                                              <w:divsChild>
                                                                <w:div w:id="129328774">
                                                                  <w:marLeft w:val="0"/>
                                                                  <w:marRight w:val="0"/>
                                                                  <w:marTop w:val="0"/>
                                                                  <w:marBottom w:val="0"/>
                                                                  <w:divBdr>
                                                                    <w:top w:val="none" w:sz="0" w:space="0" w:color="auto"/>
                                                                    <w:left w:val="none" w:sz="0" w:space="0" w:color="auto"/>
                                                                    <w:bottom w:val="none" w:sz="0" w:space="0" w:color="auto"/>
                                                                    <w:right w:val="none" w:sz="0" w:space="0" w:color="auto"/>
                                                                  </w:divBdr>
                                                                  <w:divsChild>
                                                                    <w:div w:id="503596651">
                                                                      <w:marLeft w:val="0"/>
                                                                      <w:marRight w:val="0"/>
                                                                      <w:marTop w:val="0"/>
                                                                      <w:marBottom w:val="0"/>
                                                                      <w:divBdr>
                                                                        <w:top w:val="none" w:sz="0" w:space="0" w:color="auto"/>
                                                                        <w:left w:val="none" w:sz="0" w:space="0" w:color="auto"/>
                                                                        <w:bottom w:val="none" w:sz="0" w:space="0" w:color="auto"/>
                                                                        <w:right w:val="none" w:sz="0" w:space="0" w:color="auto"/>
                                                                      </w:divBdr>
                                                                      <w:divsChild>
                                                                        <w:div w:id="905183560">
                                                                          <w:marLeft w:val="0"/>
                                                                          <w:marRight w:val="0"/>
                                                                          <w:marTop w:val="0"/>
                                                                          <w:marBottom w:val="0"/>
                                                                          <w:divBdr>
                                                                            <w:top w:val="none" w:sz="0" w:space="0" w:color="auto"/>
                                                                            <w:left w:val="none" w:sz="0" w:space="0" w:color="auto"/>
                                                                            <w:bottom w:val="none" w:sz="0" w:space="0" w:color="auto"/>
                                                                            <w:right w:val="none" w:sz="0" w:space="0" w:color="auto"/>
                                                                          </w:divBdr>
                                                                          <w:divsChild>
                                                                            <w:div w:id="288704677">
                                                                              <w:marLeft w:val="0"/>
                                                                              <w:marRight w:val="0"/>
                                                                              <w:marTop w:val="0"/>
                                                                              <w:marBottom w:val="0"/>
                                                                              <w:divBdr>
                                                                                <w:top w:val="none" w:sz="0" w:space="0" w:color="auto"/>
                                                                                <w:left w:val="none" w:sz="0" w:space="0" w:color="auto"/>
                                                                                <w:bottom w:val="none" w:sz="0" w:space="0" w:color="auto"/>
                                                                                <w:right w:val="none" w:sz="0" w:space="0" w:color="auto"/>
                                                                              </w:divBdr>
                                                                              <w:divsChild>
                                                                                <w:div w:id="2030526915">
                                                                                  <w:marLeft w:val="0"/>
                                                                                  <w:marRight w:val="0"/>
                                                                                  <w:marTop w:val="0"/>
                                                                                  <w:marBottom w:val="0"/>
                                                                                  <w:divBdr>
                                                                                    <w:top w:val="none" w:sz="0" w:space="0" w:color="auto"/>
                                                                                    <w:left w:val="none" w:sz="0" w:space="0" w:color="auto"/>
                                                                                    <w:bottom w:val="none" w:sz="0" w:space="0" w:color="auto"/>
                                                                                    <w:right w:val="none" w:sz="0" w:space="0" w:color="auto"/>
                                                                                  </w:divBdr>
                                                                                  <w:divsChild>
                                                                                    <w:div w:id="950286101">
                                                                                      <w:marLeft w:val="0"/>
                                                                                      <w:marRight w:val="0"/>
                                                                                      <w:marTop w:val="0"/>
                                                                                      <w:marBottom w:val="0"/>
                                                                                      <w:divBdr>
                                                                                        <w:top w:val="none" w:sz="0" w:space="0" w:color="auto"/>
                                                                                        <w:left w:val="none" w:sz="0" w:space="0" w:color="auto"/>
                                                                                        <w:bottom w:val="none" w:sz="0" w:space="0" w:color="auto"/>
                                                                                        <w:right w:val="none" w:sz="0" w:space="0" w:color="auto"/>
                                                                                      </w:divBdr>
                                                                                      <w:divsChild>
                                                                                        <w:div w:id="1555459094">
                                                                                          <w:marLeft w:val="0"/>
                                                                                          <w:marRight w:val="0"/>
                                                                                          <w:marTop w:val="0"/>
                                                                                          <w:marBottom w:val="0"/>
                                                                                          <w:divBdr>
                                                                                            <w:top w:val="none" w:sz="0" w:space="0" w:color="auto"/>
                                                                                            <w:left w:val="none" w:sz="0" w:space="0" w:color="auto"/>
                                                                                            <w:bottom w:val="none" w:sz="0" w:space="0" w:color="auto"/>
                                                                                            <w:right w:val="none" w:sz="0" w:space="0" w:color="auto"/>
                                                                                          </w:divBdr>
                                                                                          <w:divsChild>
                                                                                            <w:div w:id="111366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52983">
                                                                                      <w:marLeft w:val="0"/>
                                                                                      <w:marRight w:val="0"/>
                                                                                      <w:marTop w:val="0"/>
                                                                                      <w:marBottom w:val="0"/>
                                                                                      <w:divBdr>
                                                                                        <w:top w:val="none" w:sz="0" w:space="0" w:color="auto"/>
                                                                                        <w:left w:val="none" w:sz="0" w:space="0" w:color="auto"/>
                                                                                        <w:bottom w:val="none" w:sz="0" w:space="0" w:color="auto"/>
                                                                                        <w:right w:val="none" w:sz="0" w:space="0" w:color="auto"/>
                                                                                      </w:divBdr>
                                                                                      <w:divsChild>
                                                                                        <w:div w:id="1433889694">
                                                                                          <w:marLeft w:val="0"/>
                                                                                          <w:marRight w:val="0"/>
                                                                                          <w:marTop w:val="0"/>
                                                                                          <w:marBottom w:val="0"/>
                                                                                          <w:divBdr>
                                                                                            <w:top w:val="none" w:sz="0" w:space="0" w:color="auto"/>
                                                                                            <w:left w:val="none" w:sz="0" w:space="0" w:color="auto"/>
                                                                                            <w:bottom w:val="none" w:sz="0" w:space="0" w:color="auto"/>
                                                                                            <w:right w:val="none" w:sz="0" w:space="0" w:color="auto"/>
                                                                                          </w:divBdr>
                                                                                          <w:divsChild>
                                                                                            <w:div w:id="77524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714345">
                                                                                      <w:marLeft w:val="0"/>
                                                                                      <w:marRight w:val="0"/>
                                                                                      <w:marTop w:val="0"/>
                                                                                      <w:marBottom w:val="0"/>
                                                                                      <w:divBdr>
                                                                                        <w:top w:val="none" w:sz="0" w:space="0" w:color="auto"/>
                                                                                        <w:left w:val="none" w:sz="0" w:space="0" w:color="auto"/>
                                                                                        <w:bottom w:val="none" w:sz="0" w:space="0" w:color="auto"/>
                                                                                        <w:right w:val="none" w:sz="0" w:space="0" w:color="auto"/>
                                                                                      </w:divBdr>
                                                                                      <w:divsChild>
                                                                                        <w:div w:id="1261913301">
                                                                                          <w:marLeft w:val="0"/>
                                                                                          <w:marRight w:val="0"/>
                                                                                          <w:marTop w:val="0"/>
                                                                                          <w:marBottom w:val="0"/>
                                                                                          <w:divBdr>
                                                                                            <w:top w:val="none" w:sz="0" w:space="0" w:color="auto"/>
                                                                                            <w:left w:val="none" w:sz="0" w:space="0" w:color="auto"/>
                                                                                            <w:bottom w:val="none" w:sz="0" w:space="0" w:color="auto"/>
                                                                                            <w:right w:val="none" w:sz="0" w:space="0" w:color="auto"/>
                                                                                          </w:divBdr>
                                                                                        </w:div>
                                                                                      </w:divsChild>
                                                                                    </w:div>
                                                                                    <w:div w:id="1299458030">
                                                                                      <w:marLeft w:val="0"/>
                                                                                      <w:marRight w:val="0"/>
                                                                                      <w:marTop w:val="0"/>
                                                                                      <w:marBottom w:val="0"/>
                                                                                      <w:divBdr>
                                                                                        <w:top w:val="none" w:sz="0" w:space="0" w:color="auto"/>
                                                                                        <w:left w:val="none" w:sz="0" w:space="0" w:color="auto"/>
                                                                                        <w:bottom w:val="none" w:sz="0" w:space="0" w:color="auto"/>
                                                                                        <w:right w:val="none" w:sz="0" w:space="0" w:color="auto"/>
                                                                                      </w:divBdr>
                                                                                    </w:div>
                                                                                    <w:div w:id="1324044943">
                                                                                      <w:marLeft w:val="0"/>
                                                                                      <w:marRight w:val="0"/>
                                                                                      <w:marTop w:val="0"/>
                                                                                      <w:marBottom w:val="0"/>
                                                                                      <w:divBdr>
                                                                                        <w:top w:val="none" w:sz="0" w:space="0" w:color="auto"/>
                                                                                        <w:left w:val="none" w:sz="0" w:space="0" w:color="auto"/>
                                                                                        <w:bottom w:val="none" w:sz="0" w:space="0" w:color="auto"/>
                                                                                        <w:right w:val="none" w:sz="0" w:space="0" w:color="auto"/>
                                                                                      </w:divBdr>
                                                                                      <w:divsChild>
                                                                                        <w:div w:id="911310652">
                                                                                          <w:marLeft w:val="0"/>
                                                                                          <w:marRight w:val="0"/>
                                                                                          <w:marTop w:val="0"/>
                                                                                          <w:marBottom w:val="0"/>
                                                                                          <w:divBdr>
                                                                                            <w:top w:val="none" w:sz="0" w:space="0" w:color="auto"/>
                                                                                            <w:left w:val="none" w:sz="0" w:space="0" w:color="auto"/>
                                                                                            <w:bottom w:val="none" w:sz="0" w:space="0" w:color="auto"/>
                                                                                            <w:right w:val="none" w:sz="0" w:space="0" w:color="auto"/>
                                                                                          </w:divBdr>
                                                                                          <w:divsChild>
                                                                                            <w:div w:id="1686250250">
                                                                                              <w:marLeft w:val="0"/>
                                                                                              <w:marRight w:val="0"/>
                                                                                              <w:marTop w:val="0"/>
                                                                                              <w:marBottom w:val="0"/>
                                                                                              <w:divBdr>
                                                                                                <w:top w:val="none" w:sz="0" w:space="0" w:color="auto"/>
                                                                                                <w:left w:val="none" w:sz="0" w:space="0" w:color="auto"/>
                                                                                                <w:bottom w:val="none" w:sz="0" w:space="0" w:color="auto"/>
                                                                                                <w:right w:val="none" w:sz="0" w:space="0" w:color="auto"/>
                                                                                              </w:divBdr>
                                                                                              <w:divsChild>
                                                                                                <w:div w:id="1757553689">
                                                                                                  <w:marLeft w:val="0"/>
                                                                                                  <w:marRight w:val="0"/>
                                                                                                  <w:marTop w:val="0"/>
                                                                                                  <w:marBottom w:val="0"/>
                                                                                                  <w:divBdr>
                                                                                                    <w:top w:val="none" w:sz="0" w:space="0" w:color="auto"/>
                                                                                                    <w:left w:val="none" w:sz="0" w:space="0" w:color="auto"/>
                                                                                                    <w:bottom w:val="none" w:sz="0" w:space="0" w:color="auto"/>
                                                                                                    <w:right w:val="none" w:sz="0" w:space="0" w:color="auto"/>
                                                                                                  </w:divBdr>
                                                                                                  <w:divsChild>
                                                                                                    <w:div w:id="810366238">
                                                                                                      <w:marLeft w:val="0"/>
                                                                                                      <w:marRight w:val="0"/>
                                                                                                      <w:marTop w:val="180"/>
                                                                                                      <w:marBottom w:val="0"/>
                                                                                                      <w:divBdr>
                                                                                                        <w:top w:val="none" w:sz="0" w:space="0" w:color="auto"/>
                                                                                                        <w:left w:val="none" w:sz="0" w:space="0" w:color="auto"/>
                                                                                                        <w:bottom w:val="none" w:sz="0" w:space="0" w:color="auto"/>
                                                                                                        <w:right w:val="none" w:sz="0" w:space="0" w:color="auto"/>
                                                                                                      </w:divBdr>
                                                                                                      <w:divsChild>
                                                                                                        <w:div w:id="1125781653">
                                                                                                          <w:marLeft w:val="0"/>
                                                                                                          <w:marRight w:val="0"/>
                                                                                                          <w:marTop w:val="0"/>
                                                                                                          <w:marBottom w:val="0"/>
                                                                                                          <w:divBdr>
                                                                                                            <w:top w:val="none" w:sz="0" w:space="0" w:color="auto"/>
                                                                                                            <w:left w:val="none" w:sz="0" w:space="0" w:color="auto"/>
                                                                                                            <w:bottom w:val="none" w:sz="0" w:space="0" w:color="auto"/>
                                                                                                            <w:right w:val="none" w:sz="0" w:space="0" w:color="auto"/>
                                                                                                          </w:divBdr>
                                                                                                          <w:divsChild>
                                                                                                            <w:div w:id="1678969618">
                                                                                                              <w:marLeft w:val="0"/>
                                                                                                              <w:marRight w:val="0"/>
                                                                                                              <w:marTop w:val="0"/>
                                                                                                              <w:marBottom w:val="0"/>
                                                                                                              <w:divBdr>
                                                                                                                <w:top w:val="none" w:sz="0" w:space="0" w:color="auto"/>
                                                                                                                <w:left w:val="none" w:sz="0" w:space="0" w:color="auto"/>
                                                                                                                <w:bottom w:val="none" w:sz="0" w:space="0" w:color="auto"/>
                                                                                                                <w:right w:val="none" w:sz="0" w:space="0" w:color="auto"/>
                                                                                                              </w:divBdr>
                                                                                                              <w:divsChild>
                                                                                                                <w:div w:id="933367404">
                                                                                                                  <w:marLeft w:val="0"/>
                                                                                                                  <w:marRight w:val="0"/>
                                                                                                                  <w:marTop w:val="0"/>
                                                                                                                  <w:marBottom w:val="0"/>
                                                                                                                  <w:divBdr>
                                                                                                                    <w:top w:val="none" w:sz="0" w:space="0" w:color="auto"/>
                                                                                                                    <w:left w:val="none" w:sz="0" w:space="0" w:color="auto"/>
                                                                                                                    <w:bottom w:val="none" w:sz="0" w:space="0" w:color="auto"/>
                                                                                                                    <w:right w:val="none" w:sz="0" w:space="0" w:color="auto"/>
                                                                                                                  </w:divBdr>
                                                                                                                  <w:divsChild>
                                                                                                                    <w:div w:id="272784711">
                                                                                                                      <w:marLeft w:val="0"/>
                                                                                                                      <w:marRight w:val="0"/>
                                                                                                                      <w:marTop w:val="0"/>
                                                                                                                      <w:marBottom w:val="0"/>
                                                                                                                      <w:divBdr>
                                                                                                                        <w:top w:val="none" w:sz="0" w:space="0" w:color="auto"/>
                                                                                                                        <w:left w:val="none" w:sz="0" w:space="0" w:color="auto"/>
                                                                                                                        <w:bottom w:val="none" w:sz="0" w:space="0" w:color="auto"/>
                                                                                                                        <w:right w:val="none" w:sz="0" w:space="0" w:color="auto"/>
                                                                                                                      </w:divBdr>
                                                                                                                    </w:div>
                                                                                                                    <w:div w:id="1649044919">
                                                                                                                      <w:marLeft w:val="0"/>
                                                                                                                      <w:marRight w:val="0"/>
                                                                                                                      <w:marTop w:val="0"/>
                                                                                                                      <w:marBottom w:val="0"/>
                                                                                                                      <w:divBdr>
                                                                                                                        <w:top w:val="none" w:sz="0" w:space="0" w:color="auto"/>
                                                                                                                        <w:left w:val="none" w:sz="0" w:space="0" w:color="auto"/>
                                                                                                                        <w:bottom w:val="none" w:sz="0" w:space="0" w:color="auto"/>
                                                                                                                        <w:right w:val="none" w:sz="0" w:space="0" w:color="auto"/>
                                                                                                                      </w:divBdr>
                                                                                                                    </w:div>
                                                                                                                  </w:divsChild>
                                                                                                                </w:div>
                                                                                                                <w:div w:id="2089689713">
                                                                                                                  <w:marLeft w:val="0"/>
                                                                                                                  <w:marRight w:val="0"/>
                                                                                                                  <w:marTop w:val="0"/>
                                                                                                                  <w:marBottom w:val="30"/>
                                                                                                                  <w:divBdr>
                                                                                                                    <w:top w:val="none" w:sz="0" w:space="0" w:color="auto"/>
                                                                                                                    <w:left w:val="none" w:sz="0" w:space="0" w:color="auto"/>
                                                                                                                    <w:bottom w:val="none" w:sz="0" w:space="0" w:color="auto"/>
                                                                                                                    <w:right w:val="none" w:sz="0" w:space="0" w:color="auto"/>
                                                                                                                  </w:divBdr>
                                                                                                                  <w:divsChild>
                                                                                                                    <w:div w:id="1094085843">
                                                                                                                      <w:marLeft w:val="0"/>
                                                                                                                      <w:marRight w:val="0"/>
                                                                                                                      <w:marTop w:val="0"/>
                                                                                                                      <w:marBottom w:val="0"/>
                                                                                                                      <w:divBdr>
                                                                                                                        <w:top w:val="none" w:sz="0" w:space="0" w:color="auto"/>
                                                                                                                        <w:left w:val="none" w:sz="0" w:space="0" w:color="auto"/>
                                                                                                                        <w:bottom w:val="none" w:sz="0" w:space="0" w:color="auto"/>
                                                                                                                        <w:right w:val="none" w:sz="0" w:space="0" w:color="auto"/>
                                                                                                                      </w:divBdr>
                                                                                                                      <w:divsChild>
                                                                                                                        <w:div w:id="1414745515">
                                                                                                                          <w:marLeft w:val="0"/>
                                                                                                                          <w:marRight w:val="0"/>
                                                                                                                          <w:marTop w:val="0"/>
                                                                                                                          <w:marBottom w:val="0"/>
                                                                                                                          <w:divBdr>
                                                                                                                            <w:top w:val="none" w:sz="0" w:space="0" w:color="auto"/>
                                                                                                                            <w:left w:val="none" w:sz="0" w:space="0" w:color="auto"/>
                                                                                                                            <w:bottom w:val="none" w:sz="0" w:space="0" w:color="auto"/>
                                                                                                                            <w:right w:val="none" w:sz="0" w:space="0" w:color="auto"/>
                                                                                                                          </w:divBdr>
                                                                                                                        </w:div>
                                                                                                                      </w:divsChild>
                                                                                                                    </w:div>
                                                                                                                    <w:div w:id="1239175628">
                                                                                                                      <w:marLeft w:val="0"/>
                                                                                                                      <w:marRight w:val="0"/>
                                                                                                                      <w:marTop w:val="0"/>
                                                                                                                      <w:marBottom w:val="0"/>
                                                                                                                      <w:divBdr>
                                                                                                                        <w:top w:val="none" w:sz="0" w:space="0" w:color="auto"/>
                                                                                                                        <w:left w:val="none" w:sz="0" w:space="0" w:color="auto"/>
                                                                                                                        <w:bottom w:val="none" w:sz="0" w:space="0" w:color="auto"/>
                                                                                                                        <w:right w:val="none" w:sz="0" w:space="0" w:color="auto"/>
                                                                                                                      </w:divBdr>
                                                                                                                      <w:divsChild>
                                                                                                                        <w:div w:id="58591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056668">
                                                                                                          <w:marLeft w:val="0"/>
                                                                                                          <w:marRight w:val="0"/>
                                                                                                          <w:marTop w:val="0"/>
                                                                                                          <w:marBottom w:val="0"/>
                                                                                                          <w:divBdr>
                                                                                                            <w:top w:val="none" w:sz="0" w:space="0" w:color="auto"/>
                                                                                                            <w:left w:val="none" w:sz="0" w:space="0" w:color="auto"/>
                                                                                                            <w:bottom w:val="none" w:sz="0" w:space="0" w:color="auto"/>
                                                                                                            <w:right w:val="none" w:sz="0" w:space="0" w:color="auto"/>
                                                                                                          </w:divBdr>
                                                                                                          <w:divsChild>
                                                                                                            <w:div w:id="523399432">
                                                                                                              <w:marLeft w:val="0"/>
                                                                                                              <w:marRight w:val="0"/>
                                                                                                              <w:marTop w:val="0"/>
                                                                                                              <w:marBottom w:val="0"/>
                                                                                                              <w:divBdr>
                                                                                                                <w:top w:val="none" w:sz="0" w:space="0" w:color="auto"/>
                                                                                                                <w:left w:val="none" w:sz="0" w:space="0" w:color="auto"/>
                                                                                                                <w:bottom w:val="none" w:sz="0" w:space="0" w:color="auto"/>
                                                                                                                <w:right w:val="none" w:sz="0" w:space="0" w:color="auto"/>
                                                                                                              </w:divBdr>
                                                                                                              <w:divsChild>
                                                                                                                <w:div w:id="1794472589">
                                                                                                                  <w:marLeft w:val="0"/>
                                                                                                                  <w:marRight w:val="0"/>
                                                                                                                  <w:marTop w:val="0"/>
                                                                                                                  <w:marBottom w:val="0"/>
                                                                                                                  <w:divBdr>
                                                                                                                    <w:top w:val="none" w:sz="0" w:space="0" w:color="auto"/>
                                                                                                                    <w:left w:val="none" w:sz="0" w:space="0" w:color="auto"/>
                                                                                                                    <w:bottom w:val="none" w:sz="0" w:space="0" w:color="auto"/>
                                                                                                                    <w:right w:val="none" w:sz="0" w:space="0" w:color="auto"/>
                                                                                                                  </w:divBdr>
                                                                                                                  <w:divsChild>
                                                                                                                    <w:div w:id="64377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6590431">
                                                                                      <w:marLeft w:val="0"/>
                                                                                      <w:marRight w:val="0"/>
                                                                                      <w:marTop w:val="0"/>
                                                                                      <w:marBottom w:val="0"/>
                                                                                      <w:divBdr>
                                                                                        <w:top w:val="none" w:sz="0" w:space="0" w:color="auto"/>
                                                                                        <w:left w:val="none" w:sz="0" w:space="0" w:color="auto"/>
                                                                                        <w:bottom w:val="none" w:sz="0" w:space="0" w:color="auto"/>
                                                                                        <w:right w:val="none" w:sz="0" w:space="0" w:color="auto"/>
                                                                                      </w:divBdr>
                                                                                      <w:divsChild>
                                                                                        <w:div w:id="2013944380">
                                                                                          <w:marLeft w:val="0"/>
                                                                                          <w:marRight w:val="0"/>
                                                                                          <w:marTop w:val="0"/>
                                                                                          <w:marBottom w:val="0"/>
                                                                                          <w:divBdr>
                                                                                            <w:top w:val="none" w:sz="0" w:space="0" w:color="auto"/>
                                                                                            <w:left w:val="none" w:sz="0" w:space="0" w:color="auto"/>
                                                                                            <w:bottom w:val="none" w:sz="0" w:space="0" w:color="auto"/>
                                                                                            <w:right w:val="none" w:sz="0" w:space="0" w:color="auto"/>
                                                                                          </w:divBdr>
                                                                                        </w:div>
                                                                                      </w:divsChild>
                                                                                    </w:div>
                                                                                    <w:div w:id="1574579824">
                                                                                      <w:marLeft w:val="0"/>
                                                                                      <w:marRight w:val="0"/>
                                                                                      <w:marTop w:val="0"/>
                                                                                      <w:marBottom w:val="0"/>
                                                                                      <w:divBdr>
                                                                                        <w:top w:val="none" w:sz="0" w:space="0" w:color="auto"/>
                                                                                        <w:left w:val="none" w:sz="0" w:space="0" w:color="auto"/>
                                                                                        <w:bottom w:val="none" w:sz="0" w:space="0" w:color="auto"/>
                                                                                        <w:right w:val="none" w:sz="0" w:space="0" w:color="auto"/>
                                                                                      </w:divBdr>
                                                                                    </w:div>
                                                                                    <w:div w:id="1660032754">
                                                                                      <w:marLeft w:val="0"/>
                                                                                      <w:marRight w:val="0"/>
                                                                                      <w:marTop w:val="0"/>
                                                                                      <w:marBottom w:val="0"/>
                                                                                      <w:divBdr>
                                                                                        <w:top w:val="none" w:sz="0" w:space="0" w:color="auto"/>
                                                                                        <w:left w:val="none" w:sz="0" w:space="0" w:color="auto"/>
                                                                                        <w:bottom w:val="none" w:sz="0" w:space="0" w:color="auto"/>
                                                                                        <w:right w:val="none" w:sz="0" w:space="0" w:color="auto"/>
                                                                                      </w:divBdr>
                                                                                    </w:div>
                                                                                    <w:div w:id="1895192476">
                                                                                      <w:marLeft w:val="0"/>
                                                                                      <w:marRight w:val="0"/>
                                                                                      <w:marTop w:val="0"/>
                                                                                      <w:marBottom w:val="0"/>
                                                                                      <w:divBdr>
                                                                                        <w:top w:val="none" w:sz="0" w:space="0" w:color="auto"/>
                                                                                        <w:left w:val="none" w:sz="0" w:space="0" w:color="auto"/>
                                                                                        <w:bottom w:val="none" w:sz="0" w:space="0" w:color="auto"/>
                                                                                        <w:right w:val="none" w:sz="0" w:space="0" w:color="auto"/>
                                                                                      </w:divBdr>
                                                                                      <w:divsChild>
                                                                                        <w:div w:id="549878682">
                                                                                          <w:marLeft w:val="0"/>
                                                                                          <w:marRight w:val="0"/>
                                                                                          <w:marTop w:val="0"/>
                                                                                          <w:marBottom w:val="0"/>
                                                                                          <w:divBdr>
                                                                                            <w:top w:val="none" w:sz="0" w:space="0" w:color="auto"/>
                                                                                            <w:left w:val="none" w:sz="0" w:space="0" w:color="auto"/>
                                                                                            <w:bottom w:val="none" w:sz="0" w:space="0" w:color="auto"/>
                                                                                            <w:right w:val="none" w:sz="0" w:space="0" w:color="auto"/>
                                                                                          </w:divBdr>
                                                                                        </w:div>
                                                                                      </w:divsChild>
                                                                                    </w:div>
                                                                                    <w:div w:id="1978954109">
                                                                                      <w:marLeft w:val="0"/>
                                                                                      <w:marRight w:val="0"/>
                                                                                      <w:marTop w:val="0"/>
                                                                                      <w:marBottom w:val="0"/>
                                                                                      <w:divBdr>
                                                                                        <w:top w:val="none" w:sz="0" w:space="0" w:color="auto"/>
                                                                                        <w:left w:val="none" w:sz="0" w:space="0" w:color="auto"/>
                                                                                        <w:bottom w:val="none" w:sz="0" w:space="0" w:color="auto"/>
                                                                                        <w:right w:val="none" w:sz="0" w:space="0" w:color="auto"/>
                                                                                      </w:divBdr>
                                                                                    </w:div>
                                                                                    <w:div w:id="1981492696">
                                                                                      <w:marLeft w:val="0"/>
                                                                                      <w:marRight w:val="0"/>
                                                                                      <w:marTop w:val="0"/>
                                                                                      <w:marBottom w:val="0"/>
                                                                                      <w:divBdr>
                                                                                        <w:top w:val="none" w:sz="0" w:space="0" w:color="auto"/>
                                                                                        <w:left w:val="none" w:sz="0" w:space="0" w:color="auto"/>
                                                                                        <w:bottom w:val="none" w:sz="0" w:space="0" w:color="auto"/>
                                                                                        <w:right w:val="none" w:sz="0" w:space="0" w:color="auto"/>
                                                                                      </w:divBdr>
                                                                                      <w:divsChild>
                                                                                        <w:div w:id="184092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262092">
                                                                              <w:marLeft w:val="0"/>
                                                                              <w:marRight w:val="0"/>
                                                                              <w:marTop w:val="0"/>
                                                                              <w:marBottom w:val="0"/>
                                                                              <w:divBdr>
                                                                                <w:top w:val="none" w:sz="0" w:space="0" w:color="auto"/>
                                                                                <w:left w:val="none" w:sz="0" w:space="0" w:color="auto"/>
                                                                                <w:bottom w:val="none" w:sz="0" w:space="0" w:color="auto"/>
                                                                                <w:right w:val="none" w:sz="0" w:space="0" w:color="auto"/>
                                                                              </w:divBdr>
                                                                              <w:divsChild>
                                                                                <w:div w:id="368527963">
                                                                                  <w:marLeft w:val="0"/>
                                                                                  <w:marRight w:val="0"/>
                                                                                  <w:marTop w:val="0"/>
                                                                                  <w:marBottom w:val="0"/>
                                                                                  <w:divBdr>
                                                                                    <w:top w:val="none" w:sz="0" w:space="0" w:color="auto"/>
                                                                                    <w:left w:val="none" w:sz="0" w:space="0" w:color="auto"/>
                                                                                    <w:bottom w:val="none" w:sz="0" w:space="0" w:color="auto"/>
                                                                                    <w:right w:val="none" w:sz="0" w:space="0" w:color="auto"/>
                                                                                  </w:divBdr>
                                                                                  <w:divsChild>
                                                                                    <w:div w:id="1934315926">
                                                                                      <w:marLeft w:val="0"/>
                                                                                      <w:marRight w:val="0"/>
                                                                                      <w:marTop w:val="0"/>
                                                                                      <w:marBottom w:val="0"/>
                                                                                      <w:divBdr>
                                                                                        <w:top w:val="none" w:sz="0" w:space="0" w:color="auto"/>
                                                                                        <w:left w:val="none" w:sz="0" w:space="0" w:color="auto"/>
                                                                                        <w:bottom w:val="none" w:sz="0" w:space="0" w:color="auto"/>
                                                                                        <w:right w:val="none" w:sz="0" w:space="0" w:color="auto"/>
                                                                                      </w:divBdr>
                                                                                      <w:divsChild>
                                                                                        <w:div w:id="1417825148">
                                                                                          <w:marLeft w:val="0"/>
                                                                                          <w:marRight w:val="0"/>
                                                                                          <w:marTop w:val="0"/>
                                                                                          <w:marBottom w:val="0"/>
                                                                                          <w:divBdr>
                                                                                            <w:top w:val="none" w:sz="0" w:space="0" w:color="auto"/>
                                                                                            <w:left w:val="none" w:sz="0" w:space="0" w:color="auto"/>
                                                                                            <w:bottom w:val="none" w:sz="0" w:space="0" w:color="auto"/>
                                                                                            <w:right w:val="none" w:sz="0" w:space="0" w:color="auto"/>
                                                                                          </w:divBdr>
                                                                                          <w:divsChild>
                                                                                            <w:div w:id="617219588">
                                                                                              <w:marLeft w:val="0"/>
                                                                                              <w:marRight w:val="0"/>
                                                                                              <w:marTop w:val="0"/>
                                                                                              <w:marBottom w:val="0"/>
                                                                                              <w:divBdr>
                                                                                                <w:top w:val="none" w:sz="0" w:space="0" w:color="auto"/>
                                                                                                <w:left w:val="none" w:sz="0" w:space="0" w:color="auto"/>
                                                                                                <w:bottom w:val="none" w:sz="0" w:space="0" w:color="auto"/>
                                                                                                <w:right w:val="none" w:sz="0" w:space="0" w:color="auto"/>
                                                                                              </w:divBdr>
                                                                                              <w:divsChild>
                                                                                                <w:div w:id="2100786942">
                                                                                                  <w:marLeft w:val="0"/>
                                                                                                  <w:marRight w:val="0"/>
                                                                                                  <w:marTop w:val="0"/>
                                                                                                  <w:marBottom w:val="0"/>
                                                                                                  <w:divBdr>
                                                                                                    <w:top w:val="none" w:sz="0" w:space="0" w:color="auto"/>
                                                                                                    <w:left w:val="none" w:sz="0" w:space="0" w:color="auto"/>
                                                                                                    <w:bottom w:val="none" w:sz="0" w:space="0" w:color="auto"/>
                                                                                                    <w:right w:val="none" w:sz="0" w:space="0" w:color="auto"/>
                                                                                                  </w:divBdr>
                                                                                                  <w:divsChild>
                                                                                                    <w:div w:id="1211500050">
                                                                                                      <w:marLeft w:val="0"/>
                                                                                                      <w:marRight w:val="0"/>
                                                                                                      <w:marTop w:val="0"/>
                                                                                                      <w:marBottom w:val="0"/>
                                                                                                      <w:divBdr>
                                                                                                        <w:top w:val="none" w:sz="0" w:space="0" w:color="auto"/>
                                                                                                        <w:left w:val="none" w:sz="0" w:space="0" w:color="auto"/>
                                                                                                        <w:bottom w:val="none" w:sz="0" w:space="0" w:color="auto"/>
                                                                                                        <w:right w:val="none" w:sz="0" w:space="0" w:color="auto"/>
                                                                                                      </w:divBdr>
                                                                                                      <w:divsChild>
                                                                                                        <w:div w:id="760834151">
                                                                                                          <w:marLeft w:val="0"/>
                                                                                                          <w:marRight w:val="0"/>
                                                                                                          <w:marTop w:val="0"/>
                                                                                                          <w:marBottom w:val="0"/>
                                                                                                          <w:divBdr>
                                                                                                            <w:top w:val="none" w:sz="0" w:space="0" w:color="auto"/>
                                                                                                            <w:left w:val="none" w:sz="0" w:space="0" w:color="auto"/>
                                                                                                            <w:bottom w:val="none" w:sz="0" w:space="0" w:color="auto"/>
                                                                                                            <w:right w:val="none" w:sz="0" w:space="0" w:color="auto"/>
                                                                                                          </w:divBdr>
                                                                                                          <w:divsChild>
                                                                                                            <w:div w:id="1608613864">
                                                                                                              <w:marLeft w:val="0"/>
                                                                                                              <w:marRight w:val="0"/>
                                                                                                              <w:marTop w:val="0"/>
                                                                                                              <w:marBottom w:val="60"/>
                                                                                                              <w:divBdr>
                                                                                                                <w:top w:val="none" w:sz="0" w:space="0" w:color="auto"/>
                                                                                                                <w:left w:val="none" w:sz="0" w:space="0" w:color="auto"/>
                                                                                                                <w:bottom w:val="none" w:sz="0" w:space="0" w:color="auto"/>
                                                                                                                <w:right w:val="none" w:sz="0" w:space="0" w:color="auto"/>
                                                                                                              </w:divBdr>
                                                                                                            </w:div>
                                                                                                            <w:div w:id="1657100415">
                                                                                                              <w:marLeft w:val="0"/>
                                                                                                              <w:marRight w:val="0"/>
                                                                                                              <w:marTop w:val="100"/>
                                                                                                              <w:marBottom w:val="0"/>
                                                                                                              <w:divBdr>
                                                                                                                <w:top w:val="none" w:sz="0" w:space="0" w:color="auto"/>
                                                                                                                <w:left w:val="none" w:sz="0" w:space="0" w:color="auto"/>
                                                                                                                <w:bottom w:val="none" w:sz="0" w:space="0" w:color="auto"/>
                                                                                                                <w:right w:val="none" w:sz="0" w:space="0" w:color="auto"/>
                                                                                                              </w:divBdr>
                                                                                                              <w:divsChild>
                                                                                                                <w:div w:id="684671371">
                                                                                                                  <w:marLeft w:val="0"/>
                                                                                                                  <w:marRight w:val="0"/>
                                                                                                                  <w:marTop w:val="0"/>
                                                                                                                  <w:marBottom w:val="30"/>
                                                                                                                  <w:divBdr>
                                                                                                                    <w:top w:val="none" w:sz="0" w:space="0" w:color="auto"/>
                                                                                                                    <w:left w:val="none" w:sz="0" w:space="0" w:color="auto"/>
                                                                                                                    <w:bottom w:val="none" w:sz="0" w:space="0" w:color="auto"/>
                                                                                                                    <w:right w:val="none" w:sz="0" w:space="0" w:color="auto"/>
                                                                                                                  </w:divBdr>
                                                                                                                  <w:divsChild>
                                                                                                                    <w:div w:id="1799566581">
                                                                                                                      <w:marLeft w:val="0"/>
                                                                                                                      <w:marRight w:val="0"/>
                                                                                                                      <w:marTop w:val="0"/>
                                                                                                                      <w:marBottom w:val="0"/>
                                                                                                                      <w:divBdr>
                                                                                                                        <w:top w:val="none" w:sz="0" w:space="0" w:color="auto"/>
                                                                                                                        <w:left w:val="none" w:sz="0" w:space="0" w:color="auto"/>
                                                                                                                        <w:bottom w:val="none" w:sz="0" w:space="0" w:color="auto"/>
                                                                                                                        <w:right w:val="none" w:sz="0" w:space="0" w:color="auto"/>
                                                                                                                      </w:divBdr>
                                                                                                                      <w:divsChild>
                                                                                                                        <w:div w:id="60249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44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616921">
                                                                                                          <w:marLeft w:val="0"/>
                                                                                                          <w:marRight w:val="0"/>
                                                                                                          <w:marTop w:val="0"/>
                                                                                                          <w:marBottom w:val="0"/>
                                                                                                          <w:divBdr>
                                                                                                            <w:top w:val="none" w:sz="0" w:space="0" w:color="auto"/>
                                                                                                            <w:left w:val="none" w:sz="0" w:space="0" w:color="auto"/>
                                                                                                            <w:bottom w:val="none" w:sz="0" w:space="0" w:color="auto"/>
                                                                                                            <w:right w:val="none" w:sz="0" w:space="0" w:color="auto"/>
                                                                                                          </w:divBdr>
                                                                                                          <w:divsChild>
                                                                                                            <w:div w:id="1439838329">
                                                                                                              <w:marLeft w:val="0"/>
                                                                                                              <w:marRight w:val="0"/>
                                                                                                              <w:marTop w:val="0"/>
                                                                                                              <w:marBottom w:val="0"/>
                                                                                                              <w:divBdr>
                                                                                                                <w:top w:val="none" w:sz="0" w:space="0" w:color="auto"/>
                                                                                                                <w:left w:val="none" w:sz="0" w:space="0" w:color="auto"/>
                                                                                                                <w:bottom w:val="none" w:sz="0" w:space="0" w:color="auto"/>
                                                                                                                <w:right w:val="none" w:sz="0" w:space="0" w:color="auto"/>
                                                                                                              </w:divBdr>
                                                                                                              <w:divsChild>
                                                                                                                <w:div w:id="1426876752">
                                                                                                                  <w:marLeft w:val="0"/>
                                                                                                                  <w:marRight w:val="0"/>
                                                                                                                  <w:marTop w:val="0"/>
                                                                                                                  <w:marBottom w:val="0"/>
                                                                                                                  <w:divBdr>
                                                                                                                    <w:top w:val="none" w:sz="0" w:space="0" w:color="auto"/>
                                                                                                                    <w:left w:val="none" w:sz="0" w:space="0" w:color="auto"/>
                                                                                                                    <w:bottom w:val="none" w:sz="0" w:space="0" w:color="auto"/>
                                                                                                                    <w:right w:val="none" w:sz="0" w:space="0" w:color="auto"/>
                                                                                                                  </w:divBdr>
                                                                                                                  <w:divsChild>
                                                                                                                    <w:div w:id="1795098310">
                                                                                                                      <w:marLeft w:val="0"/>
                                                                                                                      <w:marRight w:val="0"/>
                                                                                                                      <w:marTop w:val="0"/>
                                                                                                                      <w:marBottom w:val="0"/>
                                                                                                                      <w:divBdr>
                                                                                                                        <w:top w:val="none" w:sz="0" w:space="0" w:color="auto"/>
                                                                                                                        <w:left w:val="none" w:sz="0" w:space="0" w:color="auto"/>
                                                                                                                        <w:bottom w:val="none" w:sz="0" w:space="0" w:color="auto"/>
                                                                                                                        <w:right w:val="none" w:sz="0" w:space="0" w:color="auto"/>
                                                                                                                      </w:divBdr>
                                                                                                                      <w:divsChild>
                                                                                                                        <w:div w:id="161521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5216711">
                                                                                              <w:marLeft w:val="0"/>
                                                                                              <w:marRight w:val="0"/>
                                                                                              <w:marTop w:val="0"/>
                                                                                              <w:marBottom w:val="0"/>
                                                                                              <w:divBdr>
                                                                                                <w:top w:val="none" w:sz="0" w:space="0" w:color="auto"/>
                                                                                                <w:left w:val="none" w:sz="0" w:space="0" w:color="auto"/>
                                                                                                <w:bottom w:val="none" w:sz="0" w:space="0" w:color="auto"/>
                                                                                                <w:right w:val="none" w:sz="0" w:space="0" w:color="auto"/>
                                                                                              </w:divBdr>
                                                                                              <w:divsChild>
                                                                                                <w:div w:id="828178517">
                                                                                                  <w:marLeft w:val="0"/>
                                                                                                  <w:marRight w:val="0"/>
                                                                                                  <w:marTop w:val="0"/>
                                                                                                  <w:marBottom w:val="0"/>
                                                                                                  <w:divBdr>
                                                                                                    <w:top w:val="none" w:sz="0" w:space="0" w:color="auto"/>
                                                                                                    <w:left w:val="none" w:sz="0" w:space="0" w:color="auto"/>
                                                                                                    <w:bottom w:val="none" w:sz="0" w:space="0" w:color="auto"/>
                                                                                                    <w:right w:val="none" w:sz="0" w:space="0" w:color="auto"/>
                                                                                                  </w:divBdr>
                                                                                                  <w:divsChild>
                                                                                                    <w:div w:id="1321350209">
                                                                                                      <w:marLeft w:val="0"/>
                                                                                                      <w:marRight w:val="0"/>
                                                                                                      <w:marTop w:val="0"/>
                                                                                                      <w:marBottom w:val="0"/>
                                                                                                      <w:divBdr>
                                                                                                        <w:top w:val="none" w:sz="0" w:space="0" w:color="auto"/>
                                                                                                        <w:left w:val="none" w:sz="0" w:space="0" w:color="auto"/>
                                                                                                        <w:bottom w:val="none" w:sz="0" w:space="0" w:color="auto"/>
                                                                                                        <w:right w:val="none" w:sz="0" w:space="0" w:color="auto"/>
                                                                                                      </w:divBdr>
                                                                                                      <w:divsChild>
                                                                                                        <w:div w:id="478696176">
                                                                                                          <w:marLeft w:val="0"/>
                                                                                                          <w:marRight w:val="0"/>
                                                                                                          <w:marTop w:val="0"/>
                                                                                                          <w:marBottom w:val="0"/>
                                                                                                          <w:divBdr>
                                                                                                            <w:top w:val="none" w:sz="0" w:space="0" w:color="auto"/>
                                                                                                            <w:left w:val="none" w:sz="0" w:space="0" w:color="auto"/>
                                                                                                            <w:bottom w:val="none" w:sz="0" w:space="0" w:color="auto"/>
                                                                                                            <w:right w:val="none" w:sz="0" w:space="0" w:color="auto"/>
                                                                                                          </w:divBdr>
                                                                                                          <w:divsChild>
                                                                                                            <w:div w:id="1594822794">
                                                                                                              <w:marLeft w:val="0"/>
                                                                                                              <w:marRight w:val="0"/>
                                                                                                              <w:marTop w:val="0"/>
                                                                                                              <w:marBottom w:val="0"/>
                                                                                                              <w:divBdr>
                                                                                                                <w:top w:val="none" w:sz="0" w:space="0" w:color="auto"/>
                                                                                                                <w:left w:val="none" w:sz="0" w:space="0" w:color="auto"/>
                                                                                                                <w:bottom w:val="none" w:sz="0" w:space="0" w:color="auto"/>
                                                                                                                <w:right w:val="none" w:sz="0" w:space="0" w:color="auto"/>
                                                                                                              </w:divBdr>
                                                                                                            </w:div>
                                                                                                          </w:divsChild>
                                                                                                        </w:div>
                                                                                                        <w:div w:id="1236891779">
                                                                                                          <w:marLeft w:val="0"/>
                                                                                                          <w:marRight w:val="0"/>
                                                                                                          <w:marTop w:val="0"/>
                                                                                                          <w:marBottom w:val="0"/>
                                                                                                          <w:divBdr>
                                                                                                            <w:top w:val="none" w:sz="0" w:space="0" w:color="auto"/>
                                                                                                            <w:left w:val="none" w:sz="0" w:space="0" w:color="auto"/>
                                                                                                            <w:bottom w:val="none" w:sz="0" w:space="0" w:color="auto"/>
                                                                                                            <w:right w:val="none" w:sz="0" w:space="0" w:color="auto"/>
                                                                                                          </w:divBdr>
                                                                                                          <w:divsChild>
                                                                                                            <w:div w:id="1619144732">
                                                                                                              <w:marLeft w:val="0"/>
                                                                                                              <w:marRight w:val="0"/>
                                                                                                              <w:marTop w:val="100"/>
                                                                                                              <w:marBottom w:val="0"/>
                                                                                                              <w:divBdr>
                                                                                                                <w:top w:val="none" w:sz="0" w:space="0" w:color="auto"/>
                                                                                                                <w:left w:val="none" w:sz="0" w:space="0" w:color="auto"/>
                                                                                                                <w:bottom w:val="none" w:sz="0" w:space="0" w:color="auto"/>
                                                                                                                <w:right w:val="none" w:sz="0" w:space="0" w:color="auto"/>
                                                                                                              </w:divBdr>
                                                                                                              <w:divsChild>
                                                                                                                <w:div w:id="217012749">
                                                                                                                  <w:marLeft w:val="0"/>
                                                                                                                  <w:marRight w:val="0"/>
                                                                                                                  <w:marTop w:val="0"/>
                                                                                                                  <w:marBottom w:val="30"/>
                                                                                                                  <w:divBdr>
                                                                                                                    <w:top w:val="none" w:sz="0" w:space="0" w:color="auto"/>
                                                                                                                    <w:left w:val="none" w:sz="0" w:space="0" w:color="auto"/>
                                                                                                                    <w:bottom w:val="none" w:sz="0" w:space="0" w:color="auto"/>
                                                                                                                    <w:right w:val="none" w:sz="0" w:space="0" w:color="auto"/>
                                                                                                                  </w:divBdr>
                                                                                                                  <w:divsChild>
                                                                                                                    <w:div w:id="1869374077">
                                                                                                                      <w:marLeft w:val="0"/>
                                                                                                                      <w:marRight w:val="0"/>
                                                                                                                      <w:marTop w:val="0"/>
                                                                                                                      <w:marBottom w:val="0"/>
                                                                                                                      <w:divBdr>
                                                                                                                        <w:top w:val="none" w:sz="0" w:space="0" w:color="auto"/>
                                                                                                                        <w:left w:val="none" w:sz="0" w:space="0" w:color="auto"/>
                                                                                                                        <w:bottom w:val="none" w:sz="0" w:space="0" w:color="auto"/>
                                                                                                                        <w:right w:val="none" w:sz="0" w:space="0" w:color="auto"/>
                                                                                                                      </w:divBdr>
                                                                                                                      <w:divsChild>
                                                                                                                        <w:div w:id="80708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16462">
                                                                                                                  <w:marLeft w:val="0"/>
                                                                                                                  <w:marRight w:val="0"/>
                                                                                                                  <w:marTop w:val="0"/>
                                                                                                                  <w:marBottom w:val="0"/>
                                                                                                                  <w:divBdr>
                                                                                                                    <w:top w:val="none" w:sz="0" w:space="0" w:color="auto"/>
                                                                                                                    <w:left w:val="none" w:sz="0" w:space="0" w:color="auto"/>
                                                                                                                    <w:bottom w:val="none" w:sz="0" w:space="0" w:color="auto"/>
                                                                                                                    <w:right w:val="none" w:sz="0" w:space="0" w:color="auto"/>
                                                                                                                  </w:divBdr>
                                                                                                                </w:div>
                                                                                                              </w:divsChild>
                                                                                                            </w:div>
                                                                                                            <w:div w:id="1800490488">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1385133727">
                                                                                              <w:marLeft w:val="0"/>
                                                                                              <w:marRight w:val="0"/>
                                                                                              <w:marTop w:val="0"/>
                                                                                              <w:marBottom w:val="0"/>
                                                                                              <w:divBdr>
                                                                                                <w:top w:val="none" w:sz="0" w:space="0" w:color="auto"/>
                                                                                                <w:left w:val="none" w:sz="0" w:space="0" w:color="auto"/>
                                                                                                <w:bottom w:val="none" w:sz="0" w:space="0" w:color="auto"/>
                                                                                                <w:right w:val="none" w:sz="0" w:space="0" w:color="auto"/>
                                                                                              </w:divBdr>
                                                                                              <w:divsChild>
                                                                                                <w:div w:id="1941329171">
                                                                                                  <w:marLeft w:val="0"/>
                                                                                                  <w:marRight w:val="0"/>
                                                                                                  <w:marTop w:val="0"/>
                                                                                                  <w:marBottom w:val="0"/>
                                                                                                  <w:divBdr>
                                                                                                    <w:top w:val="none" w:sz="0" w:space="0" w:color="auto"/>
                                                                                                    <w:left w:val="none" w:sz="0" w:space="0" w:color="auto"/>
                                                                                                    <w:bottom w:val="none" w:sz="0" w:space="0" w:color="auto"/>
                                                                                                    <w:right w:val="none" w:sz="0" w:space="0" w:color="auto"/>
                                                                                                  </w:divBdr>
                                                                                                  <w:divsChild>
                                                                                                    <w:div w:id="940573793">
                                                                                                      <w:marLeft w:val="0"/>
                                                                                                      <w:marRight w:val="0"/>
                                                                                                      <w:marTop w:val="0"/>
                                                                                                      <w:marBottom w:val="0"/>
                                                                                                      <w:divBdr>
                                                                                                        <w:top w:val="none" w:sz="0" w:space="0" w:color="auto"/>
                                                                                                        <w:left w:val="none" w:sz="0" w:space="0" w:color="auto"/>
                                                                                                        <w:bottom w:val="none" w:sz="0" w:space="0" w:color="auto"/>
                                                                                                        <w:right w:val="none" w:sz="0" w:space="0" w:color="auto"/>
                                                                                                      </w:divBdr>
                                                                                                      <w:divsChild>
                                                                                                        <w:div w:id="1267153041">
                                                                                                          <w:marLeft w:val="0"/>
                                                                                                          <w:marRight w:val="0"/>
                                                                                                          <w:marTop w:val="0"/>
                                                                                                          <w:marBottom w:val="0"/>
                                                                                                          <w:divBdr>
                                                                                                            <w:top w:val="none" w:sz="0" w:space="0" w:color="auto"/>
                                                                                                            <w:left w:val="none" w:sz="0" w:space="0" w:color="auto"/>
                                                                                                            <w:bottom w:val="none" w:sz="0" w:space="0" w:color="auto"/>
                                                                                                            <w:right w:val="none" w:sz="0" w:space="0" w:color="auto"/>
                                                                                                          </w:divBdr>
                                                                                                        </w:div>
                                                                                                        <w:div w:id="1767380128">
                                                                                                          <w:marLeft w:val="0"/>
                                                                                                          <w:marRight w:val="0"/>
                                                                                                          <w:marTop w:val="0"/>
                                                                                                          <w:marBottom w:val="0"/>
                                                                                                          <w:divBdr>
                                                                                                            <w:top w:val="none" w:sz="0" w:space="0" w:color="auto"/>
                                                                                                            <w:left w:val="none" w:sz="0" w:space="0" w:color="auto"/>
                                                                                                            <w:bottom w:val="none" w:sz="0" w:space="0" w:color="auto"/>
                                                                                                            <w:right w:val="none" w:sz="0" w:space="0" w:color="auto"/>
                                                                                                          </w:divBdr>
                                                                                                          <w:divsChild>
                                                                                                            <w:div w:id="1233665075">
                                                                                                              <w:marLeft w:val="0"/>
                                                                                                              <w:marRight w:val="0"/>
                                                                                                              <w:marTop w:val="0"/>
                                                                                                              <w:marBottom w:val="60"/>
                                                                                                              <w:divBdr>
                                                                                                                <w:top w:val="none" w:sz="0" w:space="0" w:color="auto"/>
                                                                                                                <w:left w:val="none" w:sz="0" w:space="0" w:color="auto"/>
                                                                                                                <w:bottom w:val="none" w:sz="0" w:space="0" w:color="auto"/>
                                                                                                                <w:right w:val="none" w:sz="0" w:space="0" w:color="auto"/>
                                                                                                              </w:divBdr>
                                                                                                            </w:div>
                                                                                                            <w:div w:id="2133357355">
                                                                                                              <w:marLeft w:val="0"/>
                                                                                                              <w:marRight w:val="0"/>
                                                                                                              <w:marTop w:val="100"/>
                                                                                                              <w:marBottom w:val="0"/>
                                                                                                              <w:divBdr>
                                                                                                                <w:top w:val="none" w:sz="0" w:space="0" w:color="auto"/>
                                                                                                                <w:left w:val="none" w:sz="0" w:space="0" w:color="auto"/>
                                                                                                                <w:bottom w:val="none" w:sz="0" w:space="0" w:color="auto"/>
                                                                                                                <w:right w:val="none" w:sz="0" w:space="0" w:color="auto"/>
                                                                                                              </w:divBdr>
                                                                                                              <w:divsChild>
                                                                                                                <w:div w:id="806704240">
                                                                                                                  <w:marLeft w:val="0"/>
                                                                                                                  <w:marRight w:val="0"/>
                                                                                                                  <w:marTop w:val="0"/>
                                                                                                                  <w:marBottom w:val="0"/>
                                                                                                                  <w:divBdr>
                                                                                                                    <w:top w:val="none" w:sz="0" w:space="0" w:color="auto"/>
                                                                                                                    <w:left w:val="none" w:sz="0" w:space="0" w:color="auto"/>
                                                                                                                    <w:bottom w:val="none" w:sz="0" w:space="0" w:color="auto"/>
                                                                                                                    <w:right w:val="none" w:sz="0" w:space="0" w:color="auto"/>
                                                                                                                  </w:divBdr>
                                                                                                                </w:div>
                                                                                                                <w:div w:id="1895847476">
                                                                                                                  <w:marLeft w:val="0"/>
                                                                                                                  <w:marRight w:val="0"/>
                                                                                                                  <w:marTop w:val="0"/>
                                                                                                                  <w:marBottom w:val="0"/>
                                                                                                                  <w:divBdr>
                                                                                                                    <w:top w:val="none" w:sz="0" w:space="0" w:color="auto"/>
                                                                                                                    <w:left w:val="none" w:sz="0" w:space="0" w:color="auto"/>
                                                                                                                    <w:bottom w:val="none" w:sz="0" w:space="0" w:color="auto"/>
                                                                                                                    <w:right w:val="none" w:sz="0" w:space="0" w:color="auto"/>
                                                                                                                  </w:divBdr>
                                                                                                                  <w:divsChild>
                                                                                                                    <w:div w:id="4407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117598">
                                                                                              <w:marLeft w:val="0"/>
                                                                                              <w:marRight w:val="0"/>
                                                                                              <w:marTop w:val="0"/>
                                                                                              <w:marBottom w:val="0"/>
                                                                                              <w:divBdr>
                                                                                                <w:top w:val="none" w:sz="0" w:space="0" w:color="auto"/>
                                                                                                <w:left w:val="none" w:sz="0" w:space="0" w:color="auto"/>
                                                                                                <w:bottom w:val="none" w:sz="0" w:space="0" w:color="auto"/>
                                                                                                <w:right w:val="none" w:sz="0" w:space="0" w:color="auto"/>
                                                                                              </w:divBdr>
                                                                                              <w:divsChild>
                                                                                                <w:div w:id="22121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77744203">
      <w:bodyDiv w:val="1"/>
      <w:marLeft w:val="0"/>
      <w:marRight w:val="0"/>
      <w:marTop w:val="0"/>
      <w:marBottom w:val="0"/>
      <w:divBdr>
        <w:top w:val="none" w:sz="0" w:space="0" w:color="auto"/>
        <w:left w:val="none" w:sz="0" w:space="0" w:color="auto"/>
        <w:bottom w:val="none" w:sz="0" w:space="0" w:color="auto"/>
        <w:right w:val="none" w:sz="0" w:space="0" w:color="auto"/>
      </w:divBdr>
    </w:div>
    <w:div w:id="883567152">
      <w:bodyDiv w:val="1"/>
      <w:marLeft w:val="0"/>
      <w:marRight w:val="0"/>
      <w:marTop w:val="0"/>
      <w:marBottom w:val="0"/>
      <w:divBdr>
        <w:top w:val="none" w:sz="0" w:space="0" w:color="auto"/>
        <w:left w:val="none" w:sz="0" w:space="0" w:color="auto"/>
        <w:bottom w:val="none" w:sz="0" w:space="0" w:color="auto"/>
        <w:right w:val="none" w:sz="0" w:space="0" w:color="auto"/>
      </w:divBdr>
    </w:div>
    <w:div w:id="892278134">
      <w:bodyDiv w:val="1"/>
      <w:marLeft w:val="0"/>
      <w:marRight w:val="0"/>
      <w:marTop w:val="0"/>
      <w:marBottom w:val="0"/>
      <w:divBdr>
        <w:top w:val="none" w:sz="0" w:space="0" w:color="auto"/>
        <w:left w:val="none" w:sz="0" w:space="0" w:color="auto"/>
        <w:bottom w:val="none" w:sz="0" w:space="0" w:color="auto"/>
        <w:right w:val="none" w:sz="0" w:space="0" w:color="auto"/>
      </w:divBdr>
    </w:div>
    <w:div w:id="916793728">
      <w:bodyDiv w:val="1"/>
      <w:marLeft w:val="0"/>
      <w:marRight w:val="0"/>
      <w:marTop w:val="0"/>
      <w:marBottom w:val="0"/>
      <w:divBdr>
        <w:top w:val="none" w:sz="0" w:space="0" w:color="auto"/>
        <w:left w:val="none" w:sz="0" w:space="0" w:color="auto"/>
        <w:bottom w:val="none" w:sz="0" w:space="0" w:color="auto"/>
        <w:right w:val="none" w:sz="0" w:space="0" w:color="auto"/>
      </w:divBdr>
    </w:div>
    <w:div w:id="961424413">
      <w:bodyDiv w:val="1"/>
      <w:marLeft w:val="0"/>
      <w:marRight w:val="0"/>
      <w:marTop w:val="0"/>
      <w:marBottom w:val="0"/>
      <w:divBdr>
        <w:top w:val="none" w:sz="0" w:space="0" w:color="auto"/>
        <w:left w:val="none" w:sz="0" w:space="0" w:color="auto"/>
        <w:bottom w:val="none" w:sz="0" w:space="0" w:color="auto"/>
        <w:right w:val="none" w:sz="0" w:space="0" w:color="auto"/>
      </w:divBdr>
    </w:div>
    <w:div w:id="1051879021">
      <w:bodyDiv w:val="1"/>
      <w:marLeft w:val="0"/>
      <w:marRight w:val="0"/>
      <w:marTop w:val="0"/>
      <w:marBottom w:val="0"/>
      <w:divBdr>
        <w:top w:val="none" w:sz="0" w:space="0" w:color="auto"/>
        <w:left w:val="none" w:sz="0" w:space="0" w:color="auto"/>
        <w:bottom w:val="none" w:sz="0" w:space="0" w:color="auto"/>
        <w:right w:val="none" w:sz="0" w:space="0" w:color="auto"/>
      </w:divBdr>
    </w:div>
    <w:div w:id="1131433789">
      <w:bodyDiv w:val="1"/>
      <w:marLeft w:val="0"/>
      <w:marRight w:val="0"/>
      <w:marTop w:val="0"/>
      <w:marBottom w:val="0"/>
      <w:divBdr>
        <w:top w:val="none" w:sz="0" w:space="0" w:color="auto"/>
        <w:left w:val="none" w:sz="0" w:space="0" w:color="auto"/>
        <w:bottom w:val="none" w:sz="0" w:space="0" w:color="auto"/>
        <w:right w:val="none" w:sz="0" w:space="0" w:color="auto"/>
      </w:divBdr>
    </w:div>
    <w:div w:id="1324045352">
      <w:bodyDiv w:val="1"/>
      <w:marLeft w:val="0"/>
      <w:marRight w:val="0"/>
      <w:marTop w:val="0"/>
      <w:marBottom w:val="0"/>
      <w:divBdr>
        <w:top w:val="none" w:sz="0" w:space="0" w:color="auto"/>
        <w:left w:val="none" w:sz="0" w:space="0" w:color="auto"/>
        <w:bottom w:val="none" w:sz="0" w:space="0" w:color="auto"/>
        <w:right w:val="none" w:sz="0" w:space="0" w:color="auto"/>
      </w:divBdr>
    </w:div>
    <w:div w:id="1422292146">
      <w:bodyDiv w:val="1"/>
      <w:marLeft w:val="0"/>
      <w:marRight w:val="0"/>
      <w:marTop w:val="0"/>
      <w:marBottom w:val="0"/>
      <w:divBdr>
        <w:top w:val="none" w:sz="0" w:space="0" w:color="auto"/>
        <w:left w:val="none" w:sz="0" w:space="0" w:color="auto"/>
        <w:bottom w:val="none" w:sz="0" w:space="0" w:color="auto"/>
        <w:right w:val="none" w:sz="0" w:space="0" w:color="auto"/>
      </w:divBdr>
    </w:div>
    <w:div w:id="1563447128">
      <w:bodyDiv w:val="1"/>
      <w:marLeft w:val="0"/>
      <w:marRight w:val="0"/>
      <w:marTop w:val="0"/>
      <w:marBottom w:val="0"/>
      <w:divBdr>
        <w:top w:val="none" w:sz="0" w:space="0" w:color="auto"/>
        <w:left w:val="none" w:sz="0" w:space="0" w:color="auto"/>
        <w:bottom w:val="none" w:sz="0" w:space="0" w:color="auto"/>
        <w:right w:val="none" w:sz="0" w:space="0" w:color="auto"/>
      </w:divBdr>
    </w:div>
    <w:div w:id="1634796016">
      <w:bodyDiv w:val="1"/>
      <w:marLeft w:val="0"/>
      <w:marRight w:val="0"/>
      <w:marTop w:val="0"/>
      <w:marBottom w:val="0"/>
      <w:divBdr>
        <w:top w:val="none" w:sz="0" w:space="0" w:color="auto"/>
        <w:left w:val="none" w:sz="0" w:space="0" w:color="auto"/>
        <w:bottom w:val="none" w:sz="0" w:space="0" w:color="auto"/>
        <w:right w:val="none" w:sz="0" w:space="0" w:color="auto"/>
      </w:divBdr>
    </w:div>
    <w:div w:id="1642463297">
      <w:bodyDiv w:val="1"/>
      <w:marLeft w:val="0"/>
      <w:marRight w:val="0"/>
      <w:marTop w:val="0"/>
      <w:marBottom w:val="0"/>
      <w:divBdr>
        <w:top w:val="none" w:sz="0" w:space="0" w:color="auto"/>
        <w:left w:val="none" w:sz="0" w:space="0" w:color="auto"/>
        <w:bottom w:val="none" w:sz="0" w:space="0" w:color="auto"/>
        <w:right w:val="none" w:sz="0" w:space="0" w:color="auto"/>
      </w:divBdr>
    </w:div>
    <w:div w:id="1833131879">
      <w:bodyDiv w:val="1"/>
      <w:marLeft w:val="0"/>
      <w:marRight w:val="0"/>
      <w:marTop w:val="0"/>
      <w:marBottom w:val="0"/>
      <w:divBdr>
        <w:top w:val="none" w:sz="0" w:space="0" w:color="auto"/>
        <w:left w:val="none" w:sz="0" w:space="0" w:color="auto"/>
        <w:bottom w:val="none" w:sz="0" w:space="0" w:color="auto"/>
        <w:right w:val="none" w:sz="0" w:space="0" w:color="auto"/>
      </w:divBdr>
    </w:div>
    <w:div w:id="1940873739">
      <w:bodyDiv w:val="1"/>
      <w:marLeft w:val="0"/>
      <w:marRight w:val="0"/>
      <w:marTop w:val="0"/>
      <w:marBottom w:val="0"/>
      <w:divBdr>
        <w:top w:val="none" w:sz="0" w:space="0" w:color="auto"/>
        <w:left w:val="none" w:sz="0" w:space="0" w:color="auto"/>
        <w:bottom w:val="none" w:sz="0" w:space="0" w:color="auto"/>
        <w:right w:val="none" w:sz="0" w:space="0" w:color="auto"/>
      </w:divBdr>
    </w:div>
    <w:div w:id="1964341709">
      <w:bodyDiv w:val="1"/>
      <w:marLeft w:val="0"/>
      <w:marRight w:val="0"/>
      <w:marTop w:val="0"/>
      <w:marBottom w:val="0"/>
      <w:divBdr>
        <w:top w:val="none" w:sz="0" w:space="0" w:color="auto"/>
        <w:left w:val="none" w:sz="0" w:space="0" w:color="auto"/>
        <w:bottom w:val="none" w:sz="0" w:space="0" w:color="auto"/>
        <w:right w:val="none" w:sz="0" w:space="0" w:color="auto"/>
      </w:divBdr>
    </w:div>
    <w:div w:id="212064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36</Pages>
  <Words>8650</Words>
  <Characters>49306</Characters>
  <Application>Microsoft Office Word</Application>
  <DocSecurity>0</DocSecurity>
  <Lines>410</Lines>
  <Paragraphs>115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dc:creator>
  <cp:keywords/>
  <dc:description/>
  <cp:lastModifiedBy>Maria</cp:lastModifiedBy>
  <cp:revision>3</cp:revision>
  <cp:lastPrinted>2026-03-12T20:59:00Z</cp:lastPrinted>
  <dcterms:created xsi:type="dcterms:W3CDTF">2026-04-23T08:24:00Z</dcterms:created>
  <dcterms:modified xsi:type="dcterms:W3CDTF">2026-04-23T19:12:00Z</dcterms:modified>
</cp:coreProperties>
</file>