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62E60D" w14:textId="58173BBA" w:rsidR="00D31CFD" w:rsidRDefault="00314D81" w:rsidP="002F35A5">
      <w:pPr>
        <w:jc w:val="center"/>
        <w:rPr>
          <w:rFonts w:cstheme="minorHAnsi"/>
          <w:i/>
          <w:iCs/>
          <w:color w:val="FF0000"/>
          <w:sz w:val="48"/>
          <w:szCs w:val="48"/>
          <w:u w:val="single"/>
        </w:rPr>
      </w:pPr>
      <w:r>
        <w:rPr>
          <w:rFonts w:cstheme="minorHAnsi"/>
          <w:i/>
          <w:iCs/>
          <w:color w:val="FF0000"/>
          <w:sz w:val="48"/>
          <w:szCs w:val="48"/>
          <w:u w:val="single"/>
        </w:rPr>
        <w:t>Corrélation &amp; régression simple</w:t>
      </w:r>
    </w:p>
    <w:p w14:paraId="0E5B347A" w14:textId="6AC60EF4" w:rsidR="002F35A5" w:rsidRPr="002F35A5" w:rsidRDefault="002F35A5" w:rsidP="002F35A5">
      <w:pPr>
        <w:jc w:val="center"/>
        <w:rPr>
          <w:rFonts w:cstheme="minorHAnsi"/>
          <w:i/>
          <w:iCs/>
          <w:color w:val="FF0000"/>
          <w:sz w:val="48"/>
          <w:szCs w:val="48"/>
          <w:u w:val="single"/>
        </w:rPr>
      </w:pPr>
    </w:p>
    <w:p w14:paraId="15B06383" w14:textId="4E27AA7D" w:rsidR="00D31CFD" w:rsidRDefault="00B44C8F" w:rsidP="00D31CFD">
      <w:pPr>
        <w:pStyle w:val="Paragraphedeliste"/>
        <w:numPr>
          <w:ilvl w:val="0"/>
          <w:numId w:val="1"/>
        </w:numPr>
        <w:rPr>
          <w:rFonts w:cstheme="minorHAnsi"/>
          <w:color w:val="FF0000"/>
          <w:sz w:val="40"/>
          <w:szCs w:val="40"/>
          <w:u w:val="single"/>
        </w:rPr>
      </w:pPr>
      <w:r>
        <w:rPr>
          <w:rFonts w:cstheme="minorHAnsi"/>
          <w:color w:val="FF0000"/>
          <w:sz w:val="40"/>
          <w:szCs w:val="40"/>
          <w:u w:val="single"/>
        </w:rPr>
        <w:t>Introduction</w:t>
      </w:r>
    </w:p>
    <w:p w14:paraId="27C482F6" w14:textId="671C925B" w:rsidR="00B44C8F" w:rsidRPr="00B44C8F" w:rsidRDefault="00B44C8F" w:rsidP="00B44C8F">
      <w:pPr>
        <w:ind w:left="360"/>
        <w:rPr>
          <w:rFonts w:cstheme="minorHAnsi"/>
          <w:color w:val="00B050"/>
          <w:sz w:val="36"/>
          <w:szCs w:val="36"/>
        </w:rPr>
      </w:pPr>
      <w:r>
        <w:rPr>
          <w:rFonts w:cstheme="minorHAnsi"/>
          <w:color w:val="00B050"/>
          <w:sz w:val="36"/>
          <w:szCs w:val="36"/>
        </w:rPr>
        <w:t>A)</w:t>
      </w:r>
      <w:r w:rsidRPr="00B44C8F">
        <w:rPr>
          <w:rFonts w:cstheme="minorHAnsi"/>
          <w:color w:val="00B050"/>
          <w:sz w:val="36"/>
          <w:szCs w:val="36"/>
        </w:rPr>
        <w:t xml:space="preserve">  </w:t>
      </w:r>
      <w:r w:rsidRPr="00B44C8F">
        <w:rPr>
          <w:rFonts w:cstheme="minorHAnsi"/>
          <w:color w:val="00B050"/>
          <w:sz w:val="36"/>
          <w:szCs w:val="36"/>
          <w:u w:val="single"/>
        </w:rPr>
        <w:t>Variable qualitative</w:t>
      </w:r>
    </w:p>
    <w:p w14:paraId="094B45E1" w14:textId="62852D4E" w:rsidR="00B44C8F" w:rsidRPr="00263D25" w:rsidRDefault="00B44C8F" w:rsidP="00B44C8F">
      <w:pPr>
        <w:pStyle w:val="Paragraphedeliste"/>
        <w:numPr>
          <w:ilvl w:val="0"/>
          <w:numId w:val="25"/>
        </w:numPr>
        <w:rPr>
          <w:rFonts w:cstheme="minorHAnsi"/>
          <w:color w:val="00B0F0"/>
          <w:sz w:val="28"/>
          <w:szCs w:val="28"/>
          <w:u w:val="single"/>
        </w:rPr>
      </w:pPr>
      <w:r w:rsidRPr="00B44C8F">
        <w:rPr>
          <w:rFonts w:cstheme="minorHAnsi"/>
          <w:color w:val="00B0F0"/>
          <w:sz w:val="28"/>
          <w:szCs w:val="28"/>
          <w:u w:val="single"/>
        </w:rPr>
        <w:t>Corrélation</w:t>
      </w:r>
      <w:r>
        <w:rPr>
          <w:rFonts w:cstheme="minorHAnsi"/>
          <w:color w:val="00B0F0"/>
          <w:sz w:val="28"/>
          <w:szCs w:val="28"/>
        </w:rPr>
        <w:t> : évaluation de la liaison entre 2 variables quantitatives</w:t>
      </w:r>
      <w:r w:rsidR="00263D25">
        <w:rPr>
          <w:rFonts w:cstheme="minorHAnsi"/>
          <w:color w:val="00B0F0"/>
          <w:sz w:val="28"/>
          <w:szCs w:val="28"/>
        </w:rPr>
        <w:t>.</w:t>
      </w:r>
    </w:p>
    <w:p w14:paraId="1084A5DB" w14:textId="10EC930D" w:rsidR="00263D25" w:rsidRPr="006674F1" w:rsidRDefault="00263D25" w:rsidP="00B44C8F">
      <w:pPr>
        <w:pStyle w:val="Paragraphedeliste"/>
        <w:numPr>
          <w:ilvl w:val="0"/>
          <w:numId w:val="25"/>
        </w:numPr>
        <w:rPr>
          <w:rFonts w:cstheme="minorHAnsi"/>
          <w:color w:val="00B0F0"/>
          <w:sz w:val="28"/>
          <w:szCs w:val="28"/>
          <w:u w:val="single"/>
        </w:rPr>
      </w:pPr>
      <w:r>
        <w:rPr>
          <w:rFonts w:cstheme="minorHAnsi"/>
          <w:color w:val="00B0F0"/>
          <w:sz w:val="28"/>
          <w:szCs w:val="28"/>
          <w:u w:val="single"/>
        </w:rPr>
        <w:t>Régression</w:t>
      </w:r>
      <w:r>
        <w:rPr>
          <w:rFonts w:cstheme="minorHAnsi"/>
          <w:color w:val="00B0F0"/>
          <w:sz w:val="28"/>
          <w:szCs w:val="28"/>
        </w:rPr>
        <w:t> : méthode permettant de proposer un modèle mathématique pour expliquer les relations entre les observations.</w:t>
      </w:r>
    </w:p>
    <w:p w14:paraId="5ED209C0" w14:textId="39D38CCF" w:rsidR="006674F1" w:rsidRPr="000C7804" w:rsidRDefault="000C7804" w:rsidP="000C7804">
      <w:pPr>
        <w:rPr>
          <w:rFonts w:cstheme="minorHAnsi"/>
          <w:sz w:val="28"/>
          <w:szCs w:val="28"/>
        </w:rPr>
      </w:pPr>
      <w:r w:rsidRPr="000C7804">
        <w:rPr>
          <w:rFonts w:ascii="Segoe UI Emoji" w:hAnsi="Segoe UI Emoji" w:cs="Segoe UI Emoji"/>
          <w:color w:val="303030"/>
          <w:sz w:val="28"/>
          <w:szCs w:val="28"/>
          <w:shd w:val="clear" w:color="auto" w:fill="FFFFFF"/>
        </w:rPr>
        <w:t>⚠</w:t>
      </w:r>
      <w:r w:rsidRPr="000C7804">
        <w:rPr>
          <w:rFonts w:cstheme="minorHAnsi"/>
          <w:color w:val="303030"/>
          <w:sz w:val="28"/>
          <w:szCs w:val="28"/>
          <w:shd w:val="clear" w:color="auto" w:fill="FFFFFF"/>
        </w:rPr>
        <w:t xml:space="preserve"> liaison entre 2 variables </w:t>
      </w:r>
      <w:r>
        <w:rPr>
          <w:rFonts w:cstheme="minorHAnsi"/>
          <w:color w:val="303030"/>
          <w:sz w:val="28"/>
          <w:szCs w:val="28"/>
          <w:shd w:val="clear" w:color="auto" w:fill="FFFFFF"/>
        </w:rPr>
        <w:t xml:space="preserve">qualitatives </w:t>
      </w:r>
      <w:r>
        <w:rPr>
          <w:rFonts w:ascii="Cambria Math" w:hAnsi="Cambria Math" w:cstheme="minorHAnsi"/>
          <w:color w:val="303030"/>
          <w:sz w:val="28"/>
          <w:szCs w:val="28"/>
          <w:shd w:val="clear" w:color="auto" w:fill="FFFFFF"/>
        </w:rPr>
        <w:t>⇒</w:t>
      </w:r>
      <w:r>
        <w:rPr>
          <w:rFonts w:cstheme="minorHAnsi"/>
          <w:color w:val="303030"/>
          <w:sz w:val="28"/>
          <w:szCs w:val="28"/>
          <w:shd w:val="clear" w:color="auto" w:fill="FFFFFF"/>
        </w:rPr>
        <w:t xml:space="preserve"> χ²</w:t>
      </w:r>
    </w:p>
    <w:p w14:paraId="0816D2AD" w14:textId="708DCBAD" w:rsidR="00B44C8F" w:rsidRDefault="000C7804" w:rsidP="000C7804">
      <w:pPr>
        <w:rPr>
          <w:rFonts w:cstheme="minorHAnsi"/>
          <w:color w:val="303030"/>
          <w:sz w:val="28"/>
          <w:szCs w:val="28"/>
          <w:shd w:val="clear" w:color="auto" w:fill="FFFFFF"/>
        </w:rPr>
      </w:pPr>
      <w:r w:rsidRPr="000C7804">
        <w:rPr>
          <w:rFonts w:ascii="Segoe UI Emoji" w:hAnsi="Segoe UI Emoji" w:cs="Segoe UI Emoji"/>
          <w:color w:val="303030"/>
          <w:sz w:val="28"/>
          <w:szCs w:val="28"/>
          <w:shd w:val="clear" w:color="auto" w:fill="FFFFFF"/>
        </w:rPr>
        <w:t>⚠</w:t>
      </w:r>
      <w:r w:rsidRPr="000C7804">
        <w:rPr>
          <w:rFonts w:cstheme="minorHAnsi"/>
          <w:color w:val="303030"/>
          <w:sz w:val="28"/>
          <w:szCs w:val="28"/>
          <w:shd w:val="clear" w:color="auto" w:fill="FFFFFF"/>
        </w:rPr>
        <w:t xml:space="preserve"> liaison entre </w:t>
      </w:r>
      <w:r>
        <w:rPr>
          <w:rFonts w:cstheme="minorHAnsi"/>
          <w:color w:val="303030"/>
          <w:sz w:val="28"/>
          <w:szCs w:val="28"/>
          <w:shd w:val="clear" w:color="auto" w:fill="FFFFFF"/>
        </w:rPr>
        <w:t>1</w:t>
      </w:r>
      <w:r w:rsidRPr="000C7804">
        <w:rPr>
          <w:rFonts w:cstheme="minorHAnsi"/>
          <w:color w:val="303030"/>
          <w:sz w:val="28"/>
          <w:szCs w:val="28"/>
          <w:shd w:val="clear" w:color="auto" w:fill="FFFFFF"/>
        </w:rPr>
        <w:t xml:space="preserve"> variables </w:t>
      </w:r>
      <w:r>
        <w:rPr>
          <w:rFonts w:cstheme="minorHAnsi"/>
          <w:color w:val="303030"/>
          <w:sz w:val="28"/>
          <w:szCs w:val="28"/>
          <w:shd w:val="clear" w:color="auto" w:fill="FFFFFF"/>
        </w:rPr>
        <w:t xml:space="preserve">qualitative et 1 variable quantitative </w:t>
      </w:r>
      <w:r>
        <w:rPr>
          <w:rFonts w:ascii="Cambria Math" w:hAnsi="Cambria Math" w:cstheme="minorHAnsi"/>
          <w:color w:val="303030"/>
          <w:sz w:val="28"/>
          <w:szCs w:val="28"/>
          <w:shd w:val="clear" w:color="auto" w:fill="FFFFFF"/>
        </w:rPr>
        <w:t>⇒</w:t>
      </w:r>
      <w:r>
        <w:rPr>
          <w:rFonts w:cstheme="minorHAnsi"/>
          <w:color w:val="303030"/>
          <w:sz w:val="28"/>
          <w:szCs w:val="28"/>
          <w:shd w:val="clear" w:color="auto" w:fill="FFFFFF"/>
        </w:rPr>
        <w:t xml:space="preserve"> ANOVA, </w:t>
      </w:r>
      <w:proofErr w:type="spellStart"/>
      <w:r>
        <w:rPr>
          <w:rFonts w:cstheme="minorHAnsi"/>
          <w:color w:val="303030"/>
          <w:sz w:val="28"/>
          <w:szCs w:val="28"/>
          <w:shd w:val="clear" w:color="auto" w:fill="FFFFFF"/>
        </w:rPr>
        <w:t>Student</w:t>
      </w:r>
      <w:proofErr w:type="spellEnd"/>
    </w:p>
    <w:p w14:paraId="26E83601" w14:textId="6E38F2DB" w:rsidR="002F35A5" w:rsidRDefault="000C7804" w:rsidP="002F35A5">
      <w:pPr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On considère </w:t>
      </w:r>
      <m:oMath>
        <m:r>
          <w:rPr>
            <w:rFonts w:ascii="Cambria Math" w:hAnsi="Cambria Math" w:cstheme="minorHAnsi"/>
            <w:sz w:val="28"/>
            <w:szCs w:val="28"/>
          </w:rPr>
          <m:t>n</m:t>
        </m:r>
      </m:oMath>
      <w:r>
        <w:rPr>
          <w:rFonts w:eastAsiaTheme="minorEastAsia" w:cstheme="minorHAnsi"/>
          <w:sz w:val="28"/>
          <w:szCs w:val="28"/>
        </w:rPr>
        <w:t xml:space="preserve"> individus sur lesquels on mesure </w:t>
      </w:r>
      <w:r w:rsidRPr="000C7804">
        <w:rPr>
          <w:rFonts w:eastAsiaTheme="minorEastAsia" w:cstheme="minorHAnsi"/>
          <w:i/>
          <w:iCs/>
          <w:sz w:val="28"/>
          <w:szCs w:val="28"/>
        </w:rPr>
        <w:t>X</w:t>
      </w:r>
      <w:r>
        <w:rPr>
          <w:rFonts w:eastAsiaTheme="minorEastAsia" w:cstheme="minorHAnsi"/>
          <w:sz w:val="28"/>
          <w:szCs w:val="28"/>
        </w:rPr>
        <w:t xml:space="preserve"> et </w:t>
      </w:r>
      <w:r w:rsidRPr="000C7804">
        <w:rPr>
          <w:rFonts w:eastAsiaTheme="minorEastAsia" w:cstheme="minorHAnsi"/>
          <w:i/>
          <w:iCs/>
          <w:sz w:val="28"/>
          <w:szCs w:val="28"/>
        </w:rPr>
        <w:t>Y</w:t>
      </w:r>
      <w:r w:rsidR="002F35A5">
        <w:rPr>
          <w:rFonts w:eastAsiaTheme="minorEastAsia" w:cstheme="minorHAnsi"/>
          <w:sz w:val="28"/>
          <w:szCs w:val="28"/>
        </w:rPr>
        <w:t xml:space="preserve"> variables quantitatives.</w:t>
      </w:r>
      <w:r w:rsidR="002F35A5">
        <w:rPr>
          <w:rFonts w:eastAsiaTheme="minorEastAsia" w:cstheme="minorHAnsi"/>
          <w:sz w:val="28"/>
          <w:szCs w:val="28"/>
        </w:rPr>
        <w:br/>
        <w:t xml:space="preserve">Pour chaque individu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i</m:t>
        </m:r>
      </m:oMath>
      <w:r w:rsidR="002F35A5">
        <w:rPr>
          <w:rFonts w:eastAsiaTheme="minorEastAsia" w:cstheme="minorHAnsi"/>
          <w:sz w:val="28"/>
          <w:szCs w:val="28"/>
        </w:rPr>
        <w:t xml:space="preserve">, on dispose de l’observation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i</m:t>
                </m:r>
              </m:sub>
            </m:sSub>
          </m:e>
        </m:d>
      </m:oMath>
      <w:r w:rsidR="002F35A5">
        <w:rPr>
          <w:rFonts w:eastAsiaTheme="minorEastAsia" w:cstheme="minorHAnsi"/>
          <w:sz w:val="28"/>
          <w:szCs w:val="28"/>
        </w:rPr>
        <w:t xml:space="preserve"> qui représente les valeurs prises par </w:t>
      </w:r>
      <w:r w:rsidR="002F35A5" w:rsidRPr="002F35A5">
        <w:rPr>
          <w:rFonts w:eastAsiaTheme="minorEastAsia" w:cstheme="minorHAnsi"/>
          <w:i/>
          <w:iCs/>
          <w:sz w:val="28"/>
          <w:szCs w:val="28"/>
        </w:rPr>
        <w:t>X</w:t>
      </w:r>
      <w:r w:rsidR="002F35A5">
        <w:rPr>
          <w:rFonts w:eastAsiaTheme="minorEastAsia" w:cstheme="minorHAnsi"/>
          <w:sz w:val="28"/>
          <w:szCs w:val="28"/>
        </w:rPr>
        <w:t xml:space="preserve"> et </w:t>
      </w:r>
      <w:r w:rsidR="002F35A5" w:rsidRPr="002F35A5">
        <w:rPr>
          <w:rFonts w:eastAsiaTheme="minorEastAsia" w:cstheme="minorHAnsi"/>
          <w:i/>
          <w:iCs/>
          <w:sz w:val="28"/>
          <w:szCs w:val="28"/>
        </w:rPr>
        <w:t>Y</w:t>
      </w:r>
      <w:r w:rsidR="002F35A5">
        <w:rPr>
          <w:rFonts w:eastAsiaTheme="minorEastAsia" w:cstheme="minorHAnsi"/>
          <w:i/>
          <w:iCs/>
          <w:sz w:val="28"/>
          <w:szCs w:val="28"/>
        </w:rPr>
        <w:t xml:space="preserve"> </w:t>
      </w:r>
      <w:r w:rsidR="002F35A5">
        <w:rPr>
          <w:rFonts w:eastAsiaTheme="minorEastAsia" w:cstheme="minorHAnsi"/>
          <w:sz w:val="28"/>
          <w:szCs w:val="28"/>
        </w:rPr>
        <w:t xml:space="preserve">par l’individu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i</m:t>
        </m:r>
      </m:oMath>
      <w:r w:rsidR="002F35A5">
        <w:rPr>
          <w:rFonts w:eastAsiaTheme="minorEastAsia" w:cstheme="minorHAnsi"/>
          <w:sz w:val="28"/>
          <w:szCs w:val="28"/>
        </w:rPr>
        <w:t>.</w:t>
      </w:r>
    </w:p>
    <w:p w14:paraId="44FB604D" w14:textId="7C062347" w:rsidR="00B44C8F" w:rsidRPr="002F35A5" w:rsidRDefault="002F35A5" w:rsidP="002F35A5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On cherche à exprimer </w:t>
      </w:r>
      <w:r w:rsidRPr="002F35A5">
        <w:rPr>
          <w:rFonts w:eastAsiaTheme="minorEastAsia" w:cstheme="minorHAnsi"/>
          <w:i/>
          <w:iCs/>
          <w:sz w:val="28"/>
          <w:szCs w:val="28"/>
        </w:rPr>
        <w:t>Y</w:t>
      </w:r>
      <w:r>
        <w:rPr>
          <w:rFonts w:eastAsiaTheme="minorEastAsia" w:cstheme="minorHAnsi"/>
          <w:sz w:val="28"/>
          <w:szCs w:val="28"/>
        </w:rPr>
        <w:t xml:space="preserve"> comme fonction de </w:t>
      </w:r>
      <w:r w:rsidRPr="002F35A5">
        <w:rPr>
          <w:rFonts w:eastAsiaTheme="minorEastAsia" w:cstheme="minorHAnsi"/>
          <w:i/>
          <w:iCs/>
          <w:sz w:val="28"/>
          <w:szCs w:val="28"/>
        </w:rPr>
        <w:t>X</w:t>
      </w:r>
      <w:r>
        <w:rPr>
          <w:rFonts w:eastAsiaTheme="minorEastAsia" w:cstheme="minorHAnsi"/>
          <w:sz w:val="28"/>
          <w:szCs w:val="28"/>
        </w:rPr>
        <w:t xml:space="preserve"> du type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Y=f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d>
      </m:oMath>
      <w:r>
        <w:rPr>
          <w:rFonts w:eastAsiaTheme="minorEastAsia" w:cstheme="minorHAnsi"/>
          <w:sz w:val="28"/>
          <w:szCs w:val="28"/>
        </w:rPr>
        <w:t>.</w:t>
      </w:r>
      <w:r>
        <w:rPr>
          <w:rFonts w:eastAsiaTheme="minorEastAsia" w:cstheme="minorHAnsi"/>
          <w:sz w:val="28"/>
          <w:szCs w:val="28"/>
        </w:rPr>
        <w:br/>
        <w:t xml:space="preserve">On appelle </w:t>
      </w:r>
      <w:r w:rsidRPr="002F35A5">
        <w:rPr>
          <w:rFonts w:eastAsiaTheme="minorEastAsia" w:cstheme="minorHAnsi"/>
          <w:i/>
          <w:iCs/>
          <w:sz w:val="28"/>
          <w:szCs w:val="28"/>
        </w:rPr>
        <w:t>Y</w:t>
      </w:r>
      <w:r>
        <w:rPr>
          <w:rFonts w:eastAsiaTheme="minorEastAsia" w:cstheme="minorHAnsi"/>
          <w:i/>
          <w:iCs/>
          <w:sz w:val="28"/>
          <w:szCs w:val="28"/>
        </w:rPr>
        <w:t> </w:t>
      </w:r>
      <w:r>
        <w:rPr>
          <w:rFonts w:eastAsiaTheme="minorEastAsia" w:cstheme="minorHAnsi"/>
          <w:sz w:val="28"/>
          <w:szCs w:val="28"/>
        </w:rPr>
        <w:t xml:space="preserve">: variable à expliquer et </w:t>
      </w:r>
      <w:r w:rsidRPr="002F35A5">
        <w:rPr>
          <w:rFonts w:eastAsiaTheme="minorEastAsia" w:cstheme="minorHAnsi"/>
          <w:i/>
          <w:iCs/>
          <w:sz w:val="28"/>
          <w:szCs w:val="28"/>
        </w:rPr>
        <w:t>X</w:t>
      </w:r>
      <w:r>
        <w:rPr>
          <w:rFonts w:eastAsiaTheme="minorEastAsia" w:cstheme="minorHAnsi"/>
          <w:sz w:val="28"/>
          <w:szCs w:val="28"/>
        </w:rPr>
        <w:t> : variable explicative.</w:t>
      </w:r>
    </w:p>
    <w:p w14:paraId="67F6A7CA" w14:textId="72F02246" w:rsidR="002F35A5" w:rsidRPr="00361242" w:rsidRDefault="00B44C8F" w:rsidP="00361242">
      <w:pPr>
        <w:pStyle w:val="Paragraphedeliste"/>
        <w:numPr>
          <w:ilvl w:val="0"/>
          <w:numId w:val="1"/>
        </w:numPr>
        <w:rPr>
          <w:rFonts w:cstheme="minorHAnsi"/>
          <w:color w:val="FF0000"/>
          <w:sz w:val="40"/>
          <w:szCs w:val="40"/>
          <w:u w:val="single"/>
        </w:rPr>
      </w:pPr>
      <w:r>
        <w:rPr>
          <w:rFonts w:cstheme="minorHAnsi"/>
          <w:color w:val="FF0000"/>
          <w:sz w:val="40"/>
          <w:szCs w:val="40"/>
          <w:u w:val="single"/>
        </w:rPr>
        <w:t>Corrélatio</w:t>
      </w:r>
      <w:r w:rsidR="00361242">
        <w:rPr>
          <w:rFonts w:cstheme="minorHAnsi"/>
          <w:color w:val="FF0000"/>
          <w:sz w:val="40"/>
          <w:szCs w:val="40"/>
          <w:u w:val="single"/>
        </w:rPr>
        <w:t>n</w:t>
      </w:r>
    </w:p>
    <w:p w14:paraId="053A2556" w14:textId="7D4080AD" w:rsidR="00361242" w:rsidRPr="00361242" w:rsidRDefault="00361242" w:rsidP="00361242">
      <w:pPr>
        <w:pStyle w:val="Paragraphedeliste"/>
        <w:numPr>
          <w:ilvl w:val="0"/>
          <w:numId w:val="25"/>
        </w:numPr>
        <w:rPr>
          <w:rFonts w:eastAsiaTheme="minorEastAsia" w:cstheme="minorHAnsi"/>
          <w:color w:val="00B0F0"/>
          <w:sz w:val="28"/>
          <w:szCs w:val="28"/>
          <w:u w:val="single"/>
        </w:rPr>
      </w:pPr>
      <w:r>
        <w:rPr>
          <w:rFonts w:cstheme="minorHAnsi"/>
          <w:color w:val="00B0F0"/>
          <w:sz w:val="28"/>
          <w:szCs w:val="28"/>
          <w:u w:val="single"/>
        </w:rPr>
        <w:t>Covariance</w:t>
      </w:r>
      <w:r>
        <w:rPr>
          <w:rFonts w:cstheme="minorHAnsi"/>
          <w:color w:val="00B0F0"/>
          <w:sz w:val="28"/>
          <w:szCs w:val="28"/>
        </w:rPr>
        <w:t> : Mesure la variation simultanée de 2 variables aléatoires.</w:t>
      </w:r>
      <w:r>
        <w:rPr>
          <w:rFonts w:cstheme="minorHAnsi"/>
          <w:color w:val="00B0F0"/>
          <w:sz w:val="28"/>
          <w:szCs w:val="28"/>
        </w:rPr>
        <w:br/>
      </w:r>
      <w:r w:rsidRPr="00361242">
        <w:rPr>
          <w:rFonts w:cstheme="minorHAnsi"/>
          <w:color w:val="00B0F0"/>
          <w:sz w:val="28"/>
          <w:szCs w:val="28"/>
        </w:rPr>
        <w:t xml:space="preserve">         </w:t>
      </w:r>
      <w:r w:rsidRPr="00361242">
        <w:rPr>
          <w:rFonts w:cstheme="minorHAnsi"/>
          <w:color w:val="00B0F0"/>
          <w:sz w:val="28"/>
          <w:szCs w:val="28"/>
        </w:rPr>
        <w:tab/>
      </w:r>
      <w:r w:rsidRPr="00361242">
        <w:rPr>
          <w:rFonts w:cstheme="minorHAnsi"/>
          <w:color w:val="00B0F0"/>
          <w:sz w:val="28"/>
          <w:szCs w:val="28"/>
        </w:rPr>
        <w:tab/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B0F0"/>
            <w:sz w:val="28"/>
            <w:szCs w:val="28"/>
          </w:rPr>
          <m:t>cov</m:t>
        </m:r>
        <m:d>
          <m:dPr>
            <m:ctrlPr>
              <w:rPr>
                <w:rFonts w:ascii="Cambria Math" w:hAnsi="Cambria Math" w:cstheme="minorHAnsi"/>
                <w:i/>
                <w:color w:val="00B0F0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color w:val="00B0F0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theme="minorHAnsi"/>
                <w:color w:val="00B0F0"/>
                <w:sz w:val="28"/>
                <w:szCs w:val="28"/>
              </w:rPr>
              <m:t>,</m:t>
            </m:r>
            <m:r>
              <w:rPr>
                <w:rFonts w:ascii="Cambria Math" w:hAnsi="Cambria Math" w:cstheme="minorHAnsi"/>
                <w:color w:val="00B0F0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theme="minorHAnsi"/>
            <w:color w:val="00B0F0"/>
            <w:sz w:val="28"/>
            <w:szCs w:val="28"/>
          </w:rPr>
          <m:t>=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00B0F0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B0F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B0F0"/>
                <w:sz w:val="28"/>
                <w:szCs w:val="28"/>
                <w:lang w:val="en-US"/>
              </w:rPr>
              <m:t>XY</m:t>
            </m:r>
          </m:e>
        </m:d>
        <m:r>
          <w:rPr>
            <w:rFonts w:ascii="Cambria Math" w:eastAsiaTheme="minorEastAsia" w:hAnsi="Cambria Math" w:cstheme="minorHAnsi"/>
            <w:color w:val="00B0F0"/>
            <w:sz w:val="28"/>
            <w:szCs w:val="28"/>
          </w:rPr>
          <m:t>-</m:t>
        </m:r>
        <m:r>
          <m:rPr>
            <m:scr m:val="double-struck"/>
          </m:rPr>
          <w:rPr>
            <w:rFonts w:ascii="Cambria Math" w:eastAsiaTheme="minorEastAsia" w:hAnsi="Cambria Math" w:cstheme="minorHAnsi"/>
            <w:color w:val="00B0F0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B0F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B0F0"/>
                <w:sz w:val="28"/>
                <w:szCs w:val="28"/>
                <w:lang w:val="en-US"/>
              </w:rPr>
              <m:t>X</m:t>
            </m:r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  <w:color w:val="00B0F0"/>
            <w:sz w:val="28"/>
            <w:szCs w:val="28"/>
            <w:lang w:val="en-US"/>
          </w:rPr>
          <m:t>E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B0F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B0F0"/>
                <w:sz w:val="28"/>
                <w:szCs w:val="28"/>
                <w:lang w:val="en-US"/>
              </w:rPr>
              <m:t>Y</m:t>
            </m:r>
          </m:e>
        </m:d>
        <m:r>
          <w:rPr>
            <w:rFonts w:ascii="Cambria Math" w:eastAsiaTheme="minorEastAsia" w:hAnsi="Cambria Math" w:cstheme="minorHAnsi"/>
            <w:color w:val="00B0F0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color w:val="00B0F0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color w:val="00B0F0"/>
                <w:sz w:val="28"/>
                <w:szCs w:val="28"/>
              </w:rPr>
              <m:t>1</m:t>
            </m:r>
            <m:ctrlPr>
              <w:rPr>
                <w:rFonts w:ascii="Cambria Math" w:eastAsiaTheme="minorEastAsia" w:hAnsi="Cambria Math" w:cstheme="minorHAnsi"/>
                <w:i/>
                <w:color w:val="00B0F0"/>
                <w:sz w:val="28"/>
                <w:szCs w:val="28"/>
              </w:rPr>
            </m:ctrlPr>
          </m:num>
          <m:den>
            <m:r>
              <w:rPr>
                <w:rFonts w:ascii="Cambria Math" w:eastAsiaTheme="minorEastAsia" w:hAnsi="Cambria Math" w:cstheme="minorHAnsi"/>
                <w:color w:val="00B0F0"/>
                <w:sz w:val="28"/>
                <w:szCs w:val="28"/>
              </w:rPr>
              <m:t>n</m:t>
            </m:r>
            <m:ctrlPr>
              <w:rPr>
                <w:rFonts w:ascii="Cambria Math" w:eastAsiaTheme="minorEastAsia" w:hAnsi="Cambria Math" w:cstheme="minorHAnsi"/>
                <w:i/>
                <w:color w:val="00B0F0"/>
                <w:sz w:val="28"/>
                <w:szCs w:val="28"/>
              </w:rPr>
            </m:ctrlPr>
          </m:den>
        </m:f>
        <m:nary>
          <m:naryPr>
            <m:chr m:val="∑"/>
            <m:limLoc m:val="subSup"/>
            <m:supHide m:val="1"/>
            <m:ctrlPr>
              <w:rPr>
                <w:rFonts w:ascii="Cambria Math" w:eastAsiaTheme="minorEastAsia" w:hAnsi="Cambria Math" w:cstheme="minorHAnsi"/>
                <w:i/>
                <w:color w:val="00B0F0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00B0F0"/>
                <w:sz w:val="28"/>
                <w:szCs w:val="28"/>
              </w:rPr>
              <m:t>i≥1</m:t>
            </m:r>
          </m:sub>
          <m:sup/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B0F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B0F0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B0F0"/>
                    <w:sz w:val="28"/>
                    <w:szCs w:val="28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B0F0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B0F0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B0F0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 w:cstheme="minorHAnsi"/>
            <w:color w:val="00B0F0"/>
            <w:sz w:val="28"/>
            <w:szCs w:val="28"/>
          </w:rPr>
          <m:t>-</m:t>
        </m:r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color w:val="00B0F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B0F0"/>
                <w:sz w:val="28"/>
                <w:szCs w:val="28"/>
                <w:lang w:val="en-US"/>
              </w:rPr>
              <m:t>x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theme="minorHAnsi"/>
                <w:i/>
                <w:color w:val="00B0F0"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eastAsiaTheme="minorEastAsia" w:hAnsi="Cambria Math" w:cstheme="minorHAnsi"/>
                <w:color w:val="00B0F0"/>
                <w:sz w:val="28"/>
                <w:szCs w:val="28"/>
                <w:lang w:val="en-US"/>
              </w:rPr>
              <m:t>y</m:t>
            </m:r>
          </m:e>
        </m:acc>
      </m:oMath>
    </w:p>
    <w:p w14:paraId="352FE829" w14:textId="09AB6BAE" w:rsidR="00F66720" w:rsidRPr="00F66720" w:rsidRDefault="00F01943" w:rsidP="00F66720">
      <w:pPr>
        <w:rPr>
          <w:rFonts w:eastAsiaTheme="minorEastAsia" w:cstheme="minorHAnsi"/>
          <w:sz w:val="28"/>
          <w:szCs w:val="28"/>
        </w:rPr>
      </w:pPr>
      <w:r w:rsidRPr="00F66720">
        <w:rPr>
          <w:rFonts w:cstheme="minorHAnsi"/>
          <w:sz w:val="28"/>
          <w:szCs w:val="28"/>
          <w:u w:val="single"/>
        </w:rPr>
        <w:t>Propriété</w:t>
      </w:r>
      <w:r w:rsidR="009D2037">
        <w:rPr>
          <w:rFonts w:cstheme="minorHAnsi"/>
          <w:sz w:val="28"/>
          <w:szCs w:val="28"/>
          <w:u w:val="single"/>
        </w:rPr>
        <w:t>s</w:t>
      </w:r>
      <w:r w:rsidRPr="00F01943">
        <w:rPr>
          <w:rFonts w:cstheme="minorHAnsi"/>
          <w:sz w:val="28"/>
          <w:szCs w:val="28"/>
        </w:rPr>
        <w:t> :</w:t>
      </w:r>
      <w:r w:rsidR="00F66720">
        <w:rPr>
          <w:rFonts w:cstheme="minorHAnsi"/>
          <w:sz w:val="28"/>
          <w:szCs w:val="28"/>
        </w:rPr>
        <w:t xml:space="preserve"> Soient </w:t>
      </w:r>
      <m:oMath>
        <m:r>
          <w:rPr>
            <w:rFonts w:ascii="Cambria Math" w:hAnsi="Cambria Math" w:cstheme="minorHAnsi"/>
            <w:sz w:val="28"/>
            <w:szCs w:val="28"/>
          </w:rPr>
          <m:t>α,β,λ</m:t>
        </m:r>
        <m:r>
          <w:rPr>
            <w:rFonts w:ascii="Cambria Math" w:eastAsiaTheme="minorEastAsia" w:hAnsi="Cambria Math" w:cstheme="minorHAnsi"/>
            <w:sz w:val="28"/>
            <w:szCs w:val="28"/>
          </w:rPr>
          <m:t>,</m:t>
        </m:r>
        <m:r>
          <w:rPr>
            <w:rFonts w:ascii="Cambria Math" w:hAnsi="Cambria Math" w:cstheme="minorHAnsi"/>
            <w:sz w:val="28"/>
            <w:szCs w:val="28"/>
          </w:rPr>
          <m:t xml:space="preserve"> μ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∈</m:t>
        </m:r>
        <m:r>
          <m:rPr>
            <m:scr m:val="double-struck"/>
          </m:rPr>
          <w:rPr>
            <w:rFonts w:ascii="Cambria Math" w:eastAsiaTheme="minorEastAsia" w:hAnsi="Cambria Math" w:cstheme="minorHAnsi"/>
            <w:sz w:val="28"/>
            <w:szCs w:val="28"/>
          </w:rPr>
          <m:t>R</m:t>
        </m:r>
      </m:oMath>
      <w:r w:rsidR="00F66720">
        <w:rPr>
          <w:rFonts w:eastAsiaTheme="minorEastAsia" w:cstheme="minorHAnsi"/>
          <w:sz w:val="28"/>
          <w:szCs w:val="28"/>
        </w:rPr>
        <w:t xml:space="preserve"> et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X,Y</m:t>
        </m:r>
      </m:oMath>
      <w:r w:rsidR="00F66720">
        <w:rPr>
          <w:rFonts w:eastAsiaTheme="minorEastAsia" w:cstheme="minorHAnsi"/>
          <w:sz w:val="28"/>
          <w:szCs w:val="28"/>
        </w:rPr>
        <w:t xml:space="preserve"> 2 variables aléatoire quantitatives.</w:t>
      </w:r>
    </w:p>
    <w:p w14:paraId="3C581B54" w14:textId="0C725FB0" w:rsidR="00F01943" w:rsidRDefault="00F01943" w:rsidP="00F01943">
      <w:pPr>
        <w:pStyle w:val="Paragraphedeliste"/>
        <w:numPr>
          <w:ilvl w:val="0"/>
          <w:numId w:val="31"/>
        </w:numPr>
        <w:rPr>
          <w:rFonts w:eastAsiaTheme="minorEastAsia" w:cstheme="minorHAnsi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cov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αX+λ,βY+μ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=αβ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cov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</w:rPr>
              <m:t>X,Y</m:t>
            </m:r>
          </m:e>
        </m:d>
      </m:oMath>
    </w:p>
    <w:p w14:paraId="1ACD9EE2" w14:textId="6813E094" w:rsidR="00F01943" w:rsidRPr="00F66720" w:rsidRDefault="00F66720" w:rsidP="00F01943">
      <w:pPr>
        <w:pStyle w:val="Paragraphedeliste"/>
        <w:numPr>
          <w:ilvl w:val="0"/>
          <w:numId w:val="31"/>
        </w:numPr>
        <w:rPr>
          <w:rFonts w:eastAsiaTheme="minorEastAsia" w:cstheme="minorHAnsi"/>
          <w:sz w:val="28"/>
          <w:szCs w:val="28"/>
        </w:rPr>
      </w:pPr>
      <m:oMath>
        <m:r>
          <m:rPr>
            <m:scr m:val="double-struck"/>
          </m:rPr>
          <w:rPr>
            <w:rFonts w:ascii="Cambria Math" w:eastAsiaTheme="minorEastAsia" w:hAnsi="Cambria Math" w:cstheme="minorHAnsi"/>
            <w:sz w:val="28"/>
            <w:szCs w:val="28"/>
          </w:rPr>
          <m:t>V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X+Y</m:t>
            </m:r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  <w:sz w:val="28"/>
            <w:szCs w:val="28"/>
          </w:rPr>
          <m:t>=V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  <w:sz w:val="28"/>
            <w:szCs w:val="28"/>
          </w:rPr>
          <m:t>+V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+2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cov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X,Y</m:t>
            </m:r>
          </m:e>
        </m:d>
      </m:oMath>
    </w:p>
    <w:p w14:paraId="03764F58" w14:textId="62B6F3AA" w:rsidR="00F66720" w:rsidRPr="00F66720" w:rsidRDefault="00F66720" w:rsidP="00F66720">
      <w:pPr>
        <w:pStyle w:val="Paragraphedeliste"/>
        <w:numPr>
          <w:ilvl w:val="0"/>
          <w:numId w:val="25"/>
        </w:numPr>
        <w:rPr>
          <w:rFonts w:eastAsiaTheme="minorEastAsia" w:cstheme="minorHAnsi"/>
          <w:color w:val="00B0F0"/>
          <w:sz w:val="28"/>
          <w:szCs w:val="28"/>
          <w:u w:val="single"/>
        </w:rPr>
      </w:pPr>
      <w:r w:rsidRPr="00F66720">
        <w:rPr>
          <w:rFonts w:cstheme="minorHAnsi"/>
          <w:color w:val="00B0F0"/>
          <w:sz w:val="28"/>
          <w:szCs w:val="28"/>
          <w:u w:val="single"/>
        </w:rPr>
        <w:t>Co</w:t>
      </w:r>
      <w:r>
        <w:rPr>
          <w:rFonts w:cstheme="minorHAnsi"/>
          <w:color w:val="00B0F0"/>
          <w:sz w:val="28"/>
          <w:szCs w:val="28"/>
          <w:u w:val="single"/>
        </w:rPr>
        <w:t>rrélation</w:t>
      </w:r>
      <w:r w:rsidRPr="00F66720">
        <w:rPr>
          <w:rFonts w:cstheme="minorHAnsi"/>
          <w:color w:val="00B0F0"/>
          <w:sz w:val="28"/>
          <w:szCs w:val="28"/>
        </w:rPr>
        <w:t xml:space="preserve"> : Mesure la </w:t>
      </w:r>
      <w:r>
        <w:rPr>
          <w:rFonts w:cstheme="minorHAnsi"/>
          <w:color w:val="00B0F0"/>
          <w:sz w:val="28"/>
          <w:szCs w:val="28"/>
        </w:rPr>
        <w:t>relation entre</w:t>
      </w:r>
      <w:r w:rsidRPr="00F66720">
        <w:rPr>
          <w:rFonts w:cstheme="minorHAnsi"/>
          <w:color w:val="00B0F0"/>
          <w:sz w:val="28"/>
          <w:szCs w:val="28"/>
        </w:rPr>
        <w:t xml:space="preserve"> 2 variables aléatoires.</w:t>
      </w:r>
      <w:r>
        <w:rPr>
          <w:rFonts w:cstheme="minorHAnsi"/>
          <w:color w:val="00B0F0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color w:val="00B0F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B0F0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theme="minorHAnsi"/>
                <w:color w:val="00B0F0"/>
                <w:sz w:val="28"/>
                <w:szCs w:val="28"/>
              </w:rPr>
              <m:t>XY</m:t>
            </m:r>
          </m:sub>
        </m:sSub>
        <m:r>
          <w:rPr>
            <w:rFonts w:ascii="Cambria Math" w:hAnsi="Cambria Math" w:cstheme="minorHAnsi"/>
            <w:color w:val="00B0F0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color w:val="00B0F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  <w:color w:val="00B0F0"/>
                <w:sz w:val="28"/>
                <w:szCs w:val="28"/>
              </w:rPr>
              <m:t>cov</m:t>
            </m:r>
            <m:d>
              <m:dPr>
                <m:ctrlPr>
                  <w:rPr>
                    <w:rFonts w:ascii="Cambria Math" w:hAnsi="Cambria Math" w:cstheme="minorHAnsi"/>
                    <w:i/>
                    <w:color w:val="00B0F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theme="minorHAnsi"/>
                    <w:color w:val="00B0F0"/>
                    <w:sz w:val="28"/>
                    <w:szCs w:val="28"/>
                  </w:rPr>
                  <m:t>X,Y</m:t>
                </m:r>
              </m:e>
            </m:d>
            <m:ctrlPr>
              <w:rPr>
                <w:rFonts w:ascii="Cambria Math" w:hAnsi="Cambria Math" w:cstheme="minorHAnsi"/>
                <w:i/>
                <w:color w:val="00B0F0"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color w:val="00B0F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B0F0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  <w:color w:val="00B0F0"/>
                    <w:sz w:val="28"/>
                    <w:szCs w:val="28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 w:cstheme="minorHAnsi"/>
                    <w:i/>
                    <w:color w:val="00B0F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B0F0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  <w:color w:val="00B0F0"/>
                    <w:sz w:val="28"/>
                    <w:szCs w:val="28"/>
                  </w:rPr>
                  <m:t>Y</m:t>
                </m:r>
              </m:sub>
            </m:sSub>
            <m:ctrlPr>
              <w:rPr>
                <w:rFonts w:ascii="Cambria Math" w:hAnsi="Cambria Math" w:cstheme="minorHAnsi"/>
                <w:i/>
                <w:color w:val="00B0F0"/>
                <w:sz w:val="28"/>
                <w:szCs w:val="28"/>
              </w:rPr>
            </m:ctrlPr>
          </m:den>
        </m:f>
      </m:oMath>
    </w:p>
    <w:p w14:paraId="452EE728" w14:textId="2545948B" w:rsidR="00F66720" w:rsidRPr="00F66720" w:rsidRDefault="00F66720" w:rsidP="00F66720">
      <w:pPr>
        <w:rPr>
          <w:rFonts w:eastAsiaTheme="minorEastAsia" w:cstheme="minorHAnsi"/>
          <w:sz w:val="28"/>
          <w:szCs w:val="28"/>
        </w:rPr>
      </w:pPr>
      <w:r w:rsidRPr="00F66720">
        <w:rPr>
          <w:rFonts w:cstheme="minorHAnsi"/>
          <w:sz w:val="28"/>
          <w:szCs w:val="28"/>
          <w:u w:val="single"/>
        </w:rPr>
        <w:t>Propriété</w:t>
      </w:r>
      <w:r w:rsidR="009D2037">
        <w:rPr>
          <w:rFonts w:cstheme="minorHAnsi"/>
          <w:sz w:val="28"/>
          <w:szCs w:val="28"/>
          <w:u w:val="single"/>
        </w:rPr>
        <w:t>s</w:t>
      </w:r>
      <w:r w:rsidRPr="00F01943">
        <w:rPr>
          <w:rFonts w:cstheme="minorHAnsi"/>
          <w:sz w:val="28"/>
          <w:szCs w:val="28"/>
        </w:rPr>
        <w:t> :</w:t>
      </w:r>
    </w:p>
    <w:p w14:paraId="26D45A71" w14:textId="168181AB" w:rsidR="00F170A3" w:rsidRPr="00F170A3" w:rsidRDefault="002B7E27" w:rsidP="00F170A3">
      <w:pPr>
        <w:pStyle w:val="Paragraphedeliste"/>
        <w:numPr>
          <w:ilvl w:val="0"/>
          <w:numId w:val="31"/>
        </w:numPr>
        <w:rPr>
          <w:rFonts w:eastAsiaTheme="minorEastAsia"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XY</m:t>
            </m:r>
          </m:sub>
        </m:sSub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-1,1</m:t>
            </m:r>
          </m:e>
        </m:d>
      </m:oMath>
    </w:p>
    <w:p w14:paraId="7D5C38DB" w14:textId="04FD0AFA" w:rsidR="00F66720" w:rsidRPr="00F66720" w:rsidRDefault="00F66720" w:rsidP="00F66720">
      <w:pPr>
        <w:pStyle w:val="Paragraphedeliste"/>
        <w:numPr>
          <w:ilvl w:val="0"/>
          <w:numId w:val="31"/>
        </w:num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XY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=0</m:t>
        </m:r>
      </m:oMath>
      <w:r>
        <w:rPr>
          <w:rFonts w:eastAsiaTheme="minorEastAsia" w:cstheme="minorHAnsi"/>
          <w:sz w:val="28"/>
          <w:szCs w:val="28"/>
        </w:rPr>
        <w:t xml:space="preserve"> : </w:t>
      </w:r>
      <w:r w:rsidRPr="00F170A3">
        <w:rPr>
          <w:rFonts w:eastAsiaTheme="minorEastAsia" w:cstheme="minorHAnsi"/>
          <w:i/>
          <w:iCs/>
          <w:sz w:val="28"/>
          <w:szCs w:val="28"/>
        </w:rPr>
        <w:t>X</w:t>
      </w:r>
      <w:r>
        <w:rPr>
          <w:rFonts w:eastAsiaTheme="minorEastAsia" w:cstheme="minorHAnsi"/>
          <w:sz w:val="28"/>
          <w:szCs w:val="28"/>
        </w:rPr>
        <w:t xml:space="preserve"> et </w:t>
      </w:r>
      <w:r w:rsidRPr="00F170A3">
        <w:rPr>
          <w:rFonts w:eastAsiaTheme="minorEastAsia" w:cstheme="minorHAnsi"/>
          <w:i/>
          <w:iCs/>
          <w:sz w:val="28"/>
          <w:szCs w:val="28"/>
        </w:rPr>
        <w:t>Y</w:t>
      </w:r>
      <w:r>
        <w:rPr>
          <w:rFonts w:eastAsiaTheme="minorEastAsia" w:cstheme="minorHAnsi"/>
          <w:sz w:val="28"/>
          <w:szCs w:val="28"/>
        </w:rPr>
        <w:t xml:space="preserve"> sont indépendantes</w:t>
      </w:r>
    </w:p>
    <w:p w14:paraId="0EC38FFE" w14:textId="225E0189" w:rsidR="006B4893" w:rsidRPr="006B4893" w:rsidRDefault="00F66720" w:rsidP="006B4893">
      <w:pPr>
        <w:pStyle w:val="Paragraphedeliste"/>
        <w:numPr>
          <w:ilvl w:val="0"/>
          <w:numId w:val="31"/>
        </w:num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XY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&gt;0</m:t>
        </m:r>
      </m:oMath>
      <w:r>
        <w:rPr>
          <w:rFonts w:eastAsiaTheme="minorEastAsia" w:cstheme="minorHAnsi"/>
          <w:sz w:val="28"/>
          <w:szCs w:val="28"/>
        </w:rPr>
        <w:t xml:space="preserve"> : X↗ </w:t>
      </w:r>
      <w:r>
        <w:rPr>
          <w:rFonts w:ascii="Cambria Math" w:eastAsiaTheme="minorEastAsia" w:hAnsi="Cambria Math" w:cstheme="minorHAnsi"/>
          <w:sz w:val="28"/>
          <w:szCs w:val="28"/>
        </w:rPr>
        <w:t>⇒</w:t>
      </w:r>
      <w:r>
        <w:rPr>
          <w:rFonts w:eastAsiaTheme="minorEastAsia" w:cstheme="minorHAnsi"/>
          <w:sz w:val="28"/>
          <w:szCs w:val="28"/>
        </w:rPr>
        <w:t xml:space="preserve"> Y</w:t>
      </w:r>
      <w:r w:rsidR="006B4893">
        <w:rPr>
          <w:rFonts w:eastAsiaTheme="minorEastAsia" w:cstheme="minorHAnsi"/>
          <w:sz w:val="28"/>
          <w:szCs w:val="28"/>
        </w:rPr>
        <w:t>↗</w:t>
      </w:r>
    </w:p>
    <w:p w14:paraId="69D615CA" w14:textId="0722F2CE" w:rsidR="00F66720" w:rsidRDefault="00F66720" w:rsidP="006B4893">
      <w:pPr>
        <w:pStyle w:val="Paragraphedeliste"/>
        <w:numPr>
          <w:ilvl w:val="0"/>
          <w:numId w:val="31"/>
        </w:num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XY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&lt;0</m:t>
        </m:r>
      </m:oMath>
      <w:r>
        <w:rPr>
          <w:rFonts w:eastAsiaTheme="minorEastAsia" w:cstheme="minorHAnsi"/>
          <w:sz w:val="28"/>
          <w:szCs w:val="28"/>
        </w:rPr>
        <w:t> :</w:t>
      </w:r>
      <w:r w:rsidR="006B4893" w:rsidRPr="006B4893">
        <w:rPr>
          <w:rFonts w:eastAsiaTheme="minorEastAsia" w:cstheme="minorHAnsi"/>
          <w:sz w:val="28"/>
          <w:szCs w:val="28"/>
        </w:rPr>
        <w:t xml:space="preserve"> </w:t>
      </w:r>
      <w:r w:rsidR="006B4893">
        <w:rPr>
          <w:rFonts w:eastAsiaTheme="minorEastAsia" w:cstheme="minorHAnsi"/>
          <w:sz w:val="28"/>
          <w:szCs w:val="28"/>
        </w:rPr>
        <w:t xml:space="preserve">X↗ </w:t>
      </w:r>
      <w:r w:rsidR="006B4893">
        <w:rPr>
          <w:rFonts w:ascii="Cambria Math" w:eastAsiaTheme="minorEastAsia" w:hAnsi="Cambria Math" w:cstheme="minorHAnsi"/>
          <w:sz w:val="28"/>
          <w:szCs w:val="28"/>
        </w:rPr>
        <w:t>⇒</w:t>
      </w:r>
      <w:r w:rsidR="006B4893">
        <w:rPr>
          <w:rFonts w:eastAsiaTheme="minorEastAsia" w:cstheme="minorHAnsi"/>
          <w:sz w:val="28"/>
          <w:szCs w:val="28"/>
        </w:rPr>
        <w:t xml:space="preserve"> Y↘</w:t>
      </w:r>
    </w:p>
    <w:p w14:paraId="0B9964B5" w14:textId="2A216D46" w:rsidR="00F170A3" w:rsidRPr="00F170A3" w:rsidRDefault="00F170A3" w:rsidP="006B4893">
      <w:pPr>
        <w:pStyle w:val="Paragraphedeliste"/>
        <w:numPr>
          <w:ilvl w:val="0"/>
          <w:numId w:val="31"/>
        </w:num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Si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⊥</m:t>
        </m:r>
        <m:r>
          <w:rPr>
            <w:rFonts w:ascii="Cambria Math" w:eastAsiaTheme="minorEastAsia" w:hAnsi="Cambria Math" w:cstheme="minorHAnsi"/>
            <w:sz w:val="28"/>
            <w:szCs w:val="28"/>
          </w:rPr>
          <m:t>Y</m:t>
        </m:r>
      </m:oMath>
      <w:r>
        <w:rPr>
          <w:rFonts w:eastAsiaTheme="minorEastAsia" w:cstheme="minorHAnsi"/>
          <w:sz w:val="28"/>
          <w:szCs w:val="28"/>
        </w:rPr>
        <w:t xml:space="preserve">, alors </w:t>
      </w:r>
      <m:oMath>
        <m:r>
          <m:rPr>
            <m:scr m:val="double-struck"/>
          </m:rPr>
          <w:rPr>
            <w:rFonts w:ascii="Cambria Math" w:eastAsiaTheme="minorEastAsia" w:hAnsi="Cambria Math" w:cstheme="minorHAnsi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XY</m:t>
            </m:r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  <w:sz w:val="28"/>
            <w:szCs w:val="28"/>
          </w:rPr>
          <m:t>=E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</m:t>
            </m:r>
          </m:e>
        </m:d>
        <m:r>
          <m:rPr>
            <m:scr m:val="double-struck"/>
          </m:rPr>
          <w:rPr>
            <w:rFonts w:ascii="Cambria Math" w:eastAsiaTheme="minorEastAsia" w:hAnsi="Cambria Math" w:cstheme="minorHAnsi"/>
            <w:sz w:val="28"/>
            <w:szCs w:val="28"/>
          </w:rPr>
          <m:t>E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Y</m:t>
            </m:r>
          </m:e>
        </m:d>
      </m:oMath>
      <w:r>
        <w:rPr>
          <w:rFonts w:eastAsiaTheme="minorEastAsia" w:cstheme="minorHAnsi"/>
          <w:sz w:val="28"/>
          <w:szCs w:val="28"/>
        </w:rPr>
        <w:t xml:space="preserve"> </w:t>
      </w:r>
      <w:r>
        <w:rPr>
          <w:rFonts w:ascii="Cambria Math" w:eastAsiaTheme="minorEastAsia" w:hAnsi="Cambria Math" w:cstheme="minorHAnsi"/>
          <w:sz w:val="28"/>
          <w:szCs w:val="28"/>
        </w:rPr>
        <w:t>⇒</w:t>
      </w:r>
      <w:r>
        <w:rPr>
          <w:rFonts w:eastAsiaTheme="minorEastAsia" w:cstheme="min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XY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=0</m:t>
        </m:r>
      </m:oMath>
    </w:p>
    <w:p w14:paraId="501320E2" w14:textId="097EC4F9" w:rsidR="00F170A3" w:rsidRPr="00F170A3" w:rsidRDefault="00F170A3" w:rsidP="00F170A3">
      <w:pPr>
        <w:pStyle w:val="Paragraphedeliste"/>
        <w:numPr>
          <w:ilvl w:val="0"/>
          <w:numId w:val="31"/>
        </w:numPr>
        <w:rPr>
          <w:rFonts w:eastAsiaTheme="minorEastAsia" w:cstheme="minorHAnsi"/>
          <w:sz w:val="28"/>
          <w:szCs w:val="28"/>
        </w:rPr>
      </w:pPr>
      <w:r w:rsidRPr="00F170A3">
        <w:rPr>
          <w:rFonts w:eastAsiaTheme="minorEastAsia" w:cstheme="minorHAnsi"/>
          <w:sz w:val="28"/>
          <w:szCs w:val="28"/>
        </w:rPr>
        <w:t xml:space="preserve">Si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ρ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XY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=0</m:t>
        </m:r>
      </m:oMath>
      <w:r w:rsidRPr="00F170A3">
        <w:rPr>
          <w:rFonts w:eastAsiaTheme="minorEastAsia" w:cstheme="minorHAnsi"/>
          <w:sz w:val="28"/>
          <w:szCs w:val="28"/>
        </w:rPr>
        <w:t xml:space="preserve"> et</w:t>
      </w:r>
      <w:r>
        <w:rPr>
          <w:rFonts w:eastAsiaTheme="minorEastAsia" w:cstheme="min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X,Y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∼</m:t>
        </m:r>
        <m:r>
          <m:rPr>
            <m:scr m:val="script"/>
          </m:rPr>
          <w:rPr>
            <w:rFonts w:ascii="Cambria Math" w:eastAsiaTheme="minorEastAsia" w:hAnsi="Cambria Math" w:cstheme="minorHAnsi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μ,σ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,</m:t>
        </m:r>
      </m:oMath>
      <w:r>
        <w:rPr>
          <w:rFonts w:eastAsiaTheme="minorEastAsia" w:cstheme="minorHAnsi"/>
          <w:sz w:val="28"/>
          <w:szCs w:val="28"/>
        </w:rPr>
        <w:t xml:space="preserve"> alors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⊥</m:t>
        </m:r>
        <m:r>
          <w:rPr>
            <w:rFonts w:ascii="Cambria Math" w:eastAsiaTheme="minorEastAsia" w:hAnsi="Cambria Math" w:cstheme="minorHAnsi"/>
            <w:sz w:val="28"/>
            <w:szCs w:val="28"/>
          </w:rPr>
          <m:t>Y</m:t>
        </m:r>
      </m:oMath>
    </w:p>
    <w:p w14:paraId="25544C9B" w14:textId="584B6198" w:rsidR="00F66720" w:rsidRPr="000D22FA" w:rsidRDefault="000D22FA" w:rsidP="000D22FA">
      <w:pPr>
        <w:pStyle w:val="Paragraphedeliste"/>
        <w:numPr>
          <w:ilvl w:val="0"/>
          <w:numId w:val="32"/>
        </w:numPr>
        <w:rPr>
          <w:rFonts w:eastAsiaTheme="minorEastAsia" w:cstheme="minorHAnsi"/>
          <w:color w:val="00B0F0"/>
          <w:sz w:val="28"/>
          <w:szCs w:val="28"/>
          <w:u w:val="single"/>
        </w:rPr>
      </w:pPr>
      <w:r>
        <w:rPr>
          <w:rFonts w:eastAsiaTheme="minorEastAsia" w:cstheme="minorHAnsi"/>
          <w:color w:val="00B0F0"/>
          <w:sz w:val="28"/>
          <w:szCs w:val="28"/>
          <w:u w:val="single"/>
        </w:rPr>
        <w:lastRenderedPageBreak/>
        <w:t>Estimateur coefficient de corrélation</w:t>
      </w:r>
      <w:r>
        <w:rPr>
          <w:rFonts w:eastAsiaTheme="minorEastAsia" w:cstheme="minorHAnsi"/>
          <w:color w:val="00B0F0"/>
          <w:sz w:val="28"/>
          <w:szCs w:val="28"/>
        </w:rPr>
        <w:t xml:space="preserve"> : </w:t>
      </w:r>
      <m:oMath>
        <m:r>
          <w:rPr>
            <w:rFonts w:ascii="Cambria Math" w:eastAsiaTheme="minorEastAsia" w:hAnsi="Cambria Math" w:cstheme="minorHAnsi"/>
            <w:color w:val="00B0F0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B0F0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B0F0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theme="minorHAnsi"/>
            <w:color w:val="00B0F0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color w:val="00B0F0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theme="minorHAnsi"/>
                <w:color w:val="00B0F0"/>
                <w:sz w:val="28"/>
                <w:szCs w:val="28"/>
              </w:rPr>
              <m:t>co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B0F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color w:val="00B0F0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B0F0"/>
                    <w:sz w:val="28"/>
                    <w:szCs w:val="28"/>
                  </w:rPr>
                  <m:t>ech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B0F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B0F0"/>
                    <w:sz w:val="28"/>
                    <w:szCs w:val="28"/>
                  </w:rPr>
                  <m:t>X,Y</m:t>
                </m:r>
              </m:e>
            </m:d>
            <m:ctrlPr>
              <w:rPr>
                <w:rFonts w:ascii="Cambria Math" w:eastAsiaTheme="minorEastAsia" w:hAnsi="Cambria Math" w:cstheme="minorHAnsi"/>
                <w:i/>
                <w:color w:val="00B0F0"/>
                <w:sz w:val="28"/>
                <w:szCs w:val="28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B0F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B0F0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B0F0"/>
                    <w:sz w:val="28"/>
                    <w:szCs w:val="28"/>
                  </w:rPr>
                  <m:t>ech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B0F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B0F0"/>
                    <w:sz w:val="28"/>
                    <w:szCs w:val="28"/>
                  </w:rPr>
                  <m:t>X</m:t>
                </m:r>
              </m:e>
            </m:d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00B0F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00B0F0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00B0F0"/>
                    <w:sz w:val="28"/>
                    <w:szCs w:val="28"/>
                  </w:rPr>
                  <m:t>ech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B0F0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B0F0"/>
                    <w:sz w:val="28"/>
                    <w:szCs w:val="28"/>
                  </w:rPr>
                  <m:t>Y</m:t>
                </m:r>
              </m:e>
            </m:d>
            <m:ctrlPr>
              <w:rPr>
                <w:rFonts w:ascii="Cambria Math" w:eastAsiaTheme="minorEastAsia" w:hAnsi="Cambria Math" w:cstheme="minorHAnsi"/>
                <w:i/>
                <w:color w:val="00B0F0"/>
                <w:sz w:val="28"/>
                <w:szCs w:val="28"/>
              </w:rPr>
            </m:ctrlPr>
          </m:den>
        </m:f>
      </m:oMath>
    </w:p>
    <w:p w14:paraId="23FB8BF4" w14:textId="549F9888" w:rsidR="009D2037" w:rsidRPr="00F66720" w:rsidRDefault="009D2037" w:rsidP="009D2037">
      <w:pPr>
        <w:rPr>
          <w:rFonts w:eastAsiaTheme="minorEastAsia" w:cstheme="minorHAnsi"/>
          <w:sz w:val="28"/>
          <w:szCs w:val="28"/>
        </w:rPr>
      </w:pPr>
      <w:r>
        <w:rPr>
          <w:rFonts w:cstheme="minorHAnsi"/>
          <w:sz w:val="28"/>
          <w:szCs w:val="28"/>
          <w:u w:val="single"/>
        </w:rPr>
        <w:t>Remarques</w:t>
      </w:r>
      <w:r w:rsidRPr="00F01943">
        <w:rPr>
          <w:rFonts w:cstheme="minorHAnsi"/>
          <w:sz w:val="28"/>
          <w:szCs w:val="28"/>
        </w:rPr>
        <w:t> :</w:t>
      </w:r>
    </w:p>
    <w:p w14:paraId="044A7650" w14:textId="05FDC6E8" w:rsidR="00F66720" w:rsidRPr="009D2037" w:rsidRDefault="009D2037" w:rsidP="00F66720">
      <w:pPr>
        <w:pStyle w:val="Paragraphedeliste"/>
        <w:numPr>
          <w:ilvl w:val="0"/>
          <w:numId w:val="31"/>
        </w:numPr>
        <w:rPr>
          <w:rFonts w:eastAsiaTheme="minorEastAsia" w:cstheme="minorHAnsi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theme="minorHAnsi"/>
            <w:sz w:val="28"/>
            <w:szCs w:val="28"/>
          </w:rPr>
          <m:t>r</m:t>
        </m:r>
      </m:oMath>
      <w:r>
        <w:rPr>
          <w:rFonts w:eastAsiaTheme="minorEastAsia" w:cstheme="minorHAnsi"/>
          <w:sz w:val="28"/>
          <w:szCs w:val="28"/>
        </w:rPr>
        <w:t xml:space="preserve"> </w:t>
      </w:r>
      <w:proofErr w:type="gramStart"/>
      <w:r>
        <w:rPr>
          <w:rFonts w:eastAsiaTheme="minorEastAsia" w:cstheme="minorHAnsi"/>
          <w:sz w:val="28"/>
          <w:szCs w:val="28"/>
        </w:rPr>
        <w:t>est</w:t>
      </w:r>
      <w:proofErr w:type="gramEnd"/>
      <w:r>
        <w:rPr>
          <w:rFonts w:eastAsiaTheme="minorEastAsia" w:cstheme="minorHAnsi"/>
          <w:sz w:val="28"/>
          <w:szCs w:val="28"/>
        </w:rPr>
        <w:t xml:space="preserve"> très sensible aux valeurs extrêmes</w:t>
      </w:r>
    </w:p>
    <w:p w14:paraId="0D8C4304" w14:textId="18BE628E" w:rsidR="009D2037" w:rsidRPr="009D2037" w:rsidRDefault="009D2037" w:rsidP="009D2037">
      <w:pPr>
        <w:pStyle w:val="Paragraphedeliste"/>
        <w:numPr>
          <w:ilvl w:val="0"/>
          <w:numId w:val="31"/>
        </w:numPr>
        <w:rPr>
          <w:rFonts w:eastAsiaTheme="minorEastAsia" w:cstheme="minorHAnsi"/>
          <w:iCs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On peut avoir une liaison même si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X,Y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=0</m:t>
        </m:r>
      </m:oMath>
      <w:r>
        <w:rPr>
          <w:rFonts w:eastAsiaTheme="minorEastAsia" w:cstheme="minorHAnsi"/>
          <w:sz w:val="28"/>
          <w:szCs w:val="28"/>
        </w:rPr>
        <w:t>, elle ne sera juste pas linéaire.</w:t>
      </w:r>
    </w:p>
    <w:p w14:paraId="444D7A42" w14:textId="4C4F3839" w:rsidR="00F01943" w:rsidRDefault="00EA6020" w:rsidP="00EA6020">
      <w:pPr>
        <w:jc w:val="center"/>
        <w:rPr>
          <w:rFonts w:eastAsiaTheme="minorEastAsia" w:cstheme="minorHAnsi"/>
          <w:sz w:val="28"/>
          <w:szCs w:val="28"/>
        </w:rPr>
      </w:pPr>
      <w:r w:rsidRPr="00A83BB1">
        <w:rPr>
          <w:rFonts w:eastAsiaTheme="minorEastAsia" w:cstheme="minorHAnsi"/>
          <w:i/>
          <w:iCs/>
          <w:noProof/>
          <w:sz w:val="28"/>
          <w:szCs w:val="28"/>
        </w:rPr>
        <w:drawing>
          <wp:inline distT="0" distB="0" distL="0" distR="0" wp14:anchorId="49B39E70" wp14:editId="492284D8">
            <wp:extent cx="4840986" cy="1700213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582" cy="170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CAFD0" w14:textId="363F1D0A" w:rsidR="00EA6020" w:rsidRDefault="00EA6020" w:rsidP="00EA6020">
      <w:pPr>
        <w:pStyle w:val="Paragraphedeliste"/>
        <w:numPr>
          <w:ilvl w:val="0"/>
          <w:numId w:val="33"/>
        </w:num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Test du coefficient de corrélation</w:t>
      </w:r>
    </w:p>
    <w:p w14:paraId="4833FA66" w14:textId="31A20810" w:rsidR="00A83BB1" w:rsidRDefault="00A83BB1" w:rsidP="00EA6020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Si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ρ=0</m:t>
        </m:r>
      </m:oMath>
      <w:r>
        <w:rPr>
          <w:rFonts w:eastAsiaTheme="minorEastAsia" w:cstheme="minorHAnsi"/>
          <w:sz w:val="28"/>
          <w:szCs w:val="28"/>
        </w:rPr>
        <w:t xml:space="preserve">, alors il n’y a pas de liaison linéaire entre </w:t>
      </w:r>
      <w:r w:rsidRPr="00A83BB1">
        <w:rPr>
          <w:rFonts w:eastAsiaTheme="minorEastAsia" w:cstheme="minorHAnsi"/>
          <w:i/>
          <w:iCs/>
          <w:sz w:val="28"/>
          <w:szCs w:val="28"/>
        </w:rPr>
        <w:t>X</w:t>
      </w:r>
      <w:r>
        <w:rPr>
          <w:rFonts w:eastAsiaTheme="minorEastAsia" w:cstheme="minorHAnsi"/>
          <w:i/>
          <w:iCs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et </w:t>
      </w:r>
      <w:r w:rsidRPr="00A83BB1">
        <w:rPr>
          <w:rFonts w:eastAsiaTheme="minorEastAsia" w:cstheme="minorHAnsi"/>
          <w:i/>
          <w:iCs/>
          <w:sz w:val="28"/>
          <w:szCs w:val="28"/>
        </w:rPr>
        <w:t>Y</w:t>
      </w:r>
      <w:r>
        <w:rPr>
          <w:rFonts w:eastAsiaTheme="minorEastAsia" w:cstheme="minorHAnsi"/>
          <w:sz w:val="28"/>
          <w:szCs w:val="28"/>
        </w:rPr>
        <w:t>.</w:t>
      </w:r>
      <w:r>
        <w:rPr>
          <w:rFonts w:eastAsiaTheme="minorEastAsia" w:cstheme="minorHAnsi"/>
          <w:sz w:val="28"/>
          <w:szCs w:val="28"/>
        </w:rPr>
        <w:br/>
        <w:t xml:space="preserve">Si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ρ≠0</m:t>
        </m:r>
      </m:oMath>
      <w:r>
        <w:rPr>
          <w:rFonts w:eastAsiaTheme="minorEastAsia" w:cstheme="minorHAnsi"/>
          <w:sz w:val="28"/>
          <w:szCs w:val="28"/>
        </w:rPr>
        <w:t xml:space="preserve">, alors il y a une liaison linéaire entre </w:t>
      </w:r>
      <w:r w:rsidRPr="00A83BB1">
        <w:rPr>
          <w:rFonts w:eastAsiaTheme="minorEastAsia" w:cstheme="minorHAnsi"/>
          <w:i/>
          <w:iCs/>
          <w:sz w:val="28"/>
          <w:szCs w:val="28"/>
        </w:rPr>
        <w:t>X</w:t>
      </w:r>
      <w:r>
        <w:rPr>
          <w:rFonts w:eastAsiaTheme="minorEastAsia" w:cstheme="minorHAnsi"/>
          <w:i/>
          <w:iCs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 xml:space="preserve">et </w:t>
      </w:r>
      <w:r w:rsidRPr="00A83BB1">
        <w:rPr>
          <w:rFonts w:eastAsiaTheme="minorEastAsia" w:cstheme="minorHAnsi"/>
          <w:i/>
          <w:iCs/>
          <w:sz w:val="28"/>
          <w:szCs w:val="28"/>
        </w:rPr>
        <w:t>Y</w:t>
      </w:r>
      <w:r>
        <w:rPr>
          <w:rFonts w:eastAsiaTheme="minorEastAsia" w:cstheme="minorHAnsi"/>
          <w:sz w:val="28"/>
          <w:szCs w:val="28"/>
        </w:rPr>
        <w:t>.</w:t>
      </w:r>
    </w:p>
    <w:p w14:paraId="23C969EA" w14:textId="0650B585" w:rsidR="006A56FE" w:rsidRPr="006A56FE" w:rsidRDefault="006A56FE" w:rsidP="00EA6020">
      <w:pPr>
        <w:rPr>
          <w:rFonts w:eastAsiaTheme="minorEastAsia" w:cstheme="minorHAnsi"/>
          <w:color w:val="FFC000"/>
          <w:sz w:val="28"/>
          <w:szCs w:val="28"/>
        </w:rPr>
      </w:pPr>
      <w:r w:rsidRPr="006A56FE">
        <w:rPr>
          <w:rFonts w:eastAsiaTheme="minorEastAsia" w:cstheme="minorHAnsi"/>
          <w:color w:val="FFC000"/>
          <w:sz w:val="28"/>
          <w:szCs w:val="28"/>
          <w:u w:val="single"/>
        </w:rPr>
        <w:t>CONDITIONS</w:t>
      </w:r>
      <w:r w:rsidRPr="006A56FE">
        <w:rPr>
          <w:rFonts w:eastAsiaTheme="minorEastAsia" w:cstheme="minorHAnsi"/>
          <w:color w:val="FFC000"/>
          <w:sz w:val="28"/>
          <w:szCs w:val="28"/>
        </w:rPr>
        <w:t xml:space="preserve"> : </w:t>
      </w:r>
      <m:oMath>
        <m:r>
          <w:rPr>
            <w:rFonts w:ascii="Cambria Math" w:eastAsiaTheme="minorEastAsia" w:hAnsi="Cambria Math" w:cstheme="minorHAnsi"/>
            <w:color w:val="FFC000"/>
            <w:sz w:val="28"/>
            <w:szCs w:val="28"/>
          </w:rPr>
          <m:t>X</m:t>
        </m:r>
        <m:r>
          <m:rPr>
            <m:sty m:val="p"/>
          </m:rPr>
          <w:rPr>
            <w:rFonts w:ascii="Cambria Math" w:eastAsiaTheme="minorEastAsia" w:hAnsi="Cambria Math" w:cstheme="minorHAnsi"/>
            <w:color w:val="FFC000"/>
            <w:sz w:val="28"/>
            <w:szCs w:val="28"/>
          </w:rPr>
          <m:t>∼</m:t>
        </m:r>
        <m:r>
          <m:rPr>
            <m:scr m:val="script"/>
          </m:rPr>
          <w:rPr>
            <w:rFonts w:ascii="Cambria Math" w:eastAsiaTheme="minorEastAsia" w:hAnsi="Cambria Math" w:cstheme="minorHAnsi"/>
            <w:color w:val="FFC000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C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C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C000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C000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eastAsiaTheme="minorEastAsia" w:hAnsi="Cambria Math" w:cstheme="minorHAnsi"/>
                <w:color w:val="FFC000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C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C000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C000"/>
                    <w:sz w:val="28"/>
                    <w:szCs w:val="28"/>
                  </w:rPr>
                  <m:t>X</m:t>
                </m:r>
              </m:sub>
            </m:sSub>
          </m:e>
        </m:d>
      </m:oMath>
      <w:r w:rsidRPr="006A56FE">
        <w:rPr>
          <w:rFonts w:eastAsiaTheme="minorEastAsia" w:cstheme="minorHAnsi"/>
          <w:color w:val="FFC000"/>
          <w:sz w:val="28"/>
          <w:szCs w:val="28"/>
        </w:rPr>
        <w:t xml:space="preserve"> et </w:t>
      </w:r>
      <m:oMath>
        <m:r>
          <w:rPr>
            <w:rFonts w:ascii="Cambria Math" w:eastAsiaTheme="minorEastAsia" w:hAnsi="Cambria Math" w:cstheme="minorHAnsi"/>
            <w:color w:val="FFC000"/>
            <w:sz w:val="28"/>
            <w:szCs w:val="28"/>
          </w:rPr>
          <m:t>Y</m:t>
        </m:r>
        <m:r>
          <m:rPr>
            <m:sty m:val="p"/>
          </m:rPr>
          <w:rPr>
            <w:rFonts w:ascii="Cambria Math" w:eastAsiaTheme="minorEastAsia" w:hAnsi="Cambria Math" w:cstheme="minorHAnsi"/>
            <w:color w:val="FFC000"/>
            <w:sz w:val="28"/>
            <w:szCs w:val="28"/>
          </w:rPr>
          <m:t>∼</m:t>
        </m:r>
        <m:r>
          <m:rPr>
            <m:scr m:val="script"/>
          </m:rPr>
          <w:rPr>
            <w:rFonts w:ascii="Cambria Math" w:eastAsiaTheme="minorEastAsia" w:hAnsi="Cambria Math" w:cstheme="minorHAnsi"/>
            <w:color w:val="FFC000"/>
            <w:sz w:val="28"/>
            <w:szCs w:val="28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FFC000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C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C000"/>
                    <w:sz w:val="28"/>
                    <w:szCs w:val="28"/>
                  </w:rPr>
                  <m:t>μ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C000"/>
                    <w:sz w:val="28"/>
                    <w:szCs w:val="28"/>
                  </w:rPr>
                  <m:t>Y</m:t>
                </m:r>
              </m:sub>
            </m:sSub>
            <m:r>
              <w:rPr>
                <w:rFonts w:ascii="Cambria Math" w:eastAsiaTheme="minorEastAsia" w:hAnsi="Cambria Math" w:cstheme="minorHAnsi"/>
                <w:color w:val="FFC000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color w:val="FFC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color w:val="FFC000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theme="minorHAnsi"/>
                    <w:color w:val="FFC000"/>
                    <w:sz w:val="28"/>
                    <w:szCs w:val="28"/>
                  </w:rPr>
                  <m:t>Y</m:t>
                </m:r>
              </m:sub>
            </m:sSub>
          </m:e>
        </m:d>
      </m:oMath>
      <w:r w:rsidR="006D0784">
        <w:rPr>
          <w:rFonts w:eastAsiaTheme="minorEastAsia" w:cstheme="minorHAnsi"/>
          <w:color w:val="FFC000"/>
          <w:sz w:val="28"/>
          <w:szCs w:val="28"/>
        </w:rPr>
        <w:t xml:space="preserve"> (Si non</w:t>
      </w:r>
      <w:r w:rsidR="002B7E27">
        <w:rPr>
          <w:rFonts w:eastAsiaTheme="minorEastAsia" w:cstheme="minorHAnsi"/>
          <w:color w:val="FFC000"/>
          <w:sz w:val="28"/>
          <w:szCs w:val="28"/>
        </w:rPr>
        <w:t xml:space="preserve"> </w:t>
      </w:r>
      <w:r w:rsidR="002B7E27">
        <w:rPr>
          <w:rFonts w:ascii="Cambria Math" w:eastAsiaTheme="minorEastAsia" w:hAnsi="Cambria Math" w:cstheme="minorHAnsi"/>
          <w:color w:val="FFC000"/>
          <w:sz w:val="28"/>
          <w:szCs w:val="28"/>
        </w:rPr>
        <w:t>⇒</w:t>
      </w:r>
      <w:r w:rsidR="002B7E27">
        <w:rPr>
          <w:rFonts w:eastAsiaTheme="minorEastAsia" w:cstheme="minorHAnsi"/>
          <w:color w:val="FFC000"/>
          <w:sz w:val="28"/>
          <w:szCs w:val="28"/>
        </w:rPr>
        <w:t xml:space="preserve"> test non-paramétrique</w:t>
      </w:r>
      <w:r w:rsidR="006D0784">
        <w:rPr>
          <w:rFonts w:eastAsiaTheme="minorEastAsia" w:cstheme="minorHAnsi"/>
          <w:color w:val="FFC000"/>
          <w:sz w:val="28"/>
          <w:szCs w:val="28"/>
        </w:rPr>
        <w:t>)</w:t>
      </w:r>
    </w:p>
    <w:p w14:paraId="251C27CF" w14:textId="58210DF2" w:rsidR="00A83BB1" w:rsidRDefault="006A56FE" w:rsidP="00EA6020">
      <w:pPr>
        <w:rPr>
          <w:rFonts w:eastAsiaTheme="minorEastAsia" w:cstheme="min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: "</m:t>
        </m:r>
        <m:r>
          <m:rPr>
            <m:nor/>
          </m:rPr>
          <w:rPr>
            <w:rFonts w:ascii="Cambria Math" w:eastAsiaTheme="minorEastAsia" w:hAnsi="Cambria Math" w:cstheme="minorHAnsi"/>
            <w:i/>
            <w:iCs/>
            <w:sz w:val="28"/>
            <w:szCs w:val="28"/>
          </w:rPr>
          <m:t>ρ</m:t>
        </m:r>
        <m:r>
          <m:rPr>
            <m:nor/>
          </m:rPr>
          <w:rPr>
            <w:rFonts w:ascii="Cambria Math" w:eastAsiaTheme="minorEastAsia" w:hAnsi="Cambria Math" w:cstheme="minorHAnsi"/>
            <w:i/>
            <w:iCs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eastAsiaTheme="minorEastAsia" w:hAnsi="Cambria Math" w:cstheme="minorHAnsi"/>
            <w:sz w:val="28"/>
            <w:szCs w:val="28"/>
          </w:rPr>
          <m:t>=</m:t>
        </m:r>
        <m:r>
          <m:rPr>
            <m:nor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eastAsiaTheme="minorEastAsia" w:hAnsi="Cambria Math" w:cstheme="minorHAnsi"/>
            <w:sz w:val="28"/>
            <w:szCs w:val="28"/>
          </w:rPr>
          <m:t>0</m:t>
        </m:r>
        <m:r>
          <w:rPr>
            <w:rFonts w:ascii="Cambria Math" w:eastAsiaTheme="minorEastAsia" w:hAnsi="Cambria Math" w:cstheme="minorHAnsi"/>
            <w:sz w:val="28"/>
            <w:szCs w:val="28"/>
          </w:rPr>
          <m:t>"</m:t>
        </m:r>
      </m:oMath>
      <w:r>
        <w:rPr>
          <w:rFonts w:eastAsiaTheme="minorEastAsia" w:cstheme="minorHAnsi"/>
          <w:sz w:val="28"/>
          <w:szCs w:val="28"/>
        </w:rPr>
        <w:t xml:space="preserve">  VS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: "</m:t>
        </m:r>
        <m:r>
          <m:rPr>
            <m:nor/>
          </m:rPr>
          <w:rPr>
            <w:rFonts w:ascii="Cambria Math" w:eastAsiaTheme="minorEastAsia" w:hAnsi="Cambria Math" w:cstheme="minorHAnsi"/>
            <w:i/>
            <w:iCs/>
            <w:sz w:val="28"/>
            <w:szCs w:val="28"/>
          </w:rPr>
          <m:t>ρ</m:t>
        </m:r>
        <m:r>
          <m:rPr>
            <m:nor/>
          </m:rPr>
          <w:rPr>
            <w:rFonts w:ascii="Cambria Math" w:eastAsiaTheme="minorEastAsia" w:hAnsi="Cambria Math" w:cstheme="minorHAnsi"/>
            <w:i/>
            <w:iCs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eastAsiaTheme="minorEastAsia" w:hAnsi="Cambria Math" w:cstheme="minorHAnsi"/>
            <w:sz w:val="28"/>
            <w:szCs w:val="28"/>
          </w:rPr>
          <m:t>≠</m:t>
        </m:r>
        <m:r>
          <m:rPr>
            <m:nor/>
          </m:rPr>
          <w:rPr>
            <w:rFonts w:ascii="Cambria Math" w:eastAsiaTheme="minorEastAsia" w:hAnsi="Cambria Math" w:cstheme="minorHAnsi"/>
            <w:sz w:val="28"/>
            <w:szCs w:val="28"/>
          </w:rPr>
          <m:t xml:space="preserve"> </m:t>
        </m:r>
        <m:r>
          <m:rPr>
            <m:nor/>
          </m:rPr>
          <w:rPr>
            <w:rFonts w:ascii="Cambria Math" w:eastAsiaTheme="minorEastAsia" w:hAnsi="Cambria Math" w:cstheme="minorHAnsi"/>
            <w:sz w:val="28"/>
            <w:szCs w:val="28"/>
          </w:rPr>
          <m:t>0</m:t>
        </m:r>
        <m:r>
          <w:rPr>
            <w:rFonts w:ascii="Cambria Math" w:eastAsiaTheme="minorEastAsia" w:hAnsi="Cambria Math" w:cstheme="minorHAnsi"/>
            <w:sz w:val="28"/>
            <w:szCs w:val="28"/>
          </w:rPr>
          <m:t>"</m:t>
        </m:r>
      </m:oMath>
    </w:p>
    <w:p w14:paraId="080D810B" w14:textId="1B9343EC" w:rsidR="006A56FE" w:rsidRDefault="006A56FE" w:rsidP="00EA6020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Statistique de test : </w:t>
      </w:r>
      <m:oMath>
        <m:r>
          <w:rPr>
            <w:rFonts w:ascii="Cambria Math" w:eastAsiaTheme="minorEastAsia" w:hAnsi="Cambria Math" w:cstheme="minorHAnsi"/>
            <w:sz w:val="28"/>
            <w:szCs w:val="28"/>
          </w:rPr>
          <m:t>T=</m:t>
        </m:r>
        <m:f>
          <m:fPr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r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X,Y</m:t>
                </m:r>
              </m:e>
            </m:d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n-2</m:t>
                </m:r>
              </m:e>
            </m:rad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</m:ctrlPr>
              </m:radPr>
              <m:deg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deg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8"/>
                        <w:szCs w:val="28"/>
                      </w:rPr>
                      <m:t>X,Y</m:t>
                    </m:r>
                  </m:e>
                </m:d>
              </m:e>
            </m:rad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∼</m:t>
        </m:r>
        <m:r>
          <m:rPr>
            <m:scr m:val="script"/>
          </m:rPr>
          <w:rPr>
            <w:rFonts w:ascii="Cambria Math" w:eastAsiaTheme="minorEastAsia" w:hAnsi="Cambria Math" w:cstheme="minorHAnsi"/>
            <w:sz w:val="28"/>
            <w:szCs w:val="28"/>
          </w:rPr>
          <m:t>S</m:t>
        </m:r>
        <m:r>
          <w:rPr>
            <w:rFonts w:ascii="Cambria Math" w:eastAsiaTheme="minorEastAsia" w:hAnsi="Cambria Math" w:cstheme="minorHAnsi"/>
            <w:sz w:val="28"/>
            <w:szCs w:val="28"/>
          </w:rPr>
          <m:t>tu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n-2</m:t>
            </m:r>
          </m:e>
        </m:d>
      </m:oMath>
    </w:p>
    <w:p w14:paraId="6CB459E2" w14:textId="61507200" w:rsidR="00AB7762" w:rsidRDefault="006A56FE" w:rsidP="00EA6020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Zone de </w:t>
      </w:r>
      <w:r w:rsidR="00AB7762">
        <w:rPr>
          <w:rFonts w:eastAsiaTheme="minorEastAsia" w:cstheme="minorHAnsi"/>
          <w:sz w:val="28"/>
          <w:szCs w:val="28"/>
        </w:rPr>
        <w:t xml:space="preserve">rejet 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sSubPr>
          <m:e>
            <m:r>
              <m:rPr>
                <m:scr m:val="script"/>
              </m:rPr>
              <w:rPr>
                <w:rFonts w:ascii="Cambria Math" w:eastAsiaTheme="minorEastAsia" w:hAnsi="Cambria Math" w:cstheme="minorHAnsi"/>
                <w:sz w:val="28"/>
                <w:szCs w:val="28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α</m:t>
            </m:r>
          </m:sub>
        </m:sSub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d>
          <m:dPr>
            <m:begChr m:val="]"/>
            <m:endChr m:val="]"/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-∞;</m:t>
            </m:r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1-α</m:t>
                </m:r>
                <m:r>
                  <m:rPr>
                    <m:lit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/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 ddl</m:t>
                </m:r>
              </m:sup>
            </m:sSubSup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 w:cstheme="minorHAnsi"/>
            <w:sz w:val="28"/>
            <w:szCs w:val="28"/>
          </w:rPr>
          <m:t>∪</m:t>
        </m:r>
        <m:d>
          <m:dPr>
            <m:begChr m:val="["/>
            <m:endChr m:val="["/>
            <m:ctrlPr>
              <w:rPr>
                <w:rFonts w:ascii="Cambria Math" w:eastAsiaTheme="minorEastAsia" w:hAnsi="Cambria Math" w:cstheme="minorHAnsi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1-α</m:t>
                </m:r>
                <m:r>
                  <m:rPr>
                    <m:lit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/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</w:rPr>
                  <m:t>2 ddl</m:t>
                </m:r>
              </m:sup>
            </m:sSub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;∞</m:t>
            </m: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</w:rPr>
            </m:ctrlPr>
          </m:e>
        </m:d>
      </m:oMath>
    </w:p>
    <w:p w14:paraId="66325D2A" w14:textId="4EFF9BE6" w:rsidR="002B7E27" w:rsidRPr="00AB7762" w:rsidRDefault="002B7E27" w:rsidP="00EA6020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Remarques : </w:t>
      </w:r>
    </w:p>
    <w:p w14:paraId="380FA2AB" w14:textId="77777777" w:rsidR="00AB7762" w:rsidRPr="00AB7762" w:rsidRDefault="00AB7762" w:rsidP="00EA6020">
      <w:pPr>
        <w:rPr>
          <w:rFonts w:eastAsiaTheme="minorEastAsia" w:cstheme="minorHAnsi"/>
          <w:sz w:val="28"/>
          <w:szCs w:val="28"/>
        </w:rPr>
      </w:pPr>
    </w:p>
    <w:p w14:paraId="457E5F79" w14:textId="77777777" w:rsidR="00AB7762" w:rsidRPr="00AB7762" w:rsidRDefault="00AB7762" w:rsidP="00EA6020">
      <w:pPr>
        <w:rPr>
          <w:rFonts w:eastAsiaTheme="minorEastAsia" w:cstheme="minorHAnsi"/>
          <w:sz w:val="28"/>
          <w:szCs w:val="28"/>
        </w:rPr>
      </w:pPr>
    </w:p>
    <w:p w14:paraId="0406D8FE" w14:textId="77777777" w:rsidR="00AB7762" w:rsidRPr="00AB7762" w:rsidRDefault="00AB7762" w:rsidP="00EA6020">
      <w:pPr>
        <w:rPr>
          <w:rFonts w:eastAsiaTheme="minorEastAsia" w:cstheme="minorHAnsi"/>
          <w:sz w:val="28"/>
          <w:szCs w:val="28"/>
        </w:rPr>
      </w:pPr>
    </w:p>
    <w:p w14:paraId="5B765575" w14:textId="77777777" w:rsidR="00AB7762" w:rsidRPr="00AB7762" w:rsidRDefault="00AB7762" w:rsidP="00EA6020">
      <w:pPr>
        <w:rPr>
          <w:rFonts w:eastAsiaTheme="minorEastAsia" w:cstheme="minorHAnsi"/>
          <w:sz w:val="28"/>
          <w:szCs w:val="28"/>
        </w:rPr>
      </w:pPr>
    </w:p>
    <w:p w14:paraId="307A4485" w14:textId="77777777" w:rsidR="00AB7762" w:rsidRPr="00AB7762" w:rsidRDefault="00AB7762" w:rsidP="00EA6020">
      <w:pPr>
        <w:rPr>
          <w:rFonts w:eastAsiaTheme="minorEastAsia" w:cstheme="minorHAnsi"/>
          <w:sz w:val="28"/>
          <w:szCs w:val="28"/>
        </w:rPr>
      </w:pPr>
    </w:p>
    <w:p w14:paraId="2C4C9560" w14:textId="77777777" w:rsidR="00AB7762" w:rsidRPr="00AB7762" w:rsidRDefault="00AB7762" w:rsidP="00EA6020">
      <w:pPr>
        <w:rPr>
          <w:rFonts w:eastAsiaTheme="minorEastAsia" w:cstheme="minorHAnsi"/>
          <w:sz w:val="28"/>
          <w:szCs w:val="28"/>
        </w:rPr>
      </w:pPr>
    </w:p>
    <w:p w14:paraId="17B27C5D" w14:textId="77777777" w:rsidR="00AB7762" w:rsidRPr="00AB7762" w:rsidRDefault="00AB7762" w:rsidP="00EA6020">
      <w:pPr>
        <w:rPr>
          <w:rFonts w:eastAsiaTheme="minorEastAsia" w:cstheme="minorHAnsi"/>
          <w:sz w:val="28"/>
          <w:szCs w:val="28"/>
        </w:rPr>
      </w:pPr>
    </w:p>
    <w:p w14:paraId="48F4D771" w14:textId="3DA46645" w:rsidR="00AB7762" w:rsidRPr="00AB7762" w:rsidRDefault="00AB7762" w:rsidP="00EA6020">
      <w:pPr>
        <w:rPr>
          <w:rFonts w:eastAsiaTheme="minorEastAsia" w:cstheme="minorHAnsi"/>
          <w:sz w:val="28"/>
          <w:szCs w:val="28"/>
        </w:rPr>
      </w:pPr>
    </w:p>
    <w:p w14:paraId="69395CA8" w14:textId="77777777" w:rsidR="00AB7762" w:rsidRPr="00AB7762" w:rsidRDefault="00AB7762" w:rsidP="00EA6020">
      <w:pPr>
        <w:rPr>
          <w:rFonts w:eastAsiaTheme="minorEastAsia" w:cstheme="minorHAnsi"/>
          <w:sz w:val="28"/>
          <w:szCs w:val="28"/>
        </w:rPr>
      </w:pPr>
    </w:p>
    <w:p w14:paraId="05C8B5A1" w14:textId="77777777" w:rsidR="00AB7762" w:rsidRPr="00AB7762" w:rsidRDefault="00AB7762" w:rsidP="00EA6020">
      <w:pPr>
        <w:rPr>
          <w:rFonts w:eastAsiaTheme="minorEastAsia" w:cstheme="minorHAnsi"/>
          <w:sz w:val="28"/>
          <w:szCs w:val="28"/>
        </w:rPr>
      </w:pPr>
    </w:p>
    <w:p w14:paraId="300A0C86" w14:textId="77777777" w:rsidR="00AB7762" w:rsidRPr="00AB7762" w:rsidRDefault="00AB7762" w:rsidP="00EA6020">
      <w:pPr>
        <w:rPr>
          <w:rFonts w:eastAsiaTheme="minorEastAsia" w:cstheme="minorHAnsi"/>
          <w:sz w:val="28"/>
          <w:szCs w:val="28"/>
        </w:rPr>
      </w:pPr>
    </w:p>
    <w:p w14:paraId="118D51A4" w14:textId="0DF8BE6C" w:rsidR="00AB7762" w:rsidRPr="00AB7762" w:rsidRDefault="00AB7762" w:rsidP="00EA6020">
      <w:pPr>
        <w:rPr>
          <w:rFonts w:eastAsiaTheme="minorEastAsia" w:cstheme="minorHAnsi"/>
          <w:sz w:val="28"/>
          <w:szCs w:val="28"/>
        </w:rPr>
      </w:pPr>
    </w:p>
    <w:p w14:paraId="0C058849" w14:textId="77777777" w:rsidR="006A56FE" w:rsidRPr="006A56FE" w:rsidRDefault="006A56FE" w:rsidP="00EA6020">
      <w:pPr>
        <w:rPr>
          <w:rFonts w:eastAsiaTheme="minorEastAsia" w:cstheme="minorHAnsi"/>
          <w:sz w:val="28"/>
          <w:szCs w:val="28"/>
        </w:rPr>
      </w:pPr>
    </w:p>
    <w:p w14:paraId="60CC8AB2" w14:textId="7E68C246" w:rsidR="002F35A5" w:rsidRPr="00361242" w:rsidRDefault="002F35A5">
      <w:pPr>
        <w:rPr>
          <w:rFonts w:cstheme="minorHAnsi"/>
          <w:color w:val="FF0000"/>
          <w:sz w:val="28"/>
          <w:szCs w:val="28"/>
          <w:u w:val="single"/>
        </w:rPr>
      </w:pPr>
      <w:r w:rsidRPr="00361242">
        <w:rPr>
          <w:rFonts w:cstheme="minorHAnsi"/>
          <w:color w:val="FF0000"/>
          <w:sz w:val="28"/>
          <w:szCs w:val="28"/>
          <w:u w:val="single"/>
        </w:rPr>
        <w:br w:type="page"/>
      </w:r>
    </w:p>
    <w:p w14:paraId="13F1EC3F" w14:textId="77777777" w:rsidR="002F35A5" w:rsidRPr="002F35A5" w:rsidRDefault="002F35A5" w:rsidP="002F35A5">
      <w:pPr>
        <w:ind w:left="360"/>
        <w:rPr>
          <w:rFonts w:cstheme="minorHAnsi"/>
          <w:color w:val="FF0000"/>
          <w:sz w:val="40"/>
          <w:szCs w:val="40"/>
          <w:u w:val="single"/>
        </w:rPr>
      </w:pPr>
    </w:p>
    <w:p w14:paraId="17BF7AD6" w14:textId="51B32C89" w:rsidR="00B44C8F" w:rsidRDefault="00B44C8F" w:rsidP="00D31CFD">
      <w:pPr>
        <w:pStyle w:val="Paragraphedeliste"/>
        <w:numPr>
          <w:ilvl w:val="0"/>
          <w:numId w:val="1"/>
        </w:numPr>
        <w:rPr>
          <w:rFonts w:cstheme="minorHAnsi"/>
          <w:color w:val="FF0000"/>
          <w:sz w:val="40"/>
          <w:szCs w:val="40"/>
          <w:u w:val="single"/>
        </w:rPr>
      </w:pPr>
      <w:r>
        <w:rPr>
          <w:rFonts w:cstheme="minorHAnsi"/>
          <w:color w:val="FF0000"/>
          <w:sz w:val="40"/>
          <w:szCs w:val="40"/>
          <w:u w:val="single"/>
        </w:rPr>
        <w:t>Régression linéaire simple</w:t>
      </w:r>
    </w:p>
    <w:p w14:paraId="61C061A7" w14:textId="5CA18CED" w:rsidR="00B44C8F" w:rsidRPr="002B3572" w:rsidRDefault="00B44C8F" w:rsidP="00D31CFD">
      <w:pPr>
        <w:pStyle w:val="Paragraphedeliste"/>
        <w:numPr>
          <w:ilvl w:val="0"/>
          <w:numId w:val="1"/>
        </w:numPr>
        <w:rPr>
          <w:rFonts w:cstheme="minorHAnsi"/>
          <w:color w:val="FF0000"/>
          <w:sz w:val="40"/>
          <w:szCs w:val="40"/>
          <w:u w:val="single"/>
        </w:rPr>
      </w:pPr>
      <w:r>
        <w:rPr>
          <w:rFonts w:cstheme="minorHAnsi"/>
          <w:color w:val="FF0000"/>
          <w:sz w:val="40"/>
          <w:szCs w:val="40"/>
          <w:u w:val="single"/>
        </w:rPr>
        <w:t>Conclusion</w:t>
      </w:r>
    </w:p>
    <w:p w14:paraId="698EA047" w14:textId="3292793D" w:rsidR="006A1D1E" w:rsidRPr="00A13279" w:rsidRDefault="006A1D1E" w:rsidP="00B44C8F">
      <w:pPr>
        <w:rPr>
          <w:rFonts w:eastAsiaTheme="minorEastAsia"/>
          <w:sz w:val="24"/>
          <w:szCs w:val="24"/>
        </w:rPr>
      </w:pPr>
    </w:p>
    <w:sectPr w:rsidR="006A1D1E" w:rsidRPr="00A13279" w:rsidSect="00C139B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864FD"/>
    <w:multiLevelType w:val="hybridMultilevel"/>
    <w:tmpl w:val="1FD80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86B46"/>
    <w:multiLevelType w:val="hybridMultilevel"/>
    <w:tmpl w:val="4E72CF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5381E"/>
    <w:multiLevelType w:val="hybridMultilevel"/>
    <w:tmpl w:val="AB101C00"/>
    <w:lvl w:ilvl="0" w:tplc="A4F497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C6BE5"/>
    <w:multiLevelType w:val="hybridMultilevel"/>
    <w:tmpl w:val="C01EDE88"/>
    <w:lvl w:ilvl="0" w:tplc="B84CDC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9FC0D31"/>
    <w:multiLevelType w:val="hybridMultilevel"/>
    <w:tmpl w:val="3FD2B2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F67699"/>
    <w:multiLevelType w:val="hybridMultilevel"/>
    <w:tmpl w:val="483CA5C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6" w15:restartNumberingAfterBreak="0">
    <w:nsid w:val="2D5B3EBB"/>
    <w:multiLevelType w:val="hybridMultilevel"/>
    <w:tmpl w:val="A6187FF6"/>
    <w:lvl w:ilvl="0" w:tplc="CC460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935CB"/>
    <w:multiLevelType w:val="hybridMultilevel"/>
    <w:tmpl w:val="BA142796"/>
    <w:lvl w:ilvl="0" w:tplc="CC460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FB5F4E"/>
    <w:multiLevelType w:val="hybridMultilevel"/>
    <w:tmpl w:val="0FFC9EA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1574F"/>
    <w:multiLevelType w:val="hybridMultilevel"/>
    <w:tmpl w:val="8B9C6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CF0C0C"/>
    <w:multiLevelType w:val="hybridMultilevel"/>
    <w:tmpl w:val="B4E433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F488F"/>
    <w:multiLevelType w:val="hybridMultilevel"/>
    <w:tmpl w:val="CB3C70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734C7"/>
    <w:multiLevelType w:val="hybridMultilevel"/>
    <w:tmpl w:val="502E87DC"/>
    <w:lvl w:ilvl="0" w:tplc="375C439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254305"/>
    <w:multiLevelType w:val="hybridMultilevel"/>
    <w:tmpl w:val="16B6A84A"/>
    <w:lvl w:ilvl="0" w:tplc="17E062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A27DA8"/>
    <w:multiLevelType w:val="hybridMultilevel"/>
    <w:tmpl w:val="BEAC5D9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B500FF7"/>
    <w:multiLevelType w:val="hybridMultilevel"/>
    <w:tmpl w:val="38161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062B74"/>
    <w:multiLevelType w:val="hybridMultilevel"/>
    <w:tmpl w:val="869CA288"/>
    <w:lvl w:ilvl="0" w:tplc="CC460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F95BFB"/>
    <w:multiLevelType w:val="hybridMultilevel"/>
    <w:tmpl w:val="D04EC4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81331"/>
    <w:multiLevelType w:val="hybridMultilevel"/>
    <w:tmpl w:val="3DEACD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CE04CA"/>
    <w:multiLevelType w:val="hybridMultilevel"/>
    <w:tmpl w:val="BC94ED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71905"/>
    <w:multiLevelType w:val="hybridMultilevel"/>
    <w:tmpl w:val="FAC63F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E1522B2"/>
    <w:multiLevelType w:val="hybridMultilevel"/>
    <w:tmpl w:val="8E34D9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154E6"/>
    <w:multiLevelType w:val="hybridMultilevel"/>
    <w:tmpl w:val="032284CE"/>
    <w:lvl w:ilvl="0" w:tplc="10CA531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E425F"/>
    <w:multiLevelType w:val="hybridMultilevel"/>
    <w:tmpl w:val="E3BC6272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3E76BEE"/>
    <w:multiLevelType w:val="hybridMultilevel"/>
    <w:tmpl w:val="B6A8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BF3EC8"/>
    <w:multiLevelType w:val="hybridMultilevel"/>
    <w:tmpl w:val="69288CFE"/>
    <w:lvl w:ilvl="0" w:tplc="776E50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595DAA"/>
    <w:multiLevelType w:val="hybridMultilevel"/>
    <w:tmpl w:val="FC82AA88"/>
    <w:lvl w:ilvl="0" w:tplc="A93871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124EE5"/>
    <w:multiLevelType w:val="hybridMultilevel"/>
    <w:tmpl w:val="CAC8EC4C"/>
    <w:lvl w:ilvl="0" w:tplc="D5BE7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C47469"/>
    <w:multiLevelType w:val="hybridMultilevel"/>
    <w:tmpl w:val="8C1C9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4129AD"/>
    <w:multiLevelType w:val="hybridMultilevel"/>
    <w:tmpl w:val="3954C7F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EEA4993"/>
    <w:multiLevelType w:val="hybridMultilevel"/>
    <w:tmpl w:val="B35C6FA2"/>
    <w:lvl w:ilvl="0" w:tplc="447CB31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0F52B1E"/>
    <w:multiLevelType w:val="hybridMultilevel"/>
    <w:tmpl w:val="A4DE5BA2"/>
    <w:lvl w:ilvl="0" w:tplc="CC460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854E2A"/>
    <w:multiLevelType w:val="hybridMultilevel"/>
    <w:tmpl w:val="AC640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2"/>
  </w:num>
  <w:num w:numId="3">
    <w:abstractNumId w:val="29"/>
  </w:num>
  <w:num w:numId="4">
    <w:abstractNumId w:val="23"/>
  </w:num>
  <w:num w:numId="5">
    <w:abstractNumId w:val="2"/>
  </w:num>
  <w:num w:numId="6">
    <w:abstractNumId w:val="13"/>
  </w:num>
  <w:num w:numId="7">
    <w:abstractNumId w:val="3"/>
  </w:num>
  <w:num w:numId="8">
    <w:abstractNumId w:val="27"/>
  </w:num>
  <w:num w:numId="9">
    <w:abstractNumId w:val="19"/>
  </w:num>
  <w:num w:numId="10">
    <w:abstractNumId w:val="30"/>
  </w:num>
  <w:num w:numId="11">
    <w:abstractNumId w:val="20"/>
  </w:num>
  <w:num w:numId="12">
    <w:abstractNumId w:val="31"/>
  </w:num>
  <w:num w:numId="13">
    <w:abstractNumId w:val="6"/>
  </w:num>
  <w:num w:numId="14">
    <w:abstractNumId w:val="7"/>
  </w:num>
  <w:num w:numId="15">
    <w:abstractNumId w:val="16"/>
  </w:num>
  <w:num w:numId="16">
    <w:abstractNumId w:val="26"/>
  </w:num>
  <w:num w:numId="17">
    <w:abstractNumId w:val="11"/>
  </w:num>
  <w:num w:numId="18">
    <w:abstractNumId w:val="17"/>
  </w:num>
  <w:num w:numId="19">
    <w:abstractNumId w:val="4"/>
  </w:num>
  <w:num w:numId="20">
    <w:abstractNumId w:val="18"/>
  </w:num>
  <w:num w:numId="21">
    <w:abstractNumId w:val="21"/>
  </w:num>
  <w:num w:numId="22">
    <w:abstractNumId w:val="8"/>
  </w:num>
  <w:num w:numId="23">
    <w:abstractNumId w:val="1"/>
  </w:num>
  <w:num w:numId="24">
    <w:abstractNumId w:val="0"/>
  </w:num>
  <w:num w:numId="25">
    <w:abstractNumId w:val="28"/>
  </w:num>
  <w:num w:numId="26">
    <w:abstractNumId w:val="5"/>
  </w:num>
  <w:num w:numId="27">
    <w:abstractNumId w:val="15"/>
  </w:num>
  <w:num w:numId="28">
    <w:abstractNumId w:val="9"/>
  </w:num>
  <w:num w:numId="29">
    <w:abstractNumId w:val="32"/>
  </w:num>
  <w:num w:numId="30">
    <w:abstractNumId w:val="24"/>
  </w:num>
  <w:num w:numId="31">
    <w:abstractNumId w:val="14"/>
  </w:num>
  <w:num w:numId="32">
    <w:abstractNumId w:val="10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FD"/>
    <w:rsid w:val="00064EFD"/>
    <w:rsid w:val="000C7804"/>
    <w:rsid w:val="000D22FA"/>
    <w:rsid w:val="000D7C7A"/>
    <w:rsid w:val="0013326D"/>
    <w:rsid w:val="001A086F"/>
    <w:rsid w:val="001C437A"/>
    <w:rsid w:val="001C7869"/>
    <w:rsid w:val="001D78E1"/>
    <w:rsid w:val="001E2FB3"/>
    <w:rsid w:val="001F4230"/>
    <w:rsid w:val="00232A86"/>
    <w:rsid w:val="002530BB"/>
    <w:rsid w:val="00263D25"/>
    <w:rsid w:val="002B3572"/>
    <w:rsid w:val="002B7E27"/>
    <w:rsid w:val="002F35A5"/>
    <w:rsid w:val="002F6508"/>
    <w:rsid w:val="00304DC9"/>
    <w:rsid w:val="00314D81"/>
    <w:rsid w:val="00361242"/>
    <w:rsid w:val="00374229"/>
    <w:rsid w:val="003C6D0F"/>
    <w:rsid w:val="003C73ED"/>
    <w:rsid w:val="003F4C2D"/>
    <w:rsid w:val="00411267"/>
    <w:rsid w:val="00413AD9"/>
    <w:rsid w:val="0045704B"/>
    <w:rsid w:val="004608CE"/>
    <w:rsid w:val="00476AEF"/>
    <w:rsid w:val="004D3333"/>
    <w:rsid w:val="004D37C6"/>
    <w:rsid w:val="004D3815"/>
    <w:rsid w:val="004D6B74"/>
    <w:rsid w:val="00566556"/>
    <w:rsid w:val="005B7403"/>
    <w:rsid w:val="005D6F3B"/>
    <w:rsid w:val="005E5AFD"/>
    <w:rsid w:val="00614635"/>
    <w:rsid w:val="00652EE4"/>
    <w:rsid w:val="006674F1"/>
    <w:rsid w:val="00682292"/>
    <w:rsid w:val="006A1D1E"/>
    <w:rsid w:val="006A56FE"/>
    <w:rsid w:val="006B4893"/>
    <w:rsid w:val="006D0784"/>
    <w:rsid w:val="006D6C46"/>
    <w:rsid w:val="00701ECD"/>
    <w:rsid w:val="007A7F48"/>
    <w:rsid w:val="007E5B5C"/>
    <w:rsid w:val="007E7957"/>
    <w:rsid w:val="0080336B"/>
    <w:rsid w:val="008200BD"/>
    <w:rsid w:val="00897535"/>
    <w:rsid w:val="008A4EBC"/>
    <w:rsid w:val="008C429C"/>
    <w:rsid w:val="008E4EC7"/>
    <w:rsid w:val="00910844"/>
    <w:rsid w:val="00911BE3"/>
    <w:rsid w:val="009219EB"/>
    <w:rsid w:val="00931FB8"/>
    <w:rsid w:val="0095173A"/>
    <w:rsid w:val="00957EF0"/>
    <w:rsid w:val="00984B3B"/>
    <w:rsid w:val="009D2037"/>
    <w:rsid w:val="00A114CC"/>
    <w:rsid w:val="00A13279"/>
    <w:rsid w:val="00A46E72"/>
    <w:rsid w:val="00A83BB1"/>
    <w:rsid w:val="00AA6AA1"/>
    <w:rsid w:val="00AB06A6"/>
    <w:rsid w:val="00AB7762"/>
    <w:rsid w:val="00B152B6"/>
    <w:rsid w:val="00B31E78"/>
    <w:rsid w:val="00B44C8F"/>
    <w:rsid w:val="00B67385"/>
    <w:rsid w:val="00BC67F1"/>
    <w:rsid w:val="00BE436D"/>
    <w:rsid w:val="00BF4D91"/>
    <w:rsid w:val="00C06F56"/>
    <w:rsid w:val="00C139B5"/>
    <w:rsid w:val="00C701F8"/>
    <w:rsid w:val="00CA6873"/>
    <w:rsid w:val="00D006B5"/>
    <w:rsid w:val="00D31CFD"/>
    <w:rsid w:val="00DC1397"/>
    <w:rsid w:val="00E20C99"/>
    <w:rsid w:val="00E229C9"/>
    <w:rsid w:val="00E61155"/>
    <w:rsid w:val="00E64528"/>
    <w:rsid w:val="00E72630"/>
    <w:rsid w:val="00EA6020"/>
    <w:rsid w:val="00EE531F"/>
    <w:rsid w:val="00F01943"/>
    <w:rsid w:val="00F170A3"/>
    <w:rsid w:val="00F60EEA"/>
    <w:rsid w:val="00F6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7F029"/>
  <w15:chartTrackingRefBased/>
  <w15:docId w15:val="{AFB12F10-F63D-4EDA-9558-CBBD5CAF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31CFD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701F8"/>
    <w:rPr>
      <w:color w:val="808080"/>
    </w:rPr>
  </w:style>
  <w:style w:type="table" w:styleId="Grilledutableau">
    <w:name w:val="Table Grid"/>
    <w:basedOn w:val="TableauNormal"/>
    <w:uiPriority w:val="39"/>
    <w:rsid w:val="00B152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3F4C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95173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5173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5173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5173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5173A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8E4EC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E4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59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BAFF4-AC75-40D7-B08A-FE6E08203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4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compte étudiant</dc:creator>
  <cp:keywords/>
  <dc:description/>
  <cp:lastModifiedBy>Guillaume compte étudiant</cp:lastModifiedBy>
  <cp:revision>9</cp:revision>
  <dcterms:created xsi:type="dcterms:W3CDTF">2021-11-10T17:26:00Z</dcterms:created>
  <dcterms:modified xsi:type="dcterms:W3CDTF">2021-11-24T16:00:00Z</dcterms:modified>
</cp:coreProperties>
</file>