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4BBD4" w14:textId="77777777" w:rsidR="00220AB7" w:rsidRDefault="005E0919">
      <w:pPr>
        <w:pStyle w:val="Ttulo"/>
      </w:pPr>
      <w:r>
        <w:t>Cronograma Detalhado de Tarefas - Hephaestus</w:t>
      </w:r>
    </w:p>
    <w:p w14:paraId="58E67594" w14:textId="74B80DD6" w:rsidR="00220AB7" w:rsidRDefault="00220AB7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20AB7" w14:paraId="44F0A7F0" w14:textId="77777777">
        <w:tc>
          <w:tcPr>
            <w:tcW w:w="2880" w:type="dxa"/>
          </w:tcPr>
          <w:p w14:paraId="1C398622" w14:textId="77777777" w:rsidR="00220AB7" w:rsidRDefault="005E0919">
            <w:r>
              <w:rPr>
                <w:b/>
              </w:rPr>
              <w:t>Fase</w:t>
            </w:r>
          </w:p>
        </w:tc>
        <w:tc>
          <w:tcPr>
            <w:tcW w:w="2880" w:type="dxa"/>
          </w:tcPr>
          <w:p w14:paraId="65DB983F" w14:textId="77777777" w:rsidR="00220AB7" w:rsidRDefault="005E0919">
            <w:r>
              <w:rPr>
                <w:b/>
              </w:rPr>
              <w:t>Período</w:t>
            </w:r>
          </w:p>
        </w:tc>
        <w:tc>
          <w:tcPr>
            <w:tcW w:w="2880" w:type="dxa"/>
          </w:tcPr>
          <w:p w14:paraId="346C972F" w14:textId="77777777" w:rsidR="00220AB7" w:rsidRDefault="005E0919">
            <w:r>
              <w:rPr>
                <w:b/>
              </w:rPr>
              <w:t>Tarefas e Ecrãs</w:t>
            </w:r>
          </w:p>
        </w:tc>
      </w:tr>
      <w:tr w:rsidR="00220AB7" w:rsidRPr="00DA6E21" w14:paraId="5F4AECA8" w14:textId="77777777">
        <w:tc>
          <w:tcPr>
            <w:tcW w:w="2880" w:type="dxa"/>
          </w:tcPr>
          <w:p w14:paraId="5F676F10" w14:textId="77777777" w:rsidR="00220AB7" w:rsidRPr="00984FCE" w:rsidRDefault="005E0919">
            <w:pPr>
              <w:rPr>
                <w:highlight w:val="green"/>
              </w:rPr>
            </w:pPr>
            <w:r w:rsidRPr="00984FCE">
              <w:rPr>
                <w:highlight w:val="green"/>
              </w:rPr>
              <w:t>Frontend Web</w:t>
            </w:r>
          </w:p>
        </w:tc>
        <w:tc>
          <w:tcPr>
            <w:tcW w:w="2880" w:type="dxa"/>
          </w:tcPr>
          <w:p w14:paraId="1E1CA097" w14:textId="77777777" w:rsidR="00220AB7" w:rsidRPr="00984FCE" w:rsidRDefault="005E0919">
            <w:pPr>
              <w:rPr>
                <w:highlight w:val="green"/>
              </w:rPr>
            </w:pPr>
            <w:r w:rsidRPr="00984FCE">
              <w:rPr>
                <w:highlight w:val="green"/>
              </w:rPr>
              <w:t>01/08 a 02/08</w:t>
            </w:r>
          </w:p>
        </w:tc>
        <w:tc>
          <w:tcPr>
            <w:tcW w:w="2880" w:type="dxa"/>
          </w:tcPr>
          <w:p w14:paraId="4B498A49" w14:textId="77777777" w:rsidR="00220AB7" w:rsidRPr="00984FCE" w:rsidRDefault="005E0919">
            <w:pPr>
              <w:rPr>
                <w:highlight w:val="green"/>
                <w:lang w:val="pt-PT"/>
              </w:rPr>
            </w:pPr>
            <w:r w:rsidRPr="00984FCE">
              <w:rPr>
                <w:highlight w:val="green"/>
                <w:lang w:val="pt-PT"/>
              </w:rPr>
              <w:t>Setup inicial do projeto Web, definição da estrutura base (Navbar, Sidebar e estilos globais / Bootstrap).</w:t>
            </w:r>
          </w:p>
        </w:tc>
      </w:tr>
      <w:tr w:rsidR="00220AB7" w:rsidRPr="00DA6E21" w14:paraId="059BA749" w14:textId="77777777">
        <w:tc>
          <w:tcPr>
            <w:tcW w:w="2880" w:type="dxa"/>
          </w:tcPr>
          <w:p w14:paraId="5865D693" w14:textId="77777777" w:rsidR="00220AB7" w:rsidRPr="005B52AE" w:rsidRDefault="005E0919">
            <w:pPr>
              <w:rPr>
                <w:highlight w:val="green"/>
              </w:rPr>
            </w:pPr>
            <w:r w:rsidRPr="005B52AE">
              <w:rPr>
                <w:highlight w:val="green"/>
              </w:rPr>
              <w:t>Frontend Web</w:t>
            </w:r>
          </w:p>
        </w:tc>
        <w:tc>
          <w:tcPr>
            <w:tcW w:w="2880" w:type="dxa"/>
          </w:tcPr>
          <w:p w14:paraId="55E5B4AB" w14:textId="77777777" w:rsidR="00220AB7" w:rsidRPr="005B52AE" w:rsidRDefault="005E0919">
            <w:pPr>
              <w:rPr>
                <w:highlight w:val="green"/>
              </w:rPr>
            </w:pPr>
            <w:r w:rsidRPr="005B52AE">
              <w:rPr>
                <w:highlight w:val="green"/>
              </w:rPr>
              <w:t>03/08 a 04/08</w:t>
            </w:r>
          </w:p>
        </w:tc>
        <w:tc>
          <w:tcPr>
            <w:tcW w:w="2880" w:type="dxa"/>
          </w:tcPr>
          <w:p w14:paraId="6850FA35" w14:textId="77777777" w:rsidR="00220AB7" w:rsidRPr="005B52AE" w:rsidRDefault="005E0919">
            <w:pPr>
              <w:rPr>
                <w:highlight w:val="green"/>
                <w:lang w:val="pt-PT"/>
              </w:rPr>
            </w:pPr>
            <w:r w:rsidRPr="005B52AE">
              <w:rPr>
                <w:highlight w:val="green"/>
                <w:lang w:val="pt-PT"/>
              </w:rPr>
              <w:t>Ecrã de Autenticação (Login), Ecrã de Recuperação de Password e Página de Gestão de Perfil.</w:t>
            </w:r>
          </w:p>
        </w:tc>
      </w:tr>
      <w:tr w:rsidR="00220AB7" w:rsidRPr="00DA6E21" w14:paraId="4506A17A" w14:textId="77777777">
        <w:tc>
          <w:tcPr>
            <w:tcW w:w="2880" w:type="dxa"/>
          </w:tcPr>
          <w:p w14:paraId="3F6D61CD" w14:textId="77777777" w:rsidR="00220AB7" w:rsidRPr="00D46803" w:rsidRDefault="005E0919">
            <w:pPr>
              <w:rPr>
                <w:highlight w:val="green"/>
              </w:rPr>
            </w:pPr>
            <w:r w:rsidRPr="00D46803">
              <w:rPr>
                <w:highlight w:val="green"/>
              </w:rPr>
              <w:t>Frontend Web</w:t>
            </w:r>
          </w:p>
        </w:tc>
        <w:tc>
          <w:tcPr>
            <w:tcW w:w="2880" w:type="dxa"/>
          </w:tcPr>
          <w:p w14:paraId="624DDDD9" w14:textId="77777777" w:rsidR="00220AB7" w:rsidRPr="00D46803" w:rsidRDefault="005E0919">
            <w:pPr>
              <w:rPr>
                <w:highlight w:val="green"/>
              </w:rPr>
            </w:pPr>
            <w:r w:rsidRPr="00D46803">
              <w:rPr>
                <w:highlight w:val="green"/>
              </w:rPr>
              <w:t>05/08 a 08/08</w:t>
            </w:r>
          </w:p>
        </w:tc>
        <w:tc>
          <w:tcPr>
            <w:tcW w:w="2880" w:type="dxa"/>
          </w:tcPr>
          <w:p w14:paraId="6044A8A5" w14:textId="77777777" w:rsidR="00220AB7" w:rsidRPr="00D46803" w:rsidRDefault="005E0919">
            <w:pPr>
              <w:rPr>
                <w:highlight w:val="green"/>
                <w:lang w:val="pt-PT"/>
              </w:rPr>
            </w:pPr>
            <w:r w:rsidRPr="00D46803">
              <w:rPr>
                <w:highlight w:val="green"/>
                <w:lang w:val="pt-PT"/>
              </w:rPr>
              <w:t>Dashboard Principal, Vista de Calendário de Técnicos e Listagem de Histórico de Tickets com paginação e filtros cumulativos.</w:t>
            </w:r>
          </w:p>
        </w:tc>
      </w:tr>
      <w:tr w:rsidR="00220AB7" w:rsidRPr="00DA6E21" w14:paraId="3826E506" w14:textId="77777777">
        <w:tc>
          <w:tcPr>
            <w:tcW w:w="2880" w:type="dxa"/>
          </w:tcPr>
          <w:p w14:paraId="2A6D8F80" w14:textId="77777777" w:rsidR="00220AB7" w:rsidRPr="00313EDF" w:rsidRDefault="005E0919">
            <w:pPr>
              <w:rPr>
                <w:highlight w:val="green"/>
              </w:rPr>
            </w:pPr>
            <w:r w:rsidRPr="00313EDF">
              <w:rPr>
                <w:highlight w:val="green"/>
              </w:rPr>
              <w:t>Frontend Web</w:t>
            </w:r>
          </w:p>
        </w:tc>
        <w:tc>
          <w:tcPr>
            <w:tcW w:w="2880" w:type="dxa"/>
          </w:tcPr>
          <w:p w14:paraId="4826F498" w14:textId="77777777" w:rsidR="00220AB7" w:rsidRPr="00313EDF" w:rsidRDefault="005E0919">
            <w:pPr>
              <w:rPr>
                <w:highlight w:val="green"/>
              </w:rPr>
            </w:pPr>
            <w:r w:rsidRPr="00313EDF">
              <w:rPr>
                <w:highlight w:val="green"/>
              </w:rPr>
              <w:t>09/08 a 11/08</w:t>
            </w:r>
          </w:p>
        </w:tc>
        <w:tc>
          <w:tcPr>
            <w:tcW w:w="2880" w:type="dxa"/>
          </w:tcPr>
          <w:p w14:paraId="198255EB" w14:textId="77777777" w:rsidR="00220AB7" w:rsidRPr="00313EDF" w:rsidRDefault="005E0919">
            <w:pPr>
              <w:rPr>
                <w:highlight w:val="green"/>
                <w:lang w:val="pt-PT"/>
              </w:rPr>
            </w:pPr>
            <w:r w:rsidRPr="00313EDF">
              <w:rPr>
                <w:highlight w:val="green"/>
                <w:lang w:val="pt-PT"/>
              </w:rPr>
              <w:t>Ecrã de Detalhe de Ticket/Tarefa, Formulário de Abertura de novos Tickets e Secção de Anexos e Comentários.</w:t>
            </w:r>
          </w:p>
        </w:tc>
      </w:tr>
      <w:tr w:rsidR="00220AB7" w:rsidRPr="00DA6E21" w14:paraId="06BFB5D8" w14:textId="77777777">
        <w:tc>
          <w:tcPr>
            <w:tcW w:w="2880" w:type="dxa"/>
          </w:tcPr>
          <w:p w14:paraId="472CEA0D" w14:textId="77777777" w:rsidR="00220AB7" w:rsidRPr="00313EDF" w:rsidRDefault="005E0919">
            <w:pPr>
              <w:rPr>
                <w:highlight w:val="green"/>
              </w:rPr>
            </w:pPr>
            <w:r w:rsidRPr="00313EDF">
              <w:rPr>
                <w:highlight w:val="green"/>
              </w:rPr>
              <w:t>Frontend Web</w:t>
            </w:r>
          </w:p>
        </w:tc>
        <w:tc>
          <w:tcPr>
            <w:tcW w:w="2880" w:type="dxa"/>
          </w:tcPr>
          <w:p w14:paraId="211BCA85" w14:textId="77777777" w:rsidR="00220AB7" w:rsidRPr="00313EDF" w:rsidRDefault="005E0919">
            <w:pPr>
              <w:rPr>
                <w:highlight w:val="green"/>
              </w:rPr>
            </w:pPr>
            <w:r w:rsidRPr="00313EDF">
              <w:rPr>
                <w:highlight w:val="green"/>
              </w:rPr>
              <w:t>12/08 a 14/08</w:t>
            </w:r>
          </w:p>
        </w:tc>
        <w:tc>
          <w:tcPr>
            <w:tcW w:w="2880" w:type="dxa"/>
          </w:tcPr>
          <w:p w14:paraId="423502F8" w14:textId="77777777" w:rsidR="00220AB7" w:rsidRPr="00313EDF" w:rsidRDefault="005E0919">
            <w:pPr>
              <w:rPr>
                <w:highlight w:val="green"/>
                <w:lang w:val="pt-PT"/>
              </w:rPr>
            </w:pPr>
            <w:r w:rsidRPr="00313EDF">
              <w:rPr>
                <w:highlight w:val="green"/>
                <w:lang w:val="pt-PT"/>
              </w:rPr>
              <w:t>Painel de Administração: Páginas para Gestão de Utilizadores e Técnicos (criar, editar, desativar contas).</w:t>
            </w:r>
          </w:p>
        </w:tc>
      </w:tr>
      <w:tr w:rsidR="00220AB7" w:rsidRPr="00DA6E21" w14:paraId="19CEABF8" w14:textId="77777777">
        <w:tc>
          <w:tcPr>
            <w:tcW w:w="2880" w:type="dxa"/>
          </w:tcPr>
          <w:p w14:paraId="03AFD978" w14:textId="77777777" w:rsidR="00220AB7" w:rsidRPr="00313EDF" w:rsidRDefault="005E0919">
            <w:pPr>
              <w:rPr>
                <w:highlight w:val="green"/>
              </w:rPr>
            </w:pPr>
            <w:r w:rsidRPr="00313EDF">
              <w:rPr>
                <w:highlight w:val="green"/>
              </w:rPr>
              <w:t>Frontend Web</w:t>
            </w:r>
          </w:p>
        </w:tc>
        <w:tc>
          <w:tcPr>
            <w:tcW w:w="2880" w:type="dxa"/>
          </w:tcPr>
          <w:p w14:paraId="0C367457" w14:textId="77777777" w:rsidR="00220AB7" w:rsidRPr="00313EDF" w:rsidRDefault="005E0919">
            <w:pPr>
              <w:rPr>
                <w:highlight w:val="green"/>
              </w:rPr>
            </w:pPr>
            <w:r w:rsidRPr="00313EDF">
              <w:rPr>
                <w:highlight w:val="green"/>
              </w:rPr>
              <w:t>15/08 a 16/08</w:t>
            </w:r>
          </w:p>
        </w:tc>
        <w:tc>
          <w:tcPr>
            <w:tcW w:w="2880" w:type="dxa"/>
          </w:tcPr>
          <w:p w14:paraId="2019D35F" w14:textId="77777777" w:rsidR="00220AB7" w:rsidRPr="00313EDF" w:rsidRDefault="005E0919">
            <w:pPr>
              <w:rPr>
                <w:highlight w:val="green"/>
                <w:lang w:val="pt-PT"/>
              </w:rPr>
            </w:pPr>
            <w:r w:rsidRPr="00313EDF">
              <w:rPr>
                <w:highlight w:val="green"/>
                <w:lang w:val="pt-PT"/>
              </w:rPr>
              <w:t>Ecrã de Estatísticas e Métricas, Exportação de Dados e Desenho de Páginas de Erro Personalizadas (404 e 500).</w:t>
            </w:r>
          </w:p>
        </w:tc>
      </w:tr>
      <w:tr w:rsidR="00220AB7" w:rsidRPr="00DA6E21" w14:paraId="26C8ED92" w14:textId="77777777">
        <w:tc>
          <w:tcPr>
            <w:tcW w:w="2880" w:type="dxa"/>
          </w:tcPr>
          <w:p w14:paraId="28A8155F" w14:textId="77777777" w:rsidR="00220AB7" w:rsidRPr="002C0593" w:rsidRDefault="005E0919">
            <w:pPr>
              <w:rPr>
                <w:highlight w:val="green"/>
              </w:rPr>
            </w:pPr>
            <w:r w:rsidRPr="002C0593">
              <w:rPr>
                <w:highlight w:val="green"/>
              </w:rPr>
              <w:t>Frontend Mobile</w:t>
            </w:r>
          </w:p>
        </w:tc>
        <w:tc>
          <w:tcPr>
            <w:tcW w:w="2880" w:type="dxa"/>
          </w:tcPr>
          <w:p w14:paraId="5348B3E7" w14:textId="77777777" w:rsidR="00220AB7" w:rsidRPr="002C0593" w:rsidRDefault="005E0919">
            <w:pPr>
              <w:rPr>
                <w:highlight w:val="green"/>
              </w:rPr>
            </w:pPr>
            <w:r w:rsidRPr="002C0593">
              <w:rPr>
                <w:highlight w:val="green"/>
              </w:rPr>
              <w:t>17/08 a 18/08</w:t>
            </w:r>
          </w:p>
        </w:tc>
        <w:tc>
          <w:tcPr>
            <w:tcW w:w="2880" w:type="dxa"/>
          </w:tcPr>
          <w:p w14:paraId="272A8F51" w14:textId="77777777" w:rsidR="00220AB7" w:rsidRPr="002C0593" w:rsidRDefault="005E0919">
            <w:pPr>
              <w:rPr>
                <w:highlight w:val="green"/>
                <w:lang w:val="pt-PT"/>
              </w:rPr>
            </w:pPr>
            <w:r w:rsidRPr="002C0593">
              <w:rPr>
                <w:highlight w:val="green"/>
                <w:lang w:val="pt-PT"/>
              </w:rPr>
              <w:t>Setup da Aplicação Mobile (Android / MAUI) e estrutura de navegação básica.</w:t>
            </w:r>
          </w:p>
        </w:tc>
      </w:tr>
      <w:tr w:rsidR="00220AB7" w:rsidRPr="00DA6E21" w14:paraId="3EED88EE" w14:textId="77777777">
        <w:tc>
          <w:tcPr>
            <w:tcW w:w="2880" w:type="dxa"/>
          </w:tcPr>
          <w:p w14:paraId="054EB709" w14:textId="77777777" w:rsidR="00220AB7" w:rsidRPr="002C0593" w:rsidRDefault="005E0919">
            <w:pPr>
              <w:rPr>
                <w:highlight w:val="green"/>
              </w:rPr>
            </w:pPr>
            <w:r w:rsidRPr="002C0593">
              <w:rPr>
                <w:highlight w:val="green"/>
              </w:rPr>
              <w:t>Frontend Mobile</w:t>
            </w:r>
          </w:p>
        </w:tc>
        <w:tc>
          <w:tcPr>
            <w:tcW w:w="2880" w:type="dxa"/>
          </w:tcPr>
          <w:p w14:paraId="37D08234" w14:textId="77777777" w:rsidR="00220AB7" w:rsidRPr="002C0593" w:rsidRDefault="005E0919">
            <w:pPr>
              <w:rPr>
                <w:highlight w:val="green"/>
              </w:rPr>
            </w:pPr>
            <w:r w:rsidRPr="002C0593">
              <w:rPr>
                <w:highlight w:val="green"/>
              </w:rPr>
              <w:t>19/08 a 20/08</w:t>
            </w:r>
          </w:p>
        </w:tc>
        <w:tc>
          <w:tcPr>
            <w:tcW w:w="2880" w:type="dxa"/>
          </w:tcPr>
          <w:p w14:paraId="551FC5A1" w14:textId="77777777" w:rsidR="00220AB7" w:rsidRPr="002C0593" w:rsidRDefault="005E0919">
            <w:pPr>
              <w:rPr>
                <w:highlight w:val="green"/>
                <w:lang w:val="pt-PT"/>
              </w:rPr>
            </w:pPr>
            <w:r w:rsidRPr="002C0593">
              <w:rPr>
                <w:highlight w:val="green"/>
                <w:lang w:val="pt-PT"/>
              </w:rPr>
              <w:t>Ecrãs de Autenticação simplificada (com suporte a 2FA e Google Login) e Perfil.</w:t>
            </w:r>
          </w:p>
        </w:tc>
      </w:tr>
      <w:tr w:rsidR="00220AB7" w:rsidRPr="00DA6E21" w14:paraId="33B6EE78" w14:textId="77777777">
        <w:tc>
          <w:tcPr>
            <w:tcW w:w="2880" w:type="dxa"/>
          </w:tcPr>
          <w:p w14:paraId="39AAEB54" w14:textId="77777777" w:rsidR="00220AB7" w:rsidRPr="00017F6D" w:rsidRDefault="005E0919">
            <w:pPr>
              <w:rPr>
                <w:highlight w:val="green"/>
              </w:rPr>
            </w:pPr>
            <w:r w:rsidRPr="00017F6D">
              <w:rPr>
                <w:highlight w:val="green"/>
              </w:rPr>
              <w:t>Frontend Mobile</w:t>
            </w:r>
          </w:p>
        </w:tc>
        <w:tc>
          <w:tcPr>
            <w:tcW w:w="2880" w:type="dxa"/>
          </w:tcPr>
          <w:p w14:paraId="6D12B953" w14:textId="77777777" w:rsidR="00220AB7" w:rsidRPr="00017F6D" w:rsidRDefault="005E0919">
            <w:pPr>
              <w:rPr>
                <w:highlight w:val="green"/>
              </w:rPr>
            </w:pPr>
            <w:r w:rsidRPr="00017F6D">
              <w:rPr>
                <w:highlight w:val="green"/>
              </w:rPr>
              <w:t>21/08 a 22/08</w:t>
            </w:r>
          </w:p>
        </w:tc>
        <w:tc>
          <w:tcPr>
            <w:tcW w:w="2880" w:type="dxa"/>
          </w:tcPr>
          <w:p w14:paraId="025C8DC2" w14:textId="77777777" w:rsidR="00220AB7" w:rsidRPr="00017F6D" w:rsidRDefault="005E0919">
            <w:pPr>
              <w:rPr>
                <w:highlight w:val="green"/>
                <w:lang w:val="pt-PT"/>
              </w:rPr>
            </w:pPr>
            <w:r w:rsidRPr="00017F6D">
              <w:rPr>
                <w:highlight w:val="green"/>
                <w:lang w:val="pt-PT"/>
              </w:rPr>
              <w:t>Ecrã de Abertura Rápida de Tickets e integração com a câmara para anexar fotos de avarias.</w:t>
            </w:r>
          </w:p>
        </w:tc>
      </w:tr>
      <w:tr w:rsidR="00220AB7" w:rsidRPr="00DA6E21" w14:paraId="3E068728" w14:textId="77777777">
        <w:tc>
          <w:tcPr>
            <w:tcW w:w="2880" w:type="dxa"/>
          </w:tcPr>
          <w:p w14:paraId="2A4DDD66" w14:textId="77777777" w:rsidR="002D2812" w:rsidRPr="00957B52" w:rsidRDefault="002D2812">
            <w:pPr>
              <w:rPr>
                <w:highlight w:val="green"/>
                <w:lang w:val="pt-PT"/>
              </w:rPr>
            </w:pPr>
          </w:p>
          <w:p w14:paraId="0BE744C5" w14:textId="02E87144" w:rsidR="00220AB7" w:rsidRPr="00957B52" w:rsidRDefault="005E0919">
            <w:pPr>
              <w:rPr>
                <w:highlight w:val="green"/>
              </w:rPr>
            </w:pPr>
            <w:r w:rsidRPr="00957B52">
              <w:rPr>
                <w:highlight w:val="green"/>
              </w:rPr>
              <w:lastRenderedPageBreak/>
              <w:t>Frontend Mobile</w:t>
            </w:r>
          </w:p>
        </w:tc>
        <w:tc>
          <w:tcPr>
            <w:tcW w:w="2880" w:type="dxa"/>
          </w:tcPr>
          <w:p w14:paraId="36CAC3DC" w14:textId="77777777" w:rsidR="002D2812" w:rsidRPr="00957B52" w:rsidRDefault="002D2812">
            <w:pPr>
              <w:rPr>
                <w:highlight w:val="green"/>
              </w:rPr>
            </w:pPr>
          </w:p>
          <w:p w14:paraId="4245F582" w14:textId="08336588" w:rsidR="00220AB7" w:rsidRPr="00957B52" w:rsidRDefault="005E0919">
            <w:pPr>
              <w:rPr>
                <w:highlight w:val="green"/>
              </w:rPr>
            </w:pPr>
            <w:r w:rsidRPr="00957B52">
              <w:rPr>
                <w:highlight w:val="green"/>
              </w:rPr>
              <w:lastRenderedPageBreak/>
              <w:t>23/08 a 24/08</w:t>
            </w:r>
          </w:p>
        </w:tc>
        <w:tc>
          <w:tcPr>
            <w:tcW w:w="2880" w:type="dxa"/>
          </w:tcPr>
          <w:p w14:paraId="7B529A45" w14:textId="77777777" w:rsidR="002D2812" w:rsidRPr="00957B52" w:rsidRDefault="002D2812">
            <w:pPr>
              <w:rPr>
                <w:highlight w:val="green"/>
                <w:lang w:val="pt-PT"/>
              </w:rPr>
            </w:pPr>
          </w:p>
          <w:p w14:paraId="10E8620F" w14:textId="1BC8A445" w:rsidR="00220AB7" w:rsidRPr="00957B52" w:rsidRDefault="005E0919">
            <w:pPr>
              <w:rPr>
                <w:highlight w:val="green"/>
                <w:lang w:val="pt-PT"/>
              </w:rPr>
            </w:pPr>
            <w:r w:rsidRPr="00957B52">
              <w:rPr>
                <w:highlight w:val="green"/>
                <w:lang w:val="pt-PT"/>
              </w:rPr>
              <w:lastRenderedPageBreak/>
              <w:t>Listagem simplificada de Tarefas, Ecrã de Detalhe com atualização rápida de estados (Open, In Progress, Done).</w:t>
            </w:r>
          </w:p>
        </w:tc>
      </w:tr>
      <w:tr w:rsidR="00220AB7" w:rsidRPr="00DA6E21" w14:paraId="341FEFD9" w14:textId="77777777">
        <w:tc>
          <w:tcPr>
            <w:tcW w:w="2880" w:type="dxa"/>
          </w:tcPr>
          <w:p w14:paraId="1B7BDBBB" w14:textId="77777777" w:rsidR="00220AB7" w:rsidRPr="00911C86" w:rsidRDefault="005E0919">
            <w:pPr>
              <w:rPr>
                <w:highlight w:val="green"/>
              </w:rPr>
            </w:pPr>
            <w:r w:rsidRPr="00911C86">
              <w:rPr>
                <w:highlight w:val="green"/>
              </w:rPr>
              <w:lastRenderedPageBreak/>
              <w:t>Frontend Mobile</w:t>
            </w:r>
          </w:p>
        </w:tc>
        <w:tc>
          <w:tcPr>
            <w:tcW w:w="2880" w:type="dxa"/>
          </w:tcPr>
          <w:p w14:paraId="79A9525F" w14:textId="77777777" w:rsidR="00220AB7" w:rsidRPr="00911C86" w:rsidRDefault="005E0919">
            <w:pPr>
              <w:rPr>
                <w:highlight w:val="green"/>
              </w:rPr>
            </w:pPr>
            <w:r w:rsidRPr="00911C86">
              <w:rPr>
                <w:highlight w:val="green"/>
              </w:rPr>
              <w:t>25/08 a 26/08</w:t>
            </w:r>
          </w:p>
        </w:tc>
        <w:tc>
          <w:tcPr>
            <w:tcW w:w="2880" w:type="dxa"/>
          </w:tcPr>
          <w:p w14:paraId="6FCA049D" w14:textId="77777777" w:rsidR="00220AB7" w:rsidRPr="00911C86" w:rsidRDefault="005E0919">
            <w:pPr>
              <w:rPr>
                <w:highlight w:val="green"/>
                <w:lang w:val="pt-PT"/>
              </w:rPr>
            </w:pPr>
            <w:r w:rsidRPr="00911C86">
              <w:rPr>
                <w:highlight w:val="green"/>
                <w:lang w:val="pt-PT"/>
              </w:rPr>
              <w:t>Ecrã da Agenda Diária do Técnico e implementação de alertas visuais de perda de ligação à rede.</w:t>
            </w:r>
          </w:p>
        </w:tc>
      </w:tr>
      <w:tr w:rsidR="00220AB7" w:rsidRPr="00DA6E21" w14:paraId="5E72669D" w14:textId="77777777">
        <w:tc>
          <w:tcPr>
            <w:tcW w:w="2880" w:type="dxa"/>
          </w:tcPr>
          <w:p w14:paraId="48413890" w14:textId="77777777" w:rsidR="00220AB7" w:rsidRPr="00911C86" w:rsidRDefault="005E0919">
            <w:pPr>
              <w:rPr>
                <w:highlight w:val="yellow"/>
              </w:rPr>
            </w:pPr>
            <w:r w:rsidRPr="00911C86">
              <w:rPr>
                <w:highlight w:val="yellow"/>
              </w:rPr>
              <w:t>Backend</w:t>
            </w:r>
          </w:p>
        </w:tc>
        <w:tc>
          <w:tcPr>
            <w:tcW w:w="2880" w:type="dxa"/>
          </w:tcPr>
          <w:p w14:paraId="0923D943" w14:textId="77777777" w:rsidR="00220AB7" w:rsidRPr="00911C86" w:rsidRDefault="005E0919">
            <w:pPr>
              <w:rPr>
                <w:highlight w:val="yellow"/>
              </w:rPr>
            </w:pPr>
            <w:r w:rsidRPr="00911C86">
              <w:rPr>
                <w:highlight w:val="yellow"/>
              </w:rPr>
              <w:t>27/08 a 29/08</w:t>
            </w:r>
          </w:p>
        </w:tc>
        <w:tc>
          <w:tcPr>
            <w:tcW w:w="2880" w:type="dxa"/>
          </w:tcPr>
          <w:p w14:paraId="3F5296DD" w14:textId="77777777" w:rsidR="00220AB7" w:rsidRPr="00911C86" w:rsidRDefault="005E0919">
            <w:pPr>
              <w:rPr>
                <w:highlight w:val="yellow"/>
                <w:lang w:val="pt-PT"/>
              </w:rPr>
            </w:pPr>
            <w:r w:rsidRPr="00911C86">
              <w:rPr>
                <w:highlight w:val="yellow"/>
                <w:lang w:val="pt-PT"/>
              </w:rPr>
              <w:t>Configuração do projeto .NET Framework/C#, ligação à Base de Dados SQL Server e configuração de Web Services no IIS.</w:t>
            </w:r>
          </w:p>
        </w:tc>
      </w:tr>
      <w:tr w:rsidR="00220AB7" w:rsidRPr="00DA6E21" w14:paraId="413F7971" w14:textId="77777777">
        <w:tc>
          <w:tcPr>
            <w:tcW w:w="2880" w:type="dxa"/>
          </w:tcPr>
          <w:p w14:paraId="65D77611" w14:textId="77777777" w:rsidR="00220AB7" w:rsidRPr="00C439D9" w:rsidRDefault="005E0919">
            <w:pPr>
              <w:rPr>
                <w:highlight w:val="yellow"/>
              </w:rPr>
            </w:pPr>
            <w:r w:rsidRPr="00C439D9">
              <w:rPr>
                <w:highlight w:val="yellow"/>
              </w:rPr>
              <w:t>Backend</w:t>
            </w:r>
          </w:p>
        </w:tc>
        <w:tc>
          <w:tcPr>
            <w:tcW w:w="2880" w:type="dxa"/>
          </w:tcPr>
          <w:p w14:paraId="15D94CA2" w14:textId="77777777" w:rsidR="00220AB7" w:rsidRPr="00C439D9" w:rsidRDefault="005E0919">
            <w:pPr>
              <w:rPr>
                <w:highlight w:val="yellow"/>
              </w:rPr>
            </w:pPr>
            <w:r w:rsidRPr="00C439D9">
              <w:rPr>
                <w:highlight w:val="yellow"/>
              </w:rPr>
              <w:t>30/08 a 01/09</w:t>
            </w:r>
          </w:p>
        </w:tc>
        <w:tc>
          <w:tcPr>
            <w:tcW w:w="2880" w:type="dxa"/>
          </w:tcPr>
          <w:p w14:paraId="4C5DB041" w14:textId="77777777" w:rsidR="00220AB7" w:rsidRPr="00C439D9" w:rsidRDefault="005E0919">
            <w:pPr>
              <w:rPr>
                <w:highlight w:val="yellow"/>
                <w:lang w:val="pt-PT"/>
              </w:rPr>
            </w:pPr>
            <w:r w:rsidRPr="00C439D9">
              <w:rPr>
                <w:highlight w:val="yellow"/>
                <w:lang w:val="pt-PT"/>
              </w:rPr>
              <w:t>Implementação de Autenticação, gestão de sessões, controlo de acessos por roles (Admin, Técnico, Standard) e OAuth 2.0.</w:t>
            </w:r>
          </w:p>
        </w:tc>
      </w:tr>
      <w:tr w:rsidR="00220AB7" w:rsidRPr="00DA6E21" w14:paraId="25B43E67" w14:textId="77777777">
        <w:tc>
          <w:tcPr>
            <w:tcW w:w="2880" w:type="dxa"/>
          </w:tcPr>
          <w:p w14:paraId="3B22B6FF" w14:textId="77777777" w:rsidR="00220AB7" w:rsidRDefault="005E0919">
            <w:r>
              <w:t>Backend</w:t>
            </w:r>
          </w:p>
        </w:tc>
        <w:tc>
          <w:tcPr>
            <w:tcW w:w="2880" w:type="dxa"/>
          </w:tcPr>
          <w:p w14:paraId="3DD33166" w14:textId="77777777" w:rsidR="00220AB7" w:rsidRDefault="005E0919">
            <w:r>
              <w:t>02/09 a 05/09</w:t>
            </w:r>
          </w:p>
        </w:tc>
        <w:tc>
          <w:tcPr>
            <w:tcW w:w="2880" w:type="dxa"/>
          </w:tcPr>
          <w:p w14:paraId="6A1AEAF2" w14:textId="77777777" w:rsidR="00220AB7" w:rsidRPr="002D2812" w:rsidRDefault="005E0919">
            <w:pPr>
              <w:rPr>
                <w:lang w:val="pt-PT"/>
              </w:rPr>
            </w:pPr>
            <w:r w:rsidRPr="002D2812">
              <w:rPr>
                <w:lang w:val="pt-PT"/>
              </w:rPr>
              <w:t>Construção das APIs (CRUD) para gestão de Tickets, Tarefas, Históricos de Modificação e upload de Anexos.</w:t>
            </w:r>
          </w:p>
        </w:tc>
      </w:tr>
      <w:tr w:rsidR="00220AB7" w:rsidRPr="00DA6E21" w14:paraId="68C0F82E" w14:textId="77777777">
        <w:tc>
          <w:tcPr>
            <w:tcW w:w="2880" w:type="dxa"/>
          </w:tcPr>
          <w:p w14:paraId="0ECAABE5" w14:textId="77777777" w:rsidR="00220AB7" w:rsidRDefault="005E0919">
            <w:r>
              <w:t>Backend</w:t>
            </w:r>
          </w:p>
        </w:tc>
        <w:tc>
          <w:tcPr>
            <w:tcW w:w="2880" w:type="dxa"/>
          </w:tcPr>
          <w:p w14:paraId="103125B2" w14:textId="77777777" w:rsidR="00220AB7" w:rsidRDefault="005E0919">
            <w:r>
              <w:t>06/09 a 09/09</w:t>
            </w:r>
          </w:p>
        </w:tc>
        <w:tc>
          <w:tcPr>
            <w:tcW w:w="2880" w:type="dxa"/>
          </w:tcPr>
          <w:p w14:paraId="487FC54D" w14:textId="77777777" w:rsidR="00220AB7" w:rsidRPr="002D2812" w:rsidRDefault="005E0919">
            <w:pPr>
              <w:rPr>
                <w:lang w:val="pt-PT"/>
              </w:rPr>
            </w:pPr>
            <w:r w:rsidRPr="002D2812">
              <w:rPr>
                <w:lang w:val="pt-PT"/>
              </w:rPr>
              <w:t>Lógica de negócio para a Gestão de Utilizadores, reatribuição de tickets e forçar o encerramento dos mesmos.</w:t>
            </w:r>
          </w:p>
        </w:tc>
      </w:tr>
      <w:tr w:rsidR="00220AB7" w:rsidRPr="00DA6E21" w14:paraId="74A1B81D" w14:textId="77777777">
        <w:tc>
          <w:tcPr>
            <w:tcW w:w="2880" w:type="dxa"/>
          </w:tcPr>
          <w:p w14:paraId="4DFDFB6A" w14:textId="77777777" w:rsidR="00220AB7" w:rsidRDefault="005E0919">
            <w:r>
              <w:t>Backend</w:t>
            </w:r>
          </w:p>
        </w:tc>
        <w:tc>
          <w:tcPr>
            <w:tcW w:w="2880" w:type="dxa"/>
          </w:tcPr>
          <w:p w14:paraId="23A2F145" w14:textId="77777777" w:rsidR="00220AB7" w:rsidRDefault="005E0919">
            <w:r>
              <w:t>10/09 a 13/09</w:t>
            </w:r>
          </w:p>
        </w:tc>
        <w:tc>
          <w:tcPr>
            <w:tcW w:w="2880" w:type="dxa"/>
          </w:tcPr>
          <w:p w14:paraId="3D0E9CCA" w14:textId="77777777" w:rsidR="00220AB7" w:rsidRPr="002D2812" w:rsidRDefault="005E0919">
            <w:pPr>
              <w:rPr>
                <w:lang w:val="pt-PT"/>
              </w:rPr>
            </w:pPr>
            <w:r w:rsidRPr="002D2812">
              <w:rPr>
                <w:lang w:val="pt-PT"/>
              </w:rPr>
              <w:t>Criação de rotas para extração de Estatísticas e geração de ficheiros (PDF da Ficha de Intervenção, CSV, XML).</w:t>
            </w:r>
          </w:p>
        </w:tc>
      </w:tr>
      <w:tr w:rsidR="00220AB7" w:rsidRPr="00DA6E21" w14:paraId="20E1E9E7" w14:textId="77777777">
        <w:tc>
          <w:tcPr>
            <w:tcW w:w="2880" w:type="dxa"/>
          </w:tcPr>
          <w:p w14:paraId="7B211C5B" w14:textId="77777777" w:rsidR="00220AB7" w:rsidRDefault="005E0919">
            <w:r>
              <w:t>Backend</w:t>
            </w:r>
          </w:p>
        </w:tc>
        <w:tc>
          <w:tcPr>
            <w:tcW w:w="2880" w:type="dxa"/>
          </w:tcPr>
          <w:p w14:paraId="4049B795" w14:textId="77777777" w:rsidR="00220AB7" w:rsidRDefault="005E0919">
            <w:r>
              <w:t>14/09 a 18/09</w:t>
            </w:r>
          </w:p>
        </w:tc>
        <w:tc>
          <w:tcPr>
            <w:tcW w:w="2880" w:type="dxa"/>
          </w:tcPr>
          <w:p w14:paraId="6714B7F4" w14:textId="77777777" w:rsidR="00220AB7" w:rsidRPr="002D2812" w:rsidRDefault="005E0919">
            <w:pPr>
              <w:rPr>
                <w:lang w:val="pt-PT"/>
              </w:rPr>
            </w:pPr>
            <w:r w:rsidRPr="002D2812">
              <w:rPr>
                <w:lang w:val="pt-PT"/>
              </w:rPr>
              <w:t>Integração contínua da API com as Plataformas Web e Mobile.</w:t>
            </w:r>
          </w:p>
        </w:tc>
      </w:tr>
      <w:tr w:rsidR="00220AB7" w:rsidRPr="00DA6E21" w14:paraId="5806C7F6" w14:textId="77777777">
        <w:tc>
          <w:tcPr>
            <w:tcW w:w="2880" w:type="dxa"/>
          </w:tcPr>
          <w:p w14:paraId="15D709BA" w14:textId="77777777" w:rsidR="00220AB7" w:rsidRDefault="005E0919">
            <w:r>
              <w:t>Testes e Entrega</w:t>
            </w:r>
          </w:p>
        </w:tc>
        <w:tc>
          <w:tcPr>
            <w:tcW w:w="2880" w:type="dxa"/>
          </w:tcPr>
          <w:p w14:paraId="759CF0FF" w14:textId="77777777" w:rsidR="00220AB7" w:rsidRDefault="005E0919">
            <w:r>
              <w:t>19/09 a 22/09</w:t>
            </w:r>
          </w:p>
        </w:tc>
        <w:tc>
          <w:tcPr>
            <w:tcW w:w="2880" w:type="dxa"/>
          </w:tcPr>
          <w:p w14:paraId="20D64AF8" w14:textId="77777777" w:rsidR="00220AB7" w:rsidRPr="002D2812" w:rsidRDefault="005E0919">
            <w:pPr>
              <w:rPr>
                <w:lang w:val="pt-PT"/>
              </w:rPr>
            </w:pPr>
            <w:r w:rsidRPr="002D2812">
              <w:rPr>
                <w:lang w:val="pt-PT"/>
              </w:rPr>
              <w:t>Realização de Testes Unitários no Backend, validação de segurança e regras de negócio.</w:t>
            </w:r>
          </w:p>
        </w:tc>
      </w:tr>
      <w:tr w:rsidR="00220AB7" w14:paraId="0688AC39" w14:textId="77777777">
        <w:tc>
          <w:tcPr>
            <w:tcW w:w="2880" w:type="dxa"/>
          </w:tcPr>
          <w:p w14:paraId="1732073B" w14:textId="77777777" w:rsidR="00220AB7" w:rsidRDefault="005E0919">
            <w:r>
              <w:t>Testes e Entrega</w:t>
            </w:r>
          </w:p>
        </w:tc>
        <w:tc>
          <w:tcPr>
            <w:tcW w:w="2880" w:type="dxa"/>
          </w:tcPr>
          <w:p w14:paraId="754C1442" w14:textId="77777777" w:rsidR="00220AB7" w:rsidRDefault="005E0919">
            <w:r>
              <w:t>23/09 a 25/09</w:t>
            </w:r>
          </w:p>
        </w:tc>
        <w:tc>
          <w:tcPr>
            <w:tcW w:w="2880" w:type="dxa"/>
          </w:tcPr>
          <w:p w14:paraId="02B2202A" w14:textId="77777777" w:rsidR="00220AB7" w:rsidRDefault="005E0919">
            <w:r w:rsidRPr="002D2812">
              <w:rPr>
                <w:lang w:val="pt-PT"/>
              </w:rPr>
              <w:t xml:space="preserve">Testes de Integração e Interface (E2E) em ambiente Web e Mobile. </w:t>
            </w:r>
            <w:r>
              <w:t>Resolução de Bugs identificados.</w:t>
            </w:r>
          </w:p>
        </w:tc>
      </w:tr>
      <w:tr w:rsidR="00220AB7" w:rsidRPr="00DA6E21" w14:paraId="1CFA13ED" w14:textId="77777777">
        <w:tc>
          <w:tcPr>
            <w:tcW w:w="2880" w:type="dxa"/>
          </w:tcPr>
          <w:p w14:paraId="1BC71352" w14:textId="77777777" w:rsidR="002D2812" w:rsidRDefault="002D2812"/>
          <w:p w14:paraId="1FE8210A" w14:textId="77777777" w:rsidR="002D2812" w:rsidRDefault="002D2812"/>
          <w:p w14:paraId="18EE8263" w14:textId="77777777" w:rsidR="002D2812" w:rsidRDefault="002D2812"/>
          <w:p w14:paraId="4443CCB1" w14:textId="27483A3A" w:rsidR="00220AB7" w:rsidRDefault="005E0919">
            <w:r>
              <w:lastRenderedPageBreak/>
              <w:t>Testes e Entrega</w:t>
            </w:r>
          </w:p>
        </w:tc>
        <w:tc>
          <w:tcPr>
            <w:tcW w:w="2880" w:type="dxa"/>
          </w:tcPr>
          <w:p w14:paraId="347E5786" w14:textId="77777777" w:rsidR="002D2812" w:rsidRDefault="002D2812"/>
          <w:p w14:paraId="3B7A574C" w14:textId="77777777" w:rsidR="002D2812" w:rsidRDefault="002D2812"/>
          <w:p w14:paraId="78FBD430" w14:textId="77777777" w:rsidR="002D2812" w:rsidRDefault="002D2812"/>
          <w:p w14:paraId="781085CB" w14:textId="5F73CFE8" w:rsidR="00220AB7" w:rsidRDefault="005E0919">
            <w:r>
              <w:lastRenderedPageBreak/>
              <w:t>26/09 a 28/09</w:t>
            </w:r>
          </w:p>
        </w:tc>
        <w:tc>
          <w:tcPr>
            <w:tcW w:w="2880" w:type="dxa"/>
          </w:tcPr>
          <w:p w14:paraId="075796CF" w14:textId="77777777" w:rsidR="002D2812" w:rsidRDefault="002D2812">
            <w:pPr>
              <w:rPr>
                <w:lang w:val="pt-PT"/>
              </w:rPr>
            </w:pPr>
          </w:p>
          <w:p w14:paraId="507949E5" w14:textId="77777777" w:rsidR="002D2812" w:rsidRDefault="002D2812">
            <w:pPr>
              <w:rPr>
                <w:lang w:val="pt-PT"/>
              </w:rPr>
            </w:pPr>
          </w:p>
          <w:p w14:paraId="2FAE922E" w14:textId="77777777" w:rsidR="002D2812" w:rsidRDefault="002D2812">
            <w:pPr>
              <w:rPr>
                <w:lang w:val="pt-PT"/>
              </w:rPr>
            </w:pPr>
          </w:p>
          <w:p w14:paraId="2CE9B60E" w14:textId="5814C3F6" w:rsidR="00220AB7" w:rsidRPr="002D2812" w:rsidRDefault="005E0919">
            <w:pPr>
              <w:rPr>
                <w:lang w:val="pt-PT"/>
              </w:rPr>
            </w:pPr>
            <w:r w:rsidRPr="002D2812">
              <w:rPr>
                <w:lang w:val="pt-PT"/>
              </w:rPr>
              <w:lastRenderedPageBreak/>
              <w:t>Escrita e preparação dos Manuais de Utilizador e finalização do Relatório de Memória Descritiva.</w:t>
            </w:r>
          </w:p>
        </w:tc>
      </w:tr>
      <w:tr w:rsidR="00220AB7" w:rsidRPr="00DA6E21" w14:paraId="3A8D21F2" w14:textId="77777777">
        <w:tc>
          <w:tcPr>
            <w:tcW w:w="2880" w:type="dxa"/>
          </w:tcPr>
          <w:p w14:paraId="40DB2099" w14:textId="77777777" w:rsidR="00220AB7" w:rsidRDefault="005E0919">
            <w:r>
              <w:lastRenderedPageBreak/>
              <w:t>Testes e Entrega</w:t>
            </w:r>
          </w:p>
        </w:tc>
        <w:tc>
          <w:tcPr>
            <w:tcW w:w="2880" w:type="dxa"/>
          </w:tcPr>
          <w:p w14:paraId="317E5B95" w14:textId="77777777" w:rsidR="00220AB7" w:rsidRDefault="005E0919">
            <w:r>
              <w:t>29/09</w:t>
            </w:r>
          </w:p>
        </w:tc>
        <w:tc>
          <w:tcPr>
            <w:tcW w:w="2880" w:type="dxa"/>
          </w:tcPr>
          <w:p w14:paraId="578C4057" w14:textId="77777777" w:rsidR="00220AB7" w:rsidRPr="002D2812" w:rsidRDefault="005E0919">
            <w:pPr>
              <w:rPr>
                <w:lang w:val="pt-PT"/>
              </w:rPr>
            </w:pPr>
            <w:r w:rsidRPr="002D2812">
              <w:rPr>
                <w:lang w:val="pt-PT"/>
              </w:rPr>
              <w:t>Entrega final do código fonte, scripts e documentação do projeto.</w:t>
            </w:r>
          </w:p>
        </w:tc>
      </w:tr>
    </w:tbl>
    <w:p w14:paraId="535C20AC" w14:textId="77777777" w:rsidR="005E0919" w:rsidRPr="002D2812" w:rsidRDefault="005E0919">
      <w:pPr>
        <w:rPr>
          <w:lang w:val="pt-PT"/>
        </w:rPr>
      </w:pPr>
    </w:p>
    <w:sectPr w:rsidR="005E0919" w:rsidRPr="002D28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8521579">
    <w:abstractNumId w:val="8"/>
  </w:num>
  <w:num w:numId="2" w16cid:durableId="972832619">
    <w:abstractNumId w:val="6"/>
  </w:num>
  <w:num w:numId="3" w16cid:durableId="1840654971">
    <w:abstractNumId w:val="5"/>
  </w:num>
  <w:num w:numId="4" w16cid:durableId="1779137790">
    <w:abstractNumId w:val="4"/>
  </w:num>
  <w:num w:numId="5" w16cid:durableId="1954170476">
    <w:abstractNumId w:val="7"/>
  </w:num>
  <w:num w:numId="6" w16cid:durableId="1360623937">
    <w:abstractNumId w:val="3"/>
  </w:num>
  <w:num w:numId="7" w16cid:durableId="1176262801">
    <w:abstractNumId w:val="2"/>
  </w:num>
  <w:num w:numId="8" w16cid:durableId="1957053679">
    <w:abstractNumId w:val="1"/>
  </w:num>
  <w:num w:numId="9" w16cid:durableId="684093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F6D"/>
    <w:rsid w:val="00034616"/>
    <w:rsid w:val="0006063C"/>
    <w:rsid w:val="000F77A5"/>
    <w:rsid w:val="0015074B"/>
    <w:rsid w:val="001F1FD4"/>
    <w:rsid w:val="00220AB7"/>
    <w:rsid w:val="0029639D"/>
    <w:rsid w:val="002C0593"/>
    <w:rsid w:val="002C1C02"/>
    <w:rsid w:val="002D2812"/>
    <w:rsid w:val="002D4D73"/>
    <w:rsid w:val="00313EDF"/>
    <w:rsid w:val="00326F90"/>
    <w:rsid w:val="003676C2"/>
    <w:rsid w:val="00496A58"/>
    <w:rsid w:val="005B52AE"/>
    <w:rsid w:val="005E0919"/>
    <w:rsid w:val="00671581"/>
    <w:rsid w:val="00911C86"/>
    <w:rsid w:val="00957B52"/>
    <w:rsid w:val="00984FCE"/>
    <w:rsid w:val="00AA1D8D"/>
    <w:rsid w:val="00B47730"/>
    <w:rsid w:val="00BF393B"/>
    <w:rsid w:val="00C439D9"/>
    <w:rsid w:val="00CB0664"/>
    <w:rsid w:val="00D46803"/>
    <w:rsid w:val="00D616A9"/>
    <w:rsid w:val="00DA6E21"/>
    <w:rsid w:val="00E624A2"/>
    <w:rsid w:val="00F64424"/>
    <w:rsid w:val="00FC08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8C436B"/>
  <w14:defaultImageDpi w14:val="300"/>
  <w15:docId w15:val="{7C1AAD9D-A1C6-4BB4-B168-020BA4EA6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2554</TotalTime>
  <Pages>3</Pages>
  <Words>428</Words>
  <Characters>2316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Luis Barbosa Viana</cp:lastModifiedBy>
  <cp:revision>2</cp:revision>
  <dcterms:created xsi:type="dcterms:W3CDTF">2013-12-23T23:15:00Z</dcterms:created>
  <dcterms:modified xsi:type="dcterms:W3CDTF">2026-09-04T00:15:00Z</dcterms:modified>
  <cp:category/>
</cp:coreProperties>
</file>