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开源软件阅读维护报告 —— WordCraft</w:t>
      </w:r>
    </w:p>
    <w:p>
      <w:pPr>
        <w:ind w:left="340"/>
      </w:pPr>
      <w:r>
        <w:rPr>
          <w:i/>
          <w:color w:val="606060"/>
        </w:rPr>
        <w:t>课程：软件工程 · 开源软件实践</w:t>
      </w:r>
    </w:p>
    <w:p>
      <w:pPr>
        <w:ind w:left="340"/>
      </w:pPr>
      <w:r>
        <w:rPr>
          <w:i/>
          <w:color w:val="606060"/>
        </w:rPr>
        <w:t>对象仓库：https://github.com/storytold/wordcraft （fork：https://github.com/Guiyuan1111/wordcraft）</w:t>
      </w:r>
    </w:p>
    <w:p>
      <w:pPr>
        <w:ind w:left="340"/>
      </w:pPr>
      <w:r>
        <w:rPr>
          <w:i/>
          <w:color w:val="606060"/>
        </w:rPr>
        <w:t xml:space="preserve">实践版本：上游 v0.5.0（commit </w:t>
      </w:r>
      <w:r>
        <w:rPr>
          <w:rFonts w:ascii="Consolas" w:hAnsi="Consolas" w:eastAsia="Consolas"/>
          <w:i/>
          <w:color w:val="606060"/>
        </w:rPr>
        <w:t>1d4f741</w:t>
      </w:r>
      <w:r>
        <w:rPr>
          <w:i/>
          <w:color w:val="606060"/>
        </w:rPr>
        <w:t>）→ 维护后 v0.6.0</w:t>
      </w:r>
    </w:p>
    <w:p>
      <w:pPr>
        <w:ind w:left="340"/>
      </w:pPr>
      <w:r>
        <w:rPr>
          <w:i/>
          <w:color w:val="606060"/>
        </w:rPr>
        <w:t xml:space="preserve">本目录 </w:t>
      </w:r>
      <w:r>
        <w:rPr>
          <w:rFonts w:ascii="Consolas" w:hAnsi="Consolas" w:eastAsia="Consolas"/>
          <w:i/>
          <w:color w:val="606060"/>
        </w:rPr>
        <w:t>note/report/</w:t>
      </w:r>
      <w:r>
        <w:rPr>
          <w:i/>
          <w:color w:val="606060"/>
        </w:rPr>
        <w:t xml:space="preserve"> 为报告底稿；最终提交版为同目录 </w:t>
      </w:r>
      <w:r>
        <w:rPr>
          <w:rFonts w:ascii="Consolas" w:hAnsi="Consolas" w:eastAsia="Consolas"/>
          <w:i/>
          <w:color w:val="606060"/>
        </w:rPr>
        <w:t>开源软件阅读维护报告.docx</w:t>
      </w:r>
      <w:r>
        <w:rPr>
          <w:i/>
          <w:color w:val="606060"/>
        </w:rPr>
        <w:t>。</w:t>
      </w:r>
    </w:p>
    <w:p>
      <w:pPr>
        <w:pStyle w:val="Heading1"/>
      </w:pPr>
      <w:r>
        <w:t>目录</w:t>
      </w:r>
    </w:p>
    <w:p>
      <w:pPr>
        <w:pStyle w:val="ListNumber"/>
      </w:pPr>
      <w:r>
        <w:t>[软件介绍](01-软件介绍.md) —— 功能、编译、安装、运行</w:t>
      </w:r>
    </w:p>
    <w:p>
      <w:pPr>
        <w:pStyle w:val="ListNumber"/>
      </w:pPr>
      <w:r>
        <w:t>[架构设计](02-架构设计.md) —— 总体架构、主要模块、模块间接口</w:t>
      </w:r>
    </w:p>
    <w:p>
      <w:pPr>
        <w:pStyle w:val="ListNumber"/>
      </w:pPr>
      <w:r>
        <w:t>[关键模块详细设计](03-关键模块详细设计.md) —— layout 排版引擎：业务流程、关键算法、数据设计、开发经验技巧（含 ≥3000 行代码标注说明）</w:t>
      </w:r>
    </w:p>
    <w:p>
      <w:pPr>
        <w:pStyle w:val="ListNumber"/>
      </w:pPr>
      <w:r>
        <w:t>[软件维护](04-软件维护.md) —— 新功能需求（Writing Insights 写作洞察）、设计方案、实现与运行界面演示</w:t>
      </w:r>
    </w:p>
    <w:p>
      <w:pPr>
        <w:pStyle w:val="Heading1"/>
      </w:pPr>
      <w:r>
        <w:t>分支与版本说明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分支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master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三个交付版本：</w:t>
            </w:r>
            <w:r>
              <w:rPr>
                <w:rFonts w:ascii="Consolas" w:hAnsi="Consolas" w:eastAsia="Consolas"/>
                <w:color w:val="8B2F00"/>
                <w:sz w:val="18"/>
              </w:rPr>
              <w:t>1d4f741</w:t>
            </w:r>
            <w:r>
              <w:rPr>
                <w:sz w:val="18"/>
              </w:rPr>
              <w:t xml:space="preserve"> 初始代码 → </w:t>
            </w:r>
            <w:r>
              <w:rPr>
                <w:rFonts w:ascii="Consolas" w:hAnsi="Consolas" w:eastAsia="Consolas"/>
                <w:color w:val="8B2F00"/>
                <w:sz w:val="18"/>
              </w:rPr>
              <w:t>7b602f2</w:t>
            </w:r>
            <w:r>
              <w:rPr>
                <w:sz w:val="18"/>
              </w:rPr>
              <w:t xml:space="preserve"> 标注后代码 → 维护后代码（0.6.0，squash 合入）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personal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阅读维护全过程，30+ 个细粒度提交（R 泛读 → A 标注 → F 功能开发 → 文档/测试/收尾）</w:t>
            </w:r>
          </w:p>
        </w:tc>
      </w:tr>
    </w:tbl>
    <w:p>
      <w:r>
        <w:br w:type="page"/>
      </w:r>
    </w:p>
    <w:p>
      <w:pPr>
        <w:pStyle w:val="Heading1"/>
      </w:pPr>
      <w:r>
        <w:t>一、软件介绍</w:t>
      </w:r>
    </w:p>
    <w:p>
      <w:pPr>
        <w:pStyle w:val="Heading2"/>
      </w:pPr>
      <w:r>
        <w:t>1.1 软件概述</w:t>
      </w:r>
    </w:p>
    <w:p>
      <w:r>
        <w:rPr>
          <w:b/>
        </w:rPr>
        <w:t>WordCraft</w:t>
      </w:r>
      <w:r>
        <w:t xml:space="preserve"> 是 ArtCraft 团队用纯 Rust 从零实现的开源文字处理器，目标是对标 Microsoft Word</w:t>
      </w:r>
    </w:p>
    <w:p>
      <w:r>
        <w:t>的核心工作流：Word 风格的 ribbon 界面、字符/段落/表格样式、修订与批注、题注与交叉引用、</w:t>
      </w:r>
    </w:p>
    <w:p>
      <w:r>
        <w:t xml:space="preserve">邮件合并。它以 </w:t>
      </w:r>
      <w:r>
        <w:rPr>
          <w:rFonts w:ascii="Consolas" w:hAnsi="Consolas" w:eastAsia="Consolas"/>
          <w:color w:val="8B2F00"/>
        </w:rPr>
        <w:t>.docx</w:t>
      </w:r>
      <w:r>
        <w:t>（ECMA-376 OOXML）为主格式双向读写，可导入 `.doc/.odt/.rtf/.html/</w:t>
      </w:r>
    </w:p>
    <w:p>
      <w:r>
        <w:t>.md/.tex/.txt`，并导出</w:t>
      </w:r>
      <w:r>
        <w:rPr>
          <w:b/>
        </w:rPr>
        <w:t>真实可选中文本</w:t>
      </w:r>
      <w:r>
        <w:t>的 PDF。同一份代码原生运行于 macOS / Windows / Linux</w:t>
      </w:r>
    </w:p>
    <w:p>
      <w:r>
        <w:t>/ FreeBSD，并编译到 WebAssembly 在浏览器中运行。</w:t>
      </w:r>
    </w:p>
    <w:p>
      <w:pPr>
        <w:pStyle w:val="ListBullet"/>
      </w:pPr>
      <w:r>
        <w:t>许可证：MIT OR Apache-2.0 双许可</w:t>
      </w:r>
    </w:p>
    <w:p>
      <w:pPr>
        <w:pStyle w:val="ListBullet"/>
      </w:pPr>
      <w:r>
        <w:t>语言：纯 Rust（约 10 万行，无 Electron、无 WebView）</w:t>
      </w:r>
    </w:p>
    <w:p>
      <w:pPr>
        <w:pStyle w:val="ListBullet"/>
      </w:pPr>
      <w:r>
        <w:t>版本：v0.5.0（alpha，上游）；本实践维护后 v0.6.0</w:t>
      </w:r>
    </w:p>
    <w:p>
      <w:pPr>
        <w:pStyle w:val="ListBullet"/>
      </w:pPr>
      <w:r>
        <w:t>规模：460 条命令，Word ribbon 功能覆盖率 ≥90.4%（内置 parity 自检）</w:t>
      </w:r>
    </w:p>
    <w:p>
      <w:pPr>
        <w:pStyle w:val="Heading2"/>
      </w:pPr>
      <w:r>
        <w:t>1.2 主要功能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代表功能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富文本段落/字符样式、查找替换、撤销/重做、多级撤销一步成型、特殊粘贴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表格（绘制/公式/行拆分）、图片、形状、页眉页脚、脚注尾注、文本框、公式（OMML/LaTeX 输入）、墨迹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审阅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修订（Track Changes）、批注与回复、拼写/语法检查、朗读（Read Aloud）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引用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目录、题注、交叉引用、Zotero 文献集成（线协议直连）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邮件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邮件合并（SKIPIF/NEXT/IF 字段、预览）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导出（子集化字体、Tagged PDF）、打印、全格式互转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自动化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每个功能都是一条命令：MCP 服务器（16 工具）、JSON 控制端口、CLI 无头运行</w:t>
            </w:r>
          </w:p>
        </w:tc>
      </w:tr>
    </w:tbl>
    <w:p>
      <w:pPr>
        <w:pStyle w:val="Heading2"/>
      </w:pPr>
      <w:r>
        <w:t>1.3 编译</w:t>
      </w:r>
    </w:p>
    <w:p>
      <w:r>
        <w:t>依赖只有 Rust 工具链（rustup，stable ≥1.90）：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git clone https://github.com/Guiyuan1111/wordcraft.git</w:t>
        <w:br/>
      </w:r>
      <w:r>
        <w:rPr>
          <w:rFonts w:ascii="Consolas" w:hAnsi="Consolas" w:eastAsia="Consolas"/>
          <w:sz w:val="17"/>
        </w:rPr>
        <w:t>cd wordcraft</w:t>
        <w:br/>
      </w:r>
      <w:r>
        <w:rPr>
          <w:rFonts w:ascii="Consolas" w:hAnsi="Consolas" w:eastAsia="Consolas"/>
          <w:sz w:val="17"/>
        </w:rPr>
        <w:t>cargo build --release                 # 全工作区（桌面 + CLI）</w:t>
        <w:br/>
      </w:r>
      <w:r>
        <w:rPr>
          <w:rFonts w:ascii="Consolas" w:hAnsi="Consolas" w:eastAsia="Consolas"/>
          <w:sz w:val="17"/>
        </w:rPr>
        <w:t>cargo build --release -p wordcraft    # 仅桌面应用</w:t>
        <w:br/>
      </w:r>
      <w:r>
        <w:rPr>
          <w:rFonts w:ascii="Consolas" w:hAnsi="Consolas" w:eastAsia="Consolas"/>
          <w:sz w:val="17"/>
        </w:rPr>
        <w:t>cargo build --release -p wordcraft-cli  # 仅命令行</w:t>
        <w:br/>
      </w:r>
      <w:r>
        <w:rPr>
          <w:rFonts w:ascii="Consolas" w:hAnsi="Consolas" w:eastAsia="Consolas"/>
          <w:sz w:val="17"/>
        </w:rPr>
        <w:t>cargo test                            # 全部测试</w:t>
        <w:br/>
      </w:r>
      <w:r>
        <w:rPr>
          <w:rFonts w:ascii="Consolas" w:hAnsi="Consolas" w:eastAsia="Consolas"/>
          <w:sz w:val="17"/>
        </w:rPr>
        <w:t>cargo xtask layers                    # 分层规则检查（CI 同款）</w:t>
      </w:r>
    </w:p>
    <w:p>
      <w:r>
        <w:t>Windows GNU 工具链注意事项（本实践踩坑记录）：中文路径会使 mingw ld 失败，需</w:t>
      </w:r>
    </w:p>
    <w:p>
      <w:r>
        <w:rPr>
          <w:rFonts w:ascii="Consolas" w:hAnsi="Consolas" w:eastAsia="Consolas"/>
          <w:color w:val="8B2F00"/>
        </w:rPr>
        <w:t>CARGO_TARGET_DIR</w:t>
      </w:r>
      <w:r>
        <w:t xml:space="preserve"> 指向 ASCII 路径；rustup minimal profile 缺 </w:t>
      </w:r>
      <w:r>
        <w:rPr>
          <w:rFonts w:ascii="Consolas" w:hAnsi="Consolas" w:eastAsia="Consolas"/>
          <w:color w:val="8B2F00"/>
        </w:rPr>
        <w:t>dlltool.exe</w:t>
      </w:r>
      <w:r>
        <w:t>/</w:t>
      </w:r>
      <w:r>
        <w:rPr>
          <w:rFonts w:ascii="Consolas" w:hAnsi="Consolas" w:eastAsia="Consolas"/>
          <w:color w:val="8B2F00"/>
        </w:rPr>
        <w:t>as.exe</w:t>
      </w:r>
      <w:r>
        <w:t>，</w:t>
      </w:r>
    </w:p>
    <w:p>
      <w:r>
        <w:t>需补 w64devkit 或完整 MinGW 并加入 PATH。</w:t>
      </w:r>
    </w:p>
    <w:p>
      <w:pPr>
        <w:pStyle w:val="Heading2"/>
      </w:pPr>
      <w:r>
        <w:t>1.4 安装与运行</w:t>
      </w:r>
    </w:p>
    <w:p>
      <w:r>
        <w:t>无安装步骤，编译产物即开即用：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cargo run --release -p wordcraft                 # 桌面应用（Word 风格 ribbon 界面）</w:t>
        <w:br/>
      </w:r>
      <w:r>
        <w:rPr>
          <w:rFonts w:ascii="Consolas" w:hAnsi="Consolas" w:eastAsia="Consolas"/>
          <w:sz w:val="17"/>
        </w:rPr>
        <w:t>wordcraft --sample                               # 打开内置示例文档</w:t>
        <w:br/>
      </w:r>
      <w:r>
        <w:rPr>
          <w:rFonts w:ascii="Consolas" w:hAnsi="Consolas" w:eastAsia="Consolas"/>
          <w:sz w:val="17"/>
        </w:rPr>
        <w:t>wordcraft-cli convert in.docx out.pdf            # 格式转换</w:t>
        <w:br/>
      </w:r>
      <w:r>
        <w:rPr>
          <w:rFonts w:ascii="Consolas" w:hAnsi="Consolas" w:eastAsia="Consolas"/>
          <w:sz w:val="17"/>
        </w:rPr>
        <w:t>wordcraft-cli info file.docx                     # 元信息（JSON）</w:t>
        <w:br/>
      </w:r>
      <w:r>
        <w:rPr>
          <w:rFonts w:ascii="Consolas" w:hAnsi="Consolas" w:eastAsia="Consolas"/>
          <w:sz w:val="17"/>
        </w:rPr>
        <w:t>wordcraft-cli insights file.docx                 # 0.6.0 新增：可读性与写作质量报告</w:t>
        <w:br/>
      </w:r>
      <w:r>
        <w:rPr>
          <w:rFonts w:ascii="Consolas" w:hAnsi="Consolas" w:eastAsia="Consolas"/>
          <w:sz w:val="17"/>
        </w:rPr>
        <w:t>wordcraft-cli run --cmd 'text.insert={"text":"hi"}' --save out.docx   # 无头批处理</w:t>
        <w:br/>
      </w:r>
      <w:r>
        <w:rPr>
          <w:rFonts w:ascii="Consolas" w:hAnsi="Consolas" w:eastAsia="Consolas"/>
          <w:sz w:val="17"/>
        </w:rPr>
        <w:t>wordcraft mcp                                    # MCP 服务器（供大模型代理调用）</w:t>
      </w:r>
    </w:p>
    <w:p>
      <w:r>
        <w:t>WebAssembly 版：</w:t>
      </w:r>
      <w:r>
        <w:rPr>
          <w:rFonts w:ascii="Consolas" w:hAnsi="Consolas" w:eastAsia="Consolas"/>
          <w:color w:val="8B2F00"/>
        </w:rPr>
        <w:t>cargo xtask web</w:t>
      </w:r>
      <w:r>
        <w:t xml:space="preserve"> 后用任意静态服务器托管 </w:t>
      </w:r>
      <w:r>
        <w:rPr>
          <w:rFonts w:ascii="Consolas" w:hAnsi="Consolas" w:eastAsia="Consolas"/>
          <w:color w:val="8B2F00"/>
        </w:rPr>
        <w:t>web/</w:t>
      </w:r>
      <w:r>
        <w:t xml:space="preserve"> 目录即可。</w:t>
      </w:r>
    </w:p>
    <w:p>
      <w:r>
        <w:br w:type="page"/>
      </w:r>
    </w:p>
    <w:p>
      <w:pPr>
        <w:pStyle w:val="Heading1"/>
      </w:pPr>
      <w:r>
        <w:t>二、架构设计</w:t>
      </w:r>
    </w:p>
    <w:p>
      <w:pPr>
        <w:pStyle w:val="Heading2"/>
      </w:pPr>
      <w:r>
        <w:t>2.1 总体架构</w:t>
      </w:r>
    </w:p>
    <w:p>
      <w:r>
        <w:t>WordCraft 采用</w:t>
      </w:r>
      <w:r>
        <w:rPr>
          <w:b/>
        </w:rPr>
        <w:t>严格分层 + 一切皆命令</w:t>
      </w:r>
      <w:r>
        <w:t>两项核心架构决策。</w:t>
      </w:r>
    </w:p>
    <w:p>
      <w:pPr>
        <w:pStyle w:val="Heading3"/>
      </w:pPr>
      <w:r>
        <w:t xml:space="preserve">分层（L0–L6，由 </w:t>
      </w:r>
      <w:r>
        <w:rPr>
          <w:rFonts w:ascii="Consolas" w:hAnsi="Consolas" w:eastAsia="Consolas"/>
          <w:color w:val="8B2F00"/>
        </w:rPr>
        <w:t>cargo xtask layers</w:t>
      </w:r>
      <w:r>
        <w:t xml:space="preserve"> 在 CI 强制）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L6  ui-egui ───────────── Word 风格前端（ribbon/画布/对话框/侧栏/i18n）</w:t>
        <w:br/>
      </w:r>
      <w:r>
        <w:rPr>
          <w:rFonts w:ascii="Consolas" w:hAnsi="Consolas" w:eastAsia="Consolas"/>
          <w:sz w:val="17"/>
        </w:rPr>
        <w:t>L5  mcp ───────────────── MCP 服务器；zotero；control-key</w:t>
        <w:br/>
      </w:r>
      <w:r>
        <w:rPr>
          <w:rFonts w:ascii="Consolas" w:hAnsi="Consolas" w:eastAsia="Consolas"/>
          <w:sz w:val="17"/>
        </w:rPr>
        <w:t>L4  engine ────────────── Session、undo/redo、命令注册表、I/O 分发</w:t>
        <w:br/>
      </w:r>
      <w:r>
        <w:rPr>
          <w:rFonts w:ascii="Consolas" w:hAnsi="Consolas" w:eastAsia="Consolas"/>
          <w:sz w:val="17"/>
        </w:rPr>
        <w:t>L3  render · pdf ──────── 光栅化 / PDF 导出（共用显示列表）</w:t>
        <w:br/>
      </w:r>
      <w:r>
        <w:rPr>
          <w:rFonts w:ascii="Consolas" w:hAnsi="Consolas" w:eastAsia="Consolas"/>
          <w:sz w:val="17"/>
        </w:rPr>
        <w:t>L2  layout · docx · docbin · formats · insights ─ 排版、OOXML、.doc、格式桥、写作洞察</w:t>
        <w:br/>
      </w:r>
      <w:r>
        <w:rPr>
          <w:rFonts w:ascii="Consolas" w:hAnsi="Consolas" w:eastAsia="Consolas"/>
          <w:sz w:val="17"/>
        </w:rPr>
        <w:t>L1  doc · fonts · proof ─ 文档模型、字体整形、拼写</w:t>
        <w:br/>
      </w:r>
      <w:r>
        <w:rPr>
          <w:rFonts w:ascii="Consolas" w:hAnsi="Consolas" w:eastAsia="Consolas"/>
          <w:sz w:val="17"/>
        </w:rPr>
        <w:t>L0  geom ──────────────── 单位与几何</w:t>
        <w:br/>
      </w:r>
      <w:r>
        <w:rPr>
          <w:rFonts w:ascii="Consolas" w:hAnsi="Consolas" w:eastAsia="Consolas"/>
          <w:sz w:val="17"/>
        </w:rPr>
        <w:t>apps  wordcraft（桌面）/ wordcraft-cli / wordcraft-web</w:t>
      </w:r>
    </w:p>
    <w:p>
      <w:r>
        <w:t>规则：低层不得依赖高层；L6 以下禁止依赖 egui/winit/rfd。这使得排版引擎、文档模型可以</w:t>
      </w:r>
    </w:p>
    <w:p>
      <w:r>
        <w:t>在无 GUI 环境下测试与复用（CLI、MCP、服务端场景全部成立）。</w:t>
      </w:r>
    </w:p>
    <w:p>
      <w:pPr>
        <w:pStyle w:val="Heading3"/>
      </w:pPr>
      <w:r>
        <w:t>一切皆命令</w:t>
      </w:r>
    </w:p>
    <w:p>
      <w:r>
        <w:t xml:space="preserve">每个用户动作都是一条 </w:t>
      </w:r>
      <w:r>
        <w:rPr>
          <w:rFonts w:ascii="Consolas" w:hAnsi="Consolas" w:eastAsia="Consolas"/>
          <w:color w:val="8B2F00"/>
        </w:rPr>
        <w:t>CommandSpec { id, label, location, shortcut, params, mutates, enabled, run }</w:t>
      </w:r>
    </w:p>
    <w:p>
      <w:r>
        <w:t xml:space="preserve">注册进 </w:t>
      </w:r>
      <w:r>
        <w:rPr>
          <w:rFonts w:ascii="Consolas" w:hAnsi="Consolas" w:eastAsia="Consolas"/>
          <w:color w:val="8B2F00"/>
        </w:rPr>
        <w:t>Registry</w:t>
      </w:r>
      <w:r>
        <w:t>；</w:t>
      </w:r>
      <w:r>
        <w:rPr>
          <w:rFonts w:ascii="Consolas" w:hAnsi="Consolas" w:eastAsia="Consolas"/>
          <w:color w:val="8B2F00"/>
        </w:rPr>
        <w:t>Session::run(id, params)</w:t>
      </w:r>
      <w:r>
        <w:t xml:space="preserve"> 是唯一执行入口。由此：</w:t>
      </w:r>
    </w:p>
    <w:p>
      <w:pPr>
        <w:pStyle w:val="ListBullet"/>
      </w:pPr>
      <w:r>
        <w:t>ribbon 按钮、菜单、快捷键、CLI、MCP 工具、控制端口</w:t>
      </w:r>
      <w:r>
        <w:rPr>
          <w:b/>
        </w:rPr>
        <w:t>共用同一实现</w:t>
      </w:r>
      <w:r>
        <w:t>；</w:t>
      </w:r>
    </w:p>
    <w:p>
      <w:pPr>
        <w:pStyle w:val="ListBullet"/>
      </w:pPr>
      <w:r>
        <w:t>undo/redo、命令回放（Repeat）、宏录制自动获得；</w:t>
      </w:r>
    </w:p>
    <w:p>
      <w:pPr>
        <w:pStyle w:val="ListBullet"/>
      </w:pPr>
      <w:r>
        <w:rPr>
          <w:rFonts w:ascii="Consolas" w:hAnsi="Consolas" w:eastAsia="Consolas"/>
          <w:color w:val="8B2F00"/>
        </w:rPr>
        <w:t>mutates=false</w:t>
      </w:r>
      <w:r>
        <w:t xml:space="preserve"> 的纯命令（如本实践的 </w:t>
      </w:r>
      <w:r>
        <w:rPr>
          <w:rFonts w:ascii="Consolas" w:hAnsi="Consolas" w:eastAsia="Consolas"/>
          <w:color w:val="8B2F00"/>
        </w:rPr>
        <w:t>review.insights</w:t>
      </w:r>
      <w:r>
        <w:t>）不进撤销栈。</w:t>
      </w:r>
    </w:p>
    <w:p>
      <w:pPr>
        <w:pStyle w:val="Heading2"/>
      </w:pPr>
      <w:r>
        <w:t>2.2 主要模块与功能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模块（层）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geom</w:t>
            </w:r>
            <w:r>
              <w:rPr>
                <w:sz w:val="18"/>
              </w:rPr>
              <w:t>（L0）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点/缇/EMU/英寸单位、旋转矩形、测量解析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335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doc</w:t>
            </w:r>
            <w:r>
              <w:rPr>
                <w:sz w:val="18"/>
              </w:rPr>
              <w:t>（L1）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文档中心模型 </w:t>
            </w:r>
            <w:r>
              <w:rPr>
                <w:rFonts w:ascii="Consolas" w:hAnsi="Consolas" w:eastAsia="Consolas"/>
                <w:color w:val="8B2F00"/>
                <w:sz w:val="18"/>
              </w:rPr>
              <w:t>Document</w:t>
            </w:r>
            <w:r>
              <w:rPr>
                <w:sz w:val="18"/>
              </w:rPr>
              <w:t>：多故事（body/脚注/页眉/文本框…）、段落/Run/表格/分节/样式/编号/字段/公式树、编辑原语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11,192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fonts</w:t>
            </w:r>
            <w:r>
              <w:rPr>
                <w:sz w:val="18"/>
              </w:rPr>
              <w:t>（L1）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字体库（内置 OFL + 系统扫描）、HarfRust 整形、Word 字体替换规则、OpenType MATH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2,659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proof</w:t>
            </w:r>
            <w:r>
              <w:rPr>
                <w:sz w:val="18"/>
              </w:rPr>
              <w:t>（L1）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拼写检查（公有领域词表）、规则语法、Liang 连字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1,427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layout</w:t>
            </w:r>
            <w:r>
              <w:rPr>
                <w:sz w:val="18"/>
              </w:rPr>
              <w:t>（L2）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断行、分页、分栏、表格、页眉页脚、浮动环绕、公式排版、命中测试 → 产出显示列表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12,628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docx</w:t>
            </w:r>
            <w:r>
              <w:rPr>
                <w:sz w:val="18"/>
              </w:rPr>
              <w:t>（L2）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ECMA-376 OOXML 读写（加密、OMML、图表、VBA 保留）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14,550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docbin</w:t>
            </w:r>
            <w:r>
              <w:rPr>
                <w:sz w:val="18"/>
              </w:rPr>
              <w:t>（L2）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Word 97-2003 </w:t>
            </w:r>
            <w:r>
              <w:rPr>
                <w:rFonts w:ascii="Consolas" w:hAnsi="Consolas" w:eastAsia="Consolas"/>
                <w:color w:val="8B2F00"/>
                <w:sz w:val="18"/>
              </w:rPr>
              <w:t>.doc</w:t>
            </w:r>
            <w:r>
              <w:rPr>
                <w:sz w:val="18"/>
              </w:rPr>
              <w:t xml:space="preserve"> 只读（FIB/piece table/FKP）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4,397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formats</w:t>
            </w:r>
            <w:r>
              <w:rPr>
                <w:sz w:val="18"/>
              </w:rPr>
              <w:t>（L2）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ODT/RTF/HTML/Markdown/LaTeX/TXT 经中间模型 </w:t>
            </w:r>
            <w:r>
              <w:rPr>
                <w:rFonts w:ascii="Consolas" w:hAnsi="Consolas" w:eastAsia="Consolas"/>
                <w:color w:val="8B2F00"/>
                <w:sz w:val="18"/>
              </w:rPr>
              <w:t>Flow</w:t>
            </w:r>
            <w:r>
              <w:rPr>
                <w:sz w:val="18"/>
              </w:rPr>
              <w:t xml:space="preserve"> 桥接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10,707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insights</w:t>
            </w:r>
            <w:r>
              <w:rPr>
                <w:sz w:val="18"/>
              </w:rPr>
              <w:t>（L2，本实践新增）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文本统计、可读性指标、写作问题检测、报告模型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~1,400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render</w:t>
            </w:r>
            <w:r>
              <w:rPr>
                <w:sz w:val="18"/>
              </w:rPr>
              <w:t>（L3）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vello_cpu 光栅化：页面位图、缩略图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1,204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pdf</w:t>
            </w:r>
            <w:r>
              <w:rPr>
                <w:sz w:val="18"/>
              </w:rPr>
              <w:t>（L3）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krilla PDF 导出：字体子集、可选中文本、Tagged 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2,125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engine</w:t>
            </w:r>
            <w:r>
              <w:rPr>
                <w:sz w:val="18"/>
              </w:rPr>
              <w:t>（L4）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Session</w:t>
            </w:r>
            <w:r>
              <w:rPr>
                <w:sz w:val="18"/>
              </w:rPr>
              <w:t>、undo/redo、</w:t>
            </w:r>
            <w:r>
              <w:rPr>
                <w:b/>
                <w:sz w:val="18"/>
              </w:rPr>
              <w:t>命令注册表</w:t>
            </w:r>
            <w:r>
              <w:rPr>
                <w:sz w:val="18"/>
              </w:rPr>
              <w:t>、Word 功能目录、I/O 分发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21,868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mcp</w:t>
            </w:r>
            <w:r>
              <w:rPr>
                <w:sz w:val="18"/>
              </w:rPr>
              <w:t>（L5）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MCP 服务器：每条命令一个工具，可桥接运行中的桌面应用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972 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ui-egui</w:t>
            </w:r>
            <w:r>
              <w:rPr>
                <w:sz w:val="18"/>
              </w:rPr>
              <w:t>（L6）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ribbon/画布/面板/对话框/i18n（9 语言目录）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21,821 行</w:t>
            </w:r>
          </w:p>
        </w:tc>
      </w:tr>
    </w:tbl>
    <w:p>
      <w:pPr>
        <w:pStyle w:val="Heading2"/>
      </w:pPr>
      <w:r>
        <w:t>2.3 模块间接口（关键跨层类型）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生产者 → 消费者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接口类型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 → layout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&amp;Document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F00"/>
                <w:sz w:val="18"/>
              </w:rPr>
              <w:t>StoryRef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只读访问文档模型；</w:t>
            </w:r>
            <w:r>
              <w:rPr>
                <w:rFonts w:ascii="Consolas" w:hAnsi="Consolas" w:eastAsia="Consolas"/>
                <w:color w:val="8B2F00"/>
                <w:sz w:val="18"/>
              </w:rPr>
              <w:t>Paragraph.rev</w:t>
            </w:r>
            <w:r>
              <w:rPr>
                <w:sz w:val="18"/>
              </w:rPr>
              <w:t xml:space="preserve"> 修订计数器供缓存失效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layout → render/pdf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DisplayList</w:t>
            </w:r>
            <w:r>
              <w:rPr>
                <w:sz w:val="18"/>
              </w:rPr>
              <w:t>（</w:t>
            </w:r>
            <w:r>
              <w:rPr>
                <w:rFonts w:ascii="Consolas" w:hAnsi="Consolas" w:eastAsia="Consolas"/>
                <w:color w:val="8B2F00"/>
                <w:sz w:val="18"/>
              </w:rPr>
              <w:t>Placed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8B2F00"/>
                <w:sz w:val="18"/>
              </w:rPr>
              <w:t>Draw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版式结果的中立表示，两端共用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docx/formats → doc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Document</w:t>
            </w:r>
            <w:r>
              <w:rPr>
                <w:sz w:val="18"/>
              </w:rPr>
              <w:t>（构造/转换）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各适配器把外部格式归一到文档模型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engine → 全部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CommandSpec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B2F00"/>
                <w:sz w:val="18"/>
              </w:rPr>
              <w:t>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能力注册；</w:t>
            </w:r>
            <w:r>
              <w:rPr>
                <w:rFonts w:ascii="Consolas" w:hAnsi="Consolas" w:eastAsia="Consolas"/>
                <w:color w:val="8B2F00"/>
                <w:sz w:val="18"/>
              </w:rPr>
              <w:t>Session::run</w:t>
            </w:r>
            <w:r>
              <w:rPr>
                <w:sz w:val="18"/>
              </w:rPr>
              <w:t xml:space="preserve"> 唯一入口，返回 </w:t>
            </w:r>
            <w:r>
              <w:rPr>
                <w:rFonts w:ascii="Consolas" w:hAnsi="Consolas" w:eastAsia="Consolas"/>
                <w:color w:val="8B2F00"/>
                <w:sz w:val="18"/>
              </w:rPr>
              <w:t>Result&lt;Value, String&gt;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engine → ui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ViewState</w:t>
            </w:r>
            <w:r>
              <w:rPr>
                <w:sz w:val="18"/>
              </w:rPr>
              <w:t>（serde）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视图开关的持久化状态，UI 读写、会话保存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layout → ui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hit(Dp, Point) → 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命中测试，把屏幕坐标映射回文档位置 </w:t>
            </w:r>
            <w:r>
              <w:rPr>
                <w:rFonts w:ascii="Consolas" w:hAnsi="Consolas" w:eastAsia="Consolas"/>
                <w:color w:val="8B2F00"/>
                <w:sz w:val="18"/>
              </w:rPr>
              <w:t>Pos{story, path, off}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insights → engine/ui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InsightsReport</w:t>
            </w:r>
            <w:r>
              <w:rPr>
                <w:sz w:val="18"/>
              </w:rPr>
              <w:t>（serde JSON）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报告模型：统计 + 指标 + findings（附跳转 </w:t>
            </w:r>
            <w:r>
              <w:rPr>
                <w:rFonts w:ascii="Consolas" w:hAnsi="Consolas" w:eastAsia="Consolas"/>
                <w:color w:val="8B2F00"/>
                <w:sz w:val="18"/>
              </w:rPr>
              <w:t>pos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fonts →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shaping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HarfRust 整形后的字形串与度量</w:t>
            </w:r>
          </w:p>
        </w:tc>
      </w:tr>
    </w:tbl>
    <w:p>
      <w:pPr>
        <w:pStyle w:val="Heading2"/>
      </w:pPr>
      <w:r>
        <w:t>2.4 数据流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.docx/.doc/.odt/… ──(适配器)──► Document（唯一权威模型）</w:t>
        <w:br/>
      </w:r>
      <w:r>
        <w:rPr>
          <w:rFonts w:ascii="Consolas" w:hAnsi="Consolas" w:eastAsia="Consolas"/>
          <w:sz w:val="17"/>
        </w:rPr>
        <w:t xml:space="preserve">                                     │ Session::run(命令)（undo/redo 包裹）</w:t>
        <w:br/>
      </w:r>
      <w:r>
        <w:rPr>
          <w:rFonts w:ascii="Consolas" w:hAnsi="Consolas" w:eastAsia="Consolas"/>
          <w:sz w:val="17"/>
        </w:rPr>
        <w:t xml:space="preserve">                                     ▼</w:t>
        <w:br/>
      </w:r>
      <w:r>
        <w:rPr>
          <w:rFonts w:ascii="Consolas" w:hAnsi="Consolas" w:eastAsia="Consolas"/>
          <w:sz w:val="17"/>
        </w:rPr>
        <w:t xml:space="preserve">                                  Layout（缓存：段落级记忆化，Paragraph.rev 失效）</w:t>
        <w:br/>
      </w:r>
      <w:r>
        <w:rPr>
          <w:rFonts w:ascii="Consolas" w:hAnsi="Consolas" w:eastAsia="Consolas"/>
          <w:sz w:val="17"/>
        </w:rPr>
        <w:t xml:space="preserve">                                     │ DisplayList</w:t>
        <w:br/>
      </w:r>
      <w:r>
        <w:rPr>
          <w:rFonts w:ascii="Consolas" w:hAnsi="Consolas" w:eastAsia="Consolas"/>
          <w:sz w:val="17"/>
        </w:rPr>
        <w:t xml:space="preserve">                          ┌──────────┴──────────┐</w:t>
        <w:br/>
      </w:r>
      <w:r>
        <w:rPr>
          <w:rFonts w:ascii="Consolas" w:hAnsi="Consolas" w:eastAsia="Consolas"/>
          <w:sz w:val="17"/>
        </w:rPr>
        <w:t xml:space="preserve">                          ▼                     ▼</w:t>
        <w:br/>
      </w:r>
      <w:r>
        <w:rPr>
          <w:rFonts w:ascii="Consolas" w:hAnsi="Consolas" w:eastAsia="Consolas"/>
          <w:sz w:val="17"/>
        </w:rPr>
        <w:t xml:space="preserve">                       render（位图）          pdf（导出）</w:t>
      </w:r>
    </w:p>
    <w:p>
      <w:r>
        <w:t xml:space="preserve">编辑命令修改 </w:t>
      </w:r>
      <w:r>
        <w:rPr>
          <w:rFonts w:ascii="Consolas" w:hAnsi="Consolas" w:eastAsia="Consolas"/>
          <w:color w:val="8B2F00"/>
        </w:rPr>
        <w:t>Document</w:t>
      </w:r>
      <w:r>
        <w:t xml:space="preserve"> 后，仅 </w:t>
      </w:r>
      <w:r>
        <w:rPr>
          <w:rFonts w:ascii="Consolas" w:hAnsi="Consolas" w:eastAsia="Consolas"/>
          <w:color w:val="8B2F00"/>
        </w:rPr>
        <w:t>rev</w:t>
      </w:r>
      <w:r>
        <w:t xml:space="preserve"> 变化的段落重新排版（增量），显示列表随后被光栅化或</w:t>
      </w:r>
    </w:p>
    <w:p>
      <w:r>
        <w:t>导出 PDF——这是 WordCraft 在纯 CPU 下保持流畅的关键。</w:t>
      </w:r>
    </w:p>
    <w:p>
      <w:pPr>
        <w:pStyle w:val="Heading2"/>
      </w:pPr>
      <w:r>
        <w:t>2.5 横切设计</w:t>
      </w:r>
    </w:p>
    <w:p>
      <w:pPr>
        <w:pStyle w:val="ListBullet"/>
      </w:pPr>
      <w:r>
        <w:rPr>
          <w:b/>
        </w:rPr>
        <w:t>无 panic 纪律</w:t>
      </w:r>
      <w:r>
        <w:t xml:space="preserve">：全工作区 </w:t>
      </w:r>
      <w:r>
        <w:rPr>
          <w:rFonts w:ascii="Consolas" w:hAnsi="Consolas" w:eastAsia="Consolas"/>
          <w:color w:val="8B2F00"/>
        </w:rPr>
        <w:t>#![deny(clippy::unwrap_used, expect_used, panic, unimplemented, todo, unreachable)]</w:t>
      </w:r>
      <w:r>
        <w:t xml:space="preserve">（测试豁免）；危险路径由 </w:t>
      </w:r>
      <w:r>
        <w:rPr>
          <w:rFonts w:ascii="Consolas" w:hAnsi="Consolas" w:eastAsia="Consolas"/>
          <w:color w:val="8B2F00"/>
        </w:rPr>
        <w:t>catch_unwind</w:t>
      </w:r>
      <w:r>
        <w:t xml:space="preserve"> 兜底，命令失败整体回滚。</w:t>
      </w:r>
    </w:p>
    <w:p>
      <w:pPr>
        <w:pStyle w:val="ListBullet"/>
      </w:pPr>
      <w:r>
        <w:rPr>
          <w:b/>
        </w:rPr>
        <w:t>i18n</w:t>
      </w:r>
      <w:r>
        <w:t xml:space="preserve">：UI 字符串一律过 </w:t>
      </w:r>
      <w:r>
        <w:rPr>
          <w:rFonts w:ascii="Consolas" w:hAnsi="Consolas" w:eastAsia="Consolas"/>
          <w:color w:val="8B2F00"/>
        </w:rPr>
        <w:t>tl!</w:t>
      </w:r>
      <w:r>
        <w:t xml:space="preserve"> 宏，9 个 TSV 目录，缺条目回退英文；有覆盖完整性测试。</w:t>
      </w:r>
    </w:p>
    <w:p>
      <w:pPr>
        <w:pStyle w:val="ListBullet"/>
      </w:pPr>
      <w:r>
        <w:rPr>
          <w:b/>
        </w:rPr>
        <w:t>测试</w:t>
      </w:r>
      <w:r>
        <w:t>：单元 + 快照 + proptest（</w:t>
      </w:r>
      <w:r>
        <w:rPr>
          <w:rFonts w:ascii="Consolas" w:hAnsi="Consolas" w:eastAsia="Consolas"/>
          <w:color w:val="8B2F00"/>
        </w:rPr>
        <w:t>geom</w:t>
      </w:r>
      <w:r>
        <w:t>/</w:t>
      </w:r>
      <w:r>
        <w:rPr>
          <w:rFonts w:ascii="Consolas" w:hAnsi="Consolas" w:eastAsia="Consolas"/>
          <w:color w:val="8B2F00"/>
        </w:rPr>
        <w:t>doc</w:t>
      </w:r>
      <w:r>
        <w:t xml:space="preserve"> 不变量）+ 忽略型 UI 审计（伪语言扫描未翻译文本）。</w:t>
      </w:r>
    </w:p>
    <w:p>
      <w:r>
        <w:br w:type="page"/>
      </w:r>
    </w:p>
    <w:p>
      <w:pPr>
        <w:pStyle w:val="Heading1"/>
      </w:pPr>
      <w:r>
        <w:t>三、关键模块详细设计 —— layout 排版引擎</w:t>
      </w:r>
    </w:p>
    <w:p>
      <w:pPr>
        <w:ind w:left="340"/>
      </w:pPr>
      <w:r>
        <w:rPr>
          <w:i/>
          <w:color w:val="606060"/>
        </w:rPr>
        <w:t>标注对象：</w:t>
      </w:r>
      <w:r>
        <w:rPr>
          <w:rFonts w:ascii="Consolas" w:hAnsi="Consolas" w:eastAsia="Consolas"/>
          <w:i/>
          <w:color w:val="606060"/>
        </w:rPr>
        <w:t>crates/layout/src/</w:t>
      </w:r>
      <w:r>
        <w:rPr>
          <w:i/>
          <w:color w:val="606060"/>
        </w:rPr>
        <w:t>（8 个文件，约 12,600 行）。本实践对其完成 **+2,038 行中文</w:t>
      </w:r>
    </w:p>
    <w:p>
      <w:pPr>
        <w:ind w:left="340"/>
      </w:pPr>
      <w:r>
        <w:rPr>
          <w:i/>
          <w:color w:val="606060"/>
        </w:rPr>
        <w:t xml:space="preserve">代码标注**（纯注释，经 </w:t>
      </w:r>
      <w:r>
        <w:rPr>
          <w:rFonts w:ascii="Consolas" w:hAnsi="Consolas" w:eastAsia="Consolas"/>
          <w:i/>
          <w:color w:val="606060"/>
        </w:rPr>
        <w:t>git diff</w:t>
      </w:r>
      <w:r>
        <w:rPr>
          <w:i/>
          <w:color w:val="606060"/>
        </w:rPr>
        <w:t xml:space="preserve"> 逐文件验证不含代码改动），标注版见 </w:t>
      </w:r>
      <w:r>
        <w:rPr>
          <w:rFonts w:ascii="Consolas" w:hAnsi="Consolas" w:eastAsia="Consolas"/>
          <w:i/>
          <w:color w:val="606060"/>
        </w:rPr>
        <w:t>master</w:t>
      </w:r>
      <w:r>
        <w:rPr>
          <w:i/>
          <w:color w:val="606060"/>
        </w:rPr>
        <w:t xml:space="preserve"> 分支第二个版本。</w:t>
      </w:r>
    </w:p>
    <w:p>
      <w:pPr>
        <w:pStyle w:val="Heading2"/>
      </w:pPr>
      <w:r>
        <w:t>3.1 模块职责与业务流程</w:t>
      </w:r>
    </w:p>
    <w:p>
      <w:r>
        <w:t xml:space="preserve">layout 接收只读的 </w:t>
      </w:r>
      <w:r>
        <w:rPr>
          <w:rFonts w:ascii="Consolas" w:hAnsi="Consolas" w:eastAsia="Consolas"/>
          <w:color w:val="8B2F00"/>
        </w:rPr>
        <w:t>Document</w:t>
      </w:r>
      <w:r>
        <w:t>，产出与渲染后端无关的</w:t>
      </w:r>
      <w:r>
        <w:rPr>
          <w:b/>
        </w:rPr>
        <w:t>显示列表</w:t>
      </w:r>
      <w:r>
        <w:t>（</w:t>
      </w:r>
      <w:r>
        <w:rPr>
          <w:rFonts w:ascii="Consolas" w:hAnsi="Consolas" w:eastAsia="Consolas"/>
          <w:color w:val="8B2F00"/>
        </w:rPr>
        <w:t>DisplayList</w:t>
      </w:r>
      <w:r>
        <w:t>），被位图渲染</w:t>
      </w:r>
    </w:p>
    <w:p>
      <w:r>
        <w:t>（</w:t>
      </w:r>
      <w:r>
        <w:rPr>
          <w:rFonts w:ascii="Consolas" w:hAnsi="Consolas" w:eastAsia="Consolas"/>
          <w:color w:val="8B2F00"/>
        </w:rPr>
        <w:t>render</w:t>
      </w:r>
      <w:r>
        <w:t>）与 PDF 导出（</w:t>
      </w:r>
      <w:r>
        <w:rPr>
          <w:rFonts w:ascii="Consolas" w:hAnsi="Consolas" w:eastAsia="Consolas"/>
          <w:color w:val="8B2F00"/>
        </w:rPr>
        <w:t>pdf</w:t>
      </w:r>
      <w:r>
        <w:t>）共用。一次完整排版的主循环（</w:t>
      </w:r>
      <w:r>
        <w:rPr>
          <w:rFonts w:ascii="Consolas" w:hAnsi="Consolas" w:eastAsia="Consolas"/>
          <w:color w:val="8B2F00"/>
        </w:rPr>
        <w:t>lib.rs</w:t>
      </w:r>
      <w:r>
        <w:t>）：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输入 Document ─► 逐「节(Section)」迭代：</w:t>
        <w:br/>
      </w:r>
      <w:r>
        <w:rPr>
          <w:rFonts w:ascii="Consolas" w:hAnsi="Consolas" w:eastAsia="Consolas"/>
          <w:sz w:val="17"/>
        </w:rPr>
        <w:t xml:space="preserve">  1. 解析页面几何（纸张、页边距、分栏）      ← geom 单位换算</w:t>
        <w:br/>
      </w:r>
      <w:r>
        <w:rPr>
          <w:rFonts w:ascii="Consolas" w:hAnsi="Consolas" w:eastAsia="Consolas"/>
          <w:sz w:val="17"/>
        </w:rPr>
        <w:t xml:space="preserve">  2. 排页眉/页脚（页码字段求值）             ← fields.rs</w:t>
        <w:br/>
      </w:r>
      <w:r>
        <w:rPr>
          <w:rFonts w:ascii="Consolas" w:hAnsi="Consolas" w:eastAsia="Consolas"/>
          <w:sz w:val="17"/>
        </w:rPr>
        <w:t xml:space="preserve">  3. 逐段落整形：                            ← para.rs</w:t>
        <w:br/>
      </w:r>
      <w:r>
        <w:rPr>
          <w:rFonts w:ascii="Consolas" w:hAnsi="Consolas" w:eastAsia="Consolas"/>
          <w:sz w:val="17"/>
        </w:rPr>
        <w:t xml:space="preserve">     a. 取段落文本 → HarfRust 整形（fonts 层）</w:t>
        <w:br/>
      </w:r>
      <w:r>
        <w:rPr>
          <w:rFonts w:ascii="Consolas" w:hAnsi="Consolas" w:eastAsia="Consolas"/>
          <w:sz w:val="17"/>
        </w:rPr>
        <w:t xml:space="preserve">     b. first-fit 断行（UAX #14 断行类 + 连字点 + kinsoku 禁则）</w:t>
        <w:br/>
      </w:r>
      <w:r>
        <w:rPr>
          <w:rFonts w:ascii="Consolas" w:hAnsi="Consolas" w:eastAsia="Consolas"/>
          <w:sz w:val="17"/>
        </w:rPr>
        <w:t xml:space="preserve">     c. 制表位惰性求解（pending_tab）</w:t>
        <w:br/>
      </w:r>
      <w:r>
        <w:rPr>
          <w:rFonts w:ascii="Consolas" w:hAnsi="Consolas" w:eastAsia="Consolas"/>
          <w:sz w:val="17"/>
        </w:rPr>
        <w:t xml:space="preserve">     d. 双向文本：逻辑序 xs 与视觉序 vis 双表示</w:t>
        <w:br/>
      </w:r>
      <w:r>
        <w:rPr>
          <w:rFonts w:ascii="Consolas" w:hAnsi="Consolas" w:eastAsia="Consolas"/>
          <w:sz w:val="17"/>
        </w:rPr>
        <w:t xml:space="preserve">  4. 表格布局（列宽分配、跨页行拆分）        ← table.rs</w:t>
        <w:br/>
      </w:r>
      <w:r>
        <w:rPr>
          <w:rFonts w:ascii="Consolas" w:hAnsi="Consolas" w:eastAsia="Consolas"/>
          <w:sz w:val="17"/>
        </w:rPr>
        <w:t xml:space="preserve">  5. 浮动对象放置与文本环绕</w:t>
        <w:br/>
      </w:r>
      <w:r>
        <w:rPr>
          <w:rFonts w:ascii="Consolas" w:hAnsi="Consolas" w:eastAsia="Consolas"/>
          <w:sz w:val="17"/>
        </w:rPr>
        <w:t xml:space="preserve">  6. 脚注/尾注分配到当页</w:t>
        <w:br/>
      </w:r>
      <w:r>
        <w:rPr>
          <w:rFonts w:ascii="Consolas" w:hAnsi="Consolas" w:eastAsia="Consolas"/>
          <w:sz w:val="17"/>
        </w:rPr>
        <w:t xml:space="preserve">  7. 公式排版（GlyphPart 伸展装配）          ← math.rs</w:t>
        <w:br/>
      </w:r>
      <w:r>
        <w:rPr>
          <w:rFonts w:ascii="Consolas" w:hAnsi="Consolas" w:eastAsia="Consolas"/>
          <w:sz w:val="17"/>
        </w:rPr>
        <w:t xml:space="preserve">  8. 页满 → 分页，写显示列表</w:t>
        <w:br/>
      </w:r>
      <w:r>
        <w:rPr>
          <w:rFonts w:ascii="Consolas" w:hAnsi="Consolas" w:eastAsia="Consolas"/>
          <w:sz w:val="17"/>
        </w:rPr>
        <w:t>输出 DisplayList（含每段的命中区域）          ← display.rs / hit.rs</w:t>
      </w:r>
    </w:p>
    <w:p>
      <w:r>
        <w:rPr>
          <w:b/>
        </w:rPr>
        <w:t>增量性</w:t>
      </w:r>
      <w:r>
        <w:t>：</w:t>
      </w:r>
      <w:r>
        <w:rPr>
          <w:rFonts w:ascii="Consolas" w:hAnsi="Consolas" w:eastAsia="Consolas"/>
          <w:color w:val="8B2F00"/>
        </w:rPr>
        <w:t>Document</w:t>
      </w:r>
      <w:r>
        <w:t xml:space="preserve"> 中每个段落带修订计数器 </w:t>
      </w:r>
      <w:r>
        <w:rPr>
          <w:rFonts w:ascii="Consolas" w:hAnsi="Consolas" w:eastAsia="Consolas"/>
          <w:color w:val="8B2F00"/>
        </w:rPr>
        <w:t>rev</w:t>
      </w:r>
      <w:r>
        <w:t>；</w:t>
      </w:r>
      <w:r>
        <w:rPr>
          <w:rFonts w:ascii="Consolas" w:hAnsi="Consolas" w:eastAsia="Consolas"/>
          <w:color w:val="8B2F00"/>
        </w:rPr>
        <w:t>LayoutCache</w:t>
      </w:r>
      <w:r>
        <w:t xml:space="preserve"> 以段为粒度记忆化排版</w:t>
      </w:r>
    </w:p>
    <w:p>
      <w:r>
        <w:t xml:space="preserve">结果，只重排内容变化的段落。这是整个应用流畅度的基础，也是我给 </w:t>
      </w:r>
      <w:r>
        <w:rPr>
          <w:rFonts w:ascii="Consolas" w:hAnsi="Consolas" w:eastAsia="Consolas"/>
          <w:color w:val="8B2F00"/>
        </w:rPr>
        <w:t>lib.rs</w:t>
      </w:r>
      <w:r>
        <w:t xml:space="preserve"> 标注时重点展开</w:t>
      </w:r>
    </w:p>
    <w:p>
      <w:r>
        <w:t>的部分。</w:t>
      </w:r>
    </w:p>
    <w:p>
      <w:pPr>
        <w:pStyle w:val="Heading2"/>
      </w:pPr>
      <w:r>
        <w:t>3.2 关键算法</w:t>
      </w:r>
    </w:p>
    <w:p>
      <w:pPr>
        <w:pStyle w:val="Heading3"/>
      </w:pPr>
      <w:r>
        <w:t>（1）first-fit 断行（para.rs）</w:t>
      </w:r>
    </w:p>
    <w:p>
      <w:pPr>
        <w:pStyle w:val="ListBullet"/>
      </w:pPr>
      <w:r>
        <w:t xml:space="preserve">预计算每个字符的 </w:t>
      </w:r>
      <w:r>
        <w:rPr>
          <w:b/>
        </w:rPr>
        <w:t>UAX #14 断行类</w:t>
      </w:r>
      <w:r>
        <w:t>，空格处积累"可断窗口"；</w:t>
      </w:r>
    </w:p>
    <w:p>
      <w:pPr>
        <w:pStyle w:val="ListBullet"/>
      </w:pPr>
      <w:r>
        <w:t xml:space="preserve">行宽溢出时回退到最近的可断点；CJK 逐字可断，但套用 </w:t>
      </w:r>
      <w:r>
        <w:rPr>
          <w:b/>
        </w:rPr>
        <w:t>kinsoku 禁则表</w:t>
      </w:r>
      <w:r>
        <w:t>（kinsoku.rs：</w:t>
      </w:r>
    </w:p>
    <w:p>
      <w:r>
        <w:t xml:space="preserve">  行首禁字如 </w:t>
      </w:r>
      <w:r>
        <w:rPr>
          <w:rFonts w:ascii="Consolas" w:hAnsi="Consolas" w:eastAsia="Consolas"/>
          <w:color w:val="8B2F00"/>
        </w:rPr>
        <w:t>」？！</w:t>
      </w:r>
      <w:r>
        <w:t xml:space="preserve">，行尾禁字如 </w:t>
      </w:r>
      <w:r>
        <w:rPr>
          <w:rFonts w:ascii="Consolas" w:hAnsi="Consolas" w:eastAsia="Consolas"/>
          <w:color w:val="8B2F00"/>
        </w:rPr>
        <w:t>「</w:t>
      </w:r>
      <w:r>
        <w:t>）前后调整；</w:t>
      </w:r>
    </w:p>
    <w:p>
      <w:pPr>
        <w:pStyle w:val="ListBullet"/>
      </w:pPr>
      <w:r>
        <w:t>连字：向 proof 层查询 Liang 连字点，作为附加断点（拉丁长词必需）；</w:t>
      </w:r>
    </w:p>
    <w:p>
      <w:pPr>
        <w:pStyle w:val="ListBullet"/>
      </w:pPr>
      <w:r>
        <w:t>每行结束时计算对齐（两端对齐把剩余空隙分配到空格，CJK 再分配到字间）。</w:t>
      </w:r>
    </w:p>
    <w:p>
      <w:r>
        <w:t>复杂度 O(n)（无全局最优解的 DP/Knuth-Plass——alpha 阶段以可预测性换最优性，代码注释中</w:t>
      </w:r>
    </w:p>
    <w:p>
      <w:r>
        <w:t>标明了这一取舍）。</w:t>
      </w:r>
    </w:p>
    <w:p>
      <w:pPr>
        <w:pStyle w:val="Heading3"/>
      </w:pPr>
      <w:r>
        <w:t>（2）制表位惰性求解（pending_tab）</w:t>
      </w:r>
    </w:p>
    <w:p>
      <w:r>
        <w:t>制表符的位置依赖"同一行里后续内容是否会越过下一个制表位"（Word 语义）。实现把 tab 记为</w:t>
      </w:r>
    </w:p>
    <w:p>
      <w:r>
        <w:rPr>
          <w:rFonts w:ascii="Consolas" w:hAnsi="Consolas" w:eastAsia="Consolas"/>
          <w:color w:val="8B2F00"/>
        </w:rPr>
        <w:t>pending_tab</w:t>
      </w:r>
      <w:r>
        <w:t xml:space="preserve"> 挂起，等后续 run 宽度确定后再回头求解 tab 的实际 x——避免了前置扫描。</w:t>
      </w:r>
    </w:p>
    <w:p>
      <w:pPr>
        <w:pStyle w:val="Heading3"/>
      </w:pPr>
      <w:r>
        <w:t>（3）双向文本双表示（xs / vis）</w:t>
      </w:r>
    </w:p>
    <w:p>
      <w:r>
        <w:t xml:space="preserve">Bidi 重排后视觉顺序 ≠ 逻辑顺序。layout 同时维护逻辑片段表 </w:t>
      </w:r>
      <w:r>
        <w:rPr>
          <w:rFonts w:ascii="Consolas" w:hAnsi="Consolas" w:eastAsia="Consolas"/>
          <w:color w:val="8B2F00"/>
        </w:rPr>
        <w:t>xs</w:t>
      </w:r>
      <w:r>
        <w:t xml:space="preserve"> 与视觉序 </w:t>
      </w:r>
      <w:r>
        <w:rPr>
          <w:rFonts w:ascii="Consolas" w:hAnsi="Consolas" w:eastAsia="Consolas"/>
          <w:color w:val="8B2F00"/>
        </w:rPr>
        <w:t>vis</w:t>
      </w:r>
      <w:r>
        <w:t>：</w:t>
      </w:r>
    </w:p>
    <w:p>
      <w:r>
        <w:t>光标移动/命中测试用逻辑序，绘制用视觉序。这是 UAX #9 的工程化落地。</w:t>
      </w:r>
    </w:p>
    <w:p>
      <w:pPr>
        <w:pStyle w:val="Heading3"/>
      </w:pPr>
      <w:r>
        <w:t>（4）表格跨页行拆分（table.rs）</w:t>
      </w:r>
    </w:p>
    <w:p>
      <w:r>
        <w:t>行高超过剩余页高时，把行拆到两页：按行内各单元格的断行结果找"可拆分线"，两侧补边框</w:t>
      </w:r>
    </w:p>
    <w:p>
      <w:r>
        <w:t>（</w:t>
      </w:r>
      <w:r>
        <w:rPr>
          <w:rFonts w:ascii="Consolas" w:hAnsi="Consolas" w:eastAsia="Consolas"/>
          <w:color w:val="8B2F00"/>
        </w:rPr>
        <w:t>region</w:t>
      </w:r>
      <w:r>
        <w:t xml:space="preserve"> 边框片段），表头按配置在新页重复。</w:t>
      </w:r>
    </w:p>
    <w:p>
      <w:pPr>
        <w:pStyle w:val="Heading3"/>
      </w:pPr>
      <w:r>
        <w:t>（5）公式伸展装配（math.rs）</w:t>
      </w:r>
    </w:p>
    <w:p>
      <w:r>
        <w:t xml:space="preserve">OpenType MATH 表给出 </w:t>
      </w:r>
      <w:r>
        <w:rPr>
          <w:rFonts w:ascii="Consolas" w:hAnsi="Consolas" w:eastAsia="Consolas"/>
          <w:color w:val="8B2F00"/>
        </w:rPr>
        <w:t>GlyphPart</w:t>
      </w:r>
      <w:r>
        <w:t>（可垂直伸展的部件族）；按目标高度从部件族装配，连接</w:t>
      </w:r>
    </w:p>
    <w:p>
      <w:r>
        <w:t>处的重叠量（connector overlap）取三者最小可用值，保证伸展符号（括号/根号/大括号）无缝。</w:t>
      </w:r>
    </w:p>
    <w:p>
      <w:pPr>
        <w:pStyle w:val="Heading3"/>
      </w:pPr>
      <w:r>
        <w:t>（6）命中测试（hit.rs）</w:t>
      </w:r>
    </w:p>
    <w:p>
      <w:r>
        <w:rPr>
          <w:rFonts w:ascii="Consolas" w:hAnsi="Consolas" w:eastAsia="Consolas"/>
          <w:color w:val="8B2F00"/>
        </w:rPr>
        <w:t>hit(Dp, Point)</w:t>
      </w:r>
      <w:r>
        <w:t xml:space="preserve"> 在显示列表上做区间查找，把屏幕坐标映射回 </w:t>
      </w:r>
      <w:r>
        <w:rPr>
          <w:rFonts w:ascii="Consolas" w:hAnsi="Consolas" w:eastAsia="Consolas"/>
          <w:color w:val="8B2F00"/>
        </w:rPr>
        <w:t>Pos { story, path, off }</w:t>
      </w:r>
      <w:r>
        <w:t>——</w:t>
      </w:r>
    </w:p>
    <w:p>
      <w:r>
        <w:t>它是点击定位、选择拖拽、拼写下划线点击的共同入口。</w:t>
      </w:r>
    </w:p>
    <w:p>
      <w:pPr>
        <w:pStyle w:val="Heading2"/>
      </w:pPr>
      <w:r>
        <w:t>3.3 数据设计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DisplayList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每页 </w:t>
            </w:r>
            <w:r>
              <w:rPr>
                <w:rFonts w:ascii="Consolas" w:hAnsi="Consolas" w:eastAsia="Consolas"/>
                <w:color w:val="8B2F00"/>
                <w:sz w:val="18"/>
              </w:rPr>
              <w:t>Placed</w:t>
            </w:r>
            <w:r>
              <w:rPr>
                <w:sz w:val="18"/>
              </w:rPr>
              <w:t xml:space="preserve"> 项（文本 run / 线 / 图 / 裁剪组）的扁平列表，渲染零重算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LayoutCache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段落 rev → 排版结果</w:t>
            </w:r>
            <w:r>
              <w:rPr>
                <w:sz w:val="18"/>
              </w:rPr>
              <w:t xml:space="preserve"> 记忆化表；文档编辑只 bump 受影响段落的 rev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Line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F00"/>
                <w:sz w:val="18"/>
              </w:rPr>
              <w:t>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行 = 视觉序 run 序列；run 携带字形、基线、方向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Pos { story, path, off 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全模块统一的文档位置（故事 + 块路径 + 字节偏移），本实践新增的 findings 跳转复用它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GlyphPart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MATH 伸展部件（顶部/中段/底部 + 连接重叠）</w:t>
            </w:r>
          </w:p>
        </w:tc>
      </w:tr>
    </w:tbl>
    <w:p>
      <w:pPr>
        <w:pStyle w:val="Heading2"/>
      </w:pPr>
      <w:r>
        <w:t>3.4 开发经验与技巧（读码所得）</w:t>
      </w:r>
    </w:p>
    <w:p>
      <w:pPr>
        <w:pStyle w:val="ListNumber"/>
      </w:pPr>
      <w:r>
        <w:rPr>
          <w:b/>
        </w:rPr>
        <w:t>层强制脚本化</w:t>
      </w:r>
      <w:r>
        <w:t>：</w:t>
      </w:r>
      <w:r>
        <w:rPr>
          <w:rFonts w:ascii="Consolas" w:hAnsi="Consolas" w:eastAsia="Consolas"/>
          <w:color w:val="8B2F00"/>
        </w:rPr>
        <w:t>xtask layers</w:t>
      </w:r>
      <w:r>
        <w:t xml:space="preserve"> 用一张表声明依赖规则并在 CI 卡住——架构约束不靠自觉</w:t>
      </w:r>
    </w:p>
    <w:p>
      <w:r>
        <w:t xml:space="preserve">   靠工具。本实践新增 </w:t>
      </w:r>
      <w:r>
        <w:rPr>
          <w:rFonts w:ascii="Consolas" w:hAnsi="Consolas" w:eastAsia="Consolas"/>
          <w:color w:val="8B2F00"/>
        </w:rPr>
        <w:t>insights</w:t>
      </w:r>
      <w:r>
        <w:t xml:space="preserve"> crate 时同步登记了该表（L2）。</w:t>
      </w:r>
    </w:p>
    <w:p>
      <w:pPr>
        <w:pStyle w:val="ListNumber"/>
      </w:pPr>
      <w:r>
        <w:rPr>
          <w:b/>
        </w:rPr>
        <w:t>no-panic 纪律</w:t>
      </w:r>
      <w:r>
        <w:t>：</w:t>
      </w:r>
      <w:r>
        <w:rPr>
          <w:rFonts w:ascii="Consolas" w:hAnsi="Consolas" w:eastAsia="Consolas"/>
          <w:color w:val="8B2F00"/>
        </w:rPr>
        <w:t>deny(unwrap/expect/panic/…)</w:t>
      </w:r>
      <w:r>
        <w:t xml:space="preserve"> 全工作区生效，测试内豁免。排版器面对</w:t>
      </w:r>
    </w:p>
    <w:p>
      <w:r>
        <w:t xml:space="preserve">   敌意输入（畸形字体、超长词、空文档）只能返回空结果。我的 </w:t>
      </w:r>
      <w:r>
        <w:rPr>
          <w:rFonts w:ascii="Consolas" w:hAnsi="Consolas" w:eastAsia="Consolas"/>
          <w:color w:val="8B2F00"/>
        </w:rPr>
        <w:t>insights</w:t>
      </w:r>
      <w:r>
        <w:t xml:space="preserve"> crate 沿用了同一</w:t>
      </w:r>
    </w:p>
    <w:p>
      <w:r>
        <w:t xml:space="preserve">   门禁。</w:t>
      </w:r>
    </w:p>
    <w:p>
      <w:pPr>
        <w:pStyle w:val="ListNumber"/>
      </w:pPr>
      <w:r>
        <w:rPr>
          <w:b/>
        </w:rPr>
        <w:t>段落级增量 + 修订计数器</w:t>
      </w:r>
      <w:r>
        <w:t xml:space="preserve">：不引入"脏区"结构，一个 </w:t>
      </w:r>
      <w:r>
        <w:rPr>
          <w:rFonts w:ascii="Consolas" w:hAnsi="Consolas" w:eastAsia="Consolas"/>
          <w:color w:val="8B2F00"/>
        </w:rPr>
        <w:t>u64 rev</w:t>
      </w:r>
      <w:r>
        <w:t xml:space="preserve"> 就让缓存失效问题退化为</w:t>
      </w:r>
    </w:p>
    <w:p>
      <w:r>
        <w:t xml:space="preserve">   整数比较——极简且正确。</w:t>
      </w:r>
    </w:p>
    <w:p>
      <w:pPr>
        <w:pStyle w:val="ListNumber"/>
      </w:pPr>
      <w:r>
        <w:rPr>
          <w:b/>
        </w:rPr>
        <w:t>显示列表中立性</w:t>
      </w:r>
      <w:r>
        <w:t>：layout 不知道位图与 PDF 的存在，两端共享一份版式结果——新增渲染</w:t>
      </w:r>
    </w:p>
    <w:p>
      <w:r>
        <w:t xml:space="preserve">   后端（如 WebGPU）无需触碰排版。</w:t>
      </w:r>
    </w:p>
    <w:p>
      <w:pPr>
        <w:pStyle w:val="ListNumber"/>
      </w:pPr>
      <w:r>
        <w:rPr>
          <w:b/>
        </w:rPr>
        <w:t>纯命令划分</w:t>
      </w:r>
      <w:r>
        <w:t>：</w:t>
      </w:r>
      <w:r>
        <w:rPr>
          <w:rFonts w:ascii="Consolas" w:hAnsi="Consolas" w:eastAsia="Consolas"/>
          <w:color w:val="8B2F00"/>
        </w:rPr>
        <w:t>mutates=false</w:t>
      </w:r>
      <w:r>
        <w:t xml:space="preserve"> 的命令（打开对话框、查询类）不进撤销栈；</w:t>
      </w:r>
      <w:r>
        <w:rPr>
          <w:rFonts w:ascii="Consolas" w:hAnsi="Consolas" w:eastAsia="Consolas"/>
          <w:color w:val="8B2F00"/>
        </w:rPr>
        <w:t>Session::run</w:t>
      </w:r>
    </w:p>
    <w:p>
      <w:r>
        <w:t xml:space="preserve">   在入口处分流。</w:t>
      </w:r>
      <w:r>
        <w:rPr>
          <w:rFonts w:ascii="Consolas" w:hAnsi="Consolas" w:eastAsia="Consolas"/>
          <w:color w:val="8B2F00"/>
        </w:rPr>
        <w:t>review.insights</w:t>
      </w:r>
      <w:r>
        <w:t xml:space="preserve"> 因此天然免撤销。</w:t>
      </w:r>
    </w:p>
    <w:p>
      <w:pPr>
        <w:pStyle w:val="ListNumber"/>
      </w:pPr>
      <w:r>
        <w:rPr>
          <w:b/>
        </w:rPr>
        <w:t>测试贴近敌意输入</w:t>
      </w:r>
      <w:r>
        <w:t>：layout 与 insights 的测试都以"畸形输入不 panic"为一等公民，而非</w:t>
      </w:r>
    </w:p>
    <w:p>
      <w:r>
        <w:t xml:space="preserve">   只测快乐路径。</w:t>
      </w:r>
    </w:p>
    <w:p>
      <w:r>
        <w:br w:type="page"/>
      </w:r>
    </w:p>
    <w:p>
      <w:pPr>
        <w:pStyle w:val="Heading1"/>
      </w:pPr>
      <w:r>
        <w:t>四、软件维护 —— 新功能「Writing Insights（写作洞察）」</w:t>
      </w:r>
    </w:p>
    <w:p>
      <w:pPr>
        <w:pStyle w:val="Heading2"/>
      </w:pPr>
      <w:r>
        <w:t>4.1 需求与创意</w:t>
      </w:r>
    </w:p>
    <w:p>
      <w:r>
        <w:rPr>
          <w:b/>
        </w:rPr>
        <w:t>需求</w:t>
      </w:r>
      <w:r>
        <w:t>：写作者（学生、报告撰写者）在编辑时希望就地获得「这段文字好不好读、哪里可以改」</w:t>
      </w:r>
    </w:p>
    <w:p>
      <w:r>
        <w:t>的反馈。专业工具（如 Word 编辑器/Grammarly）依赖云服务或语言模型；WordCraft 的哲学是</w:t>
      </w:r>
    </w:p>
    <w:p>
      <w:r>
        <w:t>本地、离线、确定性。</w:t>
      </w:r>
    </w:p>
    <w:p>
      <w:r>
        <w:rPr>
          <w:b/>
        </w:rPr>
        <w:t>创意</w:t>
      </w:r>
      <w:r>
        <w:t xml:space="preserve">：新增一个纯本地统计的 </w:t>
      </w:r>
      <w:r>
        <w:rPr>
          <w:b/>
        </w:rPr>
        <w:t>Writing Insights</w:t>
      </w:r>
      <w:r>
        <w:t xml:space="preserve"> 子系统——六个经典可读性公式 + 六类</w:t>
      </w:r>
    </w:p>
    <w:p>
      <w:r>
        <w:t>写作问题检测，以 Review 选项卡侧面板、CLI 子命令、</w:t>
      </w:r>
      <w:r>
        <w:rPr>
          <w:rFonts w:ascii="Consolas" w:hAnsi="Consolas" w:eastAsia="Consolas"/>
          <w:color w:val="8B2F00"/>
        </w:rPr>
        <w:t>review.insights</w:t>
      </w:r>
      <w:r>
        <w:t xml:space="preserve"> 命令三种形态提供，</w:t>
      </w:r>
    </w:p>
    <w:p>
      <w:r>
        <w:rPr>
          <w:b/>
        </w:rPr>
        <w:t>无网络、无模型调用、同输入恒同输出</w:t>
      </w:r>
      <w:r>
        <w:t>。中英文混排均有计量方案。</w:t>
      </w:r>
    </w:p>
    <w:p>
      <w:r>
        <w:t xml:space="preserve">规模：新增 </w:t>
      </w:r>
      <w:r>
        <w:rPr>
          <w:rFonts w:ascii="Consolas" w:hAnsi="Consolas" w:eastAsia="Consolas"/>
          <w:color w:val="8B2F00"/>
        </w:rPr>
        <w:t>wordcraft-insights</w:t>
      </w:r>
      <w:r>
        <w:t xml:space="preserve"> crate 与集成代码约 </w:t>
      </w:r>
      <w:r>
        <w:rPr>
          <w:b/>
        </w:rPr>
        <w:t>2,600 行</w:t>
      </w:r>
      <w:r>
        <w:t>（含 21 项单元测试）。</w:t>
      </w:r>
    </w:p>
    <w:p>
      <w:pPr>
        <w:pStyle w:val="Heading2"/>
      </w:pPr>
      <w:r>
        <w:t>4.2 设计方案</w:t>
      </w:r>
    </w:p>
    <w:p>
      <w:pPr>
        <w:pStyle w:val="Heading3"/>
      </w:pPr>
      <w:r>
        <w:t>架构位置</w:t>
      </w:r>
    </w:p>
    <w:p>
      <w:r>
        <w:t xml:space="preserve">遵循分层规则放在 </w:t>
      </w:r>
      <w:r>
        <w:rPr>
          <w:b/>
        </w:rPr>
        <w:t>L2</w:t>
      </w:r>
      <w:r>
        <w:t xml:space="preserve">（读 </w:t>
      </w:r>
      <w:r>
        <w:rPr>
          <w:rFonts w:ascii="Consolas" w:hAnsi="Consolas" w:eastAsia="Consolas"/>
          <w:color w:val="8B2F00"/>
        </w:rPr>
        <w:t>doc</w:t>
      </w:r>
      <w:r>
        <w:t xml:space="preserve"> 文档模型，不依赖 engine/ui），并在 </w:t>
      </w:r>
      <w:r>
        <w:rPr>
          <w:rFonts w:ascii="Consolas" w:hAnsi="Consolas" w:eastAsia="Consolas"/>
          <w:color w:val="8B2F00"/>
        </w:rPr>
        <w:t>xtask/src/layers.rs</w:t>
      </w:r>
    </w:p>
    <w:p>
      <w:r>
        <w:t>的分层表中登记——与上游的架构约束工具保持一致。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doc ──► insights(L2) ──► engine: review.insights 命令 ──► ui-egui 面板 / CLI / MCP</w:t>
      </w:r>
    </w:p>
    <w:p>
      <w:pPr>
        <w:pStyle w:val="Heading3"/>
      </w:pPr>
      <w:r>
        <w:t>数据与算法</w:t>
      </w:r>
    </w:p>
    <w:p>
      <w:pPr>
        <w:pStyle w:val="ListBullet"/>
      </w:pPr>
      <w:r>
        <w:rPr>
          <w:b/>
        </w:rPr>
        <w:t>统计</w:t>
      </w:r>
      <w:r>
        <w:t>（stats.rs）：UAX 风格分词（拉丁词 + 逐 CJK 字）、缩写感知分句（含 CJK 句末符）、</w:t>
      </w:r>
    </w:p>
    <w:p>
      <w:r>
        <w:t xml:space="preserve">  元音组法音节计数（数字串计 1）。</w:t>
      </w:r>
    </w:p>
    <w:p>
      <w:pPr>
        <w:pStyle w:val="ListBullet"/>
      </w:pPr>
      <w:r>
        <w:rPr>
          <w:b/>
        </w:rPr>
        <w:t>指标</w:t>
      </w:r>
      <w:r>
        <w:t>（metrics.rs）：Flesch、Flesch-Kincaid、Gunning Fog、SMOG、Coleman-Liau、ARI；</w:t>
      </w:r>
    </w:p>
    <w:p>
      <w:r>
        <w:t xml:space="preserve">  拉丁词不足 10 个或占比 &lt;25% 时不给等级（避免对中文文本输出无意义的年级）。</w:t>
      </w:r>
    </w:p>
    <w:p>
      <w:pPr>
        <w:pStyle w:val="ListBullet"/>
      </w:pPr>
      <w:r>
        <w:rPr>
          <w:b/>
        </w:rPr>
        <w:t>检测</w:t>
      </w:r>
      <w:r>
        <w:t>（detectors.rs）：长句（&gt;45 词或 CJK &gt;70 字）、被动语态（be + 不规则/规则分词，</w:t>
      </w:r>
    </w:p>
    <w:p>
      <w:r>
        <w:t xml:space="preserve">  3 词窗口）、36 条冗余短语表、21 条填充副词表、连续重复词、句首重复；每条 finding 带</w:t>
      </w:r>
    </w:p>
    <w:p>
      <w:r>
        <w:t xml:space="preserve">  字节区间。</w:t>
      </w:r>
    </w:p>
    <w:p>
      <w:pPr>
        <w:pStyle w:val="ListBullet"/>
      </w:pPr>
      <w:r>
        <w:rPr>
          <w:b/>
        </w:rPr>
        <w:t>报告</w:t>
      </w:r>
      <w:r>
        <w:t>（report.rs）：serde JSON 模型 + 纯文本/Markdown 渲染器 + 9 桶句长直方图 +</w:t>
      </w:r>
    </w:p>
    <w:p>
      <w:r>
        <w:t xml:space="preserve">  top-20 内容词 + 预渲染的 Flesch/年级 headline（UI 只读 JSON，不反向依赖 insights crate）。</w:t>
      </w:r>
    </w:p>
    <w:p>
      <w:pPr>
        <w:pStyle w:val="Heading3"/>
      </w:pPr>
      <w:r>
        <w:t>集成</w:t>
      </w:r>
    </w:p>
    <w:p>
      <w:pPr>
        <w:pStyle w:val="ListNumber"/>
      </w:pPr>
      <w:r>
        <w:rPr>
          <w:b/>
        </w:rPr>
        <w:t>engine</w:t>
      </w:r>
      <w:r>
        <w:t>：</w:t>
      </w:r>
      <w:r>
        <w:rPr>
          <w:rFonts w:ascii="Consolas" w:hAnsi="Consolas" w:eastAsia="Consolas"/>
          <w:color w:val="8B2F00"/>
        </w:rPr>
        <w:t>review.insights</w:t>
      </w:r>
      <w:r>
        <w:t xml:space="preserve"> 注册为纯命令（</w:t>
      </w:r>
      <w:r>
        <w:rPr>
          <w:rFonts w:ascii="Consolas" w:hAnsi="Consolas" w:eastAsia="Consolas"/>
          <w:color w:val="8B2F00"/>
        </w:rPr>
        <w:t>mutates=false</w:t>
      </w:r>
      <w:r>
        <w:t>，刷新面板不污染撤销栈），</w:t>
      </w:r>
    </w:p>
    <w:p>
      <w:r>
        <w:t xml:space="preserve">   返回报告 JSON 并给每个 finding 注入 </w:t>
      </w:r>
      <w:r>
        <w:rPr>
          <w:rFonts w:ascii="Consolas" w:hAnsi="Consolas" w:eastAsia="Consolas"/>
          <w:color w:val="8B2F00"/>
        </w:rPr>
        <w:t>pos {story, path, off}</w:t>
      </w:r>
      <w:r>
        <w:t xml:space="preserve"> 跳转位置（复用 layout 的</w:t>
      </w:r>
    </w:p>
    <w:p>
      <w:r>
        <w:t xml:space="preserve">   </w:t>
      </w:r>
      <w:r>
        <w:rPr>
          <w:rFonts w:ascii="Consolas" w:hAnsi="Consolas" w:eastAsia="Consolas"/>
          <w:color w:val="8B2F00"/>
        </w:rPr>
        <w:t>Pos</w:t>
      </w:r>
      <w:r>
        <w:t xml:space="preserve"> 约定）；</w:t>
      </w:r>
      <w:r>
        <w:rPr>
          <w:rFonts w:ascii="Consolas" w:hAnsi="Consolas" w:eastAsia="Consolas"/>
          <w:color w:val="8B2F00"/>
        </w:rPr>
        <w:t>view.insightsPane</w:t>
      </w:r>
      <w:r>
        <w:t xml:space="preserve"> 视图开关加入 </w:t>
      </w:r>
      <w:r>
        <w:rPr>
          <w:rFonts w:ascii="Consolas" w:hAnsi="Consolas" w:eastAsia="Consolas"/>
          <w:color w:val="8B2F00"/>
        </w:rPr>
        <w:t>ViewState</w:t>
      </w:r>
      <w:r>
        <w:t>。</w:t>
      </w:r>
    </w:p>
    <w:p>
      <w:pPr>
        <w:pStyle w:val="ListNumber"/>
      </w:pPr>
      <w:r>
        <w:rPr>
          <w:b/>
        </w:rPr>
        <w:t>桌面 UI</w:t>
      </w:r>
      <w:r>
        <w:t>：Review › Proofing 增加 Writing Insights 大按钮；右侧面板（header 关闭按钮、</w:t>
      </w:r>
    </w:p>
    <w:p>
      <w:r>
        <w:t xml:space="preserve">   可调宽）含文档概要、可读性评级、句长直方图（accent 色条）、最长句/问题列表（点击经</w:t>
      </w:r>
    </w:p>
    <w:p>
      <w:r>
        <w:t xml:space="preserve">   </w:t>
      </w:r>
      <w:r>
        <w:rPr>
          <w:rFonts w:ascii="Consolas" w:hAnsi="Consolas" w:eastAsia="Consolas"/>
          <w:color w:val="8B2F00"/>
        </w:rPr>
        <w:t>caret.set</w:t>
      </w:r>
      <w:r>
        <w:t xml:space="preserve"> 跳转原文）；报告按 </w:t>
      </w:r>
      <w:r>
        <w:rPr>
          <w:rFonts w:ascii="Consolas" w:hAnsi="Consolas" w:eastAsia="Consolas"/>
          <w:color w:val="8B2F00"/>
        </w:rPr>
        <w:t>session.rev</w:t>
      </w:r>
      <w:r>
        <w:t xml:space="preserve"> 缓存在 </w:t>
      </w:r>
      <w:r>
        <w:rPr>
          <w:rFonts w:ascii="Consolas" w:hAnsi="Consolas" w:eastAsia="Consolas"/>
          <w:color w:val="8B2F00"/>
        </w:rPr>
        <w:t>WordApp</w:t>
      </w:r>
      <w:r>
        <w:t>，文档不变零重算。</w:t>
      </w:r>
    </w:p>
    <w:p>
      <w:pPr>
        <w:pStyle w:val="ListNumber"/>
      </w:pPr>
      <w:r>
        <w:rPr>
          <w:b/>
        </w:rPr>
        <w:t>CLI</w:t>
      </w:r>
      <w:r>
        <w:t>：</w:t>
      </w:r>
      <w:r>
        <w:rPr>
          <w:rFonts w:ascii="Consolas" w:hAnsi="Consolas" w:eastAsia="Consolas"/>
          <w:color w:val="8B2F00"/>
        </w:rPr>
        <w:t>wordcraft-cli insights &lt;file&gt; [--json] [--notes]</w:t>
      </w:r>
      <w:r>
        <w:t>。</w:t>
      </w:r>
    </w:p>
    <w:p>
      <w:pPr>
        <w:pStyle w:val="ListNumber"/>
      </w:pPr>
      <w:r>
        <w:rPr>
          <w:b/>
        </w:rPr>
        <w:t>i18n</w:t>
      </w:r>
      <w:r>
        <w:t>：9 个语言目录补全全部新词条（含双行功能区标签与命令标签），覆盖完整性测试通过。</w:t>
      </w:r>
    </w:p>
    <w:p>
      <w:pPr>
        <w:pStyle w:val="Heading3"/>
      </w:pPr>
      <w:r>
        <w:t>质量保障</w:t>
      </w:r>
    </w:p>
    <w:p>
      <w:pPr>
        <w:pStyle w:val="ListBullet"/>
      </w:pPr>
      <w:r>
        <w:t xml:space="preserve">21 项单元测试：英文/中文文档、表格递归（路径 </w:t>
      </w:r>
      <w:r>
        <w:rPr>
          <w:rFonts w:ascii="Consolas" w:hAnsi="Consolas" w:eastAsia="Consolas"/>
          <w:color w:val="8B2F00"/>
        </w:rPr>
        <w:t>[block,row,cell,para]</w:t>
      </w:r>
      <w:r>
        <w:t>）、敌意输入不</w:t>
      </w:r>
    </w:p>
    <w:p>
      <w:r>
        <w:t xml:space="preserve">  panic、JSON 往返、finding 路径注入。</w:t>
      </w:r>
    </w:p>
    <w:p>
      <w:pPr>
        <w:pStyle w:val="ListBullet"/>
      </w:pPr>
      <w:r>
        <w:t>全工作区 no-panic 门禁（</w:t>
      </w:r>
      <w:r>
        <w:rPr>
          <w:rFonts w:ascii="Consolas" w:hAnsi="Consolas" w:eastAsia="Consolas"/>
          <w:color w:val="8B2F00"/>
        </w:rPr>
        <w:t>deny(unwrap/expect/panic/…)</w:t>
      </w:r>
      <w:r>
        <w:t>）与 clippy 零警告通过。</w:t>
      </w:r>
    </w:p>
    <w:p>
      <w:pPr>
        <w:pStyle w:val="ListBullet"/>
      </w:pPr>
      <w:r>
        <w:t>性能实测（</w:t>
      </w:r>
      <w:r>
        <w:rPr>
          <w:rFonts w:ascii="Consolas" w:hAnsi="Consolas" w:eastAsia="Consolas"/>
          <w:color w:val="8B2F00"/>
        </w:rPr>
        <w:t>note/report/perf/insights-bench.md</w:t>
      </w:r>
      <w:r>
        <w:t>）：28 万字符文档全量分析净开销 ≈130 ms，</w:t>
      </w:r>
    </w:p>
    <w:p>
      <w:r>
        <w:t xml:space="preserve">  面板增量重算对典型文档在 10–25 ms 量级，无感知。</w:t>
      </w:r>
    </w:p>
    <w:p>
      <w:pPr>
        <w:pStyle w:val="Heading2"/>
      </w:pPr>
      <w:r>
        <w:t>4.3 顺手修复的上游缺陷</w:t>
      </w:r>
    </w:p>
    <w:p>
      <w:r>
        <w:t xml:space="preserve">实践过程中发现上游测试 </w:t>
      </w:r>
      <w:r>
        <w:rPr>
          <w:rFonts w:ascii="Consolas" w:hAnsi="Consolas" w:eastAsia="Consolas"/>
          <w:color w:val="8B2F00"/>
        </w:rPr>
        <w:t>paste_inserts_clipboard_pixels</w:t>
      </w:r>
      <w:r>
        <w:t xml:space="preserve"> 在 </w:t>
      </w:r>
      <w:r>
        <w:rPr>
          <w:b/>
        </w:rPr>
        <w:t>Windows 上必然失败</w:t>
      </w:r>
      <w:r>
        <w:t>：</w:t>
      </w:r>
    </w:p>
    <w:p>
      <w:r>
        <w:rPr>
          <w:rFonts w:ascii="Consolas" w:hAnsi="Consolas" w:eastAsia="Consolas"/>
          <w:color w:val="8B2F00"/>
        </w:rPr>
        <w:t>Path::is_absolute()</w:t>
      </w:r>
      <w:r>
        <w:t xml:space="preserve"> 对根相对路径（</w:t>
      </w:r>
      <w:r>
        <w:rPr>
          <w:rFonts w:ascii="Consolas" w:hAnsi="Consolas" w:eastAsia="Consolas"/>
          <w:color w:val="8B2F00"/>
        </w:rPr>
        <w:t>/tmp/b.JPG</w:t>
      </w:r>
      <w:r>
        <w:t>）返回 false（Windows 语义要求盘符），</w:t>
      </w:r>
    </w:p>
    <w:p>
      <w:r>
        <w:t xml:space="preserve">导致文件管理器复制的 Unix 风格路径被误判。已修复（补 </w:t>
      </w:r>
      <w:r>
        <w:rPr>
          <w:rFonts w:ascii="Consolas" w:hAnsi="Consolas" w:eastAsia="Consolas"/>
          <w:color w:val="8B2F00"/>
        </w:rPr>
        <w:t>has_root()</w:t>
      </w:r>
      <w:r>
        <w:t xml:space="preserve"> 判定）并保留原测试——</w:t>
      </w:r>
    </w:p>
    <w:p>
      <w:r>
        <w:t>这是跨平台项目中典型的"平台语义差异"类缺陷。</w:t>
      </w:r>
    </w:p>
    <w:p>
      <w:pPr>
        <w:pStyle w:val="Heading2"/>
      </w:pPr>
      <w:r>
        <w:t>4.4 运行界面演示</w:t>
      </w:r>
    </w:p>
    <w:p>
      <w:r>
        <w:t>CLI 报告（同一文档的文本输出）：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Writing Insights</w:t>
        <w:br/>
      </w:r>
      <w:r>
        <w:rPr>
          <w:rFonts w:ascii="Consolas" w:hAnsi="Consolas" w:eastAsia="Consolas"/>
          <w:sz w:val="17"/>
        </w:rPr>
        <w:t>================</w:t>
        <w:br/>
      </w:r>
      <w:r>
        <w:rPr>
          <w:rFonts w:ascii="Consolas" w:hAnsi="Consolas" w:eastAsia="Consolas"/>
          <w:sz w:val="17"/>
        </w:rPr>
        <w:t>words 140 (latin 118, cjk chars 23) · characters 744 · sentences 7 · paragraphs 1</w:t>
        <w:br/>
      </w:r>
      <w:r>
        <w:rPr>
          <w:rFonts w:ascii="Consolas" w:hAnsi="Consolas" w:eastAsia="Consolas"/>
          <w:sz w:val="17"/>
        </w:rPr>
        <w:t>avg sentence 20.0 words / 90.0 chars · reading ~0.6 min · speaking ~0.9 min</w:t>
        <w:br/>
      </w:r>
      <w:r>
        <w:rPr>
          <w:rFonts w:ascii="Consolas" w:hAnsi="Consolas" w:eastAsia="Consolas"/>
          <w:sz w:val="17"/>
        </w:rPr>
        <w:t>Flesch ease 58 (Fairly difficult)</w:t>
        <w:br/>
      </w:r>
      <w:r>
        <w:rPr>
          <w:rFonts w:ascii="Consolas" w:hAnsi="Consolas" w:eastAsia="Consolas"/>
          <w:sz w:val="17"/>
        </w:rPr>
        <w:t>grade level ~9.9 (Grade 10–12 · high school)</w:t>
        <w:br/>
      </w:r>
      <w:r>
        <w:rPr>
          <w:rFonts w:ascii="Consolas" w:hAnsi="Consolas" w:eastAsia="Consolas"/>
          <w:sz w:val="17"/>
        </w:rPr>
        <w:t>issues: LongSentence 1, PassiveVoice 4, WordyPhrase 1, FillerAdverb 3, RepeatedWord 1</w:t>
        <w:br/>
      </w:r>
      <w:r>
        <w:rPr>
          <w:rFonts w:ascii="Consolas" w:hAnsi="Consolas" w:eastAsia="Consolas"/>
          <w:sz w:val="17"/>
        </w:rPr>
        <w:t xml:space="preserve">  [path [0] @32..43] Possible passive voice (“was written”)</w:t>
        <w:br/>
      </w:r>
      <w:r>
        <w:rPr>
          <w:rFonts w:ascii="Consolas" w:hAnsi="Consolas" w:eastAsia="Consolas"/>
          <w:sz w:val="17"/>
        </w:rPr>
        <w:t xml:space="preserve">  [path [0] @75..95] Wordy phrase “due to the fact that”</w:t>
        <w:br/>
      </w:r>
      <w:r>
        <w:rPr>
          <w:rFonts w:ascii="Consolas" w:hAnsi="Consolas" w:eastAsia="Consolas"/>
          <w:sz w:val="17"/>
        </w:rPr>
        <w:t xml:space="preserve">  ...</w:t>
      </w:r>
    </w:p>
    <w:p>
      <w:r>
        <w:t>桌面端面板（示例文档 + Writing Insights 面板打开）：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insights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面板下半部分（问题列表与统计，第二次截图）：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insights-bot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演示流程（复现）：</w:t>
      </w:r>
    </w:p>
    <w:p>
      <w:pPr>
        <w:spacing w:before="80" w:after="80"/>
        <w:ind w:left="340"/>
        <w:shd w:val="clear" w:fill="F2F2F2"/>
      </w:pPr>
      <w:r>
        <w:rPr>
          <w:rFonts w:ascii="Consolas" w:hAnsi="Consolas" w:eastAsia="Consolas"/>
          <w:sz w:val="17"/>
        </w:rPr>
        <w:t>cargo build --release -p wordcraft -p wordcraft-cli</w:t>
        <w:br/>
      </w:r>
      <w:r>
        <w:rPr>
          <w:rFonts w:ascii="Consolas" w:hAnsi="Consolas" w:eastAsia="Consolas"/>
          <w:sz w:val="17"/>
        </w:rPr>
        <w:t>wordcraft --sample                 # 打开示例文档</w:t>
        <w:br/>
      </w:r>
      <w:r>
        <w:rPr>
          <w:rFonts w:ascii="Consolas" w:hAnsi="Consolas" w:eastAsia="Consolas"/>
          <w:sz w:val="17"/>
        </w:rPr>
        <w:t># Review 选项卡 → Proofing 组 → Writing Insights 按钮</w:t>
        <w:br/>
      </w:r>
      <w:r>
        <w:rPr>
          <w:rFonts w:ascii="Consolas" w:hAnsi="Consolas" w:eastAsia="Consolas"/>
          <w:sz w:val="17"/>
        </w:rPr>
        <w:t>wordcraft-cli insights &lt;file.docx&gt; # CLI 形态</w:t>
      </w:r>
    </w:p>
    <w:p>
      <w:pPr>
        <w:pStyle w:val="Heading2"/>
      </w:pPr>
      <w:r>
        <w:t>4.5 提交制品对照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原始代码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master</w:t>
            </w:r>
            <w:r>
              <w:rPr>
                <w:sz w:val="18"/>
              </w:rPr>
              <w:t xml:space="preserve"> 第一版（</w:t>
            </w:r>
            <w:r>
              <w:rPr>
                <w:rFonts w:ascii="Consolas" w:hAnsi="Consolas" w:eastAsia="Consolas"/>
                <w:color w:val="8B2F00"/>
                <w:sz w:val="18"/>
              </w:rPr>
              <w:t>1d4f741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标注后代码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master</w:t>
            </w:r>
            <w:r>
              <w:rPr>
                <w:sz w:val="18"/>
              </w:rPr>
              <w:t xml:space="preserve"> 第二版（</w:t>
            </w:r>
            <w:r>
              <w:rPr>
                <w:rFonts w:ascii="Consolas" w:hAnsi="Consolas" w:eastAsia="Consolas"/>
                <w:color w:val="8B2F00"/>
                <w:sz w:val="18"/>
              </w:rPr>
              <w:t>7b602f2</w:t>
            </w:r>
            <w:r>
              <w:rPr>
                <w:sz w:val="18"/>
              </w:rPr>
              <w:t>，layout 8 文件 +2,038 行中文标注）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维护后代码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master</w:t>
            </w:r>
            <w:r>
              <w:rPr>
                <w:sz w:val="18"/>
              </w:rPr>
              <w:t xml:space="preserve"> 第三版（v0.6.0，含 insights 子系统）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全过程版本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8B2F00"/>
                <w:sz w:val="18"/>
              </w:rPr>
              <w:t>personal</w:t>
            </w:r>
            <w:r>
              <w:rPr>
                <w:sz w:val="18"/>
              </w:rPr>
              <w:t xml:space="preserve"> 分支 30+ 细粒度提交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F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F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F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F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