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56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  <w:gridCol w:w="17"/>
        <w:gridCol w:w="1744"/>
        <w:gridCol w:w="628"/>
        <w:gridCol w:w="155"/>
        <w:gridCol w:w="155"/>
        <w:gridCol w:w="5280"/>
        <w:gridCol w:w="2762"/>
        <w:gridCol w:w="3009"/>
      </w:tblGrid>
      <w:tr w:rsidR="00FC12D3" w:rsidRPr="00FC12D3" w:rsidTr="00FC12D3">
        <w:trPr>
          <w:gridAfter w:val="1"/>
          <w:wAfter w:w="4403" w:type="dxa"/>
          <w:tblHeader/>
        </w:trPr>
        <w:tc>
          <w:tcPr>
            <w:tcW w:w="829" w:type="dxa"/>
            <w:gridSpan w:val="2"/>
            <w:tcBorders>
              <w:top w:val="nil"/>
              <w:bottom w:val="single" w:sz="18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FC12D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1994" w:type="dxa"/>
            <w:gridSpan w:val="2"/>
            <w:tcBorders>
              <w:top w:val="nil"/>
              <w:bottom w:val="single" w:sz="18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FC12D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Sector</w:t>
            </w:r>
          </w:p>
        </w:tc>
        <w:tc>
          <w:tcPr>
            <w:tcW w:w="50" w:type="dxa"/>
            <w:tcBorders>
              <w:top w:val="nil"/>
              <w:bottom w:val="single" w:sz="18" w:space="0" w:color="CCCCCC"/>
            </w:tcBorders>
            <w:shd w:val="clear" w:color="auto" w:fill="FFFFFF"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50" w:type="dxa"/>
            <w:tcBorders>
              <w:top w:val="nil"/>
              <w:bottom w:val="single" w:sz="18" w:space="0" w:color="CCCCCC"/>
            </w:tcBorders>
            <w:shd w:val="clear" w:color="auto" w:fill="FFFFFF"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7235" w:type="dxa"/>
            <w:gridSpan w:val="2"/>
            <w:tcBorders>
              <w:top w:val="nil"/>
              <w:bottom w:val="single" w:sz="18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FC12D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Name of the Sector</w:t>
            </w:r>
          </w:p>
        </w:tc>
      </w:tr>
      <w:tr w:rsidR="00FC12D3" w:rsidRPr="00FC12D3" w:rsidTr="00FC12D3">
        <w:trPr>
          <w:gridAfter w:val="1"/>
          <w:wAfter w:w="4403" w:type="dxa"/>
        </w:trPr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Agriculture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Agriculture SSC</w:t>
            </w:r>
          </w:p>
        </w:tc>
      </w:tr>
      <w:tr w:rsidR="00FC12D3" w:rsidRPr="00FC12D3" w:rsidTr="00FC12D3">
        <w:trPr>
          <w:gridAfter w:val="1"/>
          <w:wAfter w:w="4403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12D3" w:rsidRPr="00FC12D3" w:rsidTr="00FC12D3">
        <w:trPr>
          <w:gridAfter w:val="1"/>
          <w:wAfter w:w="4403" w:type="dxa"/>
        </w:trPr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Apparels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Apparel, </w:t>
            </w:r>
            <w:proofErr w:type="spellStart"/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Madeups</w:t>
            </w:r>
            <w:proofErr w:type="spellEnd"/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&amp; Home Furnishing Sector Skill Council</w:t>
            </w:r>
          </w:p>
        </w:tc>
      </w:tr>
      <w:tr w:rsidR="00FC12D3" w:rsidRPr="00FC12D3" w:rsidTr="00FC12D3">
        <w:trPr>
          <w:gridAfter w:val="1"/>
          <w:wAfter w:w="4403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12D3" w:rsidRPr="00FC12D3" w:rsidTr="00FC12D3">
        <w:trPr>
          <w:gridAfter w:val="1"/>
          <w:wAfter w:w="4403" w:type="dxa"/>
        </w:trPr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Automotive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Automotive Skills Development Council</w:t>
            </w:r>
          </w:p>
        </w:tc>
      </w:tr>
      <w:tr w:rsidR="00FC12D3" w:rsidRPr="00FC12D3" w:rsidTr="00FC12D3">
        <w:trPr>
          <w:gridAfter w:val="1"/>
          <w:wAfter w:w="4403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12D3" w:rsidRPr="00FC12D3" w:rsidTr="00FC12D3">
        <w:trPr>
          <w:gridAfter w:val="1"/>
          <w:wAfter w:w="4403" w:type="dxa"/>
        </w:trPr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Aviation &amp; </w:t>
            </w:r>
            <w:proofErr w:type="spellStart"/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AeroSpace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Aviation &amp; Aerospace Sector Skill Council</w:t>
            </w:r>
          </w:p>
        </w:tc>
      </w:tr>
      <w:tr w:rsidR="00FC12D3" w:rsidRPr="00FC12D3" w:rsidTr="00FC12D3">
        <w:trPr>
          <w:gridAfter w:val="1"/>
          <w:wAfter w:w="4403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12D3" w:rsidRPr="00FC12D3" w:rsidTr="00FC12D3">
        <w:trPr>
          <w:gridAfter w:val="1"/>
          <w:wAfter w:w="4403" w:type="dxa"/>
        </w:trPr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Beauty &amp; Wellness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Beauty &amp; </w:t>
            </w:r>
            <w:proofErr w:type="spellStart"/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wellenss</w:t>
            </w:r>
            <w:proofErr w:type="spellEnd"/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Sector Skill Council</w:t>
            </w:r>
          </w:p>
        </w:tc>
      </w:tr>
      <w:tr w:rsidR="00FC12D3" w:rsidRPr="00FC12D3" w:rsidTr="00FC12D3">
        <w:trPr>
          <w:gridAfter w:val="1"/>
          <w:wAfter w:w="4403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12D3" w:rsidRPr="00FC12D3" w:rsidTr="00FC12D3">
        <w:trPr>
          <w:gridAfter w:val="1"/>
          <w:wAfter w:w="4403" w:type="dxa"/>
        </w:trPr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BFSI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Banking, Financial Services &amp; Insurance (BFSI) Sector Skill Council of India</w:t>
            </w:r>
          </w:p>
        </w:tc>
      </w:tr>
      <w:tr w:rsidR="00FC12D3" w:rsidRPr="00FC12D3" w:rsidTr="00FC12D3">
        <w:trPr>
          <w:gridAfter w:val="1"/>
          <w:wAfter w:w="4403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12D3" w:rsidRPr="00FC12D3" w:rsidTr="00FC12D3">
        <w:trPr>
          <w:gridAfter w:val="1"/>
          <w:wAfter w:w="4403" w:type="dxa"/>
        </w:trPr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Capital Goods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Capital Goods Sector Skill Council</w:t>
            </w:r>
          </w:p>
        </w:tc>
      </w:tr>
      <w:tr w:rsidR="00FC12D3" w:rsidRPr="00FC12D3" w:rsidTr="00FC12D3">
        <w:trPr>
          <w:gridAfter w:val="1"/>
          <w:wAfter w:w="4403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12D3" w:rsidRPr="00FC12D3" w:rsidTr="00FC12D3">
        <w:trPr>
          <w:gridAfter w:val="1"/>
          <w:wAfter w:w="4403" w:type="dxa"/>
        </w:trPr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Construction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Construction Sector Skill Council</w:t>
            </w:r>
          </w:p>
        </w:tc>
      </w:tr>
      <w:tr w:rsidR="00FC12D3" w:rsidRPr="00FC12D3" w:rsidTr="00FC12D3">
        <w:trPr>
          <w:gridAfter w:val="1"/>
          <w:wAfter w:w="4403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12D3" w:rsidRPr="00FC12D3" w:rsidTr="00FC12D3">
        <w:trPr>
          <w:gridAfter w:val="1"/>
          <w:wAfter w:w="4403" w:type="dxa"/>
        </w:trPr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Electronics &amp; Hardware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Electronic Sector Skill Council of India</w:t>
            </w:r>
          </w:p>
        </w:tc>
      </w:tr>
      <w:tr w:rsidR="00FC12D3" w:rsidRPr="00FC12D3" w:rsidTr="00FC12D3">
        <w:trPr>
          <w:gridAfter w:val="1"/>
          <w:wAfter w:w="4403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12D3" w:rsidRPr="00FC12D3" w:rsidTr="00FC12D3">
        <w:trPr>
          <w:gridAfter w:val="1"/>
          <w:wAfter w:w="4403" w:type="dxa"/>
        </w:trPr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Food Processing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Food Industry Capacity &amp; Skill Initiative</w:t>
            </w:r>
          </w:p>
        </w:tc>
      </w:tr>
      <w:tr w:rsidR="00FC12D3" w:rsidRPr="00FC12D3" w:rsidTr="00FC12D3">
        <w:trPr>
          <w:gridAfter w:val="1"/>
          <w:wAfter w:w="4403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12D3" w:rsidRPr="00FC12D3" w:rsidTr="00FC12D3">
        <w:trPr>
          <w:gridAfter w:val="1"/>
          <w:wAfter w:w="4403" w:type="dxa"/>
        </w:trPr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Gems &amp; Jewellery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Gems &amp; Jewellery Skill Council of India</w:t>
            </w:r>
          </w:p>
        </w:tc>
      </w:tr>
      <w:tr w:rsidR="00FC12D3" w:rsidRPr="00FC12D3" w:rsidTr="00FC12D3">
        <w:trPr>
          <w:gridAfter w:val="1"/>
          <w:wAfter w:w="4403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12D3" w:rsidRPr="00FC12D3" w:rsidTr="00FC12D3">
        <w:trPr>
          <w:gridAfter w:val="1"/>
          <w:wAfter w:w="4403" w:type="dxa"/>
        </w:trPr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Handicrafts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Handicrafts Sector Skill Council</w:t>
            </w:r>
          </w:p>
        </w:tc>
      </w:tr>
      <w:tr w:rsidR="00FC12D3" w:rsidRPr="00FC12D3" w:rsidTr="00FC12D3">
        <w:trPr>
          <w:gridAfter w:val="1"/>
          <w:wAfter w:w="4403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12D3" w:rsidRPr="00FC12D3" w:rsidTr="00FC12D3">
        <w:trPr>
          <w:gridAfter w:val="1"/>
          <w:wAfter w:w="4403" w:type="dxa"/>
        </w:trPr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Healthcare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Healthcare Sector Skill Council</w:t>
            </w:r>
          </w:p>
        </w:tc>
      </w:tr>
      <w:tr w:rsidR="00FC12D3" w:rsidRPr="00FC12D3" w:rsidTr="00FC12D3">
        <w:trPr>
          <w:gridAfter w:val="1"/>
          <w:wAfter w:w="4403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12D3" w:rsidRPr="00FC12D3" w:rsidTr="00FC12D3">
        <w:trPr>
          <w:gridAfter w:val="1"/>
          <w:wAfter w:w="4403" w:type="dxa"/>
        </w:trPr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Infrastructure Equipment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Earthmoving &amp; Infrastructure Building Sector Skill Council</w:t>
            </w:r>
          </w:p>
        </w:tc>
      </w:tr>
      <w:tr w:rsidR="00FC12D3" w:rsidRPr="00FC12D3" w:rsidTr="00FC12D3">
        <w:trPr>
          <w:gridAfter w:val="1"/>
          <w:wAfter w:w="4403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12D3" w:rsidRPr="00FC12D3" w:rsidTr="00FC12D3">
        <w:trPr>
          <w:gridAfter w:val="1"/>
          <w:wAfter w:w="4403" w:type="dxa"/>
        </w:trPr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Iron &amp; Steel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Iron &amp; Steel Sector Skill Council</w:t>
            </w:r>
          </w:p>
        </w:tc>
      </w:tr>
      <w:tr w:rsidR="00FC12D3" w:rsidRPr="00FC12D3" w:rsidTr="00FC12D3">
        <w:trPr>
          <w:gridAfter w:val="1"/>
          <w:wAfter w:w="4403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12D3" w:rsidRPr="00FC12D3" w:rsidTr="00FC12D3">
        <w:trPr>
          <w:gridAfter w:val="1"/>
          <w:wAfter w:w="4403" w:type="dxa"/>
        </w:trPr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IT-</w:t>
            </w:r>
            <w:proofErr w:type="spellStart"/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ITeS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IT-</w:t>
            </w:r>
            <w:proofErr w:type="spellStart"/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ITeS</w:t>
            </w:r>
            <w:proofErr w:type="spellEnd"/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Sector Skill Council</w:t>
            </w:r>
          </w:p>
        </w:tc>
      </w:tr>
      <w:tr w:rsidR="00FC12D3" w:rsidRPr="00FC12D3" w:rsidTr="00FC12D3">
        <w:trPr>
          <w:gridAfter w:val="1"/>
          <w:wAfter w:w="4403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12D3" w:rsidRPr="00FC12D3" w:rsidTr="00FC12D3">
        <w:trPr>
          <w:gridAfter w:val="1"/>
          <w:wAfter w:w="4403" w:type="dxa"/>
        </w:trPr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Leather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Leather Sector Skill Council</w:t>
            </w:r>
          </w:p>
        </w:tc>
      </w:tr>
      <w:tr w:rsidR="00FC12D3" w:rsidRPr="00FC12D3" w:rsidTr="00FC12D3">
        <w:trPr>
          <w:gridAfter w:val="1"/>
          <w:wAfter w:w="4403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12D3" w:rsidRPr="00FC12D3" w:rsidTr="00FC12D3">
        <w:trPr>
          <w:gridAfter w:val="1"/>
          <w:wAfter w:w="4403" w:type="dxa"/>
        </w:trPr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Life Sciences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Life Sciences Sector Skill </w:t>
            </w:r>
            <w:proofErr w:type="spellStart"/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Counci</w:t>
            </w:r>
            <w:proofErr w:type="spellEnd"/>
          </w:p>
        </w:tc>
      </w:tr>
      <w:tr w:rsidR="00FC12D3" w:rsidRPr="00FC12D3" w:rsidTr="00FC12D3">
        <w:trPr>
          <w:gridAfter w:val="1"/>
          <w:wAfter w:w="4403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12D3" w:rsidRPr="00FC12D3" w:rsidTr="00FC12D3">
        <w:trPr>
          <w:gridAfter w:val="1"/>
          <w:wAfter w:w="4403" w:type="dxa"/>
        </w:trPr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Logistics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Logistics Sector Skill Council</w:t>
            </w:r>
          </w:p>
        </w:tc>
      </w:tr>
      <w:tr w:rsidR="00FC12D3" w:rsidRPr="00FC12D3" w:rsidTr="00FC12D3">
        <w:trPr>
          <w:gridAfter w:val="1"/>
          <w:wAfter w:w="4403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12D3" w:rsidRPr="00FC12D3" w:rsidTr="00FC12D3">
        <w:trPr>
          <w:gridAfter w:val="1"/>
          <w:wAfter w:w="4403" w:type="dxa"/>
        </w:trPr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Media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Media &amp; Entertain </w:t>
            </w:r>
            <w:proofErr w:type="spellStart"/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ment</w:t>
            </w:r>
            <w:proofErr w:type="spellEnd"/>
            <w:r w:rsidRPr="00FC12D3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Skills Council</w:t>
            </w:r>
          </w:p>
        </w:tc>
      </w:tr>
      <w:tr w:rsidR="00FC12D3" w:rsidRPr="00FC12D3" w:rsidTr="00FC12D3">
        <w:tblPrEx>
          <w:shd w:val="clear" w:color="auto" w:fill="auto"/>
        </w:tblPrEx>
        <w:trPr>
          <w:tblHeader/>
        </w:trPr>
        <w:tc>
          <w:tcPr>
            <w:tcW w:w="810" w:type="dxa"/>
            <w:tcBorders>
              <w:top w:val="nil"/>
              <w:bottom w:val="single" w:sz="18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12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1859" w:type="dxa"/>
            <w:gridSpan w:val="2"/>
            <w:tcBorders>
              <w:top w:val="nil"/>
              <w:bottom w:val="single" w:sz="18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12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Sector</w:t>
            </w:r>
          </w:p>
        </w:tc>
        <w:tc>
          <w:tcPr>
            <w:tcW w:w="2686" w:type="dxa"/>
            <w:gridSpan w:val="4"/>
            <w:tcBorders>
              <w:top w:val="nil"/>
              <w:bottom w:val="single" w:sz="18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12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 of the Sector</w:t>
            </w:r>
          </w:p>
        </w:tc>
        <w:tc>
          <w:tcPr>
            <w:tcW w:w="5243" w:type="dxa"/>
            <w:tcBorders>
              <w:top w:val="nil"/>
              <w:bottom w:val="single" w:sz="18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12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CEO </w:t>
            </w:r>
            <w:proofErr w:type="spellStart"/>
            <w:r w:rsidRPr="00FC12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EmailID</w:t>
            </w:r>
            <w:proofErr w:type="spellEnd"/>
          </w:p>
        </w:tc>
        <w:tc>
          <w:tcPr>
            <w:tcW w:w="3963" w:type="dxa"/>
            <w:tcBorders>
              <w:top w:val="nil"/>
              <w:bottom w:val="single" w:sz="18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12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Address</w:t>
            </w:r>
          </w:p>
        </w:tc>
      </w:tr>
      <w:tr w:rsidR="00FC12D3" w:rsidRPr="00FC12D3" w:rsidTr="00FC12D3">
        <w:tblPrEx>
          <w:shd w:val="clear" w:color="auto" w:fill="auto"/>
        </w:tblPrEx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12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12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Mining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12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Skill Council for Mining Sector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12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scms@skillcms.in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12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Skill Council for Mining, FIMI House, B-311, </w:t>
            </w:r>
            <w:proofErr w:type="spellStart"/>
            <w:r w:rsidRPr="00FC12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Okhla</w:t>
            </w:r>
            <w:proofErr w:type="spellEnd"/>
            <w:r w:rsidRPr="00FC12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Industrial Area, Phase-I, New Delhi-110 020</w:t>
            </w:r>
          </w:p>
        </w:tc>
      </w:tr>
      <w:tr w:rsidR="00FC12D3" w:rsidRPr="00FC12D3" w:rsidTr="00FC12D3">
        <w:tblPrEx>
          <w:shd w:val="clear" w:color="auto" w:fill="auto"/>
        </w:tblPrEx>
        <w:tc>
          <w:tcPr>
            <w:tcW w:w="0" w:type="auto"/>
            <w:shd w:val="clear" w:color="auto" w:fill="auto"/>
            <w:vAlign w:val="center"/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4"/>
            <w:shd w:val="clear" w:color="auto" w:fill="auto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12D3" w:rsidRPr="00FC12D3" w:rsidTr="00FC12D3">
        <w:tblPrEx>
          <w:shd w:val="clear" w:color="auto" w:fill="auto"/>
        </w:tblPrEx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12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12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Oil &amp; Gas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12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Hydro Carbon Sector Skill Council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12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petrofed@petrofed.in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12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Petroleum Federation of India (</w:t>
            </w:r>
            <w:proofErr w:type="spellStart"/>
            <w:r w:rsidRPr="00FC12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PetroFed</w:t>
            </w:r>
            <w:proofErr w:type="spellEnd"/>
            <w:r w:rsidRPr="00FC12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3rd Floor, PHD House, 4/2, </w:t>
            </w:r>
            <w:proofErr w:type="spellStart"/>
            <w:r w:rsidRPr="00FC12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Siri</w:t>
            </w:r>
            <w:proofErr w:type="spellEnd"/>
            <w:r w:rsidRPr="00FC12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Institutional Area, August </w:t>
            </w:r>
            <w:proofErr w:type="spellStart"/>
            <w:r w:rsidRPr="00FC12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Kranti</w:t>
            </w:r>
            <w:proofErr w:type="spellEnd"/>
            <w:r w:rsidRPr="00FC12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Marg, New Delhi -110 016</w:t>
            </w:r>
          </w:p>
        </w:tc>
      </w:tr>
      <w:tr w:rsidR="00FC12D3" w:rsidRPr="00FC12D3" w:rsidTr="00FC12D3">
        <w:tblPrEx>
          <w:shd w:val="clear" w:color="auto" w:fill="auto"/>
        </w:tblPrEx>
        <w:tc>
          <w:tcPr>
            <w:tcW w:w="0" w:type="auto"/>
            <w:shd w:val="clear" w:color="auto" w:fill="auto"/>
            <w:vAlign w:val="center"/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4"/>
            <w:shd w:val="clear" w:color="auto" w:fill="auto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12D3" w:rsidRPr="00FC12D3" w:rsidTr="00FC12D3">
        <w:tblPrEx>
          <w:shd w:val="clear" w:color="auto" w:fill="auto"/>
        </w:tblPrEx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12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12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Plumbing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12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Plumbing Skill Council of India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12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harpreet@ipssc.in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12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Indian Plumbing Skills Council B/ 168-169, DDA Complex, </w:t>
            </w:r>
            <w:proofErr w:type="spellStart"/>
            <w:r w:rsidRPr="00FC12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Okhla</w:t>
            </w:r>
            <w:proofErr w:type="spellEnd"/>
            <w:r w:rsidRPr="00FC12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C12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Indl</w:t>
            </w:r>
            <w:proofErr w:type="spellEnd"/>
            <w:r w:rsidRPr="00FC12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 Area, Phase 1 New Delhi 110020, India</w:t>
            </w:r>
          </w:p>
        </w:tc>
      </w:tr>
      <w:tr w:rsidR="00FC12D3" w:rsidRPr="00FC12D3" w:rsidTr="00FC12D3">
        <w:tblPrEx>
          <w:shd w:val="clear" w:color="auto" w:fill="auto"/>
        </w:tblPrEx>
        <w:tc>
          <w:tcPr>
            <w:tcW w:w="0" w:type="auto"/>
            <w:shd w:val="clear" w:color="auto" w:fill="auto"/>
            <w:vAlign w:val="center"/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4"/>
            <w:shd w:val="clear" w:color="auto" w:fill="auto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12D3" w:rsidRPr="00FC12D3" w:rsidTr="00FC12D3">
        <w:tblPrEx>
          <w:shd w:val="clear" w:color="auto" w:fill="auto"/>
        </w:tblPrEx>
        <w:trPr>
          <w:gridAfter w:val="2"/>
          <w:wAfter w:w="9206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12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12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Power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12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Power Sector Skill Council</w:t>
            </w:r>
          </w:p>
        </w:tc>
      </w:tr>
      <w:tr w:rsidR="00FC12D3" w:rsidRPr="00FC12D3" w:rsidTr="00FC12D3">
        <w:tblPrEx>
          <w:shd w:val="clear" w:color="auto" w:fill="auto"/>
        </w:tblPrEx>
        <w:trPr>
          <w:gridAfter w:val="2"/>
          <w:wAfter w:w="9206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4"/>
            <w:shd w:val="clear" w:color="auto" w:fill="auto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12D3" w:rsidRPr="00FC12D3" w:rsidTr="00FC12D3">
        <w:tblPrEx>
          <w:shd w:val="clear" w:color="auto" w:fill="auto"/>
        </w:tblPrEx>
        <w:trPr>
          <w:gridAfter w:val="2"/>
          <w:wAfter w:w="9206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12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25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12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Retail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12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Retailers Association’s Skill Council of India</w:t>
            </w:r>
          </w:p>
        </w:tc>
      </w:tr>
      <w:tr w:rsidR="00FC12D3" w:rsidRPr="00FC12D3" w:rsidTr="00FC12D3">
        <w:tblPrEx>
          <w:shd w:val="clear" w:color="auto" w:fill="auto"/>
        </w:tblPrEx>
        <w:trPr>
          <w:gridAfter w:val="2"/>
          <w:wAfter w:w="9206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4"/>
            <w:shd w:val="clear" w:color="auto" w:fill="auto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12D3" w:rsidRPr="00FC12D3" w:rsidTr="00FC12D3">
        <w:tblPrEx>
          <w:shd w:val="clear" w:color="auto" w:fill="auto"/>
        </w:tblPrEx>
        <w:trPr>
          <w:gridAfter w:val="2"/>
          <w:wAfter w:w="9206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12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12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Rubber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12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Rubber Skill Development Council</w:t>
            </w:r>
          </w:p>
        </w:tc>
      </w:tr>
      <w:tr w:rsidR="00FC12D3" w:rsidRPr="00FC12D3" w:rsidTr="00FC12D3">
        <w:tblPrEx>
          <w:shd w:val="clear" w:color="auto" w:fill="auto"/>
        </w:tblPrEx>
        <w:trPr>
          <w:gridAfter w:val="2"/>
          <w:wAfter w:w="9206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4"/>
            <w:shd w:val="clear" w:color="auto" w:fill="auto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12D3" w:rsidRPr="00FC12D3" w:rsidTr="00FC12D3">
        <w:tblPrEx>
          <w:shd w:val="clear" w:color="auto" w:fill="auto"/>
        </w:tblPrEx>
        <w:trPr>
          <w:gridAfter w:val="2"/>
          <w:wAfter w:w="9206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12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12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Security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12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Security Knowledge and Skill Development Council</w:t>
            </w:r>
          </w:p>
        </w:tc>
      </w:tr>
      <w:tr w:rsidR="00FC12D3" w:rsidRPr="00FC12D3" w:rsidTr="00FC12D3">
        <w:tblPrEx>
          <w:shd w:val="clear" w:color="auto" w:fill="auto"/>
        </w:tblPrEx>
        <w:trPr>
          <w:gridAfter w:val="2"/>
          <w:wAfter w:w="9206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4"/>
            <w:shd w:val="clear" w:color="auto" w:fill="auto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12D3" w:rsidRPr="00FC12D3" w:rsidTr="00FC12D3">
        <w:tblPrEx>
          <w:shd w:val="clear" w:color="auto" w:fill="auto"/>
        </w:tblPrEx>
        <w:trPr>
          <w:gridAfter w:val="2"/>
          <w:wAfter w:w="9206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12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12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Sports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12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Sports, Physical Education, Fitness and Leisure Sector Skill Council</w:t>
            </w:r>
          </w:p>
        </w:tc>
      </w:tr>
      <w:tr w:rsidR="00FC12D3" w:rsidRPr="00FC12D3" w:rsidTr="00FC12D3">
        <w:tblPrEx>
          <w:shd w:val="clear" w:color="auto" w:fill="auto"/>
        </w:tblPrEx>
        <w:trPr>
          <w:gridAfter w:val="2"/>
          <w:wAfter w:w="9206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4"/>
            <w:shd w:val="clear" w:color="auto" w:fill="auto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12D3" w:rsidRPr="00FC12D3" w:rsidTr="00FC12D3">
        <w:tblPrEx>
          <w:shd w:val="clear" w:color="auto" w:fill="auto"/>
        </w:tblPrEx>
        <w:trPr>
          <w:gridAfter w:val="2"/>
          <w:wAfter w:w="9206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12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12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Telecom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12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Telecom Sector Skill Council of India</w:t>
            </w:r>
          </w:p>
        </w:tc>
      </w:tr>
      <w:tr w:rsidR="00FC12D3" w:rsidRPr="00FC12D3" w:rsidTr="00FC12D3">
        <w:tblPrEx>
          <w:shd w:val="clear" w:color="auto" w:fill="auto"/>
        </w:tblPrEx>
        <w:trPr>
          <w:gridAfter w:val="2"/>
          <w:wAfter w:w="9206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4"/>
            <w:shd w:val="clear" w:color="auto" w:fill="auto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12D3" w:rsidRPr="00FC12D3" w:rsidTr="00FC12D3">
        <w:tblPrEx>
          <w:shd w:val="clear" w:color="auto" w:fill="auto"/>
        </w:tblPrEx>
        <w:trPr>
          <w:gridAfter w:val="2"/>
          <w:wAfter w:w="9206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12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12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Textiles &amp; Handlooms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12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Textiles &amp; Handloom Sector Skill Council</w:t>
            </w:r>
          </w:p>
        </w:tc>
      </w:tr>
      <w:tr w:rsidR="00FC12D3" w:rsidRPr="00FC12D3" w:rsidTr="00FC12D3">
        <w:tblPrEx>
          <w:shd w:val="clear" w:color="auto" w:fill="auto"/>
        </w:tblPrEx>
        <w:trPr>
          <w:gridAfter w:val="1"/>
          <w:wAfter w:w="5243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4"/>
            <w:shd w:val="clear" w:color="auto" w:fill="auto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C12D3" w:rsidRPr="00FC12D3" w:rsidTr="00FC12D3">
        <w:tblPrEx>
          <w:shd w:val="clear" w:color="auto" w:fill="auto"/>
        </w:tblPrEx>
        <w:trPr>
          <w:gridAfter w:val="1"/>
          <w:wAfter w:w="5243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color w:val="333333"/>
                <w:sz w:val="27"/>
                <w:szCs w:val="27"/>
                <w:lang w:eastAsia="en-IN"/>
              </w:rPr>
            </w:pPr>
            <w:r w:rsidRPr="00FC12D3">
              <w:rPr>
                <w:rFonts w:ascii="Arial" w:eastAsia="Times New Roman" w:hAnsi="Arial" w:cs="Arial"/>
                <w:color w:val="333333"/>
                <w:sz w:val="27"/>
                <w:szCs w:val="27"/>
                <w:lang w:eastAsia="en-IN"/>
              </w:rPr>
              <w:t>31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color w:val="333333"/>
                <w:sz w:val="27"/>
                <w:szCs w:val="27"/>
                <w:lang w:eastAsia="en-IN"/>
              </w:rPr>
            </w:pPr>
            <w:r w:rsidRPr="00FC12D3">
              <w:rPr>
                <w:rFonts w:ascii="Arial" w:eastAsia="Times New Roman" w:hAnsi="Arial" w:cs="Arial"/>
                <w:color w:val="333333"/>
                <w:sz w:val="27"/>
                <w:szCs w:val="27"/>
                <w:lang w:eastAsia="en-IN"/>
              </w:rPr>
              <w:t>Tourism &amp; Hospitality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color w:val="333333"/>
                <w:sz w:val="27"/>
                <w:szCs w:val="27"/>
                <w:lang w:eastAsia="en-IN"/>
              </w:rPr>
            </w:pPr>
            <w:r w:rsidRPr="00FC12D3">
              <w:rPr>
                <w:rFonts w:ascii="Arial" w:eastAsia="Times New Roman" w:hAnsi="Arial" w:cs="Arial"/>
                <w:color w:val="333333"/>
                <w:sz w:val="27"/>
                <w:szCs w:val="27"/>
                <w:lang w:eastAsia="en-IN"/>
              </w:rPr>
              <w:t>Tourism &amp; Hospitality Sector Skill Council</w:t>
            </w:r>
          </w:p>
          <w:p w:rsid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color w:val="333333"/>
                <w:sz w:val="27"/>
                <w:szCs w:val="27"/>
                <w:lang w:eastAsia="en-IN"/>
              </w:rPr>
            </w:pPr>
          </w:p>
          <w:p w:rsid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color w:val="333333"/>
                <w:sz w:val="27"/>
                <w:szCs w:val="27"/>
                <w:lang w:eastAsia="en-IN"/>
              </w:rPr>
            </w:pPr>
          </w:p>
          <w:p w:rsid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color w:val="333333"/>
                <w:sz w:val="27"/>
                <w:szCs w:val="27"/>
                <w:lang w:eastAsia="en-IN"/>
              </w:rPr>
            </w:pPr>
          </w:p>
          <w:p w:rsid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color w:val="333333"/>
                <w:sz w:val="27"/>
                <w:szCs w:val="27"/>
                <w:lang w:eastAsia="en-IN"/>
              </w:rPr>
            </w:pPr>
          </w:p>
          <w:p w:rsid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color w:val="333333"/>
                <w:sz w:val="27"/>
                <w:szCs w:val="27"/>
                <w:lang w:eastAsia="en-IN"/>
              </w:rPr>
            </w:pPr>
          </w:p>
          <w:p w:rsid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color w:val="333333"/>
                <w:sz w:val="27"/>
                <w:szCs w:val="27"/>
                <w:lang w:eastAsia="en-IN"/>
              </w:rPr>
            </w:pPr>
          </w:p>
          <w:p w:rsid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color w:val="333333"/>
                <w:sz w:val="27"/>
                <w:szCs w:val="27"/>
                <w:lang w:eastAsia="en-IN"/>
              </w:rPr>
            </w:pPr>
          </w:p>
          <w:p w:rsid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color w:val="333333"/>
                <w:sz w:val="27"/>
                <w:szCs w:val="27"/>
                <w:lang w:eastAsia="en-IN"/>
              </w:rPr>
            </w:pPr>
          </w:p>
          <w:p w:rsidR="00FC12D3" w:rsidRPr="00FC12D3" w:rsidRDefault="00FC12D3" w:rsidP="00FC12D3">
            <w:pPr>
              <w:spacing w:after="300" w:line="300" w:lineRule="atLeast"/>
              <w:rPr>
                <w:rFonts w:ascii="Arial" w:eastAsia="Times New Roman" w:hAnsi="Arial" w:cs="Arial"/>
                <w:color w:val="333333"/>
                <w:sz w:val="27"/>
                <w:szCs w:val="27"/>
                <w:lang w:eastAsia="en-IN"/>
              </w:rPr>
            </w:pPr>
            <w:hyperlink r:id="rId5" w:history="1">
              <w:r>
                <w:rPr>
                  <w:rStyle w:val="Hyperlink"/>
                  <w:rFonts w:ascii="Arial" w:hAnsi="Arial" w:cs="Arial"/>
                  <w:sz w:val="17"/>
                  <w:szCs w:val="17"/>
                  <w:u w:val="none"/>
                  <w:bdr w:val="single" w:sz="6" w:space="2" w:color="auto" w:frame="1"/>
                  <w:shd w:val="clear" w:color="auto" w:fill="FFFFFF"/>
                </w:rPr>
                <w:t>Agriculture Skill Council of India (ASCI)</w:t>
              </w:r>
            </w:hyperlink>
            <w:r>
              <w:rPr>
                <w:rFonts w:ascii="Arial" w:hAnsi="Arial" w:cs="Arial"/>
                <w:color w:val="606569"/>
                <w:sz w:val="26"/>
                <w:szCs w:val="26"/>
                <w:shd w:val="clear" w:color="auto" w:fill="FFFFFF"/>
              </w:rPr>
              <w:t> </w:t>
            </w:r>
            <w:hyperlink r:id="rId6" w:history="1">
              <w:r>
                <w:rPr>
                  <w:rStyle w:val="Hyperlink"/>
                  <w:rFonts w:ascii="Arial" w:hAnsi="Arial" w:cs="Arial"/>
                  <w:sz w:val="17"/>
                  <w:szCs w:val="17"/>
                  <w:u w:val="none"/>
                  <w:bdr w:val="single" w:sz="6" w:space="2" w:color="auto" w:frame="1"/>
                  <w:shd w:val="clear" w:color="auto" w:fill="FFFFFF"/>
                </w:rPr>
                <w:t>Apparel made ups and home furnishing sector skills council</w:t>
              </w:r>
            </w:hyperlink>
            <w:r>
              <w:rPr>
                <w:rFonts w:ascii="Arial" w:hAnsi="Arial" w:cs="Arial"/>
                <w:color w:val="606569"/>
                <w:sz w:val="26"/>
                <w:szCs w:val="26"/>
                <w:shd w:val="clear" w:color="auto" w:fill="FFFFFF"/>
              </w:rPr>
              <w:t> </w:t>
            </w:r>
            <w:hyperlink r:id="rId7" w:history="1">
              <w:r>
                <w:rPr>
                  <w:rStyle w:val="Hyperlink"/>
                  <w:rFonts w:ascii="Arial" w:hAnsi="Arial" w:cs="Arial"/>
                  <w:sz w:val="17"/>
                  <w:szCs w:val="17"/>
                  <w:u w:val="none"/>
                  <w:bdr w:val="single" w:sz="6" w:space="2" w:color="auto" w:frame="1"/>
                  <w:shd w:val="clear" w:color="auto" w:fill="FFFFFF"/>
                </w:rPr>
                <w:t>Automotive Sector Skill Council</w:t>
              </w:r>
            </w:hyperlink>
            <w:r>
              <w:rPr>
                <w:rFonts w:ascii="Arial" w:hAnsi="Arial" w:cs="Arial"/>
                <w:color w:val="606569"/>
                <w:sz w:val="26"/>
                <w:szCs w:val="26"/>
                <w:shd w:val="clear" w:color="auto" w:fill="FFFFFF"/>
              </w:rPr>
              <w:t> </w:t>
            </w:r>
            <w:hyperlink r:id="rId8" w:history="1">
              <w:r>
                <w:rPr>
                  <w:rStyle w:val="Hyperlink"/>
                  <w:rFonts w:ascii="Arial" w:hAnsi="Arial" w:cs="Arial"/>
                  <w:sz w:val="17"/>
                  <w:szCs w:val="17"/>
                  <w:u w:val="none"/>
                  <w:bdr w:val="single" w:sz="6" w:space="2" w:color="auto" w:frame="1"/>
                  <w:shd w:val="clear" w:color="auto" w:fill="FFFFFF"/>
                </w:rPr>
                <w:t>Banking and Finance Sector of India (BFSI)</w:t>
              </w:r>
            </w:hyperlink>
            <w:r>
              <w:rPr>
                <w:rFonts w:ascii="Arial" w:hAnsi="Arial" w:cs="Arial"/>
                <w:color w:val="606569"/>
                <w:sz w:val="26"/>
                <w:szCs w:val="26"/>
                <w:shd w:val="clear" w:color="auto" w:fill="FFFFFF"/>
              </w:rPr>
              <w:t> </w:t>
            </w:r>
            <w:hyperlink r:id="rId9" w:history="1">
              <w:r>
                <w:rPr>
                  <w:rStyle w:val="Hyperlink"/>
                  <w:rFonts w:ascii="Arial" w:hAnsi="Arial" w:cs="Arial"/>
                  <w:sz w:val="17"/>
                  <w:szCs w:val="17"/>
                  <w:u w:val="none"/>
                  <w:bdr w:val="single" w:sz="6" w:space="2" w:color="auto" w:frame="1"/>
                  <w:shd w:val="clear" w:color="auto" w:fill="FFFFFF"/>
                </w:rPr>
                <w:t>Capital Goods Skill Council</w:t>
              </w:r>
            </w:hyperlink>
            <w:r>
              <w:rPr>
                <w:rFonts w:ascii="Arial" w:hAnsi="Arial" w:cs="Arial"/>
                <w:color w:val="606569"/>
                <w:sz w:val="26"/>
                <w:szCs w:val="26"/>
                <w:shd w:val="clear" w:color="auto" w:fill="FFFFFF"/>
              </w:rPr>
              <w:t> </w:t>
            </w:r>
            <w:hyperlink r:id="rId10" w:history="1">
              <w:r>
                <w:rPr>
                  <w:rStyle w:val="Hyperlink"/>
                  <w:rFonts w:ascii="Arial" w:hAnsi="Arial" w:cs="Arial"/>
                  <w:sz w:val="17"/>
                  <w:szCs w:val="17"/>
                  <w:u w:val="none"/>
                  <w:bdr w:val="single" w:sz="6" w:space="2" w:color="auto" w:frame="1"/>
                  <w:shd w:val="clear" w:color="auto" w:fill="FFFFFF"/>
                </w:rPr>
                <w:t>Coating and Painting Sector Skills Council</w:t>
              </w:r>
            </w:hyperlink>
            <w:r>
              <w:rPr>
                <w:rFonts w:ascii="Arial" w:hAnsi="Arial" w:cs="Arial"/>
                <w:color w:val="606569"/>
                <w:sz w:val="26"/>
                <w:szCs w:val="26"/>
                <w:shd w:val="clear" w:color="auto" w:fill="FFFFFF"/>
              </w:rPr>
              <w:t> </w:t>
            </w:r>
            <w:hyperlink r:id="rId11" w:history="1">
              <w:r>
                <w:rPr>
                  <w:rStyle w:val="Hyperlink"/>
                  <w:rFonts w:ascii="Arial" w:hAnsi="Arial" w:cs="Arial"/>
                  <w:sz w:val="17"/>
                  <w:szCs w:val="17"/>
                  <w:u w:val="none"/>
                  <w:bdr w:val="single" w:sz="6" w:space="2" w:color="auto" w:frame="1"/>
                  <w:shd w:val="clear" w:color="auto" w:fill="FFFFFF"/>
                </w:rPr>
                <w:t>Construction Sector Skill Council</w:t>
              </w:r>
            </w:hyperlink>
            <w:r>
              <w:rPr>
                <w:rFonts w:ascii="Arial" w:hAnsi="Arial" w:cs="Arial"/>
                <w:color w:val="606569"/>
                <w:sz w:val="26"/>
                <w:szCs w:val="26"/>
                <w:shd w:val="clear" w:color="auto" w:fill="FFFFFF"/>
              </w:rPr>
              <w:t> </w:t>
            </w:r>
            <w:hyperlink r:id="rId12" w:history="1">
              <w:r>
                <w:rPr>
                  <w:rStyle w:val="Hyperlink"/>
                  <w:rFonts w:ascii="Arial" w:hAnsi="Arial" w:cs="Arial"/>
                  <w:sz w:val="17"/>
                  <w:szCs w:val="17"/>
                  <w:u w:val="none"/>
                  <w:bdr w:val="single" w:sz="6" w:space="2" w:color="auto" w:frame="1"/>
                  <w:shd w:val="clear" w:color="auto" w:fill="FFFFFF"/>
                </w:rPr>
                <w:t>Domestic Workers Sector Skills Council of India</w:t>
              </w:r>
            </w:hyperlink>
            <w:r>
              <w:rPr>
                <w:rFonts w:ascii="Arial" w:hAnsi="Arial" w:cs="Arial"/>
                <w:color w:val="606569"/>
                <w:sz w:val="26"/>
                <w:szCs w:val="26"/>
                <w:shd w:val="clear" w:color="auto" w:fill="FFFFFF"/>
              </w:rPr>
              <w:t> </w:t>
            </w:r>
            <w:hyperlink r:id="rId13" w:history="1">
              <w:r>
                <w:rPr>
                  <w:rStyle w:val="Hyperlink"/>
                  <w:rFonts w:ascii="Arial" w:hAnsi="Arial" w:cs="Arial"/>
                  <w:sz w:val="17"/>
                  <w:szCs w:val="17"/>
                  <w:u w:val="none"/>
                  <w:bdr w:val="single" w:sz="6" w:space="2" w:color="auto" w:frame="1"/>
                  <w:shd w:val="clear" w:color="auto" w:fill="FFFFFF"/>
                </w:rPr>
                <w:t>Electronics Sector Skill Council of India</w:t>
              </w:r>
            </w:hyperlink>
            <w:r>
              <w:rPr>
                <w:rFonts w:ascii="Arial" w:hAnsi="Arial" w:cs="Arial"/>
                <w:color w:val="606569"/>
                <w:sz w:val="26"/>
                <w:szCs w:val="26"/>
                <w:shd w:val="clear" w:color="auto" w:fill="FFFFFF"/>
              </w:rPr>
              <w:t> </w:t>
            </w:r>
            <w:hyperlink r:id="rId14" w:history="1">
              <w:r>
                <w:rPr>
                  <w:rStyle w:val="Hyperlink"/>
                  <w:rFonts w:ascii="Arial" w:hAnsi="Arial" w:cs="Arial"/>
                  <w:sz w:val="17"/>
                  <w:szCs w:val="17"/>
                  <w:u w:val="none"/>
                  <w:bdr w:val="single" w:sz="6" w:space="2" w:color="auto" w:frame="1"/>
                  <w:shd w:val="clear" w:color="auto" w:fill="FFFFFF"/>
                </w:rPr>
                <w:t>Empanelling assessment Agencies</w:t>
              </w:r>
            </w:hyperlink>
            <w:r>
              <w:rPr>
                <w:rFonts w:ascii="Arial" w:hAnsi="Arial" w:cs="Arial"/>
                <w:color w:val="606569"/>
                <w:sz w:val="26"/>
                <w:szCs w:val="26"/>
                <w:shd w:val="clear" w:color="auto" w:fill="FFFFFF"/>
              </w:rPr>
              <w:t> </w:t>
            </w:r>
            <w:hyperlink r:id="rId15" w:history="1">
              <w:r>
                <w:rPr>
                  <w:rStyle w:val="Hyperlink"/>
                  <w:rFonts w:ascii="Arial" w:hAnsi="Arial" w:cs="Arial"/>
                  <w:sz w:val="17"/>
                  <w:szCs w:val="17"/>
                  <w:u w:val="none"/>
                  <w:bdr w:val="single" w:sz="6" w:space="2" w:color="auto" w:frame="1"/>
                  <w:shd w:val="clear" w:color="auto" w:fill="FFFFFF"/>
                </w:rPr>
                <w:t>Food Industry Capacity and Skill Initiative</w:t>
              </w:r>
            </w:hyperlink>
            <w:r>
              <w:rPr>
                <w:rFonts w:ascii="Arial" w:hAnsi="Arial" w:cs="Arial"/>
                <w:color w:val="606569"/>
                <w:sz w:val="26"/>
                <w:szCs w:val="26"/>
                <w:shd w:val="clear" w:color="auto" w:fill="FFFFFF"/>
              </w:rPr>
              <w:t> </w:t>
            </w:r>
            <w:hyperlink r:id="rId16" w:history="1">
              <w:r>
                <w:rPr>
                  <w:rStyle w:val="Hyperlink"/>
                  <w:rFonts w:ascii="Arial" w:hAnsi="Arial" w:cs="Arial"/>
                  <w:sz w:val="17"/>
                  <w:szCs w:val="17"/>
                  <w:u w:val="none"/>
                  <w:bdr w:val="single" w:sz="6" w:space="2" w:color="auto" w:frame="1"/>
                  <w:shd w:val="clear" w:color="auto" w:fill="FFFFFF"/>
                </w:rPr>
                <w:t>Furniture and fittings skills council</w:t>
              </w:r>
            </w:hyperlink>
            <w:r>
              <w:rPr>
                <w:rFonts w:ascii="Arial" w:hAnsi="Arial" w:cs="Arial"/>
                <w:color w:val="606569"/>
                <w:sz w:val="26"/>
                <w:szCs w:val="26"/>
                <w:shd w:val="clear" w:color="auto" w:fill="FFFFFF"/>
              </w:rPr>
              <w:t> </w:t>
            </w:r>
            <w:hyperlink r:id="rId17" w:history="1">
              <w:r>
                <w:rPr>
                  <w:rStyle w:val="Hyperlink"/>
                  <w:rFonts w:ascii="Arial" w:hAnsi="Arial" w:cs="Arial"/>
                  <w:sz w:val="17"/>
                  <w:szCs w:val="17"/>
                  <w:u w:val="none"/>
                  <w:bdr w:val="single" w:sz="6" w:space="2" w:color="auto" w:frame="1"/>
                  <w:shd w:val="clear" w:color="auto" w:fill="FFFFFF"/>
                </w:rPr>
                <w:t>Gem and Jewellery Skill Council of India</w:t>
              </w:r>
            </w:hyperlink>
            <w:r>
              <w:rPr>
                <w:rFonts w:ascii="Arial" w:hAnsi="Arial" w:cs="Arial"/>
                <w:color w:val="606569"/>
                <w:sz w:val="26"/>
                <w:szCs w:val="26"/>
                <w:shd w:val="clear" w:color="auto" w:fill="FFFFFF"/>
              </w:rPr>
              <w:t> </w:t>
            </w:r>
            <w:hyperlink r:id="rId18" w:history="1">
              <w:r>
                <w:rPr>
                  <w:rStyle w:val="Hyperlink"/>
                  <w:rFonts w:ascii="Arial" w:hAnsi="Arial" w:cs="Arial"/>
                  <w:sz w:val="17"/>
                  <w:szCs w:val="17"/>
                  <w:u w:val="none"/>
                  <w:bdr w:val="single" w:sz="6" w:space="2" w:color="auto" w:frame="1"/>
                  <w:shd w:val="clear" w:color="auto" w:fill="FFFFFF"/>
                </w:rPr>
                <w:t>Green jobs sector skills council</w:t>
              </w:r>
            </w:hyperlink>
            <w:r>
              <w:rPr>
                <w:rFonts w:ascii="Arial" w:hAnsi="Arial" w:cs="Arial"/>
                <w:color w:val="606569"/>
                <w:sz w:val="26"/>
                <w:szCs w:val="26"/>
                <w:shd w:val="clear" w:color="auto" w:fill="FFFFFF"/>
              </w:rPr>
              <w:t> </w:t>
            </w:r>
            <w:hyperlink r:id="rId19" w:history="1">
              <w:r>
                <w:rPr>
                  <w:rStyle w:val="Hyperlink"/>
                  <w:rFonts w:ascii="Arial" w:hAnsi="Arial" w:cs="Arial"/>
                  <w:sz w:val="17"/>
                  <w:szCs w:val="17"/>
                  <w:u w:val="none"/>
                  <w:bdr w:val="single" w:sz="6" w:space="2" w:color="auto" w:frame="1"/>
                  <w:shd w:val="clear" w:color="auto" w:fill="FFFFFF"/>
                </w:rPr>
                <w:t>Handicrafts and Carpet Sector Skills Council</w:t>
              </w:r>
            </w:hyperlink>
            <w:r>
              <w:rPr>
                <w:rFonts w:ascii="Arial" w:hAnsi="Arial" w:cs="Arial"/>
                <w:color w:val="606569"/>
                <w:sz w:val="26"/>
                <w:szCs w:val="26"/>
                <w:shd w:val="clear" w:color="auto" w:fill="FFFFFF"/>
              </w:rPr>
              <w:t> </w:t>
            </w:r>
            <w:hyperlink r:id="rId20" w:history="1">
              <w:r>
                <w:rPr>
                  <w:rStyle w:val="Hyperlink"/>
                  <w:rFonts w:ascii="Arial" w:hAnsi="Arial" w:cs="Arial"/>
                  <w:sz w:val="17"/>
                  <w:szCs w:val="17"/>
                  <w:u w:val="none"/>
                  <w:bdr w:val="single" w:sz="6" w:space="2" w:color="auto" w:frame="1"/>
                  <w:shd w:val="clear" w:color="auto" w:fill="FFFFFF"/>
                </w:rPr>
                <w:t>India Plumbing Skills Council (IPSC)</w:t>
              </w:r>
            </w:hyperlink>
            <w:r>
              <w:rPr>
                <w:rFonts w:ascii="Arial" w:hAnsi="Arial" w:cs="Arial"/>
                <w:color w:val="606569"/>
                <w:sz w:val="26"/>
                <w:szCs w:val="26"/>
                <w:shd w:val="clear" w:color="auto" w:fill="FFFFFF"/>
              </w:rPr>
              <w:t> </w:t>
            </w:r>
            <w:hyperlink r:id="rId21" w:history="1">
              <w:r>
                <w:rPr>
                  <w:rStyle w:val="Hyperlink"/>
                  <w:rFonts w:ascii="Arial" w:hAnsi="Arial" w:cs="Arial"/>
                  <w:sz w:val="17"/>
                  <w:szCs w:val="17"/>
                  <w:u w:val="none"/>
                  <w:bdr w:val="single" w:sz="6" w:space="2" w:color="auto" w:frame="1"/>
                  <w:shd w:val="clear" w:color="auto" w:fill="FFFFFF"/>
                </w:rPr>
                <w:t>Instrumentation Automation Skills Council</w:t>
              </w:r>
            </w:hyperlink>
            <w:r>
              <w:rPr>
                <w:rFonts w:ascii="Arial" w:hAnsi="Arial" w:cs="Arial"/>
                <w:color w:val="606569"/>
                <w:sz w:val="26"/>
                <w:szCs w:val="26"/>
                <w:shd w:val="clear" w:color="auto" w:fill="FFFFFF"/>
              </w:rPr>
              <w:t> </w:t>
            </w:r>
            <w:hyperlink r:id="rId22" w:history="1">
              <w:r>
                <w:rPr>
                  <w:rStyle w:val="Hyperlink"/>
                  <w:rFonts w:ascii="Arial" w:hAnsi="Arial" w:cs="Arial"/>
                  <w:sz w:val="17"/>
                  <w:szCs w:val="17"/>
                  <w:u w:val="none"/>
                  <w:bdr w:val="single" w:sz="6" w:space="2" w:color="auto" w:frame="1"/>
                  <w:shd w:val="clear" w:color="auto" w:fill="FFFFFF"/>
                </w:rPr>
                <w:t>Iron and Steel Sector Skill Council</w:t>
              </w:r>
            </w:hyperlink>
            <w:r>
              <w:rPr>
                <w:rFonts w:ascii="Arial" w:hAnsi="Arial" w:cs="Arial"/>
                <w:color w:val="606569"/>
                <w:sz w:val="26"/>
                <w:szCs w:val="26"/>
                <w:shd w:val="clear" w:color="auto" w:fill="FFFFFF"/>
              </w:rPr>
              <w:t> </w:t>
            </w:r>
            <w:hyperlink r:id="rId23" w:history="1">
              <w:r>
                <w:rPr>
                  <w:rStyle w:val="Hyperlink"/>
                  <w:rFonts w:ascii="Arial" w:hAnsi="Arial" w:cs="Arial"/>
                  <w:sz w:val="17"/>
                  <w:szCs w:val="17"/>
                  <w:u w:val="none"/>
                  <w:bdr w:val="single" w:sz="6" w:space="2" w:color="auto" w:frame="1"/>
                  <w:shd w:val="clear" w:color="auto" w:fill="FFFFFF"/>
                </w:rPr>
                <w:t>IT-</w:t>
              </w:r>
              <w:proofErr w:type="spellStart"/>
              <w:r>
                <w:rPr>
                  <w:rStyle w:val="Hyperlink"/>
                  <w:rFonts w:ascii="Arial" w:hAnsi="Arial" w:cs="Arial"/>
                  <w:sz w:val="17"/>
                  <w:szCs w:val="17"/>
                  <w:u w:val="none"/>
                  <w:bdr w:val="single" w:sz="6" w:space="2" w:color="auto" w:frame="1"/>
                  <w:shd w:val="clear" w:color="auto" w:fill="FFFFFF"/>
                </w:rPr>
                <w:t>ITeS</w:t>
              </w:r>
              <w:proofErr w:type="spellEnd"/>
              <w:r>
                <w:rPr>
                  <w:rStyle w:val="Hyperlink"/>
                  <w:rFonts w:ascii="Arial" w:hAnsi="Arial" w:cs="Arial"/>
                  <w:sz w:val="17"/>
                  <w:szCs w:val="17"/>
                  <w:u w:val="none"/>
                  <w:bdr w:val="single" w:sz="6" w:space="2" w:color="auto" w:frame="1"/>
                  <w:shd w:val="clear" w:color="auto" w:fill="FFFFFF"/>
                </w:rPr>
                <w:t xml:space="preserve"> Sector Skill Council</w:t>
              </w:r>
            </w:hyperlink>
            <w:r>
              <w:rPr>
                <w:rFonts w:ascii="Arial" w:hAnsi="Arial" w:cs="Arial"/>
                <w:color w:val="606569"/>
                <w:sz w:val="26"/>
                <w:szCs w:val="26"/>
                <w:shd w:val="clear" w:color="auto" w:fill="FFFFFF"/>
              </w:rPr>
              <w:t> </w:t>
            </w:r>
            <w:hyperlink r:id="rId24" w:history="1">
              <w:r>
                <w:rPr>
                  <w:rStyle w:val="Hyperlink"/>
                  <w:rFonts w:ascii="Arial" w:hAnsi="Arial" w:cs="Arial"/>
                  <w:sz w:val="17"/>
                  <w:szCs w:val="17"/>
                  <w:u w:val="none"/>
                  <w:bdr w:val="single" w:sz="6" w:space="2" w:color="auto" w:frame="1"/>
                  <w:shd w:val="clear" w:color="auto" w:fill="FFFFFF"/>
                </w:rPr>
                <w:t>Leather sector skill council LSSC</w:t>
              </w:r>
            </w:hyperlink>
            <w:r>
              <w:rPr>
                <w:rFonts w:ascii="Arial" w:hAnsi="Arial" w:cs="Arial"/>
                <w:color w:val="606569"/>
                <w:sz w:val="26"/>
                <w:szCs w:val="26"/>
                <w:shd w:val="clear" w:color="auto" w:fill="FFFFFF"/>
              </w:rPr>
              <w:t> </w:t>
            </w:r>
            <w:hyperlink r:id="rId25" w:history="1">
              <w:r>
                <w:rPr>
                  <w:rStyle w:val="Hyperlink"/>
                  <w:rFonts w:ascii="Arial" w:hAnsi="Arial" w:cs="Arial"/>
                  <w:sz w:val="17"/>
                  <w:szCs w:val="17"/>
                  <w:u w:val="none"/>
                  <w:bdr w:val="single" w:sz="6" w:space="2" w:color="auto" w:frame="1"/>
                  <w:shd w:val="clear" w:color="auto" w:fill="FFFFFF"/>
                </w:rPr>
                <w:t>Life Sciences Sector Skill Development Council</w:t>
              </w:r>
            </w:hyperlink>
            <w:r>
              <w:rPr>
                <w:rFonts w:ascii="Arial" w:hAnsi="Arial" w:cs="Arial"/>
                <w:color w:val="606569"/>
                <w:sz w:val="26"/>
                <w:szCs w:val="26"/>
                <w:shd w:val="clear" w:color="auto" w:fill="FFFFFF"/>
              </w:rPr>
              <w:t> </w:t>
            </w:r>
            <w:hyperlink r:id="rId26" w:history="1">
              <w:r>
                <w:rPr>
                  <w:rStyle w:val="Hyperlink"/>
                  <w:rFonts w:ascii="Arial" w:hAnsi="Arial" w:cs="Arial"/>
                  <w:sz w:val="17"/>
                  <w:szCs w:val="17"/>
                  <w:u w:val="none"/>
                  <w:bdr w:val="single" w:sz="6" w:space="2" w:color="auto" w:frame="1"/>
                  <w:shd w:val="clear" w:color="auto" w:fill="FFFFFF"/>
                </w:rPr>
                <w:t>Logistics Skills Council</w:t>
              </w:r>
            </w:hyperlink>
            <w:r>
              <w:rPr>
                <w:rFonts w:ascii="Arial" w:hAnsi="Arial" w:cs="Arial"/>
                <w:color w:val="606569"/>
                <w:sz w:val="26"/>
                <w:szCs w:val="26"/>
                <w:shd w:val="clear" w:color="auto" w:fill="FFFFFF"/>
              </w:rPr>
              <w:t> </w:t>
            </w:r>
            <w:hyperlink r:id="rId27" w:history="1">
              <w:r>
                <w:rPr>
                  <w:rStyle w:val="Hyperlink"/>
                  <w:rFonts w:ascii="Arial" w:hAnsi="Arial" w:cs="Arial"/>
                  <w:sz w:val="17"/>
                  <w:szCs w:val="17"/>
                  <w:u w:val="none"/>
                  <w:bdr w:val="single" w:sz="6" w:space="2" w:color="auto" w:frame="1"/>
                  <w:shd w:val="clear" w:color="auto" w:fill="FFFFFF"/>
                </w:rPr>
                <w:t>Media and Entertainment Skills Council</w:t>
              </w:r>
            </w:hyperlink>
            <w:r>
              <w:rPr>
                <w:rFonts w:ascii="Arial" w:hAnsi="Arial" w:cs="Arial"/>
                <w:color w:val="606569"/>
                <w:sz w:val="26"/>
                <w:szCs w:val="26"/>
                <w:shd w:val="clear" w:color="auto" w:fill="FFFFFF"/>
              </w:rPr>
              <w:t> </w:t>
            </w:r>
            <w:hyperlink r:id="rId28" w:history="1">
              <w:r>
                <w:rPr>
                  <w:rStyle w:val="Hyperlink"/>
                  <w:rFonts w:ascii="Arial" w:hAnsi="Arial" w:cs="Arial"/>
                  <w:sz w:val="17"/>
                  <w:szCs w:val="17"/>
                  <w:u w:val="none"/>
                  <w:bdr w:val="single" w:sz="6" w:space="2" w:color="auto" w:frame="1"/>
                  <w:shd w:val="clear" w:color="auto" w:fill="FFFFFF"/>
                </w:rPr>
                <w:t>Ministry of Skill Development and Entrepreneurship MSDE</w:t>
              </w:r>
            </w:hyperlink>
            <w:r>
              <w:rPr>
                <w:rFonts w:ascii="Arial" w:hAnsi="Arial" w:cs="Arial"/>
                <w:color w:val="606569"/>
                <w:sz w:val="26"/>
                <w:szCs w:val="26"/>
                <w:shd w:val="clear" w:color="auto" w:fill="FFFFFF"/>
              </w:rPr>
              <w:t> </w:t>
            </w:r>
            <w:hyperlink r:id="rId29" w:history="1">
              <w:r>
                <w:rPr>
                  <w:rStyle w:val="Hyperlink"/>
                  <w:rFonts w:ascii="Arial" w:hAnsi="Arial" w:cs="Arial"/>
                  <w:sz w:val="17"/>
                  <w:szCs w:val="17"/>
                  <w:u w:val="none"/>
                  <w:bdr w:val="single" w:sz="6" w:space="2" w:color="auto" w:frame="1"/>
                  <w:shd w:val="clear" w:color="auto" w:fill="FFFFFF"/>
                </w:rPr>
                <w:t>NSDC</w:t>
              </w:r>
            </w:hyperlink>
            <w:r>
              <w:rPr>
                <w:rFonts w:ascii="Arial" w:hAnsi="Arial" w:cs="Arial"/>
                <w:color w:val="606569"/>
                <w:sz w:val="26"/>
                <w:szCs w:val="26"/>
                <w:shd w:val="clear" w:color="auto" w:fill="FFFFFF"/>
              </w:rPr>
              <w:t> </w:t>
            </w:r>
            <w:hyperlink r:id="rId30" w:history="1">
              <w:r>
                <w:rPr>
                  <w:rStyle w:val="Hyperlink"/>
                  <w:rFonts w:ascii="Arial" w:hAnsi="Arial" w:cs="Arial"/>
                  <w:sz w:val="17"/>
                  <w:szCs w:val="17"/>
                  <w:u w:val="none"/>
                  <w:bdr w:val="single" w:sz="6" w:space="2" w:color="auto" w:frame="1"/>
                  <w:shd w:val="clear" w:color="auto" w:fill="FFFFFF"/>
                </w:rPr>
                <w:t>Power Sector Skill Council</w:t>
              </w:r>
            </w:hyperlink>
            <w:r>
              <w:rPr>
                <w:rFonts w:ascii="Arial" w:hAnsi="Arial" w:cs="Arial"/>
                <w:color w:val="606569"/>
                <w:sz w:val="26"/>
                <w:szCs w:val="26"/>
                <w:shd w:val="clear" w:color="auto" w:fill="FFFFFF"/>
              </w:rPr>
              <w:t> </w:t>
            </w:r>
            <w:hyperlink r:id="rId31" w:history="1">
              <w:r>
                <w:rPr>
                  <w:rStyle w:val="Hyperlink"/>
                  <w:rFonts w:ascii="Arial" w:hAnsi="Arial" w:cs="Arial"/>
                  <w:sz w:val="17"/>
                  <w:szCs w:val="17"/>
                  <w:u w:val="none"/>
                  <w:bdr w:val="single" w:sz="6" w:space="2" w:color="auto" w:frame="1"/>
                  <w:shd w:val="clear" w:color="auto" w:fill="FFFFFF"/>
                </w:rPr>
                <w:t>QPs and NOS from Sector Skill Councils</w:t>
              </w:r>
            </w:hyperlink>
            <w:r>
              <w:rPr>
                <w:rFonts w:ascii="Arial" w:hAnsi="Arial" w:cs="Arial"/>
                <w:color w:val="606569"/>
                <w:sz w:val="26"/>
                <w:szCs w:val="26"/>
                <w:shd w:val="clear" w:color="auto" w:fill="FFFFFF"/>
              </w:rPr>
              <w:t> </w:t>
            </w:r>
            <w:hyperlink r:id="rId32" w:history="1">
              <w:r>
                <w:rPr>
                  <w:rStyle w:val="Hyperlink"/>
                  <w:rFonts w:ascii="Arial" w:hAnsi="Arial" w:cs="Arial"/>
                  <w:sz w:val="17"/>
                  <w:szCs w:val="17"/>
                  <w:u w:val="none"/>
                  <w:bdr w:val="single" w:sz="6" w:space="2" w:color="auto" w:frame="1"/>
                  <w:shd w:val="clear" w:color="auto" w:fill="FFFFFF"/>
                </w:rPr>
                <w:t>QPs NOS NSQF</w:t>
              </w:r>
            </w:hyperlink>
            <w:r>
              <w:rPr>
                <w:rFonts w:ascii="Arial" w:hAnsi="Arial" w:cs="Arial"/>
                <w:color w:val="606569"/>
                <w:sz w:val="26"/>
                <w:szCs w:val="26"/>
                <w:shd w:val="clear" w:color="auto" w:fill="FFFFFF"/>
              </w:rPr>
              <w:t> </w:t>
            </w:r>
            <w:hyperlink r:id="rId33" w:history="1">
              <w:r>
                <w:rPr>
                  <w:rStyle w:val="Hyperlink"/>
                  <w:rFonts w:ascii="Arial" w:hAnsi="Arial" w:cs="Arial"/>
                  <w:sz w:val="17"/>
                  <w:szCs w:val="17"/>
                  <w:u w:val="none"/>
                  <w:bdr w:val="single" w:sz="6" w:space="2" w:color="auto" w:frame="1"/>
                  <w:shd w:val="clear" w:color="auto" w:fill="FFFFFF"/>
                </w:rPr>
                <w:t>Rubber Skill Development Council (RSCI)</w:t>
              </w:r>
            </w:hyperlink>
            <w:r>
              <w:rPr>
                <w:rFonts w:ascii="Arial" w:hAnsi="Arial" w:cs="Arial"/>
                <w:color w:val="606569"/>
                <w:sz w:val="26"/>
                <w:szCs w:val="26"/>
                <w:shd w:val="clear" w:color="auto" w:fill="FFFFFF"/>
              </w:rPr>
              <w:t> </w:t>
            </w:r>
            <w:hyperlink r:id="rId34" w:history="1">
              <w:r>
                <w:rPr>
                  <w:rStyle w:val="Hyperlink"/>
                  <w:rFonts w:ascii="Arial" w:hAnsi="Arial" w:cs="Arial"/>
                  <w:sz w:val="17"/>
                  <w:szCs w:val="17"/>
                  <w:u w:val="none"/>
                  <w:bdr w:val="single" w:sz="6" w:space="2" w:color="auto" w:frame="1"/>
                  <w:shd w:val="clear" w:color="auto" w:fill="FFFFFF"/>
                </w:rPr>
                <w:t>Sector Skill Council and NSQF</w:t>
              </w:r>
            </w:hyperlink>
            <w:r>
              <w:rPr>
                <w:rFonts w:ascii="Arial" w:hAnsi="Arial" w:cs="Arial"/>
                <w:color w:val="606569"/>
                <w:sz w:val="26"/>
                <w:szCs w:val="26"/>
                <w:shd w:val="clear" w:color="auto" w:fill="FFFFFF"/>
              </w:rPr>
              <w:t> </w:t>
            </w:r>
            <w:hyperlink r:id="rId35" w:history="1">
              <w:r>
                <w:rPr>
                  <w:rStyle w:val="Hyperlink"/>
                  <w:rFonts w:ascii="Arial" w:hAnsi="Arial" w:cs="Arial"/>
                  <w:sz w:val="17"/>
                  <w:szCs w:val="17"/>
                  <w:u w:val="none"/>
                  <w:bdr w:val="single" w:sz="6" w:space="2" w:color="auto" w:frame="1"/>
                  <w:shd w:val="clear" w:color="auto" w:fill="FFFFFF"/>
                </w:rPr>
                <w:t>Sector Skill Councils SSC in India</w:t>
              </w:r>
            </w:hyperlink>
            <w:r>
              <w:rPr>
                <w:rFonts w:ascii="Arial" w:hAnsi="Arial" w:cs="Arial"/>
                <w:color w:val="606569"/>
                <w:sz w:val="26"/>
                <w:szCs w:val="26"/>
                <w:shd w:val="clear" w:color="auto" w:fill="FFFFFF"/>
              </w:rPr>
              <w:t> </w:t>
            </w:r>
            <w:hyperlink r:id="rId36" w:history="1">
              <w:r>
                <w:rPr>
                  <w:rStyle w:val="Hyperlink"/>
                  <w:rFonts w:ascii="Arial" w:hAnsi="Arial" w:cs="Arial"/>
                  <w:sz w:val="17"/>
                  <w:szCs w:val="17"/>
                  <w:u w:val="none"/>
                  <w:bdr w:val="single" w:sz="6" w:space="2" w:color="auto" w:frame="1"/>
                  <w:shd w:val="clear" w:color="auto" w:fill="FFFFFF"/>
                </w:rPr>
                <w:t>textile sector skill council</w:t>
              </w:r>
            </w:hyperlink>
            <w:r>
              <w:rPr>
                <w:rFonts w:ascii="Arial" w:hAnsi="Arial" w:cs="Arial"/>
                <w:color w:val="606569"/>
                <w:sz w:val="26"/>
                <w:szCs w:val="26"/>
                <w:shd w:val="clear" w:color="auto" w:fill="FFFFFF"/>
              </w:rPr>
              <w:t> </w:t>
            </w:r>
            <w:hyperlink r:id="rId37" w:history="1">
              <w:r>
                <w:rPr>
                  <w:rStyle w:val="Hyperlink"/>
                  <w:rFonts w:ascii="Arial" w:hAnsi="Arial" w:cs="Arial"/>
                  <w:sz w:val="17"/>
                  <w:szCs w:val="17"/>
                  <w:u w:val="none"/>
                  <w:bdr w:val="single" w:sz="6" w:space="2" w:color="auto" w:frame="1"/>
                  <w:shd w:val="clear" w:color="auto" w:fill="FFFFFF"/>
                </w:rPr>
                <w:t>training partners</w:t>
              </w:r>
            </w:hyperlink>
            <w:r>
              <w:rPr>
                <w:rFonts w:ascii="Arial" w:hAnsi="Arial" w:cs="Arial"/>
                <w:color w:val="606569"/>
                <w:sz w:val="26"/>
                <w:szCs w:val="26"/>
                <w:shd w:val="clear" w:color="auto" w:fill="FFFFFF"/>
              </w:rPr>
              <w:t> </w:t>
            </w:r>
            <w:hyperlink r:id="rId38" w:history="1">
              <w:r>
                <w:rPr>
                  <w:rStyle w:val="Hyperlink"/>
                  <w:rFonts w:ascii="Arial" w:hAnsi="Arial" w:cs="Arial"/>
                  <w:sz w:val="17"/>
                  <w:szCs w:val="17"/>
                  <w:u w:val="none"/>
                  <w:bdr w:val="single" w:sz="6" w:space="2" w:color="auto" w:frame="1"/>
                  <w:shd w:val="clear" w:color="auto" w:fill="FFFFFF"/>
                </w:rPr>
                <w:t>Upcoming Sector Skill Councils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C12D3" w:rsidRPr="00FC12D3" w:rsidRDefault="00FC12D3" w:rsidP="00FC12D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B629A4" w:rsidRPr="004B7B96" w:rsidRDefault="00FC12D3">
      <w:pPr>
        <w:rPr>
          <w:sz w:val="40"/>
          <w:szCs w:val="40"/>
        </w:rPr>
      </w:pPr>
      <w:r w:rsidRPr="004B7B96">
        <w:rPr>
          <w:sz w:val="40"/>
          <w:szCs w:val="40"/>
        </w:rPr>
        <w:lastRenderedPageBreak/>
        <w:t>Gujarat sectors</w:t>
      </w:r>
    </w:p>
    <w:p w:rsidR="00FC12D3" w:rsidRPr="004B7B96" w:rsidRDefault="00FC12D3">
      <w:pPr>
        <w:rPr>
          <w:sz w:val="40"/>
          <w:szCs w:val="40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1"/>
        <w:gridCol w:w="8755"/>
      </w:tblGrid>
      <w:tr w:rsidR="00FC12D3" w:rsidRPr="00FC12D3" w:rsidTr="00FC12D3">
        <w:trPr>
          <w:tblCellSpacing w:w="0" w:type="dxa"/>
        </w:trPr>
        <w:tc>
          <w:tcPr>
            <w:tcW w:w="150" w:type="pct"/>
            <w:hideMark/>
          </w:tcPr>
          <w:p w:rsidR="00FC12D3" w:rsidRPr="00FC12D3" w:rsidRDefault="00FC12D3" w:rsidP="00FC12D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</w:pPr>
            <w:r w:rsidRPr="004B7B96">
              <w:rPr>
                <w:rFonts w:ascii="Arial" w:eastAsia="Times New Roman" w:hAnsi="Arial" w:cs="Arial"/>
                <w:noProof/>
                <w:color w:val="000000"/>
                <w:sz w:val="40"/>
                <w:szCs w:val="40"/>
                <w:lang w:eastAsia="en-IN"/>
              </w:rPr>
              <w:drawing>
                <wp:inline distT="0" distB="0" distL="0" distR="0">
                  <wp:extent cx="66675" cy="85725"/>
                  <wp:effectExtent l="0" t="0" r="9525" b="9525"/>
                  <wp:docPr id="8" name="Picture 8" descr="http://www.gujaratindia.com/images/bullet-n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gujaratindia.com/images/bullet-n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0" w:type="pct"/>
            <w:vAlign w:val="center"/>
            <w:hideMark/>
          </w:tcPr>
          <w:p w:rsidR="00FC12D3" w:rsidRPr="00FC12D3" w:rsidRDefault="00FC12D3" w:rsidP="00FC12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</w:pPr>
            <w:r w:rsidRPr="00FC12D3"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  <w:t>Agro Based &amp; Food Processing Industry</w:t>
            </w:r>
          </w:p>
        </w:tc>
      </w:tr>
      <w:tr w:rsidR="00FC12D3" w:rsidRPr="00FC12D3" w:rsidTr="00FC12D3">
        <w:trPr>
          <w:tblCellSpacing w:w="0" w:type="dxa"/>
        </w:trPr>
        <w:tc>
          <w:tcPr>
            <w:tcW w:w="0" w:type="auto"/>
            <w:hideMark/>
          </w:tcPr>
          <w:p w:rsidR="00FC12D3" w:rsidRPr="00FC12D3" w:rsidRDefault="00FC12D3" w:rsidP="00FC12D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</w:pPr>
            <w:r w:rsidRPr="004B7B96">
              <w:rPr>
                <w:rFonts w:ascii="Arial" w:eastAsia="Times New Roman" w:hAnsi="Arial" w:cs="Arial"/>
                <w:noProof/>
                <w:color w:val="000000"/>
                <w:sz w:val="40"/>
                <w:szCs w:val="40"/>
                <w:lang w:eastAsia="en-IN"/>
              </w:rPr>
              <w:drawing>
                <wp:inline distT="0" distB="0" distL="0" distR="0">
                  <wp:extent cx="66675" cy="85725"/>
                  <wp:effectExtent l="0" t="0" r="9525" b="9525"/>
                  <wp:docPr id="7" name="Picture 7" descr="http://www.gujaratindia.com/images/bullet-n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gujaratindia.com/images/bullet-n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C12D3" w:rsidRPr="00FC12D3" w:rsidRDefault="00FC12D3" w:rsidP="00FC12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</w:pPr>
            <w:r w:rsidRPr="00FC12D3"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  <w:t>Chemical &amp; Petrochemicals</w:t>
            </w:r>
          </w:p>
        </w:tc>
      </w:tr>
      <w:tr w:rsidR="00FC12D3" w:rsidRPr="00FC12D3" w:rsidTr="00FC12D3">
        <w:trPr>
          <w:tblCellSpacing w:w="0" w:type="dxa"/>
        </w:trPr>
        <w:tc>
          <w:tcPr>
            <w:tcW w:w="0" w:type="auto"/>
            <w:hideMark/>
          </w:tcPr>
          <w:p w:rsidR="00FC12D3" w:rsidRPr="00FC12D3" w:rsidRDefault="00FC12D3" w:rsidP="00FC12D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</w:pPr>
            <w:r w:rsidRPr="004B7B96">
              <w:rPr>
                <w:rFonts w:ascii="Arial" w:eastAsia="Times New Roman" w:hAnsi="Arial" w:cs="Arial"/>
                <w:noProof/>
                <w:color w:val="000000"/>
                <w:sz w:val="40"/>
                <w:szCs w:val="40"/>
                <w:lang w:eastAsia="en-IN"/>
              </w:rPr>
              <w:drawing>
                <wp:inline distT="0" distB="0" distL="0" distR="0">
                  <wp:extent cx="66675" cy="85725"/>
                  <wp:effectExtent l="0" t="0" r="9525" b="9525"/>
                  <wp:docPr id="6" name="Picture 6" descr="http://www.gujaratindia.com/images/bullet-n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gujaratindia.com/images/bullet-n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C12D3" w:rsidRPr="00FC12D3" w:rsidRDefault="00FC12D3" w:rsidP="00FC12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</w:pPr>
            <w:r w:rsidRPr="00FC12D3"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  <w:t>Information Technology</w:t>
            </w:r>
          </w:p>
        </w:tc>
      </w:tr>
      <w:tr w:rsidR="00FC12D3" w:rsidRPr="00FC12D3" w:rsidTr="00FC12D3">
        <w:trPr>
          <w:tblCellSpacing w:w="0" w:type="dxa"/>
        </w:trPr>
        <w:tc>
          <w:tcPr>
            <w:tcW w:w="0" w:type="auto"/>
            <w:hideMark/>
          </w:tcPr>
          <w:p w:rsidR="00FC12D3" w:rsidRPr="00FC12D3" w:rsidRDefault="00FC12D3" w:rsidP="00FC12D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</w:pPr>
            <w:r w:rsidRPr="004B7B96">
              <w:rPr>
                <w:rFonts w:ascii="Arial" w:eastAsia="Times New Roman" w:hAnsi="Arial" w:cs="Arial"/>
                <w:noProof/>
                <w:color w:val="000000"/>
                <w:sz w:val="40"/>
                <w:szCs w:val="40"/>
                <w:lang w:eastAsia="en-IN"/>
              </w:rPr>
              <w:drawing>
                <wp:inline distT="0" distB="0" distL="0" distR="0">
                  <wp:extent cx="66675" cy="85725"/>
                  <wp:effectExtent l="0" t="0" r="9525" b="9525"/>
                  <wp:docPr id="5" name="Picture 5" descr="http://www.gujaratindia.com/images/bullet-n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gujaratindia.com/images/bullet-n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C12D3" w:rsidRPr="00FC12D3" w:rsidRDefault="00FC12D3" w:rsidP="00FC12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</w:pPr>
            <w:r w:rsidRPr="00FC12D3"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  <w:t>Mineral-Based and Allied Industries</w:t>
            </w:r>
          </w:p>
        </w:tc>
      </w:tr>
      <w:tr w:rsidR="00FC12D3" w:rsidRPr="00FC12D3" w:rsidTr="00FC12D3">
        <w:trPr>
          <w:tblCellSpacing w:w="0" w:type="dxa"/>
        </w:trPr>
        <w:tc>
          <w:tcPr>
            <w:tcW w:w="150" w:type="pct"/>
            <w:hideMark/>
          </w:tcPr>
          <w:p w:rsidR="00FC12D3" w:rsidRPr="00FC12D3" w:rsidRDefault="00FC12D3" w:rsidP="00FC12D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</w:pPr>
            <w:r w:rsidRPr="004B7B96">
              <w:rPr>
                <w:rFonts w:ascii="Arial" w:eastAsia="Times New Roman" w:hAnsi="Arial" w:cs="Arial"/>
                <w:noProof/>
                <w:color w:val="000000"/>
                <w:sz w:val="40"/>
                <w:szCs w:val="40"/>
                <w:lang w:eastAsia="en-IN"/>
              </w:rPr>
              <w:drawing>
                <wp:inline distT="0" distB="0" distL="0" distR="0">
                  <wp:extent cx="66675" cy="85725"/>
                  <wp:effectExtent l="0" t="0" r="9525" b="9525"/>
                  <wp:docPr id="4" name="Picture 4" descr="http://www.gujaratindia.com/images/bullet-n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gujaratindia.com/images/bullet-n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B7B96" w:rsidRPr="00FC12D3" w:rsidRDefault="00FC12D3" w:rsidP="00FC12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</w:pPr>
            <w:r w:rsidRPr="00FC12D3"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  <w:t>Plastic and Allied Industries</w:t>
            </w:r>
          </w:p>
        </w:tc>
      </w:tr>
      <w:tr w:rsidR="00FC12D3" w:rsidRPr="00FC12D3" w:rsidTr="00FC12D3">
        <w:trPr>
          <w:tblCellSpacing w:w="0" w:type="dxa"/>
        </w:trPr>
        <w:tc>
          <w:tcPr>
            <w:tcW w:w="0" w:type="auto"/>
            <w:hideMark/>
          </w:tcPr>
          <w:p w:rsidR="00FC12D3" w:rsidRPr="00FC12D3" w:rsidRDefault="00FC12D3" w:rsidP="00FC12D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</w:pPr>
            <w:r w:rsidRPr="004B7B96">
              <w:rPr>
                <w:rFonts w:ascii="Arial" w:eastAsia="Times New Roman" w:hAnsi="Arial" w:cs="Arial"/>
                <w:noProof/>
                <w:color w:val="000000"/>
                <w:sz w:val="40"/>
                <w:szCs w:val="40"/>
                <w:lang w:eastAsia="en-IN"/>
              </w:rPr>
              <w:lastRenderedPageBreak/>
              <w:drawing>
                <wp:inline distT="0" distB="0" distL="0" distR="0">
                  <wp:extent cx="66675" cy="85725"/>
                  <wp:effectExtent l="0" t="0" r="9525" b="9525"/>
                  <wp:docPr id="3" name="Picture 3" descr="http://www.gujaratindia.com/images/bullet-n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gujaratindia.com/images/bullet-n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C12D3" w:rsidRPr="00FC12D3" w:rsidRDefault="00FC12D3" w:rsidP="00FC12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</w:pPr>
            <w:r w:rsidRPr="00FC12D3"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  <w:t>Port-Related Activities &amp; Infrastructure</w:t>
            </w:r>
          </w:p>
        </w:tc>
      </w:tr>
      <w:tr w:rsidR="00FC12D3" w:rsidRPr="00FC12D3" w:rsidTr="00FC12D3">
        <w:trPr>
          <w:tblCellSpacing w:w="0" w:type="dxa"/>
        </w:trPr>
        <w:tc>
          <w:tcPr>
            <w:tcW w:w="0" w:type="auto"/>
            <w:hideMark/>
          </w:tcPr>
          <w:p w:rsidR="00FC12D3" w:rsidRPr="00FC12D3" w:rsidRDefault="00FC12D3" w:rsidP="00FC12D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</w:pPr>
            <w:r w:rsidRPr="004B7B96">
              <w:rPr>
                <w:rFonts w:ascii="Arial" w:eastAsia="Times New Roman" w:hAnsi="Arial" w:cs="Arial"/>
                <w:noProof/>
                <w:color w:val="000000"/>
                <w:sz w:val="40"/>
                <w:szCs w:val="40"/>
                <w:lang w:eastAsia="en-IN"/>
              </w:rPr>
              <w:drawing>
                <wp:inline distT="0" distB="0" distL="0" distR="0">
                  <wp:extent cx="66675" cy="85725"/>
                  <wp:effectExtent l="0" t="0" r="9525" b="9525"/>
                  <wp:docPr id="2" name="Picture 2" descr="http://www.gujaratindia.com/images/bullet-n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gujaratindia.com/images/bullet-n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C12D3" w:rsidRPr="00FC12D3" w:rsidRDefault="00FC12D3" w:rsidP="00FC12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</w:pPr>
            <w:r w:rsidRPr="00FC12D3"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  <w:t>Textile &amp; Apparels Industry</w:t>
            </w:r>
          </w:p>
        </w:tc>
      </w:tr>
      <w:tr w:rsidR="00FC12D3" w:rsidRPr="00FC12D3" w:rsidTr="00FC12D3">
        <w:trPr>
          <w:tblCellSpacing w:w="0" w:type="dxa"/>
        </w:trPr>
        <w:tc>
          <w:tcPr>
            <w:tcW w:w="0" w:type="auto"/>
            <w:hideMark/>
          </w:tcPr>
          <w:p w:rsidR="00FC12D3" w:rsidRPr="00FC12D3" w:rsidRDefault="00FC12D3" w:rsidP="00FC12D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</w:pPr>
            <w:r w:rsidRPr="004B7B96">
              <w:rPr>
                <w:rFonts w:ascii="Arial" w:eastAsia="Times New Roman" w:hAnsi="Arial" w:cs="Arial"/>
                <w:noProof/>
                <w:color w:val="000000"/>
                <w:sz w:val="40"/>
                <w:szCs w:val="40"/>
                <w:lang w:eastAsia="en-IN"/>
              </w:rPr>
              <w:drawing>
                <wp:inline distT="0" distB="0" distL="0" distR="0">
                  <wp:extent cx="66675" cy="85725"/>
                  <wp:effectExtent l="0" t="0" r="9525" b="9525"/>
                  <wp:docPr id="1" name="Picture 1" descr="http://www.gujaratindia.com/images/bullet-ne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gujaratindia.com/images/bullet-ne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C12D3" w:rsidRPr="004B7B96" w:rsidRDefault="00FC12D3" w:rsidP="00FC12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</w:pPr>
            <w:r w:rsidRPr="00FC12D3"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  <w:t>Gems and Jewellery</w:t>
            </w:r>
          </w:p>
          <w:p w:rsidR="004B7B96" w:rsidRPr="004B7B96" w:rsidRDefault="004B7B96" w:rsidP="00FC12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</w:pPr>
          </w:p>
          <w:p w:rsidR="004B7B96" w:rsidRPr="004B7B96" w:rsidRDefault="004B7B96" w:rsidP="00FC12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</w:pPr>
          </w:p>
          <w:p w:rsidR="004B7B96" w:rsidRPr="004B7B96" w:rsidRDefault="004B7B96" w:rsidP="00FC12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</w:pPr>
          </w:p>
          <w:p w:rsidR="004B7B96" w:rsidRDefault="004B7B96" w:rsidP="00FC12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</w:pPr>
            <w:r w:rsidRPr="004B7B96"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  <w:t>Office</w:t>
            </w:r>
          </w:p>
          <w:p w:rsidR="004B7B96" w:rsidRDefault="004B7B96" w:rsidP="004B7B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  <w:t>Employee</w:t>
            </w:r>
          </w:p>
          <w:p w:rsidR="004B7B96" w:rsidRDefault="004B7B96" w:rsidP="004B7B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  <w:t>Peon</w:t>
            </w:r>
          </w:p>
          <w:p w:rsidR="004B7B96" w:rsidRDefault="004B7B96" w:rsidP="004B7B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  <w:t>Keeper</w:t>
            </w:r>
          </w:p>
          <w:p w:rsidR="004B7B96" w:rsidRDefault="004B7B96" w:rsidP="004B7B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  <w:t>Cleaner</w:t>
            </w:r>
          </w:p>
          <w:p w:rsidR="004B7B96" w:rsidRDefault="004B7B96" w:rsidP="004B7B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  <w:t>Head</w:t>
            </w:r>
          </w:p>
          <w:p w:rsidR="004B7B96" w:rsidRDefault="004B7B96" w:rsidP="004B7B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  <w:t>Ceo</w:t>
            </w:r>
            <w:proofErr w:type="spellEnd"/>
          </w:p>
          <w:p w:rsidR="004B7B96" w:rsidRPr="004B7B96" w:rsidRDefault="004B7B96" w:rsidP="004B7B96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</w:pPr>
            <w:r w:rsidRPr="004B7B96"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  <w:t xml:space="preserve"> </w:t>
            </w:r>
          </w:p>
          <w:p w:rsidR="004B7B96" w:rsidRDefault="004B7B96" w:rsidP="00FC12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  <w:t>School</w:t>
            </w:r>
          </w:p>
          <w:p w:rsidR="004B7B96" w:rsidRDefault="004B7B96" w:rsidP="004B7B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  <w:t>Teachers</w:t>
            </w:r>
          </w:p>
          <w:p w:rsidR="004B7B96" w:rsidRDefault="004B7B96" w:rsidP="004B7B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  <w:t>Cleaner</w:t>
            </w:r>
          </w:p>
          <w:p w:rsidR="004B7B96" w:rsidRDefault="004B7B96" w:rsidP="004B7B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  <w:t>Peon</w:t>
            </w:r>
          </w:p>
          <w:p w:rsidR="004B7B96" w:rsidRDefault="004B7B96" w:rsidP="004B7B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  <w:t>Transport manager</w:t>
            </w:r>
          </w:p>
          <w:p w:rsidR="004B7B96" w:rsidRDefault="004B7B96" w:rsidP="004B7B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  <w:t>Principal</w:t>
            </w:r>
          </w:p>
          <w:p w:rsidR="004B7B96" w:rsidRDefault="004B7B96" w:rsidP="004B7B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  <w:t>Vp</w:t>
            </w:r>
            <w:proofErr w:type="spellEnd"/>
          </w:p>
          <w:p w:rsidR="004B7B96" w:rsidRPr="004B7B96" w:rsidRDefault="004B7B96" w:rsidP="004B7B96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</w:pPr>
          </w:p>
          <w:p w:rsidR="004B7B96" w:rsidRDefault="004B7B96" w:rsidP="004B7B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  <w:t>Transport</w:t>
            </w:r>
          </w:p>
          <w:p w:rsidR="004B7B96" w:rsidRDefault="004B7B96" w:rsidP="004B7B9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</w:pPr>
            <w:r w:rsidRPr="004B7B96"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  <w:t>Driver</w:t>
            </w:r>
          </w:p>
          <w:p w:rsidR="004B7B96" w:rsidRDefault="004B7B96" w:rsidP="004B7B9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  <w:t>Manager</w:t>
            </w:r>
          </w:p>
          <w:p w:rsidR="004B7B96" w:rsidRDefault="004B7B96" w:rsidP="004B7B9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  <w:t>Cleaner</w:t>
            </w:r>
          </w:p>
          <w:p w:rsidR="004B7B96" w:rsidRDefault="004B7B96" w:rsidP="004B7B9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  <w:t>Office manager</w:t>
            </w:r>
          </w:p>
          <w:p w:rsidR="004B7B96" w:rsidRPr="004B7B96" w:rsidRDefault="004B7B96" w:rsidP="004B7B9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  <w:t>Vechicle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  <w:t xml:space="preserve"> manager</w:t>
            </w:r>
          </w:p>
          <w:p w:rsidR="004B7B96" w:rsidRDefault="004B7B96" w:rsidP="00FC12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  <w:lastRenderedPageBreak/>
              <w:t>Industries</w:t>
            </w:r>
          </w:p>
          <w:p w:rsidR="004B7B96" w:rsidRDefault="004B7B96" w:rsidP="004B7B9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  <w:t>Workers</w:t>
            </w:r>
          </w:p>
          <w:p w:rsidR="004B7B96" w:rsidRDefault="004B7B96" w:rsidP="004B7B9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  <w:t>Employees</w:t>
            </w:r>
          </w:p>
          <w:p w:rsidR="004B7B96" w:rsidRDefault="004B7B96" w:rsidP="004B7B9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  <w:t>Industrial head</w:t>
            </w:r>
          </w:p>
          <w:p w:rsidR="004B7B96" w:rsidRDefault="004B7B96" w:rsidP="004B7B9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  <w:t>Main head</w:t>
            </w:r>
          </w:p>
          <w:p w:rsidR="004B7B96" w:rsidRPr="004B7B96" w:rsidRDefault="00357C4D" w:rsidP="004B7B9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  <w:t>manager</w:t>
            </w:r>
          </w:p>
          <w:p w:rsidR="004B7B96" w:rsidRDefault="004B7B96" w:rsidP="00FC12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  <w:t>Farm</w:t>
            </w:r>
          </w:p>
          <w:p w:rsidR="00357C4D" w:rsidRDefault="00357C4D" w:rsidP="00357C4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  <w:t>farmer</w:t>
            </w:r>
          </w:p>
          <w:p w:rsidR="00357C4D" w:rsidRDefault="00357C4D" w:rsidP="00357C4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  <w:t>worker</w:t>
            </w:r>
          </w:p>
          <w:p w:rsidR="00357C4D" w:rsidRPr="00357C4D" w:rsidRDefault="00357C4D" w:rsidP="00357C4D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</w:pPr>
          </w:p>
          <w:p w:rsidR="004B7B96" w:rsidRDefault="004B7B96" w:rsidP="00FC12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  <w:t>House</w:t>
            </w:r>
          </w:p>
          <w:p w:rsidR="00357C4D" w:rsidRDefault="00357C4D" w:rsidP="00357C4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  <w:t>cleaner</w:t>
            </w:r>
          </w:p>
          <w:p w:rsidR="00357C4D" w:rsidRDefault="00357C4D" w:rsidP="00357C4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  <w:t>worker</w:t>
            </w:r>
          </w:p>
          <w:p w:rsidR="00357C4D" w:rsidRDefault="00357C4D" w:rsidP="00357C4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  <w:t>house keeper</w:t>
            </w:r>
          </w:p>
          <w:p w:rsidR="00357C4D" w:rsidRPr="00357C4D" w:rsidRDefault="00357C4D" w:rsidP="00357C4D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</w:pPr>
          </w:p>
          <w:p w:rsidR="004B7B96" w:rsidRDefault="004B7B96" w:rsidP="00FC12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  <w:t>College</w:t>
            </w:r>
          </w:p>
          <w:p w:rsidR="00357C4D" w:rsidRDefault="00357C4D" w:rsidP="00357C4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  <w:t>Teachers</w:t>
            </w:r>
          </w:p>
          <w:p w:rsidR="00357C4D" w:rsidRDefault="00357C4D" w:rsidP="00357C4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  <w:t>Cleaner</w:t>
            </w:r>
          </w:p>
          <w:p w:rsidR="00357C4D" w:rsidRDefault="00357C4D" w:rsidP="00357C4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  <w:t>Peon</w:t>
            </w:r>
          </w:p>
          <w:p w:rsidR="00357C4D" w:rsidRDefault="00357C4D" w:rsidP="00357C4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  <w:t>Transport manager</w:t>
            </w:r>
          </w:p>
          <w:p w:rsidR="00357C4D" w:rsidRDefault="00357C4D" w:rsidP="00357C4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  <w:t>Principal</w:t>
            </w:r>
          </w:p>
          <w:p w:rsidR="00357C4D" w:rsidRDefault="00357C4D" w:rsidP="00357C4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  <w:t>Vp</w:t>
            </w:r>
            <w:proofErr w:type="spellEnd"/>
          </w:p>
          <w:p w:rsidR="00357C4D" w:rsidRDefault="00357C4D" w:rsidP="00FC12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</w:pPr>
          </w:p>
          <w:p w:rsidR="004B7B96" w:rsidRPr="00FC12D3" w:rsidRDefault="004B7B96" w:rsidP="00357C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  <w:lang w:eastAsia="en-IN"/>
              </w:rPr>
            </w:pPr>
            <w:bookmarkStart w:id="0" w:name="_GoBack"/>
            <w:bookmarkEnd w:id="0"/>
          </w:p>
        </w:tc>
      </w:tr>
    </w:tbl>
    <w:p w:rsidR="00FC12D3" w:rsidRDefault="00FC12D3"/>
    <w:sectPr w:rsidR="00FC1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1233E"/>
    <w:multiLevelType w:val="hybridMultilevel"/>
    <w:tmpl w:val="5EBCC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A3FDD"/>
    <w:multiLevelType w:val="hybridMultilevel"/>
    <w:tmpl w:val="6FBC0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D295F"/>
    <w:multiLevelType w:val="hybridMultilevel"/>
    <w:tmpl w:val="98F80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C23D49"/>
    <w:multiLevelType w:val="hybridMultilevel"/>
    <w:tmpl w:val="D512AF1C"/>
    <w:lvl w:ilvl="0" w:tplc="40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4">
    <w:nsid w:val="3BF7358B"/>
    <w:multiLevelType w:val="hybridMultilevel"/>
    <w:tmpl w:val="BC409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0F5FA9"/>
    <w:multiLevelType w:val="hybridMultilevel"/>
    <w:tmpl w:val="2A6A6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036330"/>
    <w:multiLevelType w:val="hybridMultilevel"/>
    <w:tmpl w:val="ED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1360AE"/>
    <w:multiLevelType w:val="hybridMultilevel"/>
    <w:tmpl w:val="9A8A5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2D3"/>
    <w:rsid w:val="00357C4D"/>
    <w:rsid w:val="004B7B96"/>
    <w:rsid w:val="00B629A4"/>
    <w:rsid w:val="00D615A1"/>
    <w:rsid w:val="00FC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453F7-ABD7-4DDF-ADB6-6E7AF00B0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12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B7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3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ationalskillsnetwork.in/tag/electronics-sector-skill-council-of-india/" TargetMode="External"/><Relationship Id="rId18" Type="http://schemas.openxmlformats.org/officeDocument/2006/relationships/hyperlink" Target="http://www.nationalskillsnetwork.in/tag/green-jobs-sector-skills-council/" TargetMode="External"/><Relationship Id="rId26" Type="http://schemas.openxmlformats.org/officeDocument/2006/relationships/hyperlink" Target="http://www.nationalskillsnetwork.in/tag/logistics-skills-council/" TargetMode="External"/><Relationship Id="rId39" Type="http://schemas.openxmlformats.org/officeDocument/2006/relationships/image" Target="media/image1.gif"/><Relationship Id="rId21" Type="http://schemas.openxmlformats.org/officeDocument/2006/relationships/hyperlink" Target="http://www.nationalskillsnetwork.in/tag/instrumentation-automation-skills-council/" TargetMode="External"/><Relationship Id="rId34" Type="http://schemas.openxmlformats.org/officeDocument/2006/relationships/hyperlink" Target="http://www.nationalskillsnetwork.in/tag/sector-skill-council-and-nsqf/" TargetMode="External"/><Relationship Id="rId7" Type="http://schemas.openxmlformats.org/officeDocument/2006/relationships/hyperlink" Target="http://www.nationalskillsnetwork.in/tag/automotive-sector-skill-council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ationalskillsnetwork.in/tag/furniture-and-fittings-skills-council/" TargetMode="External"/><Relationship Id="rId20" Type="http://schemas.openxmlformats.org/officeDocument/2006/relationships/hyperlink" Target="http://www.nationalskillsnetwork.in/tag/india-plumbing-skills-council-ipsc/" TargetMode="External"/><Relationship Id="rId29" Type="http://schemas.openxmlformats.org/officeDocument/2006/relationships/hyperlink" Target="http://www.nationalskillsnetwork.in/tag/nsdc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nationalskillsnetwork.in/tag/apparel-made-ups-and-home-furnishing-sector-skills-council/" TargetMode="External"/><Relationship Id="rId11" Type="http://schemas.openxmlformats.org/officeDocument/2006/relationships/hyperlink" Target="http://www.nationalskillsnetwork.in/tag/construction-sector-skill-council/" TargetMode="External"/><Relationship Id="rId24" Type="http://schemas.openxmlformats.org/officeDocument/2006/relationships/hyperlink" Target="http://www.nationalskillsnetwork.in/tag/leather-sector-skill-council-lssc/" TargetMode="External"/><Relationship Id="rId32" Type="http://schemas.openxmlformats.org/officeDocument/2006/relationships/hyperlink" Target="http://www.nationalskillsnetwork.in/tag/qps-nos-nsqf/" TargetMode="External"/><Relationship Id="rId37" Type="http://schemas.openxmlformats.org/officeDocument/2006/relationships/hyperlink" Target="http://www.nationalskillsnetwork.in/tag/training-partners/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www.nationalskillsnetwork.in/tag/agriculture-skill-council-of-india-asci/" TargetMode="External"/><Relationship Id="rId15" Type="http://schemas.openxmlformats.org/officeDocument/2006/relationships/hyperlink" Target="http://www.nationalskillsnetwork.in/tag/food-industry-capacity-and-skill-initiative/" TargetMode="External"/><Relationship Id="rId23" Type="http://schemas.openxmlformats.org/officeDocument/2006/relationships/hyperlink" Target="http://www.nationalskillsnetwork.in/tag/it-ites-sector-skill-council/" TargetMode="External"/><Relationship Id="rId28" Type="http://schemas.openxmlformats.org/officeDocument/2006/relationships/hyperlink" Target="http://www.nationalskillsnetwork.in/tag/ministry-of-skill-development-and-entrepreneurship-msde/" TargetMode="External"/><Relationship Id="rId36" Type="http://schemas.openxmlformats.org/officeDocument/2006/relationships/hyperlink" Target="http://www.nationalskillsnetwork.in/tag/textile-sector-skill-council/" TargetMode="External"/><Relationship Id="rId10" Type="http://schemas.openxmlformats.org/officeDocument/2006/relationships/hyperlink" Target="http://www.nationalskillsnetwork.in/tag/coating-and-painting-sector-skills-council/" TargetMode="External"/><Relationship Id="rId19" Type="http://schemas.openxmlformats.org/officeDocument/2006/relationships/hyperlink" Target="http://www.nationalskillsnetwork.in/tag/handicrafts-and-carpet-sector-skills-council/" TargetMode="External"/><Relationship Id="rId31" Type="http://schemas.openxmlformats.org/officeDocument/2006/relationships/hyperlink" Target="http://www.nationalskillsnetwork.in/tag/qps-and-nos-from-sector-skill-counci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ationalskillsnetwork.in/tag/capital-goods-skill-council/" TargetMode="External"/><Relationship Id="rId14" Type="http://schemas.openxmlformats.org/officeDocument/2006/relationships/hyperlink" Target="http://www.nationalskillsnetwork.in/tag/empanelling-assessment-agencies/" TargetMode="External"/><Relationship Id="rId22" Type="http://schemas.openxmlformats.org/officeDocument/2006/relationships/hyperlink" Target="http://www.nationalskillsnetwork.in/tag/iron-and-steel-sector-skill-council/" TargetMode="External"/><Relationship Id="rId27" Type="http://schemas.openxmlformats.org/officeDocument/2006/relationships/hyperlink" Target="http://www.nationalskillsnetwork.in/tag/media-and-entertainment-skills-council/" TargetMode="External"/><Relationship Id="rId30" Type="http://schemas.openxmlformats.org/officeDocument/2006/relationships/hyperlink" Target="http://www.nationalskillsnetwork.in/tag/power-sector-skill-council/" TargetMode="External"/><Relationship Id="rId35" Type="http://schemas.openxmlformats.org/officeDocument/2006/relationships/hyperlink" Target="http://www.nationalskillsnetwork.in/tag/sector-skill-councils-ssc-in-india/" TargetMode="External"/><Relationship Id="rId8" Type="http://schemas.openxmlformats.org/officeDocument/2006/relationships/hyperlink" Target="http://www.nationalskillsnetwork.in/tag/banking-and-finance-sector-of-india-bfsi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nationalskillsnetwork.in/tag/domestic-workers-sector-skills-council-of-india/" TargetMode="External"/><Relationship Id="rId17" Type="http://schemas.openxmlformats.org/officeDocument/2006/relationships/hyperlink" Target="http://www.nationalskillsnetwork.in/tag/gem-and-jewellery-skill-council-of-india/" TargetMode="External"/><Relationship Id="rId25" Type="http://schemas.openxmlformats.org/officeDocument/2006/relationships/hyperlink" Target="http://www.nationalskillsnetwork.in/tag/life-sciences-sector-skill-development-council/" TargetMode="External"/><Relationship Id="rId33" Type="http://schemas.openxmlformats.org/officeDocument/2006/relationships/hyperlink" Target="http://www.nationalskillsnetwork.in/tag/rubber-skill-development-council-rsci/" TargetMode="External"/><Relationship Id="rId38" Type="http://schemas.openxmlformats.org/officeDocument/2006/relationships/hyperlink" Target="http://www.nationalskillsnetwork.in/tag/upcoming-sector-skill-counci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2018-03-19T16:20:00Z</dcterms:created>
  <dcterms:modified xsi:type="dcterms:W3CDTF">2018-03-19T16:42:00Z</dcterms:modified>
</cp:coreProperties>
</file>