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0D" w:rsidRPr="00C0670D" w:rsidRDefault="00C0670D" w:rsidP="00C0670D">
      <w:pPr>
        <w:jc w:val="center"/>
        <w:rPr>
          <w:b/>
          <w:sz w:val="32"/>
          <w:szCs w:val="32"/>
        </w:rPr>
      </w:pPr>
      <w:r w:rsidRPr="00C0670D">
        <w:rPr>
          <w:b/>
          <w:sz w:val="32"/>
          <w:szCs w:val="32"/>
        </w:rPr>
        <w:t>Урок 3. Практическое занятие по проектированию и настройке сетей</w:t>
      </w:r>
    </w:p>
    <w:p w:rsidR="00C0670D" w:rsidRDefault="00C0670D" w:rsidP="00C0670D"/>
    <w:p w:rsidR="00C0670D" w:rsidRPr="00C0670D" w:rsidRDefault="00C0670D" w:rsidP="00C0670D">
      <w:pPr>
        <w:jc w:val="both"/>
        <w:rPr>
          <w:sz w:val="28"/>
          <w:szCs w:val="28"/>
        </w:rPr>
      </w:pPr>
      <w:r w:rsidRPr="00C0670D">
        <w:rPr>
          <w:sz w:val="28"/>
          <w:szCs w:val="28"/>
        </w:rPr>
        <w:t>Надо собрать сеть для трех отделов. В каждом отделе находятся 1-2 компьютера. Каждый отдел - это самостоятельный VLAN. Обеспечить возможность пересылки сообщений из одного VLAN другой.</w:t>
      </w:r>
    </w:p>
    <w:p w:rsidR="00C0670D" w:rsidRPr="00C0670D" w:rsidRDefault="00C0670D" w:rsidP="00C0670D">
      <w:pPr>
        <w:jc w:val="both"/>
        <w:rPr>
          <w:sz w:val="28"/>
          <w:szCs w:val="28"/>
        </w:rPr>
      </w:pPr>
    </w:p>
    <w:p w:rsidR="00C0670D" w:rsidRDefault="00C0670D" w:rsidP="00C067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минимум – реализовать схему: </w:t>
      </w:r>
      <w:r w:rsidRPr="00C0670D">
        <w:rPr>
          <w:sz w:val="28"/>
          <w:szCs w:val="28"/>
        </w:rPr>
        <w:t>роутер, к нему присоединяется свитч, к свитчу присоединяются все компы.</w:t>
      </w:r>
    </w:p>
    <w:p w:rsidR="00C0670D" w:rsidRDefault="00C0670D" w:rsidP="00C0670D">
      <w:pPr>
        <w:jc w:val="both"/>
        <w:rPr>
          <w:sz w:val="28"/>
          <w:szCs w:val="28"/>
        </w:rPr>
      </w:pPr>
    </w:p>
    <w:p w:rsidR="00C0670D" w:rsidRPr="00C0670D" w:rsidRDefault="00C0670D" w:rsidP="00C067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максимум – дополнительно реализовать схему: </w:t>
      </w:r>
      <w:r w:rsidRPr="00C0670D">
        <w:rPr>
          <w:sz w:val="28"/>
          <w:szCs w:val="28"/>
        </w:rPr>
        <w:t>роутер, к нему присоединяются три свитча (по одному для каждого отдела), к каждому свитчу присоединяются компьютеры одного отдела.</w:t>
      </w:r>
    </w:p>
    <w:p w:rsidR="00C0670D" w:rsidRPr="00C0670D" w:rsidRDefault="00C0670D" w:rsidP="00C0670D">
      <w:pPr>
        <w:jc w:val="both"/>
        <w:rPr>
          <w:sz w:val="28"/>
          <w:szCs w:val="28"/>
        </w:rPr>
      </w:pPr>
    </w:p>
    <w:p w:rsidR="00C0670D" w:rsidRPr="00C0670D" w:rsidRDefault="00C0670D" w:rsidP="00C0670D">
      <w:pPr>
        <w:jc w:val="both"/>
        <w:rPr>
          <w:sz w:val="28"/>
          <w:szCs w:val="28"/>
        </w:rPr>
      </w:pPr>
      <w:r w:rsidRPr="00C0670D">
        <w:rPr>
          <w:sz w:val="28"/>
          <w:szCs w:val="28"/>
        </w:rPr>
        <w:t xml:space="preserve">Надо настроить IP-адреса, маски, шлюзы, </w:t>
      </w:r>
      <w:proofErr w:type="spellStart"/>
      <w:r w:rsidRPr="00C0670D">
        <w:rPr>
          <w:sz w:val="28"/>
          <w:szCs w:val="28"/>
        </w:rPr>
        <w:t>транк</w:t>
      </w:r>
      <w:proofErr w:type="spellEnd"/>
      <w:r w:rsidRPr="00C0670D">
        <w:rPr>
          <w:sz w:val="28"/>
          <w:szCs w:val="28"/>
        </w:rPr>
        <w:t>-порты.</w:t>
      </w:r>
    </w:p>
    <w:p w:rsidR="00D7509D" w:rsidRDefault="00C0670D" w:rsidP="00C0670D">
      <w:pPr>
        <w:pBdr>
          <w:bottom w:val="single" w:sz="12" w:space="1" w:color="auto"/>
        </w:pBdr>
        <w:jc w:val="both"/>
        <w:rPr>
          <w:sz w:val="28"/>
          <w:szCs w:val="28"/>
        </w:rPr>
      </w:pPr>
      <w:r w:rsidRPr="00C0670D">
        <w:rPr>
          <w:sz w:val="28"/>
          <w:szCs w:val="28"/>
        </w:rPr>
        <w:t>Сохранить сборку (</w:t>
      </w:r>
      <w:proofErr w:type="spellStart"/>
      <w:r w:rsidRPr="00C0670D">
        <w:rPr>
          <w:sz w:val="28"/>
          <w:szCs w:val="28"/>
        </w:rPr>
        <w:t>File</w:t>
      </w:r>
      <w:proofErr w:type="spellEnd"/>
      <w:r w:rsidRPr="00C0670D">
        <w:rPr>
          <w:sz w:val="28"/>
          <w:szCs w:val="28"/>
        </w:rPr>
        <w:t xml:space="preserve"> -&gt; </w:t>
      </w:r>
      <w:proofErr w:type="spellStart"/>
      <w:r w:rsidRPr="00C0670D">
        <w:rPr>
          <w:sz w:val="28"/>
          <w:szCs w:val="28"/>
        </w:rPr>
        <w:t>Save</w:t>
      </w:r>
      <w:proofErr w:type="spellEnd"/>
      <w:r w:rsidRPr="00C0670D">
        <w:rPr>
          <w:sz w:val="28"/>
          <w:szCs w:val="28"/>
        </w:rPr>
        <w:t xml:space="preserve"> </w:t>
      </w:r>
      <w:proofErr w:type="spellStart"/>
      <w:r w:rsidRPr="00C0670D">
        <w:rPr>
          <w:sz w:val="28"/>
          <w:szCs w:val="28"/>
        </w:rPr>
        <w:t>as</w:t>
      </w:r>
      <w:proofErr w:type="spellEnd"/>
      <w:r w:rsidRPr="00C0670D">
        <w:rPr>
          <w:sz w:val="28"/>
          <w:szCs w:val="28"/>
        </w:rPr>
        <w:t>). Упаковать файл сборки в архив и отправить его в качестве ответа.</w:t>
      </w:r>
    </w:p>
    <w:p w:rsidR="00D1028C" w:rsidRDefault="00D1028C" w:rsidP="00C0670D">
      <w:pPr>
        <w:jc w:val="both"/>
        <w:rPr>
          <w:sz w:val="28"/>
          <w:szCs w:val="28"/>
          <w:lang w:val="en-US"/>
        </w:rPr>
      </w:pPr>
    </w:p>
    <w:p w:rsidR="00D1028C" w:rsidRDefault="00D1028C" w:rsidP="00C0670D">
      <w:pPr>
        <w:jc w:val="both"/>
        <w:rPr>
          <w:sz w:val="28"/>
          <w:szCs w:val="28"/>
          <w:lang w:val="en-US"/>
        </w:rPr>
      </w:pPr>
      <w:r w:rsidRPr="00D1028C">
        <w:rPr>
          <w:sz w:val="28"/>
          <w:szCs w:val="28"/>
          <w:lang w:val="en-US"/>
        </w:rPr>
        <w:drawing>
          <wp:inline distT="0" distB="0" distL="0" distR="0" wp14:anchorId="114F16E8" wp14:editId="08906A2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8C" w:rsidRDefault="00D1028C" w:rsidP="00C0670D">
      <w:pPr>
        <w:jc w:val="both"/>
        <w:rPr>
          <w:sz w:val="28"/>
          <w:szCs w:val="28"/>
          <w:lang w:val="en-US"/>
        </w:rPr>
      </w:pPr>
      <w:r w:rsidRPr="00D1028C">
        <w:rPr>
          <w:sz w:val="28"/>
          <w:szCs w:val="28"/>
          <w:lang w:val="en-US"/>
        </w:rPr>
        <w:lastRenderedPageBreak/>
        <w:drawing>
          <wp:inline distT="0" distB="0" distL="0" distR="0" wp14:anchorId="44435EFB" wp14:editId="6691371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8C" w:rsidRDefault="00D1028C" w:rsidP="00C0670D">
      <w:pPr>
        <w:jc w:val="both"/>
        <w:rPr>
          <w:sz w:val="28"/>
          <w:szCs w:val="28"/>
          <w:lang w:val="en-US"/>
        </w:rPr>
      </w:pPr>
      <w:r w:rsidRPr="00D1028C">
        <w:rPr>
          <w:sz w:val="28"/>
          <w:szCs w:val="28"/>
          <w:lang w:val="en-US"/>
        </w:rPr>
        <w:drawing>
          <wp:inline distT="0" distB="0" distL="0" distR="0" wp14:anchorId="6569B64A" wp14:editId="2316DB1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8C" w:rsidRDefault="00D1028C" w:rsidP="00C0670D">
      <w:pPr>
        <w:jc w:val="both"/>
        <w:rPr>
          <w:sz w:val="28"/>
          <w:szCs w:val="28"/>
          <w:lang w:val="en-US"/>
        </w:rPr>
      </w:pPr>
    </w:p>
    <w:p w:rsidR="00D1028C" w:rsidRPr="00D1028C" w:rsidRDefault="00D1028C" w:rsidP="00C0670D">
      <w:pPr>
        <w:jc w:val="both"/>
        <w:rPr>
          <w:sz w:val="28"/>
          <w:szCs w:val="28"/>
          <w:lang w:val="en-US"/>
        </w:rPr>
      </w:pPr>
      <w:bookmarkStart w:id="0" w:name="_GoBack"/>
      <w:r w:rsidRPr="00D1028C">
        <w:rPr>
          <w:sz w:val="28"/>
          <w:szCs w:val="28"/>
          <w:lang w:val="en-US"/>
        </w:rPr>
        <w:drawing>
          <wp:inline distT="0" distB="0" distL="0" distR="0" wp14:anchorId="007F49C7" wp14:editId="7DFA37A8">
            <wp:extent cx="6067425" cy="190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77252" r="-2138"/>
                    <a:stretch/>
                  </pic:blipFill>
                  <pic:spPr bwMode="auto">
                    <a:xfrm>
                      <a:off x="0" y="0"/>
                      <a:ext cx="60674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028C" w:rsidRPr="00D10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E2"/>
    <w:rsid w:val="005663E2"/>
    <w:rsid w:val="0070386E"/>
    <w:rsid w:val="00C0670D"/>
    <w:rsid w:val="00D1028C"/>
    <w:rsid w:val="00D108D1"/>
    <w:rsid w:val="00D2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48CD"/>
  <w15:chartTrackingRefBased/>
  <w15:docId w15:val="{1C0F44E3-3586-47C8-82D0-84EBBC45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Т. Ахмадуллин</dc:creator>
  <cp:keywords/>
  <dc:description/>
  <cp:lastModifiedBy>Kkorkaa</cp:lastModifiedBy>
  <cp:revision>3</cp:revision>
  <dcterms:created xsi:type="dcterms:W3CDTF">2025-06-27T17:22:00Z</dcterms:created>
  <dcterms:modified xsi:type="dcterms:W3CDTF">2025-06-27T17:24:00Z</dcterms:modified>
</cp:coreProperties>
</file>