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480" w:rsidRPr="00EB0307" w:rsidRDefault="00DD73CD" w:rsidP="00DD73CD">
      <w:pPr>
        <w:pStyle w:val="Heading1"/>
        <w:numPr>
          <w:ilvl w:val="0"/>
          <w:numId w:val="1"/>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 xml:space="preserve">Ontology </w:t>
      </w:r>
      <w:r w:rsidRPr="00EB0307">
        <w:rPr>
          <w:rStyle w:val="Heading1Char"/>
          <w:rFonts w:asciiTheme="minorHAnsi" w:hAnsiTheme="minorHAnsi" w:cstheme="minorHAnsi"/>
          <w:b/>
          <w:color w:val="000000" w:themeColor="text1"/>
          <w:sz w:val="22"/>
          <w:szCs w:val="22"/>
        </w:rPr>
        <w:t>Creation</w:t>
      </w:r>
      <w:r w:rsidRPr="00EB0307">
        <w:rPr>
          <w:rFonts w:asciiTheme="minorHAnsi" w:hAnsiTheme="minorHAnsi" w:cstheme="minorHAnsi"/>
          <w:b/>
          <w:color w:val="000000" w:themeColor="text1"/>
          <w:sz w:val="22"/>
          <w:szCs w:val="22"/>
        </w:rPr>
        <w:t xml:space="preserve"> </w:t>
      </w:r>
    </w:p>
    <w:p w:rsidR="00DD73CD" w:rsidRPr="00EB0307" w:rsidRDefault="00DD73CD" w:rsidP="00DD73CD">
      <w:pPr>
        <w:rPr>
          <w:rFonts w:cstheme="minorHAnsi"/>
          <w:color w:val="000000" w:themeColor="text1"/>
        </w:rPr>
      </w:pPr>
    </w:p>
    <w:p w:rsidR="00DD73CD" w:rsidRPr="00EB0307" w:rsidRDefault="00DD73CD" w:rsidP="00DD73CD">
      <w:pPr>
        <w:pStyle w:val="ListParagraph"/>
        <w:numPr>
          <w:ilvl w:val="0"/>
          <w:numId w:val="2"/>
        </w:numPr>
        <w:rPr>
          <w:rFonts w:cstheme="minorHAnsi"/>
          <w:color w:val="000000" w:themeColor="text1"/>
        </w:rPr>
      </w:pPr>
      <w:r w:rsidRPr="00EB0307">
        <w:rPr>
          <w:rFonts w:cstheme="minorHAnsi"/>
          <w:color w:val="000000" w:themeColor="text1"/>
        </w:rPr>
        <w:t>Relation Extraction is extracting relations between entities and arguments. After extraction all relations, these axioms can be represented into the ontology using different standardized languages XML, RDF or OWL.</w:t>
      </w:r>
    </w:p>
    <w:p w:rsidR="00DD73CD" w:rsidRPr="00EB0307" w:rsidRDefault="00DD73CD" w:rsidP="00DD73CD">
      <w:pPr>
        <w:pStyle w:val="ListParagraph"/>
        <w:numPr>
          <w:ilvl w:val="0"/>
          <w:numId w:val="2"/>
        </w:numPr>
        <w:rPr>
          <w:rFonts w:cstheme="minorHAnsi"/>
          <w:color w:val="000000" w:themeColor="text1"/>
        </w:rPr>
      </w:pPr>
      <w:r w:rsidRPr="00EB0307">
        <w:rPr>
          <w:rFonts w:cstheme="minorHAnsi"/>
          <w:color w:val="000000" w:themeColor="text1"/>
        </w:rPr>
        <w:t xml:space="preserve">RDFs are less powerful than OWL but allows schema Relation like class hierarchies, domains and ranges for predicate to be expressed in RDF. </w:t>
      </w:r>
    </w:p>
    <w:p w:rsidR="00DD73CD" w:rsidRPr="00EB0307" w:rsidRDefault="00DD73CD" w:rsidP="00DD73CD">
      <w:pPr>
        <w:pStyle w:val="ListParagraph"/>
        <w:numPr>
          <w:ilvl w:val="0"/>
          <w:numId w:val="2"/>
        </w:numPr>
        <w:rPr>
          <w:rFonts w:cstheme="minorHAnsi"/>
          <w:color w:val="000000" w:themeColor="text1"/>
        </w:rPr>
      </w:pPr>
      <w:r w:rsidRPr="00EB0307">
        <w:rPr>
          <w:rFonts w:cstheme="minorHAnsi"/>
          <w:color w:val="000000" w:themeColor="text1"/>
        </w:rPr>
        <w:t xml:space="preserve">RDF is holding a linked collection </w:t>
      </w:r>
      <w:r w:rsidR="0040456E" w:rsidRPr="00EB0307">
        <w:rPr>
          <w:rFonts w:cstheme="minorHAnsi"/>
          <w:color w:val="000000" w:themeColor="text1"/>
        </w:rPr>
        <w:t xml:space="preserve">of (entity, attribute, </w:t>
      </w:r>
      <w:proofErr w:type="gramStart"/>
      <w:r w:rsidR="0040456E" w:rsidRPr="00EB0307">
        <w:rPr>
          <w:rFonts w:cstheme="minorHAnsi"/>
          <w:color w:val="000000" w:themeColor="text1"/>
        </w:rPr>
        <w:t>value</w:t>
      </w:r>
      <w:proofErr w:type="gramEnd"/>
      <w:r w:rsidRPr="00EB0307">
        <w:rPr>
          <w:rFonts w:cstheme="minorHAnsi"/>
          <w:color w:val="000000" w:themeColor="text1"/>
        </w:rPr>
        <w:t>)</w:t>
      </w:r>
      <w:r w:rsidR="0040456E" w:rsidRPr="00EB0307">
        <w:rPr>
          <w:rFonts w:cstheme="minorHAnsi"/>
          <w:color w:val="000000" w:themeColor="text1"/>
        </w:rPr>
        <w:t xml:space="preserve"> which supports in term o0f storage and query applications.</w:t>
      </w:r>
    </w:p>
    <w:p w:rsidR="0040456E" w:rsidRPr="00EB0307" w:rsidRDefault="0040456E" w:rsidP="00DD73CD">
      <w:pPr>
        <w:pStyle w:val="ListParagraph"/>
        <w:numPr>
          <w:ilvl w:val="0"/>
          <w:numId w:val="2"/>
        </w:numPr>
        <w:rPr>
          <w:rFonts w:cstheme="minorHAnsi"/>
          <w:color w:val="000000" w:themeColor="text1"/>
        </w:rPr>
      </w:pPr>
      <w:r w:rsidRPr="00EB0307">
        <w:rPr>
          <w:rFonts w:cstheme="minorHAnsi"/>
          <w:color w:val="000000" w:themeColor="text1"/>
        </w:rPr>
        <w:t>RDF specification permits an attribute (or property, or predicate=an edge joining 2 nodes in graph terms) to be a subject node as well.</w:t>
      </w:r>
    </w:p>
    <w:p w:rsidR="0040456E" w:rsidRPr="00EB0307" w:rsidRDefault="0040456E" w:rsidP="00DD73CD">
      <w:pPr>
        <w:pStyle w:val="ListParagraph"/>
        <w:numPr>
          <w:ilvl w:val="0"/>
          <w:numId w:val="2"/>
        </w:numPr>
        <w:rPr>
          <w:rFonts w:cstheme="minorHAnsi"/>
          <w:color w:val="000000" w:themeColor="text1"/>
        </w:rPr>
      </w:pPr>
      <w:r w:rsidRPr="00EB0307">
        <w:rPr>
          <w:rFonts w:cstheme="minorHAnsi"/>
          <w:color w:val="000000" w:themeColor="text1"/>
        </w:rPr>
        <w:t xml:space="preserve">For instance, in order to specify domain and range of the attribute as </w:t>
      </w:r>
      <w:proofErr w:type="spellStart"/>
      <w:r w:rsidRPr="00EB0307">
        <w:rPr>
          <w:rFonts w:cstheme="minorHAnsi"/>
          <w:color w:val="000000" w:themeColor="text1"/>
        </w:rPr>
        <w:t>rdf</w:t>
      </w:r>
      <w:proofErr w:type="spellEnd"/>
      <w:r w:rsidRPr="00EB0307">
        <w:rPr>
          <w:rFonts w:cstheme="minorHAnsi"/>
          <w:color w:val="000000" w:themeColor="text1"/>
        </w:rPr>
        <w:t xml:space="preserve"> statements;</w:t>
      </w:r>
    </w:p>
    <w:p w:rsidR="0040456E" w:rsidRPr="00EB0307" w:rsidRDefault="0040456E" w:rsidP="0040456E">
      <w:pPr>
        <w:pStyle w:val="ListParagraph"/>
        <w:rPr>
          <w:rFonts w:cstheme="minorHAnsi"/>
          <w:color w:val="000000" w:themeColor="text1"/>
        </w:rPr>
      </w:pPr>
      <w:r w:rsidRPr="00EB0307">
        <w:rPr>
          <w:rFonts w:cstheme="minorHAnsi"/>
          <w:color w:val="000000" w:themeColor="text1"/>
        </w:rPr>
        <w:t>(Picasso, paints, “Guernica”)</w:t>
      </w:r>
    </w:p>
    <w:p w:rsidR="0040456E" w:rsidRPr="00EB0307" w:rsidRDefault="0040456E" w:rsidP="0040456E">
      <w:pPr>
        <w:pStyle w:val="ListParagraph"/>
        <w:rPr>
          <w:rFonts w:cstheme="minorHAnsi"/>
          <w:color w:val="000000" w:themeColor="text1"/>
        </w:rPr>
      </w:pPr>
    </w:p>
    <w:p w:rsidR="0040456E" w:rsidRPr="00EB0307" w:rsidRDefault="0040456E" w:rsidP="0040456E">
      <w:pPr>
        <w:pStyle w:val="ListParagraph"/>
        <w:rPr>
          <w:rFonts w:cstheme="minorHAnsi"/>
          <w:color w:val="000000" w:themeColor="text1"/>
        </w:rPr>
      </w:pPr>
      <w:r w:rsidRPr="00EB0307">
        <w:rPr>
          <w:rFonts w:cstheme="minorHAnsi"/>
          <w:color w:val="000000" w:themeColor="text1"/>
        </w:rPr>
        <w:t>Paints is a predicate or edge is complemented by two schema relations defining the predicate.</w:t>
      </w:r>
    </w:p>
    <w:p w:rsidR="0040456E" w:rsidRPr="00EB0307" w:rsidRDefault="0040456E" w:rsidP="0040456E">
      <w:pPr>
        <w:pStyle w:val="ListParagraph"/>
        <w:rPr>
          <w:rFonts w:cstheme="minorHAnsi"/>
          <w:color w:val="000000" w:themeColor="text1"/>
        </w:rPr>
      </w:pPr>
    </w:p>
    <w:p w:rsidR="0040456E" w:rsidRPr="00EB0307" w:rsidRDefault="0040456E" w:rsidP="0040456E">
      <w:pPr>
        <w:pStyle w:val="ListParagraph"/>
        <w:rPr>
          <w:rFonts w:cstheme="minorHAnsi"/>
          <w:color w:val="000000" w:themeColor="text1"/>
        </w:rPr>
      </w:pPr>
      <w:r w:rsidRPr="00EB0307">
        <w:rPr>
          <w:rFonts w:cstheme="minorHAnsi"/>
          <w:color w:val="000000" w:themeColor="text1"/>
        </w:rPr>
        <w:t>(Paints, domain, Painter)</w:t>
      </w:r>
    </w:p>
    <w:p w:rsidR="0040456E" w:rsidRPr="00EB0307" w:rsidRDefault="0040456E" w:rsidP="0040456E">
      <w:pPr>
        <w:pStyle w:val="ListParagraph"/>
        <w:rPr>
          <w:rFonts w:cstheme="minorHAnsi"/>
          <w:color w:val="000000" w:themeColor="text1"/>
        </w:rPr>
      </w:pPr>
      <w:r w:rsidRPr="00EB0307">
        <w:rPr>
          <w:rFonts w:cstheme="minorHAnsi"/>
          <w:color w:val="000000" w:themeColor="text1"/>
        </w:rPr>
        <w:t>(Paints, range, Painting)</w:t>
      </w:r>
    </w:p>
    <w:p w:rsidR="0040456E" w:rsidRPr="00EB0307" w:rsidRDefault="0040456E" w:rsidP="0040456E">
      <w:pPr>
        <w:pStyle w:val="ListParagraph"/>
        <w:rPr>
          <w:rFonts w:cstheme="minorHAnsi"/>
          <w:color w:val="000000" w:themeColor="text1"/>
        </w:rPr>
      </w:pPr>
      <w:r w:rsidRPr="00EB0307">
        <w:rPr>
          <w:rFonts w:cstheme="minorHAnsi"/>
          <w:color w:val="000000" w:themeColor="text1"/>
        </w:rPr>
        <w:t>Where Paint is a node.</w:t>
      </w:r>
    </w:p>
    <w:p w:rsidR="00B779A5" w:rsidRPr="00EB0307" w:rsidRDefault="00B779A5" w:rsidP="0040456E">
      <w:pPr>
        <w:pStyle w:val="ListParagraph"/>
        <w:rPr>
          <w:rFonts w:cstheme="minorHAnsi"/>
          <w:color w:val="000000" w:themeColor="text1"/>
        </w:rPr>
      </w:pPr>
    </w:p>
    <w:p w:rsidR="00B779A5" w:rsidRPr="00EB0307" w:rsidRDefault="00B779A5" w:rsidP="00B779A5">
      <w:pPr>
        <w:pStyle w:val="ListParagraph"/>
        <w:numPr>
          <w:ilvl w:val="0"/>
          <w:numId w:val="2"/>
        </w:numPr>
        <w:rPr>
          <w:rFonts w:cstheme="minorHAnsi"/>
          <w:color w:val="000000" w:themeColor="text1"/>
        </w:rPr>
      </w:pPr>
      <w:r w:rsidRPr="00EB0307">
        <w:rPr>
          <w:rFonts w:cstheme="minorHAnsi"/>
          <w:color w:val="000000" w:themeColor="text1"/>
          <w:shd w:val="clear" w:color="auto" w:fill="FFFFFF"/>
        </w:rPr>
        <w:t xml:space="preserve">RDF is a directed, labeled graph data format for representing information in the Web. This specification defines the syntax and semantics of </w:t>
      </w:r>
      <w:r w:rsidRPr="00EB0307">
        <w:rPr>
          <w:rFonts w:cstheme="minorHAnsi"/>
          <w:b/>
          <w:color w:val="000000" w:themeColor="text1"/>
          <w:shd w:val="clear" w:color="auto" w:fill="FFFFFF"/>
        </w:rPr>
        <w:t>the SPARQL query</w:t>
      </w:r>
      <w:r w:rsidRPr="00EB0307">
        <w:rPr>
          <w:rFonts w:cstheme="minorHAnsi"/>
          <w:color w:val="000000" w:themeColor="text1"/>
          <w:shd w:val="clear" w:color="auto" w:fill="FFFFFF"/>
        </w:rPr>
        <w:t xml:space="preserve"> language for RDF. SPARQL can be used to express queries across diverse data sources, whether the data is stored natively as RDF or viewed as RDF via middleware. SPARQL contains capabilities for querying required and optional graph patterns along with their conjunctions and disjunctions. SPARQL also supports extensible value testing and constraining queries by source RDF graph. The results of SPARQL queries can be results sets or RDF graphs.</w:t>
      </w: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pStyle w:val="Heading1"/>
        <w:numPr>
          <w:ilvl w:val="0"/>
          <w:numId w:val="1"/>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lastRenderedPageBreak/>
        <w:t>Ontology Evaluation Catalogue</w:t>
      </w:r>
    </w:p>
    <w:p w:rsidR="00B779A5" w:rsidRPr="00EB0307" w:rsidRDefault="00B779A5" w:rsidP="00B779A5">
      <w:pPr>
        <w:pStyle w:val="Heading2"/>
        <w:numPr>
          <w:ilvl w:val="1"/>
          <w:numId w:val="1"/>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 xml:space="preserve">Accuracy: </w:t>
      </w:r>
    </w:p>
    <w:p w:rsidR="00B779A5" w:rsidRPr="00EB0307" w:rsidRDefault="00B779A5" w:rsidP="00B779A5">
      <w:pPr>
        <w:rPr>
          <w:rFonts w:cstheme="minorHAnsi"/>
          <w:b/>
          <w:color w:val="000000" w:themeColor="text1"/>
        </w:rPr>
      </w:pPr>
    </w:p>
    <w:p w:rsidR="00913DFA" w:rsidRPr="00EB0307" w:rsidRDefault="00B779A5" w:rsidP="00913DFA">
      <w:pPr>
        <w:rPr>
          <w:rFonts w:cstheme="minorHAnsi"/>
          <w:color w:val="000000" w:themeColor="text1"/>
        </w:rPr>
      </w:pPr>
      <w:r w:rsidRPr="00EB0307">
        <w:rPr>
          <w:rFonts w:cstheme="minorHAnsi"/>
          <w:color w:val="000000" w:themeColor="text1"/>
        </w:rPr>
        <w:t xml:space="preserve">       </w:t>
      </w:r>
      <w:r w:rsidRPr="00EB0307">
        <w:rPr>
          <w:rFonts w:cstheme="minorHAnsi"/>
          <w:color w:val="000000" w:themeColor="text1"/>
        </w:rPr>
        <w:t xml:space="preserve">A higher accuracy comes from correct definitions and descriptions of classes, properties, </w:t>
      </w:r>
      <w:r w:rsidRPr="00EB0307">
        <w:rPr>
          <w:rFonts w:cstheme="minorHAnsi"/>
          <w:color w:val="000000" w:themeColor="text1"/>
        </w:rPr>
        <w:t>and individuals. There are different methods to evaluate accuracy of the ontology.</w:t>
      </w:r>
    </w:p>
    <w:p w:rsidR="00B779A5" w:rsidRPr="00EB0307" w:rsidRDefault="00B779A5" w:rsidP="00913DFA">
      <w:pPr>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rsidTr="00B779A5">
        <w:tc>
          <w:tcPr>
            <w:tcW w:w="4698" w:type="dxa"/>
          </w:tcPr>
          <w:p w:rsidR="00B779A5" w:rsidRPr="00EB0307" w:rsidRDefault="00B779A5" w:rsidP="00B779A5">
            <w:pPr>
              <w:jc w:val="center"/>
              <w:rPr>
                <w:rFonts w:cstheme="minorHAnsi"/>
                <w:b/>
                <w:color w:val="000000" w:themeColor="text1"/>
              </w:rPr>
            </w:pPr>
            <w:r w:rsidRPr="00EB0307">
              <w:rPr>
                <w:rFonts w:cstheme="minorHAnsi"/>
                <w:b/>
                <w:color w:val="000000" w:themeColor="text1"/>
              </w:rPr>
              <w:t>Methods</w:t>
            </w:r>
          </w:p>
        </w:tc>
        <w:tc>
          <w:tcPr>
            <w:tcW w:w="4698" w:type="dxa"/>
          </w:tcPr>
          <w:p w:rsidR="00B779A5" w:rsidRPr="00EB0307" w:rsidRDefault="0046691E" w:rsidP="00913DFA">
            <w:pPr>
              <w:rPr>
                <w:rFonts w:cstheme="minorHAnsi"/>
                <w:b/>
                <w:color w:val="000000" w:themeColor="text1"/>
              </w:rPr>
            </w:pPr>
            <w:r w:rsidRPr="00EB0307">
              <w:rPr>
                <w:rFonts w:cstheme="minorHAnsi"/>
                <w:b/>
                <w:color w:val="000000" w:themeColor="text1"/>
              </w:rPr>
              <w:t>Description</w:t>
            </w:r>
          </w:p>
        </w:tc>
      </w:tr>
      <w:tr w:rsidR="00EB0307" w:rsidRPr="00EB0307" w:rsidTr="00B779A5">
        <w:tc>
          <w:tcPr>
            <w:tcW w:w="4698" w:type="dxa"/>
          </w:tcPr>
          <w:p w:rsidR="00B779A5" w:rsidRPr="00EB0307" w:rsidRDefault="00B779A5" w:rsidP="00913DFA">
            <w:pPr>
              <w:rPr>
                <w:rFonts w:cstheme="minorHAnsi"/>
                <w:color w:val="000000" w:themeColor="text1"/>
              </w:rPr>
            </w:pPr>
            <w:r w:rsidRPr="00EB0307">
              <w:rPr>
                <w:rFonts w:cstheme="minorHAnsi"/>
                <w:color w:val="000000" w:themeColor="text1"/>
              </w:rPr>
              <w:t xml:space="preserve">Hash </w:t>
            </w:r>
            <w:proofErr w:type="spellStart"/>
            <w:r w:rsidRPr="00EB0307">
              <w:rPr>
                <w:rFonts w:cstheme="minorHAnsi"/>
                <w:color w:val="000000" w:themeColor="text1"/>
              </w:rPr>
              <w:t>vs</w:t>
            </w:r>
            <w:proofErr w:type="spellEnd"/>
            <w:r w:rsidRPr="00EB0307">
              <w:rPr>
                <w:rFonts w:cstheme="minorHAnsi"/>
                <w:color w:val="000000" w:themeColor="text1"/>
              </w:rPr>
              <w:t xml:space="preserve"> Slash</w:t>
            </w:r>
            <w:r w:rsidR="00A774E5">
              <w:rPr>
                <w:rFonts w:cstheme="minorHAnsi"/>
                <w:color w:val="000000" w:themeColor="text1"/>
              </w:rPr>
              <w:t xml:space="preserve"> URI</w:t>
            </w:r>
          </w:p>
        </w:tc>
        <w:tc>
          <w:tcPr>
            <w:tcW w:w="4698" w:type="dxa"/>
          </w:tcPr>
          <w:p w:rsidR="00A774E5" w:rsidRPr="00A774E5" w:rsidRDefault="00D72E25" w:rsidP="00A774E5">
            <w:pPr>
              <w:pStyle w:val="ListParagraph"/>
              <w:numPr>
                <w:ilvl w:val="0"/>
                <w:numId w:val="2"/>
              </w:numPr>
              <w:autoSpaceDE w:val="0"/>
              <w:autoSpaceDN w:val="0"/>
              <w:adjustRightInd w:val="0"/>
              <w:rPr>
                <w:rFonts w:cstheme="minorHAnsi"/>
                <w:color w:val="000000"/>
              </w:rPr>
            </w:pPr>
            <w:r>
              <w:rPr>
                <w:rFonts w:cstheme="minorHAnsi"/>
                <w:color w:val="000000"/>
              </w:rPr>
              <w:t>The basic question is on the diff</w:t>
            </w:r>
            <w:bookmarkStart w:id="0" w:name="_GoBack"/>
            <w:bookmarkEnd w:id="0"/>
            <w:r w:rsidR="00A774E5" w:rsidRPr="00A774E5">
              <w:rPr>
                <w:rFonts w:cstheme="minorHAnsi"/>
                <w:color w:val="000000"/>
              </w:rPr>
              <w:t>erence between</w:t>
            </w:r>
            <w:r w:rsidR="00A774E5">
              <w:rPr>
                <w:rFonts w:cstheme="minorHAnsi"/>
                <w:color w:val="000000"/>
              </w:rPr>
              <w:t xml:space="preserve"> using </w:t>
            </w:r>
            <w:r w:rsidR="00A774E5" w:rsidRPr="00A774E5">
              <w:rPr>
                <w:rFonts w:cstheme="minorHAnsi"/>
                <w:color w:val="000080"/>
              </w:rPr>
              <w:t xml:space="preserve">http://example.org/ontology#joe </w:t>
            </w:r>
            <w:r w:rsidR="00A774E5" w:rsidRPr="00A774E5">
              <w:rPr>
                <w:rFonts w:cstheme="minorHAnsi"/>
                <w:color w:val="000000"/>
              </w:rPr>
              <w:t xml:space="preserve">and </w:t>
            </w:r>
            <w:hyperlink r:id="rId6" w:history="1">
              <w:r w:rsidR="00A774E5" w:rsidRPr="00A774E5">
                <w:rPr>
                  <w:rStyle w:val="Hyperlink"/>
                  <w:rFonts w:cstheme="minorHAnsi"/>
                </w:rPr>
                <w:t>http://example.org/ontology/joe</w:t>
              </w:r>
            </w:hyperlink>
            <w:r w:rsidR="00A774E5" w:rsidRPr="00A774E5">
              <w:rPr>
                <w:rFonts w:cstheme="minorHAnsi"/>
                <w:color w:val="000080"/>
              </w:rPr>
              <w:t xml:space="preserve"> </w:t>
            </w:r>
            <w:r w:rsidR="00A774E5" w:rsidRPr="00A774E5">
              <w:rPr>
                <w:rFonts w:cstheme="minorHAnsi"/>
                <w:color w:val="000000"/>
              </w:rPr>
              <w:t>in order to refer to a non-information resource</w:t>
            </w:r>
            <w:r w:rsidR="00A774E5" w:rsidRPr="00A774E5">
              <w:rPr>
                <w:rFonts w:ascii="CMR10" w:hAnsi="CMR10" w:cs="CMR10"/>
                <w:color w:val="000000"/>
              </w:rPr>
              <w:t>.</w:t>
            </w:r>
          </w:p>
          <w:p w:rsidR="00A774E5" w:rsidRPr="00A774E5" w:rsidRDefault="00A774E5" w:rsidP="00A774E5">
            <w:pPr>
              <w:pStyle w:val="ListParagraph"/>
              <w:numPr>
                <w:ilvl w:val="0"/>
                <w:numId w:val="2"/>
              </w:numPr>
              <w:autoSpaceDE w:val="0"/>
              <w:autoSpaceDN w:val="0"/>
              <w:adjustRightInd w:val="0"/>
              <w:rPr>
                <w:rFonts w:cstheme="minorHAnsi"/>
                <w:color w:val="000000"/>
              </w:rPr>
            </w:pPr>
            <w:r w:rsidRPr="00A774E5">
              <w:rPr>
                <w:rFonts w:cstheme="minorHAnsi"/>
              </w:rPr>
              <w:t>The former type of URI is called a hash</w:t>
            </w:r>
            <w:r>
              <w:rPr>
                <w:rFonts w:cstheme="minorHAnsi"/>
              </w:rPr>
              <w:t xml:space="preserve"> </w:t>
            </w:r>
            <w:r w:rsidRPr="00A774E5">
              <w:rPr>
                <w:rFonts w:cstheme="minorHAnsi"/>
              </w:rPr>
              <w:t>URI (since the local part is separated by the hash character # from the namespace),</w:t>
            </w:r>
            <w:r>
              <w:rPr>
                <w:rFonts w:cstheme="minorHAnsi"/>
              </w:rPr>
              <w:t xml:space="preserve"> </w:t>
            </w:r>
            <w:r w:rsidRPr="00A774E5">
              <w:rPr>
                <w:rFonts w:cstheme="minorHAnsi"/>
              </w:rPr>
              <w:t>the latter type a slash URI (since the local part is s</w:t>
            </w:r>
            <w:r w:rsidRPr="00A774E5">
              <w:rPr>
                <w:rFonts w:cstheme="minorHAnsi"/>
              </w:rPr>
              <w:t xml:space="preserve">eparated by the slash character </w:t>
            </w:r>
            <w:r w:rsidRPr="00A774E5">
              <w:rPr>
                <w:rFonts w:cstheme="minorHAnsi"/>
              </w:rPr>
              <w:t>/ from the namespace).</w:t>
            </w:r>
          </w:p>
          <w:p w:rsidR="00A774E5" w:rsidRPr="00A774E5" w:rsidRDefault="00A774E5" w:rsidP="00A774E5">
            <w:pPr>
              <w:pStyle w:val="ListParagraph"/>
              <w:numPr>
                <w:ilvl w:val="0"/>
                <w:numId w:val="2"/>
              </w:numPr>
              <w:autoSpaceDE w:val="0"/>
              <w:autoSpaceDN w:val="0"/>
              <w:adjustRightInd w:val="0"/>
              <w:rPr>
                <w:rFonts w:cstheme="minorHAnsi"/>
              </w:rPr>
            </w:pPr>
            <w:r w:rsidRPr="00A774E5">
              <w:rPr>
                <w:rFonts w:cstheme="minorHAnsi"/>
              </w:rPr>
              <w:t>When resolving a hash URI, only the namespace is resolved. All hash URIs with</w:t>
            </w:r>
          </w:p>
          <w:p w:rsidR="00A774E5" w:rsidRDefault="00A774E5" w:rsidP="00A774E5">
            <w:pPr>
              <w:pStyle w:val="ListParagraph"/>
              <w:autoSpaceDE w:val="0"/>
              <w:autoSpaceDN w:val="0"/>
              <w:adjustRightInd w:val="0"/>
              <w:rPr>
                <w:rFonts w:cstheme="minorHAnsi"/>
              </w:rPr>
            </w:pPr>
            <w:proofErr w:type="gramStart"/>
            <w:r w:rsidRPr="00A774E5">
              <w:rPr>
                <w:rFonts w:cstheme="minorHAnsi"/>
              </w:rPr>
              <w:t>the</w:t>
            </w:r>
            <w:proofErr w:type="gramEnd"/>
            <w:r w:rsidRPr="00A774E5">
              <w:rPr>
                <w:rFonts w:cstheme="minorHAnsi"/>
              </w:rPr>
              <w:t xml:space="preserve"> same namespace thus resolve to the same resource. This has the advantage that</w:t>
            </w:r>
            <w:r>
              <w:rPr>
                <w:rFonts w:cstheme="minorHAnsi"/>
              </w:rPr>
              <w:t xml:space="preserve"> </w:t>
            </w:r>
            <w:r w:rsidRPr="00A774E5">
              <w:rPr>
                <w:rFonts w:cstheme="minorHAnsi"/>
              </w:rPr>
              <w:t>the ontology can be downloaded in one pass, but it also has the disadvantage that the</w:t>
            </w:r>
            <w:r>
              <w:rPr>
                <w:rFonts w:cstheme="minorHAnsi"/>
              </w:rPr>
              <w:t xml:space="preserve"> file can become very big.</w:t>
            </w:r>
          </w:p>
          <w:p w:rsidR="00A774E5" w:rsidRPr="00A774E5" w:rsidRDefault="00A774E5" w:rsidP="00A774E5">
            <w:pPr>
              <w:pStyle w:val="ListParagraph"/>
              <w:autoSpaceDE w:val="0"/>
              <w:autoSpaceDN w:val="0"/>
              <w:adjustRightInd w:val="0"/>
              <w:rPr>
                <w:rFonts w:cstheme="minorHAnsi"/>
              </w:rPr>
            </w:pPr>
            <w:r w:rsidRPr="00A774E5">
              <w:rPr>
                <w:rFonts w:cstheme="minorHAnsi"/>
              </w:rPr>
              <w:t>Therefore, terminological ontologies and ontologies with a</w:t>
            </w:r>
            <w:r w:rsidRPr="00A774E5">
              <w:rPr>
                <w:rFonts w:cstheme="minorHAnsi"/>
              </w:rPr>
              <w:t xml:space="preserve"> </w:t>
            </w:r>
            <w:r w:rsidRPr="00A774E5">
              <w:rPr>
                <w:rFonts w:cstheme="minorHAnsi"/>
              </w:rPr>
              <w:t xml:space="preserve">closed, rarely changing, and rather </w:t>
            </w:r>
            <w:r w:rsidRPr="00A774E5">
              <w:rPr>
                <w:rFonts w:cstheme="minorHAnsi"/>
                <w:b/>
              </w:rPr>
              <w:t>small set of individuals</w:t>
            </w:r>
            <w:r w:rsidRPr="00A774E5">
              <w:rPr>
                <w:rFonts w:cstheme="minorHAnsi"/>
              </w:rPr>
              <w:t xml:space="preserve"> (e.g. a list of all countries)</w:t>
            </w:r>
            <w:r w:rsidRPr="00A774E5">
              <w:rPr>
                <w:rFonts w:cstheme="minorHAnsi"/>
              </w:rPr>
              <w:t xml:space="preserve"> </w:t>
            </w:r>
            <w:r w:rsidRPr="00A774E5">
              <w:rPr>
                <w:rFonts w:cstheme="minorHAnsi"/>
              </w:rPr>
              <w:t xml:space="preserve">would use </w:t>
            </w:r>
            <w:r w:rsidRPr="00A774E5">
              <w:rPr>
                <w:rFonts w:cstheme="minorHAnsi"/>
                <w:b/>
              </w:rPr>
              <w:t>hash URIs</w:t>
            </w:r>
            <w:r w:rsidRPr="00A774E5">
              <w:rPr>
                <w:rFonts w:cstheme="minorHAnsi"/>
              </w:rPr>
              <w:t xml:space="preserve">, whereas open domains with often </w:t>
            </w:r>
            <w:r w:rsidRPr="00A774E5">
              <w:rPr>
                <w:rFonts w:cstheme="minorHAnsi"/>
                <w:b/>
              </w:rPr>
              <w:t>changing individuals</w:t>
            </w:r>
            <w:r w:rsidRPr="00A774E5">
              <w:rPr>
                <w:rFonts w:cstheme="minorHAnsi"/>
              </w:rPr>
              <w:t xml:space="preserve"> often </w:t>
            </w:r>
            <w:r w:rsidRPr="00A774E5">
              <w:rPr>
                <w:rFonts w:cstheme="minorHAnsi"/>
                <w:b/>
              </w:rPr>
              <w:t>use</w:t>
            </w:r>
            <w:r w:rsidRPr="00A774E5">
              <w:rPr>
                <w:rFonts w:cstheme="minorHAnsi"/>
                <w:b/>
              </w:rPr>
              <w:t xml:space="preserve"> </w:t>
            </w:r>
            <w:r w:rsidRPr="00A774E5">
              <w:rPr>
                <w:rFonts w:cstheme="minorHAnsi"/>
                <w:b/>
              </w:rPr>
              <w:t>slash URIs</w:t>
            </w: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Pr="00A774E5" w:rsidRDefault="00A774E5" w:rsidP="00A774E5">
            <w:pPr>
              <w:autoSpaceDE w:val="0"/>
              <w:autoSpaceDN w:val="0"/>
              <w:adjustRightInd w:val="0"/>
              <w:rPr>
                <w:rFonts w:cstheme="minorHAnsi"/>
                <w:color w:val="000080"/>
              </w:rPr>
            </w:pPr>
          </w:p>
        </w:tc>
      </w:tr>
      <w:tr w:rsidR="00EB0307" w:rsidRPr="00EB0307" w:rsidTr="00B779A5">
        <w:tc>
          <w:tcPr>
            <w:tcW w:w="4698" w:type="dxa"/>
          </w:tcPr>
          <w:p w:rsidR="0046691E" w:rsidRPr="00EB0307" w:rsidRDefault="00B779A5" w:rsidP="0046691E">
            <w:pPr>
              <w:autoSpaceDE w:val="0"/>
              <w:autoSpaceDN w:val="0"/>
              <w:adjustRightInd w:val="0"/>
              <w:rPr>
                <w:rFonts w:cstheme="minorHAnsi"/>
                <w:color w:val="000000" w:themeColor="text1"/>
              </w:rPr>
            </w:pPr>
            <w:r w:rsidRPr="00EB0307">
              <w:rPr>
                <w:rFonts w:cstheme="minorHAnsi"/>
                <w:b/>
                <w:color w:val="000000" w:themeColor="text1"/>
              </w:rPr>
              <w:lastRenderedPageBreak/>
              <w:t xml:space="preserve">Querying for </w:t>
            </w:r>
            <w:r w:rsidR="0046691E" w:rsidRPr="00EB0307">
              <w:rPr>
                <w:rFonts w:cstheme="minorHAnsi"/>
                <w:b/>
                <w:color w:val="000000" w:themeColor="text1"/>
              </w:rPr>
              <w:t>anti-patterns:</w:t>
            </w:r>
            <w:r w:rsidR="0046691E" w:rsidRPr="00EB0307">
              <w:rPr>
                <w:rFonts w:cstheme="minorHAnsi"/>
                <w:color w:val="000000" w:themeColor="text1"/>
              </w:rPr>
              <w:t xml:space="preserve"> </w:t>
            </w:r>
            <w:r w:rsidR="0046691E" w:rsidRPr="00EB0307">
              <w:rPr>
                <w:rFonts w:cstheme="minorHAnsi"/>
                <w:color w:val="000000" w:themeColor="text1"/>
              </w:rPr>
              <w:t>To detect so called anti-patterns is at least as important as detecting patterns in</w:t>
            </w:r>
          </w:p>
          <w:p w:rsidR="00B779A5" w:rsidRPr="00EB0307" w:rsidRDefault="0046691E" w:rsidP="0046691E">
            <w:pPr>
              <w:rPr>
                <w:rFonts w:cstheme="minorHAnsi"/>
                <w:color w:val="000000" w:themeColor="text1"/>
              </w:rPr>
            </w:pPr>
            <w:proofErr w:type="gramStart"/>
            <w:r w:rsidRPr="00EB0307">
              <w:rPr>
                <w:rFonts w:cstheme="minorHAnsi"/>
                <w:color w:val="000000" w:themeColor="text1"/>
              </w:rPr>
              <w:t>ontologies</w:t>
            </w:r>
            <w:proofErr w:type="gramEnd"/>
            <w:r w:rsidRPr="00EB0307">
              <w:rPr>
                <w:rFonts w:cstheme="minorHAnsi"/>
                <w:color w:val="000000" w:themeColor="text1"/>
              </w:rPr>
              <w:t>. Anti-patterns are strong indicators for problems in an ontology.</w:t>
            </w:r>
          </w:p>
        </w:tc>
        <w:tc>
          <w:tcPr>
            <w:tcW w:w="4698" w:type="dxa"/>
          </w:tcPr>
          <w:p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(Searching for Anti-Patterns)</w:t>
            </w:r>
          </w:p>
          <w:p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SPARQL queries over the ontology graph can be used to d</w:t>
            </w:r>
            <w:r w:rsidR="00A774E5">
              <w:rPr>
                <w:rFonts w:cstheme="minorHAnsi"/>
                <w:color w:val="000000" w:themeColor="text1"/>
              </w:rPr>
              <w:t xml:space="preserve">iscover potentially problematic </w:t>
            </w:r>
            <w:r w:rsidRPr="00EB0307">
              <w:rPr>
                <w:rFonts w:cstheme="minorHAnsi"/>
                <w:color w:val="000000" w:themeColor="text1"/>
              </w:rPr>
              <w:t>patterns. For example results to the follo</w:t>
            </w:r>
            <w:r w:rsidR="00A774E5">
              <w:rPr>
                <w:rFonts w:cstheme="minorHAnsi"/>
                <w:color w:val="000000" w:themeColor="text1"/>
              </w:rPr>
              <w:t xml:space="preserve">wing queries have been found to </w:t>
            </w:r>
            <w:r w:rsidRPr="00EB0307">
              <w:rPr>
                <w:rFonts w:cstheme="minorHAnsi"/>
                <w:color w:val="000000" w:themeColor="text1"/>
              </w:rPr>
              <w:t>be almost always problems.</w:t>
            </w:r>
          </w:p>
          <w:p w:rsidR="0046691E" w:rsidRPr="00EB0307" w:rsidRDefault="0046691E" w:rsidP="0046691E">
            <w:pPr>
              <w:autoSpaceDE w:val="0"/>
              <w:autoSpaceDN w:val="0"/>
              <w:adjustRightInd w:val="0"/>
              <w:rPr>
                <w:rFonts w:cstheme="minorHAnsi"/>
                <w:color w:val="000000" w:themeColor="text1"/>
              </w:rPr>
            </w:pPr>
          </w:p>
          <w:p w:rsidR="0046691E" w:rsidRDefault="0046691E" w:rsidP="0046691E">
            <w:pPr>
              <w:autoSpaceDE w:val="0"/>
              <w:autoSpaceDN w:val="0"/>
              <w:adjustRightInd w:val="0"/>
              <w:rPr>
                <w:rFonts w:cstheme="minorHAnsi"/>
                <w:color w:val="000000" w:themeColor="text1"/>
              </w:rPr>
            </w:pPr>
            <w:r w:rsidRPr="00EB0307">
              <w:rPr>
                <w:rFonts w:cstheme="minorHAnsi"/>
                <w:color w:val="000000" w:themeColor="text1"/>
              </w:rPr>
              <w:t>Detecting the anti-pattern of subsuming nothing:</w:t>
            </w:r>
          </w:p>
          <w:p w:rsidR="00A774E5" w:rsidRPr="00EB0307" w:rsidRDefault="00A774E5" w:rsidP="0046691E">
            <w:pPr>
              <w:autoSpaceDE w:val="0"/>
              <w:autoSpaceDN w:val="0"/>
              <w:adjustRightInd w:val="0"/>
              <w:rPr>
                <w:rFonts w:cstheme="minorHAnsi"/>
                <w:color w:val="000000" w:themeColor="text1"/>
              </w:rPr>
            </w:pPr>
          </w:p>
          <w:p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select ?a where {</w:t>
            </w:r>
          </w:p>
          <w:p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 xml:space="preserve">?a </w:t>
            </w:r>
            <w:proofErr w:type="spellStart"/>
            <w:r w:rsidRPr="00EB0307">
              <w:rPr>
                <w:rFonts w:cstheme="minorHAnsi"/>
                <w:color w:val="000000" w:themeColor="text1"/>
              </w:rPr>
              <w:t>rdfs</w:t>
            </w:r>
            <w:proofErr w:type="gramStart"/>
            <w:r w:rsidRPr="00EB0307">
              <w:rPr>
                <w:rFonts w:cstheme="minorHAnsi"/>
                <w:color w:val="000000" w:themeColor="text1"/>
              </w:rPr>
              <w:t>:subClassOf</w:t>
            </w:r>
            <w:proofErr w:type="spellEnd"/>
            <w:proofErr w:type="gramEnd"/>
            <w:r w:rsidRPr="00EB0307">
              <w:rPr>
                <w:rFonts w:cstheme="minorHAnsi"/>
                <w:color w:val="000000" w:themeColor="text1"/>
              </w:rPr>
              <w:t xml:space="preserve"> </w:t>
            </w:r>
            <w:proofErr w:type="spellStart"/>
            <w:r w:rsidRPr="00EB0307">
              <w:rPr>
                <w:rFonts w:cstheme="minorHAnsi"/>
                <w:color w:val="000000" w:themeColor="text1"/>
              </w:rPr>
              <w:t>owl:Nothing</w:t>
            </w:r>
            <w:proofErr w:type="spellEnd"/>
            <w:r w:rsidRPr="00EB0307">
              <w:rPr>
                <w:rFonts w:cstheme="minorHAnsi"/>
                <w:color w:val="000000" w:themeColor="text1"/>
              </w:rPr>
              <w:t xml:space="preserve"> .</w:t>
            </w:r>
          </w:p>
          <w:p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w:t>
            </w:r>
          </w:p>
          <w:p w:rsidR="0046691E" w:rsidRPr="00EB0307" w:rsidRDefault="0046691E" w:rsidP="0046691E">
            <w:pPr>
              <w:autoSpaceDE w:val="0"/>
              <w:autoSpaceDN w:val="0"/>
              <w:adjustRightInd w:val="0"/>
              <w:rPr>
                <w:rFonts w:cstheme="minorHAnsi"/>
                <w:color w:val="000000" w:themeColor="text1"/>
              </w:rPr>
            </w:pPr>
          </w:p>
          <w:p w:rsidR="00B779A5" w:rsidRPr="00EB0307" w:rsidRDefault="0046691E" w:rsidP="0046691E">
            <w:pPr>
              <w:rPr>
                <w:rFonts w:cstheme="minorHAnsi"/>
                <w:color w:val="000000" w:themeColor="text1"/>
              </w:rPr>
            </w:pPr>
            <w:r w:rsidRPr="00EB0307">
              <w:rPr>
                <w:rFonts w:cstheme="minorHAnsi"/>
                <w:color w:val="000000" w:themeColor="text1"/>
              </w:rPr>
              <w:t>Detecting the anti-pattern of skewed partitions</w:t>
            </w:r>
            <w:r w:rsidRPr="00EB0307">
              <w:rPr>
                <w:rFonts w:cstheme="minorHAnsi"/>
                <w:color w:val="000000" w:themeColor="text1"/>
              </w:rPr>
              <w:t>:</w:t>
            </w:r>
          </w:p>
          <w:p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select distinct ?A ?B1 ?B2 ?C1 where {</w:t>
            </w:r>
          </w:p>
          <w:p w:rsidR="0046691E" w:rsidRPr="00EB0307" w:rsidRDefault="0046691E" w:rsidP="0046691E">
            <w:pPr>
              <w:autoSpaceDE w:val="0"/>
              <w:autoSpaceDN w:val="0"/>
              <w:adjustRightInd w:val="0"/>
              <w:rPr>
                <w:rFonts w:cstheme="minorHAnsi"/>
                <w:color w:val="000000" w:themeColor="text1"/>
              </w:rPr>
            </w:pPr>
            <w:proofErr w:type="gramStart"/>
            <w:r w:rsidRPr="00EB0307">
              <w:rPr>
                <w:rFonts w:cstheme="minorHAnsi"/>
                <w:color w:val="000000" w:themeColor="text1"/>
              </w:rPr>
              <w:t>?B1</w:t>
            </w:r>
            <w:proofErr w:type="gramEnd"/>
            <w:r w:rsidRPr="00EB0307">
              <w:rPr>
                <w:rFonts w:cstheme="minorHAnsi"/>
                <w:color w:val="000000" w:themeColor="text1"/>
              </w:rPr>
              <w:t xml:space="preserve">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?A .</w:t>
            </w:r>
          </w:p>
          <w:p w:rsidR="0046691E" w:rsidRPr="00EB0307" w:rsidRDefault="0046691E" w:rsidP="0046691E">
            <w:pPr>
              <w:autoSpaceDE w:val="0"/>
              <w:autoSpaceDN w:val="0"/>
              <w:adjustRightInd w:val="0"/>
              <w:rPr>
                <w:rFonts w:cstheme="minorHAnsi"/>
                <w:color w:val="000000" w:themeColor="text1"/>
              </w:rPr>
            </w:pPr>
            <w:proofErr w:type="gramStart"/>
            <w:r w:rsidRPr="00EB0307">
              <w:rPr>
                <w:rFonts w:cstheme="minorHAnsi"/>
                <w:color w:val="000000" w:themeColor="text1"/>
              </w:rPr>
              <w:t>?B2</w:t>
            </w:r>
            <w:proofErr w:type="gramEnd"/>
            <w:r w:rsidRPr="00EB0307">
              <w:rPr>
                <w:rFonts w:cstheme="minorHAnsi"/>
                <w:color w:val="000000" w:themeColor="text1"/>
              </w:rPr>
              <w:t xml:space="preserve">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?A .</w:t>
            </w:r>
          </w:p>
          <w:p w:rsidR="0046691E" w:rsidRPr="00EB0307" w:rsidRDefault="0046691E" w:rsidP="0046691E">
            <w:pPr>
              <w:autoSpaceDE w:val="0"/>
              <w:autoSpaceDN w:val="0"/>
              <w:adjustRightInd w:val="0"/>
              <w:rPr>
                <w:rFonts w:cstheme="minorHAnsi"/>
                <w:color w:val="000000" w:themeColor="text1"/>
              </w:rPr>
            </w:pPr>
            <w:proofErr w:type="gramStart"/>
            <w:r w:rsidRPr="00EB0307">
              <w:rPr>
                <w:rFonts w:cstheme="minorHAnsi"/>
                <w:color w:val="000000" w:themeColor="text1"/>
              </w:rPr>
              <w:t>?C1</w:t>
            </w:r>
            <w:proofErr w:type="gramEnd"/>
            <w:r w:rsidRPr="00EB0307">
              <w:rPr>
                <w:rFonts w:cstheme="minorHAnsi"/>
                <w:color w:val="000000" w:themeColor="text1"/>
              </w:rPr>
              <w:t xml:space="preserve">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?B1 .</w:t>
            </w:r>
          </w:p>
          <w:p w:rsidR="0046691E" w:rsidRPr="00EB0307" w:rsidRDefault="0046691E" w:rsidP="0046691E">
            <w:pPr>
              <w:autoSpaceDE w:val="0"/>
              <w:autoSpaceDN w:val="0"/>
              <w:adjustRightInd w:val="0"/>
              <w:rPr>
                <w:rFonts w:cstheme="minorHAnsi"/>
                <w:color w:val="000000" w:themeColor="text1"/>
              </w:rPr>
            </w:pPr>
            <w:proofErr w:type="gramStart"/>
            <w:r w:rsidRPr="00EB0307">
              <w:rPr>
                <w:rFonts w:cstheme="minorHAnsi"/>
                <w:color w:val="000000" w:themeColor="text1"/>
              </w:rPr>
              <w:t>?C1</w:t>
            </w:r>
            <w:proofErr w:type="gramEnd"/>
            <w:r w:rsidRPr="00EB0307">
              <w:rPr>
                <w:rFonts w:cstheme="minorHAnsi"/>
                <w:color w:val="000000" w:themeColor="text1"/>
              </w:rPr>
              <w:t xml:space="preserve"> </w:t>
            </w:r>
            <w:proofErr w:type="spellStart"/>
            <w:r w:rsidRPr="00EB0307">
              <w:rPr>
                <w:rFonts w:cstheme="minorHAnsi"/>
                <w:color w:val="000000" w:themeColor="text1"/>
              </w:rPr>
              <w:t>owl:disjointWith</w:t>
            </w:r>
            <w:proofErr w:type="spellEnd"/>
            <w:r w:rsidRPr="00EB0307">
              <w:rPr>
                <w:rFonts w:cstheme="minorHAnsi"/>
                <w:color w:val="000000" w:themeColor="text1"/>
              </w:rPr>
              <w:t xml:space="preserve"> ?B2 .</w:t>
            </w:r>
          </w:p>
          <w:p w:rsidR="0046691E" w:rsidRPr="00EB0307" w:rsidRDefault="0046691E" w:rsidP="0046691E">
            <w:pPr>
              <w:rPr>
                <w:rFonts w:cstheme="minorHAnsi"/>
                <w:color w:val="000000" w:themeColor="text1"/>
              </w:rPr>
            </w:pPr>
            <w:r w:rsidRPr="00EB0307">
              <w:rPr>
                <w:rFonts w:cstheme="minorHAnsi"/>
                <w:color w:val="000000" w:themeColor="text1"/>
              </w:rPr>
              <w:t>}</w:t>
            </w:r>
          </w:p>
        </w:tc>
      </w:tr>
      <w:tr w:rsidR="00EB0307" w:rsidRPr="00EB0307" w:rsidTr="00B779A5">
        <w:tc>
          <w:tcPr>
            <w:tcW w:w="4698" w:type="dxa"/>
          </w:tcPr>
          <w:p w:rsidR="00B779A5" w:rsidRPr="00EB0307" w:rsidRDefault="00B779A5" w:rsidP="00913DFA">
            <w:pPr>
              <w:rPr>
                <w:rFonts w:cstheme="minorHAnsi"/>
                <w:color w:val="000000" w:themeColor="text1"/>
              </w:rPr>
            </w:pPr>
            <w:r w:rsidRPr="00EB0307">
              <w:rPr>
                <w:rFonts w:cstheme="minorHAnsi"/>
                <w:color w:val="000000" w:themeColor="text1"/>
              </w:rPr>
              <w:t>Class and relation ratio</w:t>
            </w:r>
          </w:p>
        </w:tc>
        <w:tc>
          <w:tcPr>
            <w:tcW w:w="4698" w:type="dxa"/>
          </w:tcPr>
          <w:p w:rsidR="00A774E5" w:rsidRPr="00D72E25" w:rsidRDefault="00A774E5" w:rsidP="00A774E5">
            <w:pPr>
              <w:autoSpaceDE w:val="0"/>
              <w:autoSpaceDN w:val="0"/>
              <w:adjustRightInd w:val="0"/>
              <w:rPr>
                <w:rFonts w:cstheme="minorHAnsi"/>
                <w:color w:val="000000"/>
              </w:rPr>
            </w:pPr>
            <w:r w:rsidRPr="00D72E25">
              <w:rPr>
                <w:rFonts w:cstheme="minorHAnsi"/>
                <w:color w:val="000000"/>
              </w:rPr>
              <w:t>Measure (M29) in (</w:t>
            </w:r>
            <w:proofErr w:type="spellStart"/>
            <w:r w:rsidRPr="00D72E25">
              <w:rPr>
                <w:rFonts w:cstheme="minorHAnsi"/>
                <w:color w:val="000080"/>
              </w:rPr>
              <w:t>Gangemi</w:t>
            </w:r>
            <w:proofErr w:type="spellEnd"/>
            <w:r w:rsidRPr="00D72E25">
              <w:rPr>
                <w:rFonts w:cstheme="minorHAnsi"/>
                <w:color w:val="000080"/>
              </w:rPr>
              <w:t xml:space="preserve"> et al., 2005</w:t>
            </w:r>
            <w:r w:rsidRPr="00D72E25">
              <w:rPr>
                <w:rFonts w:cstheme="minorHAnsi"/>
                <w:color w:val="000000"/>
              </w:rPr>
              <w:t>) is called the "Class / relation ratio",</w:t>
            </w:r>
          </w:p>
          <w:p w:rsidR="00A774E5" w:rsidRPr="00D72E25" w:rsidRDefault="00A774E5" w:rsidP="00A774E5">
            <w:pPr>
              <w:autoSpaceDE w:val="0"/>
              <w:autoSpaceDN w:val="0"/>
              <w:adjustRightInd w:val="0"/>
              <w:rPr>
                <w:rFonts w:cstheme="minorHAnsi"/>
                <w:color w:val="000000"/>
              </w:rPr>
            </w:pPr>
            <w:proofErr w:type="gramStart"/>
            <w:r w:rsidRPr="00D72E25">
              <w:rPr>
                <w:rFonts w:cstheme="minorHAnsi"/>
                <w:color w:val="000000"/>
              </w:rPr>
              <w:t>suggesting</w:t>
            </w:r>
            <w:proofErr w:type="gramEnd"/>
            <w:r w:rsidRPr="00D72E25">
              <w:rPr>
                <w:rFonts w:cstheme="minorHAnsi"/>
                <w:color w:val="000000"/>
              </w:rPr>
              <w:t xml:space="preserve"> that it returns the ratio between classes and relations (or properties). The</w:t>
            </w:r>
          </w:p>
          <w:p w:rsidR="00A774E5" w:rsidRPr="00D72E25" w:rsidRDefault="00A774E5" w:rsidP="00A774E5">
            <w:pPr>
              <w:autoSpaceDE w:val="0"/>
              <w:autoSpaceDN w:val="0"/>
              <w:adjustRightInd w:val="0"/>
              <w:rPr>
                <w:rFonts w:cstheme="minorHAnsi"/>
                <w:color w:val="000000"/>
              </w:rPr>
            </w:pPr>
            <w:r w:rsidRPr="00D72E25">
              <w:rPr>
                <w:rFonts w:cstheme="minorHAnsi"/>
                <w:color w:val="000000"/>
              </w:rPr>
              <w:t xml:space="preserve">exact </w:t>
            </w:r>
            <w:proofErr w:type="spellStart"/>
            <w:r w:rsidRPr="00D72E25">
              <w:rPr>
                <w:rFonts w:cstheme="minorHAnsi"/>
                <w:color w:val="000000"/>
              </w:rPr>
              <w:t>de_nition</w:t>
            </w:r>
            <w:proofErr w:type="spellEnd"/>
            <w:r w:rsidRPr="00D72E25">
              <w:rPr>
                <w:rFonts w:cstheme="minorHAnsi"/>
                <w:color w:val="000000"/>
              </w:rPr>
              <w:t xml:space="preserve"> of the measure is: "</w:t>
            </w:r>
            <w:proofErr w:type="spellStart"/>
            <w:r w:rsidRPr="00D72E25">
              <w:rPr>
                <w:rFonts w:cstheme="minorHAnsi"/>
                <w:color w:val="000000"/>
              </w:rPr>
              <w:t>nG</w:t>
            </w:r>
            <w:r w:rsidR="00D72E25">
              <w:rPr>
                <w:rFonts w:ascii="Cambria Math" w:hAnsi="Cambria Math" w:cs="Cambria Math"/>
                <w:color w:val="222222"/>
                <w:shd w:val="clear" w:color="auto" w:fill="FFFFFF"/>
              </w:rPr>
              <w:t>∈</w:t>
            </w:r>
            <w:r w:rsidRPr="00D72E25">
              <w:rPr>
                <w:rFonts w:cstheme="minorHAnsi"/>
                <w:color w:val="000000"/>
              </w:rPr>
              <w:t>S</w:t>
            </w:r>
            <w:proofErr w:type="spellEnd"/>
            <w:r w:rsidR="00D72E25">
              <w:rPr>
                <w:rFonts w:cstheme="minorHAnsi"/>
                <w:color w:val="000000"/>
              </w:rPr>
              <w:t>/</w:t>
            </w:r>
            <w:proofErr w:type="spellStart"/>
            <w:r w:rsidRPr="00D72E25">
              <w:rPr>
                <w:rFonts w:cstheme="minorHAnsi"/>
                <w:color w:val="000000"/>
              </w:rPr>
              <w:t>nR</w:t>
            </w:r>
            <w:r w:rsidR="00D72E25">
              <w:rPr>
                <w:rFonts w:ascii="Cambria Math" w:hAnsi="Cambria Math" w:cs="Cambria Math"/>
                <w:color w:val="222222"/>
                <w:shd w:val="clear" w:color="auto" w:fill="FFFFFF"/>
              </w:rPr>
              <w:t>∈</w:t>
            </w:r>
            <w:r w:rsidRPr="00D72E25">
              <w:rPr>
                <w:rFonts w:cstheme="minorHAnsi"/>
                <w:color w:val="000000"/>
              </w:rPr>
              <w:t>S</w:t>
            </w:r>
            <w:proofErr w:type="spellEnd"/>
          </w:p>
          <w:p w:rsidR="00A774E5" w:rsidRPr="00D72E25" w:rsidRDefault="00A774E5" w:rsidP="00A774E5">
            <w:pPr>
              <w:autoSpaceDE w:val="0"/>
              <w:autoSpaceDN w:val="0"/>
              <w:adjustRightInd w:val="0"/>
              <w:rPr>
                <w:rFonts w:cstheme="minorHAnsi"/>
                <w:color w:val="000000"/>
              </w:rPr>
            </w:pPr>
            <w:r w:rsidRPr="00D72E25">
              <w:rPr>
                <w:rFonts w:cstheme="minorHAnsi"/>
                <w:color w:val="000000"/>
              </w:rPr>
              <w:t xml:space="preserve">where </w:t>
            </w:r>
            <w:proofErr w:type="spellStart"/>
            <w:r w:rsidRPr="00D72E25">
              <w:rPr>
                <w:rFonts w:cstheme="minorHAnsi"/>
                <w:color w:val="000000"/>
              </w:rPr>
              <w:t>nG</w:t>
            </w:r>
            <w:r w:rsidR="00D72E25">
              <w:rPr>
                <w:rFonts w:ascii="Cambria Math" w:hAnsi="Cambria Math" w:cs="Cambria Math"/>
                <w:color w:val="222222"/>
                <w:shd w:val="clear" w:color="auto" w:fill="FFFFFF"/>
              </w:rPr>
              <w:t>∈</w:t>
            </w:r>
            <w:r w:rsidRPr="00D72E25">
              <w:rPr>
                <w:rFonts w:cstheme="minorHAnsi"/>
                <w:color w:val="000000"/>
              </w:rPr>
              <w:t>S</w:t>
            </w:r>
            <w:proofErr w:type="spellEnd"/>
            <w:r w:rsidRPr="00D72E25">
              <w:rPr>
                <w:rFonts w:cstheme="minorHAnsi"/>
                <w:color w:val="000000"/>
              </w:rPr>
              <w:t xml:space="preserve"> is the cardinality of the set of</w:t>
            </w:r>
          </w:p>
          <w:p w:rsidR="00A774E5" w:rsidRPr="00D72E25" w:rsidRDefault="00A774E5" w:rsidP="00A774E5">
            <w:pPr>
              <w:autoSpaceDE w:val="0"/>
              <w:autoSpaceDN w:val="0"/>
              <w:adjustRightInd w:val="0"/>
              <w:rPr>
                <w:rFonts w:cstheme="minorHAnsi"/>
                <w:color w:val="000000"/>
              </w:rPr>
            </w:pPr>
            <w:r w:rsidRPr="00D72E25">
              <w:rPr>
                <w:rFonts w:cstheme="minorHAnsi"/>
                <w:color w:val="000000"/>
              </w:rPr>
              <w:t>classes represent[</w:t>
            </w:r>
            <w:proofErr w:type="spellStart"/>
            <w:r w:rsidRPr="00D72E25">
              <w:rPr>
                <w:rFonts w:cstheme="minorHAnsi"/>
                <w:color w:val="000000"/>
              </w:rPr>
              <w:t>ed</w:t>
            </w:r>
            <w:proofErr w:type="spellEnd"/>
            <w:r w:rsidRPr="00D72E25">
              <w:rPr>
                <w:rFonts w:cstheme="minorHAnsi"/>
                <w:color w:val="000000"/>
              </w:rPr>
              <w:t xml:space="preserve">] by nodes in g, and </w:t>
            </w:r>
            <w:proofErr w:type="spellStart"/>
            <w:r w:rsidRPr="00D72E25">
              <w:rPr>
                <w:rFonts w:cstheme="minorHAnsi"/>
                <w:color w:val="000000"/>
              </w:rPr>
              <w:t>nR</w:t>
            </w:r>
            <w:r w:rsidR="00D72E25">
              <w:rPr>
                <w:rFonts w:ascii="Cambria Math" w:hAnsi="Cambria Math" w:cs="Cambria Math"/>
                <w:color w:val="222222"/>
                <w:shd w:val="clear" w:color="auto" w:fill="FFFFFF"/>
              </w:rPr>
              <w:t>∈</w:t>
            </w:r>
            <w:r w:rsidRPr="00D72E25">
              <w:rPr>
                <w:rFonts w:cstheme="minorHAnsi"/>
                <w:color w:val="000000"/>
              </w:rPr>
              <w:t>S</w:t>
            </w:r>
            <w:proofErr w:type="spellEnd"/>
            <w:r w:rsidRPr="00D72E25">
              <w:rPr>
                <w:rFonts w:cstheme="minorHAnsi"/>
                <w:color w:val="000000"/>
              </w:rPr>
              <w:t xml:space="preserve"> is the cardinality of the set of relations</w:t>
            </w:r>
          </w:p>
          <w:p w:rsidR="00B779A5" w:rsidRPr="00EB0307" w:rsidRDefault="00A774E5" w:rsidP="00A774E5">
            <w:pPr>
              <w:rPr>
                <w:rFonts w:cstheme="minorHAnsi"/>
                <w:color w:val="000000" w:themeColor="text1"/>
              </w:rPr>
            </w:pPr>
            <w:proofErr w:type="gramStart"/>
            <w:r w:rsidRPr="00D72E25">
              <w:rPr>
                <w:rFonts w:cstheme="minorHAnsi"/>
                <w:color w:val="000000"/>
              </w:rPr>
              <w:t>represented</w:t>
            </w:r>
            <w:proofErr w:type="gramEnd"/>
            <w:r w:rsidRPr="00D72E25">
              <w:rPr>
                <w:rFonts w:cstheme="minorHAnsi"/>
                <w:color w:val="000000"/>
              </w:rPr>
              <w:t xml:space="preserve"> by arcs in g" (</w:t>
            </w:r>
            <w:proofErr w:type="spellStart"/>
            <w:r w:rsidRPr="00D72E25">
              <w:rPr>
                <w:rFonts w:cstheme="minorHAnsi"/>
                <w:color w:val="000080"/>
              </w:rPr>
              <w:t>Gangemi</w:t>
            </w:r>
            <w:proofErr w:type="spellEnd"/>
            <w:r w:rsidRPr="00D72E25">
              <w:rPr>
                <w:rFonts w:cstheme="minorHAnsi"/>
                <w:color w:val="000080"/>
              </w:rPr>
              <w:t xml:space="preserve"> et al., 2005</w:t>
            </w:r>
            <w:r w:rsidRPr="00D72E25">
              <w:rPr>
                <w:rFonts w:cstheme="minorHAnsi"/>
                <w:color w:val="000000"/>
              </w:rPr>
              <w:t>).</w:t>
            </w:r>
          </w:p>
        </w:tc>
      </w:tr>
      <w:tr w:rsidR="00EB0307" w:rsidRPr="00EB0307" w:rsidTr="00B779A5">
        <w:tc>
          <w:tcPr>
            <w:tcW w:w="4698" w:type="dxa"/>
          </w:tcPr>
          <w:p w:rsidR="00B779A5" w:rsidRPr="00EB0307" w:rsidRDefault="00DA13BB" w:rsidP="00913DFA">
            <w:pPr>
              <w:rPr>
                <w:rFonts w:cstheme="minorHAnsi"/>
                <w:color w:val="000000" w:themeColor="text1"/>
              </w:rPr>
            </w:pPr>
            <w:r w:rsidRPr="00EB0307">
              <w:rPr>
                <w:rFonts w:cstheme="minorHAnsi"/>
                <w:color w:val="000000" w:themeColor="text1"/>
              </w:rPr>
              <w:t>Checking competency questions against results</w:t>
            </w:r>
          </w:p>
        </w:tc>
        <w:tc>
          <w:tcPr>
            <w:tcW w:w="4698" w:type="dxa"/>
          </w:tcPr>
          <w:p w:rsidR="00DA13BB" w:rsidRPr="00EB0307" w:rsidRDefault="00DA13BB" w:rsidP="00DA13BB">
            <w:pPr>
              <w:pStyle w:val="ListParagraph"/>
              <w:numPr>
                <w:ilvl w:val="0"/>
                <w:numId w:val="2"/>
              </w:numPr>
              <w:autoSpaceDE w:val="0"/>
              <w:autoSpaceDN w:val="0"/>
              <w:adjustRightInd w:val="0"/>
              <w:rPr>
                <w:rFonts w:cstheme="minorHAnsi"/>
                <w:color w:val="000000" w:themeColor="text1"/>
              </w:rPr>
            </w:pPr>
            <w:r w:rsidRPr="00EB0307">
              <w:rPr>
                <w:rFonts w:cstheme="minorHAnsi"/>
                <w:color w:val="000000" w:themeColor="text1"/>
              </w:rPr>
              <w:t>Formalize your competency question as a SPARQL query. Write down the expected</w:t>
            </w:r>
            <w:r w:rsidRPr="00EB0307">
              <w:rPr>
                <w:rFonts w:cstheme="minorHAnsi"/>
                <w:color w:val="000000" w:themeColor="text1"/>
              </w:rPr>
              <w:t xml:space="preserve"> </w:t>
            </w:r>
            <w:r w:rsidRPr="00EB0307">
              <w:rPr>
                <w:rFonts w:cstheme="minorHAnsi"/>
                <w:color w:val="000000" w:themeColor="text1"/>
              </w:rPr>
              <w:t>a</w:t>
            </w:r>
            <w:r w:rsidRPr="00EB0307">
              <w:rPr>
                <w:rFonts w:cstheme="minorHAnsi"/>
                <w:color w:val="000000" w:themeColor="text1"/>
              </w:rPr>
              <w:t>nswer as a SPARQL query result</w:t>
            </w:r>
          </w:p>
          <w:p w:rsidR="00B779A5" w:rsidRPr="00EB0307" w:rsidRDefault="00DA13BB" w:rsidP="00DA13BB">
            <w:pPr>
              <w:pStyle w:val="ListParagraph"/>
              <w:numPr>
                <w:ilvl w:val="0"/>
                <w:numId w:val="2"/>
              </w:numPr>
              <w:autoSpaceDE w:val="0"/>
              <w:autoSpaceDN w:val="0"/>
              <w:adjustRightInd w:val="0"/>
              <w:rPr>
                <w:rFonts w:cstheme="minorHAnsi"/>
                <w:color w:val="000000" w:themeColor="text1"/>
              </w:rPr>
            </w:pPr>
            <w:r w:rsidRPr="00EB0307">
              <w:rPr>
                <w:rFonts w:cstheme="minorHAnsi"/>
                <w:color w:val="000000" w:themeColor="text1"/>
              </w:rPr>
              <w:t>Compare the actual and the expected</w:t>
            </w:r>
            <w:r w:rsidRPr="00EB0307">
              <w:rPr>
                <w:rFonts w:cstheme="minorHAnsi"/>
                <w:color w:val="000000" w:themeColor="text1"/>
              </w:rPr>
              <w:t xml:space="preserve"> </w:t>
            </w:r>
            <w:r w:rsidRPr="00EB0307">
              <w:rPr>
                <w:rFonts w:cstheme="minorHAnsi"/>
                <w:color w:val="000000" w:themeColor="text1"/>
              </w:rPr>
              <w:t>results. Note that the order</w:t>
            </w:r>
            <w:r w:rsidRPr="00EB0307">
              <w:rPr>
                <w:rFonts w:cstheme="minorHAnsi"/>
                <w:color w:val="000000" w:themeColor="text1"/>
              </w:rPr>
              <w:t xml:space="preserve"> of results is often undefi</w:t>
            </w:r>
            <w:r w:rsidRPr="00EB0307">
              <w:rPr>
                <w:rFonts w:cstheme="minorHAnsi"/>
                <w:color w:val="000000" w:themeColor="text1"/>
              </w:rPr>
              <w:t>ned.</w:t>
            </w:r>
          </w:p>
        </w:tc>
      </w:tr>
      <w:tr w:rsidR="00EB0307" w:rsidRPr="00EB0307" w:rsidTr="00B779A5">
        <w:tc>
          <w:tcPr>
            <w:tcW w:w="4698" w:type="dxa"/>
          </w:tcPr>
          <w:p w:rsidR="00DA13BB" w:rsidRPr="00EB0307" w:rsidRDefault="00DA13BB" w:rsidP="00913DFA">
            <w:pPr>
              <w:rPr>
                <w:rFonts w:cstheme="minorHAnsi"/>
                <w:color w:val="000000" w:themeColor="text1"/>
              </w:rPr>
            </w:pPr>
            <w:r w:rsidRPr="00EB0307">
              <w:rPr>
                <w:rFonts w:cstheme="minorHAnsi"/>
                <w:color w:val="000000" w:themeColor="text1"/>
              </w:rPr>
              <w:t>Checking competency questions with constraints</w:t>
            </w:r>
          </w:p>
        </w:tc>
        <w:tc>
          <w:tcPr>
            <w:tcW w:w="4698" w:type="dxa"/>
          </w:tcPr>
          <w:p w:rsidR="00DA13BB" w:rsidRPr="00EB0307" w:rsidRDefault="00DA13BB" w:rsidP="00DA13BB">
            <w:pPr>
              <w:autoSpaceDE w:val="0"/>
              <w:autoSpaceDN w:val="0"/>
              <w:adjustRightInd w:val="0"/>
              <w:rPr>
                <w:rFonts w:cstheme="minorHAnsi"/>
                <w:color w:val="000000" w:themeColor="text1"/>
              </w:rPr>
            </w:pPr>
            <w:r w:rsidRPr="00EB0307">
              <w:rPr>
                <w:rFonts w:cstheme="minorHAnsi"/>
                <w:color w:val="000000" w:themeColor="text1"/>
              </w:rPr>
              <w:t>Formalize your competency question for ontology O as a SPARQL CONSTRUCT</w:t>
            </w:r>
          </w:p>
          <w:p w:rsidR="00DA13BB" w:rsidRPr="00EB0307" w:rsidRDefault="00DA13BB" w:rsidP="00DA13BB">
            <w:pPr>
              <w:autoSpaceDE w:val="0"/>
              <w:autoSpaceDN w:val="0"/>
              <w:adjustRightInd w:val="0"/>
              <w:rPr>
                <w:rFonts w:cstheme="minorHAnsi"/>
                <w:color w:val="000000" w:themeColor="text1"/>
              </w:rPr>
            </w:pPr>
            <w:r w:rsidRPr="00EB0307">
              <w:rPr>
                <w:rFonts w:cstheme="minorHAnsi"/>
                <w:color w:val="000000" w:themeColor="text1"/>
              </w:rPr>
              <w:t>query that formulates the result in RDF as ontology R. Merge R with O and</w:t>
            </w:r>
          </w:p>
          <w:p w:rsidR="00DA13BB" w:rsidRPr="00EB0307" w:rsidRDefault="00DA13BB" w:rsidP="00DA13BB">
            <w:pPr>
              <w:autoSpaceDE w:val="0"/>
              <w:autoSpaceDN w:val="0"/>
              <w:adjustRightInd w:val="0"/>
              <w:rPr>
                <w:rFonts w:cstheme="minorHAnsi"/>
                <w:color w:val="000000" w:themeColor="text1"/>
              </w:rPr>
            </w:pPr>
            <w:proofErr w:type="gramStart"/>
            <w:r w:rsidRPr="00EB0307">
              <w:rPr>
                <w:rFonts w:cstheme="minorHAnsi"/>
                <w:color w:val="000000" w:themeColor="text1"/>
              </w:rPr>
              <w:t>a</w:t>
            </w:r>
            <w:proofErr w:type="gramEnd"/>
            <w:r w:rsidRPr="00EB0307">
              <w:rPr>
                <w:rFonts w:cstheme="minorHAnsi"/>
                <w:color w:val="000000" w:themeColor="text1"/>
              </w:rPr>
              <w:t xml:space="preserve"> possibly empty ontology containing further constraints C. Check the merged</w:t>
            </w:r>
            <w:r w:rsidRPr="00EB0307">
              <w:rPr>
                <w:rFonts w:cstheme="minorHAnsi"/>
                <w:color w:val="000000" w:themeColor="text1"/>
              </w:rPr>
              <w:t xml:space="preserve"> </w:t>
            </w:r>
            <w:r w:rsidRPr="00EB0307">
              <w:rPr>
                <w:rFonts w:cstheme="minorHAnsi"/>
                <w:color w:val="000000" w:themeColor="text1"/>
              </w:rPr>
              <w:t>ontology for inconsistencies.</w:t>
            </w:r>
          </w:p>
        </w:tc>
      </w:tr>
      <w:tr w:rsidR="00EB0307" w:rsidRPr="00EB0307" w:rsidTr="00B779A5">
        <w:tc>
          <w:tcPr>
            <w:tcW w:w="4698" w:type="dxa"/>
          </w:tcPr>
          <w:p w:rsidR="00B779A5" w:rsidRPr="00EB0307" w:rsidRDefault="00B779A5" w:rsidP="00913DFA">
            <w:pPr>
              <w:rPr>
                <w:rFonts w:cstheme="minorHAnsi"/>
                <w:color w:val="000000" w:themeColor="text1"/>
              </w:rPr>
            </w:pPr>
            <w:r w:rsidRPr="00EB0307">
              <w:rPr>
                <w:rFonts w:cstheme="minorHAnsi"/>
                <w:color w:val="000000" w:themeColor="text1"/>
              </w:rPr>
              <w:t>Affirming derived knowledge</w:t>
            </w:r>
          </w:p>
        </w:tc>
        <w:tc>
          <w:tcPr>
            <w:tcW w:w="4698" w:type="dxa"/>
          </w:tcPr>
          <w:p w:rsidR="00B779A5" w:rsidRPr="00EB0307" w:rsidRDefault="00B779A5" w:rsidP="00913DFA">
            <w:pPr>
              <w:rPr>
                <w:rFonts w:cstheme="minorHAnsi"/>
                <w:color w:val="000000" w:themeColor="text1"/>
              </w:rPr>
            </w:pPr>
          </w:p>
        </w:tc>
      </w:tr>
      <w:tr w:rsidR="00EB0307" w:rsidRPr="00EB0307" w:rsidTr="00B779A5">
        <w:tc>
          <w:tcPr>
            <w:tcW w:w="4698" w:type="dxa"/>
          </w:tcPr>
          <w:p w:rsidR="00B779A5" w:rsidRPr="00EB0307" w:rsidRDefault="0046691E" w:rsidP="00913DFA">
            <w:pPr>
              <w:rPr>
                <w:rFonts w:cstheme="minorHAnsi"/>
                <w:color w:val="000000" w:themeColor="text1"/>
              </w:rPr>
            </w:pPr>
            <w:r w:rsidRPr="00EB0307">
              <w:rPr>
                <w:rFonts w:cstheme="minorHAnsi"/>
                <w:color w:val="000000" w:themeColor="text1"/>
              </w:rPr>
              <w:t>Expressive competency check</w:t>
            </w:r>
          </w:p>
        </w:tc>
        <w:tc>
          <w:tcPr>
            <w:tcW w:w="4698" w:type="dxa"/>
          </w:tcPr>
          <w:p w:rsidR="00DA13BB" w:rsidRPr="00EB0307" w:rsidRDefault="00DA13BB" w:rsidP="00DA13BB">
            <w:pPr>
              <w:autoSpaceDE w:val="0"/>
              <w:autoSpaceDN w:val="0"/>
              <w:adjustRightInd w:val="0"/>
              <w:rPr>
                <w:rFonts w:cstheme="minorHAnsi"/>
                <w:color w:val="000000" w:themeColor="text1"/>
              </w:rPr>
            </w:pPr>
            <w:r w:rsidRPr="00EB0307">
              <w:rPr>
                <w:rFonts w:cstheme="minorHAnsi"/>
                <w:color w:val="000000" w:themeColor="text1"/>
              </w:rPr>
              <w:t xml:space="preserve">An ontology O can be accompanied by a highly </w:t>
            </w:r>
            <w:proofErr w:type="spellStart"/>
            <w:r w:rsidRPr="00EB0307">
              <w:rPr>
                <w:rFonts w:cstheme="minorHAnsi"/>
                <w:color w:val="000000" w:themeColor="text1"/>
              </w:rPr>
              <w:t>axiomatized</w:t>
            </w:r>
            <w:proofErr w:type="spellEnd"/>
            <w:r w:rsidRPr="00EB0307">
              <w:rPr>
                <w:rFonts w:cstheme="minorHAnsi"/>
                <w:color w:val="000000" w:themeColor="text1"/>
              </w:rPr>
              <w:t xml:space="preserve"> version of the ontology,</w:t>
            </w:r>
          </w:p>
          <w:p w:rsidR="00DA13BB" w:rsidRPr="00EB0307" w:rsidRDefault="00DA13BB" w:rsidP="00DA13BB">
            <w:pPr>
              <w:autoSpaceDE w:val="0"/>
              <w:autoSpaceDN w:val="0"/>
              <w:adjustRightInd w:val="0"/>
              <w:rPr>
                <w:rFonts w:cstheme="minorHAnsi"/>
                <w:color w:val="000000" w:themeColor="text1"/>
              </w:rPr>
            </w:pPr>
            <w:r w:rsidRPr="00EB0307">
              <w:rPr>
                <w:rFonts w:cstheme="minorHAnsi"/>
                <w:color w:val="000000" w:themeColor="text1"/>
              </w:rPr>
              <w:t>C. The merged ontology of O[C has to be consistent, otherwise the inconsistencies</w:t>
            </w:r>
          </w:p>
          <w:p w:rsidR="00B779A5" w:rsidRPr="00EB0307" w:rsidRDefault="00DA13BB" w:rsidP="00DA13BB">
            <w:pPr>
              <w:rPr>
                <w:rFonts w:cstheme="minorHAnsi"/>
                <w:color w:val="000000" w:themeColor="text1"/>
              </w:rPr>
            </w:pPr>
            <w:r w:rsidRPr="00EB0307">
              <w:rPr>
                <w:rFonts w:cstheme="minorHAnsi"/>
                <w:color w:val="000000" w:themeColor="text1"/>
              </w:rPr>
              <w:t>point out to errors in O.</w:t>
            </w:r>
          </w:p>
        </w:tc>
      </w:tr>
      <w:tr w:rsidR="00EB0307" w:rsidRPr="00EB0307" w:rsidTr="00B779A5">
        <w:tc>
          <w:tcPr>
            <w:tcW w:w="4698" w:type="dxa"/>
          </w:tcPr>
          <w:p w:rsidR="0046691E" w:rsidRPr="00EB0307" w:rsidRDefault="00DA13BB" w:rsidP="00913DFA">
            <w:pPr>
              <w:rPr>
                <w:rFonts w:cstheme="minorHAnsi"/>
                <w:color w:val="000000" w:themeColor="text1"/>
              </w:rPr>
            </w:pPr>
            <w:r w:rsidRPr="00EB0307">
              <w:rPr>
                <w:rFonts w:cstheme="minorHAnsi"/>
                <w:color w:val="000000" w:themeColor="text1"/>
              </w:rPr>
              <w:t>Inc</w:t>
            </w:r>
            <w:r w:rsidR="0046691E" w:rsidRPr="00EB0307">
              <w:rPr>
                <w:rFonts w:cstheme="minorHAnsi"/>
                <w:color w:val="000000" w:themeColor="text1"/>
              </w:rPr>
              <w:t>onsistency checking with rules</w:t>
            </w:r>
          </w:p>
        </w:tc>
        <w:tc>
          <w:tcPr>
            <w:tcW w:w="4698" w:type="dxa"/>
          </w:tcPr>
          <w:p w:rsidR="00DA13BB" w:rsidRPr="00EB0307" w:rsidRDefault="00DA13BB" w:rsidP="0080433E">
            <w:pPr>
              <w:pStyle w:val="ListParagraph"/>
              <w:numPr>
                <w:ilvl w:val="0"/>
                <w:numId w:val="5"/>
              </w:numPr>
              <w:autoSpaceDE w:val="0"/>
              <w:autoSpaceDN w:val="0"/>
              <w:adjustRightInd w:val="0"/>
              <w:rPr>
                <w:rFonts w:cstheme="minorHAnsi"/>
                <w:color w:val="000000" w:themeColor="text1"/>
              </w:rPr>
            </w:pPr>
            <w:r w:rsidRPr="00EB0307">
              <w:rPr>
                <w:rFonts w:cstheme="minorHAnsi"/>
                <w:color w:val="000000" w:themeColor="text1"/>
              </w:rPr>
              <w:t>Translate the ontology to be evaluated and poss</w:t>
            </w:r>
            <w:r w:rsidR="0080433E" w:rsidRPr="00EB0307">
              <w:rPr>
                <w:rFonts w:cstheme="minorHAnsi"/>
                <w:color w:val="000000" w:themeColor="text1"/>
              </w:rPr>
              <w:t xml:space="preserve">ible constraint ontologies to a </w:t>
            </w:r>
            <w:r w:rsidRPr="00EB0307">
              <w:rPr>
                <w:rFonts w:cstheme="minorHAnsi"/>
                <w:color w:val="000000" w:themeColor="text1"/>
              </w:rPr>
              <w:lastRenderedPageBreak/>
              <w:t>logic program. This translation does not have to</w:t>
            </w:r>
            <w:r w:rsidR="0080433E" w:rsidRPr="00EB0307">
              <w:rPr>
                <w:rFonts w:cstheme="minorHAnsi"/>
                <w:color w:val="000000" w:themeColor="text1"/>
              </w:rPr>
              <w:t xml:space="preserve"> be complete. Formalize further </w:t>
            </w:r>
            <w:r w:rsidRPr="00EB0307">
              <w:rPr>
                <w:rFonts w:cstheme="minorHAnsi"/>
                <w:color w:val="000000" w:themeColor="text1"/>
              </w:rPr>
              <w:t>constraints as rules or integrity constraints.</w:t>
            </w:r>
          </w:p>
          <w:p w:rsidR="0046691E" w:rsidRPr="00EB0307" w:rsidRDefault="00DA13BB" w:rsidP="0080433E">
            <w:pPr>
              <w:pStyle w:val="ListParagraph"/>
              <w:numPr>
                <w:ilvl w:val="0"/>
                <w:numId w:val="5"/>
              </w:numPr>
              <w:autoSpaceDE w:val="0"/>
              <w:autoSpaceDN w:val="0"/>
              <w:adjustRightInd w:val="0"/>
              <w:rPr>
                <w:rFonts w:cstheme="minorHAnsi"/>
                <w:color w:val="000000" w:themeColor="text1"/>
              </w:rPr>
            </w:pPr>
            <w:r w:rsidRPr="00EB0307">
              <w:rPr>
                <w:rFonts w:cstheme="minorHAnsi"/>
                <w:color w:val="000000" w:themeColor="text1"/>
              </w:rPr>
              <w:t>Concatenate the translated ontologies and the f</w:t>
            </w:r>
            <w:r w:rsidR="0080433E" w:rsidRPr="00EB0307">
              <w:rPr>
                <w:rFonts w:cstheme="minorHAnsi"/>
                <w:color w:val="000000" w:themeColor="text1"/>
              </w:rPr>
              <w:t xml:space="preserve">urther constraints or integrity </w:t>
            </w:r>
            <w:r w:rsidRPr="00EB0307">
              <w:rPr>
                <w:rFonts w:cstheme="minorHAnsi"/>
                <w:color w:val="000000" w:themeColor="text1"/>
              </w:rPr>
              <w:t xml:space="preserve">constraints. Run the resulting program. If it raises </w:t>
            </w:r>
            <w:r w:rsidR="0080433E" w:rsidRPr="00EB0307">
              <w:rPr>
                <w:rFonts w:cstheme="minorHAnsi"/>
                <w:color w:val="000000" w:themeColor="text1"/>
              </w:rPr>
              <w:t xml:space="preserve">any integrity constraints, then </w:t>
            </w:r>
            <w:r w:rsidRPr="00EB0307">
              <w:rPr>
                <w:rFonts w:cstheme="minorHAnsi"/>
                <w:color w:val="000000" w:themeColor="text1"/>
              </w:rPr>
              <w:t>the evaluated ontology contains errors.</w:t>
            </w:r>
          </w:p>
        </w:tc>
      </w:tr>
    </w:tbl>
    <w:p w:rsidR="00B779A5" w:rsidRPr="00EB0307" w:rsidRDefault="00B779A5" w:rsidP="00913DFA">
      <w:pPr>
        <w:rPr>
          <w:rFonts w:cstheme="minorHAnsi"/>
          <w:color w:val="000000" w:themeColor="text1"/>
        </w:rPr>
      </w:pPr>
    </w:p>
    <w:p w:rsidR="0080433E" w:rsidRPr="00EB0307" w:rsidRDefault="0080433E" w:rsidP="0080433E">
      <w:pPr>
        <w:pStyle w:val="Heading2"/>
        <w:numPr>
          <w:ilvl w:val="1"/>
          <w:numId w:val="7"/>
        </w:numPr>
        <w:rPr>
          <w:rFonts w:asciiTheme="minorHAnsi" w:hAnsiTheme="minorHAnsi" w:cstheme="minorHAnsi"/>
          <w:b/>
          <w:color w:val="000000" w:themeColor="text1"/>
          <w:sz w:val="22"/>
          <w:szCs w:val="22"/>
        </w:rPr>
      </w:pPr>
      <w:r w:rsidRPr="00EB0307">
        <w:rPr>
          <w:rFonts w:asciiTheme="minorHAnsi" w:hAnsiTheme="minorHAnsi" w:cstheme="minorHAnsi"/>
          <w:color w:val="000000" w:themeColor="text1"/>
          <w:sz w:val="22"/>
          <w:szCs w:val="22"/>
        </w:rPr>
        <w:t xml:space="preserve"> </w:t>
      </w:r>
      <w:r w:rsidRPr="00EB0307">
        <w:rPr>
          <w:rFonts w:asciiTheme="minorHAnsi" w:hAnsiTheme="minorHAnsi" w:cstheme="minorHAnsi"/>
          <w:b/>
          <w:color w:val="000000" w:themeColor="text1"/>
          <w:sz w:val="22"/>
          <w:szCs w:val="22"/>
        </w:rPr>
        <w:t>Adaptability</w:t>
      </w:r>
    </w:p>
    <w:p w:rsidR="0080433E" w:rsidRPr="00EB0307" w:rsidRDefault="0080433E" w:rsidP="0080433E">
      <w:pPr>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rsidTr="0080433E">
        <w:tc>
          <w:tcPr>
            <w:tcW w:w="4698" w:type="dxa"/>
          </w:tcPr>
          <w:p w:rsidR="0080433E" w:rsidRPr="00EB0307" w:rsidRDefault="0080433E" w:rsidP="0080433E">
            <w:pPr>
              <w:jc w:val="center"/>
              <w:rPr>
                <w:rFonts w:cstheme="minorHAnsi"/>
                <w:b/>
                <w:color w:val="000000" w:themeColor="text1"/>
              </w:rPr>
            </w:pPr>
            <w:r w:rsidRPr="00EB0307">
              <w:rPr>
                <w:rFonts w:cstheme="minorHAnsi"/>
                <w:b/>
                <w:color w:val="000000" w:themeColor="text1"/>
              </w:rPr>
              <w:t>Methods</w:t>
            </w:r>
          </w:p>
        </w:tc>
        <w:tc>
          <w:tcPr>
            <w:tcW w:w="4698" w:type="dxa"/>
          </w:tcPr>
          <w:p w:rsidR="0080433E" w:rsidRPr="00EB0307" w:rsidRDefault="0080433E" w:rsidP="0080433E">
            <w:pPr>
              <w:rPr>
                <w:rFonts w:cstheme="minorHAnsi"/>
                <w:color w:val="000000" w:themeColor="text1"/>
              </w:rPr>
            </w:pP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 xml:space="preserve">URI declarations and punning </w:t>
            </w:r>
          </w:p>
        </w:tc>
        <w:tc>
          <w:tcPr>
            <w:tcW w:w="4698" w:type="dxa"/>
          </w:tcPr>
          <w:p w:rsidR="0080433E" w:rsidRPr="00EB0307" w:rsidRDefault="0080433E" w:rsidP="0080433E">
            <w:pPr>
              <w:rPr>
                <w:rFonts w:cstheme="minorHAnsi"/>
                <w:color w:val="000000" w:themeColor="text1"/>
              </w:rPr>
            </w:pP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Blank Nodes</w:t>
            </w:r>
          </w:p>
        </w:tc>
        <w:tc>
          <w:tcPr>
            <w:tcW w:w="4698" w:type="dxa"/>
          </w:tcPr>
          <w:p w:rsidR="0080433E" w:rsidRPr="00EB0307" w:rsidRDefault="0080433E" w:rsidP="0080433E">
            <w:pPr>
              <w:rPr>
                <w:rFonts w:cstheme="minorHAnsi"/>
                <w:color w:val="000000" w:themeColor="text1"/>
              </w:rPr>
            </w:pP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Querying for anti-patterns</w:t>
            </w:r>
          </w:p>
        </w:tc>
        <w:tc>
          <w:tcPr>
            <w:tcW w:w="4698" w:type="dxa"/>
          </w:tcPr>
          <w:p w:rsidR="0080433E" w:rsidRPr="00EB0307" w:rsidRDefault="0080433E" w:rsidP="0080433E">
            <w:pPr>
              <w:rPr>
                <w:rFonts w:cstheme="minorHAnsi"/>
                <w:color w:val="000000" w:themeColor="text1"/>
              </w:rPr>
            </w:pP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Stability</w:t>
            </w:r>
          </w:p>
        </w:tc>
        <w:tc>
          <w:tcPr>
            <w:tcW w:w="4698" w:type="dxa"/>
          </w:tcPr>
          <w:p w:rsidR="0080433E" w:rsidRPr="00EB0307" w:rsidRDefault="0080433E" w:rsidP="0080433E">
            <w:pPr>
              <w:rPr>
                <w:rFonts w:cstheme="minorHAnsi"/>
                <w:color w:val="000000" w:themeColor="text1"/>
              </w:rPr>
            </w:pP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Maximum depth of the taxonomy</w:t>
            </w:r>
          </w:p>
        </w:tc>
        <w:tc>
          <w:tcPr>
            <w:tcW w:w="4698" w:type="dxa"/>
          </w:tcPr>
          <w:p w:rsidR="0080433E" w:rsidRPr="00EB0307" w:rsidRDefault="0080433E" w:rsidP="0080433E">
            <w:pPr>
              <w:rPr>
                <w:rFonts w:cstheme="minorHAnsi"/>
                <w:color w:val="000000" w:themeColor="text1"/>
              </w:rPr>
            </w:pPr>
          </w:p>
        </w:tc>
      </w:tr>
      <w:tr w:rsidR="00EB0307" w:rsidRPr="00EB0307" w:rsidTr="0080433E">
        <w:tc>
          <w:tcPr>
            <w:tcW w:w="4698" w:type="dxa"/>
          </w:tcPr>
          <w:p w:rsidR="0080433E" w:rsidRPr="00EB0307" w:rsidRDefault="0080433E" w:rsidP="0080433E">
            <w:pPr>
              <w:rPr>
                <w:rFonts w:cstheme="minorHAnsi"/>
                <w:color w:val="000000" w:themeColor="text1"/>
              </w:rPr>
            </w:pPr>
            <w:proofErr w:type="spellStart"/>
            <w:r w:rsidRPr="00EB0307">
              <w:rPr>
                <w:rFonts w:cstheme="minorHAnsi"/>
                <w:color w:val="000000" w:themeColor="text1"/>
              </w:rPr>
              <w:t>A_rming</w:t>
            </w:r>
            <w:proofErr w:type="spellEnd"/>
            <w:r w:rsidRPr="00EB0307">
              <w:rPr>
                <w:rFonts w:cstheme="minorHAnsi"/>
                <w:color w:val="000000" w:themeColor="text1"/>
              </w:rPr>
              <w:t xml:space="preserve"> derived knowledge</w:t>
            </w:r>
          </w:p>
        </w:tc>
        <w:tc>
          <w:tcPr>
            <w:tcW w:w="4698" w:type="dxa"/>
          </w:tcPr>
          <w:p w:rsidR="0080433E" w:rsidRPr="00EB0307" w:rsidRDefault="0080433E" w:rsidP="0080433E">
            <w:pPr>
              <w:rPr>
                <w:rFonts w:cstheme="minorHAnsi"/>
                <w:color w:val="000000" w:themeColor="text1"/>
              </w:rPr>
            </w:pP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Expressive consistency checks</w:t>
            </w:r>
          </w:p>
        </w:tc>
        <w:tc>
          <w:tcPr>
            <w:tcW w:w="4698" w:type="dxa"/>
          </w:tcPr>
          <w:p w:rsidR="0080433E" w:rsidRPr="00EB0307" w:rsidRDefault="0080433E" w:rsidP="0080433E">
            <w:pPr>
              <w:rPr>
                <w:rFonts w:cstheme="minorHAnsi"/>
                <w:color w:val="000000" w:themeColor="text1"/>
              </w:rPr>
            </w:pPr>
          </w:p>
        </w:tc>
      </w:tr>
      <w:tr w:rsidR="0080433E"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Inconsistency checking with rules</w:t>
            </w:r>
          </w:p>
        </w:tc>
        <w:tc>
          <w:tcPr>
            <w:tcW w:w="4698" w:type="dxa"/>
          </w:tcPr>
          <w:p w:rsidR="0080433E" w:rsidRPr="00EB0307" w:rsidRDefault="0080433E" w:rsidP="0080433E">
            <w:pPr>
              <w:rPr>
                <w:rFonts w:cstheme="minorHAnsi"/>
                <w:color w:val="000000" w:themeColor="text1"/>
              </w:rPr>
            </w:pPr>
          </w:p>
        </w:tc>
      </w:tr>
    </w:tbl>
    <w:p w:rsidR="0080433E" w:rsidRPr="00EB0307" w:rsidRDefault="0080433E" w:rsidP="0080433E">
      <w:pPr>
        <w:rPr>
          <w:rFonts w:cstheme="minorHAnsi"/>
          <w:color w:val="000000" w:themeColor="text1"/>
        </w:rPr>
      </w:pPr>
    </w:p>
    <w:p w:rsidR="0080433E" w:rsidRPr="00EB0307" w:rsidRDefault="0080433E" w:rsidP="0080433E">
      <w:pPr>
        <w:rPr>
          <w:rFonts w:cstheme="minorHAnsi"/>
          <w:color w:val="000000" w:themeColor="text1"/>
        </w:rPr>
      </w:pPr>
    </w:p>
    <w:p w:rsidR="0080433E" w:rsidRPr="00EB0307" w:rsidRDefault="0080433E" w:rsidP="0080433E">
      <w:pPr>
        <w:pStyle w:val="Heading2"/>
        <w:numPr>
          <w:ilvl w:val="1"/>
          <w:numId w:val="7"/>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 xml:space="preserve">  Clarity</w:t>
      </w:r>
    </w:p>
    <w:p w:rsidR="0080433E" w:rsidRPr="00EB0307" w:rsidRDefault="0080433E" w:rsidP="0080433E">
      <w:pPr>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rsidTr="0080433E">
        <w:tc>
          <w:tcPr>
            <w:tcW w:w="4698" w:type="dxa"/>
          </w:tcPr>
          <w:p w:rsidR="00EB0307" w:rsidRPr="00EB0307" w:rsidRDefault="00EB0307" w:rsidP="00EB0307">
            <w:pPr>
              <w:jc w:val="center"/>
              <w:rPr>
                <w:rFonts w:cstheme="minorHAnsi"/>
                <w:b/>
                <w:color w:val="000000" w:themeColor="text1"/>
              </w:rPr>
            </w:pPr>
            <w:r w:rsidRPr="00EB0307">
              <w:rPr>
                <w:rFonts w:cstheme="minorHAnsi"/>
                <w:b/>
                <w:color w:val="000000" w:themeColor="text1"/>
              </w:rPr>
              <w:t>Methods</w:t>
            </w:r>
          </w:p>
        </w:tc>
        <w:tc>
          <w:tcPr>
            <w:tcW w:w="4698" w:type="dxa"/>
          </w:tcPr>
          <w:p w:rsidR="00EB0307" w:rsidRPr="00EB0307" w:rsidRDefault="00EB0307" w:rsidP="0080433E">
            <w:pPr>
              <w:rPr>
                <w:rFonts w:cstheme="minorHAnsi"/>
                <w:color w:val="000000" w:themeColor="text1"/>
              </w:rPr>
            </w:pP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Linked Data</w:t>
            </w:r>
          </w:p>
        </w:tc>
        <w:tc>
          <w:tcPr>
            <w:tcW w:w="4698" w:type="dxa"/>
          </w:tcPr>
          <w:p w:rsidR="0080433E" w:rsidRPr="00EB0307" w:rsidRDefault="0080433E" w:rsidP="0080433E">
            <w:pPr>
              <w:rPr>
                <w:rFonts w:cstheme="minorHAnsi"/>
                <w:color w:val="000000" w:themeColor="text1"/>
              </w:rPr>
            </w:pP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Linked Data</w:t>
            </w:r>
          </w:p>
        </w:tc>
        <w:tc>
          <w:tcPr>
            <w:tcW w:w="4698" w:type="dxa"/>
          </w:tcPr>
          <w:p w:rsidR="0080433E" w:rsidRPr="00EB0307" w:rsidRDefault="0080433E" w:rsidP="0080433E">
            <w:pPr>
              <w:rPr>
                <w:rFonts w:cstheme="minorHAnsi"/>
                <w:color w:val="000000" w:themeColor="text1"/>
              </w:rPr>
            </w:pP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 xml:space="preserve">Hash </w:t>
            </w:r>
            <w:proofErr w:type="spellStart"/>
            <w:r w:rsidRPr="00EB0307">
              <w:rPr>
                <w:rFonts w:cstheme="minorHAnsi"/>
                <w:color w:val="000000" w:themeColor="text1"/>
              </w:rPr>
              <w:t>vs</w:t>
            </w:r>
            <w:proofErr w:type="spellEnd"/>
            <w:r w:rsidRPr="00EB0307">
              <w:rPr>
                <w:rFonts w:cstheme="minorHAnsi"/>
                <w:color w:val="000000" w:themeColor="text1"/>
              </w:rPr>
              <w:t xml:space="preserve"> slash</w:t>
            </w:r>
          </w:p>
        </w:tc>
        <w:tc>
          <w:tcPr>
            <w:tcW w:w="4698" w:type="dxa"/>
          </w:tcPr>
          <w:p w:rsidR="0080433E" w:rsidRPr="00EB0307" w:rsidRDefault="0080433E" w:rsidP="0080433E">
            <w:pPr>
              <w:rPr>
                <w:rFonts w:cstheme="minorHAnsi"/>
                <w:color w:val="000000" w:themeColor="text1"/>
              </w:rPr>
            </w:pP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Opaqueness of URIs</w:t>
            </w:r>
          </w:p>
        </w:tc>
        <w:tc>
          <w:tcPr>
            <w:tcW w:w="4698" w:type="dxa"/>
          </w:tcPr>
          <w:p w:rsidR="0080433E" w:rsidRPr="00EB0307" w:rsidRDefault="0080433E" w:rsidP="0080433E">
            <w:pPr>
              <w:rPr>
                <w:rFonts w:cstheme="minorHAnsi"/>
                <w:color w:val="000000" w:themeColor="text1"/>
              </w:rPr>
            </w:pPr>
          </w:p>
        </w:tc>
      </w:tr>
      <w:tr w:rsidR="00EB0307" w:rsidRPr="00EB0307" w:rsidTr="0080433E">
        <w:tc>
          <w:tcPr>
            <w:tcW w:w="4698" w:type="dxa"/>
          </w:tcPr>
          <w:p w:rsidR="0080433E" w:rsidRPr="00EB0307" w:rsidRDefault="0080433E" w:rsidP="0080433E">
            <w:pPr>
              <w:autoSpaceDE w:val="0"/>
              <w:autoSpaceDN w:val="0"/>
              <w:adjustRightInd w:val="0"/>
              <w:rPr>
                <w:rFonts w:cstheme="minorHAnsi"/>
                <w:color w:val="000000" w:themeColor="text1"/>
              </w:rPr>
            </w:pPr>
            <w:r w:rsidRPr="00EB0307">
              <w:rPr>
                <w:rFonts w:cstheme="minorHAnsi"/>
                <w:color w:val="000000" w:themeColor="text1"/>
              </w:rPr>
              <w:t>URI declarations</w:t>
            </w:r>
          </w:p>
          <w:p w:rsidR="0080433E" w:rsidRPr="00EB0307" w:rsidRDefault="0080433E" w:rsidP="0080433E">
            <w:pPr>
              <w:rPr>
                <w:rFonts w:cstheme="minorHAnsi"/>
                <w:color w:val="000000" w:themeColor="text1"/>
              </w:rPr>
            </w:pPr>
            <w:r w:rsidRPr="00EB0307">
              <w:rPr>
                <w:rFonts w:cstheme="minorHAnsi"/>
                <w:color w:val="000000" w:themeColor="text1"/>
              </w:rPr>
              <w:t>and punning</w:t>
            </w:r>
          </w:p>
        </w:tc>
        <w:tc>
          <w:tcPr>
            <w:tcW w:w="4698" w:type="dxa"/>
          </w:tcPr>
          <w:p w:rsidR="0080433E" w:rsidRPr="00EB0307" w:rsidRDefault="0080433E" w:rsidP="0080433E">
            <w:pPr>
              <w:rPr>
                <w:rFonts w:cstheme="minorHAnsi"/>
                <w:color w:val="000000" w:themeColor="text1"/>
              </w:rPr>
            </w:pP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 xml:space="preserve">Typed literals and </w:t>
            </w:r>
            <w:proofErr w:type="spellStart"/>
            <w:r w:rsidRPr="00EB0307">
              <w:rPr>
                <w:rFonts w:cstheme="minorHAnsi"/>
                <w:color w:val="000000" w:themeColor="text1"/>
              </w:rPr>
              <w:t>datatypes</w:t>
            </w:r>
            <w:proofErr w:type="spellEnd"/>
          </w:p>
        </w:tc>
        <w:tc>
          <w:tcPr>
            <w:tcW w:w="4698" w:type="dxa"/>
          </w:tcPr>
          <w:p w:rsidR="0080433E" w:rsidRPr="00EB0307" w:rsidRDefault="0080433E" w:rsidP="0080433E">
            <w:pPr>
              <w:rPr>
                <w:rFonts w:cstheme="minorHAnsi"/>
                <w:color w:val="000000" w:themeColor="text1"/>
              </w:rPr>
            </w:pP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 xml:space="preserve">Language tags </w:t>
            </w:r>
          </w:p>
        </w:tc>
        <w:tc>
          <w:tcPr>
            <w:tcW w:w="4698" w:type="dxa"/>
          </w:tcPr>
          <w:p w:rsidR="0080433E" w:rsidRPr="00EB0307" w:rsidRDefault="0080433E" w:rsidP="0080433E">
            <w:pPr>
              <w:rPr>
                <w:rFonts w:cstheme="minorHAnsi"/>
                <w:color w:val="000000" w:themeColor="text1"/>
              </w:rPr>
            </w:pP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Labels and comments</w:t>
            </w:r>
          </w:p>
        </w:tc>
        <w:tc>
          <w:tcPr>
            <w:tcW w:w="4698" w:type="dxa"/>
          </w:tcPr>
          <w:p w:rsidR="0080433E" w:rsidRPr="00EB0307" w:rsidRDefault="0080433E" w:rsidP="0080433E">
            <w:pPr>
              <w:rPr>
                <w:rFonts w:cstheme="minorHAnsi"/>
                <w:color w:val="000000" w:themeColor="text1"/>
              </w:rPr>
            </w:pPr>
          </w:p>
        </w:tc>
      </w:tr>
      <w:tr w:rsidR="0080433E"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Analysis and Examples</w:t>
            </w:r>
          </w:p>
        </w:tc>
        <w:tc>
          <w:tcPr>
            <w:tcW w:w="4698" w:type="dxa"/>
          </w:tcPr>
          <w:p w:rsidR="0080433E" w:rsidRPr="00EB0307" w:rsidRDefault="0080433E" w:rsidP="0080433E">
            <w:pPr>
              <w:rPr>
                <w:rFonts w:cstheme="minorHAnsi"/>
                <w:color w:val="000000" w:themeColor="text1"/>
              </w:rPr>
            </w:pPr>
          </w:p>
        </w:tc>
      </w:tr>
      <w:tr w:rsidR="0080433E"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Class or Relation ratio</w:t>
            </w:r>
          </w:p>
        </w:tc>
        <w:tc>
          <w:tcPr>
            <w:tcW w:w="4698" w:type="dxa"/>
          </w:tcPr>
          <w:p w:rsidR="0080433E" w:rsidRPr="00EB0307" w:rsidRDefault="0080433E" w:rsidP="0080433E">
            <w:pPr>
              <w:rPr>
                <w:rFonts w:cstheme="minorHAnsi"/>
                <w:color w:val="000000" w:themeColor="text1"/>
              </w:rPr>
            </w:pPr>
          </w:p>
        </w:tc>
      </w:tr>
    </w:tbl>
    <w:p w:rsidR="0080433E" w:rsidRPr="00EB0307" w:rsidRDefault="0080433E" w:rsidP="0080433E">
      <w:pPr>
        <w:rPr>
          <w:rFonts w:cstheme="minorHAnsi"/>
          <w:color w:val="000000" w:themeColor="text1"/>
        </w:rPr>
      </w:pPr>
    </w:p>
    <w:p w:rsidR="0080433E" w:rsidRPr="00EB0307" w:rsidRDefault="0080433E" w:rsidP="0080433E">
      <w:pPr>
        <w:rPr>
          <w:rFonts w:cstheme="minorHAnsi"/>
          <w:color w:val="000000" w:themeColor="text1"/>
        </w:rPr>
      </w:pPr>
    </w:p>
    <w:p w:rsidR="0080433E" w:rsidRPr="00EB0307" w:rsidRDefault="0080433E" w:rsidP="0080433E">
      <w:pPr>
        <w:pStyle w:val="Heading2"/>
        <w:numPr>
          <w:ilvl w:val="1"/>
          <w:numId w:val="7"/>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Completeness</w:t>
      </w:r>
    </w:p>
    <w:p w:rsidR="00611F2B" w:rsidRPr="00EB0307" w:rsidRDefault="00611F2B" w:rsidP="00611F2B">
      <w:pPr>
        <w:rPr>
          <w:rFonts w:cstheme="minorHAnsi"/>
          <w:color w:val="000000" w:themeColor="text1"/>
        </w:rPr>
      </w:pPr>
    </w:p>
    <w:tbl>
      <w:tblPr>
        <w:tblStyle w:val="TableGrid"/>
        <w:tblW w:w="0" w:type="auto"/>
        <w:tblInd w:w="720" w:type="dxa"/>
        <w:tblLook w:val="04A0" w:firstRow="1" w:lastRow="0" w:firstColumn="1" w:lastColumn="0" w:noHBand="0" w:noVBand="1"/>
      </w:tblPr>
      <w:tblGrid>
        <w:gridCol w:w="4396"/>
        <w:gridCol w:w="4280"/>
      </w:tblGrid>
      <w:tr w:rsidR="00EB0307" w:rsidRPr="00EB0307" w:rsidTr="00611F2B">
        <w:tc>
          <w:tcPr>
            <w:tcW w:w="4698" w:type="dxa"/>
          </w:tcPr>
          <w:p w:rsidR="00611F2B" w:rsidRPr="00EB0307" w:rsidRDefault="00611F2B" w:rsidP="00EB0307">
            <w:pPr>
              <w:pStyle w:val="ListParagraph"/>
              <w:ind w:left="0"/>
              <w:jc w:val="center"/>
              <w:rPr>
                <w:rFonts w:cstheme="minorHAnsi"/>
                <w:b/>
                <w:color w:val="000000" w:themeColor="text1"/>
              </w:rPr>
            </w:pPr>
            <w:r w:rsidRPr="00EB0307">
              <w:rPr>
                <w:rFonts w:cstheme="minorHAnsi"/>
                <w:b/>
                <w:color w:val="000000" w:themeColor="text1"/>
              </w:rPr>
              <w:t>Methods</w:t>
            </w:r>
          </w:p>
        </w:tc>
        <w:tc>
          <w:tcPr>
            <w:tcW w:w="4698" w:type="dxa"/>
          </w:tcPr>
          <w:p w:rsidR="00611F2B" w:rsidRPr="00EB0307" w:rsidRDefault="00611F2B" w:rsidP="0080433E">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lastRenderedPageBreak/>
              <w:t xml:space="preserve">Hash </w:t>
            </w:r>
            <w:proofErr w:type="spellStart"/>
            <w:r w:rsidRPr="00EB0307">
              <w:rPr>
                <w:rFonts w:cstheme="minorHAnsi"/>
                <w:color w:val="000000" w:themeColor="text1"/>
              </w:rPr>
              <w:t>vs</w:t>
            </w:r>
            <w:proofErr w:type="spellEnd"/>
            <w:r w:rsidRPr="00EB0307">
              <w:rPr>
                <w:rFonts w:cstheme="minorHAnsi"/>
                <w:color w:val="000000" w:themeColor="text1"/>
              </w:rPr>
              <w:t xml:space="preserve"> Slash</w:t>
            </w:r>
          </w:p>
        </w:tc>
        <w:tc>
          <w:tcPr>
            <w:tcW w:w="4698" w:type="dxa"/>
          </w:tcPr>
          <w:p w:rsidR="00611F2B" w:rsidRPr="00EB0307" w:rsidRDefault="00611F2B" w:rsidP="0080433E">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URI declarations and punning</w:t>
            </w:r>
          </w:p>
        </w:tc>
        <w:tc>
          <w:tcPr>
            <w:tcW w:w="4698" w:type="dxa"/>
          </w:tcPr>
          <w:p w:rsidR="00611F2B" w:rsidRPr="00EB0307" w:rsidRDefault="00611F2B" w:rsidP="0080433E">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 xml:space="preserve">Typed literals and </w:t>
            </w:r>
            <w:proofErr w:type="spellStart"/>
            <w:r w:rsidRPr="00EB0307">
              <w:rPr>
                <w:rFonts w:cstheme="minorHAnsi"/>
                <w:color w:val="000000" w:themeColor="text1"/>
              </w:rPr>
              <w:t>datatypes</w:t>
            </w:r>
            <w:proofErr w:type="spellEnd"/>
          </w:p>
        </w:tc>
        <w:tc>
          <w:tcPr>
            <w:tcW w:w="4698" w:type="dxa"/>
          </w:tcPr>
          <w:p w:rsidR="00611F2B" w:rsidRPr="00EB0307" w:rsidRDefault="00611F2B" w:rsidP="0080433E">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Labels and comments</w:t>
            </w:r>
          </w:p>
        </w:tc>
        <w:tc>
          <w:tcPr>
            <w:tcW w:w="4698" w:type="dxa"/>
          </w:tcPr>
          <w:p w:rsidR="00611F2B" w:rsidRPr="00EB0307" w:rsidRDefault="00611F2B" w:rsidP="0080433E">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Blank nodes</w:t>
            </w:r>
          </w:p>
        </w:tc>
        <w:tc>
          <w:tcPr>
            <w:tcW w:w="4698" w:type="dxa"/>
          </w:tcPr>
          <w:p w:rsidR="00611F2B" w:rsidRPr="00EB0307" w:rsidRDefault="00611F2B" w:rsidP="0080433E">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 xml:space="preserve">XML validation </w:t>
            </w:r>
          </w:p>
        </w:tc>
        <w:tc>
          <w:tcPr>
            <w:tcW w:w="4698" w:type="dxa"/>
          </w:tcPr>
          <w:p w:rsidR="00611F2B" w:rsidRPr="00EB0307" w:rsidRDefault="00611F2B" w:rsidP="0080433E">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Structural metrics in practice</w:t>
            </w:r>
          </w:p>
        </w:tc>
        <w:tc>
          <w:tcPr>
            <w:tcW w:w="4698" w:type="dxa"/>
          </w:tcPr>
          <w:p w:rsidR="00611F2B" w:rsidRPr="00EB0307" w:rsidRDefault="00611F2B" w:rsidP="0080433E">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Stability</w:t>
            </w:r>
          </w:p>
        </w:tc>
        <w:tc>
          <w:tcPr>
            <w:tcW w:w="4698" w:type="dxa"/>
          </w:tcPr>
          <w:p w:rsidR="00611F2B" w:rsidRPr="00EB0307" w:rsidRDefault="00611F2B" w:rsidP="0080433E">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 xml:space="preserve">Language completeness </w:t>
            </w:r>
          </w:p>
        </w:tc>
        <w:tc>
          <w:tcPr>
            <w:tcW w:w="4698" w:type="dxa"/>
          </w:tcPr>
          <w:p w:rsidR="00611F2B" w:rsidRPr="00EB0307" w:rsidRDefault="00611F2B" w:rsidP="0080433E">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Maximum depth of the taxonomy</w:t>
            </w:r>
          </w:p>
        </w:tc>
        <w:tc>
          <w:tcPr>
            <w:tcW w:w="4698" w:type="dxa"/>
          </w:tcPr>
          <w:p w:rsidR="00611F2B" w:rsidRPr="00EB0307" w:rsidRDefault="00611F2B" w:rsidP="0080433E">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Formalized competency questions</w:t>
            </w:r>
          </w:p>
        </w:tc>
        <w:tc>
          <w:tcPr>
            <w:tcW w:w="4698" w:type="dxa"/>
          </w:tcPr>
          <w:p w:rsidR="00611F2B" w:rsidRPr="00EB0307" w:rsidRDefault="00611F2B" w:rsidP="0080433E">
            <w:pPr>
              <w:pStyle w:val="ListParagraph"/>
              <w:ind w:left="0"/>
              <w:rPr>
                <w:rFonts w:cstheme="minorHAnsi"/>
                <w:color w:val="000000" w:themeColor="text1"/>
              </w:rPr>
            </w:pPr>
          </w:p>
        </w:tc>
      </w:tr>
    </w:tbl>
    <w:p w:rsidR="0080433E" w:rsidRPr="00EB0307" w:rsidRDefault="0080433E" w:rsidP="0080433E">
      <w:pPr>
        <w:pStyle w:val="ListParagraph"/>
        <w:rPr>
          <w:rFonts w:cstheme="minorHAnsi"/>
          <w:color w:val="000000" w:themeColor="text1"/>
        </w:rPr>
      </w:pPr>
    </w:p>
    <w:p w:rsidR="0080433E" w:rsidRPr="00EB0307" w:rsidRDefault="00611F2B" w:rsidP="00611F2B">
      <w:pPr>
        <w:pStyle w:val="Heading2"/>
        <w:numPr>
          <w:ilvl w:val="1"/>
          <w:numId w:val="7"/>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Computational efficiency</w:t>
      </w:r>
    </w:p>
    <w:p w:rsidR="00611F2B" w:rsidRPr="00EB0307" w:rsidRDefault="00611F2B" w:rsidP="00611F2B">
      <w:pPr>
        <w:pStyle w:val="ListParagraph"/>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rsidTr="00611F2B">
        <w:tc>
          <w:tcPr>
            <w:tcW w:w="4698" w:type="dxa"/>
          </w:tcPr>
          <w:p w:rsidR="00611F2B" w:rsidRPr="00EB0307" w:rsidRDefault="00611F2B" w:rsidP="00EB0307">
            <w:pPr>
              <w:jc w:val="center"/>
              <w:rPr>
                <w:rFonts w:cstheme="minorHAnsi"/>
                <w:b/>
                <w:color w:val="000000" w:themeColor="text1"/>
              </w:rPr>
            </w:pPr>
            <w:r w:rsidRPr="00EB0307">
              <w:rPr>
                <w:rFonts w:cstheme="minorHAnsi"/>
                <w:b/>
                <w:color w:val="000000" w:themeColor="text1"/>
              </w:rPr>
              <w:t>Methods</w:t>
            </w:r>
          </w:p>
        </w:tc>
        <w:tc>
          <w:tcPr>
            <w:tcW w:w="4698" w:type="dxa"/>
          </w:tcPr>
          <w:p w:rsidR="00611F2B" w:rsidRPr="00EB0307" w:rsidRDefault="00611F2B" w:rsidP="0080433E">
            <w:pPr>
              <w:rPr>
                <w:rFonts w:cstheme="minorHAnsi"/>
                <w:color w:val="000000" w:themeColor="text1"/>
              </w:rPr>
            </w:pPr>
          </w:p>
        </w:tc>
      </w:tr>
      <w:tr w:rsidR="00EB0307" w:rsidRPr="00EB0307" w:rsidTr="00611F2B">
        <w:tc>
          <w:tcPr>
            <w:tcW w:w="4698" w:type="dxa"/>
          </w:tcPr>
          <w:p w:rsidR="00611F2B" w:rsidRPr="00EB0307" w:rsidRDefault="00611F2B" w:rsidP="0080433E">
            <w:pPr>
              <w:rPr>
                <w:rFonts w:cstheme="minorHAnsi"/>
                <w:color w:val="000000" w:themeColor="text1"/>
              </w:rPr>
            </w:pPr>
            <w:r w:rsidRPr="00EB0307">
              <w:rPr>
                <w:rFonts w:cstheme="minorHAnsi"/>
                <w:color w:val="000000" w:themeColor="text1"/>
              </w:rPr>
              <w:t>URI declarations and punning</w:t>
            </w:r>
          </w:p>
        </w:tc>
        <w:tc>
          <w:tcPr>
            <w:tcW w:w="4698" w:type="dxa"/>
          </w:tcPr>
          <w:p w:rsidR="00611F2B" w:rsidRPr="00EB0307" w:rsidRDefault="00611F2B" w:rsidP="0080433E">
            <w:pPr>
              <w:rPr>
                <w:rFonts w:cstheme="minorHAnsi"/>
                <w:color w:val="000000" w:themeColor="text1"/>
              </w:rPr>
            </w:pPr>
          </w:p>
        </w:tc>
      </w:tr>
      <w:tr w:rsidR="00EB0307" w:rsidRPr="00EB0307" w:rsidTr="00611F2B">
        <w:tc>
          <w:tcPr>
            <w:tcW w:w="4698" w:type="dxa"/>
          </w:tcPr>
          <w:p w:rsidR="00611F2B" w:rsidRPr="00EB0307" w:rsidRDefault="00611F2B" w:rsidP="0080433E">
            <w:pPr>
              <w:rPr>
                <w:rFonts w:cstheme="minorHAnsi"/>
                <w:color w:val="000000" w:themeColor="text1"/>
              </w:rPr>
            </w:pPr>
            <w:r w:rsidRPr="00EB0307">
              <w:rPr>
                <w:rFonts w:cstheme="minorHAnsi"/>
                <w:color w:val="000000" w:themeColor="text1"/>
              </w:rPr>
              <w:t xml:space="preserve">Typed literals and </w:t>
            </w:r>
            <w:proofErr w:type="spellStart"/>
            <w:r w:rsidRPr="00EB0307">
              <w:rPr>
                <w:rFonts w:cstheme="minorHAnsi"/>
                <w:color w:val="000000" w:themeColor="text1"/>
              </w:rPr>
              <w:t>datatypes</w:t>
            </w:r>
            <w:proofErr w:type="spellEnd"/>
          </w:p>
        </w:tc>
        <w:tc>
          <w:tcPr>
            <w:tcW w:w="4698" w:type="dxa"/>
          </w:tcPr>
          <w:p w:rsidR="00611F2B" w:rsidRPr="00EB0307" w:rsidRDefault="00611F2B" w:rsidP="0080433E">
            <w:pPr>
              <w:rPr>
                <w:rFonts w:cstheme="minorHAnsi"/>
                <w:color w:val="000000" w:themeColor="text1"/>
              </w:rPr>
            </w:pPr>
          </w:p>
        </w:tc>
      </w:tr>
      <w:tr w:rsidR="00EB0307" w:rsidRPr="00EB0307" w:rsidTr="00611F2B">
        <w:tc>
          <w:tcPr>
            <w:tcW w:w="4698" w:type="dxa"/>
          </w:tcPr>
          <w:p w:rsidR="00611F2B" w:rsidRPr="00EB0307" w:rsidRDefault="00611F2B" w:rsidP="00611F2B">
            <w:pPr>
              <w:autoSpaceDE w:val="0"/>
              <w:autoSpaceDN w:val="0"/>
              <w:adjustRightInd w:val="0"/>
              <w:rPr>
                <w:rFonts w:cstheme="minorHAnsi"/>
                <w:color w:val="000000" w:themeColor="text1"/>
              </w:rPr>
            </w:pPr>
            <w:r w:rsidRPr="00EB0307">
              <w:rPr>
                <w:rFonts w:cstheme="minorHAnsi"/>
                <w:color w:val="000000" w:themeColor="text1"/>
              </w:rPr>
              <w:t>Structural metrics in</w:t>
            </w:r>
          </w:p>
          <w:p w:rsidR="00611F2B" w:rsidRPr="00EB0307" w:rsidRDefault="00611F2B" w:rsidP="00611F2B">
            <w:pPr>
              <w:rPr>
                <w:rFonts w:cstheme="minorHAnsi"/>
                <w:color w:val="000000" w:themeColor="text1"/>
              </w:rPr>
            </w:pPr>
            <w:r w:rsidRPr="00EB0307">
              <w:rPr>
                <w:rFonts w:cstheme="minorHAnsi"/>
                <w:color w:val="000000" w:themeColor="text1"/>
              </w:rPr>
              <w:t xml:space="preserve">practice </w:t>
            </w:r>
          </w:p>
        </w:tc>
        <w:tc>
          <w:tcPr>
            <w:tcW w:w="4698" w:type="dxa"/>
          </w:tcPr>
          <w:p w:rsidR="00611F2B" w:rsidRPr="00EB0307" w:rsidRDefault="00611F2B" w:rsidP="0080433E">
            <w:pPr>
              <w:rPr>
                <w:rFonts w:cstheme="minorHAnsi"/>
                <w:color w:val="000000" w:themeColor="text1"/>
              </w:rPr>
            </w:pPr>
          </w:p>
        </w:tc>
      </w:tr>
      <w:tr w:rsidR="00611F2B" w:rsidRPr="00EB0307" w:rsidTr="00611F2B">
        <w:tc>
          <w:tcPr>
            <w:tcW w:w="4698" w:type="dxa"/>
          </w:tcPr>
          <w:p w:rsidR="00611F2B" w:rsidRPr="00EB0307" w:rsidRDefault="00611F2B" w:rsidP="00611F2B">
            <w:pPr>
              <w:autoSpaceDE w:val="0"/>
              <w:autoSpaceDN w:val="0"/>
              <w:adjustRightInd w:val="0"/>
              <w:rPr>
                <w:rFonts w:cstheme="minorHAnsi"/>
                <w:color w:val="000000" w:themeColor="text1"/>
              </w:rPr>
            </w:pPr>
            <w:r w:rsidRPr="00EB0307">
              <w:rPr>
                <w:rFonts w:cstheme="minorHAnsi"/>
                <w:color w:val="000000" w:themeColor="text1"/>
              </w:rPr>
              <w:t>Language completeness</w:t>
            </w:r>
          </w:p>
        </w:tc>
        <w:tc>
          <w:tcPr>
            <w:tcW w:w="4698" w:type="dxa"/>
          </w:tcPr>
          <w:p w:rsidR="00611F2B" w:rsidRPr="00EB0307" w:rsidRDefault="00611F2B" w:rsidP="0080433E">
            <w:pPr>
              <w:rPr>
                <w:rFonts w:cstheme="minorHAnsi"/>
                <w:color w:val="000000" w:themeColor="text1"/>
              </w:rPr>
            </w:pPr>
          </w:p>
        </w:tc>
      </w:tr>
    </w:tbl>
    <w:p w:rsidR="0080433E" w:rsidRPr="00EB0307" w:rsidRDefault="0080433E" w:rsidP="0080433E">
      <w:pPr>
        <w:rPr>
          <w:rFonts w:cstheme="minorHAnsi"/>
          <w:color w:val="000000" w:themeColor="text1"/>
        </w:rPr>
      </w:pPr>
    </w:p>
    <w:p w:rsidR="00B779A5" w:rsidRPr="00EB0307" w:rsidRDefault="00611F2B" w:rsidP="00611F2B">
      <w:pPr>
        <w:pStyle w:val="Heading2"/>
        <w:numPr>
          <w:ilvl w:val="1"/>
          <w:numId w:val="7"/>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Conciseness</w:t>
      </w:r>
    </w:p>
    <w:p w:rsidR="00611F2B" w:rsidRPr="00EB0307" w:rsidRDefault="00611F2B" w:rsidP="00611F2B">
      <w:pPr>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rsidTr="00611F2B">
        <w:tc>
          <w:tcPr>
            <w:tcW w:w="4698" w:type="dxa"/>
          </w:tcPr>
          <w:p w:rsidR="00611F2B" w:rsidRPr="00EB0307" w:rsidRDefault="00611F2B" w:rsidP="00EB0307">
            <w:pPr>
              <w:jc w:val="center"/>
              <w:rPr>
                <w:rFonts w:cstheme="minorHAnsi"/>
                <w:b/>
                <w:color w:val="000000" w:themeColor="text1"/>
              </w:rPr>
            </w:pPr>
            <w:r w:rsidRPr="00EB0307">
              <w:rPr>
                <w:rFonts w:cstheme="minorHAnsi"/>
                <w:b/>
                <w:color w:val="000000" w:themeColor="text1"/>
              </w:rPr>
              <w:t>Methods</w:t>
            </w:r>
          </w:p>
        </w:tc>
        <w:tc>
          <w:tcPr>
            <w:tcW w:w="4698" w:type="dxa"/>
          </w:tcPr>
          <w:p w:rsidR="00611F2B" w:rsidRPr="00EB0307" w:rsidRDefault="00611F2B" w:rsidP="00611F2B">
            <w:pPr>
              <w:rPr>
                <w:rFonts w:cstheme="minorHAnsi"/>
                <w:color w:val="000000" w:themeColor="text1"/>
              </w:rPr>
            </w:pPr>
          </w:p>
        </w:tc>
      </w:tr>
      <w:tr w:rsidR="00EB0307" w:rsidRPr="00EB0307" w:rsidTr="00611F2B">
        <w:tc>
          <w:tcPr>
            <w:tcW w:w="4698" w:type="dxa"/>
          </w:tcPr>
          <w:p w:rsidR="00611F2B" w:rsidRPr="00EB0307" w:rsidRDefault="00611F2B" w:rsidP="00611F2B">
            <w:pPr>
              <w:rPr>
                <w:rFonts w:cstheme="minorHAnsi"/>
                <w:color w:val="000000" w:themeColor="text1"/>
              </w:rPr>
            </w:pPr>
            <w:r w:rsidRPr="00EB0307">
              <w:rPr>
                <w:rFonts w:cstheme="minorHAnsi"/>
                <w:color w:val="000000" w:themeColor="text1"/>
              </w:rPr>
              <w:t>URI reuse</w:t>
            </w:r>
          </w:p>
        </w:tc>
        <w:tc>
          <w:tcPr>
            <w:tcW w:w="4698" w:type="dxa"/>
          </w:tcPr>
          <w:p w:rsidR="00611F2B" w:rsidRPr="00EB0307" w:rsidRDefault="00611F2B" w:rsidP="00611F2B">
            <w:pPr>
              <w:rPr>
                <w:rFonts w:cstheme="minorHAnsi"/>
                <w:color w:val="000000" w:themeColor="text1"/>
              </w:rPr>
            </w:pPr>
          </w:p>
        </w:tc>
      </w:tr>
      <w:tr w:rsidR="00EB0307" w:rsidRPr="00EB0307" w:rsidTr="00611F2B">
        <w:tc>
          <w:tcPr>
            <w:tcW w:w="4698" w:type="dxa"/>
          </w:tcPr>
          <w:p w:rsidR="00611F2B" w:rsidRPr="00EB0307" w:rsidRDefault="00611F2B" w:rsidP="00611F2B">
            <w:pPr>
              <w:rPr>
                <w:rFonts w:cstheme="minorHAnsi"/>
                <w:color w:val="000000" w:themeColor="text1"/>
              </w:rPr>
            </w:pPr>
            <w:r w:rsidRPr="00EB0307">
              <w:rPr>
                <w:rFonts w:cstheme="minorHAnsi"/>
                <w:color w:val="000000" w:themeColor="text1"/>
              </w:rPr>
              <w:t>Blank nodes</w:t>
            </w:r>
          </w:p>
        </w:tc>
        <w:tc>
          <w:tcPr>
            <w:tcW w:w="4698" w:type="dxa"/>
          </w:tcPr>
          <w:p w:rsidR="00611F2B" w:rsidRPr="00EB0307" w:rsidRDefault="00611F2B" w:rsidP="00611F2B">
            <w:pPr>
              <w:rPr>
                <w:rFonts w:cstheme="minorHAnsi"/>
                <w:color w:val="000000" w:themeColor="text1"/>
              </w:rPr>
            </w:pPr>
          </w:p>
        </w:tc>
      </w:tr>
      <w:tr w:rsidR="00EB0307" w:rsidRPr="00EB0307" w:rsidTr="00611F2B">
        <w:tc>
          <w:tcPr>
            <w:tcW w:w="4698" w:type="dxa"/>
          </w:tcPr>
          <w:p w:rsidR="00611F2B" w:rsidRPr="00EB0307" w:rsidRDefault="00611F2B" w:rsidP="00611F2B">
            <w:pPr>
              <w:rPr>
                <w:rFonts w:cstheme="minorHAnsi"/>
                <w:color w:val="000000" w:themeColor="text1"/>
              </w:rPr>
            </w:pPr>
            <w:r w:rsidRPr="00EB0307">
              <w:rPr>
                <w:rFonts w:cstheme="minorHAnsi"/>
                <w:color w:val="000000" w:themeColor="text1"/>
              </w:rPr>
              <w:t>Stability</w:t>
            </w:r>
          </w:p>
        </w:tc>
        <w:tc>
          <w:tcPr>
            <w:tcW w:w="4698" w:type="dxa"/>
          </w:tcPr>
          <w:p w:rsidR="00611F2B" w:rsidRPr="00EB0307" w:rsidRDefault="00611F2B" w:rsidP="00611F2B">
            <w:pPr>
              <w:rPr>
                <w:rFonts w:cstheme="minorHAnsi"/>
                <w:color w:val="000000" w:themeColor="text1"/>
              </w:rPr>
            </w:pPr>
          </w:p>
        </w:tc>
      </w:tr>
      <w:tr w:rsidR="00EB0307" w:rsidRPr="00EB0307" w:rsidTr="00611F2B">
        <w:tc>
          <w:tcPr>
            <w:tcW w:w="4698" w:type="dxa"/>
          </w:tcPr>
          <w:p w:rsidR="00611F2B" w:rsidRPr="00EB0307" w:rsidRDefault="00611F2B" w:rsidP="00611F2B">
            <w:pPr>
              <w:rPr>
                <w:rFonts w:cstheme="minorHAnsi"/>
                <w:color w:val="000000" w:themeColor="text1"/>
              </w:rPr>
            </w:pPr>
            <w:r w:rsidRPr="00EB0307">
              <w:rPr>
                <w:rFonts w:cstheme="minorHAnsi"/>
                <w:color w:val="000000" w:themeColor="text1"/>
              </w:rPr>
              <w:t>Maximum depth of the taxonomy</w:t>
            </w:r>
          </w:p>
        </w:tc>
        <w:tc>
          <w:tcPr>
            <w:tcW w:w="4698" w:type="dxa"/>
          </w:tcPr>
          <w:p w:rsidR="00611F2B" w:rsidRPr="00EB0307" w:rsidRDefault="00611F2B" w:rsidP="00611F2B">
            <w:pPr>
              <w:rPr>
                <w:rFonts w:cstheme="minorHAnsi"/>
                <w:color w:val="000000" w:themeColor="text1"/>
              </w:rPr>
            </w:pPr>
          </w:p>
        </w:tc>
      </w:tr>
      <w:tr w:rsidR="00EB0307" w:rsidRPr="00EB0307" w:rsidTr="00611F2B">
        <w:tc>
          <w:tcPr>
            <w:tcW w:w="4698" w:type="dxa"/>
          </w:tcPr>
          <w:p w:rsidR="00611F2B" w:rsidRPr="00EB0307" w:rsidRDefault="00611F2B" w:rsidP="00611F2B">
            <w:pPr>
              <w:rPr>
                <w:rFonts w:cstheme="minorHAnsi"/>
                <w:color w:val="000000" w:themeColor="text1"/>
              </w:rPr>
            </w:pPr>
            <w:r w:rsidRPr="00EB0307">
              <w:rPr>
                <w:rFonts w:cstheme="minorHAnsi"/>
                <w:color w:val="000000" w:themeColor="text1"/>
              </w:rPr>
              <w:t>Class / relation ratio</w:t>
            </w:r>
          </w:p>
        </w:tc>
        <w:tc>
          <w:tcPr>
            <w:tcW w:w="4698" w:type="dxa"/>
          </w:tcPr>
          <w:p w:rsidR="00611F2B" w:rsidRPr="00EB0307" w:rsidRDefault="00611F2B" w:rsidP="00611F2B">
            <w:pPr>
              <w:rPr>
                <w:rFonts w:cstheme="minorHAnsi"/>
                <w:color w:val="000000" w:themeColor="text1"/>
              </w:rPr>
            </w:pPr>
          </w:p>
        </w:tc>
      </w:tr>
      <w:tr w:rsidR="00EB0307" w:rsidRPr="00EB0307" w:rsidTr="00611F2B">
        <w:tc>
          <w:tcPr>
            <w:tcW w:w="4698" w:type="dxa"/>
          </w:tcPr>
          <w:p w:rsidR="00611F2B" w:rsidRPr="00EB0307" w:rsidRDefault="00611F2B" w:rsidP="00611F2B">
            <w:pPr>
              <w:rPr>
                <w:rFonts w:cstheme="minorHAnsi"/>
                <w:color w:val="000000" w:themeColor="text1"/>
              </w:rPr>
            </w:pPr>
            <w:r w:rsidRPr="00EB0307">
              <w:rPr>
                <w:rFonts w:cstheme="minorHAnsi"/>
                <w:color w:val="000000" w:themeColor="text1"/>
              </w:rPr>
              <w:t>Formalized competency questions</w:t>
            </w:r>
          </w:p>
        </w:tc>
        <w:tc>
          <w:tcPr>
            <w:tcW w:w="4698" w:type="dxa"/>
          </w:tcPr>
          <w:p w:rsidR="00611F2B" w:rsidRPr="00EB0307" w:rsidRDefault="00611F2B" w:rsidP="00611F2B">
            <w:pPr>
              <w:rPr>
                <w:rFonts w:cstheme="minorHAnsi"/>
                <w:color w:val="000000" w:themeColor="text1"/>
              </w:rPr>
            </w:pPr>
          </w:p>
        </w:tc>
      </w:tr>
    </w:tbl>
    <w:p w:rsidR="00611F2B" w:rsidRPr="00EB0307" w:rsidRDefault="00611F2B" w:rsidP="00611F2B">
      <w:pPr>
        <w:rPr>
          <w:rFonts w:cstheme="minorHAnsi"/>
          <w:color w:val="000000" w:themeColor="text1"/>
        </w:rPr>
      </w:pPr>
    </w:p>
    <w:p w:rsidR="00611F2B" w:rsidRPr="00EB0307" w:rsidRDefault="00611F2B" w:rsidP="00611F2B">
      <w:pPr>
        <w:rPr>
          <w:rFonts w:cstheme="minorHAnsi"/>
          <w:color w:val="000000" w:themeColor="text1"/>
        </w:rPr>
      </w:pPr>
    </w:p>
    <w:p w:rsidR="00611F2B" w:rsidRPr="00EB0307" w:rsidRDefault="00611F2B" w:rsidP="00611F2B">
      <w:pPr>
        <w:rPr>
          <w:rFonts w:cstheme="minorHAnsi"/>
          <w:color w:val="000000" w:themeColor="text1"/>
        </w:rPr>
      </w:pPr>
    </w:p>
    <w:p w:rsidR="00611F2B" w:rsidRPr="00EB0307" w:rsidRDefault="00611F2B" w:rsidP="00611F2B">
      <w:pPr>
        <w:rPr>
          <w:rFonts w:cstheme="minorHAnsi"/>
          <w:color w:val="000000" w:themeColor="text1"/>
        </w:rPr>
      </w:pPr>
    </w:p>
    <w:p w:rsidR="00611F2B" w:rsidRPr="00EB0307" w:rsidRDefault="00611F2B" w:rsidP="00611F2B">
      <w:pPr>
        <w:rPr>
          <w:rFonts w:cstheme="minorHAnsi"/>
          <w:color w:val="000000" w:themeColor="text1"/>
        </w:rPr>
      </w:pPr>
    </w:p>
    <w:p w:rsidR="00611F2B" w:rsidRPr="00EB0307" w:rsidRDefault="00611F2B" w:rsidP="00611F2B">
      <w:pPr>
        <w:rPr>
          <w:rFonts w:cstheme="minorHAnsi"/>
          <w:color w:val="000000" w:themeColor="text1"/>
        </w:rPr>
      </w:pPr>
    </w:p>
    <w:p w:rsidR="00611F2B" w:rsidRPr="00EB0307" w:rsidRDefault="00611F2B" w:rsidP="00611F2B">
      <w:pPr>
        <w:pStyle w:val="Heading2"/>
        <w:numPr>
          <w:ilvl w:val="1"/>
          <w:numId w:val="7"/>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Consistency</w:t>
      </w:r>
    </w:p>
    <w:p w:rsidR="00611F2B" w:rsidRPr="00EB0307" w:rsidRDefault="00611F2B" w:rsidP="00611F2B">
      <w:pPr>
        <w:pStyle w:val="ListParagraph"/>
        <w:rPr>
          <w:rFonts w:cstheme="minorHAnsi"/>
          <w:color w:val="000000" w:themeColor="text1"/>
        </w:rPr>
      </w:pPr>
    </w:p>
    <w:tbl>
      <w:tblPr>
        <w:tblStyle w:val="TableGrid"/>
        <w:tblW w:w="0" w:type="auto"/>
        <w:tblInd w:w="720" w:type="dxa"/>
        <w:tblLook w:val="04A0" w:firstRow="1" w:lastRow="0" w:firstColumn="1" w:lastColumn="0" w:noHBand="0" w:noVBand="1"/>
      </w:tblPr>
      <w:tblGrid>
        <w:gridCol w:w="4396"/>
        <w:gridCol w:w="4280"/>
      </w:tblGrid>
      <w:tr w:rsidR="00EB0307" w:rsidRPr="00EB0307" w:rsidTr="00611F2B">
        <w:tc>
          <w:tcPr>
            <w:tcW w:w="4698" w:type="dxa"/>
          </w:tcPr>
          <w:p w:rsidR="00611F2B" w:rsidRPr="00EB0307" w:rsidRDefault="00611F2B" w:rsidP="00EB0307">
            <w:pPr>
              <w:pStyle w:val="ListParagraph"/>
              <w:ind w:left="0"/>
              <w:jc w:val="center"/>
              <w:rPr>
                <w:rFonts w:cstheme="minorHAnsi"/>
                <w:b/>
                <w:color w:val="000000" w:themeColor="text1"/>
              </w:rPr>
            </w:pPr>
            <w:r w:rsidRPr="00EB0307">
              <w:rPr>
                <w:rFonts w:cstheme="minorHAnsi"/>
                <w:b/>
                <w:color w:val="000000" w:themeColor="text1"/>
              </w:rPr>
              <w:t>Methods</w:t>
            </w:r>
          </w:p>
        </w:tc>
        <w:tc>
          <w:tcPr>
            <w:tcW w:w="4698" w:type="dxa"/>
          </w:tcPr>
          <w:p w:rsidR="00611F2B" w:rsidRPr="00EB0307" w:rsidRDefault="00611F2B" w:rsidP="00611F2B">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611F2B">
            <w:pPr>
              <w:pStyle w:val="ListParagraph"/>
              <w:ind w:left="0"/>
              <w:rPr>
                <w:rFonts w:cstheme="minorHAnsi"/>
                <w:color w:val="000000" w:themeColor="text1"/>
              </w:rPr>
            </w:pPr>
            <w:r w:rsidRPr="00EB0307">
              <w:rPr>
                <w:rFonts w:cstheme="minorHAnsi"/>
                <w:color w:val="000000" w:themeColor="text1"/>
              </w:rPr>
              <w:t xml:space="preserve">Hash </w:t>
            </w:r>
            <w:proofErr w:type="spellStart"/>
            <w:r w:rsidRPr="00EB0307">
              <w:rPr>
                <w:rFonts w:cstheme="minorHAnsi"/>
                <w:color w:val="000000" w:themeColor="text1"/>
              </w:rPr>
              <w:t>vs</w:t>
            </w:r>
            <w:proofErr w:type="spellEnd"/>
            <w:r w:rsidRPr="00EB0307">
              <w:rPr>
                <w:rFonts w:cstheme="minorHAnsi"/>
                <w:color w:val="000000" w:themeColor="text1"/>
              </w:rPr>
              <w:t xml:space="preserve"> slash</w:t>
            </w:r>
          </w:p>
        </w:tc>
        <w:tc>
          <w:tcPr>
            <w:tcW w:w="4698" w:type="dxa"/>
          </w:tcPr>
          <w:p w:rsidR="00611F2B" w:rsidRPr="00EB0307" w:rsidRDefault="00611F2B" w:rsidP="00611F2B">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611F2B">
            <w:pPr>
              <w:pStyle w:val="ListParagraph"/>
              <w:ind w:left="0"/>
              <w:rPr>
                <w:rFonts w:cstheme="minorHAnsi"/>
                <w:color w:val="000000" w:themeColor="text1"/>
              </w:rPr>
            </w:pPr>
            <w:r w:rsidRPr="00EB0307">
              <w:rPr>
                <w:rFonts w:cstheme="minorHAnsi"/>
                <w:color w:val="000000" w:themeColor="text1"/>
              </w:rPr>
              <w:t>Opaqueness of URIs</w:t>
            </w:r>
          </w:p>
        </w:tc>
        <w:tc>
          <w:tcPr>
            <w:tcW w:w="4698" w:type="dxa"/>
          </w:tcPr>
          <w:p w:rsidR="00611F2B" w:rsidRPr="00EB0307" w:rsidRDefault="00611F2B" w:rsidP="00611F2B">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611F2B">
            <w:pPr>
              <w:autoSpaceDE w:val="0"/>
              <w:autoSpaceDN w:val="0"/>
              <w:adjustRightInd w:val="0"/>
              <w:rPr>
                <w:rFonts w:cstheme="minorHAnsi"/>
                <w:color w:val="000000" w:themeColor="text1"/>
              </w:rPr>
            </w:pPr>
            <w:r w:rsidRPr="00EB0307">
              <w:rPr>
                <w:rFonts w:cstheme="minorHAnsi"/>
                <w:color w:val="000000" w:themeColor="text1"/>
              </w:rPr>
              <w:lastRenderedPageBreak/>
              <w:t>URI</w:t>
            </w:r>
          </w:p>
          <w:p w:rsidR="00611F2B" w:rsidRPr="00EB0307" w:rsidRDefault="00611F2B" w:rsidP="00611F2B">
            <w:pPr>
              <w:pStyle w:val="ListParagraph"/>
              <w:ind w:left="0"/>
              <w:rPr>
                <w:rFonts w:cstheme="minorHAnsi"/>
                <w:color w:val="000000" w:themeColor="text1"/>
              </w:rPr>
            </w:pPr>
            <w:r w:rsidRPr="00EB0307">
              <w:rPr>
                <w:rFonts w:cstheme="minorHAnsi"/>
                <w:color w:val="000000" w:themeColor="text1"/>
              </w:rPr>
              <w:t>reuse</w:t>
            </w:r>
          </w:p>
        </w:tc>
        <w:tc>
          <w:tcPr>
            <w:tcW w:w="4698" w:type="dxa"/>
          </w:tcPr>
          <w:p w:rsidR="00611F2B" w:rsidRPr="00EB0307" w:rsidRDefault="00611F2B" w:rsidP="00611F2B">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611F2B">
            <w:pPr>
              <w:pStyle w:val="ListParagraph"/>
              <w:ind w:left="0"/>
              <w:rPr>
                <w:rFonts w:cstheme="minorHAnsi"/>
                <w:color w:val="000000" w:themeColor="text1"/>
              </w:rPr>
            </w:pPr>
            <w:r w:rsidRPr="00EB0307">
              <w:rPr>
                <w:rFonts w:cstheme="minorHAnsi"/>
                <w:color w:val="000000" w:themeColor="text1"/>
              </w:rPr>
              <w:t>Labels and comments</w:t>
            </w:r>
          </w:p>
        </w:tc>
        <w:tc>
          <w:tcPr>
            <w:tcW w:w="4698" w:type="dxa"/>
          </w:tcPr>
          <w:p w:rsidR="00611F2B" w:rsidRPr="00EB0307" w:rsidRDefault="00611F2B" w:rsidP="00611F2B">
            <w:pPr>
              <w:pStyle w:val="ListParagraph"/>
              <w:ind w:left="0"/>
              <w:rPr>
                <w:rFonts w:cstheme="minorHAnsi"/>
                <w:color w:val="000000" w:themeColor="text1"/>
              </w:rPr>
            </w:pPr>
          </w:p>
        </w:tc>
      </w:tr>
      <w:tr w:rsidR="00EB0307" w:rsidRPr="00EB0307" w:rsidTr="00611F2B">
        <w:tc>
          <w:tcPr>
            <w:tcW w:w="4698" w:type="dxa"/>
          </w:tcPr>
          <w:p w:rsidR="00611F2B" w:rsidRPr="00EB0307" w:rsidRDefault="00611F2B" w:rsidP="00611F2B">
            <w:pPr>
              <w:autoSpaceDE w:val="0"/>
              <w:autoSpaceDN w:val="0"/>
              <w:adjustRightInd w:val="0"/>
              <w:rPr>
                <w:rFonts w:cstheme="minorHAnsi"/>
                <w:color w:val="000000" w:themeColor="text1"/>
              </w:rPr>
            </w:pPr>
            <w:r w:rsidRPr="00EB0307">
              <w:rPr>
                <w:rFonts w:cstheme="minorHAnsi"/>
                <w:color w:val="000000" w:themeColor="text1"/>
              </w:rPr>
              <w:t>Structural</w:t>
            </w:r>
          </w:p>
          <w:p w:rsidR="00611F2B" w:rsidRPr="00EB0307" w:rsidRDefault="00611F2B" w:rsidP="00611F2B">
            <w:pPr>
              <w:pStyle w:val="ListParagraph"/>
              <w:ind w:left="0"/>
              <w:rPr>
                <w:rFonts w:cstheme="minorHAnsi"/>
                <w:color w:val="000000" w:themeColor="text1"/>
              </w:rPr>
            </w:pPr>
            <w:r w:rsidRPr="00EB0307">
              <w:rPr>
                <w:rFonts w:cstheme="minorHAnsi"/>
                <w:color w:val="000000" w:themeColor="text1"/>
              </w:rPr>
              <w:t xml:space="preserve">metrics in practice </w:t>
            </w:r>
          </w:p>
        </w:tc>
        <w:tc>
          <w:tcPr>
            <w:tcW w:w="4698" w:type="dxa"/>
          </w:tcPr>
          <w:p w:rsidR="00611F2B" w:rsidRPr="00EB0307" w:rsidRDefault="00611F2B" w:rsidP="00611F2B">
            <w:pPr>
              <w:pStyle w:val="ListParagraph"/>
              <w:ind w:left="0"/>
              <w:rPr>
                <w:rFonts w:cstheme="minorHAnsi"/>
                <w:color w:val="000000" w:themeColor="text1"/>
              </w:rPr>
            </w:pPr>
          </w:p>
        </w:tc>
      </w:tr>
      <w:tr w:rsidR="00EB0307" w:rsidRPr="00EB0307" w:rsidTr="00611F2B">
        <w:tc>
          <w:tcPr>
            <w:tcW w:w="4698" w:type="dxa"/>
          </w:tcPr>
          <w:p w:rsidR="00611F2B" w:rsidRPr="00EB0307" w:rsidRDefault="00EB0307" w:rsidP="00611F2B">
            <w:pPr>
              <w:pStyle w:val="ListParagraph"/>
              <w:ind w:left="0"/>
              <w:rPr>
                <w:rFonts w:cstheme="minorHAnsi"/>
                <w:color w:val="000000" w:themeColor="text1"/>
              </w:rPr>
            </w:pPr>
            <w:r w:rsidRPr="00EB0307">
              <w:rPr>
                <w:rFonts w:cstheme="minorHAnsi"/>
                <w:color w:val="000000" w:themeColor="text1"/>
              </w:rPr>
              <w:t>Querying for anti-patterns</w:t>
            </w:r>
          </w:p>
        </w:tc>
        <w:tc>
          <w:tcPr>
            <w:tcW w:w="4698" w:type="dxa"/>
          </w:tcPr>
          <w:p w:rsidR="00611F2B" w:rsidRPr="00EB0307" w:rsidRDefault="00611F2B" w:rsidP="00611F2B">
            <w:pPr>
              <w:pStyle w:val="ListParagraph"/>
              <w:ind w:left="0"/>
              <w:rPr>
                <w:rFonts w:cstheme="minorHAnsi"/>
                <w:color w:val="000000" w:themeColor="text1"/>
              </w:rPr>
            </w:pPr>
          </w:p>
        </w:tc>
      </w:tr>
      <w:tr w:rsidR="00EB0307" w:rsidRPr="00EB0307" w:rsidTr="00611F2B">
        <w:tc>
          <w:tcPr>
            <w:tcW w:w="4698" w:type="dxa"/>
          </w:tcPr>
          <w:p w:rsidR="00611F2B" w:rsidRPr="00EB0307" w:rsidRDefault="00EB0307" w:rsidP="00611F2B">
            <w:pPr>
              <w:pStyle w:val="ListParagraph"/>
              <w:ind w:left="0"/>
              <w:rPr>
                <w:rFonts w:cstheme="minorHAnsi"/>
                <w:color w:val="000000" w:themeColor="text1"/>
              </w:rPr>
            </w:pPr>
            <w:r w:rsidRPr="00EB0307">
              <w:rPr>
                <w:rFonts w:cstheme="minorHAnsi"/>
                <w:color w:val="000000" w:themeColor="text1"/>
              </w:rPr>
              <w:t>Analysis and Examples</w:t>
            </w:r>
          </w:p>
        </w:tc>
        <w:tc>
          <w:tcPr>
            <w:tcW w:w="4698" w:type="dxa"/>
          </w:tcPr>
          <w:p w:rsidR="00611F2B" w:rsidRPr="00EB0307" w:rsidRDefault="00611F2B" w:rsidP="00611F2B">
            <w:pPr>
              <w:pStyle w:val="ListParagraph"/>
              <w:ind w:left="0"/>
              <w:rPr>
                <w:rFonts w:cstheme="minorHAnsi"/>
                <w:color w:val="000000" w:themeColor="text1"/>
              </w:rPr>
            </w:pPr>
          </w:p>
        </w:tc>
      </w:tr>
      <w:tr w:rsidR="00EB0307" w:rsidRPr="00EB0307" w:rsidTr="00611F2B">
        <w:tc>
          <w:tcPr>
            <w:tcW w:w="4698" w:type="dxa"/>
          </w:tcPr>
          <w:p w:rsidR="00EB0307" w:rsidRPr="00EB0307" w:rsidRDefault="00EB0307" w:rsidP="00611F2B">
            <w:pPr>
              <w:pStyle w:val="ListParagraph"/>
              <w:ind w:left="0"/>
              <w:rPr>
                <w:rFonts w:cstheme="minorHAnsi"/>
                <w:color w:val="000000" w:themeColor="text1"/>
              </w:rPr>
            </w:pPr>
            <w:r w:rsidRPr="00EB0307">
              <w:rPr>
                <w:rFonts w:cstheme="minorHAnsi"/>
                <w:color w:val="000000" w:themeColor="text1"/>
              </w:rPr>
              <w:t>Language completeness</w:t>
            </w:r>
          </w:p>
        </w:tc>
        <w:tc>
          <w:tcPr>
            <w:tcW w:w="4698" w:type="dxa"/>
          </w:tcPr>
          <w:p w:rsidR="00EB0307" w:rsidRPr="00EB0307" w:rsidRDefault="00EB0307" w:rsidP="00611F2B">
            <w:pPr>
              <w:pStyle w:val="ListParagraph"/>
              <w:ind w:left="0"/>
              <w:rPr>
                <w:rFonts w:cstheme="minorHAnsi"/>
                <w:color w:val="000000" w:themeColor="text1"/>
              </w:rPr>
            </w:pPr>
          </w:p>
        </w:tc>
      </w:tr>
      <w:tr w:rsidR="00EB0307" w:rsidRPr="00EB0307" w:rsidTr="00611F2B">
        <w:tc>
          <w:tcPr>
            <w:tcW w:w="4698" w:type="dxa"/>
          </w:tcPr>
          <w:p w:rsidR="00EB0307" w:rsidRPr="00EB0307" w:rsidRDefault="00EB0307" w:rsidP="00611F2B">
            <w:pPr>
              <w:pStyle w:val="ListParagraph"/>
              <w:ind w:left="0"/>
              <w:rPr>
                <w:rFonts w:cstheme="minorHAnsi"/>
                <w:color w:val="000000" w:themeColor="text1"/>
              </w:rPr>
            </w:pPr>
            <w:proofErr w:type="spellStart"/>
            <w:r w:rsidRPr="00EB0307">
              <w:rPr>
                <w:rFonts w:cstheme="minorHAnsi"/>
                <w:color w:val="000000" w:themeColor="text1"/>
              </w:rPr>
              <w:t>Aff</w:t>
            </w:r>
            <w:r w:rsidRPr="00EB0307">
              <w:rPr>
                <w:rFonts w:cstheme="minorHAnsi"/>
                <w:color w:val="000000" w:themeColor="text1"/>
              </w:rPr>
              <w:t>rming</w:t>
            </w:r>
            <w:proofErr w:type="spellEnd"/>
            <w:r w:rsidRPr="00EB0307">
              <w:rPr>
                <w:rFonts w:cstheme="minorHAnsi"/>
                <w:color w:val="000000" w:themeColor="text1"/>
              </w:rPr>
              <w:t xml:space="preserve"> derived knowledge</w:t>
            </w:r>
          </w:p>
        </w:tc>
        <w:tc>
          <w:tcPr>
            <w:tcW w:w="4698" w:type="dxa"/>
          </w:tcPr>
          <w:p w:rsidR="00EB0307" w:rsidRPr="00EB0307" w:rsidRDefault="00EB0307" w:rsidP="00611F2B">
            <w:pPr>
              <w:pStyle w:val="ListParagraph"/>
              <w:ind w:left="0"/>
              <w:rPr>
                <w:rFonts w:cstheme="minorHAnsi"/>
                <w:color w:val="000000" w:themeColor="text1"/>
              </w:rPr>
            </w:pPr>
          </w:p>
        </w:tc>
      </w:tr>
      <w:tr w:rsidR="00EB0307" w:rsidRPr="00EB0307" w:rsidTr="00611F2B">
        <w:tc>
          <w:tcPr>
            <w:tcW w:w="4698" w:type="dxa"/>
          </w:tcPr>
          <w:p w:rsidR="00EB0307" w:rsidRPr="00EB0307" w:rsidRDefault="00EB0307" w:rsidP="00EB0307">
            <w:pPr>
              <w:autoSpaceDE w:val="0"/>
              <w:autoSpaceDN w:val="0"/>
              <w:adjustRightInd w:val="0"/>
              <w:rPr>
                <w:rFonts w:cstheme="minorHAnsi"/>
                <w:color w:val="000000" w:themeColor="text1"/>
              </w:rPr>
            </w:pPr>
            <w:r w:rsidRPr="00EB0307">
              <w:rPr>
                <w:rFonts w:cstheme="minorHAnsi"/>
                <w:color w:val="000000" w:themeColor="text1"/>
              </w:rPr>
              <w:t>Expressive</w:t>
            </w:r>
          </w:p>
          <w:p w:rsidR="00EB0307" w:rsidRPr="00EB0307" w:rsidRDefault="00EB0307" w:rsidP="00EB0307">
            <w:pPr>
              <w:pStyle w:val="ListParagraph"/>
              <w:ind w:left="0"/>
              <w:rPr>
                <w:rFonts w:cstheme="minorHAnsi"/>
                <w:color w:val="000000" w:themeColor="text1"/>
              </w:rPr>
            </w:pPr>
            <w:r w:rsidRPr="00EB0307">
              <w:rPr>
                <w:rFonts w:cstheme="minorHAnsi"/>
                <w:color w:val="000000" w:themeColor="text1"/>
              </w:rPr>
              <w:t xml:space="preserve">consistency checks </w:t>
            </w:r>
          </w:p>
        </w:tc>
        <w:tc>
          <w:tcPr>
            <w:tcW w:w="4698" w:type="dxa"/>
          </w:tcPr>
          <w:p w:rsidR="00EB0307" w:rsidRPr="00EB0307" w:rsidRDefault="00EB0307" w:rsidP="00611F2B">
            <w:pPr>
              <w:pStyle w:val="ListParagraph"/>
              <w:ind w:left="0"/>
              <w:rPr>
                <w:rFonts w:cstheme="minorHAnsi"/>
                <w:color w:val="000000" w:themeColor="text1"/>
              </w:rPr>
            </w:pPr>
          </w:p>
        </w:tc>
      </w:tr>
      <w:tr w:rsidR="00EB0307" w:rsidRPr="00EB0307" w:rsidTr="00611F2B">
        <w:tc>
          <w:tcPr>
            <w:tcW w:w="4698" w:type="dxa"/>
          </w:tcPr>
          <w:p w:rsidR="00EB0307" w:rsidRPr="00EB0307" w:rsidRDefault="00EB0307" w:rsidP="00EB0307">
            <w:pPr>
              <w:autoSpaceDE w:val="0"/>
              <w:autoSpaceDN w:val="0"/>
              <w:adjustRightInd w:val="0"/>
              <w:rPr>
                <w:rFonts w:cstheme="minorHAnsi"/>
                <w:color w:val="000000" w:themeColor="text1"/>
              </w:rPr>
            </w:pPr>
            <w:r w:rsidRPr="00EB0307">
              <w:rPr>
                <w:rFonts w:cstheme="minorHAnsi"/>
                <w:color w:val="000000" w:themeColor="text1"/>
              </w:rPr>
              <w:t>Consistency checking with rules</w:t>
            </w:r>
          </w:p>
        </w:tc>
        <w:tc>
          <w:tcPr>
            <w:tcW w:w="4698" w:type="dxa"/>
          </w:tcPr>
          <w:p w:rsidR="00EB0307" w:rsidRPr="00EB0307" w:rsidRDefault="00EB0307" w:rsidP="00611F2B">
            <w:pPr>
              <w:pStyle w:val="ListParagraph"/>
              <w:ind w:left="0"/>
              <w:rPr>
                <w:rFonts w:cstheme="minorHAnsi"/>
                <w:color w:val="000000" w:themeColor="text1"/>
              </w:rPr>
            </w:pPr>
          </w:p>
        </w:tc>
      </w:tr>
    </w:tbl>
    <w:p w:rsidR="00611F2B" w:rsidRPr="00EB0307" w:rsidRDefault="00611F2B" w:rsidP="00611F2B">
      <w:pPr>
        <w:pStyle w:val="ListParagraph"/>
        <w:rPr>
          <w:rFonts w:cstheme="minorHAnsi"/>
          <w:color w:val="000000" w:themeColor="text1"/>
        </w:rPr>
      </w:pPr>
    </w:p>
    <w:p w:rsidR="00EB0307" w:rsidRPr="00EB0307" w:rsidRDefault="00EB0307" w:rsidP="00611F2B">
      <w:pPr>
        <w:pStyle w:val="ListParagraph"/>
        <w:rPr>
          <w:rFonts w:cstheme="minorHAnsi"/>
          <w:b/>
          <w:color w:val="000000" w:themeColor="text1"/>
        </w:rPr>
      </w:pPr>
    </w:p>
    <w:p w:rsidR="00EB0307" w:rsidRPr="00EB0307" w:rsidRDefault="00EB0307" w:rsidP="00EB0307">
      <w:pPr>
        <w:pStyle w:val="Heading2"/>
        <w:numPr>
          <w:ilvl w:val="1"/>
          <w:numId w:val="7"/>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Organizational fitness</w:t>
      </w:r>
    </w:p>
    <w:p w:rsidR="00EB0307" w:rsidRPr="00EB0307" w:rsidRDefault="00EB0307" w:rsidP="00EB0307">
      <w:pPr>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rsidTr="00EB0307">
        <w:tc>
          <w:tcPr>
            <w:tcW w:w="4698" w:type="dxa"/>
          </w:tcPr>
          <w:p w:rsidR="00EB0307" w:rsidRPr="00EB0307" w:rsidRDefault="00EB0307" w:rsidP="00EB0307">
            <w:pPr>
              <w:jc w:val="center"/>
              <w:rPr>
                <w:rFonts w:cstheme="minorHAnsi"/>
                <w:b/>
                <w:color w:val="000000" w:themeColor="text1"/>
              </w:rPr>
            </w:pPr>
            <w:r w:rsidRPr="00EB0307">
              <w:rPr>
                <w:rFonts w:cstheme="minorHAnsi"/>
                <w:b/>
                <w:color w:val="000000" w:themeColor="text1"/>
              </w:rPr>
              <w:t>Methods</w:t>
            </w:r>
          </w:p>
        </w:tc>
        <w:tc>
          <w:tcPr>
            <w:tcW w:w="4698" w:type="dxa"/>
          </w:tcPr>
          <w:p w:rsidR="00EB0307" w:rsidRPr="00EB0307" w:rsidRDefault="00EB0307" w:rsidP="00EB0307">
            <w:pPr>
              <w:rPr>
                <w:rFonts w:cstheme="minorHAnsi"/>
                <w:color w:val="000000" w:themeColor="text1"/>
              </w:rPr>
            </w:pPr>
          </w:p>
        </w:tc>
      </w:tr>
      <w:tr w:rsidR="00EB0307" w:rsidRPr="00EB0307" w:rsidTr="00EB0307">
        <w:tc>
          <w:tcPr>
            <w:tcW w:w="4698" w:type="dxa"/>
          </w:tcPr>
          <w:p w:rsidR="00EB0307" w:rsidRPr="00EB0307" w:rsidRDefault="00EB0307" w:rsidP="00EB0307">
            <w:pPr>
              <w:rPr>
                <w:rFonts w:cstheme="minorHAnsi"/>
                <w:color w:val="000000" w:themeColor="text1"/>
              </w:rPr>
            </w:pPr>
            <w:r w:rsidRPr="00EB0307">
              <w:rPr>
                <w:rFonts w:cstheme="minorHAnsi"/>
                <w:color w:val="000000" w:themeColor="text1"/>
              </w:rPr>
              <w:t>Linked data</w:t>
            </w:r>
          </w:p>
        </w:tc>
        <w:tc>
          <w:tcPr>
            <w:tcW w:w="4698" w:type="dxa"/>
          </w:tcPr>
          <w:p w:rsidR="00EB0307" w:rsidRPr="00EB0307" w:rsidRDefault="00EB0307" w:rsidP="00EB0307">
            <w:pPr>
              <w:rPr>
                <w:rFonts w:cstheme="minorHAnsi"/>
                <w:color w:val="000000" w:themeColor="text1"/>
              </w:rPr>
            </w:pPr>
          </w:p>
        </w:tc>
      </w:tr>
      <w:tr w:rsidR="00EB0307" w:rsidRPr="00EB0307" w:rsidTr="00EB0307">
        <w:tc>
          <w:tcPr>
            <w:tcW w:w="4698" w:type="dxa"/>
          </w:tcPr>
          <w:p w:rsidR="00EB0307" w:rsidRPr="00EB0307" w:rsidRDefault="00EB0307" w:rsidP="00EB0307">
            <w:pPr>
              <w:rPr>
                <w:rFonts w:cstheme="minorHAnsi"/>
                <w:color w:val="000000" w:themeColor="text1"/>
              </w:rPr>
            </w:pPr>
            <w:r w:rsidRPr="00EB0307">
              <w:rPr>
                <w:rFonts w:cstheme="minorHAnsi"/>
                <w:color w:val="000000" w:themeColor="text1"/>
              </w:rPr>
              <w:t>Linked data</w:t>
            </w:r>
          </w:p>
        </w:tc>
        <w:tc>
          <w:tcPr>
            <w:tcW w:w="4698" w:type="dxa"/>
          </w:tcPr>
          <w:p w:rsidR="00EB0307" w:rsidRPr="00EB0307" w:rsidRDefault="00EB0307" w:rsidP="00EB0307">
            <w:pPr>
              <w:rPr>
                <w:rFonts w:cstheme="minorHAnsi"/>
                <w:color w:val="000000" w:themeColor="text1"/>
              </w:rPr>
            </w:pPr>
          </w:p>
        </w:tc>
      </w:tr>
      <w:tr w:rsidR="00EB0307" w:rsidRPr="00EB0307" w:rsidTr="00EB0307">
        <w:tc>
          <w:tcPr>
            <w:tcW w:w="4698" w:type="dxa"/>
          </w:tcPr>
          <w:p w:rsidR="00EB0307" w:rsidRPr="00EB0307" w:rsidRDefault="00EB0307" w:rsidP="00EB0307">
            <w:pPr>
              <w:rPr>
                <w:rFonts w:cstheme="minorHAnsi"/>
                <w:color w:val="000000" w:themeColor="text1"/>
              </w:rPr>
            </w:pPr>
            <w:r w:rsidRPr="00EB0307">
              <w:rPr>
                <w:rFonts w:cstheme="minorHAnsi"/>
                <w:color w:val="000000" w:themeColor="text1"/>
              </w:rPr>
              <w:t xml:space="preserve">Hash </w:t>
            </w:r>
            <w:proofErr w:type="spellStart"/>
            <w:r w:rsidRPr="00EB0307">
              <w:rPr>
                <w:rFonts w:cstheme="minorHAnsi"/>
                <w:color w:val="000000" w:themeColor="text1"/>
              </w:rPr>
              <w:t>vs</w:t>
            </w:r>
            <w:proofErr w:type="spellEnd"/>
            <w:r w:rsidRPr="00EB0307">
              <w:rPr>
                <w:rFonts w:cstheme="minorHAnsi"/>
                <w:color w:val="000000" w:themeColor="text1"/>
              </w:rPr>
              <w:t xml:space="preserve"> Slash</w:t>
            </w:r>
          </w:p>
        </w:tc>
        <w:tc>
          <w:tcPr>
            <w:tcW w:w="4698" w:type="dxa"/>
          </w:tcPr>
          <w:p w:rsidR="00EB0307" w:rsidRPr="00EB0307" w:rsidRDefault="00EB0307" w:rsidP="00EB0307">
            <w:pPr>
              <w:rPr>
                <w:rFonts w:cstheme="minorHAnsi"/>
                <w:color w:val="000000" w:themeColor="text1"/>
              </w:rPr>
            </w:pPr>
          </w:p>
        </w:tc>
      </w:tr>
      <w:tr w:rsidR="00EB0307" w:rsidRPr="00EB0307" w:rsidTr="00EB0307">
        <w:tc>
          <w:tcPr>
            <w:tcW w:w="4698" w:type="dxa"/>
          </w:tcPr>
          <w:p w:rsidR="00EB0307" w:rsidRPr="00EB0307" w:rsidRDefault="00EB0307" w:rsidP="00EB0307">
            <w:pPr>
              <w:rPr>
                <w:rFonts w:cstheme="minorHAnsi"/>
                <w:color w:val="000000" w:themeColor="text1"/>
              </w:rPr>
            </w:pPr>
            <w:r w:rsidRPr="00EB0307">
              <w:rPr>
                <w:rFonts w:cstheme="minorHAnsi"/>
                <w:color w:val="000000" w:themeColor="text1"/>
              </w:rPr>
              <w:t>Opaqueness of URIs</w:t>
            </w:r>
          </w:p>
        </w:tc>
        <w:tc>
          <w:tcPr>
            <w:tcW w:w="4698" w:type="dxa"/>
          </w:tcPr>
          <w:p w:rsidR="00EB0307" w:rsidRPr="00EB0307" w:rsidRDefault="00EB0307" w:rsidP="00EB0307">
            <w:pPr>
              <w:rPr>
                <w:rFonts w:cstheme="minorHAnsi"/>
                <w:color w:val="000000" w:themeColor="text1"/>
              </w:rPr>
            </w:pPr>
          </w:p>
        </w:tc>
      </w:tr>
      <w:tr w:rsidR="00EB0307" w:rsidRPr="00EB0307" w:rsidTr="00EB0307">
        <w:tc>
          <w:tcPr>
            <w:tcW w:w="4698" w:type="dxa"/>
          </w:tcPr>
          <w:p w:rsidR="00EB0307" w:rsidRPr="00EB0307" w:rsidRDefault="00EB0307" w:rsidP="00EB0307">
            <w:pPr>
              <w:rPr>
                <w:rFonts w:cstheme="minorHAnsi"/>
                <w:color w:val="000000" w:themeColor="text1"/>
              </w:rPr>
            </w:pPr>
            <w:r w:rsidRPr="00EB0307">
              <w:rPr>
                <w:rFonts w:cstheme="minorHAnsi"/>
                <w:color w:val="000000" w:themeColor="text1"/>
              </w:rPr>
              <w:t>URI reuse</w:t>
            </w:r>
          </w:p>
        </w:tc>
        <w:tc>
          <w:tcPr>
            <w:tcW w:w="4698" w:type="dxa"/>
          </w:tcPr>
          <w:p w:rsidR="00EB0307" w:rsidRPr="00EB0307" w:rsidRDefault="00EB0307" w:rsidP="00EB0307">
            <w:pPr>
              <w:rPr>
                <w:rFonts w:cstheme="minorHAnsi"/>
                <w:color w:val="000000" w:themeColor="text1"/>
              </w:rPr>
            </w:pPr>
          </w:p>
        </w:tc>
      </w:tr>
      <w:tr w:rsidR="00EB0307" w:rsidRPr="00EB0307" w:rsidTr="00EB0307">
        <w:tc>
          <w:tcPr>
            <w:tcW w:w="4698" w:type="dxa"/>
          </w:tcPr>
          <w:p w:rsidR="00EB0307" w:rsidRPr="00EB0307" w:rsidRDefault="00EB0307" w:rsidP="00EB0307">
            <w:pPr>
              <w:rPr>
                <w:rFonts w:cstheme="minorHAnsi"/>
                <w:color w:val="000000" w:themeColor="text1"/>
              </w:rPr>
            </w:pPr>
            <w:proofErr w:type="spellStart"/>
            <w:r w:rsidRPr="00EB0307">
              <w:rPr>
                <w:rFonts w:cstheme="minorHAnsi"/>
                <w:color w:val="000000" w:themeColor="text1"/>
              </w:rPr>
              <w:t>Lamguage</w:t>
            </w:r>
            <w:proofErr w:type="spellEnd"/>
            <w:r w:rsidRPr="00EB0307">
              <w:rPr>
                <w:rFonts w:cstheme="minorHAnsi"/>
                <w:color w:val="000000" w:themeColor="text1"/>
              </w:rPr>
              <w:t xml:space="preserve"> tags</w:t>
            </w:r>
          </w:p>
        </w:tc>
        <w:tc>
          <w:tcPr>
            <w:tcW w:w="4698" w:type="dxa"/>
          </w:tcPr>
          <w:p w:rsidR="00EB0307" w:rsidRPr="00EB0307" w:rsidRDefault="00EB0307" w:rsidP="00EB0307">
            <w:pPr>
              <w:rPr>
                <w:rFonts w:cstheme="minorHAnsi"/>
                <w:color w:val="000000" w:themeColor="text1"/>
              </w:rPr>
            </w:pPr>
          </w:p>
        </w:tc>
      </w:tr>
      <w:tr w:rsidR="00EB0307" w:rsidRPr="00EB0307" w:rsidTr="00EB0307">
        <w:tc>
          <w:tcPr>
            <w:tcW w:w="4698" w:type="dxa"/>
          </w:tcPr>
          <w:p w:rsidR="00EB0307" w:rsidRPr="00EB0307" w:rsidRDefault="00EB0307" w:rsidP="00EB0307">
            <w:pPr>
              <w:rPr>
                <w:rFonts w:cstheme="minorHAnsi"/>
                <w:color w:val="000000" w:themeColor="text1"/>
              </w:rPr>
            </w:pPr>
            <w:r w:rsidRPr="00EB0307">
              <w:rPr>
                <w:rFonts w:cstheme="minorHAnsi"/>
                <w:color w:val="000000" w:themeColor="text1"/>
              </w:rPr>
              <w:t>Labels and comments</w:t>
            </w:r>
          </w:p>
        </w:tc>
        <w:tc>
          <w:tcPr>
            <w:tcW w:w="4698" w:type="dxa"/>
          </w:tcPr>
          <w:p w:rsidR="00EB0307" w:rsidRPr="00EB0307" w:rsidRDefault="00EB0307" w:rsidP="00EB0307">
            <w:pPr>
              <w:rPr>
                <w:rFonts w:cstheme="minorHAnsi"/>
                <w:color w:val="000000" w:themeColor="text1"/>
              </w:rPr>
            </w:pPr>
          </w:p>
        </w:tc>
      </w:tr>
      <w:tr w:rsidR="00EB0307" w:rsidRPr="00EB0307" w:rsidTr="00EB0307">
        <w:tc>
          <w:tcPr>
            <w:tcW w:w="4698" w:type="dxa"/>
          </w:tcPr>
          <w:p w:rsidR="00EB0307" w:rsidRPr="00EB0307" w:rsidRDefault="00EB0307" w:rsidP="00EB0307">
            <w:pPr>
              <w:rPr>
                <w:rFonts w:cstheme="minorHAnsi"/>
                <w:color w:val="000000" w:themeColor="text1"/>
              </w:rPr>
            </w:pPr>
            <w:r w:rsidRPr="00EB0307">
              <w:rPr>
                <w:rFonts w:cstheme="minorHAnsi"/>
                <w:color w:val="000000" w:themeColor="text1"/>
              </w:rPr>
              <w:t>XML validation</w:t>
            </w:r>
          </w:p>
        </w:tc>
        <w:tc>
          <w:tcPr>
            <w:tcW w:w="4698" w:type="dxa"/>
          </w:tcPr>
          <w:p w:rsidR="00EB0307" w:rsidRPr="00EB0307" w:rsidRDefault="00EB0307" w:rsidP="00EB0307">
            <w:pPr>
              <w:rPr>
                <w:rFonts w:cstheme="minorHAnsi"/>
                <w:color w:val="000000" w:themeColor="text1"/>
              </w:rPr>
            </w:pPr>
          </w:p>
        </w:tc>
      </w:tr>
      <w:tr w:rsidR="00EB0307" w:rsidRPr="00EB0307" w:rsidTr="00EB0307">
        <w:tc>
          <w:tcPr>
            <w:tcW w:w="4698" w:type="dxa"/>
          </w:tcPr>
          <w:p w:rsidR="00EB0307" w:rsidRPr="00EB0307" w:rsidRDefault="00EB0307" w:rsidP="00EB0307">
            <w:pPr>
              <w:rPr>
                <w:rFonts w:cstheme="minorHAnsi"/>
                <w:color w:val="000000" w:themeColor="text1"/>
              </w:rPr>
            </w:pPr>
            <w:r w:rsidRPr="00EB0307">
              <w:rPr>
                <w:rFonts w:cstheme="minorHAnsi"/>
                <w:color w:val="000000" w:themeColor="text1"/>
              </w:rPr>
              <w:t>Formalized competency questions</w:t>
            </w:r>
          </w:p>
        </w:tc>
        <w:tc>
          <w:tcPr>
            <w:tcW w:w="4698" w:type="dxa"/>
          </w:tcPr>
          <w:p w:rsidR="00EB0307" w:rsidRPr="00EB0307" w:rsidRDefault="00EB0307" w:rsidP="00EB0307">
            <w:pPr>
              <w:rPr>
                <w:rFonts w:cstheme="minorHAnsi"/>
                <w:color w:val="000000" w:themeColor="text1"/>
              </w:rPr>
            </w:pPr>
          </w:p>
        </w:tc>
      </w:tr>
    </w:tbl>
    <w:p w:rsidR="00EB0307" w:rsidRPr="00EB0307" w:rsidRDefault="00EB0307" w:rsidP="00EB0307">
      <w:pPr>
        <w:rPr>
          <w:rFonts w:cstheme="minorHAnsi"/>
          <w:color w:val="000000" w:themeColor="text1"/>
        </w:rPr>
      </w:pPr>
    </w:p>
    <w:p w:rsidR="00EB0307" w:rsidRPr="00EB0307" w:rsidRDefault="00EB0307" w:rsidP="00EB0307">
      <w:pPr>
        <w:pStyle w:val="ListParagraph"/>
        <w:rPr>
          <w:rFonts w:cstheme="minorHAnsi"/>
          <w:color w:val="000000" w:themeColor="text1"/>
        </w:rPr>
      </w:pPr>
    </w:p>
    <w:sectPr w:rsidR="00EB0307" w:rsidRPr="00EB030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40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777968"/>
    <w:multiLevelType w:val="hybridMultilevel"/>
    <w:tmpl w:val="A720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A0D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4F6852"/>
    <w:multiLevelType w:val="multilevel"/>
    <w:tmpl w:val="FAD8B69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4EAB45F8"/>
    <w:multiLevelType w:val="multilevel"/>
    <w:tmpl w:val="FAD8B69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5A4D045B"/>
    <w:multiLevelType w:val="hybridMultilevel"/>
    <w:tmpl w:val="81D2C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8A76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8CB0213"/>
    <w:multiLevelType w:val="hybridMultilevel"/>
    <w:tmpl w:val="5EE2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214308"/>
    <w:multiLevelType w:val="multilevel"/>
    <w:tmpl w:val="FAD8B69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wNjE0szA3MLCwMDNS0lEKTi0uzszPAykwrAUAQSGCyiwAAAA="/>
  </w:docVars>
  <w:rsids>
    <w:rsidRoot w:val="00DD73CD"/>
    <w:rsid w:val="0040456E"/>
    <w:rsid w:val="0046691E"/>
    <w:rsid w:val="00611F2B"/>
    <w:rsid w:val="0080433E"/>
    <w:rsid w:val="00913DFA"/>
    <w:rsid w:val="00A774E5"/>
    <w:rsid w:val="00B779A5"/>
    <w:rsid w:val="00D72E25"/>
    <w:rsid w:val="00DA13BB"/>
    <w:rsid w:val="00DD73CD"/>
    <w:rsid w:val="00EB0307"/>
    <w:rsid w:val="00F6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F4DAC-0B96-415A-A425-AA0708C6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7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9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3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73CD"/>
    <w:pPr>
      <w:ind w:left="720"/>
      <w:contextualSpacing/>
    </w:pPr>
  </w:style>
  <w:style w:type="character" w:customStyle="1" w:styleId="Heading2Char">
    <w:name w:val="Heading 2 Char"/>
    <w:basedOn w:val="DefaultParagraphFont"/>
    <w:link w:val="Heading2"/>
    <w:uiPriority w:val="9"/>
    <w:rsid w:val="00B779A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7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74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xample.org/ontology/jo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5DB30-6CC5-4B1C-A100-93394F8BA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6</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 Jabeen</dc:creator>
  <cp:keywords/>
  <dc:description/>
  <cp:lastModifiedBy>Gul Jabeen</cp:lastModifiedBy>
  <cp:revision>5</cp:revision>
  <dcterms:created xsi:type="dcterms:W3CDTF">2019-07-31T08:09:00Z</dcterms:created>
  <dcterms:modified xsi:type="dcterms:W3CDTF">2019-07-31T13:31:00Z</dcterms:modified>
</cp:coreProperties>
</file>