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81BF1" w14:textId="77777777" w:rsidR="00680387" w:rsidRDefault="00680387" w:rsidP="00DD73CD">
      <w:pPr>
        <w:ind w:left="360" w:hanging="360"/>
      </w:pPr>
    </w:p>
    <w:p w14:paraId="59069FE5" w14:textId="63BA2C47" w:rsidR="00680387" w:rsidRPr="00680387" w:rsidRDefault="00680387" w:rsidP="00680387">
      <w:pPr>
        <w:pStyle w:val="Heading1"/>
        <w:numPr>
          <w:ilvl w:val="0"/>
          <w:numId w:val="22"/>
        </w:numPr>
        <w:rPr>
          <w:rFonts w:asciiTheme="minorHAnsi" w:hAnsiTheme="minorHAnsi" w:cstheme="minorBidi"/>
          <w:b/>
          <w:bCs/>
          <w:color w:val="auto"/>
          <w:sz w:val="22"/>
          <w:szCs w:val="22"/>
        </w:rPr>
      </w:pPr>
      <w:r w:rsidRPr="00680387">
        <w:rPr>
          <w:rFonts w:asciiTheme="minorHAnsi" w:hAnsiTheme="minorHAnsi"/>
          <w:b/>
          <w:bCs/>
          <w:color w:val="auto"/>
          <w:sz w:val="22"/>
          <w:szCs w:val="22"/>
        </w:rPr>
        <w:t>Summarized criteria</w:t>
      </w:r>
    </w:p>
    <w:p w14:paraId="457F108E" w14:textId="77777777" w:rsidR="00680387" w:rsidRDefault="00680387" w:rsidP="00680387"/>
    <w:tbl>
      <w:tblPr>
        <w:tblStyle w:val="TableGrid"/>
        <w:tblW w:w="0" w:type="auto"/>
        <w:tblLook w:val="04A0" w:firstRow="1" w:lastRow="0" w:firstColumn="1" w:lastColumn="0" w:noHBand="0" w:noVBand="1"/>
      </w:tblPr>
      <w:tblGrid>
        <w:gridCol w:w="4698"/>
        <w:gridCol w:w="4698"/>
      </w:tblGrid>
      <w:tr w:rsidR="00680387" w:rsidRPr="00680387" w14:paraId="3020214F" w14:textId="77777777" w:rsidTr="00680387">
        <w:tc>
          <w:tcPr>
            <w:tcW w:w="4698" w:type="dxa"/>
            <w:tcBorders>
              <w:top w:val="single" w:sz="4" w:space="0" w:color="auto"/>
              <w:left w:val="single" w:sz="4" w:space="0" w:color="auto"/>
              <w:bottom w:val="single" w:sz="4" w:space="0" w:color="auto"/>
              <w:right w:val="single" w:sz="4" w:space="0" w:color="auto"/>
            </w:tcBorders>
            <w:hideMark/>
          </w:tcPr>
          <w:p w14:paraId="36AAE1C4" w14:textId="77777777" w:rsidR="00680387" w:rsidRDefault="00680387">
            <w:pPr>
              <w:jc w:val="center"/>
              <w:rPr>
                <w:b/>
              </w:rPr>
            </w:pPr>
            <w:r>
              <w:rPr>
                <w:b/>
              </w:rPr>
              <w:t>Criteria</w:t>
            </w:r>
          </w:p>
        </w:tc>
        <w:tc>
          <w:tcPr>
            <w:tcW w:w="4698" w:type="dxa"/>
            <w:tcBorders>
              <w:top w:val="single" w:sz="4" w:space="0" w:color="auto"/>
              <w:left w:val="single" w:sz="4" w:space="0" w:color="auto"/>
              <w:bottom w:val="single" w:sz="4" w:space="0" w:color="auto"/>
              <w:right w:val="single" w:sz="4" w:space="0" w:color="auto"/>
            </w:tcBorders>
            <w:hideMark/>
          </w:tcPr>
          <w:p w14:paraId="54A3EF4C" w14:textId="77777777" w:rsidR="00680387" w:rsidRDefault="00680387">
            <w:pPr>
              <w:jc w:val="center"/>
              <w:rPr>
                <w:b/>
              </w:rPr>
            </w:pPr>
            <w:r>
              <w:rPr>
                <w:b/>
              </w:rPr>
              <w:t>Explained Criteria for news dataset</w:t>
            </w:r>
          </w:p>
        </w:tc>
      </w:tr>
      <w:tr w:rsidR="00680387" w:rsidRPr="00680387" w14:paraId="494DF63B" w14:textId="77777777" w:rsidTr="00680387">
        <w:tc>
          <w:tcPr>
            <w:tcW w:w="4698" w:type="dxa"/>
            <w:tcBorders>
              <w:top w:val="single" w:sz="4" w:space="0" w:color="auto"/>
              <w:left w:val="single" w:sz="4" w:space="0" w:color="auto"/>
              <w:bottom w:val="single" w:sz="4" w:space="0" w:color="auto"/>
              <w:right w:val="single" w:sz="4" w:space="0" w:color="auto"/>
            </w:tcBorders>
            <w:hideMark/>
          </w:tcPr>
          <w:p w14:paraId="5BAAA059" w14:textId="77777777" w:rsidR="00680387" w:rsidRDefault="00680387">
            <w:pPr>
              <w:rPr>
                <w:b/>
              </w:rPr>
            </w:pPr>
            <w:r>
              <w:rPr>
                <w:b/>
              </w:rPr>
              <w:t xml:space="preserve">Accuracy: </w:t>
            </w:r>
            <w:r>
              <w:t>A higher accuracy comes from correct definitions and descriptions of classes, properties, and individuals.</w:t>
            </w:r>
          </w:p>
        </w:tc>
        <w:tc>
          <w:tcPr>
            <w:tcW w:w="4698" w:type="dxa"/>
            <w:tcBorders>
              <w:top w:val="single" w:sz="4" w:space="0" w:color="auto"/>
              <w:left w:val="single" w:sz="4" w:space="0" w:color="auto"/>
              <w:bottom w:val="single" w:sz="4" w:space="0" w:color="auto"/>
              <w:right w:val="single" w:sz="4" w:space="0" w:color="auto"/>
            </w:tcBorders>
          </w:tcPr>
          <w:p w14:paraId="3BD66F91" w14:textId="77777777" w:rsidR="00680387" w:rsidRDefault="00680387" w:rsidP="00680387">
            <w:pPr>
              <w:pStyle w:val="ListParagraph"/>
              <w:numPr>
                <w:ilvl w:val="0"/>
                <w:numId w:val="16"/>
              </w:numPr>
            </w:pPr>
            <w:r>
              <w:t>We need to identify correct classes and properties in the news ontology.</w:t>
            </w:r>
          </w:p>
          <w:p w14:paraId="2C82E378" w14:textId="77777777" w:rsidR="00680387" w:rsidRDefault="00680387" w:rsidP="00680387">
            <w:pPr>
              <w:pStyle w:val="ListParagraph"/>
              <w:numPr>
                <w:ilvl w:val="0"/>
                <w:numId w:val="16"/>
              </w:numPr>
            </w:pPr>
            <w:r>
              <w:t xml:space="preserve">All inferences for the </w:t>
            </w:r>
            <w:proofErr w:type="gramStart"/>
            <w:r>
              <w:t>ontology  should</w:t>
            </w:r>
            <w:proofErr w:type="gramEnd"/>
            <w:r>
              <w:t xml:space="preserve"> be true.  </w:t>
            </w:r>
          </w:p>
          <w:p w14:paraId="345D4B9C" w14:textId="77777777" w:rsidR="00680387" w:rsidRDefault="00680387" w:rsidP="00680387">
            <w:pPr>
              <w:pStyle w:val="ListParagraph"/>
              <w:numPr>
                <w:ilvl w:val="0"/>
                <w:numId w:val="16"/>
              </w:numPr>
            </w:pPr>
            <w:r>
              <w:rPr>
                <w:rFonts w:cstheme="minorHAnsi"/>
              </w:rPr>
              <w:t xml:space="preserve">For example, When stating that the </w:t>
            </w:r>
            <w:proofErr w:type="spellStart"/>
            <w:proofErr w:type="gramStart"/>
            <w:r>
              <w:rPr>
                <w:rFonts w:cstheme="minorHAnsi"/>
                <w:b/>
              </w:rPr>
              <w:t>foaf:knows</w:t>
            </w:r>
            <w:proofErr w:type="spellEnd"/>
            <w:proofErr w:type="gramEnd"/>
            <w:r>
              <w:rPr>
                <w:rFonts w:cstheme="minorHAnsi"/>
              </w:rPr>
              <w:t xml:space="preserve"> property is a </w:t>
            </w:r>
            <w:proofErr w:type="spellStart"/>
            <w:r>
              <w:rPr>
                <w:rFonts w:cstheme="minorHAnsi"/>
              </w:rPr>
              <w:t>superproperty</w:t>
            </w:r>
            <w:proofErr w:type="spellEnd"/>
            <w:r>
              <w:rPr>
                <w:rFonts w:cstheme="minorHAnsi"/>
              </w:rPr>
              <w:t xml:space="preserve"> of a </w:t>
            </w:r>
            <w:r>
              <w:rPr>
                <w:rFonts w:cstheme="minorHAnsi"/>
                <w:b/>
              </w:rPr>
              <w:t xml:space="preserve">married property, </w:t>
            </w:r>
            <w:r>
              <w:rPr>
                <w:rFonts w:cstheme="minorHAnsi"/>
              </w:rPr>
              <w:t>then this axiom would only be accurate if indeed all married couples know their respective spouses. If we find counterexamples (for example, arranged prenatal marriages), then the ontology is inaccurate.</w:t>
            </w:r>
          </w:p>
          <w:p w14:paraId="7A2A716A" w14:textId="77777777" w:rsidR="00680387" w:rsidRDefault="00680387"/>
        </w:tc>
      </w:tr>
      <w:tr w:rsidR="00680387" w:rsidRPr="00680387" w14:paraId="4242F418" w14:textId="77777777" w:rsidTr="00680387">
        <w:tc>
          <w:tcPr>
            <w:tcW w:w="4698" w:type="dxa"/>
            <w:tcBorders>
              <w:top w:val="single" w:sz="4" w:space="0" w:color="auto"/>
              <w:left w:val="single" w:sz="4" w:space="0" w:color="auto"/>
              <w:bottom w:val="single" w:sz="4" w:space="0" w:color="auto"/>
              <w:right w:val="single" w:sz="4" w:space="0" w:color="auto"/>
            </w:tcBorders>
            <w:hideMark/>
          </w:tcPr>
          <w:p w14:paraId="4EEBFFB0" w14:textId="77777777" w:rsidR="00680387" w:rsidRDefault="00680387">
            <w:pPr>
              <w:rPr>
                <w:b/>
              </w:rPr>
            </w:pPr>
            <w:r>
              <w:rPr>
                <w:b/>
              </w:rPr>
              <w:t>Adaptability</w:t>
            </w:r>
            <w:r>
              <w:t xml:space="preserve"> measures how far the ontology anticipates its uses</w:t>
            </w:r>
          </w:p>
        </w:tc>
        <w:tc>
          <w:tcPr>
            <w:tcW w:w="4698" w:type="dxa"/>
            <w:tcBorders>
              <w:top w:val="single" w:sz="4" w:space="0" w:color="auto"/>
              <w:left w:val="single" w:sz="4" w:space="0" w:color="auto"/>
              <w:bottom w:val="single" w:sz="4" w:space="0" w:color="auto"/>
              <w:right w:val="single" w:sz="4" w:space="0" w:color="auto"/>
            </w:tcBorders>
            <w:hideMark/>
          </w:tcPr>
          <w:p w14:paraId="4EBCDD00" w14:textId="77777777" w:rsidR="00680387" w:rsidRDefault="00680387" w:rsidP="00680387">
            <w:pPr>
              <w:pStyle w:val="ListParagraph"/>
              <w:numPr>
                <w:ilvl w:val="0"/>
                <w:numId w:val="17"/>
              </w:numPr>
              <w:autoSpaceDE w:val="0"/>
              <w:autoSpaceDN w:val="0"/>
              <w:adjustRightInd w:val="0"/>
              <w:rPr>
                <w:rFonts w:cstheme="minorHAnsi"/>
              </w:rPr>
            </w:pPr>
            <w:r>
              <w:rPr>
                <w:rFonts w:cstheme="minorHAnsi"/>
              </w:rPr>
              <w:t>It should be possible to extend and specialize the ontology monotonically, i.e. without the need to remove axioms</w:t>
            </w:r>
          </w:p>
          <w:p w14:paraId="3E772F94" w14:textId="77777777" w:rsidR="00680387" w:rsidRDefault="00680387" w:rsidP="00680387">
            <w:pPr>
              <w:pStyle w:val="ListParagraph"/>
              <w:numPr>
                <w:ilvl w:val="0"/>
                <w:numId w:val="17"/>
              </w:numPr>
              <w:autoSpaceDE w:val="0"/>
              <w:autoSpaceDN w:val="0"/>
              <w:adjustRightInd w:val="0"/>
              <w:rPr>
                <w:rFonts w:cstheme="minorHAnsi"/>
              </w:rPr>
            </w:pPr>
            <w:r>
              <w:rPr>
                <w:rFonts w:cstheme="minorHAnsi"/>
              </w:rPr>
              <w:t xml:space="preserve">It should allow for methodologies for extension, integration, and adaptation, i.e. include required meta-data. </w:t>
            </w:r>
          </w:p>
          <w:p w14:paraId="7D690DCA" w14:textId="77777777" w:rsidR="00680387" w:rsidRDefault="00680387" w:rsidP="00680387">
            <w:pPr>
              <w:pStyle w:val="ListParagraph"/>
              <w:numPr>
                <w:ilvl w:val="0"/>
                <w:numId w:val="17"/>
              </w:numPr>
              <w:autoSpaceDE w:val="0"/>
              <w:autoSpaceDN w:val="0"/>
              <w:adjustRightInd w:val="0"/>
              <w:rPr>
                <w:rFonts w:cstheme="minorHAnsi"/>
              </w:rPr>
            </w:pPr>
            <w:r>
              <w:rPr>
                <w:rFonts w:cstheme="minorHAnsi"/>
              </w:rPr>
              <w:t>New tools and unexpected situations should be able to use the ontology.</w:t>
            </w:r>
          </w:p>
        </w:tc>
      </w:tr>
      <w:tr w:rsidR="00680387" w:rsidRPr="00680387" w14:paraId="456931BB" w14:textId="77777777" w:rsidTr="00680387">
        <w:tc>
          <w:tcPr>
            <w:tcW w:w="4698" w:type="dxa"/>
            <w:tcBorders>
              <w:top w:val="single" w:sz="4" w:space="0" w:color="auto"/>
              <w:left w:val="single" w:sz="4" w:space="0" w:color="auto"/>
              <w:bottom w:val="single" w:sz="4" w:space="0" w:color="auto"/>
              <w:right w:val="single" w:sz="4" w:space="0" w:color="auto"/>
            </w:tcBorders>
            <w:hideMark/>
          </w:tcPr>
          <w:p w14:paraId="1D9B2459" w14:textId="77777777" w:rsidR="00680387" w:rsidRDefault="00680387">
            <w:pPr>
              <w:rPr>
                <w:b/>
              </w:rPr>
            </w:pPr>
            <w:r>
              <w:rPr>
                <w:b/>
              </w:rPr>
              <w:t xml:space="preserve">Clarity </w:t>
            </w:r>
            <w:r>
              <w:t>measures how effectively the ontology communicates the intended meaning of the defined terms</w:t>
            </w:r>
          </w:p>
        </w:tc>
        <w:tc>
          <w:tcPr>
            <w:tcW w:w="4698" w:type="dxa"/>
            <w:tcBorders>
              <w:top w:val="single" w:sz="4" w:space="0" w:color="auto"/>
              <w:left w:val="single" w:sz="4" w:space="0" w:color="auto"/>
              <w:bottom w:val="single" w:sz="4" w:space="0" w:color="auto"/>
              <w:right w:val="single" w:sz="4" w:space="0" w:color="auto"/>
            </w:tcBorders>
            <w:hideMark/>
          </w:tcPr>
          <w:p w14:paraId="63CE25D3" w14:textId="77777777" w:rsidR="00680387" w:rsidRDefault="00680387" w:rsidP="00680387">
            <w:pPr>
              <w:pStyle w:val="ListParagraph"/>
              <w:numPr>
                <w:ilvl w:val="0"/>
                <w:numId w:val="18"/>
              </w:numPr>
              <w:autoSpaceDE w:val="0"/>
              <w:autoSpaceDN w:val="0"/>
              <w:adjustRightInd w:val="0"/>
              <w:rPr>
                <w:rFonts w:cstheme="minorHAnsi"/>
              </w:rPr>
            </w:pPr>
            <w:r>
              <w:rPr>
                <w:rFonts w:cstheme="minorHAnsi"/>
              </w:rPr>
              <w:t>Names of elements should be understandable and unambiguous.</w:t>
            </w:r>
          </w:p>
          <w:p w14:paraId="768DF208" w14:textId="77777777" w:rsidR="00680387" w:rsidRDefault="00680387" w:rsidP="00680387">
            <w:pPr>
              <w:pStyle w:val="ListParagraph"/>
              <w:numPr>
                <w:ilvl w:val="0"/>
                <w:numId w:val="18"/>
              </w:numPr>
              <w:autoSpaceDE w:val="0"/>
              <w:autoSpaceDN w:val="0"/>
              <w:adjustRightInd w:val="0"/>
              <w:rPr>
                <w:rFonts w:cstheme="minorHAnsi"/>
              </w:rPr>
            </w:pPr>
            <w:r>
              <w:rPr>
                <w:rFonts w:cstheme="minorHAnsi"/>
              </w:rPr>
              <w:t xml:space="preserve">An ontology should use definitions instead of descriptions for classes. </w:t>
            </w:r>
          </w:p>
          <w:p w14:paraId="3E8B09B4" w14:textId="77777777" w:rsidR="00680387" w:rsidRDefault="00680387" w:rsidP="00680387">
            <w:pPr>
              <w:pStyle w:val="ListParagraph"/>
              <w:numPr>
                <w:ilvl w:val="0"/>
                <w:numId w:val="18"/>
              </w:numPr>
              <w:autoSpaceDE w:val="0"/>
              <w:autoSpaceDN w:val="0"/>
              <w:adjustRightInd w:val="0"/>
              <w:rPr>
                <w:rFonts w:cstheme="minorHAnsi"/>
              </w:rPr>
            </w:pPr>
            <w:r>
              <w:rPr>
                <w:rFonts w:cstheme="minorHAnsi"/>
              </w:rPr>
              <w:t xml:space="preserve">Entities should be documented sufficiently and be fully labeled in all necessary languages. </w:t>
            </w:r>
          </w:p>
          <w:p w14:paraId="77000E56" w14:textId="78742A24" w:rsidR="00680387" w:rsidRDefault="00680387" w:rsidP="00680387">
            <w:pPr>
              <w:pStyle w:val="ListParagraph"/>
              <w:numPr>
                <w:ilvl w:val="0"/>
                <w:numId w:val="18"/>
              </w:numPr>
              <w:autoSpaceDE w:val="0"/>
              <w:autoSpaceDN w:val="0"/>
              <w:adjustRightInd w:val="0"/>
              <w:rPr>
                <w:rFonts w:cstheme="minorHAnsi"/>
              </w:rPr>
            </w:pPr>
            <w:r>
              <w:rPr>
                <w:rFonts w:cstheme="minorHAnsi"/>
              </w:rPr>
              <w:t>Complex axioms should be</w:t>
            </w:r>
            <w:r w:rsidR="009568E6">
              <w:rPr>
                <w:rFonts w:cstheme="minorHAnsi"/>
              </w:rPr>
              <w:t xml:space="preserve"> </w:t>
            </w:r>
            <w:r>
              <w:rPr>
                <w:rFonts w:cstheme="minorHAnsi"/>
              </w:rPr>
              <w:t>documented. Representation choices should not be made for the convenience of the</w:t>
            </w:r>
            <w:r w:rsidR="009568E6">
              <w:rPr>
                <w:rFonts w:cstheme="minorHAnsi"/>
              </w:rPr>
              <w:t xml:space="preserve"> </w:t>
            </w:r>
            <w:r>
              <w:rPr>
                <w:rFonts w:cstheme="minorHAnsi"/>
              </w:rPr>
              <w:t>notation or implementation, i.e. the encoding bias should be minimized.</w:t>
            </w:r>
          </w:p>
          <w:p w14:paraId="5832F22D" w14:textId="77777777" w:rsidR="00680387" w:rsidRDefault="00680387" w:rsidP="00680387">
            <w:pPr>
              <w:pStyle w:val="ListParagraph"/>
              <w:numPr>
                <w:ilvl w:val="0"/>
                <w:numId w:val="18"/>
              </w:numPr>
              <w:autoSpaceDE w:val="0"/>
              <w:autoSpaceDN w:val="0"/>
              <w:adjustRightInd w:val="0"/>
              <w:rPr>
                <w:rFonts w:cstheme="minorHAnsi"/>
              </w:rPr>
            </w:pPr>
            <w:r>
              <w:rPr>
                <w:rFonts w:cstheme="minorHAnsi"/>
              </w:rPr>
              <w:t xml:space="preserve">For example, an ontology may choose to use URIs such as </w:t>
            </w:r>
            <w:proofErr w:type="gramStart"/>
            <w:r>
              <w:rPr>
                <w:rFonts w:cstheme="minorHAnsi"/>
              </w:rPr>
              <w:t>ex:a</w:t>
            </w:r>
            <w:proofErr w:type="gramEnd"/>
            <w:r>
              <w:rPr>
                <w:rFonts w:cstheme="minorHAnsi"/>
              </w:rPr>
              <w:t>734 or ex:735 to identify their elements (and may even omit the labels). In this case, users of the ontology need to regard the whole context of the elements in order to _</w:t>
            </w:r>
            <w:proofErr w:type="spellStart"/>
            <w:r>
              <w:rPr>
                <w:rFonts w:cstheme="minorHAnsi"/>
              </w:rPr>
              <w:t>nd</w:t>
            </w:r>
            <w:proofErr w:type="spellEnd"/>
            <w:r>
              <w:rPr>
                <w:rFonts w:cstheme="minorHAnsi"/>
              </w:rPr>
              <w:t xml:space="preserve"> a suitable mapping to their own conceptualizations. Instead, the URIs could already include</w:t>
            </w:r>
          </w:p>
          <w:p w14:paraId="358188C8" w14:textId="77777777" w:rsidR="00680387" w:rsidRDefault="00680387">
            <w:pPr>
              <w:pStyle w:val="ListParagraph"/>
              <w:autoSpaceDE w:val="0"/>
              <w:autoSpaceDN w:val="0"/>
              <w:adjustRightInd w:val="0"/>
              <w:rPr>
                <w:rFonts w:cstheme="minorHAnsi"/>
              </w:rPr>
            </w:pPr>
            <w:r>
              <w:rPr>
                <w:rFonts w:cstheme="minorHAnsi"/>
              </w:rPr>
              <w:lastRenderedPageBreak/>
              <w:t xml:space="preserve">hints to what they mean, such as </w:t>
            </w:r>
            <w:proofErr w:type="spellStart"/>
            <w:proofErr w:type="gramStart"/>
            <w:r>
              <w:rPr>
                <w:rFonts w:cstheme="minorHAnsi"/>
              </w:rPr>
              <w:t>ex:Jaguar</w:t>
            </w:r>
            <w:proofErr w:type="spellEnd"/>
            <w:proofErr w:type="gramEnd"/>
            <w:r>
              <w:rPr>
                <w:rFonts w:cstheme="minorHAnsi"/>
              </w:rPr>
              <w:t xml:space="preserve"> or </w:t>
            </w:r>
            <w:proofErr w:type="spellStart"/>
            <w:r>
              <w:rPr>
                <w:rFonts w:cstheme="minorHAnsi"/>
              </w:rPr>
              <w:t>ex:Lion</w:t>
            </w:r>
            <w:proofErr w:type="spellEnd"/>
            <w:r>
              <w:rPr>
                <w:rFonts w:cstheme="minorHAnsi"/>
              </w:rPr>
              <w:t>.</w:t>
            </w:r>
          </w:p>
        </w:tc>
      </w:tr>
      <w:tr w:rsidR="00680387" w:rsidRPr="00680387" w14:paraId="7345AFF2" w14:textId="77777777" w:rsidTr="00680387">
        <w:tc>
          <w:tcPr>
            <w:tcW w:w="4698" w:type="dxa"/>
            <w:tcBorders>
              <w:top w:val="single" w:sz="4" w:space="0" w:color="auto"/>
              <w:left w:val="single" w:sz="4" w:space="0" w:color="auto"/>
              <w:bottom w:val="single" w:sz="4" w:space="0" w:color="auto"/>
              <w:right w:val="single" w:sz="4" w:space="0" w:color="auto"/>
            </w:tcBorders>
            <w:hideMark/>
          </w:tcPr>
          <w:p w14:paraId="6FA59AF0" w14:textId="77777777" w:rsidR="00680387" w:rsidRDefault="00680387">
            <w:pPr>
              <w:rPr>
                <w:b/>
              </w:rPr>
            </w:pPr>
            <w:r>
              <w:rPr>
                <w:b/>
              </w:rPr>
              <w:lastRenderedPageBreak/>
              <w:t xml:space="preserve">Completeness </w:t>
            </w:r>
            <w:r>
              <w:t>measures if the domain of interest is appropriately covered</w:t>
            </w:r>
          </w:p>
        </w:tc>
        <w:tc>
          <w:tcPr>
            <w:tcW w:w="4698" w:type="dxa"/>
            <w:tcBorders>
              <w:top w:val="single" w:sz="4" w:space="0" w:color="auto"/>
              <w:left w:val="single" w:sz="4" w:space="0" w:color="auto"/>
              <w:bottom w:val="single" w:sz="4" w:space="0" w:color="auto"/>
              <w:right w:val="single" w:sz="4" w:space="0" w:color="auto"/>
            </w:tcBorders>
            <w:hideMark/>
          </w:tcPr>
          <w:p w14:paraId="3F35D862" w14:textId="77777777" w:rsidR="00680387" w:rsidRDefault="00680387" w:rsidP="00680387">
            <w:pPr>
              <w:pStyle w:val="ListParagraph"/>
              <w:numPr>
                <w:ilvl w:val="0"/>
                <w:numId w:val="19"/>
              </w:numPr>
              <w:autoSpaceDE w:val="0"/>
              <w:autoSpaceDN w:val="0"/>
              <w:adjustRightInd w:val="0"/>
              <w:rPr>
                <w:rFonts w:cstheme="minorHAnsi"/>
              </w:rPr>
            </w:pPr>
            <w:r>
              <w:rPr>
                <w:rFonts w:cstheme="minorHAnsi"/>
              </w:rPr>
              <w:t>All questions the ontology should be able to answer can be answered.</w:t>
            </w:r>
          </w:p>
          <w:p w14:paraId="0FBAF05C" w14:textId="77777777" w:rsidR="00680387" w:rsidRDefault="00680387" w:rsidP="00680387">
            <w:pPr>
              <w:pStyle w:val="ListParagraph"/>
              <w:numPr>
                <w:ilvl w:val="0"/>
                <w:numId w:val="19"/>
              </w:numPr>
              <w:autoSpaceDE w:val="0"/>
              <w:autoSpaceDN w:val="0"/>
              <w:adjustRightInd w:val="0"/>
              <w:rPr>
                <w:rFonts w:cstheme="minorHAnsi"/>
              </w:rPr>
            </w:pPr>
            <w:r>
              <w:rPr>
                <w:rFonts w:cstheme="minorHAnsi"/>
              </w:rPr>
              <w:t xml:space="preserve">There are different aspects of completeness: </w:t>
            </w:r>
          </w:p>
          <w:p w14:paraId="11A3BB36" w14:textId="77777777" w:rsidR="00680387" w:rsidRDefault="00680387" w:rsidP="00680387">
            <w:pPr>
              <w:pStyle w:val="ListParagraph"/>
              <w:numPr>
                <w:ilvl w:val="0"/>
                <w:numId w:val="19"/>
              </w:numPr>
              <w:autoSpaceDE w:val="0"/>
              <w:autoSpaceDN w:val="0"/>
              <w:adjustRightInd w:val="0"/>
              <w:rPr>
                <w:rFonts w:cstheme="minorHAnsi"/>
              </w:rPr>
            </w:pPr>
            <w:r>
              <w:rPr>
                <w:rFonts w:cstheme="minorHAnsi"/>
                <w:b/>
              </w:rPr>
              <w:t>Completeness with regards to the language</w:t>
            </w:r>
            <w:r>
              <w:rPr>
                <w:rFonts w:cstheme="minorHAnsi"/>
              </w:rPr>
              <w:t xml:space="preserve"> (is everything stated that could be stated using the given language?), </w:t>
            </w:r>
          </w:p>
          <w:p w14:paraId="5151CC86" w14:textId="77777777" w:rsidR="00680387" w:rsidRDefault="00680387" w:rsidP="00680387">
            <w:pPr>
              <w:pStyle w:val="ListParagraph"/>
              <w:numPr>
                <w:ilvl w:val="0"/>
                <w:numId w:val="19"/>
              </w:numPr>
              <w:autoSpaceDE w:val="0"/>
              <w:autoSpaceDN w:val="0"/>
              <w:adjustRightInd w:val="0"/>
              <w:rPr>
                <w:rFonts w:cstheme="minorHAnsi"/>
              </w:rPr>
            </w:pPr>
            <w:r>
              <w:rPr>
                <w:rFonts w:cstheme="minorHAnsi"/>
                <w:b/>
              </w:rPr>
              <w:t>Completeness with regards to the domain</w:t>
            </w:r>
            <w:r>
              <w:rPr>
                <w:rFonts w:cstheme="minorHAnsi"/>
              </w:rPr>
              <w:t xml:space="preserve"> (are all individuals present, are all relevant concepts captured?)</w:t>
            </w:r>
          </w:p>
          <w:p w14:paraId="4A201C93" w14:textId="77777777" w:rsidR="00680387" w:rsidRDefault="00680387" w:rsidP="00680387">
            <w:pPr>
              <w:pStyle w:val="ListParagraph"/>
              <w:numPr>
                <w:ilvl w:val="0"/>
                <w:numId w:val="19"/>
              </w:numPr>
              <w:autoSpaceDE w:val="0"/>
              <w:autoSpaceDN w:val="0"/>
              <w:adjustRightInd w:val="0"/>
              <w:rPr>
                <w:rFonts w:cstheme="minorHAnsi"/>
              </w:rPr>
            </w:pPr>
            <w:r>
              <w:rPr>
                <w:rFonts w:cstheme="minorHAnsi"/>
                <w:b/>
              </w:rPr>
              <w:t>Completeness with regards to the applications</w:t>
            </w:r>
            <w:r>
              <w:rPr>
                <w:rFonts w:cstheme="minorHAnsi"/>
              </w:rPr>
              <w:t xml:space="preserve"> </w:t>
            </w:r>
            <w:r>
              <w:rPr>
                <w:rFonts w:cstheme="minorHAnsi"/>
                <w:b/>
              </w:rPr>
              <w:t>requirements</w:t>
            </w:r>
            <w:r>
              <w:rPr>
                <w:rFonts w:cstheme="minorHAnsi"/>
              </w:rPr>
              <w:t xml:space="preserve"> (is all data that is needed present?</w:t>
            </w:r>
            <w:proofErr w:type="gramStart"/>
            <w:r>
              <w:rPr>
                <w:rFonts w:cstheme="minorHAnsi"/>
              </w:rPr>
              <w:t>),etc.</w:t>
            </w:r>
            <w:proofErr w:type="gramEnd"/>
          </w:p>
          <w:p w14:paraId="4CF522D2" w14:textId="77777777" w:rsidR="00680387" w:rsidRDefault="00680387" w:rsidP="00680387">
            <w:pPr>
              <w:pStyle w:val="ListParagraph"/>
              <w:numPr>
                <w:ilvl w:val="0"/>
                <w:numId w:val="19"/>
              </w:numPr>
              <w:autoSpaceDE w:val="0"/>
              <w:autoSpaceDN w:val="0"/>
              <w:adjustRightInd w:val="0"/>
              <w:rPr>
                <w:rFonts w:ascii="CMR10" w:hAnsi="CMR10" w:cs="CMR10"/>
              </w:rPr>
            </w:pPr>
            <w:r>
              <w:rPr>
                <w:rFonts w:cstheme="minorHAnsi"/>
              </w:rPr>
              <w:t>Completeness also covers the granularity and richness of the ontology.</w:t>
            </w:r>
          </w:p>
        </w:tc>
      </w:tr>
      <w:tr w:rsidR="00680387" w:rsidRPr="00680387" w14:paraId="186D3A76" w14:textId="77777777" w:rsidTr="00680387">
        <w:tc>
          <w:tcPr>
            <w:tcW w:w="4698" w:type="dxa"/>
            <w:tcBorders>
              <w:top w:val="single" w:sz="4" w:space="0" w:color="auto"/>
              <w:left w:val="single" w:sz="4" w:space="0" w:color="auto"/>
              <w:bottom w:val="single" w:sz="4" w:space="0" w:color="auto"/>
              <w:right w:val="single" w:sz="4" w:space="0" w:color="auto"/>
            </w:tcBorders>
            <w:hideMark/>
          </w:tcPr>
          <w:p w14:paraId="537BD910" w14:textId="77777777" w:rsidR="00680387" w:rsidRDefault="00680387">
            <w:pPr>
              <w:rPr>
                <w:b/>
              </w:rPr>
            </w:pPr>
            <w:r>
              <w:rPr>
                <w:b/>
              </w:rPr>
              <w:t xml:space="preserve">Computational efficiency </w:t>
            </w:r>
            <w:r>
              <w:t>measures the ability of the used tools to work with the ontology</w:t>
            </w:r>
            <w:proofErr w:type="gramStart"/>
            <w:r>
              <w:t>, in particular, the</w:t>
            </w:r>
            <w:proofErr w:type="gramEnd"/>
            <w:r>
              <w:t xml:space="preserve"> speed that reasoners need to fulfil the required tasks, be it query answering, classification, or consistency checking.</w:t>
            </w:r>
          </w:p>
        </w:tc>
        <w:tc>
          <w:tcPr>
            <w:tcW w:w="4698" w:type="dxa"/>
            <w:tcBorders>
              <w:top w:val="single" w:sz="4" w:space="0" w:color="auto"/>
              <w:left w:val="single" w:sz="4" w:space="0" w:color="auto"/>
              <w:bottom w:val="single" w:sz="4" w:space="0" w:color="auto"/>
              <w:right w:val="single" w:sz="4" w:space="0" w:color="auto"/>
            </w:tcBorders>
            <w:hideMark/>
          </w:tcPr>
          <w:p w14:paraId="51432848" w14:textId="77777777" w:rsidR="00680387" w:rsidRDefault="00680387">
            <w:pPr>
              <w:autoSpaceDE w:val="0"/>
              <w:autoSpaceDN w:val="0"/>
              <w:adjustRightInd w:val="0"/>
              <w:rPr>
                <w:rFonts w:ascii="CMR10" w:hAnsi="CMR10" w:cs="CMR10"/>
              </w:rPr>
            </w:pPr>
            <w:r>
              <w:rPr>
                <w:rFonts w:cstheme="minorHAnsi"/>
              </w:rPr>
              <w:t>The size of the ontology also affects the efficiency of the ontology</w:t>
            </w:r>
            <w:r>
              <w:rPr>
                <w:rFonts w:ascii="CMR10" w:hAnsi="CMR10" w:cs="CMR10"/>
              </w:rPr>
              <w:t>.</w:t>
            </w:r>
          </w:p>
        </w:tc>
      </w:tr>
      <w:tr w:rsidR="00680387" w:rsidRPr="00680387" w14:paraId="62276505" w14:textId="77777777" w:rsidTr="00680387">
        <w:tc>
          <w:tcPr>
            <w:tcW w:w="4698" w:type="dxa"/>
            <w:tcBorders>
              <w:top w:val="single" w:sz="4" w:space="0" w:color="auto"/>
              <w:left w:val="single" w:sz="4" w:space="0" w:color="auto"/>
              <w:bottom w:val="single" w:sz="4" w:space="0" w:color="auto"/>
              <w:right w:val="single" w:sz="4" w:space="0" w:color="auto"/>
            </w:tcBorders>
            <w:hideMark/>
          </w:tcPr>
          <w:p w14:paraId="31686E5A" w14:textId="77777777" w:rsidR="00680387" w:rsidRDefault="00680387">
            <w:pPr>
              <w:rPr>
                <w:b/>
              </w:rPr>
            </w:pPr>
            <w:r>
              <w:rPr>
                <w:b/>
              </w:rPr>
              <w:t xml:space="preserve">Conciseness </w:t>
            </w:r>
            <w:r>
              <w:t>is the criteria that state if the ontology includes irrelevant elements with regards to the domain to be covered or redundant representations of the semantics.</w:t>
            </w:r>
          </w:p>
        </w:tc>
        <w:tc>
          <w:tcPr>
            <w:tcW w:w="4698" w:type="dxa"/>
            <w:tcBorders>
              <w:top w:val="single" w:sz="4" w:space="0" w:color="auto"/>
              <w:left w:val="single" w:sz="4" w:space="0" w:color="auto"/>
              <w:bottom w:val="single" w:sz="4" w:space="0" w:color="auto"/>
              <w:right w:val="single" w:sz="4" w:space="0" w:color="auto"/>
            </w:tcBorders>
            <w:hideMark/>
          </w:tcPr>
          <w:p w14:paraId="0E5E2FFD" w14:textId="77777777" w:rsidR="00680387" w:rsidRDefault="00680387" w:rsidP="00680387">
            <w:pPr>
              <w:pStyle w:val="ListParagraph"/>
              <w:numPr>
                <w:ilvl w:val="0"/>
                <w:numId w:val="20"/>
              </w:numPr>
              <w:autoSpaceDE w:val="0"/>
              <w:autoSpaceDN w:val="0"/>
              <w:adjustRightInd w:val="0"/>
              <w:rPr>
                <w:rFonts w:cstheme="minorHAnsi"/>
              </w:rPr>
            </w:pPr>
            <w:r>
              <w:rPr>
                <w:rFonts w:cstheme="minorHAnsi"/>
              </w:rPr>
              <w:t>An ontology should impose a minimal ontological commitment, i.e. specify the weakest theory possible.</w:t>
            </w:r>
          </w:p>
          <w:p w14:paraId="4E63C6B7" w14:textId="77777777" w:rsidR="00680387" w:rsidRDefault="00680387" w:rsidP="00680387">
            <w:pPr>
              <w:pStyle w:val="ListParagraph"/>
              <w:numPr>
                <w:ilvl w:val="0"/>
                <w:numId w:val="20"/>
              </w:numPr>
              <w:autoSpaceDE w:val="0"/>
              <w:autoSpaceDN w:val="0"/>
              <w:adjustRightInd w:val="0"/>
              <w:rPr>
                <w:rFonts w:cstheme="minorHAnsi"/>
              </w:rPr>
            </w:pPr>
            <w:r>
              <w:rPr>
                <w:rFonts w:cstheme="minorHAnsi"/>
              </w:rPr>
              <w:t>Only essential terms should be defined. The ontology's underlying assumptions about the wider domain (especially about reality) should be as weak as possible in order to allow the reuse within and communication between stakeholders that commit to different theories.</w:t>
            </w:r>
          </w:p>
          <w:p w14:paraId="64CB3118" w14:textId="77777777" w:rsidR="00680387" w:rsidRDefault="00680387" w:rsidP="00680387">
            <w:pPr>
              <w:pStyle w:val="ListParagraph"/>
              <w:numPr>
                <w:ilvl w:val="0"/>
                <w:numId w:val="20"/>
              </w:numPr>
              <w:autoSpaceDE w:val="0"/>
              <w:autoSpaceDN w:val="0"/>
              <w:adjustRightInd w:val="0"/>
              <w:rPr>
                <w:rFonts w:cstheme="minorHAnsi"/>
              </w:rPr>
            </w:pPr>
            <w:r>
              <w:rPr>
                <w:rFonts w:cstheme="minorHAnsi"/>
              </w:rPr>
              <w:t>For instance: News ontology will cover all the news. It should not require what is news? Why we should read news? These all are unnecessary additions to the ontology.</w:t>
            </w:r>
          </w:p>
        </w:tc>
      </w:tr>
      <w:tr w:rsidR="00680387" w14:paraId="12E3655D" w14:textId="77777777" w:rsidTr="00680387">
        <w:tc>
          <w:tcPr>
            <w:tcW w:w="4698" w:type="dxa"/>
            <w:tcBorders>
              <w:top w:val="single" w:sz="4" w:space="0" w:color="auto"/>
              <w:left w:val="single" w:sz="4" w:space="0" w:color="auto"/>
              <w:bottom w:val="single" w:sz="4" w:space="0" w:color="auto"/>
              <w:right w:val="single" w:sz="4" w:space="0" w:color="auto"/>
            </w:tcBorders>
            <w:hideMark/>
          </w:tcPr>
          <w:p w14:paraId="1C5B61F6" w14:textId="77777777" w:rsidR="00680387" w:rsidRDefault="00680387">
            <w:pPr>
              <w:rPr>
                <w:b/>
              </w:rPr>
            </w:pPr>
            <w:r>
              <w:rPr>
                <w:b/>
              </w:rPr>
              <w:t xml:space="preserve">Consistency </w:t>
            </w:r>
            <w:r>
              <w:t>describes that the ontology does not include or allow for any contradictions</w:t>
            </w:r>
          </w:p>
        </w:tc>
        <w:tc>
          <w:tcPr>
            <w:tcW w:w="4698" w:type="dxa"/>
            <w:tcBorders>
              <w:top w:val="single" w:sz="4" w:space="0" w:color="auto"/>
              <w:left w:val="single" w:sz="4" w:space="0" w:color="auto"/>
              <w:bottom w:val="single" w:sz="4" w:space="0" w:color="auto"/>
              <w:right w:val="single" w:sz="4" w:space="0" w:color="auto"/>
            </w:tcBorders>
          </w:tcPr>
          <w:p w14:paraId="78C9D87B" w14:textId="77777777" w:rsidR="00680387" w:rsidRDefault="00680387">
            <w:pPr>
              <w:autoSpaceDE w:val="0"/>
              <w:autoSpaceDN w:val="0"/>
              <w:adjustRightInd w:val="0"/>
              <w:rPr>
                <w:rFonts w:cstheme="minorHAnsi"/>
              </w:rPr>
            </w:pPr>
            <w:r>
              <w:rPr>
                <w:rFonts w:cstheme="minorHAnsi"/>
              </w:rPr>
              <w:t>Logical consistency is just one part of it, but also the formal and informal descriptions in the</w:t>
            </w:r>
          </w:p>
          <w:p w14:paraId="7282D6C6" w14:textId="77777777" w:rsidR="00680387" w:rsidRDefault="00680387">
            <w:pPr>
              <w:autoSpaceDE w:val="0"/>
              <w:autoSpaceDN w:val="0"/>
              <w:adjustRightInd w:val="0"/>
              <w:rPr>
                <w:rFonts w:cstheme="minorHAnsi"/>
              </w:rPr>
            </w:pPr>
            <w:r>
              <w:rPr>
                <w:rFonts w:cstheme="minorHAnsi"/>
              </w:rPr>
              <w:t>ontology should be consistent, i.e. the documentation and comments should be aligned</w:t>
            </w:r>
          </w:p>
          <w:p w14:paraId="20765FF2" w14:textId="77777777" w:rsidR="00680387" w:rsidRDefault="00680387">
            <w:pPr>
              <w:rPr>
                <w:rFonts w:cstheme="minorHAnsi"/>
              </w:rPr>
            </w:pPr>
            <w:r>
              <w:rPr>
                <w:rFonts w:cstheme="minorHAnsi"/>
              </w:rPr>
              <w:t>with the axioms.</w:t>
            </w:r>
          </w:p>
          <w:p w14:paraId="784B7DAF" w14:textId="77777777" w:rsidR="00680387" w:rsidRDefault="00680387">
            <w:pPr>
              <w:rPr>
                <w:rFonts w:cstheme="minorHAnsi"/>
              </w:rPr>
            </w:pPr>
          </w:p>
          <w:p w14:paraId="03219A50" w14:textId="77777777" w:rsidR="00680387" w:rsidRDefault="00680387">
            <w:pPr>
              <w:rPr>
                <w:rFonts w:cstheme="minorHAnsi"/>
              </w:rPr>
            </w:pPr>
          </w:p>
          <w:p w14:paraId="3B29ACBB" w14:textId="77777777" w:rsidR="00680387" w:rsidRDefault="00680387">
            <w:pPr>
              <w:rPr>
                <w:rFonts w:cstheme="minorHAnsi"/>
              </w:rPr>
            </w:pPr>
          </w:p>
          <w:p w14:paraId="48D44838" w14:textId="77777777" w:rsidR="00680387" w:rsidRDefault="00680387">
            <w:pPr>
              <w:rPr>
                <w:rFonts w:cstheme="minorHAnsi"/>
              </w:rPr>
            </w:pPr>
          </w:p>
        </w:tc>
      </w:tr>
      <w:tr w:rsidR="00680387" w:rsidRPr="00680387" w14:paraId="1F7C126B" w14:textId="77777777" w:rsidTr="00680387">
        <w:tc>
          <w:tcPr>
            <w:tcW w:w="4698" w:type="dxa"/>
            <w:tcBorders>
              <w:top w:val="single" w:sz="4" w:space="0" w:color="auto"/>
              <w:left w:val="single" w:sz="4" w:space="0" w:color="auto"/>
              <w:bottom w:val="single" w:sz="4" w:space="0" w:color="auto"/>
              <w:right w:val="single" w:sz="4" w:space="0" w:color="auto"/>
            </w:tcBorders>
            <w:hideMark/>
          </w:tcPr>
          <w:p w14:paraId="38B44C2B" w14:textId="77777777" w:rsidR="00680387" w:rsidRDefault="00680387">
            <w:pPr>
              <w:rPr>
                <w:b/>
              </w:rPr>
            </w:pPr>
            <w:r>
              <w:rPr>
                <w:b/>
              </w:rPr>
              <w:t xml:space="preserve">Organizational fitness </w:t>
            </w:r>
            <w:r>
              <w:t>aggregates several criteria that decide how easily an ontology can be deployed within an organization.</w:t>
            </w:r>
          </w:p>
        </w:tc>
        <w:tc>
          <w:tcPr>
            <w:tcW w:w="4698" w:type="dxa"/>
            <w:tcBorders>
              <w:top w:val="single" w:sz="4" w:space="0" w:color="auto"/>
              <w:left w:val="single" w:sz="4" w:space="0" w:color="auto"/>
              <w:bottom w:val="single" w:sz="4" w:space="0" w:color="auto"/>
              <w:right w:val="single" w:sz="4" w:space="0" w:color="auto"/>
            </w:tcBorders>
            <w:hideMark/>
          </w:tcPr>
          <w:p w14:paraId="77DAEDFA" w14:textId="77777777" w:rsidR="00680387" w:rsidRDefault="00680387" w:rsidP="00680387">
            <w:pPr>
              <w:pStyle w:val="ListParagraph"/>
              <w:numPr>
                <w:ilvl w:val="0"/>
                <w:numId w:val="21"/>
              </w:numPr>
              <w:autoSpaceDE w:val="0"/>
              <w:autoSpaceDN w:val="0"/>
              <w:adjustRightInd w:val="0"/>
              <w:rPr>
                <w:rFonts w:cstheme="minorHAnsi"/>
              </w:rPr>
            </w:pPr>
            <w:r>
              <w:rPr>
                <w:rFonts w:cstheme="minorHAnsi"/>
              </w:rPr>
              <w:t xml:space="preserve">Tools, libraries, data sources, and other ontologies that are used constrain the </w:t>
            </w:r>
            <w:r>
              <w:rPr>
                <w:rFonts w:cstheme="minorHAnsi"/>
              </w:rPr>
              <w:lastRenderedPageBreak/>
              <w:t xml:space="preserve">ontology, and the ontology should fulfill these constraints. </w:t>
            </w:r>
          </w:p>
          <w:p w14:paraId="24E8804A" w14:textId="77777777" w:rsidR="00680387" w:rsidRDefault="00680387" w:rsidP="00680387">
            <w:pPr>
              <w:pStyle w:val="ListParagraph"/>
              <w:numPr>
                <w:ilvl w:val="0"/>
                <w:numId w:val="21"/>
              </w:numPr>
              <w:autoSpaceDE w:val="0"/>
              <w:autoSpaceDN w:val="0"/>
              <w:adjustRightInd w:val="0"/>
              <w:rPr>
                <w:rFonts w:cstheme="minorHAnsi"/>
              </w:rPr>
            </w:pPr>
            <w:r>
              <w:rPr>
                <w:rFonts w:cstheme="minorHAnsi"/>
              </w:rPr>
              <w:t xml:space="preserve">Ontologies are often specified using an ontology engineering methodology or by using specific data sets. </w:t>
            </w:r>
          </w:p>
          <w:p w14:paraId="068E6317" w14:textId="77777777" w:rsidR="00680387" w:rsidRDefault="00680387" w:rsidP="00680387">
            <w:pPr>
              <w:pStyle w:val="ListParagraph"/>
              <w:numPr>
                <w:ilvl w:val="0"/>
                <w:numId w:val="21"/>
              </w:numPr>
              <w:autoSpaceDE w:val="0"/>
              <w:autoSpaceDN w:val="0"/>
              <w:adjustRightInd w:val="0"/>
              <w:rPr>
                <w:rFonts w:cstheme="minorHAnsi"/>
              </w:rPr>
            </w:pPr>
            <w:r>
              <w:rPr>
                <w:rFonts w:cstheme="minorHAnsi"/>
              </w:rPr>
              <w:t>The ontology metadata could describe the applied methodologies, tools, and data sources, and the organization. Such metadata can be used by the organization to decide if an ontology should be applied or not.</w:t>
            </w:r>
          </w:p>
        </w:tc>
      </w:tr>
    </w:tbl>
    <w:p w14:paraId="75DB5B06" w14:textId="77777777" w:rsidR="00680387" w:rsidRDefault="00680387" w:rsidP="00680387"/>
    <w:p w14:paraId="6808A6F7" w14:textId="77777777" w:rsidR="00680387" w:rsidRPr="00680387" w:rsidRDefault="00680387" w:rsidP="00680387"/>
    <w:p w14:paraId="3BDC1669" w14:textId="57E99081" w:rsidR="00F65480" w:rsidRPr="00680387" w:rsidRDefault="00DD73CD" w:rsidP="00680387">
      <w:pPr>
        <w:pStyle w:val="Heading1"/>
        <w:numPr>
          <w:ilvl w:val="0"/>
          <w:numId w:val="22"/>
        </w:numPr>
        <w:rPr>
          <w:rFonts w:asciiTheme="minorHAnsi" w:hAnsiTheme="minorHAnsi" w:cstheme="minorHAnsi"/>
          <w:b/>
          <w:color w:val="000000" w:themeColor="text1"/>
          <w:sz w:val="22"/>
          <w:szCs w:val="22"/>
        </w:rPr>
      </w:pPr>
      <w:r w:rsidRPr="00680387">
        <w:rPr>
          <w:rFonts w:asciiTheme="minorHAnsi" w:hAnsiTheme="minorHAnsi" w:cstheme="minorHAnsi"/>
          <w:b/>
          <w:color w:val="000000" w:themeColor="text1"/>
          <w:sz w:val="22"/>
          <w:szCs w:val="22"/>
        </w:rPr>
        <w:t xml:space="preserve">Ontology </w:t>
      </w:r>
      <w:r w:rsidRPr="00680387">
        <w:rPr>
          <w:rStyle w:val="Heading1Char"/>
          <w:rFonts w:asciiTheme="minorHAnsi" w:hAnsiTheme="minorHAnsi" w:cstheme="minorHAnsi"/>
          <w:b/>
          <w:color w:val="000000" w:themeColor="text1"/>
          <w:sz w:val="22"/>
          <w:szCs w:val="22"/>
        </w:rPr>
        <w:t>Creation</w:t>
      </w:r>
      <w:r w:rsidRPr="00680387">
        <w:rPr>
          <w:rFonts w:asciiTheme="minorHAnsi" w:hAnsiTheme="minorHAnsi" w:cstheme="minorHAnsi"/>
          <w:b/>
          <w:color w:val="000000" w:themeColor="text1"/>
          <w:sz w:val="22"/>
          <w:szCs w:val="22"/>
        </w:rPr>
        <w:t xml:space="preserve"> </w:t>
      </w:r>
    </w:p>
    <w:p w14:paraId="0CF5F7A3" w14:textId="11AB4F80" w:rsidR="00680387" w:rsidRDefault="00103389" w:rsidP="00680387">
      <w:r>
        <w:rPr>
          <w:noProof/>
        </w:rPr>
        <mc:AlternateContent>
          <mc:Choice Requires="wps">
            <w:drawing>
              <wp:anchor distT="0" distB="0" distL="114300" distR="114300" simplePos="0" relativeHeight="251667456" behindDoc="0" locked="0" layoutInCell="1" allowOverlap="1" wp14:anchorId="2DBE2B1E" wp14:editId="3D65F6B8">
                <wp:simplePos x="0" y="0"/>
                <wp:positionH relativeFrom="column">
                  <wp:posOffset>4487545</wp:posOffset>
                </wp:positionH>
                <wp:positionV relativeFrom="paragraph">
                  <wp:posOffset>177165</wp:posOffset>
                </wp:positionV>
                <wp:extent cx="967740" cy="5029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96774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D54BE4" w14:textId="5C39C4C1" w:rsidR="00103389" w:rsidRPr="00103389" w:rsidRDefault="00103389" w:rsidP="00103389">
                            <w:pPr>
                              <w:jc w:val="center"/>
                              <w:rPr>
                                <w:lang w:val="de-DE"/>
                              </w:rPr>
                            </w:pPr>
                            <w:r>
                              <w:rPr>
                                <w:lang w:val="de-DE"/>
                              </w:rPr>
                              <w:t>Ontology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BE2B1E" id="Rectangle 5" o:spid="_x0000_s1026" style="position:absolute;margin-left:353.35pt;margin-top:13.95pt;width:76.2pt;height:39.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" fillcolor="#5b9bd5 [3204]" strokecolor="#1f4d78 [1604]" strokeweight="1pt">
                <v:textbox>
                  <w:txbxContent>
                    <w:p w14:paraId="7ED54BE4" w14:textId="5C39C4C1" w:rsidR="00103389" w:rsidRPr="00103389" w:rsidRDefault="00103389" w:rsidP="00103389">
                      <w:pPr>
                        <w:jc w:val="center"/>
                        <w:rPr>
                          <w:lang w:val="de-DE"/>
                        </w:rPr>
                      </w:pPr>
                      <w:r>
                        <w:rPr>
                          <w:lang w:val="de-DE"/>
                        </w:rPr>
                        <w:t>Ontology</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B5BB8EF" wp14:editId="4512967D">
                <wp:simplePos x="0" y="0"/>
                <wp:positionH relativeFrom="column">
                  <wp:posOffset>3329305</wp:posOffset>
                </wp:positionH>
                <wp:positionV relativeFrom="paragraph">
                  <wp:posOffset>177165</wp:posOffset>
                </wp:positionV>
                <wp:extent cx="1005840" cy="5029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100584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0752CE" w14:textId="20E2D898" w:rsidR="00103389" w:rsidRPr="00103389" w:rsidRDefault="00103389" w:rsidP="00103389">
                            <w:pPr>
                              <w:jc w:val="center"/>
                              <w:rPr>
                                <w:lang w:val="de-DE"/>
                              </w:rPr>
                            </w:pPr>
                            <w:r>
                              <w:rPr>
                                <w:lang w:val="de-DE"/>
                              </w:rPr>
                              <w:t>Axiom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5BB8EF" id="Rectangle 4" o:spid="_x0000_s1027" style="position:absolute;margin-left:262.15pt;margin-top:13.95pt;width:79.2pt;height:39.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" fillcolor="#5b9bd5 [3204]" strokecolor="#1f4d78 [1604]" strokeweight="1pt">
                <v:textbox>
                  <w:txbxContent>
                    <w:p w14:paraId="5D0752CE" w14:textId="20E2D898" w:rsidR="00103389" w:rsidRPr="00103389" w:rsidRDefault="00103389" w:rsidP="00103389">
                      <w:pPr>
                        <w:jc w:val="center"/>
                        <w:rPr>
                          <w:lang w:val="de-DE"/>
                        </w:rPr>
                      </w:pPr>
                      <w:r>
                        <w:rPr>
                          <w:lang w:val="de-DE"/>
                        </w:rPr>
                        <w:t>Axiom</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F9D5BF6" wp14:editId="2935630E">
                <wp:simplePos x="0" y="0"/>
                <wp:positionH relativeFrom="column">
                  <wp:posOffset>2315845</wp:posOffset>
                </wp:positionH>
                <wp:positionV relativeFrom="paragraph">
                  <wp:posOffset>177165</wp:posOffset>
                </wp:positionV>
                <wp:extent cx="891540" cy="5029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89154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2647A" w14:textId="49DA3249" w:rsidR="00103389" w:rsidRPr="00103389" w:rsidRDefault="00103389" w:rsidP="00103389">
                            <w:pPr>
                              <w:jc w:val="center"/>
                              <w:rPr>
                                <w:lang w:val="de-DE"/>
                              </w:rPr>
                            </w:pPr>
                            <w:r>
                              <w:rPr>
                                <w:lang w:val="de-DE"/>
                              </w:rPr>
                              <w:t>Relation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D5BF6" id="Rectangle 3" o:spid="_x0000_s1028" style="position:absolute;margin-left:182.35pt;margin-top:13.95pt;width:70.2pt;height:39.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" fillcolor="#5b9bd5 [3204]" strokecolor="#1f4d78 [1604]" strokeweight="1pt">
                <v:textbox>
                  <w:txbxContent>
                    <w:p w14:paraId="15E2647A" w14:textId="49DA3249" w:rsidR="00103389" w:rsidRPr="00103389" w:rsidRDefault="00103389" w:rsidP="00103389">
                      <w:pPr>
                        <w:jc w:val="center"/>
                        <w:rPr>
                          <w:lang w:val="de-DE"/>
                        </w:rPr>
                      </w:pPr>
                      <w:r>
                        <w:rPr>
                          <w:lang w:val="de-DE"/>
                        </w:rPr>
                        <w:t>Relation Extraction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FA5E5E0" wp14:editId="7C7B0219">
                <wp:simplePos x="0" y="0"/>
                <wp:positionH relativeFrom="column">
                  <wp:posOffset>1119505</wp:posOffset>
                </wp:positionH>
                <wp:positionV relativeFrom="paragraph">
                  <wp:posOffset>192405</wp:posOffset>
                </wp:positionV>
                <wp:extent cx="1059180" cy="5029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105918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234F78" w14:textId="6A1610BD" w:rsidR="00103389" w:rsidRPr="00103389" w:rsidRDefault="00103389" w:rsidP="00103389">
                            <w:pPr>
                              <w:jc w:val="center"/>
                              <w:rPr>
                                <w:lang w:val="de-DE"/>
                              </w:rPr>
                            </w:pPr>
                            <w:r>
                              <w:rPr>
                                <w:lang w:val="de-DE"/>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A5E5E0" id="Rectangle 2" o:spid="_x0000_s1029" style="position:absolute;margin-left:88.15pt;margin-top:15.15pt;width:83.4pt;height:39.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" fillcolor="#5b9bd5 [3204]" strokecolor="#1f4d78 [1604]" strokeweight="1pt">
                <v:textbox>
                  <w:txbxContent>
                    <w:p w14:paraId="26234F78" w14:textId="6A1610BD" w:rsidR="00103389" w:rsidRPr="00103389" w:rsidRDefault="00103389" w:rsidP="00103389">
                      <w:pPr>
                        <w:jc w:val="center"/>
                        <w:rPr>
                          <w:lang w:val="de-DE"/>
                        </w:rPr>
                      </w:pPr>
                      <w:r>
                        <w:rPr>
                          <w:lang w:val="de-DE"/>
                        </w:rPr>
                        <w:t>Preprocessing</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34DF7D5" wp14:editId="288F587C">
                <wp:simplePos x="0" y="0"/>
                <wp:positionH relativeFrom="margin">
                  <wp:align>left</wp:align>
                </wp:positionH>
                <wp:positionV relativeFrom="paragraph">
                  <wp:posOffset>200025</wp:posOffset>
                </wp:positionV>
                <wp:extent cx="982980" cy="5029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98298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EBF90" w14:textId="489F640C" w:rsidR="00103389" w:rsidRPr="00103389" w:rsidRDefault="00103389" w:rsidP="00103389">
                            <w:pPr>
                              <w:jc w:val="center"/>
                              <w:rPr>
                                <w:lang w:val="de-DE"/>
                              </w:rPr>
                            </w:pPr>
                            <w:r>
                              <w:rPr>
                                <w:lang w:val="de-DE"/>
                              </w:rPr>
                              <w:t>Unstructured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4DF7D5" id="Rectangle 1" o:spid="_x0000_s1030" style="position:absolute;margin-left:0;margin-top:15.75pt;width:77.4pt;height:39.6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" fillcolor="#5b9bd5 [3204]" strokecolor="#1f4d78 [1604]" strokeweight="1pt">
                <v:textbox>
                  <w:txbxContent>
                    <w:p w14:paraId="50DEBF90" w14:textId="489F640C" w:rsidR="00103389" w:rsidRPr="00103389" w:rsidRDefault="00103389" w:rsidP="00103389">
                      <w:pPr>
                        <w:jc w:val="center"/>
                        <w:rPr>
                          <w:lang w:val="de-DE"/>
                        </w:rPr>
                      </w:pPr>
                      <w:r>
                        <w:rPr>
                          <w:lang w:val="de-DE"/>
                        </w:rPr>
                        <w:t>Unstructured data</w:t>
                      </w:r>
                    </w:p>
                  </w:txbxContent>
                </v:textbox>
                <w10:wrap anchorx="margin"/>
              </v:rect>
            </w:pict>
          </mc:Fallback>
        </mc:AlternateContent>
      </w:r>
    </w:p>
    <w:p w14:paraId="0709308C" w14:textId="0AC30A90" w:rsidR="00680387" w:rsidRPr="00680387" w:rsidRDefault="00680387" w:rsidP="00680387"/>
    <w:p w14:paraId="0554872D" w14:textId="77777777" w:rsidR="00DD73CD" w:rsidRPr="00EB0307" w:rsidRDefault="00DD73CD" w:rsidP="00DD73CD">
      <w:pPr>
        <w:rPr>
          <w:rFonts w:cstheme="minorHAnsi"/>
          <w:color w:val="000000" w:themeColor="text1"/>
        </w:rPr>
      </w:pPr>
    </w:p>
    <w:p w14:paraId="16D27256" w14:textId="77777777" w:rsidR="00DD73CD" w:rsidRPr="00EB0307" w:rsidRDefault="00DD73CD" w:rsidP="00DD73CD">
      <w:pPr>
        <w:pStyle w:val="ListParagraph"/>
        <w:numPr>
          <w:ilvl w:val="0"/>
          <w:numId w:val="2"/>
        </w:numPr>
        <w:rPr>
          <w:rFonts w:cstheme="minorHAnsi"/>
          <w:color w:val="000000" w:themeColor="text1"/>
        </w:rPr>
      </w:pPr>
      <w:r w:rsidRPr="00EB0307">
        <w:rPr>
          <w:rFonts w:cstheme="minorHAnsi"/>
          <w:color w:val="000000" w:themeColor="text1"/>
        </w:rPr>
        <w:t>Relation Extraction is extracting relations between entities and arguments. After extraction all relations, these axioms can be represented into the ontology using different standardized languages XML, RDF or OWL.</w:t>
      </w:r>
    </w:p>
    <w:p w14:paraId="22790E6F" w14:textId="77777777" w:rsidR="00DD73CD" w:rsidRPr="00EB0307" w:rsidRDefault="00DD73CD" w:rsidP="00DD73CD">
      <w:pPr>
        <w:pStyle w:val="ListParagraph"/>
        <w:numPr>
          <w:ilvl w:val="0"/>
          <w:numId w:val="2"/>
        </w:numPr>
        <w:rPr>
          <w:rFonts w:cstheme="minorHAnsi"/>
          <w:color w:val="000000" w:themeColor="text1"/>
        </w:rPr>
      </w:pPr>
      <w:r w:rsidRPr="00EB0307">
        <w:rPr>
          <w:rFonts w:cstheme="minorHAnsi"/>
          <w:color w:val="000000" w:themeColor="text1"/>
        </w:rPr>
        <w:t xml:space="preserve">RDFs are less powerful than OWL but allows schema Relation like class hierarchies, domains and ranges for predicate to be expressed in RDF. </w:t>
      </w:r>
    </w:p>
    <w:p w14:paraId="192B6CDA" w14:textId="77777777" w:rsidR="00DD73CD" w:rsidRPr="00EB0307" w:rsidRDefault="00DD73CD" w:rsidP="00DD73CD">
      <w:pPr>
        <w:pStyle w:val="ListParagraph"/>
        <w:numPr>
          <w:ilvl w:val="0"/>
          <w:numId w:val="2"/>
        </w:numPr>
        <w:rPr>
          <w:rFonts w:cstheme="minorHAnsi"/>
          <w:color w:val="000000" w:themeColor="text1"/>
        </w:rPr>
      </w:pPr>
      <w:r w:rsidRPr="00EB0307">
        <w:rPr>
          <w:rFonts w:cstheme="minorHAnsi"/>
          <w:color w:val="000000" w:themeColor="text1"/>
        </w:rPr>
        <w:t xml:space="preserve">RDF is holding a linked collection </w:t>
      </w:r>
      <w:r w:rsidR="0040456E" w:rsidRPr="00EB0307">
        <w:rPr>
          <w:rFonts w:cstheme="minorHAnsi"/>
          <w:color w:val="000000" w:themeColor="text1"/>
        </w:rPr>
        <w:t>of (entity, attribute, value</w:t>
      </w:r>
      <w:r w:rsidRPr="00EB0307">
        <w:rPr>
          <w:rFonts w:cstheme="minorHAnsi"/>
          <w:color w:val="000000" w:themeColor="text1"/>
        </w:rPr>
        <w:t>)</w:t>
      </w:r>
      <w:r w:rsidR="0040456E" w:rsidRPr="00EB0307">
        <w:rPr>
          <w:rFonts w:cstheme="minorHAnsi"/>
          <w:color w:val="000000" w:themeColor="text1"/>
        </w:rPr>
        <w:t xml:space="preserve"> which supports in term o0f storage and query applications.</w:t>
      </w:r>
      <w:bookmarkStart w:id="0" w:name="_GoBack"/>
      <w:bookmarkEnd w:id="0"/>
    </w:p>
    <w:p w14:paraId="31FBA756" w14:textId="77777777" w:rsidR="0040456E" w:rsidRPr="00EB0307" w:rsidRDefault="0040456E" w:rsidP="00DD73CD">
      <w:pPr>
        <w:pStyle w:val="ListParagraph"/>
        <w:numPr>
          <w:ilvl w:val="0"/>
          <w:numId w:val="2"/>
        </w:numPr>
        <w:rPr>
          <w:rFonts w:cstheme="minorHAnsi"/>
          <w:color w:val="000000" w:themeColor="text1"/>
        </w:rPr>
      </w:pPr>
      <w:r w:rsidRPr="00EB0307">
        <w:rPr>
          <w:rFonts w:cstheme="minorHAnsi"/>
          <w:color w:val="000000" w:themeColor="text1"/>
        </w:rPr>
        <w:t>RDF specification permits an attribute (or property, or predicate=an edge joining 2 nodes in graph terms) to be a subject node as well.</w:t>
      </w:r>
    </w:p>
    <w:p w14:paraId="1E4F544D" w14:textId="77777777" w:rsidR="0040456E" w:rsidRPr="00EB0307" w:rsidRDefault="0040456E" w:rsidP="00DD73CD">
      <w:pPr>
        <w:pStyle w:val="ListParagraph"/>
        <w:numPr>
          <w:ilvl w:val="0"/>
          <w:numId w:val="2"/>
        </w:numPr>
        <w:rPr>
          <w:rFonts w:cstheme="minorHAnsi"/>
          <w:color w:val="000000" w:themeColor="text1"/>
        </w:rPr>
      </w:pPr>
      <w:r w:rsidRPr="00EB0307">
        <w:rPr>
          <w:rFonts w:cstheme="minorHAnsi"/>
          <w:color w:val="000000" w:themeColor="text1"/>
        </w:rPr>
        <w:t xml:space="preserve">For instance, in order to specify domain and range of the attribute as </w:t>
      </w:r>
      <w:proofErr w:type="spellStart"/>
      <w:r w:rsidRPr="00EB0307">
        <w:rPr>
          <w:rFonts w:cstheme="minorHAnsi"/>
          <w:color w:val="000000" w:themeColor="text1"/>
        </w:rPr>
        <w:t>rdf</w:t>
      </w:r>
      <w:proofErr w:type="spellEnd"/>
      <w:r w:rsidRPr="00EB0307">
        <w:rPr>
          <w:rFonts w:cstheme="minorHAnsi"/>
          <w:color w:val="000000" w:themeColor="text1"/>
        </w:rPr>
        <w:t xml:space="preserve"> statements;</w:t>
      </w:r>
    </w:p>
    <w:p w14:paraId="6461E171" w14:textId="77777777" w:rsidR="0040456E" w:rsidRPr="00EB0307" w:rsidRDefault="0040456E" w:rsidP="0040456E">
      <w:pPr>
        <w:pStyle w:val="ListParagraph"/>
        <w:rPr>
          <w:rFonts w:cstheme="minorHAnsi"/>
          <w:color w:val="000000" w:themeColor="text1"/>
        </w:rPr>
      </w:pPr>
      <w:r w:rsidRPr="00EB0307">
        <w:rPr>
          <w:rFonts w:cstheme="minorHAnsi"/>
          <w:color w:val="000000" w:themeColor="text1"/>
        </w:rPr>
        <w:t>(Picasso, paints, “Guernica”)</w:t>
      </w:r>
    </w:p>
    <w:p w14:paraId="1A12933B" w14:textId="77777777" w:rsidR="0040456E" w:rsidRPr="00EB0307" w:rsidRDefault="0040456E" w:rsidP="0040456E">
      <w:pPr>
        <w:pStyle w:val="ListParagraph"/>
        <w:rPr>
          <w:rFonts w:cstheme="minorHAnsi"/>
          <w:color w:val="000000" w:themeColor="text1"/>
        </w:rPr>
      </w:pPr>
    </w:p>
    <w:p w14:paraId="55A6F67B" w14:textId="77777777" w:rsidR="0040456E" w:rsidRPr="00EB0307" w:rsidRDefault="0040456E" w:rsidP="0040456E">
      <w:pPr>
        <w:pStyle w:val="ListParagraph"/>
        <w:rPr>
          <w:rFonts w:cstheme="minorHAnsi"/>
          <w:color w:val="000000" w:themeColor="text1"/>
        </w:rPr>
      </w:pPr>
      <w:r w:rsidRPr="00EB0307">
        <w:rPr>
          <w:rFonts w:cstheme="minorHAnsi"/>
          <w:color w:val="000000" w:themeColor="text1"/>
        </w:rPr>
        <w:t>Paints is a predicate or edge is complemented by two schema relations defining the predicate.</w:t>
      </w:r>
    </w:p>
    <w:p w14:paraId="014AA16F" w14:textId="77777777" w:rsidR="0040456E" w:rsidRPr="00EB0307" w:rsidRDefault="0040456E" w:rsidP="0040456E">
      <w:pPr>
        <w:pStyle w:val="ListParagraph"/>
        <w:rPr>
          <w:rFonts w:cstheme="minorHAnsi"/>
          <w:color w:val="000000" w:themeColor="text1"/>
        </w:rPr>
      </w:pPr>
    </w:p>
    <w:p w14:paraId="271FBD26" w14:textId="77777777" w:rsidR="0040456E" w:rsidRPr="00EB0307" w:rsidRDefault="0040456E" w:rsidP="0040456E">
      <w:pPr>
        <w:pStyle w:val="ListParagraph"/>
        <w:rPr>
          <w:rFonts w:cstheme="minorHAnsi"/>
          <w:color w:val="000000" w:themeColor="text1"/>
        </w:rPr>
      </w:pPr>
      <w:r w:rsidRPr="00EB0307">
        <w:rPr>
          <w:rFonts w:cstheme="minorHAnsi"/>
          <w:color w:val="000000" w:themeColor="text1"/>
        </w:rPr>
        <w:t>(Paints, domain, Painter)</w:t>
      </w:r>
    </w:p>
    <w:p w14:paraId="07A81986" w14:textId="77777777" w:rsidR="0040456E" w:rsidRPr="00EB0307" w:rsidRDefault="0040456E" w:rsidP="0040456E">
      <w:pPr>
        <w:pStyle w:val="ListParagraph"/>
        <w:rPr>
          <w:rFonts w:cstheme="minorHAnsi"/>
          <w:color w:val="000000" w:themeColor="text1"/>
        </w:rPr>
      </w:pPr>
      <w:r w:rsidRPr="00EB0307">
        <w:rPr>
          <w:rFonts w:cstheme="minorHAnsi"/>
          <w:color w:val="000000" w:themeColor="text1"/>
        </w:rPr>
        <w:t>(Paints, range, Painting)</w:t>
      </w:r>
    </w:p>
    <w:p w14:paraId="56E7E9EE" w14:textId="77777777" w:rsidR="0040456E" w:rsidRPr="00EB0307" w:rsidRDefault="0040456E" w:rsidP="0040456E">
      <w:pPr>
        <w:pStyle w:val="ListParagraph"/>
        <w:rPr>
          <w:rFonts w:cstheme="minorHAnsi"/>
          <w:color w:val="000000" w:themeColor="text1"/>
        </w:rPr>
      </w:pPr>
      <w:r w:rsidRPr="00EB0307">
        <w:rPr>
          <w:rFonts w:cstheme="minorHAnsi"/>
          <w:color w:val="000000" w:themeColor="text1"/>
        </w:rPr>
        <w:t>Where Paint is a node.</w:t>
      </w:r>
    </w:p>
    <w:p w14:paraId="1A063328" w14:textId="77777777" w:rsidR="00B779A5" w:rsidRPr="00EB0307" w:rsidRDefault="00B779A5" w:rsidP="0040456E">
      <w:pPr>
        <w:pStyle w:val="ListParagraph"/>
        <w:rPr>
          <w:rFonts w:cstheme="minorHAnsi"/>
          <w:color w:val="000000" w:themeColor="text1"/>
        </w:rPr>
      </w:pPr>
    </w:p>
    <w:p w14:paraId="65C77A09" w14:textId="3783E2AD" w:rsidR="00B779A5" w:rsidRPr="00103389" w:rsidRDefault="00B779A5" w:rsidP="00B779A5">
      <w:pPr>
        <w:pStyle w:val="ListParagraph"/>
        <w:numPr>
          <w:ilvl w:val="0"/>
          <w:numId w:val="2"/>
        </w:numPr>
        <w:rPr>
          <w:rFonts w:cstheme="minorHAnsi"/>
          <w:color w:val="000000" w:themeColor="text1"/>
        </w:rPr>
      </w:pPr>
      <w:r w:rsidRPr="00EB0307">
        <w:rPr>
          <w:rFonts w:cstheme="minorHAnsi"/>
          <w:color w:val="000000" w:themeColor="text1"/>
          <w:shd w:val="clear" w:color="auto" w:fill="FFFFFF"/>
        </w:rPr>
        <w:t xml:space="preserve">RDF is a directed, labeled graph data format for representing information in the Web. This specification defines the syntax and semantics of </w:t>
      </w:r>
      <w:r w:rsidRPr="00EB0307">
        <w:rPr>
          <w:rFonts w:cstheme="minorHAnsi"/>
          <w:b/>
          <w:color w:val="000000" w:themeColor="text1"/>
          <w:shd w:val="clear" w:color="auto" w:fill="FFFFFF"/>
        </w:rPr>
        <w:t>the SPARQL query</w:t>
      </w:r>
      <w:r w:rsidRPr="00EB0307">
        <w:rPr>
          <w:rFonts w:cstheme="minorHAnsi"/>
          <w:color w:val="000000" w:themeColor="text1"/>
          <w:shd w:val="clear" w:color="auto" w:fill="FFFFFF"/>
        </w:rPr>
        <w:t xml:space="preserve"> language for RDF. SPARQL can be used to express queries across diverse data sources, whether the data is stored natively as RDF or viewed as RDF via middleware. SPARQL contains capabilities for querying required and optional graph patterns along with their conjunctions and disjunctions. SPARQL also supports extensible value testing and constraining queries by source RDF graph. The results of SPARQL queries can be results sets or RDF graphs.</w:t>
      </w:r>
    </w:p>
    <w:p w14:paraId="30A1A195" w14:textId="77777777" w:rsidR="00B779A5" w:rsidRPr="00EB0307" w:rsidRDefault="00B779A5" w:rsidP="00B779A5">
      <w:pPr>
        <w:rPr>
          <w:rFonts w:cstheme="minorHAnsi"/>
          <w:color w:val="000000" w:themeColor="text1"/>
        </w:rPr>
      </w:pPr>
    </w:p>
    <w:p w14:paraId="43C0A3B3" w14:textId="77777777" w:rsidR="00B779A5" w:rsidRPr="00EB0307" w:rsidRDefault="00B779A5" w:rsidP="00B779A5">
      <w:pPr>
        <w:rPr>
          <w:rFonts w:cstheme="minorHAnsi"/>
          <w:color w:val="000000" w:themeColor="text1"/>
        </w:rPr>
      </w:pPr>
    </w:p>
    <w:p w14:paraId="5054EA4F" w14:textId="77777777" w:rsidR="00B779A5" w:rsidRPr="00EB0307" w:rsidRDefault="00B779A5" w:rsidP="00680387">
      <w:pPr>
        <w:pStyle w:val="Heading1"/>
        <w:numPr>
          <w:ilvl w:val="0"/>
          <w:numId w:val="22"/>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Ontology Evaluation Catalogue</w:t>
      </w:r>
    </w:p>
    <w:p w14:paraId="64ADC232" w14:textId="087A236B" w:rsidR="00B779A5" w:rsidRDefault="00B779A5" w:rsidP="00222827">
      <w:pPr>
        <w:pStyle w:val="Heading2"/>
        <w:numPr>
          <w:ilvl w:val="1"/>
          <w:numId w:val="23"/>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 xml:space="preserve">Accuracy: </w:t>
      </w:r>
    </w:p>
    <w:p w14:paraId="50AD66FC" w14:textId="77777777" w:rsidR="00222827" w:rsidRPr="00222827" w:rsidRDefault="00222827" w:rsidP="00222827"/>
    <w:p w14:paraId="78FFEEC6" w14:textId="77777777" w:rsidR="00B779A5" w:rsidRPr="00EB0307" w:rsidRDefault="00B779A5" w:rsidP="00B779A5">
      <w:pPr>
        <w:rPr>
          <w:rFonts w:cstheme="minorHAnsi"/>
          <w:b/>
          <w:color w:val="000000" w:themeColor="text1"/>
        </w:rPr>
      </w:pPr>
    </w:p>
    <w:p w14:paraId="0D781061" w14:textId="77777777" w:rsidR="00913DFA" w:rsidRPr="00EB0307" w:rsidRDefault="00B779A5" w:rsidP="00913DFA">
      <w:pPr>
        <w:rPr>
          <w:rFonts w:cstheme="minorHAnsi"/>
          <w:color w:val="000000" w:themeColor="text1"/>
        </w:rPr>
      </w:pPr>
      <w:r w:rsidRPr="00EB0307">
        <w:rPr>
          <w:rFonts w:cstheme="minorHAnsi"/>
          <w:color w:val="000000" w:themeColor="text1"/>
        </w:rPr>
        <w:t xml:space="preserve">       A higher accuracy comes from correct definitions and descriptions of classes, properties, and individuals. There are different methods to evaluate accuracy of the ontology.</w:t>
      </w:r>
    </w:p>
    <w:p w14:paraId="521902D3" w14:textId="77777777" w:rsidR="00B779A5" w:rsidRPr="00EB0307" w:rsidRDefault="00B779A5" w:rsidP="00913DFA">
      <w:pPr>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14:paraId="5E151868" w14:textId="77777777" w:rsidTr="00B779A5">
        <w:tc>
          <w:tcPr>
            <w:tcW w:w="4698" w:type="dxa"/>
          </w:tcPr>
          <w:p w14:paraId="248E2B3A" w14:textId="77777777" w:rsidR="00B779A5" w:rsidRPr="00EB0307" w:rsidRDefault="00B779A5" w:rsidP="00B779A5">
            <w:pPr>
              <w:jc w:val="center"/>
              <w:rPr>
                <w:rFonts w:cstheme="minorHAnsi"/>
                <w:b/>
                <w:color w:val="000000" w:themeColor="text1"/>
              </w:rPr>
            </w:pPr>
            <w:r w:rsidRPr="00EB0307">
              <w:rPr>
                <w:rFonts w:cstheme="minorHAnsi"/>
                <w:b/>
                <w:color w:val="000000" w:themeColor="text1"/>
              </w:rPr>
              <w:t>Methods</w:t>
            </w:r>
          </w:p>
        </w:tc>
        <w:tc>
          <w:tcPr>
            <w:tcW w:w="4698" w:type="dxa"/>
          </w:tcPr>
          <w:p w14:paraId="7D1D09FD" w14:textId="77777777" w:rsidR="00B779A5" w:rsidRPr="00EB0307" w:rsidRDefault="0046691E" w:rsidP="00913DFA">
            <w:pPr>
              <w:rPr>
                <w:rFonts w:cstheme="minorHAnsi"/>
                <w:b/>
                <w:color w:val="000000" w:themeColor="text1"/>
              </w:rPr>
            </w:pPr>
            <w:r w:rsidRPr="00EB0307">
              <w:rPr>
                <w:rFonts w:cstheme="minorHAnsi"/>
                <w:b/>
                <w:color w:val="000000" w:themeColor="text1"/>
              </w:rPr>
              <w:t>Description</w:t>
            </w:r>
          </w:p>
        </w:tc>
      </w:tr>
      <w:tr w:rsidR="00EB0307" w:rsidRPr="00EB0307" w14:paraId="1AF4EF1A" w14:textId="77777777" w:rsidTr="00B779A5">
        <w:tc>
          <w:tcPr>
            <w:tcW w:w="4698" w:type="dxa"/>
          </w:tcPr>
          <w:p w14:paraId="6A564464" w14:textId="77777777" w:rsidR="00B779A5" w:rsidRPr="00EB0307" w:rsidRDefault="00B779A5" w:rsidP="00913DFA">
            <w:pPr>
              <w:rPr>
                <w:rFonts w:cstheme="minorHAnsi"/>
                <w:color w:val="000000" w:themeColor="text1"/>
              </w:rPr>
            </w:pPr>
            <w:r w:rsidRPr="00EB0307">
              <w:rPr>
                <w:rFonts w:cstheme="minorHAnsi"/>
                <w:color w:val="000000" w:themeColor="text1"/>
              </w:rPr>
              <w:t>Hash vs Slash</w:t>
            </w:r>
            <w:r w:rsidR="00A774E5">
              <w:rPr>
                <w:rFonts w:cstheme="minorHAnsi"/>
                <w:color w:val="000000" w:themeColor="text1"/>
              </w:rPr>
              <w:t xml:space="preserve"> URI</w:t>
            </w:r>
          </w:p>
        </w:tc>
        <w:tc>
          <w:tcPr>
            <w:tcW w:w="4698" w:type="dxa"/>
          </w:tcPr>
          <w:p w14:paraId="0A8A9EC7" w14:textId="77777777" w:rsidR="00A774E5" w:rsidRPr="00A774E5" w:rsidRDefault="00D72E25" w:rsidP="00A774E5">
            <w:pPr>
              <w:pStyle w:val="ListParagraph"/>
              <w:numPr>
                <w:ilvl w:val="0"/>
                <w:numId w:val="2"/>
              </w:numPr>
              <w:autoSpaceDE w:val="0"/>
              <w:autoSpaceDN w:val="0"/>
              <w:adjustRightInd w:val="0"/>
              <w:rPr>
                <w:rFonts w:cstheme="minorHAnsi"/>
                <w:color w:val="000000"/>
              </w:rPr>
            </w:pPr>
            <w:r>
              <w:rPr>
                <w:rFonts w:cstheme="minorHAnsi"/>
                <w:color w:val="000000"/>
              </w:rPr>
              <w:t>The basic question is on the diff</w:t>
            </w:r>
            <w:r w:rsidR="00A774E5" w:rsidRPr="00A774E5">
              <w:rPr>
                <w:rFonts w:cstheme="minorHAnsi"/>
                <w:color w:val="000000"/>
              </w:rPr>
              <w:t>erence between</w:t>
            </w:r>
            <w:r w:rsidR="00A774E5">
              <w:rPr>
                <w:rFonts w:cstheme="minorHAnsi"/>
                <w:color w:val="000000"/>
              </w:rPr>
              <w:t xml:space="preserve"> using </w:t>
            </w:r>
            <w:r w:rsidR="00A774E5" w:rsidRPr="00A774E5">
              <w:rPr>
                <w:rFonts w:cstheme="minorHAnsi"/>
                <w:color w:val="000080"/>
              </w:rPr>
              <w:t xml:space="preserve">http://example.org/ontology#joe </w:t>
            </w:r>
            <w:r w:rsidR="00A774E5" w:rsidRPr="00A774E5">
              <w:rPr>
                <w:rFonts w:cstheme="minorHAnsi"/>
                <w:color w:val="000000"/>
              </w:rPr>
              <w:t xml:space="preserve">and </w:t>
            </w:r>
            <w:hyperlink r:id="rId6" w:history="1">
              <w:r w:rsidR="00A774E5" w:rsidRPr="00A774E5">
                <w:rPr>
                  <w:rStyle w:val="Hyperlink"/>
                  <w:rFonts w:cstheme="minorHAnsi"/>
                </w:rPr>
                <w:t>http://example.org/ontology/joe</w:t>
              </w:r>
            </w:hyperlink>
            <w:r w:rsidR="00A774E5" w:rsidRPr="00A774E5">
              <w:rPr>
                <w:rFonts w:cstheme="minorHAnsi"/>
                <w:color w:val="000080"/>
              </w:rPr>
              <w:t xml:space="preserve"> </w:t>
            </w:r>
            <w:r w:rsidR="00A774E5" w:rsidRPr="00A774E5">
              <w:rPr>
                <w:rFonts w:cstheme="minorHAnsi"/>
                <w:color w:val="000000"/>
              </w:rPr>
              <w:t>in order to refer to a non-information resource</w:t>
            </w:r>
            <w:r w:rsidR="00A774E5" w:rsidRPr="00A774E5">
              <w:rPr>
                <w:rFonts w:ascii="CMR10" w:hAnsi="CMR10" w:cs="CMR10"/>
                <w:color w:val="000000"/>
              </w:rPr>
              <w:t>.</w:t>
            </w:r>
          </w:p>
          <w:p w14:paraId="02F9E1BB" w14:textId="77777777" w:rsidR="00A774E5" w:rsidRPr="00A774E5" w:rsidRDefault="00A774E5" w:rsidP="00A774E5">
            <w:pPr>
              <w:pStyle w:val="ListParagraph"/>
              <w:numPr>
                <w:ilvl w:val="0"/>
                <w:numId w:val="2"/>
              </w:numPr>
              <w:autoSpaceDE w:val="0"/>
              <w:autoSpaceDN w:val="0"/>
              <w:adjustRightInd w:val="0"/>
              <w:rPr>
                <w:rFonts w:cstheme="minorHAnsi"/>
                <w:color w:val="000000"/>
              </w:rPr>
            </w:pPr>
            <w:r w:rsidRPr="00A774E5">
              <w:rPr>
                <w:rFonts w:cstheme="minorHAnsi"/>
              </w:rPr>
              <w:t>The former type of URI is called a hash</w:t>
            </w:r>
            <w:r>
              <w:rPr>
                <w:rFonts w:cstheme="minorHAnsi"/>
              </w:rPr>
              <w:t xml:space="preserve"> </w:t>
            </w:r>
            <w:r w:rsidRPr="00A774E5">
              <w:rPr>
                <w:rFonts w:cstheme="minorHAnsi"/>
              </w:rPr>
              <w:t>URI (since the local part is separated by the hash character # from the namespace),</w:t>
            </w:r>
            <w:r>
              <w:rPr>
                <w:rFonts w:cstheme="minorHAnsi"/>
              </w:rPr>
              <w:t xml:space="preserve"> </w:t>
            </w:r>
            <w:r w:rsidRPr="00A774E5">
              <w:rPr>
                <w:rFonts w:cstheme="minorHAnsi"/>
              </w:rPr>
              <w:t>the latter type a slash URI (since the local part is separated by the slash character / from the namespace).</w:t>
            </w:r>
          </w:p>
          <w:p w14:paraId="47558791" w14:textId="77777777" w:rsidR="00A774E5" w:rsidRPr="00A774E5" w:rsidRDefault="00A774E5" w:rsidP="00A774E5">
            <w:pPr>
              <w:pStyle w:val="ListParagraph"/>
              <w:numPr>
                <w:ilvl w:val="0"/>
                <w:numId w:val="2"/>
              </w:numPr>
              <w:autoSpaceDE w:val="0"/>
              <w:autoSpaceDN w:val="0"/>
              <w:adjustRightInd w:val="0"/>
              <w:rPr>
                <w:rFonts w:cstheme="minorHAnsi"/>
              </w:rPr>
            </w:pPr>
            <w:r w:rsidRPr="00A774E5">
              <w:rPr>
                <w:rFonts w:cstheme="minorHAnsi"/>
              </w:rPr>
              <w:t>When resolving a hash URI, only the namespace is resolved. All hash URIs with</w:t>
            </w:r>
          </w:p>
          <w:p w14:paraId="373EAE34" w14:textId="77777777" w:rsidR="00A774E5" w:rsidRDefault="00A774E5" w:rsidP="00A774E5">
            <w:pPr>
              <w:pStyle w:val="ListParagraph"/>
              <w:autoSpaceDE w:val="0"/>
              <w:autoSpaceDN w:val="0"/>
              <w:adjustRightInd w:val="0"/>
              <w:rPr>
                <w:rFonts w:cstheme="minorHAnsi"/>
              </w:rPr>
            </w:pPr>
            <w:r w:rsidRPr="00A774E5">
              <w:rPr>
                <w:rFonts w:cstheme="minorHAnsi"/>
              </w:rPr>
              <w:t xml:space="preserve">the same namespace thus </w:t>
            </w:r>
            <w:proofErr w:type="gramStart"/>
            <w:r w:rsidRPr="00A774E5">
              <w:rPr>
                <w:rFonts w:cstheme="minorHAnsi"/>
              </w:rPr>
              <w:t>resolve</w:t>
            </w:r>
            <w:proofErr w:type="gramEnd"/>
            <w:r w:rsidRPr="00A774E5">
              <w:rPr>
                <w:rFonts w:cstheme="minorHAnsi"/>
              </w:rPr>
              <w:t xml:space="preserve"> to the same resource. This has the advantage that</w:t>
            </w:r>
            <w:r>
              <w:rPr>
                <w:rFonts w:cstheme="minorHAnsi"/>
              </w:rPr>
              <w:t xml:space="preserve"> </w:t>
            </w:r>
            <w:r w:rsidRPr="00A774E5">
              <w:rPr>
                <w:rFonts w:cstheme="minorHAnsi"/>
              </w:rPr>
              <w:t>the ontology can be downloaded in one pass, but it also has the disadvantage that the</w:t>
            </w:r>
            <w:r>
              <w:rPr>
                <w:rFonts w:cstheme="minorHAnsi"/>
              </w:rPr>
              <w:t xml:space="preserve"> file can become very big.</w:t>
            </w:r>
          </w:p>
          <w:p w14:paraId="7AADDA47" w14:textId="77777777" w:rsidR="00A774E5" w:rsidRPr="00A774E5" w:rsidRDefault="00A774E5" w:rsidP="00A774E5">
            <w:pPr>
              <w:pStyle w:val="ListParagraph"/>
              <w:autoSpaceDE w:val="0"/>
              <w:autoSpaceDN w:val="0"/>
              <w:adjustRightInd w:val="0"/>
              <w:rPr>
                <w:rFonts w:cstheme="minorHAnsi"/>
              </w:rPr>
            </w:pPr>
            <w:r w:rsidRPr="00A774E5">
              <w:rPr>
                <w:rFonts w:cstheme="minorHAnsi"/>
              </w:rPr>
              <w:t xml:space="preserve">Therefore, terminological ontologies and ontologies with a closed, rarely changing, and rather </w:t>
            </w:r>
            <w:r w:rsidRPr="00A774E5">
              <w:rPr>
                <w:rFonts w:cstheme="minorHAnsi"/>
                <w:b/>
              </w:rPr>
              <w:t>small set of individuals</w:t>
            </w:r>
            <w:r w:rsidRPr="00A774E5">
              <w:rPr>
                <w:rFonts w:cstheme="minorHAnsi"/>
              </w:rPr>
              <w:t xml:space="preserve"> (e.g. a list of all countries) would use </w:t>
            </w:r>
            <w:r w:rsidRPr="00A774E5">
              <w:rPr>
                <w:rFonts w:cstheme="minorHAnsi"/>
                <w:b/>
              </w:rPr>
              <w:t>hash URIs</w:t>
            </w:r>
            <w:r w:rsidRPr="00A774E5">
              <w:rPr>
                <w:rFonts w:cstheme="minorHAnsi"/>
              </w:rPr>
              <w:t xml:space="preserve">, whereas open domains with often </w:t>
            </w:r>
            <w:r w:rsidRPr="00A774E5">
              <w:rPr>
                <w:rFonts w:cstheme="minorHAnsi"/>
                <w:b/>
              </w:rPr>
              <w:t>changing individuals</w:t>
            </w:r>
            <w:r w:rsidRPr="00A774E5">
              <w:rPr>
                <w:rFonts w:cstheme="minorHAnsi"/>
              </w:rPr>
              <w:t xml:space="preserve"> often </w:t>
            </w:r>
            <w:r w:rsidRPr="00A774E5">
              <w:rPr>
                <w:rFonts w:cstheme="minorHAnsi"/>
                <w:b/>
              </w:rPr>
              <w:t>use slash URIs</w:t>
            </w:r>
          </w:p>
          <w:p w14:paraId="7A9BCA61" w14:textId="77777777" w:rsidR="00A774E5" w:rsidRDefault="00A774E5" w:rsidP="00A774E5">
            <w:pPr>
              <w:autoSpaceDE w:val="0"/>
              <w:autoSpaceDN w:val="0"/>
              <w:adjustRightInd w:val="0"/>
              <w:rPr>
                <w:rFonts w:cstheme="minorHAnsi"/>
                <w:color w:val="000080"/>
              </w:rPr>
            </w:pPr>
          </w:p>
          <w:p w14:paraId="45AFDD5B" w14:textId="77777777" w:rsidR="00A774E5" w:rsidRDefault="00A774E5" w:rsidP="00A774E5">
            <w:pPr>
              <w:autoSpaceDE w:val="0"/>
              <w:autoSpaceDN w:val="0"/>
              <w:adjustRightInd w:val="0"/>
              <w:rPr>
                <w:rFonts w:cstheme="minorHAnsi"/>
                <w:color w:val="000080"/>
              </w:rPr>
            </w:pPr>
          </w:p>
          <w:p w14:paraId="06CBB81D" w14:textId="77777777" w:rsidR="00A774E5" w:rsidRDefault="00A774E5" w:rsidP="00A774E5">
            <w:pPr>
              <w:autoSpaceDE w:val="0"/>
              <w:autoSpaceDN w:val="0"/>
              <w:adjustRightInd w:val="0"/>
              <w:rPr>
                <w:rFonts w:cstheme="minorHAnsi"/>
                <w:color w:val="000080"/>
              </w:rPr>
            </w:pPr>
          </w:p>
          <w:p w14:paraId="5062F206" w14:textId="77777777" w:rsidR="00A774E5" w:rsidRDefault="00A774E5" w:rsidP="00A774E5">
            <w:pPr>
              <w:autoSpaceDE w:val="0"/>
              <w:autoSpaceDN w:val="0"/>
              <w:adjustRightInd w:val="0"/>
              <w:rPr>
                <w:rFonts w:cstheme="minorHAnsi"/>
                <w:color w:val="000080"/>
              </w:rPr>
            </w:pPr>
          </w:p>
          <w:p w14:paraId="7EEBA093" w14:textId="77777777" w:rsidR="00A774E5" w:rsidRDefault="00A774E5" w:rsidP="00A774E5">
            <w:pPr>
              <w:autoSpaceDE w:val="0"/>
              <w:autoSpaceDN w:val="0"/>
              <w:adjustRightInd w:val="0"/>
              <w:rPr>
                <w:rFonts w:cstheme="minorHAnsi"/>
                <w:color w:val="000080"/>
              </w:rPr>
            </w:pPr>
          </w:p>
          <w:p w14:paraId="307C23C9" w14:textId="77777777" w:rsidR="00A774E5" w:rsidRDefault="00A774E5" w:rsidP="00A774E5">
            <w:pPr>
              <w:autoSpaceDE w:val="0"/>
              <w:autoSpaceDN w:val="0"/>
              <w:adjustRightInd w:val="0"/>
              <w:rPr>
                <w:rFonts w:cstheme="minorHAnsi"/>
                <w:color w:val="000080"/>
              </w:rPr>
            </w:pPr>
          </w:p>
          <w:p w14:paraId="25759D94" w14:textId="77777777" w:rsidR="00A774E5" w:rsidRDefault="00A774E5" w:rsidP="00A774E5">
            <w:pPr>
              <w:autoSpaceDE w:val="0"/>
              <w:autoSpaceDN w:val="0"/>
              <w:adjustRightInd w:val="0"/>
              <w:rPr>
                <w:rFonts w:cstheme="minorHAnsi"/>
                <w:color w:val="000080"/>
              </w:rPr>
            </w:pPr>
          </w:p>
          <w:p w14:paraId="2C2AFC27" w14:textId="77777777" w:rsidR="00A774E5" w:rsidRDefault="00A774E5" w:rsidP="00A774E5">
            <w:pPr>
              <w:autoSpaceDE w:val="0"/>
              <w:autoSpaceDN w:val="0"/>
              <w:adjustRightInd w:val="0"/>
              <w:rPr>
                <w:rFonts w:cstheme="minorHAnsi"/>
                <w:color w:val="000080"/>
              </w:rPr>
            </w:pPr>
          </w:p>
          <w:p w14:paraId="08181F4A" w14:textId="77777777" w:rsidR="00A774E5" w:rsidRDefault="00A774E5" w:rsidP="00A774E5">
            <w:pPr>
              <w:autoSpaceDE w:val="0"/>
              <w:autoSpaceDN w:val="0"/>
              <w:adjustRightInd w:val="0"/>
              <w:rPr>
                <w:rFonts w:cstheme="minorHAnsi"/>
                <w:color w:val="000080"/>
              </w:rPr>
            </w:pPr>
          </w:p>
          <w:p w14:paraId="2075196D" w14:textId="77777777" w:rsidR="00A774E5" w:rsidRDefault="00A774E5" w:rsidP="00A774E5">
            <w:pPr>
              <w:autoSpaceDE w:val="0"/>
              <w:autoSpaceDN w:val="0"/>
              <w:adjustRightInd w:val="0"/>
              <w:rPr>
                <w:rFonts w:cstheme="minorHAnsi"/>
                <w:color w:val="000080"/>
              </w:rPr>
            </w:pPr>
          </w:p>
          <w:p w14:paraId="475D1F46" w14:textId="77777777" w:rsidR="00A774E5" w:rsidRDefault="00A774E5" w:rsidP="00A774E5">
            <w:pPr>
              <w:autoSpaceDE w:val="0"/>
              <w:autoSpaceDN w:val="0"/>
              <w:adjustRightInd w:val="0"/>
              <w:rPr>
                <w:rFonts w:cstheme="minorHAnsi"/>
                <w:color w:val="000080"/>
              </w:rPr>
            </w:pPr>
          </w:p>
          <w:p w14:paraId="5A858E81" w14:textId="77777777" w:rsidR="00A774E5" w:rsidRDefault="00A774E5" w:rsidP="00A774E5">
            <w:pPr>
              <w:autoSpaceDE w:val="0"/>
              <w:autoSpaceDN w:val="0"/>
              <w:adjustRightInd w:val="0"/>
              <w:rPr>
                <w:rFonts w:cstheme="minorHAnsi"/>
                <w:color w:val="000080"/>
              </w:rPr>
            </w:pPr>
          </w:p>
          <w:p w14:paraId="50B8CF0B" w14:textId="77777777" w:rsidR="00A774E5" w:rsidRDefault="00A774E5" w:rsidP="00A774E5">
            <w:pPr>
              <w:autoSpaceDE w:val="0"/>
              <w:autoSpaceDN w:val="0"/>
              <w:adjustRightInd w:val="0"/>
              <w:rPr>
                <w:rFonts w:cstheme="minorHAnsi"/>
                <w:color w:val="000080"/>
              </w:rPr>
            </w:pPr>
          </w:p>
          <w:p w14:paraId="5CEBAD37" w14:textId="77777777" w:rsidR="00A774E5" w:rsidRDefault="00A774E5" w:rsidP="00A774E5">
            <w:pPr>
              <w:autoSpaceDE w:val="0"/>
              <w:autoSpaceDN w:val="0"/>
              <w:adjustRightInd w:val="0"/>
              <w:rPr>
                <w:rFonts w:cstheme="minorHAnsi"/>
                <w:color w:val="000080"/>
              </w:rPr>
            </w:pPr>
          </w:p>
          <w:p w14:paraId="5860F71D" w14:textId="77777777" w:rsidR="00A774E5" w:rsidRPr="00A774E5" w:rsidRDefault="00A774E5" w:rsidP="00A774E5">
            <w:pPr>
              <w:autoSpaceDE w:val="0"/>
              <w:autoSpaceDN w:val="0"/>
              <w:adjustRightInd w:val="0"/>
              <w:rPr>
                <w:rFonts w:cstheme="minorHAnsi"/>
                <w:color w:val="000080"/>
              </w:rPr>
            </w:pPr>
          </w:p>
        </w:tc>
      </w:tr>
      <w:tr w:rsidR="00EB0307" w:rsidRPr="00EB0307" w14:paraId="5921752C" w14:textId="77777777" w:rsidTr="00B779A5">
        <w:tc>
          <w:tcPr>
            <w:tcW w:w="4698" w:type="dxa"/>
          </w:tcPr>
          <w:p w14:paraId="41856A93" w14:textId="77777777" w:rsidR="0046691E" w:rsidRPr="00EB0307" w:rsidRDefault="00B779A5" w:rsidP="0046691E">
            <w:pPr>
              <w:autoSpaceDE w:val="0"/>
              <w:autoSpaceDN w:val="0"/>
              <w:adjustRightInd w:val="0"/>
              <w:rPr>
                <w:rFonts w:cstheme="minorHAnsi"/>
                <w:color w:val="000000" w:themeColor="text1"/>
              </w:rPr>
            </w:pPr>
            <w:r w:rsidRPr="00EB0307">
              <w:rPr>
                <w:rFonts w:cstheme="minorHAnsi"/>
                <w:b/>
                <w:color w:val="000000" w:themeColor="text1"/>
              </w:rPr>
              <w:lastRenderedPageBreak/>
              <w:t xml:space="preserve">Querying for </w:t>
            </w:r>
            <w:r w:rsidR="0046691E" w:rsidRPr="00EB0307">
              <w:rPr>
                <w:rFonts w:cstheme="minorHAnsi"/>
                <w:b/>
                <w:color w:val="000000" w:themeColor="text1"/>
              </w:rPr>
              <w:t>anti-patterns:</w:t>
            </w:r>
            <w:r w:rsidR="0046691E" w:rsidRPr="00EB0307">
              <w:rPr>
                <w:rFonts w:cstheme="minorHAnsi"/>
                <w:color w:val="000000" w:themeColor="text1"/>
              </w:rPr>
              <w:t xml:space="preserve"> To detect so called anti-patterns is at least as important as detecting patterns in</w:t>
            </w:r>
          </w:p>
          <w:p w14:paraId="365650BC" w14:textId="77777777" w:rsidR="00B779A5" w:rsidRPr="00EB0307" w:rsidRDefault="0046691E" w:rsidP="0046691E">
            <w:pPr>
              <w:rPr>
                <w:rFonts w:cstheme="minorHAnsi"/>
                <w:color w:val="000000" w:themeColor="text1"/>
              </w:rPr>
            </w:pPr>
            <w:r w:rsidRPr="00EB0307">
              <w:rPr>
                <w:rFonts w:cstheme="minorHAnsi"/>
                <w:color w:val="000000" w:themeColor="text1"/>
              </w:rPr>
              <w:t>ontologies. Anti-patterns are strong indicators for problems in an ontology.</w:t>
            </w:r>
          </w:p>
        </w:tc>
        <w:tc>
          <w:tcPr>
            <w:tcW w:w="4698" w:type="dxa"/>
          </w:tcPr>
          <w:p w14:paraId="28641324" w14:textId="77777777" w:rsidR="0046691E" w:rsidRPr="00EB0307" w:rsidRDefault="0046691E" w:rsidP="0046691E">
            <w:pPr>
              <w:autoSpaceDE w:val="0"/>
              <w:autoSpaceDN w:val="0"/>
              <w:adjustRightInd w:val="0"/>
              <w:rPr>
                <w:rFonts w:cstheme="minorHAnsi"/>
                <w:color w:val="000000" w:themeColor="text1"/>
              </w:rPr>
            </w:pPr>
            <w:r w:rsidRPr="00EB0307">
              <w:rPr>
                <w:rFonts w:cstheme="minorHAnsi"/>
                <w:color w:val="000000" w:themeColor="text1"/>
              </w:rPr>
              <w:t>(Searching for Anti-Patterns)</w:t>
            </w:r>
          </w:p>
          <w:p w14:paraId="223F1390" w14:textId="77777777" w:rsidR="0046691E" w:rsidRPr="00EB0307" w:rsidRDefault="0046691E" w:rsidP="0046691E">
            <w:pPr>
              <w:autoSpaceDE w:val="0"/>
              <w:autoSpaceDN w:val="0"/>
              <w:adjustRightInd w:val="0"/>
              <w:rPr>
                <w:rFonts w:cstheme="minorHAnsi"/>
                <w:color w:val="000000" w:themeColor="text1"/>
              </w:rPr>
            </w:pPr>
            <w:r w:rsidRPr="00EB0307">
              <w:rPr>
                <w:rFonts w:cstheme="minorHAnsi"/>
                <w:color w:val="000000" w:themeColor="text1"/>
              </w:rPr>
              <w:t>SPARQL queries over the ontology graph can be used to d</w:t>
            </w:r>
            <w:r w:rsidR="00A774E5">
              <w:rPr>
                <w:rFonts w:cstheme="minorHAnsi"/>
                <w:color w:val="000000" w:themeColor="text1"/>
              </w:rPr>
              <w:t xml:space="preserve">iscover potentially problematic </w:t>
            </w:r>
            <w:r w:rsidRPr="00EB0307">
              <w:rPr>
                <w:rFonts w:cstheme="minorHAnsi"/>
                <w:color w:val="000000" w:themeColor="text1"/>
              </w:rPr>
              <w:t xml:space="preserve">patterns. For </w:t>
            </w:r>
            <w:proofErr w:type="gramStart"/>
            <w:r w:rsidRPr="00EB0307">
              <w:rPr>
                <w:rFonts w:cstheme="minorHAnsi"/>
                <w:color w:val="000000" w:themeColor="text1"/>
              </w:rPr>
              <w:t>example</w:t>
            </w:r>
            <w:proofErr w:type="gramEnd"/>
            <w:r w:rsidRPr="00EB0307">
              <w:rPr>
                <w:rFonts w:cstheme="minorHAnsi"/>
                <w:color w:val="000000" w:themeColor="text1"/>
              </w:rPr>
              <w:t xml:space="preserve"> results to the follo</w:t>
            </w:r>
            <w:r w:rsidR="00A774E5">
              <w:rPr>
                <w:rFonts w:cstheme="minorHAnsi"/>
                <w:color w:val="000000" w:themeColor="text1"/>
              </w:rPr>
              <w:t xml:space="preserve">wing queries have been found to </w:t>
            </w:r>
            <w:r w:rsidRPr="00EB0307">
              <w:rPr>
                <w:rFonts w:cstheme="minorHAnsi"/>
                <w:color w:val="000000" w:themeColor="text1"/>
              </w:rPr>
              <w:t>be almost always problems.</w:t>
            </w:r>
          </w:p>
          <w:p w14:paraId="68DE39BA" w14:textId="77777777" w:rsidR="0046691E" w:rsidRPr="00EB0307" w:rsidRDefault="0046691E" w:rsidP="0046691E">
            <w:pPr>
              <w:autoSpaceDE w:val="0"/>
              <w:autoSpaceDN w:val="0"/>
              <w:adjustRightInd w:val="0"/>
              <w:rPr>
                <w:rFonts w:cstheme="minorHAnsi"/>
                <w:color w:val="000000" w:themeColor="text1"/>
              </w:rPr>
            </w:pPr>
          </w:p>
          <w:p w14:paraId="30597A2D" w14:textId="77777777" w:rsidR="0046691E" w:rsidRDefault="0046691E" w:rsidP="0046691E">
            <w:pPr>
              <w:autoSpaceDE w:val="0"/>
              <w:autoSpaceDN w:val="0"/>
              <w:adjustRightInd w:val="0"/>
              <w:rPr>
                <w:rFonts w:cstheme="minorHAnsi"/>
                <w:color w:val="000000" w:themeColor="text1"/>
              </w:rPr>
            </w:pPr>
            <w:r w:rsidRPr="00EB0307">
              <w:rPr>
                <w:rFonts w:cstheme="minorHAnsi"/>
                <w:color w:val="000000" w:themeColor="text1"/>
              </w:rPr>
              <w:t>Detecting the anti-pattern of subsuming nothing:</w:t>
            </w:r>
          </w:p>
          <w:p w14:paraId="73B0CF82" w14:textId="77777777" w:rsidR="00A774E5" w:rsidRPr="00EB0307" w:rsidRDefault="00A774E5" w:rsidP="0046691E">
            <w:pPr>
              <w:autoSpaceDE w:val="0"/>
              <w:autoSpaceDN w:val="0"/>
              <w:adjustRightInd w:val="0"/>
              <w:rPr>
                <w:rFonts w:cstheme="minorHAnsi"/>
                <w:color w:val="000000" w:themeColor="text1"/>
              </w:rPr>
            </w:pPr>
          </w:p>
          <w:p w14:paraId="6115B326" w14:textId="77777777" w:rsidR="0046691E" w:rsidRPr="00EB0307" w:rsidRDefault="0046691E" w:rsidP="0046691E">
            <w:pPr>
              <w:autoSpaceDE w:val="0"/>
              <w:autoSpaceDN w:val="0"/>
              <w:adjustRightInd w:val="0"/>
              <w:rPr>
                <w:rFonts w:cstheme="minorHAnsi"/>
                <w:color w:val="000000" w:themeColor="text1"/>
              </w:rPr>
            </w:pPr>
            <w:proofErr w:type="gramStart"/>
            <w:r w:rsidRPr="00EB0307">
              <w:rPr>
                <w:rFonts w:cstheme="minorHAnsi"/>
                <w:color w:val="000000" w:themeColor="text1"/>
              </w:rPr>
              <w:t>select ?a</w:t>
            </w:r>
            <w:proofErr w:type="gramEnd"/>
            <w:r w:rsidRPr="00EB0307">
              <w:rPr>
                <w:rFonts w:cstheme="minorHAnsi"/>
                <w:color w:val="000000" w:themeColor="text1"/>
              </w:rPr>
              <w:t xml:space="preserve"> where {</w:t>
            </w:r>
          </w:p>
          <w:p w14:paraId="18869BA3" w14:textId="77777777" w:rsidR="0046691E" w:rsidRPr="00EB0307" w:rsidRDefault="0046691E" w:rsidP="0046691E">
            <w:pPr>
              <w:autoSpaceDE w:val="0"/>
              <w:autoSpaceDN w:val="0"/>
              <w:adjustRightInd w:val="0"/>
              <w:rPr>
                <w:rFonts w:cstheme="minorHAnsi"/>
                <w:color w:val="000000" w:themeColor="text1"/>
              </w:rPr>
            </w:pPr>
            <w:proofErr w:type="gramStart"/>
            <w:r w:rsidRPr="00EB0307">
              <w:rPr>
                <w:rFonts w:cstheme="minorHAnsi"/>
                <w:color w:val="000000" w:themeColor="text1"/>
              </w:rPr>
              <w:t>?a</w:t>
            </w:r>
            <w:proofErr w:type="gramEnd"/>
            <w:r w:rsidRPr="00EB0307">
              <w:rPr>
                <w:rFonts w:cstheme="minorHAnsi"/>
                <w:color w:val="000000" w:themeColor="text1"/>
              </w:rPr>
              <w:t xml:space="preserve">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w:t>
            </w:r>
            <w:proofErr w:type="spellStart"/>
            <w:r w:rsidRPr="00EB0307">
              <w:rPr>
                <w:rFonts w:cstheme="minorHAnsi"/>
                <w:color w:val="000000" w:themeColor="text1"/>
              </w:rPr>
              <w:t>owl:Nothing</w:t>
            </w:r>
            <w:proofErr w:type="spellEnd"/>
            <w:r w:rsidRPr="00EB0307">
              <w:rPr>
                <w:rFonts w:cstheme="minorHAnsi"/>
                <w:color w:val="000000" w:themeColor="text1"/>
              </w:rPr>
              <w:t xml:space="preserve"> .</w:t>
            </w:r>
          </w:p>
          <w:p w14:paraId="7F0D8617" w14:textId="77777777" w:rsidR="0046691E" w:rsidRPr="00EB0307" w:rsidRDefault="0046691E" w:rsidP="0046691E">
            <w:pPr>
              <w:autoSpaceDE w:val="0"/>
              <w:autoSpaceDN w:val="0"/>
              <w:adjustRightInd w:val="0"/>
              <w:rPr>
                <w:rFonts w:cstheme="minorHAnsi"/>
                <w:color w:val="000000" w:themeColor="text1"/>
              </w:rPr>
            </w:pPr>
            <w:r w:rsidRPr="00EB0307">
              <w:rPr>
                <w:rFonts w:cstheme="minorHAnsi"/>
                <w:color w:val="000000" w:themeColor="text1"/>
              </w:rPr>
              <w:t>}</w:t>
            </w:r>
          </w:p>
          <w:p w14:paraId="44DE244E" w14:textId="77777777" w:rsidR="0046691E" w:rsidRPr="00EB0307" w:rsidRDefault="0046691E" w:rsidP="0046691E">
            <w:pPr>
              <w:autoSpaceDE w:val="0"/>
              <w:autoSpaceDN w:val="0"/>
              <w:adjustRightInd w:val="0"/>
              <w:rPr>
                <w:rFonts w:cstheme="minorHAnsi"/>
                <w:color w:val="000000" w:themeColor="text1"/>
              </w:rPr>
            </w:pPr>
          </w:p>
          <w:p w14:paraId="1923993B" w14:textId="77777777" w:rsidR="00B779A5" w:rsidRPr="00EB0307" w:rsidRDefault="0046691E" w:rsidP="0046691E">
            <w:pPr>
              <w:rPr>
                <w:rFonts w:cstheme="minorHAnsi"/>
                <w:color w:val="000000" w:themeColor="text1"/>
              </w:rPr>
            </w:pPr>
            <w:r w:rsidRPr="00EB0307">
              <w:rPr>
                <w:rFonts w:cstheme="minorHAnsi"/>
                <w:color w:val="000000" w:themeColor="text1"/>
              </w:rPr>
              <w:t>Detecting the anti-pattern of skewed partitions:</w:t>
            </w:r>
          </w:p>
          <w:p w14:paraId="05BA3E8F" w14:textId="77777777" w:rsidR="0046691E" w:rsidRPr="00EB0307" w:rsidRDefault="0046691E" w:rsidP="0046691E">
            <w:pPr>
              <w:autoSpaceDE w:val="0"/>
              <w:autoSpaceDN w:val="0"/>
              <w:adjustRightInd w:val="0"/>
              <w:rPr>
                <w:rFonts w:cstheme="minorHAnsi"/>
                <w:color w:val="000000" w:themeColor="text1"/>
              </w:rPr>
            </w:pPr>
            <w:r w:rsidRPr="00EB0307">
              <w:rPr>
                <w:rFonts w:cstheme="minorHAnsi"/>
                <w:color w:val="000000" w:themeColor="text1"/>
              </w:rPr>
              <w:t xml:space="preserve">select </w:t>
            </w:r>
            <w:proofErr w:type="gramStart"/>
            <w:r w:rsidRPr="00EB0307">
              <w:rPr>
                <w:rFonts w:cstheme="minorHAnsi"/>
                <w:color w:val="000000" w:themeColor="text1"/>
              </w:rPr>
              <w:t>distinct ?A</w:t>
            </w:r>
            <w:proofErr w:type="gramEnd"/>
            <w:r w:rsidRPr="00EB0307">
              <w:rPr>
                <w:rFonts w:cstheme="minorHAnsi"/>
                <w:color w:val="000000" w:themeColor="text1"/>
              </w:rPr>
              <w:t xml:space="preserve"> ?B1 ?B2 ?C1 where {</w:t>
            </w:r>
          </w:p>
          <w:p w14:paraId="54FEAA6C" w14:textId="77777777" w:rsidR="0046691E" w:rsidRPr="00EB0307" w:rsidRDefault="0046691E" w:rsidP="0046691E">
            <w:pPr>
              <w:autoSpaceDE w:val="0"/>
              <w:autoSpaceDN w:val="0"/>
              <w:adjustRightInd w:val="0"/>
              <w:rPr>
                <w:rFonts w:cstheme="minorHAnsi"/>
                <w:color w:val="000000" w:themeColor="text1"/>
              </w:rPr>
            </w:pPr>
            <w:proofErr w:type="gramStart"/>
            <w:r w:rsidRPr="00EB0307">
              <w:rPr>
                <w:rFonts w:cstheme="minorHAnsi"/>
                <w:color w:val="000000" w:themeColor="text1"/>
              </w:rPr>
              <w:t>?B</w:t>
            </w:r>
            <w:proofErr w:type="gramEnd"/>
            <w:r w:rsidRPr="00EB0307">
              <w:rPr>
                <w:rFonts w:cstheme="minorHAnsi"/>
                <w:color w:val="000000" w:themeColor="text1"/>
              </w:rPr>
              <w:t xml:space="preserve">1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?A .</w:t>
            </w:r>
          </w:p>
          <w:p w14:paraId="48DCCD19" w14:textId="77777777" w:rsidR="0046691E" w:rsidRPr="00EB0307" w:rsidRDefault="0046691E" w:rsidP="0046691E">
            <w:pPr>
              <w:autoSpaceDE w:val="0"/>
              <w:autoSpaceDN w:val="0"/>
              <w:adjustRightInd w:val="0"/>
              <w:rPr>
                <w:rFonts w:cstheme="minorHAnsi"/>
                <w:color w:val="000000" w:themeColor="text1"/>
              </w:rPr>
            </w:pPr>
            <w:proofErr w:type="gramStart"/>
            <w:r w:rsidRPr="00EB0307">
              <w:rPr>
                <w:rFonts w:cstheme="minorHAnsi"/>
                <w:color w:val="000000" w:themeColor="text1"/>
              </w:rPr>
              <w:t>?B</w:t>
            </w:r>
            <w:proofErr w:type="gramEnd"/>
            <w:r w:rsidRPr="00EB0307">
              <w:rPr>
                <w:rFonts w:cstheme="minorHAnsi"/>
                <w:color w:val="000000" w:themeColor="text1"/>
              </w:rPr>
              <w:t xml:space="preserve">2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?A .</w:t>
            </w:r>
          </w:p>
          <w:p w14:paraId="59B50615" w14:textId="77777777" w:rsidR="0046691E" w:rsidRPr="00EB0307" w:rsidRDefault="0046691E" w:rsidP="0046691E">
            <w:pPr>
              <w:autoSpaceDE w:val="0"/>
              <w:autoSpaceDN w:val="0"/>
              <w:adjustRightInd w:val="0"/>
              <w:rPr>
                <w:rFonts w:cstheme="minorHAnsi"/>
                <w:color w:val="000000" w:themeColor="text1"/>
              </w:rPr>
            </w:pPr>
            <w:proofErr w:type="gramStart"/>
            <w:r w:rsidRPr="00EB0307">
              <w:rPr>
                <w:rFonts w:cstheme="minorHAnsi"/>
                <w:color w:val="000000" w:themeColor="text1"/>
              </w:rPr>
              <w:t>?C</w:t>
            </w:r>
            <w:proofErr w:type="gramEnd"/>
            <w:r w:rsidRPr="00EB0307">
              <w:rPr>
                <w:rFonts w:cstheme="minorHAnsi"/>
                <w:color w:val="000000" w:themeColor="text1"/>
              </w:rPr>
              <w:t xml:space="preserve">1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?B1 .</w:t>
            </w:r>
          </w:p>
          <w:p w14:paraId="10B730D8" w14:textId="77777777" w:rsidR="0046691E" w:rsidRPr="00EB0307" w:rsidRDefault="0046691E" w:rsidP="0046691E">
            <w:pPr>
              <w:autoSpaceDE w:val="0"/>
              <w:autoSpaceDN w:val="0"/>
              <w:adjustRightInd w:val="0"/>
              <w:rPr>
                <w:rFonts w:cstheme="minorHAnsi"/>
                <w:color w:val="000000" w:themeColor="text1"/>
              </w:rPr>
            </w:pPr>
            <w:proofErr w:type="gramStart"/>
            <w:r w:rsidRPr="00EB0307">
              <w:rPr>
                <w:rFonts w:cstheme="minorHAnsi"/>
                <w:color w:val="000000" w:themeColor="text1"/>
              </w:rPr>
              <w:t>?C</w:t>
            </w:r>
            <w:proofErr w:type="gramEnd"/>
            <w:r w:rsidRPr="00EB0307">
              <w:rPr>
                <w:rFonts w:cstheme="minorHAnsi"/>
                <w:color w:val="000000" w:themeColor="text1"/>
              </w:rPr>
              <w:t xml:space="preserve">1 </w:t>
            </w:r>
            <w:proofErr w:type="spellStart"/>
            <w:r w:rsidRPr="00EB0307">
              <w:rPr>
                <w:rFonts w:cstheme="minorHAnsi"/>
                <w:color w:val="000000" w:themeColor="text1"/>
              </w:rPr>
              <w:t>owl:disjointWith</w:t>
            </w:r>
            <w:proofErr w:type="spellEnd"/>
            <w:r w:rsidRPr="00EB0307">
              <w:rPr>
                <w:rFonts w:cstheme="minorHAnsi"/>
                <w:color w:val="000000" w:themeColor="text1"/>
              </w:rPr>
              <w:t xml:space="preserve"> ?B2 .</w:t>
            </w:r>
          </w:p>
          <w:p w14:paraId="5ED98072" w14:textId="77777777" w:rsidR="0046691E" w:rsidRPr="00EB0307" w:rsidRDefault="0046691E" w:rsidP="0046691E">
            <w:pPr>
              <w:rPr>
                <w:rFonts w:cstheme="minorHAnsi"/>
                <w:color w:val="000000" w:themeColor="text1"/>
              </w:rPr>
            </w:pPr>
            <w:r w:rsidRPr="00EB0307">
              <w:rPr>
                <w:rFonts w:cstheme="minorHAnsi"/>
                <w:color w:val="000000" w:themeColor="text1"/>
              </w:rPr>
              <w:t>}</w:t>
            </w:r>
          </w:p>
        </w:tc>
      </w:tr>
      <w:tr w:rsidR="00EB0307" w:rsidRPr="00EB0307" w14:paraId="49CD1EBD" w14:textId="77777777" w:rsidTr="00B779A5">
        <w:tc>
          <w:tcPr>
            <w:tcW w:w="4698" w:type="dxa"/>
          </w:tcPr>
          <w:p w14:paraId="7398F811" w14:textId="77777777" w:rsidR="00B779A5" w:rsidRPr="00EB0307" w:rsidRDefault="00B779A5" w:rsidP="00913DFA">
            <w:pPr>
              <w:rPr>
                <w:rFonts w:cstheme="minorHAnsi"/>
                <w:color w:val="000000" w:themeColor="text1"/>
              </w:rPr>
            </w:pPr>
            <w:r w:rsidRPr="00EB0307">
              <w:rPr>
                <w:rFonts w:cstheme="minorHAnsi"/>
                <w:color w:val="000000" w:themeColor="text1"/>
              </w:rPr>
              <w:t>Class and relation ratio</w:t>
            </w:r>
          </w:p>
        </w:tc>
        <w:tc>
          <w:tcPr>
            <w:tcW w:w="4698" w:type="dxa"/>
          </w:tcPr>
          <w:p w14:paraId="4E719145" w14:textId="77777777" w:rsidR="00A774E5" w:rsidRPr="00D72E25" w:rsidRDefault="00A774E5" w:rsidP="00A774E5">
            <w:pPr>
              <w:autoSpaceDE w:val="0"/>
              <w:autoSpaceDN w:val="0"/>
              <w:adjustRightInd w:val="0"/>
              <w:rPr>
                <w:rFonts w:cstheme="minorHAnsi"/>
                <w:color w:val="000000"/>
              </w:rPr>
            </w:pPr>
            <w:r w:rsidRPr="00D72E25">
              <w:rPr>
                <w:rFonts w:cstheme="minorHAnsi"/>
                <w:color w:val="000000"/>
              </w:rPr>
              <w:t>Measure (M29) in (</w:t>
            </w:r>
            <w:proofErr w:type="spellStart"/>
            <w:r w:rsidRPr="00D72E25">
              <w:rPr>
                <w:rFonts w:cstheme="minorHAnsi"/>
                <w:color w:val="000080"/>
              </w:rPr>
              <w:t>Gangemi</w:t>
            </w:r>
            <w:proofErr w:type="spellEnd"/>
            <w:r w:rsidRPr="00D72E25">
              <w:rPr>
                <w:rFonts w:cstheme="minorHAnsi"/>
                <w:color w:val="000080"/>
              </w:rPr>
              <w:t xml:space="preserve"> et al., 2005</w:t>
            </w:r>
            <w:r w:rsidRPr="00D72E25">
              <w:rPr>
                <w:rFonts w:cstheme="minorHAnsi"/>
                <w:color w:val="000000"/>
              </w:rPr>
              <w:t>) is called the "Class / relation ratio",</w:t>
            </w:r>
          </w:p>
          <w:p w14:paraId="75DEEFE3" w14:textId="77777777" w:rsidR="00A774E5" w:rsidRPr="00D72E25" w:rsidRDefault="00A774E5" w:rsidP="00A774E5">
            <w:pPr>
              <w:autoSpaceDE w:val="0"/>
              <w:autoSpaceDN w:val="0"/>
              <w:adjustRightInd w:val="0"/>
              <w:rPr>
                <w:rFonts w:cstheme="minorHAnsi"/>
                <w:color w:val="000000"/>
              </w:rPr>
            </w:pPr>
            <w:r w:rsidRPr="00D72E25">
              <w:rPr>
                <w:rFonts w:cstheme="minorHAnsi"/>
                <w:color w:val="000000"/>
              </w:rPr>
              <w:t>suggesting that it returns the ratio between classes and relations (or properties). The</w:t>
            </w:r>
          </w:p>
          <w:p w14:paraId="04A5BFEB" w14:textId="77777777" w:rsidR="00A774E5" w:rsidRPr="00D72E25" w:rsidRDefault="00A774E5" w:rsidP="00A774E5">
            <w:pPr>
              <w:autoSpaceDE w:val="0"/>
              <w:autoSpaceDN w:val="0"/>
              <w:adjustRightInd w:val="0"/>
              <w:rPr>
                <w:rFonts w:cstheme="minorHAnsi"/>
                <w:color w:val="000000"/>
              </w:rPr>
            </w:pPr>
            <w:r w:rsidRPr="00D72E25">
              <w:rPr>
                <w:rFonts w:cstheme="minorHAnsi"/>
                <w:color w:val="000000"/>
              </w:rPr>
              <w:t xml:space="preserve">exact </w:t>
            </w:r>
            <w:proofErr w:type="spellStart"/>
            <w:r w:rsidRPr="00D72E25">
              <w:rPr>
                <w:rFonts w:cstheme="minorHAnsi"/>
                <w:color w:val="000000"/>
              </w:rPr>
              <w:t>de_nition</w:t>
            </w:r>
            <w:proofErr w:type="spellEnd"/>
            <w:r w:rsidRPr="00D72E25">
              <w:rPr>
                <w:rFonts w:cstheme="minorHAnsi"/>
                <w:color w:val="000000"/>
              </w:rPr>
              <w:t xml:space="preserve"> of the measure is: "</w:t>
            </w:r>
            <w:proofErr w:type="spellStart"/>
            <w:r w:rsidRPr="00D72E25">
              <w:rPr>
                <w:rFonts w:cstheme="minorHAnsi"/>
                <w:color w:val="000000"/>
              </w:rPr>
              <w:t>nG</w:t>
            </w:r>
            <w:r w:rsidR="00D72E25">
              <w:rPr>
                <w:rFonts w:ascii="Cambria Math" w:hAnsi="Cambria Math" w:cs="Cambria Math"/>
                <w:color w:val="222222"/>
                <w:shd w:val="clear" w:color="auto" w:fill="FFFFFF"/>
              </w:rPr>
              <w:t>∈</w:t>
            </w:r>
            <w:r w:rsidRPr="00D72E25">
              <w:rPr>
                <w:rFonts w:cstheme="minorHAnsi"/>
                <w:color w:val="000000"/>
              </w:rPr>
              <w:t>S</w:t>
            </w:r>
            <w:proofErr w:type="spellEnd"/>
            <w:r w:rsidR="00D72E25">
              <w:rPr>
                <w:rFonts w:cstheme="minorHAnsi"/>
                <w:color w:val="000000"/>
              </w:rPr>
              <w:t>/</w:t>
            </w:r>
            <w:proofErr w:type="spellStart"/>
            <w:r w:rsidRPr="00D72E25">
              <w:rPr>
                <w:rFonts w:cstheme="minorHAnsi"/>
                <w:color w:val="000000"/>
              </w:rPr>
              <w:t>nR</w:t>
            </w:r>
            <w:r w:rsidR="00D72E25">
              <w:rPr>
                <w:rFonts w:ascii="Cambria Math" w:hAnsi="Cambria Math" w:cs="Cambria Math"/>
                <w:color w:val="222222"/>
                <w:shd w:val="clear" w:color="auto" w:fill="FFFFFF"/>
              </w:rPr>
              <w:t>∈</w:t>
            </w:r>
            <w:r w:rsidRPr="00D72E25">
              <w:rPr>
                <w:rFonts w:cstheme="minorHAnsi"/>
                <w:color w:val="000000"/>
              </w:rPr>
              <w:t>S</w:t>
            </w:r>
            <w:proofErr w:type="spellEnd"/>
          </w:p>
          <w:p w14:paraId="65C055F0" w14:textId="77777777" w:rsidR="00A774E5" w:rsidRPr="00D72E25" w:rsidRDefault="00A774E5" w:rsidP="00A774E5">
            <w:pPr>
              <w:autoSpaceDE w:val="0"/>
              <w:autoSpaceDN w:val="0"/>
              <w:adjustRightInd w:val="0"/>
              <w:rPr>
                <w:rFonts w:cstheme="minorHAnsi"/>
                <w:color w:val="000000"/>
              </w:rPr>
            </w:pPr>
            <w:r w:rsidRPr="00D72E25">
              <w:rPr>
                <w:rFonts w:cstheme="minorHAnsi"/>
                <w:color w:val="000000"/>
              </w:rPr>
              <w:t xml:space="preserve">where </w:t>
            </w:r>
            <w:proofErr w:type="spellStart"/>
            <w:r w:rsidRPr="00D72E25">
              <w:rPr>
                <w:rFonts w:cstheme="minorHAnsi"/>
                <w:color w:val="000000"/>
              </w:rPr>
              <w:t>nG</w:t>
            </w:r>
            <w:r w:rsidR="00D72E25">
              <w:rPr>
                <w:rFonts w:ascii="Cambria Math" w:hAnsi="Cambria Math" w:cs="Cambria Math"/>
                <w:color w:val="222222"/>
                <w:shd w:val="clear" w:color="auto" w:fill="FFFFFF"/>
              </w:rPr>
              <w:t>∈</w:t>
            </w:r>
            <w:r w:rsidRPr="00D72E25">
              <w:rPr>
                <w:rFonts w:cstheme="minorHAnsi"/>
                <w:color w:val="000000"/>
              </w:rPr>
              <w:t>S</w:t>
            </w:r>
            <w:proofErr w:type="spellEnd"/>
            <w:r w:rsidRPr="00D72E25">
              <w:rPr>
                <w:rFonts w:cstheme="minorHAnsi"/>
                <w:color w:val="000000"/>
              </w:rPr>
              <w:t xml:space="preserve"> is the cardinality of the set of</w:t>
            </w:r>
          </w:p>
          <w:p w14:paraId="1EADC18A" w14:textId="77777777" w:rsidR="00A774E5" w:rsidRPr="00D72E25" w:rsidRDefault="00A774E5" w:rsidP="00A774E5">
            <w:pPr>
              <w:autoSpaceDE w:val="0"/>
              <w:autoSpaceDN w:val="0"/>
              <w:adjustRightInd w:val="0"/>
              <w:rPr>
                <w:rFonts w:cstheme="minorHAnsi"/>
                <w:color w:val="000000"/>
              </w:rPr>
            </w:pPr>
            <w:r w:rsidRPr="00D72E25">
              <w:rPr>
                <w:rFonts w:cstheme="minorHAnsi"/>
                <w:color w:val="000000"/>
              </w:rPr>
              <w:t xml:space="preserve">classes represent[ed] by nodes in g, and </w:t>
            </w:r>
            <w:proofErr w:type="spellStart"/>
            <w:r w:rsidRPr="00D72E25">
              <w:rPr>
                <w:rFonts w:cstheme="minorHAnsi"/>
                <w:color w:val="000000"/>
              </w:rPr>
              <w:t>nR</w:t>
            </w:r>
            <w:r w:rsidR="00D72E25">
              <w:rPr>
                <w:rFonts w:ascii="Cambria Math" w:hAnsi="Cambria Math" w:cs="Cambria Math"/>
                <w:color w:val="222222"/>
                <w:shd w:val="clear" w:color="auto" w:fill="FFFFFF"/>
              </w:rPr>
              <w:t>∈</w:t>
            </w:r>
            <w:r w:rsidRPr="00D72E25">
              <w:rPr>
                <w:rFonts w:cstheme="minorHAnsi"/>
                <w:color w:val="000000"/>
              </w:rPr>
              <w:t>S</w:t>
            </w:r>
            <w:proofErr w:type="spellEnd"/>
            <w:r w:rsidRPr="00D72E25">
              <w:rPr>
                <w:rFonts w:cstheme="minorHAnsi"/>
                <w:color w:val="000000"/>
              </w:rPr>
              <w:t xml:space="preserve"> is the cardinality of the set of relations</w:t>
            </w:r>
          </w:p>
          <w:p w14:paraId="0AE68D73" w14:textId="77777777" w:rsidR="00B779A5" w:rsidRPr="00EB0307" w:rsidRDefault="00A774E5" w:rsidP="00A774E5">
            <w:pPr>
              <w:rPr>
                <w:rFonts w:cstheme="minorHAnsi"/>
                <w:color w:val="000000" w:themeColor="text1"/>
              </w:rPr>
            </w:pPr>
            <w:r w:rsidRPr="00D72E25">
              <w:rPr>
                <w:rFonts w:cstheme="minorHAnsi"/>
                <w:color w:val="000000"/>
              </w:rPr>
              <w:t>represented by arcs in g" (</w:t>
            </w:r>
            <w:proofErr w:type="spellStart"/>
            <w:r w:rsidRPr="00D72E25">
              <w:rPr>
                <w:rFonts w:cstheme="minorHAnsi"/>
                <w:color w:val="000080"/>
              </w:rPr>
              <w:t>Gangemi</w:t>
            </w:r>
            <w:proofErr w:type="spellEnd"/>
            <w:r w:rsidRPr="00D72E25">
              <w:rPr>
                <w:rFonts w:cstheme="minorHAnsi"/>
                <w:color w:val="000080"/>
              </w:rPr>
              <w:t xml:space="preserve"> et al., 2005</w:t>
            </w:r>
            <w:r w:rsidRPr="00D72E25">
              <w:rPr>
                <w:rFonts w:cstheme="minorHAnsi"/>
                <w:color w:val="000000"/>
              </w:rPr>
              <w:t>).</w:t>
            </w:r>
          </w:p>
        </w:tc>
      </w:tr>
      <w:tr w:rsidR="00EB0307" w:rsidRPr="00EB0307" w14:paraId="62D97AE6" w14:textId="77777777" w:rsidTr="00B779A5">
        <w:tc>
          <w:tcPr>
            <w:tcW w:w="4698" w:type="dxa"/>
          </w:tcPr>
          <w:p w14:paraId="5D2107B5" w14:textId="77777777" w:rsidR="00B779A5" w:rsidRPr="00EB0307" w:rsidRDefault="00DA13BB" w:rsidP="00913DFA">
            <w:pPr>
              <w:rPr>
                <w:rFonts w:cstheme="minorHAnsi"/>
                <w:color w:val="000000" w:themeColor="text1"/>
              </w:rPr>
            </w:pPr>
            <w:r w:rsidRPr="00EB0307">
              <w:rPr>
                <w:rFonts w:cstheme="minorHAnsi"/>
                <w:color w:val="000000" w:themeColor="text1"/>
              </w:rPr>
              <w:t>Checking competency questions against results</w:t>
            </w:r>
          </w:p>
        </w:tc>
        <w:tc>
          <w:tcPr>
            <w:tcW w:w="4698" w:type="dxa"/>
          </w:tcPr>
          <w:p w14:paraId="57319CCB" w14:textId="77777777" w:rsidR="00DA13BB" w:rsidRPr="00EB0307" w:rsidRDefault="00DA13BB" w:rsidP="00DA13BB">
            <w:pPr>
              <w:pStyle w:val="ListParagraph"/>
              <w:numPr>
                <w:ilvl w:val="0"/>
                <w:numId w:val="2"/>
              </w:numPr>
              <w:autoSpaceDE w:val="0"/>
              <w:autoSpaceDN w:val="0"/>
              <w:adjustRightInd w:val="0"/>
              <w:rPr>
                <w:rFonts w:cstheme="minorHAnsi"/>
                <w:color w:val="000000" w:themeColor="text1"/>
              </w:rPr>
            </w:pPr>
            <w:r w:rsidRPr="00EB0307">
              <w:rPr>
                <w:rFonts w:cstheme="minorHAnsi"/>
                <w:color w:val="000000" w:themeColor="text1"/>
              </w:rPr>
              <w:t>Formalize your competency question as a SPARQL query. Write down the expected answer as a SPARQL query result</w:t>
            </w:r>
          </w:p>
          <w:p w14:paraId="2559031F" w14:textId="77777777" w:rsidR="00B779A5" w:rsidRPr="00EB0307" w:rsidRDefault="00DA13BB" w:rsidP="00DA13BB">
            <w:pPr>
              <w:pStyle w:val="ListParagraph"/>
              <w:numPr>
                <w:ilvl w:val="0"/>
                <w:numId w:val="2"/>
              </w:numPr>
              <w:autoSpaceDE w:val="0"/>
              <w:autoSpaceDN w:val="0"/>
              <w:adjustRightInd w:val="0"/>
              <w:rPr>
                <w:rFonts w:cstheme="minorHAnsi"/>
                <w:color w:val="000000" w:themeColor="text1"/>
              </w:rPr>
            </w:pPr>
            <w:r w:rsidRPr="00EB0307">
              <w:rPr>
                <w:rFonts w:cstheme="minorHAnsi"/>
                <w:color w:val="000000" w:themeColor="text1"/>
              </w:rPr>
              <w:t>Compare the actual and the expected results. Note that the order of results is often undefined.</w:t>
            </w:r>
          </w:p>
        </w:tc>
      </w:tr>
      <w:tr w:rsidR="00EB0307" w:rsidRPr="00EB0307" w14:paraId="21B2240A" w14:textId="77777777" w:rsidTr="00B779A5">
        <w:tc>
          <w:tcPr>
            <w:tcW w:w="4698" w:type="dxa"/>
          </w:tcPr>
          <w:p w14:paraId="4C4CC410" w14:textId="77777777" w:rsidR="00DA13BB" w:rsidRPr="00EB0307" w:rsidRDefault="00DA13BB" w:rsidP="00913DFA">
            <w:pPr>
              <w:rPr>
                <w:rFonts w:cstheme="minorHAnsi"/>
                <w:color w:val="000000" w:themeColor="text1"/>
              </w:rPr>
            </w:pPr>
            <w:r w:rsidRPr="00EB0307">
              <w:rPr>
                <w:rFonts w:cstheme="minorHAnsi"/>
                <w:color w:val="000000" w:themeColor="text1"/>
              </w:rPr>
              <w:t>Checking competency questions with constraints</w:t>
            </w:r>
          </w:p>
        </w:tc>
        <w:tc>
          <w:tcPr>
            <w:tcW w:w="4698" w:type="dxa"/>
          </w:tcPr>
          <w:p w14:paraId="380A72FA" w14:textId="77777777" w:rsidR="00DA13BB" w:rsidRPr="00EB0307" w:rsidRDefault="00DA13BB" w:rsidP="00DA13BB">
            <w:pPr>
              <w:autoSpaceDE w:val="0"/>
              <w:autoSpaceDN w:val="0"/>
              <w:adjustRightInd w:val="0"/>
              <w:rPr>
                <w:rFonts w:cstheme="minorHAnsi"/>
                <w:color w:val="000000" w:themeColor="text1"/>
              </w:rPr>
            </w:pPr>
            <w:r w:rsidRPr="00EB0307">
              <w:rPr>
                <w:rFonts w:cstheme="minorHAnsi"/>
                <w:color w:val="000000" w:themeColor="text1"/>
              </w:rPr>
              <w:t>Formalize your competency question for ontology O as a SPARQL CONSTRUCT</w:t>
            </w:r>
          </w:p>
          <w:p w14:paraId="03E9C082" w14:textId="77777777" w:rsidR="00DA13BB" w:rsidRPr="00EB0307" w:rsidRDefault="00DA13BB" w:rsidP="00DA13BB">
            <w:pPr>
              <w:autoSpaceDE w:val="0"/>
              <w:autoSpaceDN w:val="0"/>
              <w:adjustRightInd w:val="0"/>
              <w:rPr>
                <w:rFonts w:cstheme="minorHAnsi"/>
                <w:color w:val="000000" w:themeColor="text1"/>
              </w:rPr>
            </w:pPr>
            <w:r w:rsidRPr="00EB0307">
              <w:rPr>
                <w:rFonts w:cstheme="minorHAnsi"/>
                <w:color w:val="000000" w:themeColor="text1"/>
              </w:rPr>
              <w:t>query that formulates the result in RDF as ontology R. Merge R with O and</w:t>
            </w:r>
          </w:p>
          <w:p w14:paraId="398AECFB" w14:textId="77777777" w:rsidR="00DA13BB" w:rsidRPr="00EB0307" w:rsidRDefault="00DA13BB" w:rsidP="00DA13BB">
            <w:pPr>
              <w:autoSpaceDE w:val="0"/>
              <w:autoSpaceDN w:val="0"/>
              <w:adjustRightInd w:val="0"/>
              <w:rPr>
                <w:rFonts w:cstheme="minorHAnsi"/>
                <w:color w:val="000000" w:themeColor="text1"/>
              </w:rPr>
            </w:pPr>
            <w:r w:rsidRPr="00EB0307">
              <w:rPr>
                <w:rFonts w:cstheme="minorHAnsi"/>
                <w:color w:val="000000" w:themeColor="text1"/>
              </w:rPr>
              <w:t>a possibly empty ontology containing further constraints C. Check the merged ontology for inconsistencies.</w:t>
            </w:r>
          </w:p>
        </w:tc>
      </w:tr>
      <w:tr w:rsidR="00EB0307" w:rsidRPr="00EB0307" w14:paraId="10FD5459" w14:textId="77777777" w:rsidTr="00B779A5">
        <w:tc>
          <w:tcPr>
            <w:tcW w:w="4698" w:type="dxa"/>
          </w:tcPr>
          <w:p w14:paraId="4A1D58B7" w14:textId="77777777" w:rsidR="00B779A5" w:rsidRPr="00EB0307" w:rsidRDefault="00B779A5" w:rsidP="00913DFA">
            <w:pPr>
              <w:rPr>
                <w:rFonts w:cstheme="minorHAnsi"/>
                <w:color w:val="000000" w:themeColor="text1"/>
              </w:rPr>
            </w:pPr>
            <w:r w:rsidRPr="00EB0307">
              <w:rPr>
                <w:rFonts w:cstheme="minorHAnsi"/>
                <w:color w:val="000000" w:themeColor="text1"/>
              </w:rPr>
              <w:t>Affirming derived knowledge</w:t>
            </w:r>
          </w:p>
        </w:tc>
        <w:tc>
          <w:tcPr>
            <w:tcW w:w="4698" w:type="dxa"/>
          </w:tcPr>
          <w:p w14:paraId="62E15073" w14:textId="77777777" w:rsidR="00B779A5" w:rsidRPr="0073411D" w:rsidRDefault="00786BFE" w:rsidP="0073411D">
            <w:pPr>
              <w:pStyle w:val="ListParagraph"/>
              <w:numPr>
                <w:ilvl w:val="0"/>
                <w:numId w:val="12"/>
              </w:numPr>
              <w:autoSpaceDE w:val="0"/>
              <w:autoSpaceDN w:val="0"/>
              <w:adjustRightInd w:val="0"/>
              <w:rPr>
                <w:rFonts w:cstheme="minorHAnsi"/>
              </w:rPr>
            </w:pPr>
            <w:r w:rsidRPr="0073411D">
              <w:rPr>
                <w:rFonts w:cstheme="minorHAnsi"/>
              </w:rPr>
              <w:t>Unit tests for ontologies test if certain axioms can or cannot be derived from the</w:t>
            </w:r>
            <w:r w:rsidR="0073411D" w:rsidRPr="0073411D">
              <w:rPr>
                <w:rFonts w:cstheme="minorHAnsi"/>
              </w:rPr>
              <w:t xml:space="preserve"> </w:t>
            </w:r>
            <w:r w:rsidRPr="0073411D">
              <w:rPr>
                <w:rFonts w:cstheme="minorHAnsi"/>
              </w:rPr>
              <w:t>Ontology</w:t>
            </w:r>
          </w:p>
          <w:p w14:paraId="78D84229" w14:textId="77777777" w:rsidR="00786BFE" w:rsidRPr="0073411D" w:rsidRDefault="00786BFE" w:rsidP="0073411D">
            <w:pPr>
              <w:pStyle w:val="ListParagraph"/>
              <w:numPr>
                <w:ilvl w:val="0"/>
                <w:numId w:val="12"/>
              </w:numPr>
              <w:autoSpaceDE w:val="0"/>
              <w:autoSpaceDN w:val="0"/>
              <w:adjustRightInd w:val="0"/>
              <w:rPr>
                <w:rFonts w:cstheme="minorHAnsi"/>
                <w:sz w:val="16"/>
                <w:szCs w:val="16"/>
              </w:rPr>
            </w:pPr>
            <w:r w:rsidRPr="0073411D">
              <w:rPr>
                <w:rFonts w:cstheme="minorHAnsi"/>
              </w:rPr>
              <w:lastRenderedPageBreak/>
              <w:t>For each axiom A</w:t>
            </w:r>
            <w:r w:rsidRPr="0073411D">
              <w:rPr>
                <w:rFonts w:cstheme="minorHAnsi"/>
                <w:sz w:val="16"/>
                <w:szCs w:val="16"/>
              </w:rPr>
              <w:t xml:space="preserve">+I </w:t>
            </w:r>
            <w:r w:rsidRPr="0073411D">
              <w:rPr>
                <w:rFonts w:cstheme="minorHAnsi"/>
              </w:rPr>
              <w:t>in the positive test ontology T</w:t>
            </w:r>
            <w:r w:rsidRPr="0073411D">
              <w:rPr>
                <w:rFonts w:cstheme="minorHAnsi"/>
                <w:sz w:val="16"/>
                <w:szCs w:val="16"/>
              </w:rPr>
              <w:t xml:space="preserve">+ </w:t>
            </w:r>
            <w:r w:rsidRPr="0073411D">
              <w:rPr>
                <w:rFonts w:cstheme="minorHAnsi"/>
              </w:rPr>
              <w:t>test if the axiom is being</w:t>
            </w:r>
            <w:r w:rsidRPr="0073411D">
              <w:rPr>
                <w:rFonts w:cstheme="minorHAnsi"/>
                <w:sz w:val="16"/>
                <w:szCs w:val="16"/>
              </w:rPr>
              <w:t xml:space="preserve"> </w:t>
            </w:r>
            <w:r w:rsidRPr="0073411D">
              <w:rPr>
                <w:rFonts w:cstheme="minorHAnsi"/>
              </w:rPr>
              <w:t>inferred by the tested ontology O. For every axiom that is not being inferred,</w:t>
            </w:r>
            <w:r w:rsidRPr="0073411D">
              <w:rPr>
                <w:rFonts w:cstheme="minorHAnsi"/>
                <w:sz w:val="16"/>
                <w:szCs w:val="16"/>
              </w:rPr>
              <w:t xml:space="preserve"> </w:t>
            </w:r>
            <w:r w:rsidRPr="0073411D">
              <w:rPr>
                <w:rFonts w:cstheme="minorHAnsi"/>
              </w:rPr>
              <w:t>issue an error message.</w:t>
            </w:r>
          </w:p>
          <w:p w14:paraId="1B6F1ECD" w14:textId="77777777" w:rsidR="00786BFE" w:rsidRPr="0073411D" w:rsidRDefault="00786BFE" w:rsidP="0073411D">
            <w:pPr>
              <w:pStyle w:val="ListParagraph"/>
              <w:numPr>
                <w:ilvl w:val="0"/>
                <w:numId w:val="12"/>
              </w:numPr>
              <w:autoSpaceDE w:val="0"/>
              <w:autoSpaceDN w:val="0"/>
              <w:adjustRightInd w:val="0"/>
              <w:rPr>
                <w:rFonts w:cstheme="minorHAnsi"/>
                <w:sz w:val="16"/>
                <w:szCs w:val="16"/>
              </w:rPr>
            </w:pPr>
            <w:r w:rsidRPr="0073411D">
              <w:rPr>
                <w:rFonts w:cstheme="minorHAnsi"/>
              </w:rPr>
              <w:t>For each axiom A</w:t>
            </w:r>
            <w:r w:rsidRPr="0073411D">
              <w:rPr>
                <w:rFonts w:cstheme="minorHAnsi"/>
                <w:sz w:val="16"/>
                <w:szCs w:val="16"/>
              </w:rPr>
              <w:t xml:space="preserve">- </w:t>
            </w:r>
            <w:r w:rsidRPr="0073411D">
              <w:rPr>
                <w:rFonts w:cstheme="minorHAnsi"/>
              </w:rPr>
              <w:t>in the negative test ontology T</w:t>
            </w:r>
            <w:r w:rsidRPr="0073411D">
              <w:rPr>
                <w:rFonts w:cstheme="minorHAnsi"/>
                <w:sz w:val="16"/>
                <w:szCs w:val="16"/>
              </w:rPr>
              <w:t xml:space="preserve">- </w:t>
            </w:r>
            <w:r w:rsidRPr="0073411D">
              <w:rPr>
                <w:rFonts w:cstheme="minorHAnsi"/>
              </w:rPr>
              <w:t>test if the axiom is being inferred by the tested ontology O. For every axiom that is being inferred, issue an error message.</w:t>
            </w:r>
          </w:p>
        </w:tc>
      </w:tr>
      <w:tr w:rsidR="00EB0307" w:rsidRPr="00EB0307" w14:paraId="1301A40E" w14:textId="77777777" w:rsidTr="00B779A5">
        <w:tc>
          <w:tcPr>
            <w:tcW w:w="4698" w:type="dxa"/>
          </w:tcPr>
          <w:p w14:paraId="6199A4CF" w14:textId="77777777" w:rsidR="00B779A5" w:rsidRPr="00EB0307" w:rsidRDefault="0046691E" w:rsidP="00913DFA">
            <w:pPr>
              <w:rPr>
                <w:rFonts w:cstheme="minorHAnsi"/>
                <w:color w:val="000000" w:themeColor="text1"/>
              </w:rPr>
            </w:pPr>
            <w:r w:rsidRPr="00EB0307">
              <w:rPr>
                <w:rFonts w:cstheme="minorHAnsi"/>
                <w:color w:val="000000" w:themeColor="text1"/>
              </w:rPr>
              <w:lastRenderedPageBreak/>
              <w:t xml:space="preserve">Expressive </w:t>
            </w:r>
            <w:r w:rsidR="0073411D" w:rsidRPr="00EB0307">
              <w:rPr>
                <w:rFonts w:cstheme="minorHAnsi"/>
                <w:color w:val="000000" w:themeColor="text1"/>
              </w:rPr>
              <w:t xml:space="preserve">consistency </w:t>
            </w:r>
            <w:r w:rsidRPr="00EB0307">
              <w:rPr>
                <w:rFonts w:cstheme="minorHAnsi"/>
                <w:color w:val="000000" w:themeColor="text1"/>
              </w:rPr>
              <w:t>check</w:t>
            </w:r>
          </w:p>
        </w:tc>
        <w:tc>
          <w:tcPr>
            <w:tcW w:w="4698" w:type="dxa"/>
          </w:tcPr>
          <w:p w14:paraId="5E54882B" w14:textId="77777777" w:rsidR="00DA13BB" w:rsidRPr="00786BFE" w:rsidRDefault="00DA13BB" w:rsidP="00DA13BB">
            <w:pPr>
              <w:autoSpaceDE w:val="0"/>
              <w:autoSpaceDN w:val="0"/>
              <w:adjustRightInd w:val="0"/>
              <w:rPr>
                <w:rFonts w:cstheme="minorHAnsi"/>
                <w:color w:val="000000" w:themeColor="text1"/>
              </w:rPr>
            </w:pPr>
            <w:r w:rsidRPr="00786BFE">
              <w:rPr>
                <w:rFonts w:cstheme="minorHAnsi"/>
                <w:color w:val="000000" w:themeColor="text1"/>
              </w:rPr>
              <w:t>An ontology O can be accompanied by a highly axiomatized version of the ontology,</w:t>
            </w:r>
          </w:p>
          <w:p w14:paraId="6BF8B3D5" w14:textId="77777777" w:rsidR="00DA13BB" w:rsidRPr="00786BFE" w:rsidRDefault="00DA13BB" w:rsidP="00DA13BB">
            <w:pPr>
              <w:autoSpaceDE w:val="0"/>
              <w:autoSpaceDN w:val="0"/>
              <w:adjustRightInd w:val="0"/>
              <w:rPr>
                <w:rFonts w:cstheme="minorHAnsi"/>
                <w:color w:val="000000" w:themeColor="text1"/>
              </w:rPr>
            </w:pPr>
            <w:r w:rsidRPr="00786BFE">
              <w:rPr>
                <w:rFonts w:cstheme="minorHAnsi"/>
                <w:color w:val="000000" w:themeColor="text1"/>
              </w:rPr>
              <w:t>C. The merged ontology of O</w:t>
            </w:r>
            <w:r w:rsidR="0073411D">
              <w:rPr>
                <w:rFonts w:cstheme="minorHAnsi"/>
                <w:color w:val="000000" w:themeColor="text1"/>
              </w:rPr>
              <w:t>U</w:t>
            </w:r>
            <w:r w:rsidRPr="00786BFE">
              <w:rPr>
                <w:rFonts w:cstheme="minorHAnsi"/>
                <w:color w:val="000000" w:themeColor="text1"/>
              </w:rPr>
              <w:t xml:space="preserve">C </w:t>
            </w:r>
            <w:proofErr w:type="gramStart"/>
            <w:r w:rsidRPr="00786BFE">
              <w:rPr>
                <w:rFonts w:cstheme="minorHAnsi"/>
                <w:color w:val="000000" w:themeColor="text1"/>
              </w:rPr>
              <w:t>has to</w:t>
            </w:r>
            <w:proofErr w:type="gramEnd"/>
            <w:r w:rsidRPr="00786BFE">
              <w:rPr>
                <w:rFonts w:cstheme="minorHAnsi"/>
                <w:color w:val="000000" w:themeColor="text1"/>
              </w:rPr>
              <w:t xml:space="preserve"> be consistent, otherwise the inconsistencies</w:t>
            </w:r>
          </w:p>
          <w:p w14:paraId="3F17E6E5" w14:textId="77777777" w:rsidR="00B779A5" w:rsidRPr="00786BFE" w:rsidRDefault="00DA13BB" w:rsidP="00DA13BB">
            <w:pPr>
              <w:rPr>
                <w:rFonts w:cstheme="minorHAnsi"/>
                <w:color w:val="000000" w:themeColor="text1"/>
              </w:rPr>
            </w:pPr>
            <w:r w:rsidRPr="00786BFE">
              <w:rPr>
                <w:rFonts w:cstheme="minorHAnsi"/>
                <w:color w:val="000000" w:themeColor="text1"/>
              </w:rPr>
              <w:t>point out to errors in O.</w:t>
            </w:r>
          </w:p>
        </w:tc>
      </w:tr>
      <w:tr w:rsidR="00EB0307" w:rsidRPr="00EB0307" w14:paraId="7B4306E8" w14:textId="77777777" w:rsidTr="00B779A5">
        <w:tc>
          <w:tcPr>
            <w:tcW w:w="4698" w:type="dxa"/>
          </w:tcPr>
          <w:p w14:paraId="40FF5DCA" w14:textId="77777777" w:rsidR="0046691E" w:rsidRPr="00EB0307" w:rsidRDefault="00DA13BB" w:rsidP="00913DFA">
            <w:pPr>
              <w:rPr>
                <w:rFonts w:cstheme="minorHAnsi"/>
                <w:color w:val="000000" w:themeColor="text1"/>
              </w:rPr>
            </w:pPr>
            <w:r w:rsidRPr="00EB0307">
              <w:rPr>
                <w:rFonts w:cstheme="minorHAnsi"/>
                <w:color w:val="000000" w:themeColor="text1"/>
              </w:rPr>
              <w:t>Inc</w:t>
            </w:r>
            <w:r w:rsidR="0046691E" w:rsidRPr="00EB0307">
              <w:rPr>
                <w:rFonts w:cstheme="minorHAnsi"/>
                <w:color w:val="000000" w:themeColor="text1"/>
              </w:rPr>
              <w:t>onsistency checking with rules</w:t>
            </w:r>
          </w:p>
        </w:tc>
        <w:tc>
          <w:tcPr>
            <w:tcW w:w="4698" w:type="dxa"/>
          </w:tcPr>
          <w:p w14:paraId="1FBDEAC6" w14:textId="77777777" w:rsidR="00DA13BB" w:rsidRPr="00EB0307" w:rsidRDefault="00DA13BB" w:rsidP="0080433E">
            <w:pPr>
              <w:pStyle w:val="ListParagraph"/>
              <w:numPr>
                <w:ilvl w:val="0"/>
                <w:numId w:val="5"/>
              </w:numPr>
              <w:autoSpaceDE w:val="0"/>
              <w:autoSpaceDN w:val="0"/>
              <w:adjustRightInd w:val="0"/>
              <w:rPr>
                <w:rFonts w:cstheme="minorHAnsi"/>
                <w:color w:val="000000" w:themeColor="text1"/>
              </w:rPr>
            </w:pPr>
            <w:r w:rsidRPr="00EB0307">
              <w:rPr>
                <w:rFonts w:cstheme="minorHAnsi"/>
                <w:color w:val="000000" w:themeColor="text1"/>
              </w:rPr>
              <w:t>Translate the ontology to be evaluated and poss</w:t>
            </w:r>
            <w:r w:rsidR="0080433E" w:rsidRPr="00EB0307">
              <w:rPr>
                <w:rFonts w:cstheme="minorHAnsi"/>
                <w:color w:val="000000" w:themeColor="text1"/>
              </w:rPr>
              <w:t xml:space="preserve">ible constraint ontologies to a </w:t>
            </w:r>
            <w:r w:rsidRPr="00EB0307">
              <w:rPr>
                <w:rFonts w:cstheme="minorHAnsi"/>
                <w:color w:val="000000" w:themeColor="text1"/>
              </w:rPr>
              <w:t>logic program. This translation does not have to</w:t>
            </w:r>
            <w:r w:rsidR="0080433E" w:rsidRPr="00EB0307">
              <w:rPr>
                <w:rFonts w:cstheme="minorHAnsi"/>
                <w:color w:val="000000" w:themeColor="text1"/>
              </w:rPr>
              <w:t xml:space="preserve"> be complete. Formalize further </w:t>
            </w:r>
            <w:r w:rsidRPr="00EB0307">
              <w:rPr>
                <w:rFonts w:cstheme="minorHAnsi"/>
                <w:color w:val="000000" w:themeColor="text1"/>
              </w:rPr>
              <w:t>constraints as rules or integrity constraints.</w:t>
            </w:r>
          </w:p>
          <w:p w14:paraId="53E45FFB" w14:textId="77777777" w:rsidR="0046691E" w:rsidRPr="00EB0307" w:rsidRDefault="00DA13BB" w:rsidP="0080433E">
            <w:pPr>
              <w:pStyle w:val="ListParagraph"/>
              <w:numPr>
                <w:ilvl w:val="0"/>
                <w:numId w:val="5"/>
              </w:numPr>
              <w:autoSpaceDE w:val="0"/>
              <w:autoSpaceDN w:val="0"/>
              <w:adjustRightInd w:val="0"/>
              <w:rPr>
                <w:rFonts w:cstheme="minorHAnsi"/>
                <w:color w:val="000000" w:themeColor="text1"/>
              </w:rPr>
            </w:pPr>
            <w:r w:rsidRPr="00EB0307">
              <w:rPr>
                <w:rFonts w:cstheme="minorHAnsi"/>
                <w:color w:val="000000" w:themeColor="text1"/>
              </w:rPr>
              <w:t>Concatenate the translated ontologies and the f</w:t>
            </w:r>
            <w:r w:rsidR="0080433E" w:rsidRPr="00EB0307">
              <w:rPr>
                <w:rFonts w:cstheme="minorHAnsi"/>
                <w:color w:val="000000" w:themeColor="text1"/>
              </w:rPr>
              <w:t xml:space="preserve">urther constraints or integrity </w:t>
            </w:r>
            <w:r w:rsidRPr="00EB0307">
              <w:rPr>
                <w:rFonts w:cstheme="minorHAnsi"/>
                <w:color w:val="000000" w:themeColor="text1"/>
              </w:rPr>
              <w:t xml:space="preserve">constraints. Run the resulting program. If it raises </w:t>
            </w:r>
            <w:r w:rsidR="0080433E" w:rsidRPr="00EB0307">
              <w:rPr>
                <w:rFonts w:cstheme="minorHAnsi"/>
                <w:color w:val="000000" w:themeColor="text1"/>
              </w:rPr>
              <w:t xml:space="preserve">any integrity constraints, then </w:t>
            </w:r>
            <w:r w:rsidRPr="00EB0307">
              <w:rPr>
                <w:rFonts w:cstheme="minorHAnsi"/>
                <w:color w:val="000000" w:themeColor="text1"/>
              </w:rPr>
              <w:t>the evaluated ontology contains errors.</w:t>
            </w:r>
          </w:p>
        </w:tc>
      </w:tr>
    </w:tbl>
    <w:p w14:paraId="556CF39B" w14:textId="77777777" w:rsidR="00B779A5" w:rsidRPr="00EB0307" w:rsidRDefault="00B779A5" w:rsidP="00913DFA">
      <w:pPr>
        <w:rPr>
          <w:rFonts w:cstheme="minorHAnsi"/>
          <w:color w:val="000000" w:themeColor="text1"/>
        </w:rPr>
      </w:pPr>
    </w:p>
    <w:p w14:paraId="4FCA6EEE" w14:textId="7AAF6BD9" w:rsidR="0080433E" w:rsidRPr="00EB0307" w:rsidRDefault="0080433E" w:rsidP="00222827">
      <w:pPr>
        <w:pStyle w:val="Heading2"/>
        <w:numPr>
          <w:ilvl w:val="1"/>
          <w:numId w:val="23"/>
        </w:numPr>
        <w:rPr>
          <w:rFonts w:asciiTheme="minorHAnsi" w:hAnsiTheme="minorHAnsi" w:cstheme="minorHAnsi"/>
          <w:b/>
          <w:color w:val="000000" w:themeColor="text1"/>
          <w:sz w:val="22"/>
          <w:szCs w:val="22"/>
        </w:rPr>
      </w:pPr>
      <w:r w:rsidRPr="00EB0307">
        <w:rPr>
          <w:rFonts w:asciiTheme="minorHAnsi" w:hAnsiTheme="minorHAnsi" w:cstheme="minorHAnsi"/>
          <w:color w:val="000000" w:themeColor="text1"/>
          <w:sz w:val="22"/>
          <w:szCs w:val="22"/>
        </w:rPr>
        <w:t xml:space="preserve"> </w:t>
      </w:r>
      <w:r w:rsidRPr="00EB0307">
        <w:rPr>
          <w:rFonts w:asciiTheme="minorHAnsi" w:hAnsiTheme="minorHAnsi" w:cstheme="minorHAnsi"/>
          <w:b/>
          <w:color w:val="000000" w:themeColor="text1"/>
          <w:sz w:val="22"/>
          <w:szCs w:val="22"/>
        </w:rPr>
        <w:t>Adaptability</w:t>
      </w:r>
    </w:p>
    <w:p w14:paraId="240E7056" w14:textId="77777777" w:rsidR="0080433E" w:rsidRPr="00EB0307" w:rsidRDefault="0080433E" w:rsidP="0080433E">
      <w:pPr>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14:paraId="0CD31C24" w14:textId="77777777" w:rsidTr="0080433E">
        <w:tc>
          <w:tcPr>
            <w:tcW w:w="4698" w:type="dxa"/>
          </w:tcPr>
          <w:p w14:paraId="58F85ED8" w14:textId="77777777" w:rsidR="0080433E" w:rsidRPr="00EB0307" w:rsidRDefault="0080433E" w:rsidP="0080433E">
            <w:pPr>
              <w:jc w:val="center"/>
              <w:rPr>
                <w:rFonts w:cstheme="minorHAnsi"/>
                <w:b/>
                <w:color w:val="000000" w:themeColor="text1"/>
              </w:rPr>
            </w:pPr>
            <w:r w:rsidRPr="00EB0307">
              <w:rPr>
                <w:rFonts w:cstheme="minorHAnsi"/>
                <w:b/>
                <w:color w:val="000000" w:themeColor="text1"/>
              </w:rPr>
              <w:t>Methods</w:t>
            </w:r>
          </w:p>
        </w:tc>
        <w:tc>
          <w:tcPr>
            <w:tcW w:w="4698" w:type="dxa"/>
          </w:tcPr>
          <w:p w14:paraId="4B5B68DF" w14:textId="77777777" w:rsidR="0080433E" w:rsidRPr="00EB0307" w:rsidRDefault="00BF010B" w:rsidP="0080433E">
            <w:pPr>
              <w:rPr>
                <w:rFonts w:cstheme="minorHAnsi"/>
                <w:color w:val="000000" w:themeColor="text1"/>
              </w:rPr>
            </w:pPr>
            <w:r w:rsidRPr="00EB0307">
              <w:rPr>
                <w:rFonts w:cstheme="minorHAnsi"/>
                <w:b/>
                <w:color w:val="000000" w:themeColor="text1"/>
              </w:rPr>
              <w:t>Description</w:t>
            </w:r>
          </w:p>
        </w:tc>
      </w:tr>
      <w:tr w:rsidR="00EB0307" w:rsidRPr="00EB0307" w14:paraId="7AC0AF7D" w14:textId="77777777" w:rsidTr="0080433E">
        <w:tc>
          <w:tcPr>
            <w:tcW w:w="4698" w:type="dxa"/>
          </w:tcPr>
          <w:p w14:paraId="19EB3E7D" w14:textId="77777777" w:rsidR="0080433E" w:rsidRPr="00EB0307" w:rsidRDefault="0080433E" w:rsidP="0080433E">
            <w:pPr>
              <w:rPr>
                <w:rFonts w:cstheme="minorHAnsi"/>
                <w:color w:val="000000" w:themeColor="text1"/>
              </w:rPr>
            </w:pPr>
            <w:r w:rsidRPr="00EB0307">
              <w:rPr>
                <w:rFonts w:cstheme="minorHAnsi"/>
                <w:color w:val="000000" w:themeColor="text1"/>
              </w:rPr>
              <w:t xml:space="preserve">URI declarations and punning </w:t>
            </w:r>
          </w:p>
        </w:tc>
        <w:tc>
          <w:tcPr>
            <w:tcW w:w="4698" w:type="dxa"/>
          </w:tcPr>
          <w:p w14:paraId="70C8F7BB" w14:textId="77777777" w:rsidR="0080433E" w:rsidRDefault="0015615D" w:rsidP="0015615D">
            <w:pPr>
              <w:pStyle w:val="ListParagraph"/>
              <w:numPr>
                <w:ilvl w:val="0"/>
                <w:numId w:val="10"/>
              </w:numPr>
              <w:autoSpaceDE w:val="0"/>
              <w:autoSpaceDN w:val="0"/>
              <w:adjustRightInd w:val="0"/>
              <w:rPr>
                <w:rFonts w:cstheme="minorHAnsi"/>
              </w:rPr>
            </w:pPr>
            <w:r w:rsidRPr="0015615D">
              <w:rPr>
                <w:rFonts w:cstheme="minorHAnsi"/>
              </w:rPr>
              <w:t>Web ontologies do not require names to be declared. This leads to the problem that</w:t>
            </w:r>
            <w:r>
              <w:rPr>
                <w:rFonts w:cstheme="minorHAnsi"/>
              </w:rPr>
              <w:t xml:space="preserve"> </w:t>
            </w:r>
            <w:r w:rsidRPr="0015615D">
              <w:rPr>
                <w:rFonts w:cstheme="minorHAnsi"/>
              </w:rPr>
              <w:t>it is impossible for a reasoner to discern if e.g. ex:</w:t>
            </w:r>
            <w:r>
              <w:rPr>
                <w:rFonts w:cstheme="minorHAnsi"/>
              </w:rPr>
              <w:t xml:space="preserve"> </w:t>
            </w:r>
            <w:proofErr w:type="spellStart"/>
            <w:r w:rsidRPr="0015615D">
              <w:rPr>
                <w:rFonts w:cstheme="minorHAnsi"/>
              </w:rPr>
              <w:t>Adress</w:t>
            </w:r>
            <w:proofErr w:type="spellEnd"/>
            <w:r w:rsidRPr="0015615D">
              <w:rPr>
                <w:rFonts w:cstheme="minorHAnsi"/>
              </w:rPr>
              <w:t xml:space="preserve"> is a new entity or merely</w:t>
            </w:r>
            <w:r>
              <w:rPr>
                <w:rFonts w:cstheme="minorHAnsi"/>
              </w:rPr>
              <w:t xml:space="preserve"> </w:t>
            </w:r>
            <w:r w:rsidRPr="0015615D">
              <w:rPr>
                <w:rFonts w:cstheme="minorHAnsi"/>
              </w:rPr>
              <w:t>a typo of ex:</w:t>
            </w:r>
            <w:r>
              <w:rPr>
                <w:rFonts w:cstheme="minorHAnsi"/>
              </w:rPr>
              <w:t xml:space="preserve"> </w:t>
            </w:r>
            <w:r w:rsidRPr="0015615D">
              <w:rPr>
                <w:rFonts w:cstheme="minorHAnsi"/>
              </w:rPr>
              <w:t xml:space="preserve">Address. This can be circumvented by requiring </w:t>
            </w:r>
            <w:proofErr w:type="gramStart"/>
            <w:r w:rsidRPr="0015615D">
              <w:rPr>
                <w:rFonts w:cstheme="minorHAnsi"/>
              </w:rPr>
              <w:t>to declare</w:t>
            </w:r>
            <w:proofErr w:type="gramEnd"/>
            <w:r w:rsidRPr="0015615D">
              <w:rPr>
                <w:rFonts w:cstheme="minorHAnsi"/>
              </w:rPr>
              <w:t xml:space="preserve"> names, so that tools can check if all used names are properly declared.</w:t>
            </w:r>
          </w:p>
          <w:p w14:paraId="68D4B538" w14:textId="77777777" w:rsidR="0015615D" w:rsidRPr="0015615D" w:rsidRDefault="0015615D" w:rsidP="0015615D">
            <w:pPr>
              <w:pStyle w:val="ListParagraph"/>
              <w:numPr>
                <w:ilvl w:val="0"/>
                <w:numId w:val="10"/>
              </w:numPr>
              <w:autoSpaceDE w:val="0"/>
              <w:autoSpaceDN w:val="0"/>
              <w:adjustRightInd w:val="0"/>
              <w:rPr>
                <w:rFonts w:cstheme="minorHAnsi"/>
              </w:rPr>
            </w:pPr>
            <w:r w:rsidRPr="0015615D">
              <w:rPr>
                <w:rFonts w:cstheme="minorHAnsi"/>
              </w:rPr>
              <w:t xml:space="preserve">The declarations are axioms, stating not only that a name exists but also </w:t>
            </w:r>
            <w:proofErr w:type="gramStart"/>
            <w:r w:rsidRPr="0015615D">
              <w:rPr>
                <w:rFonts w:cstheme="minorHAnsi"/>
              </w:rPr>
              <w:t xml:space="preserve">its </w:t>
            </w:r>
            <w:r>
              <w:rPr>
                <w:rFonts w:cstheme="minorHAnsi"/>
              </w:rPr>
              <w:t xml:space="preserve"> </w:t>
            </w:r>
            <w:proofErr w:type="spellStart"/>
            <w:r w:rsidRPr="0015615D">
              <w:rPr>
                <w:rFonts w:cstheme="minorHAnsi"/>
              </w:rPr>
              <w:t>type</w:t>
            </w:r>
            <w:proofErr w:type="gramEnd"/>
            <w:r w:rsidRPr="0015615D">
              <w:rPr>
                <w:rFonts w:cstheme="minorHAnsi"/>
              </w:rPr>
              <w:t>,i.e</w:t>
            </w:r>
            <w:proofErr w:type="spellEnd"/>
            <w:r w:rsidRPr="0015615D">
              <w:rPr>
                <w:rFonts w:cstheme="minorHAnsi"/>
              </w:rPr>
              <w:t>. if it is declared as a class, an individual, a data type, object or annotation property. This feature was introduced in OWL 2</w:t>
            </w:r>
            <w:r>
              <w:rPr>
                <w:rFonts w:ascii="CMR10" w:hAnsi="CMR10" w:cs="CMR10"/>
              </w:rPr>
              <w:t>.</w:t>
            </w:r>
          </w:p>
          <w:p w14:paraId="433921F3" w14:textId="77777777" w:rsidR="0015615D" w:rsidRDefault="0015615D" w:rsidP="0015615D">
            <w:pPr>
              <w:autoSpaceDE w:val="0"/>
              <w:autoSpaceDN w:val="0"/>
              <w:adjustRightInd w:val="0"/>
              <w:rPr>
                <w:rFonts w:cstheme="minorHAnsi"/>
              </w:rPr>
            </w:pPr>
          </w:p>
          <w:p w14:paraId="01D843BE" w14:textId="77777777" w:rsidR="0015615D" w:rsidRDefault="0015615D" w:rsidP="0015615D">
            <w:pPr>
              <w:autoSpaceDE w:val="0"/>
              <w:autoSpaceDN w:val="0"/>
              <w:adjustRightInd w:val="0"/>
              <w:rPr>
                <w:rFonts w:cstheme="minorHAnsi"/>
              </w:rPr>
            </w:pPr>
          </w:p>
          <w:p w14:paraId="60AB890B" w14:textId="77777777" w:rsidR="0015615D" w:rsidRDefault="0015615D" w:rsidP="0015615D">
            <w:pPr>
              <w:autoSpaceDE w:val="0"/>
              <w:autoSpaceDN w:val="0"/>
              <w:adjustRightInd w:val="0"/>
              <w:rPr>
                <w:rFonts w:cstheme="minorHAnsi"/>
              </w:rPr>
            </w:pPr>
          </w:p>
          <w:p w14:paraId="2FB54D9B" w14:textId="77777777" w:rsidR="0015615D" w:rsidRDefault="0015615D" w:rsidP="0015615D">
            <w:pPr>
              <w:autoSpaceDE w:val="0"/>
              <w:autoSpaceDN w:val="0"/>
              <w:adjustRightInd w:val="0"/>
              <w:rPr>
                <w:rFonts w:cstheme="minorHAnsi"/>
              </w:rPr>
            </w:pPr>
          </w:p>
          <w:p w14:paraId="596EFF49" w14:textId="77777777" w:rsidR="0015615D" w:rsidRDefault="0015615D" w:rsidP="0015615D">
            <w:pPr>
              <w:autoSpaceDE w:val="0"/>
              <w:autoSpaceDN w:val="0"/>
              <w:adjustRightInd w:val="0"/>
              <w:rPr>
                <w:rFonts w:cstheme="minorHAnsi"/>
              </w:rPr>
            </w:pPr>
          </w:p>
          <w:p w14:paraId="12447468" w14:textId="77777777" w:rsidR="0015615D" w:rsidRDefault="0015615D" w:rsidP="0015615D">
            <w:pPr>
              <w:autoSpaceDE w:val="0"/>
              <w:autoSpaceDN w:val="0"/>
              <w:adjustRightInd w:val="0"/>
              <w:rPr>
                <w:rFonts w:cstheme="minorHAnsi"/>
              </w:rPr>
            </w:pPr>
          </w:p>
          <w:p w14:paraId="673267EF" w14:textId="77777777" w:rsidR="0015615D" w:rsidRDefault="0015615D" w:rsidP="0015615D">
            <w:pPr>
              <w:autoSpaceDE w:val="0"/>
              <w:autoSpaceDN w:val="0"/>
              <w:adjustRightInd w:val="0"/>
              <w:rPr>
                <w:rFonts w:cstheme="minorHAnsi"/>
              </w:rPr>
            </w:pPr>
          </w:p>
          <w:p w14:paraId="13CA37D5" w14:textId="77777777" w:rsidR="0015615D" w:rsidRPr="0015615D" w:rsidRDefault="0015615D" w:rsidP="0015615D">
            <w:pPr>
              <w:autoSpaceDE w:val="0"/>
              <w:autoSpaceDN w:val="0"/>
              <w:adjustRightInd w:val="0"/>
              <w:rPr>
                <w:rFonts w:cstheme="minorHAnsi"/>
              </w:rPr>
            </w:pPr>
          </w:p>
          <w:p w14:paraId="4FCCB175" w14:textId="77777777" w:rsidR="0015615D" w:rsidRPr="0015615D" w:rsidRDefault="0015615D" w:rsidP="0015615D">
            <w:pPr>
              <w:pStyle w:val="ListParagraph"/>
              <w:numPr>
                <w:ilvl w:val="0"/>
                <w:numId w:val="10"/>
              </w:numPr>
              <w:autoSpaceDE w:val="0"/>
              <w:autoSpaceDN w:val="0"/>
              <w:adjustRightInd w:val="0"/>
              <w:rPr>
                <w:rFonts w:cstheme="minorHAnsi"/>
                <w:color w:val="000000"/>
              </w:rPr>
            </w:pPr>
            <w:r w:rsidRPr="0015615D">
              <w:rPr>
                <w:rFonts w:cstheme="minorHAnsi"/>
                <w:color w:val="000000"/>
              </w:rPr>
              <w:t>For example, the entity lion, depending on the context,</w:t>
            </w:r>
            <w:r>
              <w:rPr>
                <w:rFonts w:cstheme="minorHAnsi"/>
                <w:color w:val="000000"/>
              </w:rPr>
              <w:t xml:space="preserve"> </w:t>
            </w:r>
            <w:r w:rsidRPr="0015615D">
              <w:rPr>
                <w:rFonts w:cstheme="minorHAnsi"/>
                <w:color w:val="000000"/>
              </w:rPr>
              <w:t>may represent the individual lion that is of the type species, or it may be the type</w:t>
            </w:r>
            <w:r>
              <w:rPr>
                <w:rFonts w:cstheme="minorHAnsi"/>
                <w:color w:val="000000"/>
              </w:rPr>
              <w:t xml:space="preserve"> </w:t>
            </w:r>
            <w:r w:rsidRPr="0015615D">
              <w:rPr>
                <w:rFonts w:cstheme="minorHAnsi"/>
                <w:color w:val="000000"/>
              </w:rPr>
              <w:t>of the lion Simba. There is no necessity</w:t>
            </w:r>
            <w:r>
              <w:rPr>
                <w:rFonts w:cstheme="minorHAnsi"/>
                <w:color w:val="000000"/>
              </w:rPr>
              <w:t xml:space="preserve"> to introduce diff</w:t>
            </w:r>
            <w:r w:rsidRPr="0015615D">
              <w:rPr>
                <w:rFonts w:cstheme="minorHAnsi"/>
                <w:color w:val="000000"/>
              </w:rPr>
              <w:t>erent names for the two, or to render the merger of two ontologies</w:t>
            </w:r>
            <w:r>
              <w:rPr>
                <w:rFonts w:cstheme="minorHAnsi"/>
                <w:color w:val="000000"/>
              </w:rPr>
              <w:t xml:space="preserve"> </w:t>
            </w:r>
            <w:r w:rsidRPr="0015615D">
              <w:rPr>
                <w:rFonts w:cstheme="minorHAnsi"/>
                <w:color w:val="000000"/>
              </w:rPr>
              <w:t>inconsistent where lion is used as a class in the one ontology, and as an individual in</w:t>
            </w:r>
            <w:r>
              <w:rPr>
                <w:rFonts w:cstheme="minorHAnsi"/>
                <w:color w:val="000000"/>
              </w:rPr>
              <w:t xml:space="preserve"> </w:t>
            </w:r>
            <w:r w:rsidRPr="0015615D">
              <w:rPr>
                <w:rFonts w:cstheme="minorHAnsi"/>
                <w:color w:val="000000"/>
              </w:rPr>
              <w:t>the other.</w:t>
            </w:r>
          </w:p>
        </w:tc>
      </w:tr>
      <w:tr w:rsidR="00EB0307" w:rsidRPr="00EB0307" w14:paraId="710E08B9" w14:textId="77777777" w:rsidTr="0080433E">
        <w:tc>
          <w:tcPr>
            <w:tcW w:w="4698" w:type="dxa"/>
          </w:tcPr>
          <w:p w14:paraId="4D195462" w14:textId="77777777" w:rsidR="0080433E" w:rsidRPr="00EB0307" w:rsidRDefault="0080433E" w:rsidP="0080433E">
            <w:pPr>
              <w:rPr>
                <w:rFonts w:cstheme="minorHAnsi"/>
                <w:color w:val="000000" w:themeColor="text1"/>
              </w:rPr>
            </w:pPr>
            <w:r w:rsidRPr="00EB0307">
              <w:rPr>
                <w:rFonts w:cstheme="minorHAnsi"/>
                <w:color w:val="000000" w:themeColor="text1"/>
              </w:rPr>
              <w:lastRenderedPageBreak/>
              <w:t>Blank Nodes</w:t>
            </w:r>
          </w:p>
        </w:tc>
        <w:tc>
          <w:tcPr>
            <w:tcW w:w="4698" w:type="dxa"/>
          </w:tcPr>
          <w:p w14:paraId="5FC704BF" w14:textId="77777777" w:rsidR="0080433E" w:rsidRPr="0015615D" w:rsidRDefault="0015615D" w:rsidP="0080433E">
            <w:pPr>
              <w:rPr>
                <w:rFonts w:cstheme="minorHAnsi"/>
                <w:color w:val="000000" w:themeColor="text1"/>
              </w:rPr>
            </w:pPr>
            <w:r>
              <w:rPr>
                <w:rFonts w:cstheme="minorHAnsi"/>
              </w:rPr>
              <w:t>B</w:t>
            </w:r>
            <w:r w:rsidRPr="0015615D">
              <w:rPr>
                <w:rFonts w:cstheme="minorHAnsi"/>
              </w:rPr>
              <w:t>lank nodes should be avoided unless structurally necessary.</w:t>
            </w:r>
          </w:p>
        </w:tc>
      </w:tr>
      <w:tr w:rsidR="00EB0307" w:rsidRPr="00EB0307" w14:paraId="67842E55" w14:textId="77777777" w:rsidTr="0080433E">
        <w:tc>
          <w:tcPr>
            <w:tcW w:w="4698" w:type="dxa"/>
          </w:tcPr>
          <w:p w14:paraId="42718C48" w14:textId="77777777" w:rsidR="0080433E" w:rsidRPr="00EB0307" w:rsidRDefault="0080433E" w:rsidP="0080433E">
            <w:pPr>
              <w:rPr>
                <w:rFonts w:cstheme="minorHAnsi"/>
                <w:color w:val="000000" w:themeColor="text1"/>
              </w:rPr>
            </w:pPr>
            <w:r w:rsidRPr="00EB0307">
              <w:rPr>
                <w:rFonts w:cstheme="minorHAnsi"/>
                <w:color w:val="000000" w:themeColor="text1"/>
              </w:rPr>
              <w:t>Querying for anti-patterns</w:t>
            </w:r>
          </w:p>
        </w:tc>
        <w:tc>
          <w:tcPr>
            <w:tcW w:w="4698" w:type="dxa"/>
          </w:tcPr>
          <w:p w14:paraId="191F6F5D" w14:textId="77777777" w:rsidR="005C57BC" w:rsidRPr="00EB0307" w:rsidRDefault="005C57BC" w:rsidP="005C57BC">
            <w:pPr>
              <w:autoSpaceDE w:val="0"/>
              <w:autoSpaceDN w:val="0"/>
              <w:adjustRightInd w:val="0"/>
              <w:rPr>
                <w:rFonts w:cstheme="minorHAnsi"/>
                <w:color w:val="000000" w:themeColor="text1"/>
              </w:rPr>
            </w:pPr>
            <w:r w:rsidRPr="00EB0307">
              <w:rPr>
                <w:rFonts w:cstheme="minorHAnsi"/>
                <w:color w:val="000000" w:themeColor="text1"/>
              </w:rPr>
              <w:t>(Searching for Anti-Patterns)</w:t>
            </w:r>
          </w:p>
          <w:p w14:paraId="66000804" w14:textId="77777777" w:rsidR="005C57BC" w:rsidRPr="00EB0307" w:rsidRDefault="005C57BC" w:rsidP="005C57BC">
            <w:pPr>
              <w:autoSpaceDE w:val="0"/>
              <w:autoSpaceDN w:val="0"/>
              <w:adjustRightInd w:val="0"/>
              <w:rPr>
                <w:rFonts w:cstheme="minorHAnsi"/>
                <w:color w:val="000000" w:themeColor="text1"/>
              </w:rPr>
            </w:pPr>
            <w:r w:rsidRPr="00EB0307">
              <w:rPr>
                <w:rFonts w:cstheme="minorHAnsi"/>
                <w:color w:val="000000" w:themeColor="text1"/>
              </w:rPr>
              <w:t>SPARQL queries over the ontology graph can be used to d</w:t>
            </w:r>
            <w:r>
              <w:rPr>
                <w:rFonts w:cstheme="minorHAnsi"/>
                <w:color w:val="000000" w:themeColor="text1"/>
              </w:rPr>
              <w:t xml:space="preserve">iscover potentially problematic </w:t>
            </w:r>
            <w:r w:rsidRPr="00EB0307">
              <w:rPr>
                <w:rFonts w:cstheme="minorHAnsi"/>
                <w:color w:val="000000" w:themeColor="text1"/>
              </w:rPr>
              <w:t xml:space="preserve">patterns. For </w:t>
            </w:r>
            <w:proofErr w:type="gramStart"/>
            <w:r w:rsidRPr="00EB0307">
              <w:rPr>
                <w:rFonts w:cstheme="minorHAnsi"/>
                <w:color w:val="000000" w:themeColor="text1"/>
              </w:rPr>
              <w:t>example</w:t>
            </w:r>
            <w:proofErr w:type="gramEnd"/>
            <w:r w:rsidRPr="00EB0307">
              <w:rPr>
                <w:rFonts w:cstheme="minorHAnsi"/>
                <w:color w:val="000000" w:themeColor="text1"/>
              </w:rPr>
              <w:t xml:space="preserve"> results to the follo</w:t>
            </w:r>
            <w:r>
              <w:rPr>
                <w:rFonts w:cstheme="minorHAnsi"/>
                <w:color w:val="000000" w:themeColor="text1"/>
              </w:rPr>
              <w:t xml:space="preserve">wing queries have been found to </w:t>
            </w:r>
            <w:r w:rsidRPr="00EB0307">
              <w:rPr>
                <w:rFonts w:cstheme="minorHAnsi"/>
                <w:color w:val="000000" w:themeColor="text1"/>
              </w:rPr>
              <w:t>be almost always problems.</w:t>
            </w:r>
          </w:p>
          <w:p w14:paraId="2A407B5D" w14:textId="77777777" w:rsidR="005C57BC" w:rsidRPr="00EB0307" w:rsidRDefault="005C57BC" w:rsidP="005C57BC">
            <w:pPr>
              <w:autoSpaceDE w:val="0"/>
              <w:autoSpaceDN w:val="0"/>
              <w:adjustRightInd w:val="0"/>
              <w:rPr>
                <w:rFonts w:cstheme="minorHAnsi"/>
                <w:color w:val="000000" w:themeColor="text1"/>
              </w:rPr>
            </w:pPr>
          </w:p>
          <w:p w14:paraId="06C96692" w14:textId="77777777" w:rsidR="005C57BC" w:rsidRDefault="005C57BC" w:rsidP="005C57BC">
            <w:pPr>
              <w:autoSpaceDE w:val="0"/>
              <w:autoSpaceDN w:val="0"/>
              <w:adjustRightInd w:val="0"/>
              <w:rPr>
                <w:rFonts w:cstheme="minorHAnsi"/>
                <w:color w:val="000000" w:themeColor="text1"/>
              </w:rPr>
            </w:pPr>
            <w:r w:rsidRPr="00EB0307">
              <w:rPr>
                <w:rFonts w:cstheme="minorHAnsi"/>
                <w:color w:val="000000" w:themeColor="text1"/>
              </w:rPr>
              <w:t>Detecting the anti-pattern of subsuming nothing:</w:t>
            </w:r>
          </w:p>
          <w:p w14:paraId="7770A2F6" w14:textId="77777777" w:rsidR="005C57BC" w:rsidRPr="00EB0307" w:rsidRDefault="005C57BC" w:rsidP="005C57BC">
            <w:pPr>
              <w:autoSpaceDE w:val="0"/>
              <w:autoSpaceDN w:val="0"/>
              <w:adjustRightInd w:val="0"/>
              <w:rPr>
                <w:rFonts w:cstheme="minorHAnsi"/>
                <w:color w:val="000000" w:themeColor="text1"/>
              </w:rPr>
            </w:pPr>
          </w:p>
          <w:p w14:paraId="3728B2DA" w14:textId="77777777" w:rsidR="005C57BC" w:rsidRPr="00EB0307" w:rsidRDefault="005C57BC" w:rsidP="005C57BC">
            <w:pPr>
              <w:autoSpaceDE w:val="0"/>
              <w:autoSpaceDN w:val="0"/>
              <w:adjustRightInd w:val="0"/>
              <w:rPr>
                <w:rFonts w:cstheme="minorHAnsi"/>
                <w:color w:val="000000" w:themeColor="text1"/>
              </w:rPr>
            </w:pPr>
            <w:proofErr w:type="gramStart"/>
            <w:r w:rsidRPr="00EB0307">
              <w:rPr>
                <w:rFonts w:cstheme="minorHAnsi"/>
                <w:color w:val="000000" w:themeColor="text1"/>
              </w:rPr>
              <w:t>select ?a</w:t>
            </w:r>
            <w:proofErr w:type="gramEnd"/>
            <w:r w:rsidRPr="00EB0307">
              <w:rPr>
                <w:rFonts w:cstheme="minorHAnsi"/>
                <w:color w:val="000000" w:themeColor="text1"/>
              </w:rPr>
              <w:t xml:space="preserve"> where {</w:t>
            </w:r>
          </w:p>
          <w:p w14:paraId="2F6215DC" w14:textId="77777777" w:rsidR="005C57BC" w:rsidRPr="00EB0307" w:rsidRDefault="005C57BC" w:rsidP="005C57BC">
            <w:pPr>
              <w:autoSpaceDE w:val="0"/>
              <w:autoSpaceDN w:val="0"/>
              <w:adjustRightInd w:val="0"/>
              <w:rPr>
                <w:rFonts w:cstheme="minorHAnsi"/>
                <w:color w:val="000000" w:themeColor="text1"/>
              </w:rPr>
            </w:pPr>
            <w:proofErr w:type="gramStart"/>
            <w:r w:rsidRPr="00EB0307">
              <w:rPr>
                <w:rFonts w:cstheme="minorHAnsi"/>
                <w:color w:val="000000" w:themeColor="text1"/>
              </w:rPr>
              <w:t>?a</w:t>
            </w:r>
            <w:proofErr w:type="gramEnd"/>
            <w:r w:rsidRPr="00EB0307">
              <w:rPr>
                <w:rFonts w:cstheme="minorHAnsi"/>
                <w:color w:val="000000" w:themeColor="text1"/>
              </w:rPr>
              <w:t xml:space="preserve">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w:t>
            </w:r>
            <w:proofErr w:type="spellStart"/>
            <w:r w:rsidRPr="00EB0307">
              <w:rPr>
                <w:rFonts w:cstheme="minorHAnsi"/>
                <w:color w:val="000000" w:themeColor="text1"/>
              </w:rPr>
              <w:t>owl:Nothing</w:t>
            </w:r>
            <w:proofErr w:type="spellEnd"/>
            <w:r w:rsidRPr="00EB0307">
              <w:rPr>
                <w:rFonts w:cstheme="minorHAnsi"/>
                <w:color w:val="000000" w:themeColor="text1"/>
              </w:rPr>
              <w:t xml:space="preserve"> .</w:t>
            </w:r>
          </w:p>
          <w:p w14:paraId="60ED6965" w14:textId="77777777" w:rsidR="005C57BC" w:rsidRPr="00EB0307" w:rsidRDefault="005C57BC" w:rsidP="005C57BC">
            <w:pPr>
              <w:autoSpaceDE w:val="0"/>
              <w:autoSpaceDN w:val="0"/>
              <w:adjustRightInd w:val="0"/>
              <w:rPr>
                <w:rFonts w:cstheme="minorHAnsi"/>
                <w:color w:val="000000" w:themeColor="text1"/>
              </w:rPr>
            </w:pPr>
            <w:r w:rsidRPr="00EB0307">
              <w:rPr>
                <w:rFonts w:cstheme="minorHAnsi"/>
                <w:color w:val="000000" w:themeColor="text1"/>
              </w:rPr>
              <w:t>}</w:t>
            </w:r>
          </w:p>
          <w:p w14:paraId="0EF124AE" w14:textId="77777777" w:rsidR="005C57BC" w:rsidRPr="00EB0307" w:rsidRDefault="005C57BC" w:rsidP="005C57BC">
            <w:pPr>
              <w:autoSpaceDE w:val="0"/>
              <w:autoSpaceDN w:val="0"/>
              <w:adjustRightInd w:val="0"/>
              <w:rPr>
                <w:rFonts w:cstheme="minorHAnsi"/>
                <w:color w:val="000000" w:themeColor="text1"/>
              </w:rPr>
            </w:pPr>
          </w:p>
          <w:p w14:paraId="5418EAA5" w14:textId="77777777" w:rsidR="005C57BC" w:rsidRPr="00EB0307" w:rsidRDefault="005C57BC" w:rsidP="005C57BC">
            <w:pPr>
              <w:rPr>
                <w:rFonts w:cstheme="minorHAnsi"/>
                <w:color w:val="000000" w:themeColor="text1"/>
              </w:rPr>
            </w:pPr>
            <w:r w:rsidRPr="00EB0307">
              <w:rPr>
                <w:rFonts w:cstheme="minorHAnsi"/>
                <w:color w:val="000000" w:themeColor="text1"/>
              </w:rPr>
              <w:t>Detecting the anti-pattern of skewed partitions:</w:t>
            </w:r>
          </w:p>
          <w:p w14:paraId="5AEEA810" w14:textId="77777777" w:rsidR="005C57BC" w:rsidRPr="00EB0307" w:rsidRDefault="005C57BC" w:rsidP="005C57BC">
            <w:pPr>
              <w:autoSpaceDE w:val="0"/>
              <w:autoSpaceDN w:val="0"/>
              <w:adjustRightInd w:val="0"/>
              <w:rPr>
                <w:rFonts w:cstheme="minorHAnsi"/>
                <w:color w:val="000000" w:themeColor="text1"/>
              </w:rPr>
            </w:pPr>
            <w:r w:rsidRPr="00EB0307">
              <w:rPr>
                <w:rFonts w:cstheme="minorHAnsi"/>
                <w:color w:val="000000" w:themeColor="text1"/>
              </w:rPr>
              <w:t xml:space="preserve">select </w:t>
            </w:r>
            <w:proofErr w:type="gramStart"/>
            <w:r w:rsidRPr="00EB0307">
              <w:rPr>
                <w:rFonts w:cstheme="minorHAnsi"/>
                <w:color w:val="000000" w:themeColor="text1"/>
              </w:rPr>
              <w:t>distinct ?A</w:t>
            </w:r>
            <w:proofErr w:type="gramEnd"/>
            <w:r w:rsidRPr="00EB0307">
              <w:rPr>
                <w:rFonts w:cstheme="minorHAnsi"/>
                <w:color w:val="000000" w:themeColor="text1"/>
              </w:rPr>
              <w:t xml:space="preserve"> ?B1 ?B2 ?C1 where {</w:t>
            </w:r>
          </w:p>
          <w:p w14:paraId="10B24BC7" w14:textId="77777777" w:rsidR="005C57BC" w:rsidRPr="00EB0307" w:rsidRDefault="005C57BC" w:rsidP="005C57BC">
            <w:pPr>
              <w:autoSpaceDE w:val="0"/>
              <w:autoSpaceDN w:val="0"/>
              <w:adjustRightInd w:val="0"/>
              <w:rPr>
                <w:rFonts w:cstheme="minorHAnsi"/>
                <w:color w:val="000000" w:themeColor="text1"/>
              </w:rPr>
            </w:pPr>
            <w:proofErr w:type="gramStart"/>
            <w:r w:rsidRPr="00EB0307">
              <w:rPr>
                <w:rFonts w:cstheme="minorHAnsi"/>
                <w:color w:val="000000" w:themeColor="text1"/>
              </w:rPr>
              <w:t>?B</w:t>
            </w:r>
            <w:proofErr w:type="gramEnd"/>
            <w:r w:rsidRPr="00EB0307">
              <w:rPr>
                <w:rFonts w:cstheme="minorHAnsi"/>
                <w:color w:val="000000" w:themeColor="text1"/>
              </w:rPr>
              <w:t xml:space="preserve">1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?A .</w:t>
            </w:r>
          </w:p>
          <w:p w14:paraId="2311BC3B" w14:textId="77777777" w:rsidR="005C57BC" w:rsidRPr="00EB0307" w:rsidRDefault="005C57BC" w:rsidP="005C57BC">
            <w:pPr>
              <w:autoSpaceDE w:val="0"/>
              <w:autoSpaceDN w:val="0"/>
              <w:adjustRightInd w:val="0"/>
              <w:rPr>
                <w:rFonts w:cstheme="minorHAnsi"/>
                <w:color w:val="000000" w:themeColor="text1"/>
              </w:rPr>
            </w:pPr>
            <w:proofErr w:type="gramStart"/>
            <w:r w:rsidRPr="00EB0307">
              <w:rPr>
                <w:rFonts w:cstheme="minorHAnsi"/>
                <w:color w:val="000000" w:themeColor="text1"/>
              </w:rPr>
              <w:t>?B</w:t>
            </w:r>
            <w:proofErr w:type="gramEnd"/>
            <w:r w:rsidRPr="00EB0307">
              <w:rPr>
                <w:rFonts w:cstheme="minorHAnsi"/>
                <w:color w:val="000000" w:themeColor="text1"/>
              </w:rPr>
              <w:t xml:space="preserve">2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?A .</w:t>
            </w:r>
          </w:p>
          <w:p w14:paraId="7A6ED9FA" w14:textId="77777777" w:rsidR="005C57BC" w:rsidRPr="00EB0307" w:rsidRDefault="005C57BC" w:rsidP="005C57BC">
            <w:pPr>
              <w:autoSpaceDE w:val="0"/>
              <w:autoSpaceDN w:val="0"/>
              <w:adjustRightInd w:val="0"/>
              <w:rPr>
                <w:rFonts w:cstheme="minorHAnsi"/>
                <w:color w:val="000000" w:themeColor="text1"/>
              </w:rPr>
            </w:pPr>
            <w:proofErr w:type="gramStart"/>
            <w:r w:rsidRPr="00EB0307">
              <w:rPr>
                <w:rFonts w:cstheme="minorHAnsi"/>
                <w:color w:val="000000" w:themeColor="text1"/>
              </w:rPr>
              <w:t>?C</w:t>
            </w:r>
            <w:proofErr w:type="gramEnd"/>
            <w:r w:rsidRPr="00EB0307">
              <w:rPr>
                <w:rFonts w:cstheme="minorHAnsi"/>
                <w:color w:val="000000" w:themeColor="text1"/>
              </w:rPr>
              <w:t xml:space="preserve">1 </w:t>
            </w:r>
            <w:proofErr w:type="spellStart"/>
            <w:r w:rsidRPr="00EB0307">
              <w:rPr>
                <w:rFonts w:cstheme="minorHAnsi"/>
                <w:color w:val="000000" w:themeColor="text1"/>
              </w:rPr>
              <w:t>rdfs:subClassOf</w:t>
            </w:r>
            <w:proofErr w:type="spellEnd"/>
            <w:r w:rsidRPr="00EB0307">
              <w:rPr>
                <w:rFonts w:cstheme="minorHAnsi"/>
                <w:color w:val="000000" w:themeColor="text1"/>
              </w:rPr>
              <w:t xml:space="preserve"> ?B1 .</w:t>
            </w:r>
          </w:p>
          <w:p w14:paraId="09AD5505" w14:textId="77777777" w:rsidR="005C57BC" w:rsidRPr="00EB0307" w:rsidRDefault="005C57BC" w:rsidP="005C57BC">
            <w:pPr>
              <w:autoSpaceDE w:val="0"/>
              <w:autoSpaceDN w:val="0"/>
              <w:adjustRightInd w:val="0"/>
              <w:rPr>
                <w:rFonts w:cstheme="minorHAnsi"/>
                <w:color w:val="000000" w:themeColor="text1"/>
              </w:rPr>
            </w:pPr>
            <w:proofErr w:type="gramStart"/>
            <w:r w:rsidRPr="00EB0307">
              <w:rPr>
                <w:rFonts w:cstheme="minorHAnsi"/>
                <w:color w:val="000000" w:themeColor="text1"/>
              </w:rPr>
              <w:t>?C</w:t>
            </w:r>
            <w:proofErr w:type="gramEnd"/>
            <w:r w:rsidRPr="00EB0307">
              <w:rPr>
                <w:rFonts w:cstheme="minorHAnsi"/>
                <w:color w:val="000000" w:themeColor="text1"/>
              </w:rPr>
              <w:t xml:space="preserve">1 </w:t>
            </w:r>
            <w:proofErr w:type="spellStart"/>
            <w:r w:rsidRPr="00EB0307">
              <w:rPr>
                <w:rFonts w:cstheme="minorHAnsi"/>
                <w:color w:val="000000" w:themeColor="text1"/>
              </w:rPr>
              <w:t>owl:disjointWith</w:t>
            </w:r>
            <w:proofErr w:type="spellEnd"/>
            <w:r w:rsidRPr="00EB0307">
              <w:rPr>
                <w:rFonts w:cstheme="minorHAnsi"/>
                <w:color w:val="000000" w:themeColor="text1"/>
              </w:rPr>
              <w:t xml:space="preserve"> ?B2 .</w:t>
            </w:r>
          </w:p>
          <w:p w14:paraId="59A34468" w14:textId="77777777" w:rsidR="0080433E" w:rsidRPr="00EB0307" w:rsidRDefault="005C57BC" w:rsidP="005C57BC">
            <w:pPr>
              <w:rPr>
                <w:rFonts w:cstheme="minorHAnsi"/>
                <w:color w:val="000000" w:themeColor="text1"/>
              </w:rPr>
            </w:pPr>
            <w:r w:rsidRPr="00EB0307">
              <w:rPr>
                <w:rFonts w:cstheme="minorHAnsi"/>
                <w:color w:val="000000" w:themeColor="text1"/>
              </w:rPr>
              <w:t>}</w:t>
            </w:r>
          </w:p>
        </w:tc>
      </w:tr>
      <w:tr w:rsidR="00EB0307" w:rsidRPr="00EB0307" w14:paraId="4BFF87E1" w14:textId="77777777" w:rsidTr="0080433E">
        <w:tc>
          <w:tcPr>
            <w:tcW w:w="4698" w:type="dxa"/>
          </w:tcPr>
          <w:p w14:paraId="54F269F0" w14:textId="77777777" w:rsidR="0080433E" w:rsidRPr="00EB0307" w:rsidRDefault="0080433E" w:rsidP="0080433E">
            <w:pPr>
              <w:rPr>
                <w:rFonts w:cstheme="minorHAnsi"/>
                <w:color w:val="000000" w:themeColor="text1"/>
              </w:rPr>
            </w:pPr>
            <w:r w:rsidRPr="00EB0307">
              <w:rPr>
                <w:rFonts w:cstheme="minorHAnsi"/>
                <w:color w:val="000000" w:themeColor="text1"/>
              </w:rPr>
              <w:t>Stability</w:t>
            </w:r>
          </w:p>
        </w:tc>
        <w:tc>
          <w:tcPr>
            <w:tcW w:w="4698" w:type="dxa"/>
          </w:tcPr>
          <w:p w14:paraId="72D70E13" w14:textId="77777777" w:rsidR="0080433E" w:rsidRDefault="005C57BC" w:rsidP="00A14951">
            <w:pPr>
              <w:pStyle w:val="ListParagraph"/>
              <w:numPr>
                <w:ilvl w:val="0"/>
                <w:numId w:val="11"/>
              </w:numPr>
              <w:autoSpaceDE w:val="0"/>
              <w:autoSpaceDN w:val="0"/>
              <w:adjustRightInd w:val="0"/>
              <w:rPr>
                <w:rFonts w:cstheme="minorHAnsi"/>
              </w:rPr>
            </w:pPr>
            <w:r w:rsidRPr="00A14951">
              <w:rPr>
                <w:rFonts w:cstheme="minorHAnsi"/>
              </w:rPr>
              <w:t>Calculate a normalized class depth measure, i.e. calc</w:t>
            </w:r>
            <w:r w:rsidR="00A14951" w:rsidRPr="00A14951">
              <w:rPr>
                <w:rFonts w:cstheme="minorHAnsi"/>
              </w:rPr>
              <w:t xml:space="preserve">ulate the length of the longest </w:t>
            </w:r>
            <w:proofErr w:type="spellStart"/>
            <w:r w:rsidRPr="00A14951">
              <w:rPr>
                <w:rFonts w:cstheme="minorHAnsi"/>
              </w:rPr>
              <w:t>subsumption</w:t>
            </w:r>
            <w:proofErr w:type="spellEnd"/>
            <w:r w:rsidRPr="00A14951">
              <w:rPr>
                <w:rFonts w:cstheme="minorHAnsi"/>
              </w:rPr>
              <w:t xml:space="preserve"> path on the nor</w:t>
            </w:r>
            <w:r w:rsidR="00A14951" w:rsidRPr="00A14951">
              <w:rPr>
                <w:rFonts w:cstheme="minorHAnsi"/>
              </w:rPr>
              <w:t xml:space="preserve">malized version of the ontology </w:t>
            </w:r>
            <w:r w:rsidRPr="00A14951">
              <w:rPr>
                <w:rFonts w:cstheme="minorHAnsi"/>
              </w:rPr>
              <w:t>md</w:t>
            </w:r>
            <w:r w:rsidR="00A14951" w:rsidRPr="00A14951">
              <w:rPr>
                <w:rFonts w:cstheme="minorHAnsi"/>
              </w:rPr>
              <w:t xml:space="preserve"> </w:t>
            </w:r>
            <w:r w:rsidRPr="00A14951">
              <w:rPr>
                <w:rFonts w:cstheme="minorHAnsi"/>
              </w:rPr>
              <w:t>(N</w:t>
            </w:r>
            <w:r w:rsidR="00A14951" w:rsidRPr="00A14951">
              <w:rPr>
                <w:rFonts w:cstheme="minorHAnsi"/>
              </w:rPr>
              <w:t xml:space="preserve"> </w:t>
            </w:r>
            <w:r w:rsidRPr="00A14951">
              <w:rPr>
                <w:rFonts w:cstheme="minorHAnsi"/>
              </w:rPr>
              <w:t>(O</w:t>
            </w:r>
            <w:r w:rsidR="00A14951" w:rsidRPr="00A14951">
              <w:rPr>
                <w:rFonts w:cstheme="minorHAnsi"/>
              </w:rPr>
              <w:t xml:space="preserve">)). Now </w:t>
            </w:r>
            <w:r w:rsidRPr="00A14951">
              <w:rPr>
                <w:rFonts w:cstheme="minorHAnsi"/>
              </w:rPr>
              <w:t xml:space="preserve">calculate the stable minimal depth of the ontology </w:t>
            </w:r>
            <w:proofErr w:type="spellStart"/>
            <w:r w:rsidRPr="00A14951">
              <w:rPr>
                <w:rFonts w:cstheme="minorHAnsi"/>
              </w:rPr>
              <w:t>md</w:t>
            </w:r>
            <w:r w:rsidRPr="00A14951">
              <w:rPr>
                <w:rFonts w:cstheme="minorHAnsi"/>
                <w:sz w:val="16"/>
                <w:szCs w:val="16"/>
                <w:vertAlign w:val="superscript"/>
              </w:rPr>
              <w:t>min</w:t>
            </w:r>
            <w:proofErr w:type="spellEnd"/>
            <w:r w:rsidRPr="00A14951">
              <w:rPr>
                <w:rFonts w:cstheme="minorHAnsi"/>
              </w:rPr>
              <w:t>(O). If</w:t>
            </w:r>
            <w:r w:rsidR="00A14951">
              <w:rPr>
                <w:rFonts w:cstheme="minorHAnsi"/>
              </w:rPr>
              <w:t xml:space="preserve"> </w:t>
            </w:r>
            <w:r w:rsidR="00A14951" w:rsidRPr="00A14951">
              <w:rPr>
                <w:rFonts w:cstheme="minorHAnsi"/>
              </w:rPr>
              <w:t xml:space="preserve">md </w:t>
            </w:r>
            <w:r w:rsidRPr="00A14951">
              <w:rPr>
                <w:rFonts w:cstheme="minorHAnsi"/>
              </w:rPr>
              <w:t>(N</w:t>
            </w:r>
            <w:r w:rsidR="00A14951" w:rsidRPr="00A14951">
              <w:rPr>
                <w:rFonts w:cstheme="minorHAnsi"/>
              </w:rPr>
              <w:t xml:space="preserve"> </w:t>
            </w:r>
            <w:r w:rsidRPr="00A14951">
              <w:rPr>
                <w:rFonts w:cstheme="minorHAnsi"/>
              </w:rPr>
              <w:t>(O)</w:t>
            </w:r>
            <w:proofErr w:type="gramStart"/>
            <w:r w:rsidRPr="00A14951">
              <w:rPr>
                <w:rFonts w:cstheme="minorHAnsi"/>
              </w:rPr>
              <w:t xml:space="preserve">) </w:t>
            </w:r>
            <w:r w:rsidR="00A14951" w:rsidRPr="00A14951">
              <w:rPr>
                <w:rFonts w:cstheme="minorHAnsi"/>
              </w:rPr>
              <w:t>!</w:t>
            </w:r>
            <w:proofErr w:type="gramEnd"/>
            <w:r w:rsidRPr="00A14951">
              <w:rPr>
                <w:rFonts w:cstheme="minorHAnsi"/>
              </w:rPr>
              <w:t xml:space="preserve">= </w:t>
            </w:r>
            <w:proofErr w:type="spellStart"/>
            <w:r w:rsidRPr="00A14951">
              <w:rPr>
                <w:rFonts w:cstheme="minorHAnsi"/>
              </w:rPr>
              <w:t>md</w:t>
            </w:r>
            <w:r w:rsidRPr="00A14951">
              <w:rPr>
                <w:rFonts w:cstheme="minorHAnsi"/>
                <w:sz w:val="16"/>
                <w:szCs w:val="16"/>
                <w:vertAlign w:val="superscript"/>
              </w:rPr>
              <w:t>min</w:t>
            </w:r>
            <w:proofErr w:type="spellEnd"/>
            <w:r w:rsidRPr="00A14951">
              <w:rPr>
                <w:rFonts w:cstheme="minorHAnsi"/>
              </w:rPr>
              <w:t>(O</w:t>
            </w:r>
            <w:r w:rsidR="00A14951" w:rsidRPr="00A14951">
              <w:rPr>
                <w:rFonts w:cstheme="minorHAnsi"/>
              </w:rPr>
              <w:t xml:space="preserve">) </w:t>
            </w:r>
            <w:r w:rsidRPr="00A14951">
              <w:rPr>
                <w:rFonts w:cstheme="minorHAnsi"/>
              </w:rPr>
              <w:t>then the ontology hierarchy is not stable and may collapse.</w:t>
            </w:r>
          </w:p>
          <w:p w14:paraId="3F43F2B4" w14:textId="77777777" w:rsidR="00A14951" w:rsidRDefault="00A14951" w:rsidP="00A14951">
            <w:pPr>
              <w:pStyle w:val="ListParagraph"/>
              <w:numPr>
                <w:ilvl w:val="0"/>
                <w:numId w:val="11"/>
              </w:numPr>
              <w:autoSpaceDE w:val="0"/>
              <w:autoSpaceDN w:val="0"/>
              <w:adjustRightInd w:val="0"/>
              <w:rPr>
                <w:rFonts w:cstheme="minorHAnsi"/>
              </w:rPr>
            </w:pPr>
            <w:r w:rsidRPr="00A14951">
              <w:rPr>
                <w:rFonts w:cstheme="minorHAnsi"/>
              </w:rPr>
              <w:t>Ontology engineers will have</w:t>
            </w:r>
            <w:r>
              <w:rPr>
                <w:rFonts w:cstheme="minorHAnsi"/>
              </w:rPr>
              <w:t xml:space="preserve"> </w:t>
            </w:r>
            <w:r w:rsidRPr="00A14951">
              <w:rPr>
                <w:rFonts w:cstheme="minorHAnsi"/>
              </w:rPr>
              <w:t>these numbers available at engineering and maintenance time, they will learn easier how to achieve their actual goals.</w:t>
            </w:r>
          </w:p>
          <w:p w14:paraId="2CC2AA59" w14:textId="77777777" w:rsidR="00A14951" w:rsidRDefault="00A14951" w:rsidP="00A14951">
            <w:pPr>
              <w:pStyle w:val="ListParagraph"/>
              <w:numPr>
                <w:ilvl w:val="0"/>
                <w:numId w:val="11"/>
              </w:numPr>
              <w:autoSpaceDE w:val="0"/>
              <w:autoSpaceDN w:val="0"/>
              <w:adjustRightInd w:val="0"/>
              <w:rPr>
                <w:rFonts w:cstheme="minorHAnsi"/>
              </w:rPr>
            </w:pPr>
            <w:r w:rsidRPr="00A14951">
              <w:rPr>
                <w:rFonts w:cstheme="minorHAnsi"/>
              </w:rPr>
              <w:lastRenderedPageBreak/>
              <w:t>For example, ontology engineers that want to create</w:t>
            </w:r>
            <w:r>
              <w:rPr>
                <w:rFonts w:cstheme="minorHAnsi"/>
              </w:rPr>
              <w:t xml:space="preserve"> </w:t>
            </w:r>
            <w:r w:rsidRPr="00A14951">
              <w:rPr>
                <w:rFonts w:cstheme="minorHAnsi"/>
              </w:rPr>
              <w:t>a class hierarchy that will not collapse to less levels can always check if the minimum</w:t>
            </w:r>
            <w:r>
              <w:rPr>
                <w:rFonts w:cstheme="minorHAnsi"/>
              </w:rPr>
              <w:t xml:space="preserve"> </w:t>
            </w:r>
            <w:r w:rsidRPr="00A14951">
              <w:rPr>
                <w:rFonts w:cstheme="minorHAnsi"/>
              </w:rPr>
              <w:t>depth as described above corresponds to the asserted depth. This would be useful</w:t>
            </w:r>
            <w:r>
              <w:rPr>
                <w:rFonts w:cstheme="minorHAnsi"/>
              </w:rPr>
              <w:t xml:space="preserve"> </w:t>
            </w:r>
            <w:r w:rsidRPr="00A14951">
              <w:rPr>
                <w:rFonts w:cstheme="minorHAnsi"/>
              </w:rPr>
              <w:t>when regarding a class hierarchy with a certain number of levels, which are known not</w:t>
            </w:r>
            <w:r>
              <w:rPr>
                <w:rFonts w:cstheme="minorHAnsi"/>
              </w:rPr>
              <w:t xml:space="preserve"> </w:t>
            </w:r>
            <w:r w:rsidRPr="00A14951">
              <w:rPr>
                <w:rFonts w:cstheme="minorHAnsi"/>
              </w:rPr>
              <w:t>to collapse (e.g. a biological taxonomy).</w:t>
            </w:r>
          </w:p>
          <w:p w14:paraId="430DF2B2" w14:textId="77777777" w:rsidR="00A14951" w:rsidRDefault="00A14951" w:rsidP="00A14951">
            <w:pPr>
              <w:pStyle w:val="ListParagraph"/>
              <w:numPr>
                <w:ilvl w:val="0"/>
                <w:numId w:val="11"/>
              </w:numPr>
              <w:autoSpaceDE w:val="0"/>
              <w:autoSpaceDN w:val="0"/>
              <w:adjustRightInd w:val="0"/>
              <w:rPr>
                <w:rFonts w:cstheme="minorHAnsi"/>
              </w:rPr>
            </w:pPr>
            <w:r w:rsidRPr="00A14951">
              <w:rPr>
                <w:rFonts w:cstheme="minorHAnsi"/>
              </w:rPr>
              <w:t>The ontology engineer now could check if the</w:t>
            </w:r>
            <w:r>
              <w:rPr>
                <w:rFonts w:cstheme="minorHAnsi"/>
              </w:rPr>
              <w:t xml:space="preserve"> </w:t>
            </w:r>
            <w:r w:rsidRPr="00A14951">
              <w:rPr>
                <w:rFonts w:cstheme="minorHAnsi"/>
              </w:rPr>
              <w:t>well-known number of levels indeed corresponds to the calculated minimum depth.</w:t>
            </w:r>
          </w:p>
          <w:p w14:paraId="092472C1" w14:textId="77777777" w:rsidR="00A14951" w:rsidRPr="00A14951" w:rsidRDefault="00A14951" w:rsidP="00A14951">
            <w:pPr>
              <w:pStyle w:val="ListParagraph"/>
              <w:numPr>
                <w:ilvl w:val="0"/>
                <w:numId w:val="11"/>
              </w:numPr>
              <w:autoSpaceDE w:val="0"/>
              <w:autoSpaceDN w:val="0"/>
              <w:adjustRightInd w:val="0"/>
              <w:rPr>
                <w:rFonts w:cstheme="minorHAnsi"/>
              </w:rPr>
            </w:pPr>
            <w:r w:rsidRPr="00A14951">
              <w:rPr>
                <w:rFonts w:cstheme="minorHAnsi"/>
              </w:rPr>
              <w:t>Tools could guide the ontology engineer towards achieving such goals. Ontology</w:t>
            </w:r>
            <w:r>
              <w:rPr>
                <w:rFonts w:cstheme="minorHAnsi"/>
              </w:rPr>
              <w:t xml:space="preserve"> </w:t>
            </w:r>
            <w:r w:rsidRPr="00A14951">
              <w:rPr>
                <w:rFonts w:cstheme="minorHAnsi"/>
              </w:rPr>
              <w:t>engineers get more aware of such problems, and at the same time get tools to measure, and thus potentially control them.</w:t>
            </w:r>
          </w:p>
          <w:p w14:paraId="565312A8" w14:textId="77777777" w:rsidR="00A14951" w:rsidRPr="00A14951" w:rsidRDefault="00A14951" w:rsidP="00A14951">
            <w:pPr>
              <w:autoSpaceDE w:val="0"/>
              <w:autoSpaceDN w:val="0"/>
              <w:adjustRightInd w:val="0"/>
              <w:rPr>
                <w:rFonts w:cstheme="minorHAnsi"/>
              </w:rPr>
            </w:pPr>
          </w:p>
        </w:tc>
      </w:tr>
      <w:tr w:rsidR="00EB0307" w:rsidRPr="00EB0307" w14:paraId="4B60AFA0" w14:textId="77777777" w:rsidTr="0080433E">
        <w:tc>
          <w:tcPr>
            <w:tcW w:w="4698" w:type="dxa"/>
          </w:tcPr>
          <w:p w14:paraId="250C9C34" w14:textId="77777777" w:rsidR="0080433E" w:rsidRPr="00EB0307" w:rsidRDefault="0080433E" w:rsidP="0080433E">
            <w:pPr>
              <w:rPr>
                <w:rFonts w:cstheme="minorHAnsi"/>
                <w:color w:val="000000" w:themeColor="text1"/>
              </w:rPr>
            </w:pPr>
            <w:r w:rsidRPr="00EB0307">
              <w:rPr>
                <w:rFonts w:cstheme="minorHAnsi"/>
                <w:color w:val="000000" w:themeColor="text1"/>
              </w:rPr>
              <w:lastRenderedPageBreak/>
              <w:t>Maximum depth of the taxonomy</w:t>
            </w:r>
          </w:p>
        </w:tc>
        <w:tc>
          <w:tcPr>
            <w:tcW w:w="4698" w:type="dxa"/>
          </w:tcPr>
          <w:p w14:paraId="6FD14C15" w14:textId="77777777" w:rsidR="0080433E" w:rsidRPr="00EB0307" w:rsidRDefault="0080433E" w:rsidP="0080433E">
            <w:pPr>
              <w:rPr>
                <w:rFonts w:cstheme="minorHAnsi"/>
                <w:color w:val="000000" w:themeColor="text1"/>
              </w:rPr>
            </w:pPr>
          </w:p>
        </w:tc>
      </w:tr>
      <w:tr w:rsidR="00EB0307" w:rsidRPr="00EB0307" w14:paraId="4EFC50EE" w14:textId="77777777" w:rsidTr="0080433E">
        <w:tc>
          <w:tcPr>
            <w:tcW w:w="4698" w:type="dxa"/>
          </w:tcPr>
          <w:p w14:paraId="573E597A" w14:textId="77777777" w:rsidR="0080433E" w:rsidRPr="00EB0307" w:rsidRDefault="0073411D" w:rsidP="0080433E">
            <w:pPr>
              <w:rPr>
                <w:rFonts w:cstheme="minorHAnsi"/>
                <w:color w:val="000000" w:themeColor="text1"/>
              </w:rPr>
            </w:pPr>
            <w:r>
              <w:rPr>
                <w:rFonts w:cstheme="minorHAnsi"/>
                <w:color w:val="000000" w:themeColor="text1"/>
              </w:rPr>
              <w:t>Affi</w:t>
            </w:r>
            <w:r w:rsidR="0080433E" w:rsidRPr="00EB0307">
              <w:rPr>
                <w:rFonts w:cstheme="minorHAnsi"/>
                <w:color w:val="000000" w:themeColor="text1"/>
              </w:rPr>
              <w:t>rming derived knowledge</w:t>
            </w:r>
          </w:p>
        </w:tc>
        <w:tc>
          <w:tcPr>
            <w:tcW w:w="4698" w:type="dxa"/>
          </w:tcPr>
          <w:p w14:paraId="0DFB7AAF" w14:textId="77777777" w:rsidR="0073411D" w:rsidRPr="0073411D" w:rsidRDefault="0073411D" w:rsidP="0073411D">
            <w:pPr>
              <w:pStyle w:val="ListParagraph"/>
              <w:numPr>
                <w:ilvl w:val="0"/>
                <w:numId w:val="12"/>
              </w:numPr>
              <w:autoSpaceDE w:val="0"/>
              <w:autoSpaceDN w:val="0"/>
              <w:adjustRightInd w:val="0"/>
              <w:rPr>
                <w:rFonts w:cstheme="minorHAnsi"/>
              </w:rPr>
            </w:pPr>
            <w:r w:rsidRPr="0073411D">
              <w:rPr>
                <w:rFonts w:cstheme="minorHAnsi"/>
              </w:rPr>
              <w:t>Unit tests for ontologies test if certain axioms can or cannot be derived from the Ontology</w:t>
            </w:r>
          </w:p>
          <w:p w14:paraId="039E4B7E" w14:textId="77777777" w:rsidR="0073411D" w:rsidRPr="0073411D" w:rsidRDefault="0073411D" w:rsidP="0073411D">
            <w:pPr>
              <w:pStyle w:val="ListParagraph"/>
              <w:numPr>
                <w:ilvl w:val="0"/>
                <w:numId w:val="12"/>
              </w:numPr>
              <w:autoSpaceDE w:val="0"/>
              <w:autoSpaceDN w:val="0"/>
              <w:adjustRightInd w:val="0"/>
              <w:rPr>
                <w:rFonts w:cstheme="minorHAnsi"/>
                <w:sz w:val="16"/>
                <w:szCs w:val="16"/>
              </w:rPr>
            </w:pPr>
            <w:r w:rsidRPr="0073411D">
              <w:rPr>
                <w:rFonts w:cstheme="minorHAnsi"/>
              </w:rPr>
              <w:t>For each axiom A</w:t>
            </w:r>
            <w:r w:rsidRPr="0073411D">
              <w:rPr>
                <w:rFonts w:cstheme="minorHAnsi"/>
                <w:sz w:val="16"/>
                <w:szCs w:val="16"/>
              </w:rPr>
              <w:t xml:space="preserve">+I </w:t>
            </w:r>
            <w:r w:rsidRPr="0073411D">
              <w:rPr>
                <w:rFonts w:cstheme="minorHAnsi"/>
              </w:rPr>
              <w:t>in the positive test ontology T</w:t>
            </w:r>
            <w:r w:rsidRPr="0073411D">
              <w:rPr>
                <w:rFonts w:cstheme="minorHAnsi"/>
                <w:sz w:val="16"/>
                <w:szCs w:val="16"/>
              </w:rPr>
              <w:t xml:space="preserve">+ </w:t>
            </w:r>
            <w:r w:rsidRPr="0073411D">
              <w:rPr>
                <w:rFonts w:cstheme="minorHAnsi"/>
              </w:rPr>
              <w:t>test if the axiom is being</w:t>
            </w:r>
            <w:r w:rsidRPr="0073411D">
              <w:rPr>
                <w:rFonts w:cstheme="minorHAnsi"/>
                <w:sz w:val="16"/>
                <w:szCs w:val="16"/>
              </w:rPr>
              <w:t xml:space="preserve"> </w:t>
            </w:r>
            <w:r w:rsidRPr="0073411D">
              <w:rPr>
                <w:rFonts w:cstheme="minorHAnsi"/>
              </w:rPr>
              <w:t>inferred by the tested ontology O. For every axiom that is not being inferred,</w:t>
            </w:r>
            <w:r w:rsidRPr="0073411D">
              <w:rPr>
                <w:rFonts w:cstheme="minorHAnsi"/>
                <w:sz w:val="16"/>
                <w:szCs w:val="16"/>
              </w:rPr>
              <w:t xml:space="preserve"> </w:t>
            </w:r>
            <w:r w:rsidRPr="0073411D">
              <w:rPr>
                <w:rFonts w:cstheme="minorHAnsi"/>
              </w:rPr>
              <w:t>issue an error message.</w:t>
            </w:r>
          </w:p>
          <w:p w14:paraId="6AC2D1ED" w14:textId="77777777" w:rsidR="0080433E" w:rsidRPr="0073411D" w:rsidRDefault="0073411D" w:rsidP="0073411D">
            <w:pPr>
              <w:pStyle w:val="ListParagraph"/>
              <w:numPr>
                <w:ilvl w:val="0"/>
                <w:numId w:val="12"/>
              </w:numPr>
              <w:rPr>
                <w:rFonts w:cstheme="minorHAnsi"/>
                <w:color w:val="000000" w:themeColor="text1"/>
              </w:rPr>
            </w:pPr>
            <w:r w:rsidRPr="0073411D">
              <w:rPr>
                <w:rFonts w:cstheme="minorHAnsi"/>
              </w:rPr>
              <w:t>For each axiom A</w:t>
            </w:r>
            <w:r w:rsidRPr="0073411D">
              <w:rPr>
                <w:rFonts w:cstheme="minorHAnsi"/>
                <w:sz w:val="16"/>
                <w:szCs w:val="16"/>
              </w:rPr>
              <w:t xml:space="preserve">- </w:t>
            </w:r>
            <w:r w:rsidRPr="0073411D">
              <w:rPr>
                <w:rFonts w:cstheme="minorHAnsi"/>
              </w:rPr>
              <w:t>in the negative test ontology T</w:t>
            </w:r>
            <w:r w:rsidRPr="0073411D">
              <w:rPr>
                <w:rFonts w:cstheme="minorHAnsi"/>
                <w:sz w:val="16"/>
                <w:szCs w:val="16"/>
              </w:rPr>
              <w:t xml:space="preserve">- </w:t>
            </w:r>
            <w:r w:rsidRPr="0073411D">
              <w:rPr>
                <w:rFonts w:cstheme="minorHAnsi"/>
              </w:rPr>
              <w:t>test if the axiom is being inferred by the tested ontology O. For every axiom that is being inferred, issue an error message.</w:t>
            </w:r>
          </w:p>
        </w:tc>
      </w:tr>
      <w:tr w:rsidR="00EB0307" w:rsidRPr="00EB0307" w14:paraId="430A7DB5" w14:textId="77777777" w:rsidTr="0080433E">
        <w:tc>
          <w:tcPr>
            <w:tcW w:w="4698" w:type="dxa"/>
          </w:tcPr>
          <w:p w14:paraId="40B9A083" w14:textId="77777777" w:rsidR="0080433E" w:rsidRPr="00EB0307" w:rsidRDefault="0080433E" w:rsidP="0080433E">
            <w:pPr>
              <w:rPr>
                <w:rFonts w:cstheme="minorHAnsi"/>
                <w:color w:val="000000" w:themeColor="text1"/>
              </w:rPr>
            </w:pPr>
            <w:r w:rsidRPr="00EB0307">
              <w:rPr>
                <w:rFonts w:cstheme="minorHAnsi"/>
                <w:color w:val="000000" w:themeColor="text1"/>
              </w:rPr>
              <w:t>Expressive consistency checks</w:t>
            </w:r>
          </w:p>
        </w:tc>
        <w:tc>
          <w:tcPr>
            <w:tcW w:w="4698" w:type="dxa"/>
          </w:tcPr>
          <w:p w14:paraId="2C4FAA91" w14:textId="77777777" w:rsidR="0073411D" w:rsidRPr="0073411D" w:rsidRDefault="0073411D" w:rsidP="0073411D">
            <w:pPr>
              <w:rPr>
                <w:rFonts w:cstheme="minorHAnsi"/>
                <w:color w:val="000000" w:themeColor="text1"/>
              </w:rPr>
            </w:pPr>
            <w:r w:rsidRPr="0073411D">
              <w:rPr>
                <w:rFonts w:cstheme="minorHAnsi"/>
                <w:color w:val="000000" w:themeColor="text1"/>
              </w:rPr>
              <w:t>An ontology O can be accompanied by a highly axiomatized version of the ontology,</w:t>
            </w:r>
          </w:p>
          <w:p w14:paraId="074F4283" w14:textId="77777777" w:rsidR="0073411D" w:rsidRPr="0073411D" w:rsidRDefault="0073411D" w:rsidP="0073411D">
            <w:pPr>
              <w:rPr>
                <w:rFonts w:cstheme="minorHAnsi"/>
                <w:color w:val="000000" w:themeColor="text1"/>
              </w:rPr>
            </w:pPr>
            <w:r w:rsidRPr="0073411D">
              <w:rPr>
                <w:rFonts w:cstheme="minorHAnsi"/>
                <w:color w:val="000000" w:themeColor="text1"/>
              </w:rPr>
              <w:t xml:space="preserve">C. The merged ontology of OUC </w:t>
            </w:r>
            <w:proofErr w:type="gramStart"/>
            <w:r w:rsidRPr="0073411D">
              <w:rPr>
                <w:rFonts w:cstheme="minorHAnsi"/>
                <w:color w:val="000000" w:themeColor="text1"/>
              </w:rPr>
              <w:t>has to</w:t>
            </w:r>
            <w:proofErr w:type="gramEnd"/>
            <w:r w:rsidRPr="0073411D">
              <w:rPr>
                <w:rFonts w:cstheme="minorHAnsi"/>
                <w:color w:val="000000" w:themeColor="text1"/>
              </w:rPr>
              <w:t xml:space="preserve"> be consistent, otherwise the inconsistencies</w:t>
            </w:r>
          </w:p>
          <w:p w14:paraId="06B75A29" w14:textId="77777777" w:rsidR="0080433E" w:rsidRPr="00EB0307" w:rsidRDefault="0073411D" w:rsidP="0073411D">
            <w:pPr>
              <w:rPr>
                <w:rFonts w:cstheme="minorHAnsi"/>
                <w:color w:val="000000" w:themeColor="text1"/>
              </w:rPr>
            </w:pPr>
            <w:r w:rsidRPr="0073411D">
              <w:rPr>
                <w:rFonts w:cstheme="minorHAnsi"/>
                <w:color w:val="000000" w:themeColor="text1"/>
              </w:rPr>
              <w:t>point out to errors in O.</w:t>
            </w:r>
          </w:p>
        </w:tc>
      </w:tr>
      <w:tr w:rsidR="0073411D" w:rsidRPr="00EB0307" w14:paraId="1CCD51E6" w14:textId="77777777" w:rsidTr="0080433E">
        <w:tc>
          <w:tcPr>
            <w:tcW w:w="4698" w:type="dxa"/>
          </w:tcPr>
          <w:p w14:paraId="0485660B" w14:textId="77777777" w:rsidR="0080433E" w:rsidRPr="00EB0307" w:rsidRDefault="0080433E" w:rsidP="0080433E">
            <w:pPr>
              <w:rPr>
                <w:rFonts w:cstheme="minorHAnsi"/>
                <w:color w:val="000000" w:themeColor="text1"/>
              </w:rPr>
            </w:pPr>
            <w:r w:rsidRPr="00EB0307">
              <w:rPr>
                <w:rFonts w:cstheme="minorHAnsi"/>
                <w:color w:val="000000" w:themeColor="text1"/>
              </w:rPr>
              <w:t>Inconsistency checking with rules</w:t>
            </w:r>
          </w:p>
        </w:tc>
        <w:tc>
          <w:tcPr>
            <w:tcW w:w="4698" w:type="dxa"/>
          </w:tcPr>
          <w:p w14:paraId="0CA86CF2" w14:textId="77777777" w:rsidR="0073411D" w:rsidRPr="00EB0307" w:rsidRDefault="0073411D" w:rsidP="0073411D">
            <w:pPr>
              <w:pStyle w:val="ListParagraph"/>
              <w:numPr>
                <w:ilvl w:val="0"/>
                <w:numId w:val="5"/>
              </w:numPr>
              <w:autoSpaceDE w:val="0"/>
              <w:autoSpaceDN w:val="0"/>
              <w:adjustRightInd w:val="0"/>
              <w:rPr>
                <w:rFonts w:cstheme="minorHAnsi"/>
                <w:color w:val="000000" w:themeColor="text1"/>
              </w:rPr>
            </w:pPr>
            <w:r w:rsidRPr="00EB0307">
              <w:rPr>
                <w:rFonts w:cstheme="minorHAnsi"/>
                <w:color w:val="000000" w:themeColor="text1"/>
              </w:rPr>
              <w:t>Translate the ontology to be evaluated and possible constraint ontologies to a logic program. This translation does not have to be complete. Formalize further constraints as rules or integrity constraints.</w:t>
            </w:r>
          </w:p>
          <w:p w14:paraId="34683530" w14:textId="77777777" w:rsidR="0080433E" w:rsidRPr="0073411D" w:rsidRDefault="0073411D" w:rsidP="0073411D">
            <w:pPr>
              <w:pStyle w:val="ListParagraph"/>
              <w:numPr>
                <w:ilvl w:val="0"/>
                <w:numId w:val="5"/>
              </w:numPr>
              <w:rPr>
                <w:rFonts w:cstheme="minorHAnsi"/>
                <w:color w:val="000000" w:themeColor="text1"/>
              </w:rPr>
            </w:pPr>
            <w:r w:rsidRPr="0073411D">
              <w:rPr>
                <w:rFonts w:cstheme="minorHAnsi"/>
                <w:color w:val="000000" w:themeColor="text1"/>
              </w:rPr>
              <w:t xml:space="preserve">Concatenate the translated ontologies and the further constraints or integrity constraints. Run the resulting program. If </w:t>
            </w:r>
            <w:r w:rsidRPr="0073411D">
              <w:rPr>
                <w:rFonts w:cstheme="minorHAnsi"/>
                <w:color w:val="000000" w:themeColor="text1"/>
              </w:rPr>
              <w:lastRenderedPageBreak/>
              <w:t>it raises any integrity constraints, then the evaluated ontology contains errors.</w:t>
            </w:r>
          </w:p>
        </w:tc>
      </w:tr>
    </w:tbl>
    <w:p w14:paraId="0BCBA7C5" w14:textId="77777777" w:rsidR="0080433E" w:rsidRPr="00EB0307" w:rsidRDefault="0080433E" w:rsidP="0080433E">
      <w:pPr>
        <w:rPr>
          <w:rFonts w:cstheme="minorHAnsi"/>
          <w:color w:val="000000" w:themeColor="text1"/>
        </w:rPr>
      </w:pPr>
    </w:p>
    <w:p w14:paraId="1EEFE16C" w14:textId="77777777" w:rsidR="0080433E" w:rsidRPr="00EB0307" w:rsidRDefault="0080433E" w:rsidP="0080433E">
      <w:pPr>
        <w:rPr>
          <w:rFonts w:cstheme="minorHAnsi"/>
          <w:color w:val="000000" w:themeColor="text1"/>
        </w:rPr>
      </w:pPr>
    </w:p>
    <w:p w14:paraId="73A7B031" w14:textId="77777777" w:rsidR="0080433E" w:rsidRPr="00EB0307" w:rsidRDefault="0080433E" w:rsidP="00222827">
      <w:pPr>
        <w:pStyle w:val="Heading2"/>
        <w:numPr>
          <w:ilvl w:val="1"/>
          <w:numId w:val="23"/>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 xml:space="preserve">  Clarity</w:t>
      </w:r>
    </w:p>
    <w:p w14:paraId="031F3E57" w14:textId="77777777" w:rsidR="0080433E" w:rsidRPr="00EB0307" w:rsidRDefault="0080433E" w:rsidP="0080433E">
      <w:pPr>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14:paraId="6DF5EC3F" w14:textId="77777777" w:rsidTr="0080433E">
        <w:tc>
          <w:tcPr>
            <w:tcW w:w="4698" w:type="dxa"/>
          </w:tcPr>
          <w:p w14:paraId="60A750DE" w14:textId="77777777" w:rsidR="00EB0307" w:rsidRPr="00EB0307" w:rsidRDefault="00EB0307" w:rsidP="00EB0307">
            <w:pPr>
              <w:jc w:val="center"/>
              <w:rPr>
                <w:rFonts w:cstheme="minorHAnsi"/>
                <w:b/>
                <w:color w:val="000000" w:themeColor="text1"/>
              </w:rPr>
            </w:pPr>
            <w:r w:rsidRPr="00EB0307">
              <w:rPr>
                <w:rFonts w:cstheme="minorHAnsi"/>
                <w:b/>
                <w:color w:val="000000" w:themeColor="text1"/>
              </w:rPr>
              <w:t>Methods</w:t>
            </w:r>
          </w:p>
        </w:tc>
        <w:tc>
          <w:tcPr>
            <w:tcW w:w="4698" w:type="dxa"/>
          </w:tcPr>
          <w:p w14:paraId="0DD63683" w14:textId="77777777" w:rsidR="00EB0307" w:rsidRPr="00EB0307" w:rsidRDefault="00BF010B" w:rsidP="0080433E">
            <w:pPr>
              <w:rPr>
                <w:rFonts w:cstheme="minorHAnsi"/>
                <w:color w:val="000000" w:themeColor="text1"/>
              </w:rPr>
            </w:pPr>
            <w:r w:rsidRPr="00EB0307">
              <w:rPr>
                <w:rFonts w:cstheme="minorHAnsi"/>
                <w:b/>
                <w:color w:val="000000" w:themeColor="text1"/>
              </w:rPr>
              <w:t>Description</w:t>
            </w:r>
          </w:p>
        </w:tc>
      </w:tr>
      <w:tr w:rsidR="00EB0307" w:rsidRPr="00EB0307" w14:paraId="18C5A05B" w14:textId="77777777" w:rsidTr="0080433E">
        <w:tc>
          <w:tcPr>
            <w:tcW w:w="4698" w:type="dxa"/>
          </w:tcPr>
          <w:p w14:paraId="0E75109F" w14:textId="77777777" w:rsidR="0080433E" w:rsidRPr="00EB0307" w:rsidRDefault="0080433E" w:rsidP="0080433E">
            <w:pPr>
              <w:rPr>
                <w:rFonts w:cstheme="minorHAnsi"/>
                <w:color w:val="000000" w:themeColor="text1"/>
              </w:rPr>
            </w:pPr>
            <w:r w:rsidRPr="00EB0307">
              <w:rPr>
                <w:rFonts w:cstheme="minorHAnsi"/>
                <w:color w:val="000000" w:themeColor="text1"/>
              </w:rPr>
              <w:t>Linked Data</w:t>
            </w:r>
            <w:r w:rsidR="0073411D">
              <w:rPr>
                <w:rFonts w:cstheme="minorHAnsi"/>
                <w:color w:val="000000" w:themeColor="text1"/>
              </w:rPr>
              <w:t>: check use protocols</w:t>
            </w:r>
          </w:p>
        </w:tc>
        <w:tc>
          <w:tcPr>
            <w:tcW w:w="4698" w:type="dxa"/>
          </w:tcPr>
          <w:p w14:paraId="3C0B4E3F" w14:textId="77777777" w:rsidR="0080433E" w:rsidRPr="0073411D" w:rsidRDefault="0073411D" w:rsidP="0073411D">
            <w:pPr>
              <w:autoSpaceDE w:val="0"/>
              <w:autoSpaceDN w:val="0"/>
              <w:adjustRightInd w:val="0"/>
              <w:rPr>
                <w:rFonts w:cstheme="minorHAnsi"/>
              </w:rPr>
            </w:pPr>
            <w:r w:rsidRPr="0073411D">
              <w:rPr>
                <w:rFonts w:cstheme="minorHAnsi"/>
              </w:rPr>
              <w:t>All URIs in the ontology are checked to be well</w:t>
            </w:r>
            <w:r>
              <w:rPr>
                <w:rFonts w:cstheme="minorHAnsi"/>
              </w:rPr>
              <w:t xml:space="preserve">-formed URIs. The evaluator </w:t>
            </w:r>
            <w:proofErr w:type="gramStart"/>
            <w:r>
              <w:rPr>
                <w:rFonts w:cstheme="minorHAnsi"/>
              </w:rPr>
              <w:t xml:space="preserve">has </w:t>
            </w:r>
            <w:r w:rsidRPr="0073411D">
              <w:rPr>
                <w:rFonts w:cstheme="minorHAnsi"/>
              </w:rPr>
              <w:t>to</w:t>
            </w:r>
            <w:proofErr w:type="gramEnd"/>
            <w:r w:rsidRPr="0073411D">
              <w:rPr>
                <w:rFonts w:cstheme="minorHAnsi"/>
              </w:rPr>
              <w:t xml:space="preserve"> choose a set of allowed protocols for the ev</w:t>
            </w:r>
            <w:r>
              <w:rPr>
                <w:rFonts w:cstheme="minorHAnsi"/>
              </w:rPr>
              <w:t xml:space="preserve">aluation task. The usage of any </w:t>
            </w:r>
            <w:r w:rsidRPr="0073411D">
              <w:rPr>
                <w:rFonts w:cstheme="minorHAnsi"/>
              </w:rPr>
              <w:t>protocol other than HTTP should be explained. All URIs in the ontolo</w:t>
            </w:r>
            <w:r>
              <w:rPr>
                <w:rFonts w:cstheme="minorHAnsi"/>
              </w:rPr>
              <w:t xml:space="preserve">gies </w:t>
            </w:r>
            <w:proofErr w:type="gramStart"/>
            <w:r>
              <w:rPr>
                <w:rFonts w:cstheme="minorHAnsi"/>
              </w:rPr>
              <w:t xml:space="preserve">have </w:t>
            </w:r>
            <w:r w:rsidRPr="0073411D">
              <w:rPr>
                <w:rFonts w:cstheme="minorHAnsi"/>
              </w:rPr>
              <w:t>to</w:t>
            </w:r>
            <w:proofErr w:type="gramEnd"/>
            <w:r w:rsidRPr="0073411D">
              <w:rPr>
                <w:rFonts w:cstheme="minorHAnsi"/>
              </w:rPr>
              <w:t xml:space="preserve"> use one of the allowed protocols</w:t>
            </w:r>
            <w:r>
              <w:rPr>
                <w:rFonts w:ascii="CMR10" w:hAnsi="CMR10" w:cs="CMR10"/>
              </w:rPr>
              <w:t>.</w:t>
            </w:r>
          </w:p>
        </w:tc>
      </w:tr>
      <w:tr w:rsidR="00EB0307" w:rsidRPr="00EB0307" w14:paraId="586B1E38" w14:textId="77777777" w:rsidTr="0080433E">
        <w:tc>
          <w:tcPr>
            <w:tcW w:w="4698" w:type="dxa"/>
          </w:tcPr>
          <w:p w14:paraId="70A571E3" w14:textId="77777777" w:rsidR="0080433E" w:rsidRPr="00EB0307" w:rsidRDefault="0080433E" w:rsidP="0080433E">
            <w:pPr>
              <w:rPr>
                <w:rFonts w:cstheme="minorHAnsi"/>
                <w:color w:val="000000" w:themeColor="text1"/>
              </w:rPr>
            </w:pPr>
            <w:r w:rsidRPr="00EB0307">
              <w:rPr>
                <w:rFonts w:cstheme="minorHAnsi"/>
                <w:color w:val="000000" w:themeColor="text1"/>
              </w:rPr>
              <w:t>Linked Data</w:t>
            </w:r>
            <w:r w:rsidR="0073411D">
              <w:rPr>
                <w:rFonts w:cstheme="minorHAnsi"/>
                <w:color w:val="000000" w:themeColor="text1"/>
              </w:rPr>
              <w:t>: check response code</w:t>
            </w:r>
          </w:p>
        </w:tc>
        <w:tc>
          <w:tcPr>
            <w:tcW w:w="4698" w:type="dxa"/>
          </w:tcPr>
          <w:p w14:paraId="160EFF76" w14:textId="77777777" w:rsidR="0080433E" w:rsidRPr="0073411D" w:rsidRDefault="0073411D" w:rsidP="0073411D">
            <w:pPr>
              <w:autoSpaceDE w:val="0"/>
              <w:autoSpaceDN w:val="0"/>
              <w:adjustRightInd w:val="0"/>
              <w:rPr>
                <w:rFonts w:cstheme="minorHAnsi"/>
              </w:rPr>
            </w:pPr>
            <w:r w:rsidRPr="0073411D">
              <w:rPr>
                <w:rFonts w:cstheme="minorHAnsi"/>
              </w:rPr>
              <w:t>For all HTTP URIs, make a HEAD call (or GET c</w:t>
            </w:r>
            <w:r>
              <w:rPr>
                <w:rFonts w:cstheme="minorHAnsi"/>
              </w:rPr>
              <w:t xml:space="preserve">all) on them. The response code </w:t>
            </w:r>
            <w:r w:rsidRPr="0073411D">
              <w:rPr>
                <w:rFonts w:cstheme="minorHAnsi"/>
              </w:rPr>
              <w:t>should be 200 OK or 303 See Other. Name</w:t>
            </w:r>
            <w:r>
              <w:rPr>
                <w:rFonts w:cstheme="minorHAnsi"/>
              </w:rPr>
              <w:t xml:space="preserve">s with the same slash namespace </w:t>
            </w:r>
            <w:r w:rsidRPr="0073411D">
              <w:rPr>
                <w:rFonts w:cstheme="minorHAnsi"/>
              </w:rPr>
              <w:t>should return the same response codes, otherwise this indicates an error.</w:t>
            </w:r>
          </w:p>
        </w:tc>
      </w:tr>
      <w:tr w:rsidR="00EB0307" w:rsidRPr="00EB0307" w14:paraId="7AF119A2" w14:textId="77777777" w:rsidTr="0080433E">
        <w:tc>
          <w:tcPr>
            <w:tcW w:w="4698" w:type="dxa"/>
          </w:tcPr>
          <w:p w14:paraId="207327B5" w14:textId="77777777" w:rsidR="0080433E" w:rsidRPr="00EB0307" w:rsidRDefault="0080433E" w:rsidP="0080433E">
            <w:pPr>
              <w:rPr>
                <w:rFonts w:cstheme="minorHAnsi"/>
                <w:color w:val="000000" w:themeColor="text1"/>
              </w:rPr>
            </w:pPr>
            <w:r w:rsidRPr="00EB0307">
              <w:rPr>
                <w:rFonts w:cstheme="minorHAnsi"/>
                <w:color w:val="000000" w:themeColor="text1"/>
              </w:rPr>
              <w:t>Hash vs slash</w:t>
            </w:r>
          </w:p>
        </w:tc>
        <w:tc>
          <w:tcPr>
            <w:tcW w:w="4698" w:type="dxa"/>
          </w:tcPr>
          <w:p w14:paraId="7CC70AAA" w14:textId="77777777" w:rsidR="0080433E" w:rsidRPr="00EB0307" w:rsidRDefault="0073411D" w:rsidP="0080433E">
            <w:pPr>
              <w:rPr>
                <w:rFonts w:cstheme="minorHAnsi"/>
                <w:color w:val="000000" w:themeColor="text1"/>
              </w:rPr>
            </w:pPr>
            <w:r>
              <w:rPr>
                <w:rFonts w:cstheme="minorHAnsi"/>
                <w:color w:val="000000" w:themeColor="text1"/>
              </w:rPr>
              <w:t>same</w:t>
            </w:r>
          </w:p>
        </w:tc>
      </w:tr>
      <w:tr w:rsidR="00EB0307" w:rsidRPr="00EB0307" w14:paraId="7539B5D9" w14:textId="77777777" w:rsidTr="0080433E">
        <w:tc>
          <w:tcPr>
            <w:tcW w:w="4698" w:type="dxa"/>
          </w:tcPr>
          <w:p w14:paraId="0E71620D" w14:textId="77777777" w:rsidR="0080433E" w:rsidRPr="00EB0307" w:rsidRDefault="0080433E" w:rsidP="0080433E">
            <w:pPr>
              <w:rPr>
                <w:rFonts w:cstheme="minorHAnsi"/>
                <w:color w:val="000000" w:themeColor="text1"/>
              </w:rPr>
            </w:pPr>
            <w:r w:rsidRPr="00EB0307">
              <w:rPr>
                <w:rFonts w:cstheme="minorHAnsi"/>
                <w:color w:val="000000" w:themeColor="text1"/>
              </w:rPr>
              <w:t>Opaqueness of URIs</w:t>
            </w:r>
          </w:p>
        </w:tc>
        <w:tc>
          <w:tcPr>
            <w:tcW w:w="4698" w:type="dxa"/>
          </w:tcPr>
          <w:p w14:paraId="2ECB4C7D" w14:textId="77777777" w:rsidR="0073411D" w:rsidRPr="0073411D" w:rsidRDefault="0073411D" w:rsidP="0073411D">
            <w:pPr>
              <w:autoSpaceDE w:val="0"/>
              <w:autoSpaceDN w:val="0"/>
              <w:adjustRightInd w:val="0"/>
              <w:rPr>
                <w:rFonts w:cstheme="minorHAnsi"/>
                <w:color w:val="000000"/>
              </w:rPr>
            </w:pPr>
            <w:r w:rsidRPr="0073411D">
              <w:rPr>
                <w:rFonts w:cstheme="minorHAnsi"/>
                <w:color w:val="000000"/>
              </w:rPr>
              <w:t>A proper naming can be checked by comparing</w:t>
            </w:r>
            <w:r>
              <w:rPr>
                <w:rFonts w:cstheme="minorHAnsi"/>
                <w:color w:val="000000"/>
              </w:rPr>
              <w:t xml:space="preserve"> the local part of the URI with </w:t>
            </w:r>
            <w:r w:rsidRPr="0073411D">
              <w:rPr>
                <w:rFonts w:cstheme="minorHAnsi"/>
                <w:color w:val="000000"/>
              </w:rPr>
              <w:t>the label given to the entity or by using</w:t>
            </w:r>
            <w:r>
              <w:rPr>
                <w:rFonts w:cstheme="minorHAnsi"/>
                <w:color w:val="000000"/>
              </w:rPr>
              <w:t xml:space="preserve"> lexical resources like </w:t>
            </w:r>
            <w:r w:rsidR="001A1300">
              <w:rPr>
                <w:rFonts w:cstheme="minorHAnsi"/>
                <w:color w:val="000000"/>
              </w:rPr>
              <w:t>WorldNet</w:t>
            </w:r>
            <w:r>
              <w:rPr>
                <w:rFonts w:cstheme="minorHAnsi"/>
                <w:color w:val="000000"/>
              </w:rPr>
              <w:t xml:space="preserve">. </w:t>
            </w:r>
            <w:r w:rsidRPr="0073411D">
              <w:rPr>
                <w:rFonts w:cstheme="minorHAnsi"/>
                <w:color w:val="000000"/>
              </w:rPr>
              <w:t>Formalize naming conventions (like multi</w:t>
            </w:r>
            <w:r>
              <w:rPr>
                <w:rFonts w:cstheme="minorHAnsi"/>
                <w:color w:val="000000"/>
              </w:rPr>
              <w:t xml:space="preserve">-word names and capitalization) </w:t>
            </w:r>
            <w:r w:rsidRPr="0073411D">
              <w:rPr>
                <w:rFonts w:cstheme="minorHAnsi"/>
                <w:color w:val="000000"/>
              </w:rPr>
              <w:t xml:space="preserve">and test if the convention is applied throughout </w:t>
            </w:r>
            <w:r w:rsidR="001A1300">
              <w:rPr>
                <w:rFonts w:cstheme="minorHAnsi"/>
                <w:color w:val="000000"/>
              </w:rPr>
              <w:t>all names of a namespace. Check if the URI fulfi</w:t>
            </w:r>
            <w:r w:rsidRPr="0073411D">
              <w:rPr>
                <w:rFonts w:cstheme="minorHAnsi"/>
                <w:color w:val="000000"/>
              </w:rPr>
              <w:t>lls the general guidelines for good URI</w:t>
            </w:r>
            <w:r w:rsidR="001A1300">
              <w:rPr>
                <w:rFonts w:cstheme="minorHAnsi"/>
                <w:color w:val="000000"/>
              </w:rPr>
              <w:t xml:space="preserve">s, i.e. check length, inclusion </w:t>
            </w:r>
            <w:r w:rsidRPr="0073411D">
              <w:rPr>
                <w:rFonts w:cstheme="minorHAnsi"/>
                <w:color w:val="000000"/>
              </w:rPr>
              <w:t>of query parameters, _le extensions, depth of directory hierarchy, etc.)</w:t>
            </w:r>
          </w:p>
          <w:p w14:paraId="484220FD" w14:textId="77777777" w:rsidR="0073411D" w:rsidRPr="0073411D" w:rsidRDefault="0073411D" w:rsidP="0073411D">
            <w:pPr>
              <w:autoSpaceDE w:val="0"/>
              <w:autoSpaceDN w:val="0"/>
              <w:adjustRightInd w:val="0"/>
              <w:rPr>
                <w:rFonts w:cstheme="minorHAnsi"/>
                <w:color w:val="000000"/>
              </w:rPr>
            </w:pPr>
            <w:r w:rsidRPr="0073411D">
              <w:rPr>
                <w:rFonts w:cstheme="minorHAnsi"/>
                <w:color w:val="000000"/>
              </w:rPr>
              <w:t>Note that only local names from the same namespace</w:t>
            </w:r>
            <w:r w:rsidR="001A1300">
              <w:rPr>
                <w:rFonts w:cstheme="minorHAnsi"/>
                <w:color w:val="000000"/>
              </w:rPr>
              <w:t xml:space="preserve">, not all local names in the </w:t>
            </w:r>
            <w:r w:rsidRPr="0073411D">
              <w:rPr>
                <w:rFonts w:cstheme="minorHAnsi"/>
                <w:color w:val="000000"/>
              </w:rPr>
              <w:t>ontology, need to consistently use the same namin</w:t>
            </w:r>
            <w:r>
              <w:rPr>
                <w:rFonts w:cstheme="minorHAnsi"/>
                <w:color w:val="000000"/>
              </w:rPr>
              <w:t xml:space="preserve">g convention, i.e. names reused </w:t>
            </w:r>
            <w:r w:rsidRPr="0073411D">
              <w:rPr>
                <w:rFonts w:cstheme="minorHAnsi"/>
                <w:color w:val="000000"/>
              </w:rPr>
              <w:t>f</w:t>
            </w:r>
            <w:r>
              <w:rPr>
                <w:rFonts w:cstheme="minorHAnsi"/>
                <w:color w:val="000000"/>
              </w:rPr>
              <w:t>rom other ontologies may use diff</w:t>
            </w:r>
            <w:r w:rsidRPr="0073411D">
              <w:rPr>
                <w:rFonts w:cstheme="minorHAnsi"/>
                <w:color w:val="000000"/>
              </w:rPr>
              <w:t>erent naming conventions.</w:t>
            </w:r>
          </w:p>
          <w:p w14:paraId="2BF871FD" w14:textId="77777777" w:rsidR="0080433E" w:rsidRPr="00EB0307" w:rsidRDefault="0080433E" w:rsidP="0073411D">
            <w:pPr>
              <w:rPr>
                <w:rFonts w:cstheme="minorHAnsi"/>
                <w:color w:val="000000" w:themeColor="text1"/>
              </w:rPr>
            </w:pPr>
          </w:p>
        </w:tc>
      </w:tr>
      <w:tr w:rsidR="00EB0307" w:rsidRPr="00EB0307" w14:paraId="323D5FDF" w14:textId="77777777" w:rsidTr="0080433E">
        <w:tc>
          <w:tcPr>
            <w:tcW w:w="4698" w:type="dxa"/>
          </w:tcPr>
          <w:p w14:paraId="420235DA" w14:textId="77777777" w:rsidR="0080433E" w:rsidRPr="00EB0307" w:rsidRDefault="0080433E" w:rsidP="0080433E">
            <w:pPr>
              <w:autoSpaceDE w:val="0"/>
              <w:autoSpaceDN w:val="0"/>
              <w:adjustRightInd w:val="0"/>
              <w:rPr>
                <w:rFonts w:cstheme="minorHAnsi"/>
                <w:color w:val="000000" w:themeColor="text1"/>
              </w:rPr>
            </w:pPr>
            <w:r w:rsidRPr="00EB0307">
              <w:rPr>
                <w:rFonts w:cstheme="minorHAnsi"/>
                <w:color w:val="000000" w:themeColor="text1"/>
              </w:rPr>
              <w:t>URI declarations</w:t>
            </w:r>
          </w:p>
          <w:p w14:paraId="69D8B4F3" w14:textId="77777777" w:rsidR="0080433E" w:rsidRPr="00EB0307" w:rsidRDefault="0080433E" w:rsidP="0080433E">
            <w:pPr>
              <w:rPr>
                <w:rFonts w:cstheme="minorHAnsi"/>
                <w:color w:val="000000" w:themeColor="text1"/>
              </w:rPr>
            </w:pPr>
            <w:r w:rsidRPr="00EB0307">
              <w:rPr>
                <w:rFonts w:cstheme="minorHAnsi"/>
                <w:color w:val="000000" w:themeColor="text1"/>
              </w:rPr>
              <w:t>and punning</w:t>
            </w:r>
          </w:p>
        </w:tc>
        <w:tc>
          <w:tcPr>
            <w:tcW w:w="4698" w:type="dxa"/>
          </w:tcPr>
          <w:p w14:paraId="39A2B66E" w14:textId="6EF14270" w:rsidR="0080433E" w:rsidRPr="00EB0307" w:rsidRDefault="009568E6" w:rsidP="0080433E">
            <w:pPr>
              <w:rPr>
                <w:rFonts w:cstheme="minorHAnsi"/>
                <w:color w:val="000000" w:themeColor="text1"/>
              </w:rPr>
            </w:pPr>
            <w:r>
              <w:rPr>
                <w:rFonts w:cstheme="minorHAnsi"/>
                <w:color w:val="000000" w:themeColor="text1"/>
              </w:rPr>
              <w:t>S</w:t>
            </w:r>
            <w:r w:rsidR="001A1300">
              <w:rPr>
                <w:rFonts w:cstheme="minorHAnsi"/>
                <w:color w:val="000000" w:themeColor="text1"/>
              </w:rPr>
              <w:t>ame</w:t>
            </w:r>
          </w:p>
        </w:tc>
      </w:tr>
      <w:tr w:rsidR="00EB0307" w:rsidRPr="00EB0307" w14:paraId="77A87A82" w14:textId="77777777" w:rsidTr="0080433E">
        <w:tc>
          <w:tcPr>
            <w:tcW w:w="4698" w:type="dxa"/>
          </w:tcPr>
          <w:p w14:paraId="7793B38B" w14:textId="77777777" w:rsidR="0080433E" w:rsidRPr="00EB0307" w:rsidRDefault="0080433E" w:rsidP="0080433E">
            <w:pPr>
              <w:rPr>
                <w:rFonts w:cstheme="minorHAnsi"/>
                <w:color w:val="000000" w:themeColor="text1"/>
              </w:rPr>
            </w:pPr>
            <w:r w:rsidRPr="00EB0307">
              <w:rPr>
                <w:rFonts w:cstheme="minorHAnsi"/>
                <w:color w:val="000000" w:themeColor="text1"/>
              </w:rPr>
              <w:t>Typed literals and datatypes</w:t>
            </w:r>
          </w:p>
        </w:tc>
        <w:tc>
          <w:tcPr>
            <w:tcW w:w="4698" w:type="dxa"/>
          </w:tcPr>
          <w:p w14:paraId="785BCAE9" w14:textId="77777777" w:rsidR="001A1300" w:rsidRPr="001A1300" w:rsidRDefault="001A1300" w:rsidP="001A1300">
            <w:pPr>
              <w:pStyle w:val="ListParagraph"/>
              <w:numPr>
                <w:ilvl w:val="0"/>
                <w:numId w:val="13"/>
              </w:numPr>
              <w:autoSpaceDE w:val="0"/>
              <w:autoSpaceDN w:val="0"/>
              <w:adjustRightInd w:val="0"/>
              <w:rPr>
                <w:rFonts w:cstheme="minorHAnsi"/>
              </w:rPr>
            </w:pPr>
            <w:r w:rsidRPr="001A1300">
              <w:rPr>
                <w:rFonts w:cstheme="minorHAnsi"/>
              </w:rPr>
              <w:t xml:space="preserve">A set of allowed data types should be created. All data types beyond those recommended by the OWL specifications should be avoided. Creating a custom data type should have a very strong reason. </w:t>
            </w:r>
            <w:proofErr w:type="spellStart"/>
            <w:r w:rsidRPr="001A1300">
              <w:rPr>
                <w:rFonts w:cstheme="minorHAnsi"/>
              </w:rPr>
              <w:t>xsd</w:t>
            </w:r>
            <w:proofErr w:type="spellEnd"/>
            <w:r w:rsidRPr="001A1300">
              <w:rPr>
                <w:rFonts w:cstheme="minorHAnsi"/>
              </w:rPr>
              <w:t xml:space="preserve">: integer and </w:t>
            </w:r>
            <w:proofErr w:type="spellStart"/>
            <w:proofErr w:type="gramStart"/>
            <w:r w:rsidRPr="001A1300">
              <w:rPr>
                <w:rFonts w:cstheme="minorHAnsi"/>
              </w:rPr>
              <w:t>xsd:string</w:t>
            </w:r>
            <w:proofErr w:type="spellEnd"/>
            <w:proofErr w:type="gramEnd"/>
            <w:r w:rsidRPr="001A1300">
              <w:rPr>
                <w:rFonts w:cstheme="minorHAnsi"/>
              </w:rPr>
              <w:t xml:space="preserve"> should be</w:t>
            </w:r>
            <w:r>
              <w:rPr>
                <w:rFonts w:cstheme="minorHAnsi"/>
              </w:rPr>
              <w:t xml:space="preserve"> </w:t>
            </w:r>
            <w:r w:rsidRPr="001A1300">
              <w:rPr>
                <w:rFonts w:cstheme="minorHAnsi"/>
              </w:rPr>
              <w:t>the preferred data types (since they have to be implemented by all OWL conformant</w:t>
            </w:r>
            <w:r>
              <w:rPr>
                <w:rFonts w:cstheme="minorHAnsi"/>
              </w:rPr>
              <w:t xml:space="preserve"> </w:t>
            </w:r>
            <w:r w:rsidRPr="001A1300">
              <w:rPr>
                <w:rFonts w:cstheme="minorHAnsi"/>
              </w:rPr>
              <w:t>tools).</w:t>
            </w:r>
          </w:p>
          <w:p w14:paraId="748450BD" w14:textId="77777777" w:rsidR="001A1300" w:rsidRPr="001A1300" w:rsidRDefault="001A1300" w:rsidP="001A1300">
            <w:pPr>
              <w:pStyle w:val="ListParagraph"/>
              <w:numPr>
                <w:ilvl w:val="0"/>
                <w:numId w:val="13"/>
              </w:numPr>
              <w:autoSpaceDE w:val="0"/>
              <w:autoSpaceDN w:val="0"/>
              <w:adjustRightInd w:val="0"/>
              <w:rPr>
                <w:rFonts w:cstheme="minorHAnsi"/>
              </w:rPr>
            </w:pPr>
            <w:r w:rsidRPr="001A1300">
              <w:rPr>
                <w:rFonts w:cstheme="minorHAnsi"/>
              </w:rPr>
              <w:lastRenderedPageBreak/>
              <w:t>Check if the ontology uses only data types from the set of allowed data types.</w:t>
            </w:r>
          </w:p>
          <w:p w14:paraId="131A6BDB" w14:textId="77777777" w:rsidR="0080433E" w:rsidRPr="001A1300" w:rsidRDefault="001A1300" w:rsidP="001A1300">
            <w:pPr>
              <w:pStyle w:val="ListParagraph"/>
              <w:numPr>
                <w:ilvl w:val="0"/>
                <w:numId w:val="13"/>
              </w:numPr>
              <w:autoSpaceDE w:val="0"/>
              <w:autoSpaceDN w:val="0"/>
              <w:adjustRightInd w:val="0"/>
              <w:rPr>
                <w:rFonts w:cstheme="minorHAnsi"/>
              </w:rPr>
            </w:pPr>
            <w:r w:rsidRPr="001A1300">
              <w:rPr>
                <w:rFonts w:cstheme="minorHAnsi"/>
              </w:rPr>
              <w:t>All typed literals must be syntactically valid with regards to their data type. The evaluation tool needs to be able to check the syntactical correctness of all allowed data types.</w:t>
            </w:r>
          </w:p>
        </w:tc>
      </w:tr>
      <w:tr w:rsidR="00EB0307" w:rsidRPr="00EB0307" w14:paraId="1ACEDA13" w14:textId="77777777" w:rsidTr="0080433E">
        <w:tc>
          <w:tcPr>
            <w:tcW w:w="4698" w:type="dxa"/>
          </w:tcPr>
          <w:p w14:paraId="1570D826" w14:textId="77777777" w:rsidR="0080433E" w:rsidRPr="00EB0307" w:rsidRDefault="0080433E" w:rsidP="0080433E">
            <w:pPr>
              <w:rPr>
                <w:rFonts w:cstheme="minorHAnsi"/>
                <w:color w:val="000000" w:themeColor="text1"/>
              </w:rPr>
            </w:pPr>
            <w:r w:rsidRPr="00EB0307">
              <w:rPr>
                <w:rFonts w:cstheme="minorHAnsi"/>
                <w:color w:val="000000" w:themeColor="text1"/>
              </w:rPr>
              <w:lastRenderedPageBreak/>
              <w:t xml:space="preserve">Language tags </w:t>
            </w:r>
          </w:p>
        </w:tc>
        <w:tc>
          <w:tcPr>
            <w:tcW w:w="4698" w:type="dxa"/>
          </w:tcPr>
          <w:p w14:paraId="2520D44A" w14:textId="77777777" w:rsidR="00D7701F" w:rsidRDefault="001A1300" w:rsidP="00D7701F">
            <w:pPr>
              <w:pStyle w:val="ListParagraph"/>
              <w:numPr>
                <w:ilvl w:val="0"/>
                <w:numId w:val="14"/>
              </w:numPr>
              <w:autoSpaceDE w:val="0"/>
              <w:autoSpaceDN w:val="0"/>
              <w:adjustRightInd w:val="0"/>
              <w:rPr>
                <w:rFonts w:cstheme="minorHAnsi"/>
              </w:rPr>
            </w:pPr>
            <w:r w:rsidRPr="00D7701F">
              <w:rPr>
                <w:rFonts w:cstheme="minorHAnsi"/>
              </w:rPr>
              <w:t>Language tags can be used on plain literals to state the natural language used by the</w:t>
            </w:r>
            <w:r w:rsidR="00D7701F">
              <w:rPr>
                <w:rFonts w:cstheme="minorHAnsi"/>
              </w:rPr>
              <w:t xml:space="preserve"> </w:t>
            </w:r>
            <w:r w:rsidRPr="00D7701F">
              <w:rPr>
                <w:rFonts w:cstheme="minorHAnsi"/>
              </w:rPr>
              <w:t>literal. This enables tools to choose to display the most appropriate literals based</w:t>
            </w:r>
            <w:r w:rsidR="00D7701F">
              <w:rPr>
                <w:rFonts w:cstheme="minorHAnsi"/>
              </w:rPr>
              <w:t xml:space="preserve"> </w:t>
            </w:r>
            <w:r w:rsidRPr="00D7701F">
              <w:rPr>
                <w:rFonts w:cstheme="minorHAnsi"/>
              </w:rPr>
              <w:t>on their user's language preferences. An example for a literal with a language tag is</w:t>
            </w:r>
            <w:r w:rsidR="00D7701F">
              <w:rPr>
                <w:rFonts w:cstheme="minorHAnsi"/>
              </w:rPr>
              <w:t xml:space="preserve"> </w:t>
            </w:r>
            <w:r w:rsidRPr="00D7701F">
              <w:rPr>
                <w:rFonts w:cstheme="minorHAnsi"/>
              </w:rPr>
              <w:t>"university"@</w:t>
            </w:r>
            <w:proofErr w:type="spellStart"/>
            <w:r w:rsidRPr="00D7701F">
              <w:rPr>
                <w:rFonts w:cstheme="minorHAnsi"/>
              </w:rPr>
              <w:t>en</w:t>
            </w:r>
            <w:proofErr w:type="spellEnd"/>
            <w:r w:rsidRPr="00D7701F">
              <w:rPr>
                <w:rFonts w:cstheme="minorHAnsi"/>
              </w:rPr>
              <w:t xml:space="preserve"> or </w:t>
            </w:r>
            <w:r w:rsidR="00D7701F" w:rsidRPr="00D7701F">
              <w:rPr>
                <w:rFonts w:cstheme="minorHAnsi"/>
              </w:rPr>
              <w:t>"</w:t>
            </w:r>
            <w:proofErr w:type="spellStart"/>
            <w:r w:rsidR="00D7701F" w:rsidRPr="00D7701F">
              <w:rPr>
                <w:rFonts w:cstheme="minorHAnsi"/>
              </w:rPr>
              <w:t>Universit</w:t>
            </w:r>
            <w:r w:rsidRPr="00D7701F">
              <w:rPr>
                <w:rFonts w:cstheme="minorHAnsi"/>
              </w:rPr>
              <w:t>at</w:t>
            </w:r>
            <w:proofErr w:type="spellEnd"/>
            <w:r w:rsidRPr="00D7701F">
              <w:rPr>
                <w:rFonts w:cstheme="minorHAnsi"/>
              </w:rPr>
              <w:t xml:space="preserve">"@de. Language tags look rather </w:t>
            </w:r>
            <w:proofErr w:type="gramStart"/>
            <w:r w:rsidRPr="00D7701F">
              <w:rPr>
                <w:rFonts w:cstheme="minorHAnsi"/>
              </w:rPr>
              <w:t>simple, but</w:t>
            </w:r>
            <w:proofErr w:type="gramEnd"/>
            <w:r w:rsidRPr="00D7701F">
              <w:rPr>
                <w:rFonts w:cstheme="minorHAnsi"/>
              </w:rPr>
              <w:t xml:space="preserve"> are</w:t>
            </w:r>
            <w:r w:rsidR="00D7701F">
              <w:rPr>
                <w:rFonts w:cstheme="minorHAnsi"/>
              </w:rPr>
              <w:t xml:space="preserve"> </w:t>
            </w:r>
            <w:r w:rsidRPr="00D7701F">
              <w:rPr>
                <w:rFonts w:cstheme="minorHAnsi"/>
              </w:rPr>
              <w:t xml:space="preserve">based on a surprisingly large set of </w:t>
            </w:r>
            <w:proofErr w:type="spellStart"/>
            <w:r w:rsidRPr="00D7701F">
              <w:rPr>
                <w:rFonts w:cstheme="minorHAnsi"/>
              </w:rPr>
              <w:t>speci_cations</w:t>
            </w:r>
            <w:proofErr w:type="spellEnd"/>
            <w:r w:rsidRPr="00D7701F">
              <w:rPr>
                <w:rFonts w:cstheme="minorHAnsi"/>
              </w:rPr>
              <w:t xml:space="preserve"> and standards.</w:t>
            </w:r>
          </w:p>
          <w:p w14:paraId="777CF458" w14:textId="77777777" w:rsidR="00D7701F" w:rsidRDefault="00D7701F" w:rsidP="00D7701F">
            <w:pPr>
              <w:pStyle w:val="ListParagraph"/>
              <w:numPr>
                <w:ilvl w:val="0"/>
                <w:numId w:val="14"/>
              </w:numPr>
              <w:autoSpaceDE w:val="0"/>
              <w:autoSpaceDN w:val="0"/>
              <w:adjustRightInd w:val="0"/>
              <w:rPr>
                <w:rFonts w:cstheme="minorHAnsi"/>
              </w:rPr>
            </w:pPr>
            <w:r w:rsidRPr="00D7701F">
              <w:rPr>
                <w:rFonts w:cstheme="minorHAnsi"/>
              </w:rPr>
              <w:t xml:space="preserve">Check that all language tags are valid with regards to their specification. </w:t>
            </w:r>
          </w:p>
          <w:p w14:paraId="0FB6CF87" w14:textId="77777777" w:rsidR="00D7701F" w:rsidRDefault="00D7701F" w:rsidP="00D7701F">
            <w:pPr>
              <w:pStyle w:val="ListParagraph"/>
              <w:numPr>
                <w:ilvl w:val="0"/>
                <w:numId w:val="14"/>
              </w:numPr>
              <w:autoSpaceDE w:val="0"/>
              <w:autoSpaceDN w:val="0"/>
              <w:adjustRightInd w:val="0"/>
              <w:rPr>
                <w:rFonts w:cstheme="minorHAnsi"/>
              </w:rPr>
            </w:pPr>
            <w:r w:rsidRPr="00D7701F">
              <w:rPr>
                <w:rFonts w:cstheme="minorHAnsi"/>
              </w:rPr>
              <w:t>Check</w:t>
            </w:r>
            <w:r>
              <w:rPr>
                <w:rFonts w:cstheme="minorHAnsi"/>
              </w:rPr>
              <w:t xml:space="preserve"> </w:t>
            </w:r>
            <w:r w:rsidRPr="00D7701F">
              <w:rPr>
                <w:rFonts w:cstheme="minorHAnsi"/>
              </w:rPr>
              <w:t>if the shortest possible language tag is used (i.e. remove redundant information</w:t>
            </w:r>
            <w:r>
              <w:rPr>
                <w:rFonts w:cstheme="minorHAnsi"/>
              </w:rPr>
              <w:t xml:space="preserve"> </w:t>
            </w:r>
            <w:r w:rsidRPr="00D7701F">
              <w:rPr>
                <w:rFonts w:cstheme="minorHAnsi"/>
              </w:rPr>
              <w:t xml:space="preserve">like restating default scripts or default regions). </w:t>
            </w:r>
          </w:p>
          <w:p w14:paraId="734435BF" w14:textId="77777777" w:rsidR="00D7701F" w:rsidRPr="00D7701F" w:rsidRDefault="00D7701F" w:rsidP="00D7701F">
            <w:pPr>
              <w:pStyle w:val="ListParagraph"/>
              <w:numPr>
                <w:ilvl w:val="0"/>
                <w:numId w:val="14"/>
              </w:numPr>
              <w:autoSpaceDE w:val="0"/>
              <w:autoSpaceDN w:val="0"/>
              <w:adjustRightInd w:val="0"/>
              <w:rPr>
                <w:rFonts w:cstheme="minorHAnsi"/>
              </w:rPr>
            </w:pPr>
            <w:r w:rsidRPr="00D7701F">
              <w:rPr>
                <w:rFonts w:cstheme="minorHAnsi"/>
              </w:rPr>
              <w:t>Check if the stated language and</w:t>
            </w:r>
            <w:r>
              <w:rPr>
                <w:rFonts w:cstheme="minorHAnsi"/>
              </w:rPr>
              <w:t xml:space="preserve"> </w:t>
            </w:r>
            <w:r w:rsidRPr="00D7701F">
              <w:rPr>
                <w:rFonts w:cstheme="minorHAnsi"/>
              </w:rPr>
              <w:t xml:space="preserve">script is </w:t>
            </w:r>
            <w:proofErr w:type="gramStart"/>
            <w:r w:rsidRPr="00D7701F">
              <w:rPr>
                <w:rFonts w:cstheme="minorHAnsi"/>
              </w:rPr>
              <w:t>actually the</w:t>
            </w:r>
            <w:proofErr w:type="gramEnd"/>
            <w:r w:rsidRPr="00D7701F">
              <w:rPr>
                <w:rFonts w:cstheme="minorHAnsi"/>
              </w:rPr>
              <w:t xml:space="preserve"> one used in the literal.</w:t>
            </w:r>
          </w:p>
        </w:tc>
      </w:tr>
      <w:tr w:rsidR="001A1300" w:rsidRPr="00EB0307" w14:paraId="0D3354E9" w14:textId="77777777" w:rsidTr="0080433E">
        <w:tc>
          <w:tcPr>
            <w:tcW w:w="4698" w:type="dxa"/>
          </w:tcPr>
          <w:p w14:paraId="0C90BDC8" w14:textId="77777777" w:rsidR="0080433E" w:rsidRPr="00EB0307" w:rsidRDefault="0080433E" w:rsidP="0080433E">
            <w:pPr>
              <w:rPr>
                <w:rFonts w:cstheme="minorHAnsi"/>
                <w:color w:val="000000" w:themeColor="text1"/>
              </w:rPr>
            </w:pPr>
            <w:r w:rsidRPr="00EB0307">
              <w:rPr>
                <w:rFonts w:cstheme="minorHAnsi"/>
                <w:color w:val="000000" w:themeColor="text1"/>
              </w:rPr>
              <w:t>Class or Relation ratio</w:t>
            </w:r>
          </w:p>
        </w:tc>
        <w:tc>
          <w:tcPr>
            <w:tcW w:w="4698" w:type="dxa"/>
          </w:tcPr>
          <w:p w14:paraId="27CD61F2" w14:textId="579DF929" w:rsidR="0080433E" w:rsidRPr="00EB0307" w:rsidRDefault="009568E6" w:rsidP="0080433E">
            <w:pPr>
              <w:rPr>
                <w:rFonts w:cstheme="minorHAnsi"/>
                <w:color w:val="000000" w:themeColor="text1"/>
              </w:rPr>
            </w:pPr>
            <w:r>
              <w:rPr>
                <w:rFonts w:cstheme="minorHAnsi"/>
                <w:color w:val="000000" w:themeColor="text1"/>
              </w:rPr>
              <w:t>S</w:t>
            </w:r>
            <w:r w:rsidR="001A1300">
              <w:rPr>
                <w:rFonts w:cstheme="minorHAnsi"/>
                <w:color w:val="000000" w:themeColor="text1"/>
              </w:rPr>
              <w:t>ame</w:t>
            </w:r>
          </w:p>
        </w:tc>
      </w:tr>
    </w:tbl>
    <w:p w14:paraId="054D39E0" w14:textId="77777777" w:rsidR="0080433E" w:rsidRPr="00EB0307" w:rsidRDefault="0080433E" w:rsidP="0080433E">
      <w:pPr>
        <w:rPr>
          <w:rFonts w:cstheme="minorHAnsi"/>
          <w:color w:val="000000" w:themeColor="text1"/>
        </w:rPr>
      </w:pPr>
    </w:p>
    <w:p w14:paraId="7EB207EF" w14:textId="77777777" w:rsidR="0080433E" w:rsidRPr="00EB0307" w:rsidRDefault="0080433E" w:rsidP="0080433E">
      <w:pPr>
        <w:rPr>
          <w:rFonts w:cstheme="minorHAnsi"/>
          <w:color w:val="000000" w:themeColor="text1"/>
        </w:rPr>
      </w:pPr>
    </w:p>
    <w:p w14:paraId="0EE7598F" w14:textId="77777777" w:rsidR="0080433E" w:rsidRPr="00EB0307" w:rsidRDefault="0080433E" w:rsidP="00222827">
      <w:pPr>
        <w:pStyle w:val="Heading2"/>
        <w:numPr>
          <w:ilvl w:val="1"/>
          <w:numId w:val="23"/>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Completeness</w:t>
      </w:r>
    </w:p>
    <w:p w14:paraId="5C636EA2" w14:textId="77777777" w:rsidR="00611F2B" w:rsidRPr="00EB0307" w:rsidRDefault="00611F2B" w:rsidP="00611F2B">
      <w:pPr>
        <w:rPr>
          <w:rFonts w:cstheme="minorHAnsi"/>
          <w:color w:val="000000" w:themeColor="text1"/>
        </w:rPr>
      </w:pPr>
    </w:p>
    <w:tbl>
      <w:tblPr>
        <w:tblStyle w:val="TableGrid"/>
        <w:tblW w:w="0" w:type="auto"/>
        <w:tblInd w:w="720" w:type="dxa"/>
        <w:tblLook w:val="04A0" w:firstRow="1" w:lastRow="0" w:firstColumn="1" w:lastColumn="0" w:noHBand="0" w:noVBand="1"/>
      </w:tblPr>
      <w:tblGrid>
        <w:gridCol w:w="4376"/>
        <w:gridCol w:w="4300"/>
      </w:tblGrid>
      <w:tr w:rsidR="00EB0307" w:rsidRPr="00EB0307" w14:paraId="397A1EB8" w14:textId="77777777" w:rsidTr="00D7701F">
        <w:tc>
          <w:tcPr>
            <w:tcW w:w="4376" w:type="dxa"/>
          </w:tcPr>
          <w:p w14:paraId="6D9812B8" w14:textId="77777777" w:rsidR="00611F2B" w:rsidRPr="00EB0307" w:rsidRDefault="00611F2B" w:rsidP="00EB0307">
            <w:pPr>
              <w:pStyle w:val="ListParagraph"/>
              <w:ind w:left="0"/>
              <w:jc w:val="center"/>
              <w:rPr>
                <w:rFonts w:cstheme="minorHAnsi"/>
                <w:b/>
                <w:color w:val="000000" w:themeColor="text1"/>
              </w:rPr>
            </w:pPr>
            <w:r w:rsidRPr="00EB0307">
              <w:rPr>
                <w:rFonts w:cstheme="minorHAnsi"/>
                <w:b/>
                <w:color w:val="000000" w:themeColor="text1"/>
              </w:rPr>
              <w:t>Methods</w:t>
            </w:r>
          </w:p>
        </w:tc>
        <w:tc>
          <w:tcPr>
            <w:tcW w:w="4300" w:type="dxa"/>
          </w:tcPr>
          <w:p w14:paraId="7E12FCD3" w14:textId="77777777" w:rsidR="00611F2B" w:rsidRPr="00EB0307" w:rsidRDefault="00BF010B" w:rsidP="0080433E">
            <w:pPr>
              <w:pStyle w:val="ListParagraph"/>
              <w:ind w:left="0"/>
              <w:rPr>
                <w:rFonts w:cstheme="minorHAnsi"/>
                <w:color w:val="000000" w:themeColor="text1"/>
              </w:rPr>
            </w:pPr>
            <w:r w:rsidRPr="00EB0307">
              <w:rPr>
                <w:rFonts w:cstheme="minorHAnsi"/>
                <w:b/>
                <w:color w:val="000000" w:themeColor="text1"/>
              </w:rPr>
              <w:t>Description</w:t>
            </w:r>
          </w:p>
        </w:tc>
      </w:tr>
      <w:tr w:rsidR="00EB0307" w:rsidRPr="00EB0307" w14:paraId="5587D2EB" w14:textId="77777777" w:rsidTr="00D7701F">
        <w:tc>
          <w:tcPr>
            <w:tcW w:w="4376" w:type="dxa"/>
          </w:tcPr>
          <w:p w14:paraId="1CF93A42" w14:textId="77777777"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Hash vs Slash</w:t>
            </w:r>
          </w:p>
        </w:tc>
        <w:tc>
          <w:tcPr>
            <w:tcW w:w="4300" w:type="dxa"/>
          </w:tcPr>
          <w:p w14:paraId="203CBF69" w14:textId="77754FE3" w:rsidR="00611F2B" w:rsidRPr="00EB0307" w:rsidRDefault="009568E6" w:rsidP="0080433E">
            <w:pPr>
              <w:pStyle w:val="ListParagraph"/>
              <w:ind w:left="0"/>
              <w:rPr>
                <w:rFonts w:cstheme="minorHAnsi"/>
                <w:color w:val="000000" w:themeColor="text1"/>
              </w:rPr>
            </w:pPr>
            <w:r>
              <w:rPr>
                <w:rFonts w:cstheme="minorHAnsi"/>
                <w:color w:val="000000" w:themeColor="text1"/>
              </w:rPr>
              <w:t>S</w:t>
            </w:r>
            <w:r w:rsidR="00D7701F">
              <w:rPr>
                <w:rFonts w:cstheme="minorHAnsi"/>
                <w:color w:val="000000" w:themeColor="text1"/>
              </w:rPr>
              <w:t>ame</w:t>
            </w:r>
          </w:p>
        </w:tc>
      </w:tr>
      <w:tr w:rsidR="00EB0307" w:rsidRPr="00EB0307" w14:paraId="389ED184" w14:textId="77777777" w:rsidTr="00D7701F">
        <w:tc>
          <w:tcPr>
            <w:tcW w:w="4376" w:type="dxa"/>
          </w:tcPr>
          <w:p w14:paraId="56B36EEA" w14:textId="77777777"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URI declarations and punning</w:t>
            </w:r>
          </w:p>
        </w:tc>
        <w:tc>
          <w:tcPr>
            <w:tcW w:w="4300" w:type="dxa"/>
          </w:tcPr>
          <w:p w14:paraId="3CB2F647" w14:textId="4A416F53" w:rsidR="00611F2B" w:rsidRPr="00EB0307" w:rsidRDefault="009568E6" w:rsidP="0080433E">
            <w:pPr>
              <w:pStyle w:val="ListParagraph"/>
              <w:ind w:left="0"/>
              <w:rPr>
                <w:rFonts w:cstheme="minorHAnsi"/>
                <w:color w:val="000000" w:themeColor="text1"/>
              </w:rPr>
            </w:pPr>
            <w:r>
              <w:rPr>
                <w:rFonts w:cstheme="minorHAnsi"/>
                <w:color w:val="000000" w:themeColor="text1"/>
              </w:rPr>
              <w:t>S</w:t>
            </w:r>
            <w:r w:rsidR="00D7701F">
              <w:rPr>
                <w:rFonts w:cstheme="minorHAnsi"/>
                <w:color w:val="000000" w:themeColor="text1"/>
              </w:rPr>
              <w:t>ame</w:t>
            </w:r>
          </w:p>
        </w:tc>
      </w:tr>
      <w:tr w:rsidR="00EB0307" w:rsidRPr="00EB0307" w14:paraId="6E25CA63" w14:textId="77777777" w:rsidTr="00D7701F">
        <w:tc>
          <w:tcPr>
            <w:tcW w:w="4376" w:type="dxa"/>
          </w:tcPr>
          <w:p w14:paraId="3FD898FC" w14:textId="77777777"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Typed literals and datatypes</w:t>
            </w:r>
          </w:p>
        </w:tc>
        <w:tc>
          <w:tcPr>
            <w:tcW w:w="4300" w:type="dxa"/>
          </w:tcPr>
          <w:p w14:paraId="7371C1D4" w14:textId="1FA5C3CE" w:rsidR="00611F2B" w:rsidRPr="00EB0307" w:rsidRDefault="009568E6" w:rsidP="0080433E">
            <w:pPr>
              <w:pStyle w:val="ListParagraph"/>
              <w:ind w:left="0"/>
              <w:rPr>
                <w:rFonts w:cstheme="minorHAnsi"/>
                <w:color w:val="000000" w:themeColor="text1"/>
              </w:rPr>
            </w:pPr>
            <w:r>
              <w:rPr>
                <w:rFonts w:cstheme="minorHAnsi"/>
                <w:color w:val="000000" w:themeColor="text1"/>
              </w:rPr>
              <w:t>S</w:t>
            </w:r>
            <w:r w:rsidR="00D7701F">
              <w:rPr>
                <w:rFonts w:cstheme="minorHAnsi"/>
                <w:color w:val="000000" w:themeColor="text1"/>
              </w:rPr>
              <w:t>ame</w:t>
            </w:r>
          </w:p>
        </w:tc>
      </w:tr>
      <w:tr w:rsidR="00EB0307" w:rsidRPr="00EB0307" w14:paraId="7F4C0FF9" w14:textId="77777777" w:rsidTr="00D7701F">
        <w:tc>
          <w:tcPr>
            <w:tcW w:w="4376" w:type="dxa"/>
          </w:tcPr>
          <w:p w14:paraId="3AD23937" w14:textId="77777777"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Labels and comments</w:t>
            </w:r>
          </w:p>
        </w:tc>
        <w:tc>
          <w:tcPr>
            <w:tcW w:w="4300" w:type="dxa"/>
          </w:tcPr>
          <w:p w14:paraId="2DE9D98F" w14:textId="2987CA4C" w:rsidR="00611F2B" w:rsidRPr="00EB0307" w:rsidRDefault="009568E6" w:rsidP="0080433E">
            <w:pPr>
              <w:pStyle w:val="ListParagraph"/>
              <w:ind w:left="0"/>
              <w:rPr>
                <w:rFonts w:cstheme="minorHAnsi"/>
                <w:color w:val="000000" w:themeColor="text1"/>
              </w:rPr>
            </w:pPr>
            <w:r>
              <w:rPr>
                <w:rFonts w:cstheme="minorHAnsi"/>
                <w:color w:val="000000" w:themeColor="text1"/>
              </w:rPr>
              <w:t>S</w:t>
            </w:r>
            <w:r w:rsidR="00D7701F">
              <w:rPr>
                <w:rFonts w:cstheme="minorHAnsi"/>
                <w:color w:val="000000" w:themeColor="text1"/>
              </w:rPr>
              <w:t>ame</w:t>
            </w:r>
          </w:p>
        </w:tc>
      </w:tr>
      <w:tr w:rsidR="00EB0307" w:rsidRPr="00EB0307" w14:paraId="47AEE8BE" w14:textId="77777777" w:rsidTr="00D7701F">
        <w:tc>
          <w:tcPr>
            <w:tcW w:w="4376" w:type="dxa"/>
          </w:tcPr>
          <w:p w14:paraId="240DB92C" w14:textId="77777777"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Blank nodes</w:t>
            </w:r>
          </w:p>
        </w:tc>
        <w:tc>
          <w:tcPr>
            <w:tcW w:w="4300" w:type="dxa"/>
          </w:tcPr>
          <w:p w14:paraId="3D858E3F" w14:textId="18D1A8F8" w:rsidR="00611F2B" w:rsidRPr="00EB0307" w:rsidRDefault="009568E6" w:rsidP="0080433E">
            <w:pPr>
              <w:pStyle w:val="ListParagraph"/>
              <w:ind w:left="0"/>
              <w:rPr>
                <w:rFonts w:cstheme="minorHAnsi"/>
                <w:color w:val="000000" w:themeColor="text1"/>
              </w:rPr>
            </w:pPr>
            <w:r>
              <w:rPr>
                <w:rFonts w:cstheme="minorHAnsi"/>
                <w:color w:val="000000" w:themeColor="text1"/>
              </w:rPr>
              <w:t>S</w:t>
            </w:r>
            <w:r w:rsidR="00D7701F">
              <w:rPr>
                <w:rFonts w:cstheme="minorHAnsi"/>
                <w:color w:val="000000" w:themeColor="text1"/>
              </w:rPr>
              <w:t>ame</w:t>
            </w:r>
          </w:p>
        </w:tc>
      </w:tr>
      <w:tr w:rsidR="00EB0307" w:rsidRPr="00EB0307" w14:paraId="62749030" w14:textId="77777777" w:rsidTr="00D7701F">
        <w:tc>
          <w:tcPr>
            <w:tcW w:w="4376" w:type="dxa"/>
          </w:tcPr>
          <w:p w14:paraId="1C23A368" w14:textId="77777777"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 xml:space="preserve">XML validation </w:t>
            </w:r>
          </w:p>
        </w:tc>
        <w:tc>
          <w:tcPr>
            <w:tcW w:w="4300" w:type="dxa"/>
          </w:tcPr>
          <w:p w14:paraId="1E409337" w14:textId="77777777" w:rsidR="00D7701F" w:rsidRPr="00D7701F" w:rsidRDefault="00D7701F" w:rsidP="00D7701F">
            <w:pPr>
              <w:pStyle w:val="ListParagraph"/>
              <w:numPr>
                <w:ilvl w:val="0"/>
                <w:numId w:val="15"/>
              </w:numPr>
              <w:autoSpaceDE w:val="0"/>
              <w:autoSpaceDN w:val="0"/>
              <w:adjustRightInd w:val="0"/>
              <w:rPr>
                <w:rFonts w:cstheme="minorHAnsi"/>
              </w:rPr>
            </w:pPr>
            <w:r w:rsidRPr="00D7701F">
              <w:rPr>
                <w:rFonts w:cstheme="minorHAnsi"/>
              </w:rPr>
              <w:t>An ontology can be validated using a standard XML validator under specific circumstances.</w:t>
            </w:r>
          </w:p>
          <w:p w14:paraId="2E5C74EE" w14:textId="77777777" w:rsidR="00D7701F" w:rsidRPr="00D7701F" w:rsidRDefault="00D7701F" w:rsidP="00D7701F">
            <w:pPr>
              <w:pStyle w:val="ListParagraph"/>
              <w:numPr>
                <w:ilvl w:val="0"/>
                <w:numId w:val="15"/>
              </w:numPr>
              <w:autoSpaceDE w:val="0"/>
              <w:autoSpaceDN w:val="0"/>
              <w:adjustRightInd w:val="0"/>
              <w:rPr>
                <w:rFonts w:cstheme="minorHAnsi"/>
              </w:rPr>
            </w:pPr>
            <w:r w:rsidRPr="00D7701F">
              <w:rPr>
                <w:rFonts w:cstheme="minorHAnsi"/>
              </w:rPr>
              <w:t>In order to apply this, the ontology needs to be serialized using a</w:t>
            </w:r>
            <w:r>
              <w:rPr>
                <w:rFonts w:cstheme="minorHAnsi"/>
              </w:rPr>
              <w:t xml:space="preserve"> </w:t>
            </w:r>
            <w:r w:rsidRPr="00D7701F">
              <w:rPr>
                <w:rFonts w:cstheme="minorHAnsi"/>
              </w:rPr>
              <w:t>pre-defined XML schema. The semantic difference between the serialized ontology</w:t>
            </w:r>
            <w:r>
              <w:rPr>
                <w:rFonts w:cstheme="minorHAnsi"/>
              </w:rPr>
              <w:t xml:space="preserve"> </w:t>
            </w:r>
            <w:r w:rsidRPr="00D7701F">
              <w:rPr>
                <w:rFonts w:cstheme="minorHAnsi"/>
              </w:rPr>
              <w:t xml:space="preserve">and the original ontology will help in discovering </w:t>
            </w:r>
            <w:r w:rsidRPr="00D7701F">
              <w:rPr>
                <w:rFonts w:cstheme="minorHAnsi"/>
              </w:rPr>
              <w:lastRenderedPageBreak/>
              <w:t>incompleteness of the data (by</w:t>
            </w:r>
            <w:r>
              <w:rPr>
                <w:rFonts w:cstheme="minorHAnsi"/>
              </w:rPr>
              <w:t xml:space="preserve"> </w:t>
            </w:r>
            <w:r w:rsidRPr="00D7701F">
              <w:rPr>
                <w:rFonts w:cstheme="minorHAnsi"/>
              </w:rPr>
              <w:t>finding individuals that were in the original ontology but not in the serialized one).</w:t>
            </w:r>
          </w:p>
          <w:p w14:paraId="2BFEA109" w14:textId="77777777" w:rsidR="00611F2B" w:rsidRPr="00D7701F" w:rsidRDefault="00D7701F" w:rsidP="00D7701F">
            <w:pPr>
              <w:autoSpaceDE w:val="0"/>
              <w:autoSpaceDN w:val="0"/>
              <w:adjustRightInd w:val="0"/>
              <w:rPr>
                <w:rFonts w:cstheme="minorHAnsi"/>
              </w:rPr>
            </w:pPr>
            <w:r w:rsidRPr="00D7701F">
              <w:rPr>
                <w:rFonts w:cstheme="minorHAnsi"/>
              </w:rPr>
              <w:t xml:space="preserve">The peculiar advantage of this approach is that it can be </w:t>
            </w:r>
            <w:r>
              <w:rPr>
                <w:rFonts w:cstheme="minorHAnsi"/>
              </w:rPr>
              <w:t xml:space="preserve">used with well-known </w:t>
            </w:r>
            <w:r w:rsidRPr="00D7701F">
              <w:rPr>
                <w:rFonts w:cstheme="minorHAnsi"/>
              </w:rPr>
              <w:t>tools and expertise.</w:t>
            </w:r>
          </w:p>
        </w:tc>
      </w:tr>
      <w:tr w:rsidR="00EB0307" w:rsidRPr="00EB0307" w14:paraId="662115C4" w14:textId="77777777" w:rsidTr="00D7701F">
        <w:tc>
          <w:tcPr>
            <w:tcW w:w="4376" w:type="dxa"/>
          </w:tcPr>
          <w:p w14:paraId="2CCC6AF0" w14:textId="77777777"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lastRenderedPageBreak/>
              <w:t>Structural metrics in practice</w:t>
            </w:r>
          </w:p>
        </w:tc>
        <w:tc>
          <w:tcPr>
            <w:tcW w:w="4300" w:type="dxa"/>
          </w:tcPr>
          <w:p w14:paraId="392F4970" w14:textId="77777777" w:rsidR="00611F2B" w:rsidRPr="00EB0307" w:rsidRDefault="00845648" w:rsidP="0080433E">
            <w:pPr>
              <w:pStyle w:val="ListParagraph"/>
              <w:ind w:left="0"/>
              <w:rPr>
                <w:rFonts w:cstheme="minorHAnsi"/>
                <w:color w:val="000000" w:themeColor="text1"/>
              </w:rPr>
            </w:pPr>
            <w:r>
              <w:rPr>
                <w:rFonts w:cstheme="minorHAnsi"/>
                <w:color w:val="000000" w:themeColor="text1"/>
              </w:rPr>
              <w:t>-</w:t>
            </w:r>
          </w:p>
        </w:tc>
      </w:tr>
      <w:tr w:rsidR="00EB0307" w:rsidRPr="00EB0307" w14:paraId="1653392F" w14:textId="77777777" w:rsidTr="00D7701F">
        <w:tc>
          <w:tcPr>
            <w:tcW w:w="4376" w:type="dxa"/>
          </w:tcPr>
          <w:p w14:paraId="1E4CF65E" w14:textId="77777777"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Stability</w:t>
            </w:r>
          </w:p>
        </w:tc>
        <w:tc>
          <w:tcPr>
            <w:tcW w:w="4300" w:type="dxa"/>
          </w:tcPr>
          <w:p w14:paraId="099438C9" w14:textId="004E483E" w:rsidR="00611F2B" w:rsidRPr="00EB0307" w:rsidRDefault="009568E6" w:rsidP="0080433E">
            <w:pPr>
              <w:pStyle w:val="ListParagraph"/>
              <w:ind w:left="0"/>
              <w:rPr>
                <w:rFonts w:cstheme="minorHAnsi"/>
                <w:color w:val="000000" w:themeColor="text1"/>
              </w:rPr>
            </w:pPr>
            <w:r>
              <w:rPr>
                <w:rFonts w:cstheme="minorHAnsi"/>
                <w:color w:val="000000" w:themeColor="text1"/>
              </w:rPr>
              <w:t>S</w:t>
            </w:r>
            <w:r w:rsidR="00D7701F">
              <w:rPr>
                <w:rFonts w:cstheme="minorHAnsi"/>
                <w:color w:val="000000" w:themeColor="text1"/>
              </w:rPr>
              <w:t>ame</w:t>
            </w:r>
          </w:p>
        </w:tc>
      </w:tr>
      <w:tr w:rsidR="00EB0307" w:rsidRPr="00EB0307" w14:paraId="401AAFD3" w14:textId="77777777" w:rsidTr="00D7701F">
        <w:tc>
          <w:tcPr>
            <w:tcW w:w="4376" w:type="dxa"/>
          </w:tcPr>
          <w:p w14:paraId="11C58277" w14:textId="77777777"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Maximum depth of the taxonomy</w:t>
            </w:r>
          </w:p>
        </w:tc>
        <w:tc>
          <w:tcPr>
            <w:tcW w:w="4300" w:type="dxa"/>
          </w:tcPr>
          <w:p w14:paraId="612AC028" w14:textId="74E9D05A" w:rsidR="00611F2B" w:rsidRPr="00EB0307" w:rsidRDefault="009568E6" w:rsidP="0080433E">
            <w:pPr>
              <w:pStyle w:val="ListParagraph"/>
              <w:ind w:left="0"/>
              <w:rPr>
                <w:rFonts w:cstheme="minorHAnsi"/>
                <w:color w:val="000000" w:themeColor="text1"/>
              </w:rPr>
            </w:pPr>
            <w:r>
              <w:rPr>
                <w:rFonts w:cstheme="minorHAnsi"/>
                <w:color w:val="000000" w:themeColor="text1"/>
              </w:rPr>
              <w:t>S</w:t>
            </w:r>
            <w:r w:rsidR="00D7701F">
              <w:rPr>
                <w:rFonts w:cstheme="minorHAnsi"/>
                <w:color w:val="000000" w:themeColor="text1"/>
              </w:rPr>
              <w:t>ame</w:t>
            </w:r>
          </w:p>
        </w:tc>
      </w:tr>
      <w:tr w:rsidR="00EB0307" w:rsidRPr="00EB0307" w14:paraId="70577CEB" w14:textId="77777777" w:rsidTr="00D7701F">
        <w:tc>
          <w:tcPr>
            <w:tcW w:w="4376" w:type="dxa"/>
          </w:tcPr>
          <w:p w14:paraId="5AD7FDB4" w14:textId="77777777" w:rsidR="00611F2B" w:rsidRPr="00EB0307" w:rsidRDefault="00611F2B" w:rsidP="0080433E">
            <w:pPr>
              <w:pStyle w:val="ListParagraph"/>
              <w:ind w:left="0"/>
              <w:rPr>
                <w:rFonts w:cstheme="minorHAnsi"/>
                <w:color w:val="000000" w:themeColor="text1"/>
              </w:rPr>
            </w:pPr>
            <w:r w:rsidRPr="00EB0307">
              <w:rPr>
                <w:rFonts w:cstheme="minorHAnsi"/>
                <w:color w:val="000000" w:themeColor="text1"/>
              </w:rPr>
              <w:t>Formalized competency questions</w:t>
            </w:r>
          </w:p>
        </w:tc>
        <w:tc>
          <w:tcPr>
            <w:tcW w:w="4300" w:type="dxa"/>
          </w:tcPr>
          <w:p w14:paraId="2B2CCA3E" w14:textId="7D9F769C" w:rsidR="00611F2B" w:rsidRPr="00EB0307" w:rsidRDefault="009568E6" w:rsidP="0080433E">
            <w:pPr>
              <w:pStyle w:val="ListParagraph"/>
              <w:ind w:left="0"/>
              <w:rPr>
                <w:rFonts w:cstheme="minorHAnsi"/>
                <w:color w:val="000000" w:themeColor="text1"/>
              </w:rPr>
            </w:pPr>
            <w:r>
              <w:rPr>
                <w:rFonts w:cstheme="minorHAnsi"/>
                <w:color w:val="000000" w:themeColor="text1"/>
              </w:rPr>
              <w:t>S</w:t>
            </w:r>
            <w:r w:rsidR="00D7701F">
              <w:rPr>
                <w:rFonts w:cstheme="minorHAnsi"/>
                <w:color w:val="000000" w:themeColor="text1"/>
              </w:rPr>
              <w:t>ame</w:t>
            </w:r>
          </w:p>
        </w:tc>
      </w:tr>
    </w:tbl>
    <w:p w14:paraId="67603FC0" w14:textId="77777777" w:rsidR="0080433E" w:rsidRPr="00EB0307" w:rsidRDefault="0080433E" w:rsidP="0080433E">
      <w:pPr>
        <w:pStyle w:val="ListParagraph"/>
        <w:rPr>
          <w:rFonts w:cstheme="minorHAnsi"/>
          <w:color w:val="000000" w:themeColor="text1"/>
        </w:rPr>
      </w:pPr>
    </w:p>
    <w:p w14:paraId="727A96AB" w14:textId="77777777" w:rsidR="0080433E" w:rsidRPr="00EB0307" w:rsidRDefault="00611F2B" w:rsidP="00222827">
      <w:pPr>
        <w:pStyle w:val="Heading2"/>
        <w:numPr>
          <w:ilvl w:val="1"/>
          <w:numId w:val="23"/>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Computational efficiency</w:t>
      </w:r>
    </w:p>
    <w:p w14:paraId="63F309DE" w14:textId="77777777" w:rsidR="00611F2B" w:rsidRPr="00EB0307" w:rsidRDefault="00611F2B" w:rsidP="00611F2B">
      <w:pPr>
        <w:pStyle w:val="ListParagraph"/>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14:paraId="7431F7CB" w14:textId="77777777" w:rsidTr="00611F2B">
        <w:tc>
          <w:tcPr>
            <w:tcW w:w="4698" w:type="dxa"/>
          </w:tcPr>
          <w:p w14:paraId="7DCE6B47" w14:textId="77777777" w:rsidR="00611F2B" w:rsidRPr="00EB0307" w:rsidRDefault="00611F2B" w:rsidP="00EB0307">
            <w:pPr>
              <w:jc w:val="center"/>
              <w:rPr>
                <w:rFonts w:cstheme="minorHAnsi"/>
                <w:b/>
                <w:color w:val="000000" w:themeColor="text1"/>
              </w:rPr>
            </w:pPr>
            <w:r w:rsidRPr="00EB0307">
              <w:rPr>
                <w:rFonts w:cstheme="minorHAnsi"/>
                <w:b/>
                <w:color w:val="000000" w:themeColor="text1"/>
              </w:rPr>
              <w:t>Methods</w:t>
            </w:r>
          </w:p>
        </w:tc>
        <w:tc>
          <w:tcPr>
            <w:tcW w:w="4698" w:type="dxa"/>
          </w:tcPr>
          <w:p w14:paraId="72F676A1" w14:textId="77777777" w:rsidR="00611F2B" w:rsidRPr="00EB0307" w:rsidRDefault="00BF010B" w:rsidP="0080433E">
            <w:pPr>
              <w:rPr>
                <w:rFonts w:cstheme="minorHAnsi"/>
                <w:color w:val="000000" w:themeColor="text1"/>
              </w:rPr>
            </w:pPr>
            <w:r w:rsidRPr="00EB0307">
              <w:rPr>
                <w:rFonts w:cstheme="minorHAnsi"/>
                <w:b/>
                <w:color w:val="000000" w:themeColor="text1"/>
              </w:rPr>
              <w:t>Description</w:t>
            </w:r>
          </w:p>
        </w:tc>
      </w:tr>
      <w:tr w:rsidR="00EB0307" w:rsidRPr="00EB0307" w14:paraId="20E0F42B" w14:textId="77777777" w:rsidTr="00611F2B">
        <w:tc>
          <w:tcPr>
            <w:tcW w:w="4698" w:type="dxa"/>
          </w:tcPr>
          <w:p w14:paraId="3BFC29F2" w14:textId="77777777" w:rsidR="00611F2B" w:rsidRPr="00EB0307" w:rsidRDefault="00611F2B" w:rsidP="0080433E">
            <w:pPr>
              <w:rPr>
                <w:rFonts w:cstheme="minorHAnsi"/>
                <w:color w:val="000000" w:themeColor="text1"/>
              </w:rPr>
            </w:pPr>
            <w:r w:rsidRPr="00EB0307">
              <w:rPr>
                <w:rFonts w:cstheme="minorHAnsi"/>
                <w:color w:val="000000" w:themeColor="text1"/>
              </w:rPr>
              <w:t>URI declarations and punning</w:t>
            </w:r>
          </w:p>
        </w:tc>
        <w:tc>
          <w:tcPr>
            <w:tcW w:w="4698" w:type="dxa"/>
          </w:tcPr>
          <w:p w14:paraId="53E204DA" w14:textId="77777777" w:rsidR="00611F2B" w:rsidRPr="00EB0307" w:rsidRDefault="00845648" w:rsidP="0080433E">
            <w:pPr>
              <w:rPr>
                <w:rFonts w:cstheme="minorHAnsi"/>
                <w:color w:val="000000" w:themeColor="text1"/>
              </w:rPr>
            </w:pPr>
            <w:r>
              <w:rPr>
                <w:rFonts w:cstheme="minorHAnsi"/>
                <w:color w:val="000000" w:themeColor="text1"/>
              </w:rPr>
              <w:t>same</w:t>
            </w:r>
          </w:p>
        </w:tc>
      </w:tr>
      <w:tr w:rsidR="00EB0307" w:rsidRPr="00EB0307" w14:paraId="152BC399" w14:textId="77777777" w:rsidTr="00611F2B">
        <w:tc>
          <w:tcPr>
            <w:tcW w:w="4698" w:type="dxa"/>
          </w:tcPr>
          <w:p w14:paraId="7103C858" w14:textId="77777777" w:rsidR="00611F2B" w:rsidRPr="00EB0307" w:rsidRDefault="00611F2B" w:rsidP="0080433E">
            <w:pPr>
              <w:rPr>
                <w:rFonts w:cstheme="minorHAnsi"/>
                <w:color w:val="000000" w:themeColor="text1"/>
              </w:rPr>
            </w:pPr>
            <w:r w:rsidRPr="00EB0307">
              <w:rPr>
                <w:rFonts w:cstheme="minorHAnsi"/>
                <w:color w:val="000000" w:themeColor="text1"/>
              </w:rPr>
              <w:t>Typed literals and datatypes</w:t>
            </w:r>
          </w:p>
        </w:tc>
        <w:tc>
          <w:tcPr>
            <w:tcW w:w="4698" w:type="dxa"/>
          </w:tcPr>
          <w:p w14:paraId="3929D70C" w14:textId="77777777" w:rsidR="00611F2B" w:rsidRPr="00EB0307" w:rsidRDefault="00845648" w:rsidP="0080433E">
            <w:pPr>
              <w:rPr>
                <w:rFonts w:cstheme="minorHAnsi"/>
                <w:color w:val="000000" w:themeColor="text1"/>
              </w:rPr>
            </w:pPr>
            <w:r>
              <w:rPr>
                <w:rFonts w:cstheme="minorHAnsi"/>
                <w:color w:val="000000" w:themeColor="text1"/>
              </w:rPr>
              <w:t>same</w:t>
            </w:r>
          </w:p>
        </w:tc>
      </w:tr>
      <w:tr w:rsidR="00EB0307" w:rsidRPr="00EB0307" w14:paraId="5FC37A24" w14:textId="77777777" w:rsidTr="00611F2B">
        <w:tc>
          <w:tcPr>
            <w:tcW w:w="4698" w:type="dxa"/>
          </w:tcPr>
          <w:p w14:paraId="4AFB8F0F" w14:textId="77777777" w:rsidR="00611F2B" w:rsidRPr="00EB0307" w:rsidRDefault="00611F2B" w:rsidP="00611F2B">
            <w:pPr>
              <w:autoSpaceDE w:val="0"/>
              <w:autoSpaceDN w:val="0"/>
              <w:adjustRightInd w:val="0"/>
              <w:rPr>
                <w:rFonts w:cstheme="minorHAnsi"/>
                <w:color w:val="000000" w:themeColor="text1"/>
              </w:rPr>
            </w:pPr>
            <w:r w:rsidRPr="00EB0307">
              <w:rPr>
                <w:rFonts w:cstheme="minorHAnsi"/>
                <w:color w:val="000000" w:themeColor="text1"/>
              </w:rPr>
              <w:t>Structural metrics in</w:t>
            </w:r>
          </w:p>
          <w:p w14:paraId="2FAC216B" w14:textId="77777777" w:rsidR="00611F2B" w:rsidRPr="00EB0307" w:rsidRDefault="00611F2B" w:rsidP="00611F2B">
            <w:pPr>
              <w:rPr>
                <w:rFonts w:cstheme="minorHAnsi"/>
                <w:color w:val="000000" w:themeColor="text1"/>
              </w:rPr>
            </w:pPr>
            <w:r w:rsidRPr="00EB0307">
              <w:rPr>
                <w:rFonts w:cstheme="minorHAnsi"/>
                <w:color w:val="000000" w:themeColor="text1"/>
              </w:rPr>
              <w:t xml:space="preserve">practice </w:t>
            </w:r>
          </w:p>
        </w:tc>
        <w:tc>
          <w:tcPr>
            <w:tcW w:w="4698" w:type="dxa"/>
          </w:tcPr>
          <w:p w14:paraId="798AE015" w14:textId="77777777" w:rsidR="00611F2B" w:rsidRPr="00EB0307" w:rsidRDefault="00611F2B" w:rsidP="0080433E">
            <w:pPr>
              <w:rPr>
                <w:rFonts w:cstheme="minorHAnsi"/>
                <w:color w:val="000000" w:themeColor="text1"/>
              </w:rPr>
            </w:pPr>
          </w:p>
        </w:tc>
      </w:tr>
      <w:tr w:rsidR="00611F2B" w:rsidRPr="00EB0307" w14:paraId="2BE1CB05" w14:textId="77777777" w:rsidTr="00611F2B">
        <w:tc>
          <w:tcPr>
            <w:tcW w:w="4698" w:type="dxa"/>
          </w:tcPr>
          <w:p w14:paraId="6931A24C" w14:textId="77777777" w:rsidR="00611F2B" w:rsidRPr="00EB0307" w:rsidRDefault="00611F2B" w:rsidP="00611F2B">
            <w:pPr>
              <w:autoSpaceDE w:val="0"/>
              <w:autoSpaceDN w:val="0"/>
              <w:adjustRightInd w:val="0"/>
              <w:rPr>
                <w:rFonts w:cstheme="minorHAnsi"/>
                <w:color w:val="000000" w:themeColor="text1"/>
              </w:rPr>
            </w:pPr>
            <w:r w:rsidRPr="00EB0307">
              <w:rPr>
                <w:rFonts w:cstheme="minorHAnsi"/>
                <w:color w:val="000000" w:themeColor="text1"/>
              </w:rPr>
              <w:t>Language completeness</w:t>
            </w:r>
          </w:p>
        </w:tc>
        <w:tc>
          <w:tcPr>
            <w:tcW w:w="4698" w:type="dxa"/>
          </w:tcPr>
          <w:p w14:paraId="302C3B0A" w14:textId="77777777" w:rsidR="00611F2B" w:rsidRPr="00EB0307" w:rsidRDefault="00611F2B" w:rsidP="0080433E">
            <w:pPr>
              <w:rPr>
                <w:rFonts w:cstheme="minorHAnsi"/>
                <w:color w:val="000000" w:themeColor="text1"/>
              </w:rPr>
            </w:pPr>
          </w:p>
        </w:tc>
      </w:tr>
    </w:tbl>
    <w:p w14:paraId="1036573C" w14:textId="77777777" w:rsidR="0080433E" w:rsidRPr="00EB0307" w:rsidRDefault="0080433E" w:rsidP="0080433E">
      <w:pPr>
        <w:rPr>
          <w:rFonts w:cstheme="minorHAnsi"/>
          <w:color w:val="000000" w:themeColor="text1"/>
        </w:rPr>
      </w:pPr>
    </w:p>
    <w:p w14:paraId="0FBD592A" w14:textId="77777777" w:rsidR="00B779A5" w:rsidRPr="00EB0307" w:rsidRDefault="00611F2B" w:rsidP="00222827">
      <w:pPr>
        <w:pStyle w:val="Heading2"/>
        <w:numPr>
          <w:ilvl w:val="1"/>
          <w:numId w:val="23"/>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Conciseness</w:t>
      </w:r>
    </w:p>
    <w:p w14:paraId="6E1254DB" w14:textId="77777777" w:rsidR="00611F2B" w:rsidRPr="00EB0307" w:rsidRDefault="00611F2B" w:rsidP="00611F2B">
      <w:pPr>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14:paraId="5363512F" w14:textId="77777777" w:rsidTr="00611F2B">
        <w:tc>
          <w:tcPr>
            <w:tcW w:w="4698" w:type="dxa"/>
          </w:tcPr>
          <w:p w14:paraId="504E4307" w14:textId="77777777" w:rsidR="00611F2B" w:rsidRPr="00EB0307" w:rsidRDefault="00611F2B" w:rsidP="00EB0307">
            <w:pPr>
              <w:jc w:val="center"/>
              <w:rPr>
                <w:rFonts w:cstheme="minorHAnsi"/>
                <w:b/>
                <w:color w:val="000000" w:themeColor="text1"/>
              </w:rPr>
            </w:pPr>
            <w:r w:rsidRPr="00EB0307">
              <w:rPr>
                <w:rFonts w:cstheme="minorHAnsi"/>
                <w:b/>
                <w:color w:val="000000" w:themeColor="text1"/>
              </w:rPr>
              <w:t>Methods</w:t>
            </w:r>
          </w:p>
        </w:tc>
        <w:tc>
          <w:tcPr>
            <w:tcW w:w="4698" w:type="dxa"/>
          </w:tcPr>
          <w:p w14:paraId="656E4BEB" w14:textId="77777777" w:rsidR="00611F2B" w:rsidRPr="00EB0307" w:rsidRDefault="00BF010B" w:rsidP="00611F2B">
            <w:pPr>
              <w:rPr>
                <w:rFonts w:cstheme="minorHAnsi"/>
                <w:color w:val="000000" w:themeColor="text1"/>
              </w:rPr>
            </w:pPr>
            <w:r w:rsidRPr="00EB0307">
              <w:rPr>
                <w:rFonts w:cstheme="minorHAnsi"/>
                <w:b/>
                <w:color w:val="000000" w:themeColor="text1"/>
              </w:rPr>
              <w:t>Description</w:t>
            </w:r>
          </w:p>
        </w:tc>
      </w:tr>
      <w:tr w:rsidR="00EB0307" w:rsidRPr="00EB0307" w14:paraId="31997495" w14:textId="77777777" w:rsidTr="00611F2B">
        <w:tc>
          <w:tcPr>
            <w:tcW w:w="4698" w:type="dxa"/>
          </w:tcPr>
          <w:p w14:paraId="242E579C" w14:textId="77777777" w:rsidR="00611F2B" w:rsidRPr="00EB0307" w:rsidRDefault="00611F2B" w:rsidP="00611F2B">
            <w:pPr>
              <w:rPr>
                <w:rFonts w:cstheme="minorHAnsi"/>
                <w:color w:val="000000" w:themeColor="text1"/>
              </w:rPr>
            </w:pPr>
            <w:r w:rsidRPr="00EB0307">
              <w:rPr>
                <w:rFonts w:cstheme="minorHAnsi"/>
                <w:color w:val="000000" w:themeColor="text1"/>
              </w:rPr>
              <w:t>URI reuse</w:t>
            </w:r>
          </w:p>
        </w:tc>
        <w:tc>
          <w:tcPr>
            <w:tcW w:w="4698" w:type="dxa"/>
          </w:tcPr>
          <w:p w14:paraId="20E3C5DA" w14:textId="43199328" w:rsidR="00845648" w:rsidRPr="00845648" w:rsidRDefault="00845648" w:rsidP="00845648">
            <w:pPr>
              <w:autoSpaceDE w:val="0"/>
              <w:autoSpaceDN w:val="0"/>
              <w:adjustRightInd w:val="0"/>
              <w:rPr>
                <w:rFonts w:cstheme="minorHAnsi"/>
              </w:rPr>
            </w:pPr>
            <w:r w:rsidRPr="00845648">
              <w:rPr>
                <w:rFonts w:cstheme="minorHAnsi"/>
              </w:rPr>
              <w:t>In order</w:t>
            </w:r>
            <w:r>
              <w:rPr>
                <w:rFonts w:cstheme="minorHAnsi"/>
              </w:rPr>
              <w:t xml:space="preserve"> to ease sharing, exchange, and</w:t>
            </w:r>
            <w:r w:rsidR="009568E6">
              <w:rPr>
                <w:rFonts w:cstheme="minorHAnsi"/>
              </w:rPr>
              <w:t xml:space="preserve"> </w:t>
            </w:r>
            <w:r w:rsidRPr="00845648">
              <w:rPr>
                <w:rFonts w:cstheme="minorHAnsi"/>
              </w:rPr>
              <w:t>aggregation of information on the Semantic</w:t>
            </w:r>
          </w:p>
          <w:p w14:paraId="5D2A0F4A" w14:textId="77777777" w:rsidR="00611F2B" w:rsidRPr="00845648" w:rsidRDefault="00845648" w:rsidP="00845648">
            <w:pPr>
              <w:autoSpaceDE w:val="0"/>
              <w:autoSpaceDN w:val="0"/>
              <w:adjustRightInd w:val="0"/>
              <w:rPr>
                <w:rFonts w:cstheme="minorHAnsi"/>
              </w:rPr>
            </w:pPr>
            <w:r w:rsidRPr="00845648">
              <w:rPr>
                <w:rFonts w:cstheme="minorHAnsi"/>
              </w:rPr>
              <w:t xml:space="preserve">Web, the reuse of commonly used URIs proves to be </w:t>
            </w:r>
            <w:r>
              <w:rPr>
                <w:rFonts w:cstheme="minorHAnsi"/>
              </w:rPr>
              <w:t xml:space="preserve">helpful (instead of introducing </w:t>
            </w:r>
            <w:r w:rsidRPr="00845648">
              <w:rPr>
                <w:rFonts w:cstheme="minorHAnsi"/>
              </w:rPr>
              <w:t>new names).</w:t>
            </w:r>
          </w:p>
        </w:tc>
      </w:tr>
      <w:tr w:rsidR="00EB0307" w:rsidRPr="00EB0307" w14:paraId="67A233D5" w14:textId="77777777" w:rsidTr="00611F2B">
        <w:tc>
          <w:tcPr>
            <w:tcW w:w="4698" w:type="dxa"/>
          </w:tcPr>
          <w:p w14:paraId="671A44C7" w14:textId="77777777" w:rsidR="00611F2B" w:rsidRPr="00EB0307" w:rsidRDefault="00611F2B" w:rsidP="00611F2B">
            <w:pPr>
              <w:rPr>
                <w:rFonts w:cstheme="minorHAnsi"/>
                <w:color w:val="000000" w:themeColor="text1"/>
              </w:rPr>
            </w:pPr>
            <w:r w:rsidRPr="00EB0307">
              <w:rPr>
                <w:rFonts w:cstheme="minorHAnsi"/>
                <w:color w:val="000000" w:themeColor="text1"/>
              </w:rPr>
              <w:t>Blank nodes</w:t>
            </w:r>
          </w:p>
        </w:tc>
        <w:tc>
          <w:tcPr>
            <w:tcW w:w="4698" w:type="dxa"/>
          </w:tcPr>
          <w:p w14:paraId="75CD7F86" w14:textId="77777777" w:rsidR="00611F2B" w:rsidRPr="00EB0307" w:rsidRDefault="00845648" w:rsidP="00611F2B">
            <w:pPr>
              <w:rPr>
                <w:rFonts w:cstheme="minorHAnsi"/>
                <w:color w:val="000000" w:themeColor="text1"/>
              </w:rPr>
            </w:pPr>
            <w:r>
              <w:rPr>
                <w:rFonts w:cstheme="minorHAnsi"/>
                <w:color w:val="000000" w:themeColor="text1"/>
              </w:rPr>
              <w:t>same</w:t>
            </w:r>
          </w:p>
        </w:tc>
      </w:tr>
      <w:tr w:rsidR="00845648" w:rsidRPr="00EB0307" w14:paraId="7B7461F4" w14:textId="77777777" w:rsidTr="00611F2B">
        <w:tc>
          <w:tcPr>
            <w:tcW w:w="4698" w:type="dxa"/>
          </w:tcPr>
          <w:p w14:paraId="54AB71D5" w14:textId="77777777" w:rsidR="00845648" w:rsidRPr="00EB0307" w:rsidRDefault="00845648" w:rsidP="00845648">
            <w:pPr>
              <w:rPr>
                <w:rFonts w:cstheme="minorHAnsi"/>
                <w:color w:val="000000" w:themeColor="text1"/>
              </w:rPr>
            </w:pPr>
            <w:r w:rsidRPr="00EB0307">
              <w:rPr>
                <w:rFonts w:cstheme="minorHAnsi"/>
                <w:color w:val="000000" w:themeColor="text1"/>
              </w:rPr>
              <w:t>Stability</w:t>
            </w:r>
          </w:p>
        </w:tc>
        <w:tc>
          <w:tcPr>
            <w:tcW w:w="4698" w:type="dxa"/>
          </w:tcPr>
          <w:p w14:paraId="503AD118" w14:textId="77777777" w:rsidR="00845648" w:rsidRDefault="00845648" w:rsidP="00845648">
            <w:r w:rsidRPr="007A0705">
              <w:rPr>
                <w:rFonts w:cstheme="minorHAnsi"/>
                <w:color w:val="000000" w:themeColor="text1"/>
              </w:rPr>
              <w:t>same</w:t>
            </w:r>
          </w:p>
        </w:tc>
      </w:tr>
      <w:tr w:rsidR="00845648" w:rsidRPr="00EB0307" w14:paraId="0A8797A0" w14:textId="77777777" w:rsidTr="00611F2B">
        <w:tc>
          <w:tcPr>
            <w:tcW w:w="4698" w:type="dxa"/>
          </w:tcPr>
          <w:p w14:paraId="3ADEBE7C" w14:textId="77777777" w:rsidR="00845648" w:rsidRPr="00EB0307" w:rsidRDefault="00845648" w:rsidP="00845648">
            <w:pPr>
              <w:rPr>
                <w:rFonts w:cstheme="minorHAnsi"/>
                <w:color w:val="000000" w:themeColor="text1"/>
              </w:rPr>
            </w:pPr>
            <w:r w:rsidRPr="00EB0307">
              <w:rPr>
                <w:rFonts w:cstheme="minorHAnsi"/>
                <w:color w:val="000000" w:themeColor="text1"/>
              </w:rPr>
              <w:t>Maximum depth of the taxonomy</w:t>
            </w:r>
          </w:p>
        </w:tc>
        <w:tc>
          <w:tcPr>
            <w:tcW w:w="4698" w:type="dxa"/>
          </w:tcPr>
          <w:p w14:paraId="0E3E63CE" w14:textId="77777777" w:rsidR="00845648" w:rsidRDefault="00845648" w:rsidP="00845648">
            <w:r w:rsidRPr="007A0705">
              <w:rPr>
                <w:rFonts w:cstheme="minorHAnsi"/>
                <w:color w:val="000000" w:themeColor="text1"/>
              </w:rPr>
              <w:t>same</w:t>
            </w:r>
          </w:p>
        </w:tc>
      </w:tr>
      <w:tr w:rsidR="00845648" w:rsidRPr="00EB0307" w14:paraId="50F940E4" w14:textId="77777777" w:rsidTr="00611F2B">
        <w:tc>
          <w:tcPr>
            <w:tcW w:w="4698" w:type="dxa"/>
          </w:tcPr>
          <w:p w14:paraId="0ED09B09" w14:textId="77777777" w:rsidR="00845648" w:rsidRPr="00EB0307" w:rsidRDefault="00845648" w:rsidP="00845648">
            <w:pPr>
              <w:rPr>
                <w:rFonts w:cstheme="minorHAnsi"/>
                <w:color w:val="000000" w:themeColor="text1"/>
              </w:rPr>
            </w:pPr>
            <w:r w:rsidRPr="00EB0307">
              <w:rPr>
                <w:rFonts w:cstheme="minorHAnsi"/>
                <w:color w:val="000000" w:themeColor="text1"/>
              </w:rPr>
              <w:t>Class / relation ratio</w:t>
            </w:r>
          </w:p>
        </w:tc>
        <w:tc>
          <w:tcPr>
            <w:tcW w:w="4698" w:type="dxa"/>
          </w:tcPr>
          <w:p w14:paraId="73D86DCD" w14:textId="77777777" w:rsidR="00845648" w:rsidRDefault="00845648" w:rsidP="00845648">
            <w:r w:rsidRPr="007A0705">
              <w:rPr>
                <w:rFonts w:cstheme="minorHAnsi"/>
                <w:color w:val="000000" w:themeColor="text1"/>
              </w:rPr>
              <w:t>same</w:t>
            </w:r>
          </w:p>
        </w:tc>
      </w:tr>
      <w:tr w:rsidR="00845648" w:rsidRPr="00EB0307" w14:paraId="2BF23874" w14:textId="77777777" w:rsidTr="00611F2B">
        <w:tc>
          <w:tcPr>
            <w:tcW w:w="4698" w:type="dxa"/>
          </w:tcPr>
          <w:p w14:paraId="053B4891" w14:textId="77777777" w:rsidR="00845648" w:rsidRPr="00EB0307" w:rsidRDefault="00845648" w:rsidP="00845648">
            <w:pPr>
              <w:rPr>
                <w:rFonts w:cstheme="minorHAnsi"/>
                <w:color w:val="000000" w:themeColor="text1"/>
              </w:rPr>
            </w:pPr>
            <w:r w:rsidRPr="00EB0307">
              <w:rPr>
                <w:rFonts w:cstheme="minorHAnsi"/>
                <w:color w:val="000000" w:themeColor="text1"/>
              </w:rPr>
              <w:t>Formalized competency questions</w:t>
            </w:r>
          </w:p>
        </w:tc>
        <w:tc>
          <w:tcPr>
            <w:tcW w:w="4698" w:type="dxa"/>
          </w:tcPr>
          <w:p w14:paraId="4E5B9F11" w14:textId="77777777" w:rsidR="00845648" w:rsidRDefault="00845648" w:rsidP="00845648">
            <w:r w:rsidRPr="007A0705">
              <w:rPr>
                <w:rFonts w:cstheme="minorHAnsi"/>
                <w:color w:val="000000" w:themeColor="text1"/>
              </w:rPr>
              <w:t>same</w:t>
            </w:r>
          </w:p>
        </w:tc>
      </w:tr>
    </w:tbl>
    <w:p w14:paraId="066C757D" w14:textId="77777777" w:rsidR="00611F2B" w:rsidRPr="00EB0307" w:rsidRDefault="00611F2B" w:rsidP="00611F2B">
      <w:pPr>
        <w:rPr>
          <w:rFonts w:cstheme="minorHAnsi"/>
          <w:color w:val="000000" w:themeColor="text1"/>
        </w:rPr>
      </w:pPr>
    </w:p>
    <w:p w14:paraId="09E3EA7F" w14:textId="77777777" w:rsidR="00611F2B" w:rsidRPr="00EB0307" w:rsidRDefault="00611F2B" w:rsidP="00611F2B">
      <w:pPr>
        <w:rPr>
          <w:rFonts w:cstheme="minorHAnsi"/>
          <w:color w:val="000000" w:themeColor="text1"/>
        </w:rPr>
      </w:pPr>
    </w:p>
    <w:p w14:paraId="07A7B274" w14:textId="77777777" w:rsidR="00611F2B" w:rsidRPr="00EB0307" w:rsidRDefault="00611F2B" w:rsidP="00611F2B">
      <w:pPr>
        <w:rPr>
          <w:rFonts w:cstheme="minorHAnsi"/>
          <w:color w:val="000000" w:themeColor="text1"/>
        </w:rPr>
      </w:pPr>
    </w:p>
    <w:p w14:paraId="4775B4FA" w14:textId="77777777" w:rsidR="00611F2B" w:rsidRDefault="00611F2B" w:rsidP="00611F2B">
      <w:pPr>
        <w:rPr>
          <w:rFonts w:cstheme="minorHAnsi"/>
          <w:color w:val="000000" w:themeColor="text1"/>
        </w:rPr>
      </w:pPr>
    </w:p>
    <w:p w14:paraId="09ACB470" w14:textId="77777777" w:rsidR="00845648" w:rsidRDefault="00845648" w:rsidP="00611F2B">
      <w:pPr>
        <w:rPr>
          <w:rFonts w:cstheme="minorHAnsi"/>
          <w:color w:val="000000" w:themeColor="text1"/>
        </w:rPr>
      </w:pPr>
    </w:p>
    <w:p w14:paraId="4192E974" w14:textId="77777777" w:rsidR="00845648" w:rsidRDefault="00845648" w:rsidP="00611F2B">
      <w:pPr>
        <w:rPr>
          <w:rFonts w:cstheme="minorHAnsi"/>
          <w:color w:val="000000" w:themeColor="text1"/>
        </w:rPr>
      </w:pPr>
    </w:p>
    <w:p w14:paraId="3C12ECE5" w14:textId="77777777" w:rsidR="00845648" w:rsidRDefault="00845648" w:rsidP="00611F2B">
      <w:pPr>
        <w:rPr>
          <w:rFonts w:cstheme="minorHAnsi"/>
          <w:color w:val="000000" w:themeColor="text1"/>
        </w:rPr>
      </w:pPr>
    </w:p>
    <w:p w14:paraId="3D16DA4B" w14:textId="77777777" w:rsidR="00845648" w:rsidRPr="00EB0307" w:rsidRDefault="00845648" w:rsidP="00611F2B">
      <w:pPr>
        <w:rPr>
          <w:rFonts w:cstheme="minorHAnsi"/>
          <w:color w:val="000000" w:themeColor="text1"/>
        </w:rPr>
      </w:pPr>
    </w:p>
    <w:p w14:paraId="30C14591" w14:textId="77777777" w:rsidR="00611F2B" w:rsidRPr="00EB0307" w:rsidRDefault="00611F2B" w:rsidP="00611F2B">
      <w:pPr>
        <w:rPr>
          <w:rFonts w:cstheme="minorHAnsi"/>
          <w:color w:val="000000" w:themeColor="text1"/>
        </w:rPr>
      </w:pPr>
    </w:p>
    <w:p w14:paraId="019688BF" w14:textId="77777777" w:rsidR="00611F2B" w:rsidRPr="00EB0307" w:rsidRDefault="00611F2B" w:rsidP="00611F2B">
      <w:pPr>
        <w:rPr>
          <w:rFonts w:cstheme="minorHAnsi"/>
          <w:color w:val="000000" w:themeColor="text1"/>
        </w:rPr>
      </w:pPr>
    </w:p>
    <w:p w14:paraId="0708BC4A" w14:textId="77777777" w:rsidR="00611F2B" w:rsidRPr="00EB0307" w:rsidRDefault="00611F2B" w:rsidP="00222827">
      <w:pPr>
        <w:pStyle w:val="Heading2"/>
        <w:numPr>
          <w:ilvl w:val="1"/>
          <w:numId w:val="23"/>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Consistency</w:t>
      </w:r>
    </w:p>
    <w:p w14:paraId="752C1F80" w14:textId="77777777" w:rsidR="00611F2B" w:rsidRPr="00EB0307" w:rsidRDefault="00611F2B" w:rsidP="00611F2B">
      <w:pPr>
        <w:pStyle w:val="ListParagraph"/>
        <w:rPr>
          <w:rFonts w:cstheme="minorHAnsi"/>
          <w:color w:val="000000" w:themeColor="text1"/>
        </w:rPr>
      </w:pPr>
    </w:p>
    <w:tbl>
      <w:tblPr>
        <w:tblStyle w:val="TableGrid"/>
        <w:tblW w:w="0" w:type="auto"/>
        <w:tblInd w:w="720" w:type="dxa"/>
        <w:tblLook w:val="04A0" w:firstRow="1" w:lastRow="0" w:firstColumn="1" w:lastColumn="0" w:noHBand="0" w:noVBand="1"/>
      </w:tblPr>
      <w:tblGrid>
        <w:gridCol w:w="4396"/>
        <w:gridCol w:w="4280"/>
      </w:tblGrid>
      <w:tr w:rsidR="00EB0307" w:rsidRPr="00EB0307" w14:paraId="00EDB24A" w14:textId="77777777" w:rsidTr="00845648">
        <w:tc>
          <w:tcPr>
            <w:tcW w:w="4396" w:type="dxa"/>
          </w:tcPr>
          <w:p w14:paraId="38C154D1" w14:textId="77777777" w:rsidR="00611F2B" w:rsidRPr="00EB0307" w:rsidRDefault="00611F2B" w:rsidP="00EB0307">
            <w:pPr>
              <w:pStyle w:val="ListParagraph"/>
              <w:ind w:left="0"/>
              <w:jc w:val="center"/>
              <w:rPr>
                <w:rFonts w:cstheme="minorHAnsi"/>
                <w:b/>
                <w:color w:val="000000" w:themeColor="text1"/>
              </w:rPr>
            </w:pPr>
            <w:r w:rsidRPr="00EB0307">
              <w:rPr>
                <w:rFonts w:cstheme="minorHAnsi"/>
                <w:b/>
                <w:color w:val="000000" w:themeColor="text1"/>
              </w:rPr>
              <w:t>Methods</w:t>
            </w:r>
          </w:p>
        </w:tc>
        <w:tc>
          <w:tcPr>
            <w:tcW w:w="4280" w:type="dxa"/>
          </w:tcPr>
          <w:p w14:paraId="6BDFB9F4" w14:textId="77777777" w:rsidR="00611F2B" w:rsidRPr="00EB0307" w:rsidRDefault="00BF010B" w:rsidP="00611F2B">
            <w:pPr>
              <w:pStyle w:val="ListParagraph"/>
              <w:ind w:left="0"/>
              <w:rPr>
                <w:rFonts w:cstheme="minorHAnsi"/>
                <w:color w:val="000000" w:themeColor="text1"/>
              </w:rPr>
            </w:pPr>
            <w:r w:rsidRPr="00EB0307">
              <w:rPr>
                <w:rFonts w:cstheme="minorHAnsi"/>
                <w:b/>
                <w:color w:val="000000" w:themeColor="text1"/>
              </w:rPr>
              <w:t>Description</w:t>
            </w:r>
          </w:p>
        </w:tc>
      </w:tr>
      <w:tr w:rsidR="00EB0307" w:rsidRPr="00EB0307" w14:paraId="4E29F324" w14:textId="77777777" w:rsidTr="00845648">
        <w:tc>
          <w:tcPr>
            <w:tcW w:w="4396" w:type="dxa"/>
          </w:tcPr>
          <w:p w14:paraId="39DD830C" w14:textId="77777777" w:rsidR="00611F2B" w:rsidRPr="00EB0307" w:rsidRDefault="00611F2B" w:rsidP="00611F2B">
            <w:pPr>
              <w:pStyle w:val="ListParagraph"/>
              <w:ind w:left="0"/>
              <w:rPr>
                <w:rFonts w:cstheme="minorHAnsi"/>
                <w:color w:val="000000" w:themeColor="text1"/>
              </w:rPr>
            </w:pPr>
            <w:r w:rsidRPr="00EB0307">
              <w:rPr>
                <w:rFonts w:cstheme="minorHAnsi"/>
                <w:color w:val="000000" w:themeColor="text1"/>
              </w:rPr>
              <w:t>Hash vs slash</w:t>
            </w:r>
          </w:p>
        </w:tc>
        <w:tc>
          <w:tcPr>
            <w:tcW w:w="4280" w:type="dxa"/>
          </w:tcPr>
          <w:p w14:paraId="01F925C0" w14:textId="77777777" w:rsidR="00611F2B" w:rsidRPr="00EB0307" w:rsidRDefault="00845648" w:rsidP="00611F2B">
            <w:pPr>
              <w:pStyle w:val="ListParagraph"/>
              <w:ind w:left="0"/>
              <w:rPr>
                <w:rFonts w:cstheme="minorHAnsi"/>
                <w:color w:val="000000" w:themeColor="text1"/>
              </w:rPr>
            </w:pPr>
            <w:r w:rsidRPr="00DE5759">
              <w:rPr>
                <w:rFonts w:cstheme="minorHAnsi"/>
                <w:color w:val="000000" w:themeColor="text1"/>
              </w:rPr>
              <w:t>same</w:t>
            </w:r>
          </w:p>
        </w:tc>
      </w:tr>
      <w:tr w:rsidR="00EB0307" w:rsidRPr="00EB0307" w14:paraId="6DB5DF28" w14:textId="77777777" w:rsidTr="00845648">
        <w:tc>
          <w:tcPr>
            <w:tcW w:w="4396" w:type="dxa"/>
          </w:tcPr>
          <w:p w14:paraId="3A61955B" w14:textId="77777777" w:rsidR="00611F2B" w:rsidRPr="00EB0307" w:rsidRDefault="00611F2B" w:rsidP="00611F2B">
            <w:pPr>
              <w:pStyle w:val="ListParagraph"/>
              <w:ind w:left="0"/>
              <w:rPr>
                <w:rFonts w:cstheme="minorHAnsi"/>
                <w:color w:val="000000" w:themeColor="text1"/>
              </w:rPr>
            </w:pPr>
            <w:r w:rsidRPr="00EB0307">
              <w:rPr>
                <w:rFonts w:cstheme="minorHAnsi"/>
                <w:color w:val="000000" w:themeColor="text1"/>
              </w:rPr>
              <w:t>Opaqueness of URIs</w:t>
            </w:r>
          </w:p>
        </w:tc>
        <w:tc>
          <w:tcPr>
            <w:tcW w:w="4280" w:type="dxa"/>
          </w:tcPr>
          <w:p w14:paraId="4CAB9668" w14:textId="77777777" w:rsidR="00611F2B" w:rsidRPr="00EB0307" w:rsidRDefault="00845648" w:rsidP="00611F2B">
            <w:pPr>
              <w:pStyle w:val="ListParagraph"/>
              <w:ind w:left="0"/>
              <w:rPr>
                <w:rFonts w:cstheme="minorHAnsi"/>
                <w:color w:val="000000" w:themeColor="text1"/>
              </w:rPr>
            </w:pPr>
            <w:r w:rsidRPr="00DE5759">
              <w:rPr>
                <w:rFonts w:cstheme="minorHAnsi"/>
                <w:color w:val="000000" w:themeColor="text1"/>
              </w:rPr>
              <w:t>same</w:t>
            </w:r>
          </w:p>
        </w:tc>
      </w:tr>
      <w:tr w:rsidR="00EB0307" w:rsidRPr="00EB0307" w14:paraId="6DE68084" w14:textId="77777777" w:rsidTr="00845648">
        <w:tc>
          <w:tcPr>
            <w:tcW w:w="4396" w:type="dxa"/>
          </w:tcPr>
          <w:p w14:paraId="753EF764" w14:textId="77777777" w:rsidR="00611F2B" w:rsidRPr="00EB0307" w:rsidRDefault="00611F2B" w:rsidP="00845648">
            <w:pPr>
              <w:autoSpaceDE w:val="0"/>
              <w:autoSpaceDN w:val="0"/>
              <w:adjustRightInd w:val="0"/>
              <w:rPr>
                <w:rFonts w:cstheme="minorHAnsi"/>
                <w:color w:val="000000" w:themeColor="text1"/>
              </w:rPr>
            </w:pPr>
            <w:r w:rsidRPr="00EB0307">
              <w:rPr>
                <w:rFonts w:cstheme="minorHAnsi"/>
                <w:color w:val="000000" w:themeColor="text1"/>
              </w:rPr>
              <w:t>URI</w:t>
            </w:r>
            <w:r w:rsidR="00845648">
              <w:rPr>
                <w:rFonts w:cstheme="minorHAnsi"/>
                <w:color w:val="000000" w:themeColor="text1"/>
              </w:rPr>
              <w:t xml:space="preserve"> </w:t>
            </w:r>
            <w:r w:rsidRPr="00EB0307">
              <w:rPr>
                <w:rFonts w:cstheme="minorHAnsi"/>
                <w:color w:val="000000" w:themeColor="text1"/>
              </w:rPr>
              <w:t>reuse</w:t>
            </w:r>
          </w:p>
        </w:tc>
        <w:tc>
          <w:tcPr>
            <w:tcW w:w="4280" w:type="dxa"/>
          </w:tcPr>
          <w:p w14:paraId="0BA5ACE5" w14:textId="77777777" w:rsidR="00611F2B" w:rsidRPr="00EB0307" w:rsidRDefault="00845648" w:rsidP="00611F2B">
            <w:pPr>
              <w:pStyle w:val="ListParagraph"/>
              <w:ind w:left="0"/>
              <w:rPr>
                <w:rFonts w:cstheme="minorHAnsi"/>
                <w:color w:val="000000" w:themeColor="text1"/>
              </w:rPr>
            </w:pPr>
            <w:r w:rsidRPr="00DE5759">
              <w:rPr>
                <w:rFonts w:cstheme="minorHAnsi"/>
                <w:color w:val="000000" w:themeColor="text1"/>
              </w:rPr>
              <w:t>same</w:t>
            </w:r>
          </w:p>
        </w:tc>
      </w:tr>
      <w:tr w:rsidR="00EB0307" w:rsidRPr="00EB0307" w14:paraId="1A8BB689" w14:textId="77777777" w:rsidTr="00845648">
        <w:tc>
          <w:tcPr>
            <w:tcW w:w="4396" w:type="dxa"/>
          </w:tcPr>
          <w:p w14:paraId="3EDD320D" w14:textId="77777777" w:rsidR="00611F2B" w:rsidRPr="00EB0307" w:rsidRDefault="00611F2B" w:rsidP="00611F2B">
            <w:pPr>
              <w:pStyle w:val="ListParagraph"/>
              <w:ind w:left="0"/>
              <w:rPr>
                <w:rFonts w:cstheme="minorHAnsi"/>
                <w:color w:val="000000" w:themeColor="text1"/>
              </w:rPr>
            </w:pPr>
            <w:r w:rsidRPr="00EB0307">
              <w:rPr>
                <w:rFonts w:cstheme="minorHAnsi"/>
                <w:color w:val="000000" w:themeColor="text1"/>
              </w:rPr>
              <w:t>Labels and comments</w:t>
            </w:r>
          </w:p>
        </w:tc>
        <w:tc>
          <w:tcPr>
            <w:tcW w:w="4280" w:type="dxa"/>
          </w:tcPr>
          <w:p w14:paraId="46D5FE5B" w14:textId="77777777" w:rsidR="00611F2B" w:rsidRPr="00EB0307" w:rsidRDefault="00845648" w:rsidP="00611F2B">
            <w:pPr>
              <w:pStyle w:val="ListParagraph"/>
              <w:ind w:left="0"/>
              <w:rPr>
                <w:rFonts w:cstheme="minorHAnsi"/>
                <w:color w:val="000000" w:themeColor="text1"/>
              </w:rPr>
            </w:pPr>
            <w:r w:rsidRPr="00DE5759">
              <w:rPr>
                <w:rFonts w:cstheme="minorHAnsi"/>
                <w:color w:val="000000" w:themeColor="text1"/>
              </w:rPr>
              <w:t>same</w:t>
            </w:r>
          </w:p>
        </w:tc>
      </w:tr>
      <w:tr w:rsidR="00EB0307" w:rsidRPr="00EB0307" w14:paraId="21EE2697" w14:textId="77777777" w:rsidTr="00845648">
        <w:tc>
          <w:tcPr>
            <w:tcW w:w="4396" w:type="dxa"/>
          </w:tcPr>
          <w:p w14:paraId="7CE67890" w14:textId="77777777" w:rsidR="00611F2B" w:rsidRPr="00EB0307" w:rsidRDefault="00611F2B" w:rsidP="00611F2B">
            <w:pPr>
              <w:autoSpaceDE w:val="0"/>
              <w:autoSpaceDN w:val="0"/>
              <w:adjustRightInd w:val="0"/>
              <w:rPr>
                <w:rFonts w:cstheme="minorHAnsi"/>
                <w:color w:val="000000" w:themeColor="text1"/>
              </w:rPr>
            </w:pPr>
            <w:r w:rsidRPr="00EB0307">
              <w:rPr>
                <w:rFonts w:cstheme="minorHAnsi"/>
                <w:color w:val="000000" w:themeColor="text1"/>
              </w:rPr>
              <w:t>Structural</w:t>
            </w:r>
          </w:p>
          <w:p w14:paraId="30AC2180" w14:textId="77777777" w:rsidR="00611F2B" w:rsidRPr="00EB0307" w:rsidRDefault="00611F2B" w:rsidP="00611F2B">
            <w:pPr>
              <w:pStyle w:val="ListParagraph"/>
              <w:ind w:left="0"/>
              <w:rPr>
                <w:rFonts w:cstheme="minorHAnsi"/>
                <w:color w:val="000000" w:themeColor="text1"/>
              </w:rPr>
            </w:pPr>
            <w:r w:rsidRPr="00EB0307">
              <w:rPr>
                <w:rFonts w:cstheme="minorHAnsi"/>
                <w:color w:val="000000" w:themeColor="text1"/>
              </w:rPr>
              <w:t xml:space="preserve">metrics in practice </w:t>
            </w:r>
          </w:p>
        </w:tc>
        <w:tc>
          <w:tcPr>
            <w:tcW w:w="4280" w:type="dxa"/>
          </w:tcPr>
          <w:p w14:paraId="568E08A3" w14:textId="77777777" w:rsidR="00611F2B" w:rsidRPr="00EB0307" w:rsidRDefault="00845648" w:rsidP="00611F2B">
            <w:pPr>
              <w:pStyle w:val="ListParagraph"/>
              <w:ind w:left="0"/>
              <w:rPr>
                <w:rFonts w:cstheme="minorHAnsi"/>
                <w:color w:val="000000" w:themeColor="text1"/>
              </w:rPr>
            </w:pPr>
            <w:r w:rsidRPr="00DE5759">
              <w:rPr>
                <w:rFonts w:cstheme="minorHAnsi"/>
                <w:color w:val="000000" w:themeColor="text1"/>
              </w:rPr>
              <w:t>same</w:t>
            </w:r>
          </w:p>
        </w:tc>
      </w:tr>
      <w:tr w:rsidR="00EB0307" w:rsidRPr="00EB0307" w14:paraId="1071AFF7" w14:textId="77777777" w:rsidTr="00845648">
        <w:tc>
          <w:tcPr>
            <w:tcW w:w="4396" w:type="dxa"/>
          </w:tcPr>
          <w:p w14:paraId="484B2C5F" w14:textId="77777777" w:rsidR="00611F2B" w:rsidRPr="00EB0307" w:rsidRDefault="00EB0307" w:rsidP="00611F2B">
            <w:pPr>
              <w:pStyle w:val="ListParagraph"/>
              <w:ind w:left="0"/>
              <w:rPr>
                <w:rFonts w:cstheme="minorHAnsi"/>
                <w:color w:val="000000" w:themeColor="text1"/>
              </w:rPr>
            </w:pPr>
            <w:r w:rsidRPr="00EB0307">
              <w:rPr>
                <w:rFonts w:cstheme="minorHAnsi"/>
                <w:color w:val="000000" w:themeColor="text1"/>
              </w:rPr>
              <w:t>Querying for anti-patterns</w:t>
            </w:r>
          </w:p>
        </w:tc>
        <w:tc>
          <w:tcPr>
            <w:tcW w:w="4280" w:type="dxa"/>
          </w:tcPr>
          <w:p w14:paraId="06F2173A" w14:textId="77777777" w:rsidR="00611F2B" w:rsidRPr="00EB0307" w:rsidRDefault="00845648" w:rsidP="00611F2B">
            <w:pPr>
              <w:pStyle w:val="ListParagraph"/>
              <w:ind w:left="0"/>
              <w:rPr>
                <w:rFonts w:cstheme="minorHAnsi"/>
                <w:color w:val="000000" w:themeColor="text1"/>
              </w:rPr>
            </w:pPr>
            <w:r w:rsidRPr="00DE5759">
              <w:rPr>
                <w:rFonts w:cstheme="minorHAnsi"/>
                <w:color w:val="000000" w:themeColor="text1"/>
              </w:rPr>
              <w:t>same</w:t>
            </w:r>
          </w:p>
        </w:tc>
      </w:tr>
      <w:tr w:rsidR="00EB0307" w:rsidRPr="00EB0307" w14:paraId="486E2F3C" w14:textId="77777777" w:rsidTr="00845648">
        <w:tc>
          <w:tcPr>
            <w:tcW w:w="4396" w:type="dxa"/>
          </w:tcPr>
          <w:p w14:paraId="74784A6E" w14:textId="77777777" w:rsidR="00EB0307" w:rsidRPr="00EB0307" w:rsidRDefault="00EB0307" w:rsidP="00611F2B">
            <w:pPr>
              <w:pStyle w:val="ListParagraph"/>
              <w:ind w:left="0"/>
              <w:rPr>
                <w:rFonts w:cstheme="minorHAnsi"/>
                <w:color w:val="000000" w:themeColor="text1"/>
              </w:rPr>
            </w:pPr>
            <w:r w:rsidRPr="00EB0307">
              <w:rPr>
                <w:rFonts w:cstheme="minorHAnsi"/>
                <w:color w:val="000000" w:themeColor="text1"/>
              </w:rPr>
              <w:t>Language completeness</w:t>
            </w:r>
          </w:p>
        </w:tc>
        <w:tc>
          <w:tcPr>
            <w:tcW w:w="4280" w:type="dxa"/>
          </w:tcPr>
          <w:p w14:paraId="45CC448A" w14:textId="77777777" w:rsidR="00EB0307" w:rsidRPr="00EB0307" w:rsidRDefault="00EB0307" w:rsidP="00611F2B">
            <w:pPr>
              <w:pStyle w:val="ListParagraph"/>
              <w:ind w:left="0"/>
              <w:rPr>
                <w:rFonts w:cstheme="minorHAnsi"/>
                <w:color w:val="000000" w:themeColor="text1"/>
              </w:rPr>
            </w:pPr>
          </w:p>
        </w:tc>
      </w:tr>
      <w:tr w:rsidR="00845648" w:rsidRPr="00EB0307" w14:paraId="48BCACFE" w14:textId="77777777" w:rsidTr="00845648">
        <w:tc>
          <w:tcPr>
            <w:tcW w:w="4396" w:type="dxa"/>
          </w:tcPr>
          <w:p w14:paraId="4616E71D" w14:textId="77777777" w:rsidR="00845648" w:rsidRPr="00EB0307" w:rsidRDefault="00845648" w:rsidP="00845648">
            <w:pPr>
              <w:pStyle w:val="ListParagraph"/>
              <w:ind w:left="0"/>
              <w:rPr>
                <w:rFonts w:cstheme="minorHAnsi"/>
                <w:color w:val="000000" w:themeColor="text1"/>
              </w:rPr>
            </w:pPr>
            <w:proofErr w:type="spellStart"/>
            <w:r w:rsidRPr="00EB0307">
              <w:rPr>
                <w:rFonts w:cstheme="minorHAnsi"/>
                <w:color w:val="000000" w:themeColor="text1"/>
              </w:rPr>
              <w:t>Affrming</w:t>
            </w:r>
            <w:proofErr w:type="spellEnd"/>
            <w:r w:rsidRPr="00EB0307">
              <w:rPr>
                <w:rFonts w:cstheme="minorHAnsi"/>
                <w:color w:val="000000" w:themeColor="text1"/>
              </w:rPr>
              <w:t xml:space="preserve"> derived knowledge</w:t>
            </w:r>
          </w:p>
        </w:tc>
        <w:tc>
          <w:tcPr>
            <w:tcW w:w="4280" w:type="dxa"/>
          </w:tcPr>
          <w:p w14:paraId="77AD26F6" w14:textId="77777777" w:rsidR="00845648" w:rsidRDefault="00845648" w:rsidP="00845648">
            <w:r w:rsidRPr="00AA7607">
              <w:rPr>
                <w:rFonts w:cstheme="minorHAnsi"/>
                <w:color w:val="000000" w:themeColor="text1"/>
              </w:rPr>
              <w:t>same</w:t>
            </w:r>
          </w:p>
        </w:tc>
      </w:tr>
      <w:tr w:rsidR="00845648" w:rsidRPr="00EB0307" w14:paraId="04736D17" w14:textId="77777777" w:rsidTr="00845648">
        <w:tc>
          <w:tcPr>
            <w:tcW w:w="4396" w:type="dxa"/>
          </w:tcPr>
          <w:p w14:paraId="09456F68" w14:textId="77777777" w:rsidR="00845648" w:rsidRPr="00EB0307" w:rsidRDefault="00845648" w:rsidP="00845648">
            <w:pPr>
              <w:autoSpaceDE w:val="0"/>
              <w:autoSpaceDN w:val="0"/>
              <w:adjustRightInd w:val="0"/>
              <w:rPr>
                <w:rFonts w:cstheme="minorHAnsi"/>
                <w:color w:val="000000" w:themeColor="text1"/>
              </w:rPr>
            </w:pPr>
            <w:r>
              <w:rPr>
                <w:rFonts w:cstheme="minorHAnsi"/>
                <w:color w:val="000000" w:themeColor="text1"/>
              </w:rPr>
              <w:t xml:space="preserve">Expressive </w:t>
            </w:r>
            <w:r w:rsidRPr="00EB0307">
              <w:rPr>
                <w:rFonts w:cstheme="minorHAnsi"/>
                <w:color w:val="000000" w:themeColor="text1"/>
              </w:rPr>
              <w:t xml:space="preserve">consistency checks </w:t>
            </w:r>
          </w:p>
        </w:tc>
        <w:tc>
          <w:tcPr>
            <w:tcW w:w="4280" w:type="dxa"/>
          </w:tcPr>
          <w:p w14:paraId="47CFA82C" w14:textId="77777777" w:rsidR="00845648" w:rsidRDefault="00845648" w:rsidP="00845648">
            <w:r w:rsidRPr="00AA7607">
              <w:rPr>
                <w:rFonts w:cstheme="minorHAnsi"/>
                <w:color w:val="000000" w:themeColor="text1"/>
              </w:rPr>
              <w:t>same</w:t>
            </w:r>
          </w:p>
        </w:tc>
      </w:tr>
      <w:tr w:rsidR="00845648" w:rsidRPr="00EB0307" w14:paraId="3FD73240" w14:textId="77777777" w:rsidTr="00845648">
        <w:tc>
          <w:tcPr>
            <w:tcW w:w="4396" w:type="dxa"/>
          </w:tcPr>
          <w:p w14:paraId="5B2CBB4F" w14:textId="77777777" w:rsidR="00845648" w:rsidRPr="00EB0307" w:rsidRDefault="00845648" w:rsidP="00845648">
            <w:pPr>
              <w:autoSpaceDE w:val="0"/>
              <w:autoSpaceDN w:val="0"/>
              <w:adjustRightInd w:val="0"/>
              <w:rPr>
                <w:rFonts w:cstheme="minorHAnsi"/>
                <w:color w:val="000000" w:themeColor="text1"/>
              </w:rPr>
            </w:pPr>
            <w:r w:rsidRPr="00EB0307">
              <w:rPr>
                <w:rFonts w:cstheme="minorHAnsi"/>
                <w:color w:val="000000" w:themeColor="text1"/>
              </w:rPr>
              <w:t>Consistency checking with rules</w:t>
            </w:r>
          </w:p>
        </w:tc>
        <w:tc>
          <w:tcPr>
            <w:tcW w:w="4280" w:type="dxa"/>
          </w:tcPr>
          <w:p w14:paraId="5E1AA921" w14:textId="77777777" w:rsidR="00845648" w:rsidRDefault="00845648" w:rsidP="00845648">
            <w:r w:rsidRPr="00AA7607">
              <w:rPr>
                <w:rFonts w:cstheme="minorHAnsi"/>
                <w:color w:val="000000" w:themeColor="text1"/>
              </w:rPr>
              <w:t>same</w:t>
            </w:r>
          </w:p>
        </w:tc>
      </w:tr>
    </w:tbl>
    <w:p w14:paraId="3DAFA43B" w14:textId="77777777" w:rsidR="00611F2B" w:rsidRPr="00EB0307" w:rsidRDefault="00611F2B" w:rsidP="00611F2B">
      <w:pPr>
        <w:pStyle w:val="ListParagraph"/>
        <w:rPr>
          <w:rFonts w:cstheme="minorHAnsi"/>
          <w:color w:val="000000" w:themeColor="text1"/>
        </w:rPr>
      </w:pPr>
    </w:p>
    <w:p w14:paraId="163C4341" w14:textId="77777777" w:rsidR="00EB0307" w:rsidRPr="00EB0307" w:rsidRDefault="00EB0307" w:rsidP="00611F2B">
      <w:pPr>
        <w:pStyle w:val="ListParagraph"/>
        <w:rPr>
          <w:rFonts w:cstheme="minorHAnsi"/>
          <w:b/>
          <w:color w:val="000000" w:themeColor="text1"/>
        </w:rPr>
      </w:pPr>
    </w:p>
    <w:p w14:paraId="20ECC398" w14:textId="77777777" w:rsidR="00EB0307" w:rsidRPr="00EB0307" w:rsidRDefault="00EB0307" w:rsidP="00222827">
      <w:pPr>
        <w:pStyle w:val="Heading2"/>
        <w:numPr>
          <w:ilvl w:val="1"/>
          <w:numId w:val="23"/>
        </w:numPr>
        <w:rPr>
          <w:rFonts w:asciiTheme="minorHAnsi" w:hAnsiTheme="minorHAnsi" w:cstheme="minorHAnsi"/>
          <w:b/>
          <w:color w:val="000000" w:themeColor="text1"/>
          <w:sz w:val="22"/>
          <w:szCs w:val="22"/>
        </w:rPr>
      </w:pPr>
      <w:r w:rsidRPr="00EB0307">
        <w:rPr>
          <w:rFonts w:asciiTheme="minorHAnsi" w:hAnsiTheme="minorHAnsi" w:cstheme="minorHAnsi"/>
          <w:b/>
          <w:color w:val="000000" w:themeColor="text1"/>
          <w:sz w:val="22"/>
          <w:szCs w:val="22"/>
        </w:rPr>
        <w:t>Organizational fitness</w:t>
      </w:r>
    </w:p>
    <w:p w14:paraId="361873CA" w14:textId="77777777" w:rsidR="00EB0307" w:rsidRPr="00EB0307" w:rsidRDefault="00EB0307" w:rsidP="00EB0307">
      <w:pPr>
        <w:rPr>
          <w:rFonts w:cstheme="minorHAnsi"/>
          <w:color w:val="000000" w:themeColor="text1"/>
        </w:rPr>
      </w:pPr>
    </w:p>
    <w:tbl>
      <w:tblPr>
        <w:tblStyle w:val="TableGrid"/>
        <w:tblW w:w="0" w:type="auto"/>
        <w:tblLook w:val="04A0" w:firstRow="1" w:lastRow="0" w:firstColumn="1" w:lastColumn="0" w:noHBand="0" w:noVBand="1"/>
      </w:tblPr>
      <w:tblGrid>
        <w:gridCol w:w="4698"/>
        <w:gridCol w:w="4698"/>
      </w:tblGrid>
      <w:tr w:rsidR="00EB0307" w:rsidRPr="00EB0307" w14:paraId="6ED27055" w14:textId="77777777" w:rsidTr="00EB0307">
        <w:tc>
          <w:tcPr>
            <w:tcW w:w="4698" w:type="dxa"/>
          </w:tcPr>
          <w:p w14:paraId="631ED07E" w14:textId="77777777" w:rsidR="00EB0307" w:rsidRPr="00EB0307" w:rsidRDefault="00EB0307" w:rsidP="00EB0307">
            <w:pPr>
              <w:jc w:val="center"/>
              <w:rPr>
                <w:rFonts w:cstheme="minorHAnsi"/>
                <w:b/>
                <w:color w:val="000000" w:themeColor="text1"/>
              </w:rPr>
            </w:pPr>
            <w:r w:rsidRPr="00EB0307">
              <w:rPr>
                <w:rFonts w:cstheme="minorHAnsi"/>
                <w:b/>
                <w:color w:val="000000" w:themeColor="text1"/>
              </w:rPr>
              <w:t>Methods</w:t>
            </w:r>
          </w:p>
        </w:tc>
        <w:tc>
          <w:tcPr>
            <w:tcW w:w="4698" w:type="dxa"/>
          </w:tcPr>
          <w:p w14:paraId="30314FE2" w14:textId="77777777" w:rsidR="00EB0307" w:rsidRPr="00EB0307" w:rsidRDefault="00BF010B" w:rsidP="00EB0307">
            <w:pPr>
              <w:rPr>
                <w:rFonts w:cstheme="minorHAnsi"/>
                <w:color w:val="000000" w:themeColor="text1"/>
              </w:rPr>
            </w:pPr>
            <w:r w:rsidRPr="00EB0307">
              <w:rPr>
                <w:rFonts w:cstheme="minorHAnsi"/>
                <w:b/>
                <w:color w:val="000000" w:themeColor="text1"/>
              </w:rPr>
              <w:t>Description</w:t>
            </w:r>
          </w:p>
        </w:tc>
      </w:tr>
      <w:tr w:rsidR="00845648" w:rsidRPr="00EB0307" w14:paraId="41F4E8A6" w14:textId="77777777" w:rsidTr="00EB0307">
        <w:tc>
          <w:tcPr>
            <w:tcW w:w="4698" w:type="dxa"/>
          </w:tcPr>
          <w:p w14:paraId="1A2C67EA" w14:textId="77777777" w:rsidR="00845648" w:rsidRPr="00EB0307" w:rsidRDefault="00845648" w:rsidP="00845648">
            <w:pPr>
              <w:rPr>
                <w:rFonts w:cstheme="minorHAnsi"/>
                <w:color w:val="000000" w:themeColor="text1"/>
              </w:rPr>
            </w:pPr>
            <w:r w:rsidRPr="00EB0307">
              <w:rPr>
                <w:rFonts w:cstheme="minorHAnsi"/>
                <w:color w:val="000000" w:themeColor="text1"/>
              </w:rPr>
              <w:t>Linked Data</w:t>
            </w:r>
            <w:r>
              <w:rPr>
                <w:rFonts w:cstheme="minorHAnsi"/>
                <w:color w:val="000000" w:themeColor="text1"/>
              </w:rPr>
              <w:t>: check use protocols</w:t>
            </w:r>
          </w:p>
        </w:tc>
        <w:tc>
          <w:tcPr>
            <w:tcW w:w="4698" w:type="dxa"/>
          </w:tcPr>
          <w:p w14:paraId="349B3960" w14:textId="77777777" w:rsidR="00845648" w:rsidRDefault="00845648" w:rsidP="00845648">
            <w:r w:rsidRPr="00DE5759">
              <w:rPr>
                <w:rFonts w:cstheme="minorHAnsi"/>
                <w:color w:val="000000" w:themeColor="text1"/>
              </w:rPr>
              <w:t>same</w:t>
            </w:r>
          </w:p>
        </w:tc>
      </w:tr>
      <w:tr w:rsidR="00845648" w:rsidRPr="00EB0307" w14:paraId="3B9003A4" w14:textId="77777777" w:rsidTr="00EB0307">
        <w:tc>
          <w:tcPr>
            <w:tcW w:w="4698" w:type="dxa"/>
          </w:tcPr>
          <w:p w14:paraId="6B8DFACC" w14:textId="77777777" w:rsidR="00845648" w:rsidRPr="00EB0307" w:rsidRDefault="00845648" w:rsidP="00845648">
            <w:pPr>
              <w:rPr>
                <w:rFonts w:cstheme="minorHAnsi"/>
                <w:color w:val="000000" w:themeColor="text1"/>
              </w:rPr>
            </w:pPr>
            <w:r w:rsidRPr="00EB0307">
              <w:rPr>
                <w:rFonts w:cstheme="minorHAnsi"/>
                <w:color w:val="000000" w:themeColor="text1"/>
              </w:rPr>
              <w:t>Linked Data</w:t>
            </w:r>
            <w:r>
              <w:rPr>
                <w:rFonts w:cstheme="minorHAnsi"/>
                <w:color w:val="000000" w:themeColor="text1"/>
              </w:rPr>
              <w:t>: check response code</w:t>
            </w:r>
          </w:p>
        </w:tc>
        <w:tc>
          <w:tcPr>
            <w:tcW w:w="4698" w:type="dxa"/>
          </w:tcPr>
          <w:p w14:paraId="40DB63CA" w14:textId="77777777" w:rsidR="00845648" w:rsidRDefault="00845648" w:rsidP="00845648">
            <w:r w:rsidRPr="00DE5759">
              <w:rPr>
                <w:rFonts w:cstheme="minorHAnsi"/>
                <w:color w:val="000000" w:themeColor="text1"/>
              </w:rPr>
              <w:t>same</w:t>
            </w:r>
          </w:p>
        </w:tc>
      </w:tr>
      <w:tr w:rsidR="00845648" w:rsidRPr="00EB0307" w14:paraId="5C67806D" w14:textId="77777777" w:rsidTr="00EB0307">
        <w:tc>
          <w:tcPr>
            <w:tcW w:w="4698" w:type="dxa"/>
          </w:tcPr>
          <w:p w14:paraId="1EE87A74" w14:textId="77777777" w:rsidR="00845648" w:rsidRPr="00EB0307" w:rsidRDefault="00845648" w:rsidP="00845648">
            <w:pPr>
              <w:rPr>
                <w:rFonts w:cstheme="minorHAnsi"/>
                <w:color w:val="000000" w:themeColor="text1"/>
              </w:rPr>
            </w:pPr>
            <w:r w:rsidRPr="00EB0307">
              <w:rPr>
                <w:rFonts w:cstheme="minorHAnsi"/>
                <w:color w:val="000000" w:themeColor="text1"/>
              </w:rPr>
              <w:t>Hash vs Slash</w:t>
            </w:r>
          </w:p>
        </w:tc>
        <w:tc>
          <w:tcPr>
            <w:tcW w:w="4698" w:type="dxa"/>
          </w:tcPr>
          <w:p w14:paraId="57AE7FBE" w14:textId="77777777" w:rsidR="00845648" w:rsidRDefault="00845648" w:rsidP="00845648">
            <w:r w:rsidRPr="00DE5759">
              <w:rPr>
                <w:rFonts w:cstheme="minorHAnsi"/>
                <w:color w:val="000000" w:themeColor="text1"/>
              </w:rPr>
              <w:t>same</w:t>
            </w:r>
          </w:p>
        </w:tc>
      </w:tr>
      <w:tr w:rsidR="00845648" w:rsidRPr="00EB0307" w14:paraId="4A765D82" w14:textId="77777777" w:rsidTr="00EB0307">
        <w:tc>
          <w:tcPr>
            <w:tcW w:w="4698" w:type="dxa"/>
          </w:tcPr>
          <w:p w14:paraId="09B6BEBA" w14:textId="77777777" w:rsidR="00845648" w:rsidRPr="00EB0307" w:rsidRDefault="00845648" w:rsidP="00845648">
            <w:pPr>
              <w:rPr>
                <w:rFonts w:cstheme="minorHAnsi"/>
                <w:color w:val="000000" w:themeColor="text1"/>
              </w:rPr>
            </w:pPr>
            <w:r w:rsidRPr="00EB0307">
              <w:rPr>
                <w:rFonts w:cstheme="minorHAnsi"/>
                <w:color w:val="000000" w:themeColor="text1"/>
              </w:rPr>
              <w:t>Opaqueness of URIs</w:t>
            </w:r>
          </w:p>
        </w:tc>
        <w:tc>
          <w:tcPr>
            <w:tcW w:w="4698" w:type="dxa"/>
          </w:tcPr>
          <w:p w14:paraId="42BF92FA" w14:textId="77777777" w:rsidR="00845648" w:rsidRDefault="00845648" w:rsidP="00845648">
            <w:r w:rsidRPr="00DE5759">
              <w:rPr>
                <w:rFonts w:cstheme="minorHAnsi"/>
                <w:color w:val="000000" w:themeColor="text1"/>
              </w:rPr>
              <w:t>same</w:t>
            </w:r>
          </w:p>
        </w:tc>
      </w:tr>
      <w:tr w:rsidR="00845648" w:rsidRPr="00EB0307" w14:paraId="63EFF09B" w14:textId="77777777" w:rsidTr="00EB0307">
        <w:tc>
          <w:tcPr>
            <w:tcW w:w="4698" w:type="dxa"/>
          </w:tcPr>
          <w:p w14:paraId="39EE1227" w14:textId="77777777" w:rsidR="00845648" w:rsidRPr="00EB0307" w:rsidRDefault="00845648" w:rsidP="00845648">
            <w:pPr>
              <w:rPr>
                <w:rFonts w:cstheme="minorHAnsi"/>
                <w:color w:val="000000" w:themeColor="text1"/>
              </w:rPr>
            </w:pPr>
            <w:r w:rsidRPr="00EB0307">
              <w:rPr>
                <w:rFonts w:cstheme="minorHAnsi"/>
                <w:color w:val="000000" w:themeColor="text1"/>
              </w:rPr>
              <w:t>URI reuse</w:t>
            </w:r>
          </w:p>
        </w:tc>
        <w:tc>
          <w:tcPr>
            <w:tcW w:w="4698" w:type="dxa"/>
          </w:tcPr>
          <w:p w14:paraId="7D3B3868" w14:textId="77777777" w:rsidR="00845648" w:rsidRDefault="00845648" w:rsidP="00845648">
            <w:r w:rsidRPr="00DE5759">
              <w:rPr>
                <w:rFonts w:cstheme="minorHAnsi"/>
                <w:color w:val="000000" w:themeColor="text1"/>
              </w:rPr>
              <w:t>same</w:t>
            </w:r>
          </w:p>
        </w:tc>
      </w:tr>
      <w:tr w:rsidR="00845648" w:rsidRPr="00EB0307" w14:paraId="02798C67" w14:textId="77777777" w:rsidTr="00EB0307">
        <w:tc>
          <w:tcPr>
            <w:tcW w:w="4698" w:type="dxa"/>
          </w:tcPr>
          <w:p w14:paraId="06EE49D9" w14:textId="77777777" w:rsidR="00845648" w:rsidRPr="00EB0307" w:rsidRDefault="00845648" w:rsidP="00845648">
            <w:pPr>
              <w:rPr>
                <w:rFonts w:cstheme="minorHAnsi"/>
                <w:color w:val="000000" w:themeColor="text1"/>
              </w:rPr>
            </w:pPr>
            <w:r>
              <w:rPr>
                <w:rFonts w:cstheme="minorHAnsi"/>
                <w:color w:val="000000" w:themeColor="text1"/>
              </w:rPr>
              <w:t>Lan</w:t>
            </w:r>
            <w:r w:rsidRPr="00EB0307">
              <w:rPr>
                <w:rFonts w:cstheme="minorHAnsi"/>
                <w:color w:val="000000" w:themeColor="text1"/>
              </w:rPr>
              <w:t>guage tags</w:t>
            </w:r>
          </w:p>
        </w:tc>
        <w:tc>
          <w:tcPr>
            <w:tcW w:w="4698" w:type="dxa"/>
          </w:tcPr>
          <w:p w14:paraId="7E93ADA5" w14:textId="77777777" w:rsidR="00845648" w:rsidRDefault="00845648" w:rsidP="00845648">
            <w:r w:rsidRPr="00DE5759">
              <w:rPr>
                <w:rFonts w:cstheme="minorHAnsi"/>
                <w:color w:val="000000" w:themeColor="text1"/>
              </w:rPr>
              <w:t>same</w:t>
            </w:r>
          </w:p>
        </w:tc>
      </w:tr>
      <w:tr w:rsidR="00845648" w:rsidRPr="00EB0307" w14:paraId="267351F6" w14:textId="77777777" w:rsidTr="00EB0307">
        <w:tc>
          <w:tcPr>
            <w:tcW w:w="4698" w:type="dxa"/>
          </w:tcPr>
          <w:p w14:paraId="0C0C0FD5" w14:textId="77777777" w:rsidR="00845648" w:rsidRPr="00EB0307" w:rsidRDefault="00845648" w:rsidP="00845648">
            <w:pPr>
              <w:rPr>
                <w:rFonts w:cstheme="minorHAnsi"/>
                <w:color w:val="000000" w:themeColor="text1"/>
              </w:rPr>
            </w:pPr>
            <w:r w:rsidRPr="00EB0307">
              <w:rPr>
                <w:rFonts w:cstheme="minorHAnsi"/>
                <w:color w:val="000000" w:themeColor="text1"/>
              </w:rPr>
              <w:t>Labels and comments</w:t>
            </w:r>
          </w:p>
        </w:tc>
        <w:tc>
          <w:tcPr>
            <w:tcW w:w="4698" w:type="dxa"/>
          </w:tcPr>
          <w:p w14:paraId="45C80BA3" w14:textId="77777777" w:rsidR="00845648" w:rsidRDefault="00845648" w:rsidP="00845648">
            <w:r w:rsidRPr="00DE5759">
              <w:rPr>
                <w:rFonts w:cstheme="minorHAnsi"/>
                <w:color w:val="000000" w:themeColor="text1"/>
              </w:rPr>
              <w:t>same</w:t>
            </w:r>
          </w:p>
        </w:tc>
      </w:tr>
      <w:tr w:rsidR="00845648" w:rsidRPr="00EB0307" w14:paraId="1D546862" w14:textId="77777777" w:rsidTr="00EB0307">
        <w:tc>
          <w:tcPr>
            <w:tcW w:w="4698" w:type="dxa"/>
          </w:tcPr>
          <w:p w14:paraId="311C082F" w14:textId="77777777" w:rsidR="00845648" w:rsidRPr="00EB0307" w:rsidRDefault="00845648" w:rsidP="00845648">
            <w:pPr>
              <w:rPr>
                <w:rFonts w:cstheme="minorHAnsi"/>
                <w:color w:val="000000" w:themeColor="text1"/>
              </w:rPr>
            </w:pPr>
            <w:r w:rsidRPr="00EB0307">
              <w:rPr>
                <w:rFonts w:cstheme="minorHAnsi"/>
                <w:color w:val="000000" w:themeColor="text1"/>
              </w:rPr>
              <w:t>XML validation</w:t>
            </w:r>
          </w:p>
        </w:tc>
        <w:tc>
          <w:tcPr>
            <w:tcW w:w="4698" w:type="dxa"/>
          </w:tcPr>
          <w:p w14:paraId="1B72C74C" w14:textId="77777777" w:rsidR="00845648" w:rsidRDefault="00845648" w:rsidP="00845648">
            <w:r w:rsidRPr="00DE5759">
              <w:rPr>
                <w:rFonts w:cstheme="minorHAnsi"/>
                <w:color w:val="000000" w:themeColor="text1"/>
              </w:rPr>
              <w:t>same</w:t>
            </w:r>
          </w:p>
        </w:tc>
      </w:tr>
      <w:tr w:rsidR="00845648" w:rsidRPr="00EB0307" w14:paraId="4AA0A710" w14:textId="77777777" w:rsidTr="00EB0307">
        <w:tc>
          <w:tcPr>
            <w:tcW w:w="4698" w:type="dxa"/>
          </w:tcPr>
          <w:p w14:paraId="4A352CCD" w14:textId="77777777" w:rsidR="00845648" w:rsidRPr="00EB0307" w:rsidRDefault="00845648" w:rsidP="00845648">
            <w:pPr>
              <w:rPr>
                <w:rFonts w:cstheme="minorHAnsi"/>
                <w:color w:val="000000" w:themeColor="text1"/>
              </w:rPr>
            </w:pPr>
            <w:r w:rsidRPr="00EB0307">
              <w:rPr>
                <w:rFonts w:cstheme="minorHAnsi"/>
                <w:color w:val="000000" w:themeColor="text1"/>
              </w:rPr>
              <w:t>Formalized competency questions</w:t>
            </w:r>
          </w:p>
        </w:tc>
        <w:tc>
          <w:tcPr>
            <w:tcW w:w="4698" w:type="dxa"/>
          </w:tcPr>
          <w:p w14:paraId="75048CF6" w14:textId="77777777" w:rsidR="00845648" w:rsidRDefault="00845648" w:rsidP="00845648">
            <w:r w:rsidRPr="00DE5759">
              <w:rPr>
                <w:rFonts w:cstheme="minorHAnsi"/>
                <w:color w:val="000000" w:themeColor="text1"/>
              </w:rPr>
              <w:t>same</w:t>
            </w:r>
          </w:p>
        </w:tc>
      </w:tr>
    </w:tbl>
    <w:p w14:paraId="1035E7A8" w14:textId="77777777" w:rsidR="00EB0307" w:rsidRPr="00EB0307" w:rsidRDefault="00EB0307" w:rsidP="00EB0307">
      <w:pPr>
        <w:rPr>
          <w:rFonts w:cstheme="minorHAnsi"/>
          <w:color w:val="000000" w:themeColor="text1"/>
        </w:rPr>
      </w:pPr>
    </w:p>
    <w:p w14:paraId="7F04DF82" w14:textId="77777777" w:rsidR="00EB0307" w:rsidRPr="00EB0307" w:rsidRDefault="00EB0307" w:rsidP="00EB0307">
      <w:pPr>
        <w:pStyle w:val="ListParagraph"/>
        <w:rPr>
          <w:rFonts w:cstheme="minorHAnsi"/>
          <w:color w:val="000000" w:themeColor="text1"/>
        </w:rPr>
      </w:pPr>
    </w:p>
    <w:sectPr w:rsidR="00EB0307" w:rsidRPr="00EB030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0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377B9E"/>
    <w:multiLevelType w:val="hybridMultilevel"/>
    <w:tmpl w:val="7F0C7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BE5376"/>
    <w:multiLevelType w:val="hybridMultilevel"/>
    <w:tmpl w:val="31502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777968"/>
    <w:multiLevelType w:val="hybridMultilevel"/>
    <w:tmpl w:val="A720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33C1A"/>
    <w:multiLevelType w:val="hybridMultilevel"/>
    <w:tmpl w:val="DB8E7F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515297"/>
    <w:multiLevelType w:val="hybridMultilevel"/>
    <w:tmpl w:val="670498D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6A0D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611EC0"/>
    <w:multiLevelType w:val="hybridMultilevel"/>
    <w:tmpl w:val="9996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A2055"/>
    <w:multiLevelType w:val="hybridMultilevel"/>
    <w:tmpl w:val="3AC8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B7D80"/>
    <w:multiLevelType w:val="hybridMultilevel"/>
    <w:tmpl w:val="C144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6123F"/>
    <w:multiLevelType w:val="hybridMultilevel"/>
    <w:tmpl w:val="38241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C4F6852"/>
    <w:multiLevelType w:val="multilevel"/>
    <w:tmpl w:val="FAD8B69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16F0EC2"/>
    <w:multiLevelType w:val="hybridMultilevel"/>
    <w:tmpl w:val="129E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D24CA"/>
    <w:multiLevelType w:val="hybridMultilevel"/>
    <w:tmpl w:val="18108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EAB45F8"/>
    <w:multiLevelType w:val="multilevel"/>
    <w:tmpl w:val="FAD8B69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A4D045B"/>
    <w:multiLevelType w:val="hybridMultilevel"/>
    <w:tmpl w:val="81D2C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8A76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E21FDD"/>
    <w:multiLevelType w:val="hybridMultilevel"/>
    <w:tmpl w:val="0F9AF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1DF060B"/>
    <w:multiLevelType w:val="hybridMultilevel"/>
    <w:tmpl w:val="9DBE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B0213"/>
    <w:multiLevelType w:val="hybridMultilevel"/>
    <w:tmpl w:val="37D8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F1545"/>
    <w:multiLevelType w:val="multilevel"/>
    <w:tmpl w:val="6656684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79E17722"/>
    <w:multiLevelType w:val="hybridMultilevel"/>
    <w:tmpl w:val="840C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214308"/>
    <w:multiLevelType w:val="multilevel"/>
    <w:tmpl w:val="FAD8B69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6"/>
  </w:num>
  <w:num w:numId="2">
    <w:abstractNumId w:val="3"/>
  </w:num>
  <w:num w:numId="3">
    <w:abstractNumId w:val="15"/>
  </w:num>
  <w:num w:numId="4">
    <w:abstractNumId w:val="0"/>
  </w:num>
  <w:num w:numId="5">
    <w:abstractNumId w:val="19"/>
  </w:num>
  <w:num w:numId="6">
    <w:abstractNumId w:val="6"/>
  </w:num>
  <w:num w:numId="7">
    <w:abstractNumId w:val="14"/>
  </w:num>
  <w:num w:numId="8">
    <w:abstractNumId w:val="22"/>
  </w:num>
  <w:num w:numId="9">
    <w:abstractNumId w:val="11"/>
  </w:num>
  <w:num w:numId="10">
    <w:abstractNumId w:val="9"/>
  </w:num>
  <w:num w:numId="11">
    <w:abstractNumId w:val="18"/>
  </w:num>
  <w:num w:numId="12">
    <w:abstractNumId w:val="12"/>
  </w:num>
  <w:num w:numId="13">
    <w:abstractNumId w:val="7"/>
  </w:num>
  <w:num w:numId="14">
    <w:abstractNumId w:val="8"/>
  </w:num>
  <w:num w:numId="15">
    <w:abstractNumId w:val="2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wNjE0szA3MLCwMDNS0lEKTi0uzszPAykwrAUAQSGCyiwAAAA="/>
  </w:docVars>
  <w:rsids>
    <w:rsidRoot w:val="00DD73CD"/>
    <w:rsid w:val="00101BAB"/>
    <w:rsid w:val="00103389"/>
    <w:rsid w:val="0015615D"/>
    <w:rsid w:val="001A1300"/>
    <w:rsid w:val="00222827"/>
    <w:rsid w:val="0033544E"/>
    <w:rsid w:val="0040456E"/>
    <w:rsid w:val="0046691E"/>
    <w:rsid w:val="005C57BC"/>
    <w:rsid w:val="00611F2B"/>
    <w:rsid w:val="00680387"/>
    <w:rsid w:val="0073411D"/>
    <w:rsid w:val="00786BFE"/>
    <w:rsid w:val="0080433E"/>
    <w:rsid w:val="00845648"/>
    <w:rsid w:val="00913DFA"/>
    <w:rsid w:val="009568E6"/>
    <w:rsid w:val="00A14951"/>
    <w:rsid w:val="00A774E5"/>
    <w:rsid w:val="00B779A5"/>
    <w:rsid w:val="00BF010B"/>
    <w:rsid w:val="00D72E25"/>
    <w:rsid w:val="00D7701F"/>
    <w:rsid w:val="00DA13BB"/>
    <w:rsid w:val="00DD73CD"/>
    <w:rsid w:val="00EB0307"/>
    <w:rsid w:val="00F6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C0D3"/>
  <w15:chartTrackingRefBased/>
  <w15:docId w15:val="{576F4DAC-0B96-415A-A425-AA0708C6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9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3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73CD"/>
    <w:pPr>
      <w:ind w:left="720"/>
      <w:contextualSpacing/>
    </w:pPr>
  </w:style>
  <w:style w:type="character" w:customStyle="1" w:styleId="Heading2Char">
    <w:name w:val="Heading 2 Char"/>
    <w:basedOn w:val="DefaultParagraphFont"/>
    <w:link w:val="Heading2"/>
    <w:uiPriority w:val="9"/>
    <w:rsid w:val="00B779A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7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74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41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xample.org/ontology/jo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54B36-7312-4952-8B0B-8E13DDBDE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2541</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 Jabeen</dc:creator>
  <cp:keywords/>
  <dc:description/>
  <cp:lastModifiedBy>Jabeen, Gul</cp:lastModifiedBy>
  <cp:revision>14</cp:revision>
  <dcterms:created xsi:type="dcterms:W3CDTF">2019-07-31T08:09:00Z</dcterms:created>
  <dcterms:modified xsi:type="dcterms:W3CDTF">2019-08-02T14:15:00Z</dcterms:modified>
</cp:coreProperties>
</file>