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F07B7" w14:textId="77777777" w:rsidR="003969E6" w:rsidRDefault="000B5FF7">
      <w:pPr>
        <w:rPr>
          <w:noProof/>
        </w:rPr>
      </w:pPr>
      <w:r>
        <w:rPr>
          <w:rFonts w:ascii="Times New Roman" w:eastAsia="Times New Roman" w:hAnsi="Times New Roman" w:cs="Times New Roman"/>
          <w:b/>
          <w:bCs/>
          <w:color w:val="000000" w:themeColor="text1"/>
          <w:sz w:val="32"/>
          <w:szCs w:val="32"/>
        </w:rPr>
        <w:br w:type="page"/>
      </w:r>
      <w:r w:rsidR="00D2799C" w:rsidRPr="00D2799C">
        <w:rPr>
          <w:rFonts w:ascii="Times New Roman" w:eastAsia="Times New Roman" w:hAnsi="Times New Roman" w:cs="Times New Roman"/>
          <w:b/>
          <w:bCs/>
          <w:color w:val="000000" w:themeColor="text1"/>
          <w:sz w:val="20"/>
          <w:szCs w:val="20"/>
        </w:rPr>
        <w:fldChar w:fldCharType="begin"/>
      </w:r>
      <w:r w:rsidR="00D2799C" w:rsidRPr="00D2799C">
        <w:rPr>
          <w:rFonts w:ascii="Times New Roman" w:eastAsia="Times New Roman" w:hAnsi="Times New Roman" w:cs="Times New Roman"/>
          <w:b/>
          <w:bCs/>
          <w:color w:val="000000" w:themeColor="text1"/>
          <w:sz w:val="20"/>
          <w:szCs w:val="20"/>
        </w:rPr>
        <w:instrText xml:space="preserve"> TOC \h \z \t "ГлавныйЗаголовок,1,Подзаголовокк,2,ПодПодЗаголовок,3" </w:instrText>
      </w:r>
      <w:r w:rsidR="00D2799C" w:rsidRPr="00D2799C">
        <w:rPr>
          <w:rFonts w:ascii="Times New Roman" w:eastAsia="Times New Roman" w:hAnsi="Times New Roman" w:cs="Times New Roman"/>
          <w:b/>
          <w:bCs/>
          <w:color w:val="000000" w:themeColor="text1"/>
          <w:sz w:val="20"/>
          <w:szCs w:val="20"/>
        </w:rPr>
        <w:fldChar w:fldCharType="separate"/>
      </w:r>
    </w:p>
    <w:p w14:paraId="5EE7EEB1" w14:textId="32E3C343" w:rsidR="003969E6" w:rsidRDefault="003969E6">
      <w:pPr>
        <w:pStyle w:val="11"/>
        <w:tabs>
          <w:tab w:val="right" w:leader="dot" w:pos="9016"/>
        </w:tabs>
        <w:rPr>
          <w:rFonts w:eastAsiaTheme="minorEastAsia"/>
          <w:noProof/>
          <w:kern w:val="2"/>
          <w:lang w:eastAsia="ru-RU"/>
          <w14:ligatures w14:val="standardContextual"/>
        </w:rPr>
      </w:pPr>
      <w:hyperlink w:anchor="_Toc135776916" w:history="1">
        <w:r w:rsidRPr="009656B9">
          <w:rPr>
            <w:rStyle w:val="a3"/>
            <w:noProof/>
          </w:rPr>
          <w:t>Теоретическая часть</w:t>
        </w:r>
        <w:r>
          <w:rPr>
            <w:noProof/>
            <w:webHidden/>
          </w:rPr>
          <w:tab/>
        </w:r>
        <w:r>
          <w:rPr>
            <w:noProof/>
            <w:webHidden/>
          </w:rPr>
          <w:fldChar w:fldCharType="begin"/>
        </w:r>
        <w:r>
          <w:rPr>
            <w:noProof/>
            <w:webHidden/>
          </w:rPr>
          <w:instrText xml:space="preserve"> PAGEREF _Toc135776916 \h </w:instrText>
        </w:r>
        <w:r>
          <w:rPr>
            <w:noProof/>
            <w:webHidden/>
          </w:rPr>
        </w:r>
        <w:r>
          <w:rPr>
            <w:noProof/>
            <w:webHidden/>
          </w:rPr>
          <w:fldChar w:fldCharType="separate"/>
        </w:r>
        <w:r>
          <w:rPr>
            <w:noProof/>
            <w:webHidden/>
          </w:rPr>
          <w:t>4</w:t>
        </w:r>
        <w:r>
          <w:rPr>
            <w:noProof/>
            <w:webHidden/>
          </w:rPr>
          <w:fldChar w:fldCharType="end"/>
        </w:r>
      </w:hyperlink>
    </w:p>
    <w:p w14:paraId="02BCD5C5" w14:textId="4D7F9719" w:rsidR="003969E6" w:rsidRDefault="003969E6">
      <w:pPr>
        <w:pStyle w:val="21"/>
        <w:tabs>
          <w:tab w:val="right" w:leader="dot" w:pos="9016"/>
        </w:tabs>
        <w:rPr>
          <w:rFonts w:eastAsiaTheme="minorEastAsia"/>
          <w:noProof/>
          <w:kern w:val="2"/>
          <w:lang w:eastAsia="ru-RU"/>
          <w14:ligatures w14:val="standardContextual"/>
        </w:rPr>
      </w:pPr>
      <w:hyperlink w:anchor="_Toc135776917" w:history="1">
        <w:r w:rsidRPr="009656B9">
          <w:rPr>
            <w:rStyle w:val="a3"/>
            <w:noProof/>
          </w:rPr>
          <w:t>База данных</w:t>
        </w:r>
        <w:r>
          <w:rPr>
            <w:noProof/>
            <w:webHidden/>
          </w:rPr>
          <w:tab/>
        </w:r>
        <w:r>
          <w:rPr>
            <w:noProof/>
            <w:webHidden/>
          </w:rPr>
          <w:fldChar w:fldCharType="begin"/>
        </w:r>
        <w:r>
          <w:rPr>
            <w:noProof/>
            <w:webHidden/>
          </w:rPr>
          <w:instrText xml:space="preserve"> PAGEREF _Toc135776917 \h </w:instrText>
        </w:r>
        <w:r>
          <w:rPr>
            <w:noProof/>
            <w:webHidden/>
          </w:rPr>
        </w:r>
        <w:r>
          <w:rPr>
            <w:noProof/>
            <w:webHidden/>
          </w:rPr>
          <w:fldChar w:fldCharType="separate"/>
        </w:r>
        <w:r>
          <w:rPr>
            <w:noProof/>
            <w:webHidden/>
          </w:rPr>
          <w:t>4</w:t>
        </w:r>
        <w:r>
          <w:rPr>
            <w:noProof/>
            <w:webHidden/>
          </w:rPr>
          <w:fldChar w:fldCharType="end"/>
        </w:r>
      </w:hyperlink>
    </w:p>
    <w:p w14:paraId="21619566" w14:textId="7A1A09AB" w:rsidR="003969E6" w:rsidRDefault="003969E6">
      <w:pPr>
        <w:pStyle w:val="21"/>
        <w:tabs>
          <w:tab w:val="right" w:leader="dot" w:pos="9016"/>
        </w:tabs>
        <w:rPr>
          <w:rFonts w:eastAsiaTheme="minorEastAsia"/>
          <w:noProof/>
          <w:kern w:val="2"/>
          <w:lang w:eastAsia="ru-RU"/>
          <w14:ligatures w14:val="standardContextual"/>
        </w:rPr>
      </w:pPr>
      <w:hyperlink w:anchor="_Toc135776918" w:history="1">
        <w:r w:rsidRPr="009656B9">
          <w:rPr>
            <w:rStyle w:val="a3"/>
            <w:noProof/>
          </w:rPr>
          <w:t>Реляционные</w:t>
        </w:r>
        <w:r>
          <w:rPr>
            <w:noProof/>
            <w:webHidden/>
          </w:rPr>
          <w:tab/>
        </w:r>
        <w:r>
          <w:rPr>
            <w:noProof/>
            <w:webHidden/>
          </w:rPr>
          <w:fldChar w:fldCharType="begin"/>
        </w:r>
        <w:r>
          <w:rPr>
            <w:noProof/>
            <w:webHidden/>
          </w:rPr>
          <w:instrText xml:space="preserve"> PAGEREF _Toc135776918 \h </w:instrText>
        </w:r>
        <w:r>
          <w:rPr>
            <w:noProof/>
            <w:webHidden/>
          </w:rPr>
        </w:r>
        <w:r>
          <w:rPr>
            <w:noProof/>
            <w:webHidden/>
          </w:rPr>
          <w:fldChar w:fldCharType="separate"/>
        </w:r>
        <w:r>
          <w:rPr>
            <w:noProof/>
            <w:webHidden/>
          </w:rPr>
          <w:t>4</w:t>
        </w:r>
        <w:r>
          <w:rPr>
            <w:noProof/>
            <w:webHidden/>
          </w:rPr>
          <w:fldChar w:fldCharType="end"/>
        </w:r>
      </w:hyperlink>
    </w:p>
    <w:p w14:paraId="37AD31B0" w14:textId="345CF37F" w:rsidR="003969E6" w:rsidRDefault="003969E6">
      <w:pPr>
        <w:pStyle w:val="21"/>
        <w:tabs>
          <w:tab w:val="right" w:leader="dot" w:pos="9016"/>
        </w:tabs>
        <w:rPr>
          <w:rFonts w:eastAsiaTheme="minorEastAsia"/>
          <w:noProof/>
          <w:kern w:val="2"/>
          <w:lang w:eastAsia="ru-RU"/>
          <w14:ligatures w14:val="standardContextual"/>
        </w:rPr>
      </w:pPr>
      <w:hyperlink w:anchor="_Toc135776919" w:history="1">
        <w:r w:rsidRPr="009656B9">
          <w:rPr>
            <w:rStyle w:val="a3"/>
            <w:noProof/>
          </w:rPr>
          <w:t>SQL</w:t>
        </w:r>
        <w:r>
          <w:rPr>
            <w:noProof/>
            <w:webHidden/>
          </w:rPr>
          <w:tab/>
        </w:r>
        <w:r>
          <w:rPr>
            <w:noProof/>
            <w:webHidden/>
          </w:rPr>
          <w:fldChar w:fldCharType="begin"/>
        </w:r>
        <w:r>
          <w:rPr>
            <w:noProof/>
            <w:webHidden/>
          </w:rPr>
          <w:instrText xml:space="preserve"> PAGEREF _Toc135776919 \h </w:instrText>
        </w:r>
        <w:r>
          <w:rPr>
            <w:noProof/>
            <w:webHidden/>
          </w:rPr>
        </w:r>
        <w:r>
          <w:rPr>
            <w:noProof/>
            <w:webHidden/>
          </w:rPr>
          <w:fldChar w:fldCharType="separate"/>
        </w:r>
        <w:r>
          <w:rPr>
            <w:noProof/>
            <w:webHidden/>
          </w:rPr>
          <w:t>4</w:t>
        </w:r>
        <w:r>
          <w:rPr>
            <w:noProof/>
            <w:webHidden/>
          </w:rPr>
          <w:fldChar w:fldCharType="end"/>
        </w:r>
      </w:hyperlink>
    </w:p>
    <w:p w14:paraId="0A58104C" w14:textId="1791FDC0" w:rsidR="003969E6" w:rsidRDefault="003969E6">
      <w:pPr>
        <w:pStyle w:val="21"/>
        <w:tabs>
          <w:tab w:val="right" w:leader="dot" w:pos="9016"/>
        </w:tabs>
        <w:rPr>
          <w:rFonts w:eastAsiaTheme="minorEastAsia"/>
          <w:noProof/>
          <w:kern w:val="2"/>
          <w:lang w:eastAsia="ru-RU"/>
          <w14:ligatures w14:val="standardContextual"/>
        </w:rPr>
      </w:pPr>
      <w:hyperlink w:anchor="_Toc135776920" w:history="1">
        <w:r w:rsidRPr="009656B9">
          <w:rPr>
            <w:rStyle w:val="a3"/>
            <w:noProof/>
          </w:rPr>
          <w:t>Целостность данных</w:t>
        </w:r>
        <w:r>
          <w:rPr>
            <w:noProof/>
            <w:webHidden/>
          </w:rPr>
          <w:tab/>
        </w:r>
        <w:r>
          <w:rPr>
            <w:noProof/>
            <w:webHidden/>
          </w:rPr>
          <w:fldChar w:fldCharType="begin"/>
        </w:r>
        <w:r>
          <w:rPr>
            <w:noProof/>
            <w:webHidden/>
          </w:rPr>
          <w:instrText xml:space="preserve"> PAGEREF _Toc135776920 \h </w:instrText>
        </w:r>
        <w:r>
          <w:rPr>
            <w:noProof/>
            <w:webHidden/>
          </w:rPr>
        </w:r>
        <w:r>
          <w:rPr>
            <w:noProof/>
            <w:webHidden/>
          </w:rPr>
          <w:fldChar w:fldCharType="separate"/>
        </w:r>
        <w:r>
          <w:rPr>
            <w:noProof/>
            <w:webHidden/>
          </w:rPr>
          <w:t>5</w:t>
        </w:r>
        <w:r>
          <w:rPr>
            <w:noProof/>
            <w:webHidden/>
          </w:rPr>
          <w:fldChar w:fldCharType="end"/>
        </w:r>
      </w:hyperlink>
    </w:p>
    <w:p w14:paraId="6F75E18A" w14:textId="0984191A" w:rsidR="003969E6" w:rsidRDefault="003969E6">
      <w:pPr>
        <w:pStyle w:val="21"/>
        <w:tabs>
          <w:tab w:val="right" w:leader="dot" w:pos="9016"/>
        </w:tabs>
        <w:rPr>
          <w:rFonts w:eastAsiaTheme="minorEastAsia"/>
          <w:noProof/>
          <w:kern w:val="2"/>
          <w:lang w:eastAsia="ru-RU"/>
          <w14:ligatures w14:val="standardContextual"/>
        </w:rPr>
      </w:pPr>
      <w:hyperlink w:anchor="_Toc135776921" w:history="1">
        <w:r w:rsidRPr="009656B9">
          <w:rPr>
            <w:rStyle w:val="a3"/>
            <w:noProof/>
          </w:rPr>
          <w:t>Транзакции</w:t>
        </w:r>
        <w:r>
          <w:rPr>
            <w:noProof/>
            <w:webHidden/>
          </w:rPr>
          <w:tab/>
        </w:r>
        <w:r>
          <w:rPr>
            <w:noProof/>
            <w:webHidden/>
          </w:rPr>
          <w:fldChar w:fldCharType="begin"/>
        </w:r>
        <w:r>
          <w:rPr>
            <w:noProof/>
            <w:webHidden/>
          </w:rPr>
          <w:instrText xml:space="preserve"> PAGEREF _Toc135776921 \h </w:instrText>
        </w:r>
        <w:r>
          <w:rPr>
            <w:noProof/>
            <w:webHidden/>
          </w:rPr>
        </w:r>
        <w:r>
          <w:rPr>
            <w:noProof/>
            <w:webHidden/>
          </w:rPr>
          <w:fldChar w:fldCharType="separate"/>
        </w:r>
        <w:r>
          <w:rPr>
            <w:noProof/>
            <w:webHidden/>
          </w:rPr>
          <w:t>5</w:t>
        </w:r>
        <w:r>
          <w:rPr>
            <w:noProof/>
            <w:webHidden/>
          </w:rPr>
          <w:fldChar w:fldCharType="end"/>
        </w:r>
      </w:hyperlink>
    </w:p>
    <w:p w14:paraId="185A523D" w14:textId="4C0BE77B" w:rsidR="003969E6" w:rsidRDefault="003969E6">
      <w:pPr>
        <w:pStyle w:val="21"/>
        <w:tabs>
          <w:tab w:val="right" w:leader="dot" w:pos="9016"/>
        </w:tabs>
        <w:rPr>
          <w:rFonts w:eastAsiaTheme="minorEastAsia"/>
          <w:noProof/>
          <w:kern w:val="2"/>
          <w:lang w:eastAsia="ru-RU"/>
          <w14:ligatures w14:val="standardContextual"/>
        </w:rPr>
      </w:pPr>
      <w:hyperlink w:anchor="_Toc135776922" w:history="1">
        <w:r w:rsidRPr="009656B9">
          <w:rPr>
            <w:rStyle w:val="a3"/>
            <w:noProof/>
          </w:rPr>
          <w:t>Соответствие требованиям ACID</w:t>
        </w:r>
        <w:r>
          <w:rPr>
            <w:noProof/>
            <w:webHidden/>
          </w:rPr>
          <w:tab/>
        </w:r>
        <w:r>
          <w:rPr>
            <w:noProof/>
            <w:webHidden/>
          </w:rPr>
          <w:fldChar w:fldCharType="begin"/>
        </w:r>
        <w:r>
          <w:rPr>
            <w:noProof/>
            <w:webHidden/>
          </w:rPr>
          <w:instrText xml:space="preserve"> PAGEREF _Toc135776922 \h </w:instrText>
        </w:r>
        <w:r>
          <w:rPr>
            <w:noProof/>
            <w:webHidden/>
          </w:rPr>
        </w:r>
        <w:r>
          <w:rPr>
            <w:noProof/>
            <w:webHidden/>
          </w:rPr>
          <w:fldChar w:fldCharType="separate"/>
        </w:r>
        <w:r>
          <w:rPr>
            <w:noProof/>
            <w:webHidden/>
          </w:rPr>
          <w:t>6</w:t>
        </w:r>
        <w:r>
          <w:rPr>
            <w:noProof/>
            <w:webHidden/>
          </w:rPr>
          <w:fldChar w:fldCharType="end"/>
        </w:r>
      </w:hyperlink>
    </w:p>
    <w:p w14:paraId="5C119F3D" w14:textId="39496BAD" w:rsidR="003969E6" w:rsidRDefault="003969E6">
      <w:pPr>
        <w:pStyle w:val="21"/>
        <w:tabs>
          <w:tab w:val="right" w:leader="dot" w:pos="9016"/>
        </w:tabs>
        <w:rPr>
          <w:rFonts w:eastAsiaTheme="minorEastAsia"/>
          <w:noProof/>
          <w:kern w:val="2"/>
          <w:lang w:eastAsia="ru-RU"/>
          <w14:ligatures w14:val="standardContextual"/>
        </w:rPr>
      </w:pPr>
      <w:hyperlink w:anchor="_Toc135776923" w:history="1">
        <w:r w:rsidRPr="009656B9">
          <w:rPr>
            <w:rStyle w:val="a3"/>
            <w:noProof/>
          </w:rPr>
          <w:t>Шифрование</w:t>
        </w:r>
        <w:r>
          <w:rPr>
            <w:noProof/>
            <w:webHidden/>
          </w:rPr>
          <w:tab/>
        </w:r>
        <w:r>
          <w:rPr>
            <w:noProof/>
            <w:webHidden/>
          </w:rPr>
          <w:fldChar w:fldCharType="begin"/>
        </w:r>
        <w:r>
          <w:rPr>
            <w:noProof/>
            <w:webHidden/>
          </w:rPr>
          <w:instrText xml:space="preserve"> PAGEREF _Toc135776923 \h </w:instrText>
        </w:r>
        <w:r>
          <w:rPr>
            <w:noProof/>
            <w:webHidden/>
          </w:rPr>
        </w:r>
        <w:r>
          <w:rPr>
            <w:noProof/>
            <w:webHidden/>
          </w:rPr>
          <w:fldChar w:fldCharType="separate"/>
        </w:r>
        <w:r>
          <w:rPr>
            <w:noProof/>
            <w:webHidden/>
          </w:rPr>
          <w:t>6</w:t>
        </w:r>
        <w:r>
          <w:rPr>
            <w:noProof/>
            <w:webHidden/>
          </w:rPr>
          <w:fldChar w:fldCharType="end"/>
        </w:r>
      </w:hyperlink>
    </w:p>
    <w:p w14:paraId="2B16C007" w14:textId="4FE4C74E" w:rsidR="003969E6" w:rsidRDefault="003969E6">
      <w:pPr>
        <w:pStyle w:val="21"/>
        <w:tabs>
          <w:tab w:val="right" w:leader="dot" w:pos="9016"/>
        </w:tabs>
        <w:rPr>
          <w:rFonts w:eastAsiaTheme="minorEastAsia"/>
          <w:noProof/>
          <w:kern w:val="2"/>
          <w:lang w:eastAsia="ru-RU"/>
          <w14:ligatures w14:val="standardContextual"/>
        </w:rPr>
      </w:pPr>
      <w:hyperlink w:anchor="_Toc135776924" w:history="1">
        <w:r w:rsidRPr="009656B9">
          <w:rPr>
            <w:rStyle w:val="a3"/>
            <w:noProof/>
          </w:rPr>
          <w:t>Шифрование SQL Server</w:t>
        </w:r>
        <w:r>
          <w:rPr>
            <w:noProof/>
            <w:webHidden/>
          </w:rPr>
          <w:tab/>
        </w:r>
        <w:r>
          <w:rPr>
            <w:noProof/>
            <w:webHidden/>
          </w:rPr>
          <w:fldChar w:fldCharType="begin"/>
        </w:r>
        <w:r>
          <w:rPr>
            <w:noProof/>
            <w:webHidden/>
          </w:rPr>
          <w:instrText xml:space="preserve"> PAGEREF _Toc135776924 \h </w:instrText>
        </w:r>
        <w:r>
          <w:rPr>
            <w:noProof/>
            <w:webHidden/>
          </w:rPr>
        </w:r>
        <w:r>
          <w:rPr>
            <w:noProof/>
            <w:webHidden/>
          </w:rPr>
          <w:fldChar w:fldCharType="separate"/>
        </w:r>
        <w:r>
          <w:rPr>
            <w:noProof/>
            <w:webHidden/>
          </w:rPr>
          <w:t>7</w:t>
        </w:r>
        <w:r>
          <w:rPr>
            <w:noProof/>
            <w:webHidden/>
          </w:rPr>
          <w:fldChar w:fldCharType="end"/>
        </w:r>
      </w:hyperlink>
    </w:p>
    <w:p w14:paraId="22D1905B" w14:textId="45989969" w:rsidR="003969E6" w:rsidRDefault="003969E6">
      <w:pPr>
        <w:pStyle w:val="21"/>
        <w:tabs>
          <w:tab w:val="right" w:leader="dot" w:pos="9016"/>
        </w:tabs>
        <w:rPr>
          <w:rFonts w:eastAsiaTheme="minorEastAsia"/>
          <w:noProof/>
          <w:kern w:val="2"/>
          <w:lang w:eastAsia="ru-RU"/>
          <w14:ligatures w14:val="standardContextual"/>
        </w:rPr>
      </w:pPr>
      <w:hyperlink w:anchor="_Toc135776925" w:history="1">
        <w:r w:rsidRPr="009656B9">
          <w:rPr>
            <w:rStyle w:val="a3"/>
            <w:bCs/>
            <w:noProof/>
          </w:rPr>
          <w:t>Функции Transact-SQL</w:t>
        </w:r>
        <w:r>
          <w:rPr>
            <w:noProof/>
            <w:webHidden/>
          </w:rPr>
          <w:tab/>
        </w:r>
        <w:r>
          <w:rPr>
            <w:noProof/>
            <w:webHidden/>
          </w:rPr>
          <w:fldChar w:fldCharType="begin"/>
        </w:r>
        <w:r>
          <w:rPr>
            <w:noProof/>
            <w:webHidden/>
          </w:rPr>
          <w:instrText xml:space="preserve"> PAGEREF _Toc135776925 \h </w:instrText>
        </w:r>
        <w:r>
          <w:rPr>
            <w:noProof/>
            <w:webHidden/>
          </w:rPr>
        </w:r>
        <w:r>
          <w:rPr>
            <w:noProof/>
            <w:webHidden/>
          </w:rPr>
          <w:fldChar w:fldCharType="separate"/>
        </w:r>
        <w:r>
          <w:rPr>
            <w:noProof/>
            <w:webHidden/>
          </w:rPr>
          <w:t>8</w:t>
        </w:r>
        <w:r>
          <w:rPr>
            <w:noProof/>
            <w:webHidden/>
          </w:rPr>
          <w:fldChar w:fldCharType="end"/>
        </w:r>
      </w:hyperlink>
    </w:p>
    <w:p w14:paraId="5C9BB54B" w14:textId="45C57BB2" w:rsidR="003969E6" w:rsidRDefault="003969E6">
      <w:pPr>
        <w:pStyle w:val="21"/>
        <w:tabs>
          <w:tab w:val="right" w:leader="dot" w:pos="9016"/>
        </w:tabs>
        <w:rPr>
          <w:rFonts w:eastAsiaTheme="minorEastAsia"/>
          <w:noProof/>
          <w:kern w:val="2"/>
          <w:lang w:eastAsia="ru-RU"/>
          <w14:ligatures w14:val="standardContextual"/>
        </w:rPr>
      </w:pPr>
      <w:hyperlink w:anchor="_Toc135776926" w:history="1">
        <w:r w:rsidRPr="009656B9">
          <w:rPr>
            <w:rStyle w:val="a3"/>
            <w:bCs/>
            <w:noProof/>
          </w:rPr>
          <w:t>Асимметричные ключи</w:t>
        </w:r>
        <w:r>
          <w:rPr>
            <w:noProof/>
            <w:webHidden/>
          </w:rPr>
          <w:tab/>
        </w:r>
        <w:r>
          <w:rPr>
            <w:noProof/>
            <w:webHidden/>
          </w:rPr>
          <w:fldChar w:fldCharType="begin"/>
        </w:r>
        <w:r>
          <w:rPr>
            <w:noProof/>
            <w:webHidden/>
          </w:rPr>
          <w:instrText xml:space="preserve"> PAGEREF _Toc135776926 \h </w:instrText>
        </w:r>
        <w:r>
          <w:rPr>
            <w:noProof/>
            <w:webHidden/>
          </w:rPr>
        </w:r>
        <w:r>
          <w:rPr>
            <w:noProof/>
            <w:webHidden/>
          </w:rPr>
          <w:fldChar w:fldCharType="separate"/>
        </w:r>
        <w:r>
          <w:rPr>
            <w:noProof/>
            <w:webHidden/>
          </w:rPr>
          <w:t>8</w:t>
        </w:r>
        <w:r>
          <w:rPr>
            <w:noProof/>
            <w:webHidden/>
          </w:rPr>
          <w:fldChar w:fldCharType="end"/>
        </w:r>
      </w:hyperlink>
    </w:p>
    <w:p w14:paraId="5C86EDF6" w14:textId="4393EDF3" w:rsidR="003969E6" w:rsidRDefault="003969E6">
      <w:pPr>
        <w:pStyle w:val="21"/>
        <w:tabs>
          <w:tab w:val="right" w:leader="dot" w:pos="9016"/>
        </w:tabs>
        <w:rPr>
          <w:rFonts w:eastAsiaTheme="minorEastAsia"/>
          <w:noProof/>
          <w:kern w:val="2"/>
          <w:lang w:eastAsia="ru-RU"/>
          <w14:ligatures w14:val="standardContextual"/>
        </w:rPr>
      </w:pPr>
      <w:hyperlink w:anchor="_Toc135776927" w:history="1">
        <w:r w:rsidRPr="009656B9">
          <w:rPr>
            <w:rStyle w:val="a3"/>
            <w:bCs/>
            <w:noProof/>
          </w:rPr>
          <w:t>Симметричные ключи</w:t>
        </w:r>
        <w:r>
          <w:rPr>
            <w:noProof/>
            <w:webHidden/>
          </w:rPr>
          <w:tab/>
        </w:r>
        <w:r>
          <w:rPr>
            <w:noProof/>
            <w:webHidden/>
          </w:rPr>
          <w:fldChar w:fldCharType="begin"/>
        </w:r>
        <w:r>
          <w:rPr>
            <w:noProof/>
            <w:webHidden/>
          </w:rPr>
          <w:instrText xml:space="preserve"> PAGEREF _Toc135776927 \h </w:instrText>
        </w:r>
        <w:r>
          <w:rPr>
            <w:noProof/>
            <w:webHidden/>
          </w:rPr>
        </w:r>
        <w:r>
          <w:rPr>
            <w:noProof/>
            <w:webHidden/>
          </w:rPr>
          <w:fldChar w:fldCharType="separate"/>
        </w:r>
        <w:r>
          <w:rPr>
            <w:noProof/>
            <w:webHidden/>
          </w:rPr>
          <w:t>9</w:t>
        </w:r>
        <w:r>
          <w:rPr>
            <w:noProof/>
            <w:webHidden/>
          </w:rPr>
          <w:fldChar w:fldCharType="end"/>
        </w:r>
      </w:hyperlink>
    </w:p>
    <w:p w14:paraId="3F63EFE7" w14:textId="2F53EB5E" w:rsidR="003969E6" w:rsidRDefault="003969E6">
      <w:pPr>
        <w:pStyle w:val="21"/>
        <w:tabs>
          <w:tab w:val="right" w:leader="dot" w:pos="9016"/>
        </w:tabs>
        <w:rPr>
          <w:rFonts w:eastAsiaTheme="minorEastAsia"/>
          <w:noProof/>
          <w:kern w:val="2"/>
          <w:lang w:eastAsia="ru-RU"/>
          <w14:ligatures w14:val="standardContextual"/>
        </w:rPr>
      </w:pPr>
      <w:hyperlink w:anchor="_Toc135776928" w:history="1">
        <w:r w:rsidRPr="009656B9">
          <w:rPr>
            <w:rStyle w:val="a3"/>
            <w:noProof/>
          </w:rPr>
          <w:t>Сертификаты</w:t>
        </w:r>
        <w:r>
          <w:rPr>
            <w:noProof/>
            <w:webHidden/>
          </w:rPr>
          <w:tab/>
        </w:r>
        <w:r>
          <w:rPr>
            <w:noProof/>
            <w:webHidden/>
          </w:rPr>
          <w:fldChar w:fldCharType="begin"/>
        </w:r>
        <w:r>
          <w:rPr>
            <w:noProof/>
            <w:webHidden/>
          </w:rPr>
          <w:instrText xml:space="preserve"> PAGEREF _Toc135776928 \h </w:instrText>
        </w:r>
        <w:r>
          <w:rPr>
            <w:noProof/>
            <w:webHidden/>
          </w:rPr>
        </w:r>
        <w:r>
          <w:rPr>
            <w:noProof/>
            <w:webHidden/>
          </w:rPr>
          <w:fldChar w:fldCharType="separate"/>
        </w:r>
        <w:r>
          <w:rPr>
            <w:noProof/>
            <w:webHidden/>
          </w:rPr>
          <w:t>9</w:t>
        </w:r>
        <w:r>
          <w:rPr>
            <w:noProof/>
            <w:webHidden/>
          </w:rPr>
          <w:fldChar w:fldCharType="end"/>
        </w:r>
      </w:hyperlink>
    </w:p>
    <w:p w14:paraId="77F73C38" w14:textId="5F02C925" w:rsidR="003969E6" w:rsidRDefault="003969E6">
      <w:pPr>
        <w:pStyle w:val="21"/>
        <w:tabs>
          <w:tab w:val="right" w:leader="dot" w:pos="9016"/>
        </w:tabs>
        <w:rPr>
          <w:rFonts w:eastAsiaTheme="minorEastAsia"/>
          <w:noProof/>
          <w:kern w:val="2"/>
          <w:lang w:eastAsia="ru-RU"/>
          <w14:ligatures w14:val="standardContextual"/>
        </w:rPr>
      </w:pPr>
      <w:hyperlink w:anchor="_Toc135776929" w:history="1">
        <w:r w:rsidRPr="009656B9">
          <w:rPr>
            <w:rStyle w:val="a3"/>
            <w:noProof/>
          </w:rPr>
          <w:t>Прозрачное шифрование данных (TDE)</w:t>
        </w:r>
        <w:r>
          <w:rPr>
            <w:noProof/>
            <w:webHidden/>
          </w:rPr>
          <w:tab/>
        </w:r>
        <w:r>
          <w:rPr>
            <w:noProof/>
            <w:webHidden/>
          </w:rPr>
          <w:fldChar w:fldCharType="begin"/>
        </w:r>
        <w:r>
          <w:rPr>
            <w:noProof/>
            <w:webHidden/>
          </w:rPr>
          <w:instrText xml:space="preserve"> PAGEREF _Toc135776929 \h </w:instrText>
        </w:r>
        <w:r>
          <w:rPr>
            <w:noProof/>
            <w:webHidden/>
          </w:rPr>
        </w:r>
        <w:r>
          <w:rPr>
            <w:noProof/>
            <w:webHidden/>
          </w:rPr>
          <w:fldChar w:fldCharType="separate"/>
        </w:r>
        <w:r>
          <w:rPr>
            <w:noProof/>
            <w:webHidden/>
          </w:rPr>
          <w:t>10</w:t>
        </w:r>
        <w:r>
          <w:rPr>
            <w:noProof/>
            <w:webHidden/>
          </w:rPr>
          <w:fldChar w:fldCharType="end"/>
        </w:r>
      </w:hyperlink>
    </w:p>
    <w:p w14:paraId="62CE1F3C" w14:textId="3FD05392" w:rsidR="003969E6" w:rsidRDefault="003969E6">
      <w:pPr>
        <w:pStyle w:val="21"/>
        <w:tabs>
          <w:tab w:val="right" w:leader="dot" w:pos="9016"/>
        </w:tabs>
        <w:rPr>
          <w:rFonts w:eastAsiaTheme="minorEastAsia"/>
          <w:noProof/>
          <w:kern w:val="2"/>
          <w:lang w:eastAsia="ru-RU"/>
          <w14:ligatures w14:val="standardContextual"/>
        </w:rPr>
      </w:pPr>
      <w:hyperlink w:anchor="_Toc135776930" w:history="1">
        <w:r w:rsidRPr="009656B9">
          <w:rPr>
            <w:rStyle w:val="a3"/>
            <w:noProof/>
          </w:rPr>
          <w:t>Выбор алгоритма шифрования</w:t>
        </w:r>
        <w:r>
          <w:rPr>
            <w:noProof/>
            <w:webHidden/>
          </w:rPr>
          <w:tab/>
        </w:r>
        <w:r>
          <w:rPr>
            <w:noProof/>
            <w:webHidden/>
          </w:rPr>
          <w:fldChar w:fldCharType="begin"/>
        </w:r>
        <w:r>
          <w:rPr>
            <w:noProof/>
            <w:webHidden/>
          </w:rPr>
          <w:instrText xml:space="preserve"> PAGEREF _Toc135776930 \h </w:instrText>
        </w:r>
        <w:r>
          <w:rPr>
            <w:noProof/>
            <w:webHidden/>
          </w:rPr>
        </w:r>
        <w:r>
          <w:rPr>
            <w:noProof/>
            <w:webHidden/>
          </w:rPr>
          <w:fldChar w:fldCharType="separate"/>
        </w:r>
        <w:r>
          <w:rPr>
            <w:noProof/>
            <w:webHidden/>
          </w:rPr>
          <w:t>11</w:t>
        </w:r>
        <w:r>
          <w:rPr>
            <w:noProof/>
            <w:webHidden/>
          </w:rPr>
          <w:fldChar w:fldCharType="end"/>
        </w:r>
      </w:hyperlink>
    </w:p>
    <w:p w14:paraId="18913A69" w14:textId="2D5F3344" w:rsidR="003969E6" w:rsidRDefault="003969E6">
      <w:pPr>
        <w:pStyle w:val="21"/>
        <w:tabs>
          <w:tab w:val="right" w:leader="dot" w:pos="9016"/>
        </w:tabs>
        <w:rPr>
          <w:rFonts w:eastAsiaTheme="minorEastAsia"/>
          <w:noProof/>
          <w:kern w:val="2"/>
          <w:lang w:eastAsia="ru-RU"/>
          <w14:ligatures w14:val="standardContextual"/>
        </w:rPr>
      </w:pPr>
      <w:hyperlink w:anchor="_Toc135776931" w:history="1">
        <w:r w:rsidRPr="009656B9">
          <w:rPr>
            <w:rStyle w:val="a3"/>
            <w:noProof/>
          </w:rPr>
          <w:t>Ключи шифрования базы данных</w:t>
        </w:r>
        <w:r>
          <w:rPr>
            <w:noProof/>
            <w:webHidden/>
          </w:rPr>
          <w:tab/>
        </w:r>
        <w:r>
          <w:rPr>
            <w:noProof/>
            <w:webHidden/>
          </w:rPr>
          <w:fldChar w:fldCharType="begin"/>
        </w:r>
        <w:r>
          <w:rPr>
            <w:noProof/>
            <w:webHidden/>
          </w:rPr>
          <w:instrText xml:space="preserve"> PAGEREF _Toc135776931 \h </w:instrText>
        </w:r>
        <w:r>
          <w:rPr>
            <w:noProof/>
            <w:webHidden/>
          </w:rPr>
        </w:r>
        <w:r>
          <w:rPr>
            <w:noProof/>
            <w:webHidden/>
          </w:rPr>
          <w:fldChar w:fldCharType="separate"/>
        </w:r>
        <w:r>
          <w:rPr>
            <w:noProof/>
            <w:webHidden/>
          </w:rPr>
          <w:t>11</w:t>
        </w:r>
        <w:r>
          <w:rPr>
            <w:noProof/>
            <w:webHidden/>
          </w:rPr>
          <w:fldChar w:fldCharType="end"/>
        </w:r>
      </w:hyperlink>
    </w:p>
    <w:p w14:paraId="167A7A0E" w14:textId="15E90BA3" w:rsidR="003969E6" w:rsidRDefault="003969E6">
      <w:pPr>
        <w:pStyle w:val="21"/>
        <w:tabs>
          <w:tab w:val="right" w:leader="dot" w:pos="9016"/>
        </w:tabs>
        <w:rPr>
          <w:rFonts w:eastAsiaTheme="minorEastAsia"/>
          <w:noProof/>
          <w:kern w:val="2"/>
          <w:lang w:eastAsia="ru-RU"/>
          <w14:ligatures w14:val="standardContextual"/>
        </w:rPr>
      </w:pPr>
      <w:hyperlink w:anchor="_Toc135776932" w:history="1">
        <w:r w:rsidRPr="009656B9">
          <w:rPr>
            <w:rStyle w:val="a3"/>
            <w:noProof/>
          </w:rPr>
          <w:t>Главный ключ службы (SMK)</w:t>
        </w:r>
        <w:r>
          <w:rPr>
            <w:noProof/>
            <w:webHidden/>
          </w:rPr>
          <w:tab/>
        </w:r>
        <w:r>
          <w:rPr>
            <w:noProof/>
            <w:webHidden/>
          </w:rPr>
          <w:fldChar w:fldCharType="begin"/>
        </w:r>
        <w:r>
          <w:rPr>
            <w:noProof/>
            <w:webHidden/>
          </w:rPr>
          <w:instrText xml:space="preserve"> PAGEREF _Toc135776932 \h </w:instrText>
        </w:r>
        <w:r>
          <w:rPr>
            <w:noProof/>
            <w:webHidden/>
          </w:rPr>
        </w:r>
        <w:r>
          <w:rPr>
            <w:noProof/>
            <w:webHidden/>
          </w:rPr>
          <w:fldChar w:fldCharType="separate"/>
        </w:r>
        <w:r>
          <w:rPr>
            <w:noProof/>
            <w:webHidden/>
          </w:rPr>
          <w:t>12</w:t>
        </w:r>
        <w:r>
          <w:rPr>
            <w:noProof/>
            <w:webHidden/>
          </w:rPr>
          <w:fldChar w:fldCharType="end"/>
        </w:r>
      </w:hyperlink>
    </w:p>
    <w:p w14:paraId="73A92F7E" w14:textId="367DC6EC" w:rsidR="003969E6" w:rsidRDefault="003969E6">
      <w:pPr>
        <w:pStyle w:val="21"/>
        <w:tabs>
          <w:tab w:val="right" w:leader="dot" w:pos="9016"/>
        </w:tabs>
        <w:rPr>
          <w:rFonts w:eastAsiaTheme="minorEastAsia"/>
          <w:noProof/>
          <w:kern w:val="2"/>
          <w:lang w:eastAsia="ru-RU"/>
          <w14:ligatures w14:val="standardContextual"/>
        </w:rPr>
      </w:pPr>
      <w:hyperlink w:anchor="_Toc135776933" w:history="1">
        <w:r w:rsidRPr="009656B9">
          <w:rPr>
            <w:rStyle w:val="a3"/>
            <w:noProof/>
          </w:rPr>
          <w:t>Главный ключ базы данных (DMK)</w:t>
        </w:r>
        <w:r>
          <w:rPr>
            <w:noProof/>
            <w:webHidden/>
          </w:rPr>
          <w:tab/>
        </w:r>
        <w:r>
          <w:rPr>
            <w:noProof/>
            <w:webHidden/>
          </w:rPr>
          <w:fldChar w:fldCharType="begin"/>
        </w:r>
        <w:r>
          <w:rPr>
            <w:noProof/>
            <w:webHidden/>
          </w:rPr>
          <w:instrText xml:space="preserve"> PAGEREF _Toc135776933 \h </w:instrText>
        </w:r>
        <w:r>
          <w:rPr>
            <w:noProof/>
            <w:webHidden/>
          </w:rPr>
        </w:r>
        <w:r>
          <w:rPr>
            <w:noProof/>
            <w:webHidden/>
          </w:rPr>
          <w:fldChar w:fldCharType="separate"/>
        </w:r>
        <w:r>
          <w:rPr>
            <w:noProof/>
            <w:webHidden/>
          </w:rPr>
          <w:t>12</w:t>
        </w:r>
        <w:r>
          <w:rPr>
            <w:noProof/>
            <w:webHidden/>
          </w:rPr>
          <w:fldChar w:fldCharType="end"/>
        </w:r>
      </w:hyperlink>
    </w:p>
    <w:p w14:paraId="3C8FEEC2" w14:textId="03226A6B" w:rsidR="003969E6" w:rsidRDefault="003969E6">
      <w:pPr>
        <w:pStyle w:val="21"/>
        <w:tabs>
          <w:tab w:val="right" w:leader="dot" w:pos="9016"/>
        </w:tabs>
        <w:rPr>
          <w:rFonts w:eastAsiaTheme="minorEastAsia"/>
          <w:noProof/>
          <w:kern w:val="2"/>
          <w:lang w:eastAsia="ru-RU"/>
          <w14:ligatures w14:val="standardContextual"/>
        </w:rPr>
      </w:pPr>
      <w:hyperlink w:anchor="_Toc135776934" w:history="1">
        <w:r w:rsidRPr="009656B9">
          <w:rPr>
            <w:rStyle w:val="a3"/>
            <w:noProof/>
          </w:rPr>
          <w:t>Управление SQL Server и ключами базы данных</w:t>
        </w:r>
        <w:r>
          <w:rPr>
            <w:noProof/>
            <w:webHidden/>
          </w:rPr>
          <w:tab/>
        </w:r>
        <w:r>
          <w:rPr>
            <w:noProof/>
            <w:webHidden/>
          </w:rPr>
          <w:fldChar w:fldCharType="begin"/>
        </w:r>
        <w:r>
          <w:rPr>
            <w:noProof/>
            <w:webHidden/>
          </w:rPr>
          <w:instrText xml:space="preserve"> PAGEREF _Toc135776934 \h </w:instrText>
        </w:r>
        <w:r>
          <w:rPr>
            <w:noProof/>
            <w:webHidden/>
          </w:rPr>
        </w:r>
        <w:r>
          <w:rPr>
            <w:noProof/>
            <w:webHidden/>
          </w:rPr>
          <w:fldChar w:fldCharType="separate"/>
        </w:r>
        <w:r>
          <w:rPr>
            <w:noProof/>
            <w:webHidden/>
          </w:rPr>
          <w:t>13</w:t>
        </w:r>
        <w:r>
          <w:rPr>
            <w:noProof/>
            <w:webHidden/>
          </w:rPr>
          <w:fldChar w:fldCharType="end"/>
        </w:r>
      </w:hyperlink>
    </w:p>
    <w:p w14:paraId="78C75739" w14:textId="173C3485" w:rsidR="003969E6" w:rsidRDefault="003969E6">
      <w:pPr>
        <w:pStyle w:val="11"/>
        <w:tabs>
          <w:tab w:val="right" w:leader="dot" w:pos="9016"/>
        </w:tabs>
        <w:rPr>
          <w:rFonts w:eastAsiaTheme="minorEastAsia"/>
          <w:noProof/>
          <w:kern w:val="2"/>
          <w:lang w:eastAsia="ru-RU"/>
          <w14:ligatures w14:val="standardContextual"/>
        </w:rPr>
      </w:pPr>
      <w:hyperlink w:anchor="_Toc135776935" w:history="1">
        <w:r w:rsidRPr="009656B9">
          <w:rPr>
            <w:rStyle w:val="a3"/>
            <w:noProof/>
          </w:rPr>
          <w:t>Практическая часть</w:t>
        </w:r>
        <w:r>
          <w:rPr>
            <w:noProof/>
            <w:webHidden/>
          </w:rPr>
          <w:tab/>
        </w:r>
        <w:r>
          <w:rPr>
            <w:noProof/>
            <w:webHidden/>
          </w:rPr>
          <w:fldChar w:fldCharType="begin"/>
        </w:r>
        <w:r>
          <w:rPr>
            <w:noProof/>
            <w:webHidden/>
          </w:rPr>
          <w:instrText xml:space="preserve"> PAGEREF _Toc135776935 \h </w:instrText>
        </w:r>
        <w:r>
          <w:rPr>
            <w:noProof/>
            <w:webHidden/>
          </w:rPr>
        </w:r>
        <w:r>
          <w:rPr>
            <w:noProof/>
            <w:webHidden/>
          </w:rPr>
          <w:fldChar w:fldCharType="separate"/>
        </w:r>
        <w:r>
          <w:rPr>
            <w:noProof/>
            <w:webHidden/>
          </w:rPr>
          <w:t>14</w:t>
        </w:r>
        <w:r>
          <w:rPr>
            <w:noProof/>
            <w:webHidden/>
          </w:rPr>
          <w:fldChar w:fldCharType="end"/>
        </w:r>
      </w:hyperlink>
    </w:p>
    <w:p w14:paraId="126A223E" w14:textId="12974644" w:rsidR="003969E6" w:rsidRDefault="003969E6">
      <w:pPr>
        <w:pStyle w:val="21"/>
        <w:tabs>
          <w:tab w:val="right" w:leader="dot" w:pos="9016"/>
        </w:tabs>
        <w:rPr>
          <w:rFonts w:eastAsiaTheme="minorEastAsia"/>
          <w:noProof/>
          <w:kern w:val="2"/>
          <w:lang w:eastAsia="ru-RU"/>
          <w14:ligatures w14:val="standardContextual"/>
        </w:rPr>
      </w:pPr>
      <w:hyperlink w:anchor="_Toc135776936" w:history="1">
        <w:r w:rsidRPr="009656B9">
          <w:rPr>
            <w:rStyle w:val="a3"/>
            <w:noProof/>
          </w:rPr>
          <w:t>Создание базы данных</w:t>
        </w:r>
        <w:r>
          <w:rPr>
            <w:noProof/>
            <w:webHidden/>
          </w:rPr>
          <w:tab/>
        </w:r>
        <w:r>
          <w:rPr>
            <w:noProof/>
            <w:webHidden/>
          </w:rPr>
          <w:fldChar w:fldCharType="begin"/>
        </w:r>
        <w:r>
          <w:rPr>
            <w:noProof/>
            <w:webHidden/>
          </w:rPr>
          <w:instrText xml:space="preserve"> PAGEREF _Toc135776936 \h </w:instrText>
        </w:r>
        <w:r>
          <w:rPr>
            <w:noProof/>
            <w:webHidden/>
          </w:rPr>
        </w:r>
        <w:r>
          <w:rPr>
            <w:noProof/>
            <w:webHidden/>
          </w:rPr>
          <w:fldChar w:fldCharType="separate"/>
        </w:r>
        <w:r>
          <w:rPr>
            <w:noProof/>
            <w:webHidden/>
          </w:rPr>
          <w:t>14</w:t>
        </w:r>
        <w:r>
          <w:rPr>
            <w:noProof/>
            <w:webHidden/>
          </w:rPr>
          <w:fldChar w:fldCharType="end"/>
        </w:r>
      </w:hyperlink>
    </w:p>
    <w:p w14:paraId="0CB053CF" w14:textId="3D82A163" w:rsidR="003969E6" w:rsidRDefault="003969E6">
      <w:pPr>
        <w:pStyle w:val="21"/>
        <w:tabs>
          <w:tab w:val="right" w:leader="dot" w:pos="9016"/>
        </w:tabs>
        <w:rPr>
          <w:rFonts w:eastAsiaTheme="minorEastAsia"/>
          <w:noProof/>
          <w:kern w:val="2"/>
          <w:lang w:eastAsia="ru-RU"/>
          <w14:ligatures w14:val="standardContextual"/>
        </w:rPr>
      </w:pPr>
      <w:hyperlink w:anchor="_Toc135776937" w:history="1">
        <w:r w:rsidRPr="009656B9">
          <w:rPr>
            <w:rStyle w:val="a3"/>
            <w:noProof/>
          </w:rPr>
          <w:t>Создание таблиц</w:t>
        </w:r>
        <w:r>
          <w:rPr>
            <w:noProof/>
            <w:webHidden/>
          </w:rPr>
          <w:tab/>
        </w:r>
        <w:r>
          <w:rPr>
            <w:noProof/>
            <w:webHidden/>
          </w:rPr>
          <w:fldChar w:fldCharType="begin"/>
        </w:r>
        <w:r>
          <w:rPr>
            <w:noProof/>
            <w:webHidden/>
          </w:rPr>
          <w:instrText xml:space="preserve"> PAGEREF _Toc135776937 \h </w:instrText>
        </w:r>
        <w:r>
          <w:rPr>
            <w:noProof/>
            <w:webHidden/>
          </w:rPr>
        </w:r>
        <w:r>
          <w:rPr>
            <w:noProof/>
            <w:webHidden/>
          </w:rPr>
          <w:fldChar w:fldCharType="separate"/>
        </w:r>
        <w:r>
          <w:rPr>
            <w:noProof/>
            <w:webHidden/>
          </w:rPr>
          <w:t>15</w:t>
        </w:r>
        <w:r>
          <w:rPr>
            <w:noProof/>
            <w:webHidden/>
          </w:rPr>
          <w:fldChar w:fldCharType="end"/>
        </w:r>
      </w:hyperlink>
    </w:p>
    <w:p w14:paraId="638BD0EA" w14:textId="2658E588" w:rsidR="003969E6" w:rsidRDefault="003969E6">
      <w:pPr>
        <w:pStyle w:val="31"/>
        <w:tabs>
          <w:tab w:val="right" w:leader="dot" w:pos="9016"/>
        </w:tabs>
        <w:rPr>
          <w:rFonts w:eastAsiaTheme="minorEastAsia"/>
          <w:noProof/>
          <w:kern w:val="2"/>
          <w:lang w:eastAsia="ru-RU"/>
          <w14:ligatures w14:val="standardContextual"/>
        </w:rPr>
      </w:pPr>
      <w:hyperlink w:anchor="_Toc135776938" w:history="1">
        <w:r w:rsidRPr="009656B9">
          <w:rPr>
            <w:rStyle w:val="a3"/>
            <w:noProof/>
          </w:rPr>
          <w:t>Создании таблицы Товар</w:t>
        </w:r>
        <w:r>
          <w:rPr>
            <w:noProof/>
            <w:webHidden/>
          </w:rPr>
          <w:tab/>
        </w:r>
        <w:r>
          <w:rPr>
            <w:noProof/>
            <w:webHidden/>
          </w:rPr>
          <w:fldChar w:fldCharType="begin"/>
        </w:r>
        <w:r>
          <w:rPr>
            <w:noProof/>
            <w:webHidden/>
          </w:rPr>
          <w:instrText xml:space="preserve"> PAGEREF _Toc135776938 \h </w:instrText>
        </w:r>
        <w:r>
          <w:rPr>
            <w:noProof/>
            <w:webHidden/>
          </w:rPr>
        </w:r>
        <w:r>
          <w:rPr>
            <w:noProof/>
            <w:webHidden/>
          </w:rPr>
          <w:fldChar w:fldCharType="separate"/>
        </w:r>
        <w:r>
          <w:rPr>
            <w:noProof/>
            <w:webHidden/>
          </w:rPr>
          <w:t>15</w:t>
        </w:r>
        <w:r>
          <w:rPr>
            <w:noProof/>
            <w:webHidden/>
          </w:rPr>
          <w:fldChar w:fldCharType="end"/>
        </w:r>
      </w:hyperlink>
    </w:p>
    <w:p w14:paraId="05DA7B00" w14:textId="561532B2" w:rsidR="003969E6" w:rsidRDefault="003969E6">
      <w:pPr>
        <w:pStyle w:val="31"/>
        <w:tabs>
          <w:tab w:val="right" w:leader="dot" w:pos="9016"/>
        </w:tabs>
        <w:rPr>
          <w:rFonts w:eastAsiaTheme="minorEastAsia"/>
          <w:noProof/>
          <w:kern w:val="2"/>
          <w:lang w:eastAsia="ru-RU"/>
          <w14:ligatures w14:val="standardContextual"/>
        </w:rPr>
      </w:pPr>
      <w:hyperlink w:anchor="_Toc135776939" w:history="1">
        <w:r w:rsidRPr="009656B9">
          <w:rPr>
            <w:rStyle w:val="a3"/>
            <w:noProof/>
          </w:rPr>
          <w:t>Создание таблицы Позиция Заказа</w:t>
        </w:r>
        <w:r>
          <w:rPr>
            <w:noProof/>
            <w:webHidden/>
          </w:rPr>
          <w:tab/>
        </w:r>
        <w:r>
          <w:rPr>
            <w:noProof/>
            <w:webHidden/>
          </w:rPr>
          <w:fldChar w:fldCharType="begin"/>
        </w:r>
        <w:r>
          <w:rPr>
            <w:noProof/>
            <w:webHidden/>
          </w:rPr>
          <w:instrText xml:space="preserve"> PAGEREF _Toc135776939 \h </w:instrText>
        </w:r>
        <w:r>
          <w:rPr>
            <w:noProof/>
            <w:webHidden/>
          </w:rPr>
        </w:r>
        <w:r>
          <w:rPr>
            <w:noProof/>
            <w:webHidden/>
          </w:rPr>
          <w:fldChar w:fldCharType="separate"/>
        </w:r>
        <w:r>
          <w:rPr>
            <w:noProof/>
            <w:webHidden/>
          </w:rPr>
          <w:t>16</w:t>
        </w:r>
        <w:r>
          <w:rPr>
            <w:noProof/>
            <w:webHidden/>
          </w:rPr>
          <w:fldChar w:fldCharType="end"/>
        </w:r>
      </w:hyperlink>
    </w:p>
    <w:p w14:paraId="29AD683F" w14:textId="03894EE1" w:rsidR="003969E6" w:rsidRDefault="003969E6">
      <w:pPr>
        <w:pStyle w:val="31"/>
        <w:tabs>
          <w:tab w:val="right" w:leader="dot" w:pos="9016"/>
        </w:tabs>
        <w:rPr>
          <w:rFonts w:eastAsiaTheme="minorEastAsia"/>
          <w:noProof/>
          <w:kern w:val="2"/>
          <w:lang w:eastAsia="ru-RU"/>
          <w14:ligatures w14:val="standardContextual"/>
        </w:rPr>
      </w:pPr>
      <w:hyperlink w:anchor="_Toc135776940" w:history="1">
        <w:r w:rsidRPr="009656B9">
          <w:rPr>
            <w:rStyle w:val="a3"/>
            <w:noProof/>
          </w:rPr>
          <w:t>Создание таблицы Заказ</w:t>
        </w:r>
        <w:r>
          <w:rPr>
            <w:noProof/>
            <w:webHidden/>
          </w:rPr>
          <w:tab/>
        </w:r>
        <w:r>
          <w:rPr>
            <w:noProof/>
            <w:webHidden/>
          </w:rPr>
          <w:fldChar w:fldCharType="begin"/>
        </w:r>
        <w:r>
          <w:rPr>
            <w:noProof/>
            <w:webHidden/>
          </w:rPr>
          <w:instrText xml:space="preserve"> PAGEREF _Toc135776940 \h </w:instrText>
        </w:r>
        <w:r>
          <w:rPr>
            <w:noProof/>
            <w:webHidden/>
          </w:rPr>
        </w:r>
        <w:r>
          <w:rPr>
            <w:noProof/>
            <w:webHidden/>
          </w:rPr>
          <w:fldChar w:fldCharType="separate"/>
        </w:r>
        <w:r>
          <w:rPr>
            <w:noProof/>
            <w:webHidden/>
          </w:rPr>
          <w:t>17</w:t>
        </w:r>
        <w:r>
          <w:rPr>
            <w:noProof/>
            <w:webHidden/>
          </w:rPr>
          <w:fldChar w:fldCharType="end"/>
        </w:r>
      </w:hyperlink>
    </w:p>
    <w:p w14:paraId="7C850A08" w14:textId="3185359D" w:rsidR="003969E6" w:rsidRDefault="003969E6">
      <w:pPr>
        <w:pStyle w:val="31"/>
        <w:tabs>
          <w:tab w:val="right" w:leader="dot" w:pos="9016"/>
        </w:tabs>
        <w:rPr>
          <w:rFonts w:eastAsiaTheme="minorEastAsia"/>
          <w:noProof/>
          <w:kern w:val="2"/>
          <w:lang w:eastAsia="ru-RU"/>
          <w14:ligatures w14:val="standardContextual"/>
        </w:rPr>
      </w:pPr>
      <w:hyperlink w:anchor="_Toc135776941" w:history="1">
        <w:r w:rsidRPr="009656B9">
          <w:rPr>
            <w:rStyle w:val="a3"/>
            <w:noProof/>
          </w:rPr>
          <w:t>Создание таблицы Клиент</w:t>
        </w:r>
        <w:r>
          <w:rPr>
            <w:noProof/>
            <w:webHidden/>
          </w:rPr>
          <w:tab/>
        </w:r>
        <w:r>
          <w:rPr>
            <w:noProof/>
            <w:webHidden/>
          </w:rPr>
          <w:fldChar w:fldCharType="begin"/>
        </w:r>
        <w:r>
          <w:rPr>
            <w:noProof/>
            <w:webHidden/>
          </w:rPr>
          <w:instrText xml:space="preserve"> PAGEREF _Toc135776941 \h </w:instrText>
        </w:r>
        <w:r>
          <w:rPr>
            <w:noProof/>
            <w:webHidden/>
          </w:rPr>
        </w:r>
        <w:r>
          <w:rPr>
            <w:noProof/>
            <w:webHidden/>
          </w:rPr>
          <w:fldChar w:fldCharType="separate"/>
        </w:r>
        <w:r>
          <w:rPr>
            <w:noProof/>
            <w:webHidden/>
          </w:rPr>
          <w:t>18</w:t>
        </w:r>
        <w:r>
          <w:rPr>
            <w:noProof/>
            <w:webHidden/>
          </w:rPr>
          <w:fldChar w:fldCharType="end"/>
        </w:r>
      </w:hyperlink>
    </w:p>
    <w:p w14:paraId="16DECA3F" w14:textId="44EF186D" w:rsidR="003969E6" w:rsidRDefault="003969E6">
      <w:pPr>
        <w:pStyle w:val="31"/>
        <w:tabs>
          <w:tab w:val="right" w:leader="dot" w:pos="9016"/>
        </w:tabs>
        <w:rPr>
          <w:rFonts w:eastAsiaTheme="minorEastAsia"/>
          <w:noProof/>
          <w:kern w:val="2"/>
          <w:lang w:eastAsia="ru-RU"/>
          <w14:ligatures w14:val="standardContextual"/>
        </w:rPr>
      </w:pPr>
      <w:hyperlink w:anchor="_Toc135776942" w:history="1">
        <w:r w:rsidRPr="009656B9">
          <w:rPr>
            <w:rStyle w:val="a3"/>
            <w:noProof/>
          </w:rPr>
          <w:t>Создание таблицы Сотрудник</w:t>
        </w:r>
        <w:r>
          <w:rPr>
            <w:noProof/>
            <w:webHidden/>
          </w:rPr>
          <w:tab/>
        </w:r>
        <w:r>
          <w:rPr>
            <w:noProof/>
            <w:webHidden/>
          </w:rPr>
          <w:fldChar w:fldCharType="begin"/>
        </w:r>
        <w:r>
          <w:rPr>
            <w:noProof/>
            <w:webHidden/>
          </w:rPr>
          <w:instrText xml:space="preserve"> PAGEREF _Toc135776942 \h </w:instrText>
        </w:r>
        <w:r>
          <w:rPr>
            <w:noProof/>
            <w:webHidden/>
          </w:rPr>
        </w:r>
        <w:r>
          <w:rPr>
            <w:noProof/>
            <w:webHidden/>
          </w:rPr>
          <w:fldChar w:fldCharType="separate"/>
        </w:r>
        <w:r>
          <w:rPr>
            <w:noProof/>
            <w:webHidden/>
          </w:rPr>
          <w:t>19</w:t>
        </w:r>
        <w:r>
          <w:rPr>
            <w:noProof/>
            <w:webHidden/>
          </w:rPr>
          <w:fldChar w:fldCharType="end"/>
        </w:r>
      </w:hyperlink>
    </w:p>
    <w:p w14:paraId="7C0197BE" w14:textId="06088C36" w:rsidR="003969E6" w:rsidRDefault="003969E6">
      <w:pPr>
        <w:pStyle w:val="31"/>
        <w:tabs>
          <w:tab w:val="right" w:leader="dot" w:pos="9016"/>
        </w:tabs>
        <w:rPr>
          <w:rFonts w:eastAsiaTheme="minorEastAsia"/>
          <w:noProof/>
          <w:kern w:val="2"/>
          <w:lang w:eastAsia="ru-RU"/>
          <w14:ligatures w14:val="standardContextual"/>
        </w:rPr>
      </w:pPr>
      <w:hyperlink w:anchor="_Toc135776943" w:history="1">
        <w:r w:rsidRPr="009656B9">
          <w:rPr>
            <w:rStyle w:val="a3"/>
            <w:noProof/>
          </w:rPr>
          <w:t>Создание таблицы Должность</w:t>
        </w:r>
        <w:r>
          <w:rPr>
            <w:noProof/>
            <w:webHidden/>
          </w:rPr>
          <w:tab/>
        </w:r>
        <w:r>
          <w:rPr>
            <w:noProof/>
            <w:webHidden/>
          </w:rPr>
          <w:fldChar w:fldCharType="begin"/>
        </w:r>
        <w:r>
          <w:rPr>
            <w:noProof/>
            <w:webHidden/>
          </w:rPr>
          <w:instrText xml:space="preserve"> PAGEREF _Toc135776943 \h </w:instrText>
        </w:r>
        <w:r>
          <w:rPr>
            <w:noProof/>
            <w:webHidden/>
          </w:rPr>
        </w:r>
        <w:r>
          <w:rPr>
            <w:noProof/>
            <w:webHidden/>
          </w:rPr>
          <w:fldChar w:fldCharType="separate"/>
        </w:r>
        <w:r>
          <w:rPr>
            <w:noProof/>
            <w:webHidden/>
          </w:rPr>
          <w:t>20</w:t>
        </w:r>
        <w:r>
          <w:rPr>
            <w:noProof/>
            <w:webHidden/>
          </w:rPr>
          <w:fldChar w:fldCharType="end"/>
        </w:r>
      </w:hyperlink>
    </w:p>
    <w:p w14:paraId="64275174" w14:textId="13808BA2" w:rsidR="003969E6" w:rsidRDefault="003969E6">
      <w:pPr>
        <w:pStyle w:val="31"/>
        <w:tabs>
          <w:tab w:val="right" w:leader="dot" w:pos="9016"/>
        </w:tabs>
        <w:rPr>
          <w:rFonts w:eastAsiaTheme="minorEastAsia"/>
          <w:noProof/>
          <w:kern w:val="2"/>
          <w:lang w:eastAsia="ru-RU"/>
          <w14:ligatures w14:val="standardContextual"/>
        </w:rPr>
      </w:pPr>
      <w:hyperlink w:anchor="_Toc135776944" w:history="1">
        <w:r w:rsidRPr="009656B9">
          <w:rPr>
            <w:rStyle w:val="a3"/>
            <w:noProof/>
          </w:rPr>
          <w:t>Создание таблицы Статус Заказа</w:t>
        </w:r>
        <w:r>
          <w:rPr>
            <w:noProof/>
            <w:webHidden/>
          </w:rPr>
          <w:tab/>
        </w:r>
        <w:r>
          <w:rPr>
            <w:noProof/>
            <w:webHidden/>
          </w:rPr>
          <w:fldChar w:fldCharType="begin"/>
        </w:r>
        <w:r>
          <w:rPr>
            <w:noProof/>
            <w:webHidden/>
          </w:rPr>
          <w:instrText xml:space="preserve"> PAGEREF _Toc135776944 \h </w:instrText>
        </w:r>
        <w:r>
          <w:rPr>
            <w:noProof/>
            <w:webHidden/>
          </w:rPr>
        </w:r>
        <w:r>
          <w:rPr>
            <w:noProof/>
            <w:webHidden/>
          </w:rPr>
          <w:fldChar w:fldCharType="separate"/>
        </w:r>
        <w:r>
          <w:rPr>
            <w:noProof/>
            <w:webHidden/>
          </w:rPr>
          <w:t>21</w:t>
        </w:r>
        <w:r>
          <w:rPr>
            <w:noProof/>
            <w:webHidden/>
          </w:rPr>
          <w:fldChar w:fldCharType="end"/>
        </w:r>
      </w:hyperlink>
    </w:p>
    <w:p w14:paraId="536CABAD" w14:textId="22C75750" w:rsidR="003969E6" w:rsidRDefault="003969E6">
      <w:pPr>
        <w:pStyle w:val="21"/>
        <w:tabs>
          <w:tab w:val="right" w:leader="dot" w:pos="9016"/>
        </w:tabs>
        <w:rPr>
          <w:rFonts w:eastAsiaTheme="minorEastAsia"/>
          <w:noProof/>
          <w:kern w:val="2"/>
          <w:lang w:eastAsia="ru-RU"/>
          <w14:ligatures w14:val="standardContextual"/>
        </w:rPr>
      </w:pPr>
      <w:hyperlink w:anchor="_Toc135776945" w:history="1">
        <w:r w:rsidRPr="009656B9">
          <w:rPr>
            <w:rStyle w:val="a3"/>
            <w:noProof/>
          </w:rPr>
          <w:t>Создание связей между таблицами</w:t>
        </w:r>
        <w:r>
          <w:rPr>
            <w:noProof/>
            <w:webHidden/>
          </w:rPr>
          <w:tab/>
        </w:r>
        <w:r>
          <w:rPr>
            <w:noProof/>
            <w:webHidden/>
          </w:rPr>
          <w:fldChar w:fldCharType="begin"/>
        </w:r>
        <w:r>
          <w:rPr>
            <w:noProof/>
            <w:webHidden/>
          </w:rPr>
          <w:instrText xml:space="preserve"> PAGEREF _Toc135776945 \h </w:instrText>
        </w:r>
        <w:r>
          <w:rPr>
            <w:noProof/>
            <w:webHidden/>
          </w:rPr>
        </w:r>
        <w:r>
          <w:rPr>
            <w:noProof/>
            <w:webHidden/>
          </w:rPr>
          <w:fldChar w:fldCharType="separate"/>
        </w:r>
        <w:r>
          <w:rPr>
            <w:noProof/>
            <w:webHidden/>
          </w:rPr>
          <w:t>22</w:t>
        </w:r>
        <w:r>
          <w:rPr>
            <w:noProof/>
            <w:webHidden/>
          </w:rPr>
          <w:fldChar w:fldCharType="end"/>
        </w:r>
      </w:hyperlink>
    </w:p>
    <w:p w14:paraId="0B02F234" w14:textId="3032FA9F" w:rsidR="003969E6" w:rsidRDefault="003969E6">
      <w:pPr>
        <w:pStyle w:val="21"/>
        <w:tabs>
          <w:tab w:val="right" w:leader="dot" w:pos="9016"/>
        </w:tabs>
        <w:rPr>
          <w:rFonts w:eastAsiaTheme="minorEastAsia"/>
          <w:noProof/>
          <w:kern w:val="2"/>
          <w:lang w:eastAsia="ru-RU"/>
          <w14:ligatures w14:val="standardContextual"/>
        </w:rPr>
      </w:pPr>
      <w:hyperlink w:anchor="_Toc135776946" w:history="1">
        <w:r w:rsidRPr="009656B9">
          <w:rPr>
            <w:rStyle w:val="a3"/>
            <w:noProof/>
          </w:rPr>
          <w:t>Добавление данных в таблицы</w:t>
        </w:r>
        <w:r>
          <w:rPr>
            <w:noProof/>
            <w:webHidden/>
          </w:rPr>
          <w:tab/>
        </w:r>
        <w:r>
          <w:rPr>
            <w:noProof/>
            <w:webHidden/>
          </w:rPr>
          <w:fldChar w:fldCharType="begin"/>
        </w:r>
        <w:r>
          <w:rPr>
            <w:noProof/>
            <w:webHidden/>
          </w:rPr>
          <w:instrText xml:space="preserve"> PAGEREF _Toc135776946 \h </w:instrText>
        </w:r>
        <w:r>
          <w:rPr>
            <w:noProof/>
            <w:webHidden/>
          </w:rPr>
        </w:r>
        <w:r>
          <w:rPr>
            <w:noProof/>
            <w:webHidden/>
          </w:rPr>
          <w:fldChar w:fldCharType="separate"/>
        </w:r>
        <w:r>
          <w:rPr>
            <w:noProof/>
            <w:webHidden/>
          </w:rPr>
          <w:t>24</w:t>
        </w:r>
        <w:r>
          <w:rPr>
            <w:noProof/>
            <w:webHidden/>
          </w:rPr>
          <w:fldChar w:fldCharType="end"/>
        </w:r>
      </w:hyperlink>
    </w:p>
    <w:p w14:paraId="0B126D04" w14:textId="285B979B" w:rsidR="003969E6" w:rsidRDefault="003969E6">
      <w:pPr>
        <w:pStyle w:val="31"/>
        <w:tabs>
          <w:tab w:val="right" w:leader="dot" w:pos="9016"/>
        </w:tabs>
        <w:rPr>
          <w:rFonts w:eastAsiaTheme="minorEastAsia"/>
          <w:noProof/>
          <w:kern w:val="2"/>
          <w:lang w:eastAsia="ru-RU"/>
          <w14:ligatures w14:val="standardContextual"/>
        </w:rPr>
      </w:pPr>
      <w:hyperlink w:anchor="_Toc135776947" w:history="1">
        <w:r w:rsidRPr="009656B9">
          <w:rPr>
            <w:rStyle w:val="a3"/>
            <w:noProof/>
          </w:rPr>
          <w:t>Заполнение таблицы заказов</w:t>
        </w:r>
        <w:r>
          <w:rPr>
            <w:noProof/>
            <w:webHidden/>
          </w:rPr>
          <w:tab/>
        </w:r>
        <w:r>
          <w:rPr>
            <w:noProof/>
            <w:webHidden/>
          </w:rPr>
          <w:fldChar w:fldCharType="begin"/>
        </w:r>
        <w:r>
          <w:rPr>
            <w:noProof/>
            <w:webHidden/>
          </w:rPr>
          <w:instrText xml:space="preserve"> PAGEREF _Toc135776947 \h </w:instrText>
        </w:r>
        <w:r>
          <w:rPr>
            <w:noProof/>
            <w:webHidden/>
          </w:rPr>
        </w:r>
        <w:r>
          <w:rPr>
            <w:noProof/>
            <w:webHidden/>
          </w:rPr>
          <w:fldChar w:fldCharType="separate"/>
        </w:r>
        <w:r>
          <w:rPr>
            <w:noProof/>
            <w:webHidden/>
          </w:rPr>
          <w:t>24</w:t>
        </w:r>
        <w:r>
          <w:rPr>
            <w:noProof/>
            <w:webHidden/>
          </w:rPr>
          <w:fldChar w:fldCharType="end"/>
        </w:r>
      </w:hyperlink>
    </w:p>
    <w:p w14:paraId="5CECE7CD" w14:textId="22C566CA" w:rsidR="003969E6" w:rsidRDefault="003969E6">
      <w:pPr>
        <w:pStyle w:val="31"/>
        <w:tabs>
          <w:tab w:val="right" w:leader="dot" w:pos="9016"/>
        </w:tabs>
        <w:rPr>
          <w:rFonts w:eastAsiaTheme="minorEastAsia"/>
          <w:noProof/>
          <w:kern w:val="2"/>
          <w:lang w:eastAsia="ru-RU"/>
          <w14:ligatures w14:val="standardContextual"/>
        </w:rPr>
      </w:pPr>
      <w:hyperlink w:anchor="_Toc135776948" w:history="1">
        <w:r w:rsidRPr="009656B9">
          <w:rPr>
            <w:rStyle w:val="a3"/>
            <w:noProof/>
          </w:rPr>
          <w:t>Заполнение таблицы клиентов</w:t>
        </w:r>
        <w:r>
          <w:rPr>
            <w:noProof/>
            <w:webHidden/>
          </w:rPr>
          <w:tab/>
        </w:r>
        <w:r>
          <w:rPr>
            <w:noProof/>
            <w:webHidden/>
          </w:rPr>
          <w:fldChar w:fldCharType="begin"/>
        </w:r>
        <w:r>
          <w:rPr>
            <w:noProof/>
            <w:webHidden/>
          </w:rPr>
          <w:instrText xml:space="preserve"> PAGEREF _Toc135776948 \h </w:instrText>
        </w:r>
        <w:r>
          <w:rPr>
            <w:noProof/>
            <w:webHidden/>
          </w:rPr>
        </w:r>
        <w:r>
          <w:rPr>
            <w:noProof/>
            <w:webHidden/>
          </w:rPr>
          <w:fldChar w:fldCharType="separate"/>
        </w:r>
        <w:r>
          <w:rPr>
            <w:noProof/>
            <w:webHidden/>
          </w:rPr>
          <w:t>25</w:t>
        </w:r>
        <w:r>
          <w:rPr>
            <w:noProof/>
            <w:webHidden/>
          </w:rPr>
          <w:fldChar w:fldCharType="end"/>
        </w:r>
      </w:hyperlink>
    </w:p>
    <w:p w14:paraId="078589E7" w14:textId="35A14A0C" w:rsidR="003969E6" w:rsidRDefault="003969E6">
      <w:pPr>
        <w:pStyle w:val="31"/>
        <w:tabs>
          <w:tab w:val="right" w:leader="dot" w:pos="9016"/>
        </w:tabs>
        <w:rPr>
          <w:rFonts w:eastAsiaTheme="minorEastAsia"/>
          <w:noProof/>
          <w:kern w:val="2"/>
          <w:lang w:eastAsia="ru-RU"/>
          <w14:ligatures w14:val="standardContextual"/>
        </w:rPr>
      </w:pPr>
      <w:hyperlink w:anchor="_Toc135776949" w:history="1">
        <w:r w:rsidRPr="009656B9">
          <w:rPr>
            <w:rStyle w:val="a3"/>
            <w:noProof/>
          </w:rPr>
          <w:t>Заполнение таблицы позиций заказов</w:t>
        </w:r>
        <w:r>
          <w:rPr>
            <w:noProof/>
            <w:webHidden/>
          </w:rPr>
          <w:tab/>
        </w:r>
        <w:r>
          <w:rPr>
            <w:noProof/>
            <w:webHidden/>
          </w:rPr>
          <w:fldChar w:fldCharType="begin"/>
        </w:r>
        <w:r>
          <w:rPr>
            <w:noProof/>
            <w:webHidden/>
          </w:rPr>
          <w:instrText xml:space="preserve"> PAGEREF _Toc135776949 \h </w:instrText>
        </w:r>
        <w:r>
          <w:rPr>
            <w:noProof/>
            <w:webHidden/>
          </w:rPr>
        </w:r>
        <w:r>
          <w:rPr>
            <w:noProof/>
            <w:webHidden/>
          </w:rPr>
          <w:fldChar w:fldCharType="separate"/>
        </w:r>
        <w:r>
          <w:rPr>
            <w:noProof/>
            <w:webHidden/>
          </w:rPr>
          <w:t>25</w:t>
        </w:r>
        <w:r>
          <w:rPr>
            <w:noProof/>
            <w:webHidden/>
          </w:rPr>
          <w:fldChar w:fldCharType="end"/>
        </w:r>
      </w:hyperlink>
    </w:p>
    <w:p w14:paraId="29082202" w14:textId="63CB0746" w:rsidR="003969E6" w:rsidRDefault="003969E6">
      <w:pPr>
        <w:pStyle w:val="31"/>
        <w:tabs>
          <w:tab w:val="right" w:leader="dot" w:pos="9016"/>
        </w:tabs>
        <w:rPr>
          <w:rFonts w:eastAsiaTheme="minorEastAsia"/>
          <w:noProof/>
          <w:kern w:val="2"/>
          <w:lang w:eastAsia="ru-RU"/>
          <w14:ligatures w14:val="standardContextual"/>
        </w:rPr>
      </w:pPr>
      <w:hyperlink w:anchor="_Toc135776950" w:history="1">
        <w:r w:rsidRPr="009656B9">
          <w:rPr>
            <w:rStyle w:val="a3"/>
            <w:noProof/>
          </w:rPr>
          <w:t>Заполнение таблицы статусов заказов</w:t>
        </w:r>
        <w:r>
          <w:rPr>
            <w:noProof/>
            <w:webHidden/>
          </w:rPr>
          <w:tab/>
        </w:r>
        <w:r>
          <w:rPr>
            <w:noProof/>
            <w:webHidden/>
          </w:rPr>
          <w:fldChar w:fldCharType="begin"/>
        </w:r>
        <w:r>
          <w:rPr>
            <w:noProof/>
            <w:webHidden/>
          </w:rPr>
          <w:instrText xml:space="preserve"> PAGEREF _Toc135776950 \h </w:instrText>
        </w:r>
        <w:r>
          <w:rPr>
            <w:noProof/>
            <w:webHidden/>
          </w:rPr>
        </w:r>
        <w:r>
          <w:rPr>
            <w:noProof/>
            <w:webHidden/>
          </w:rPr>
          <w:fldChar w:fldCharType="separate"/>
        </w:r>
        <w:r>
          <w:rPr>
            <w:noProof/>
            <w:webHidden/>
          </w:rPr>
          <w:t>26</w:t>
        </w:r>
        <w:r>
          <w:rPr>
            <w:noProof/>
            <w:webHidden/>
          </w:rPr>
          <w:fldChar w:fldCharType="end"/>
        </w:r>
      </w:hyperlink>
    </w:p>
    <w:p w14:paraId="380D7E52" w14:textId="59EE4168" w:rsidR="003969E6" w:rsidRDefault="003969E6">
      <w:pPr>
        <w:pStyle w:val="31"/>
        <w:tabs>
          <w:tab w:val="right" w:leader="dot" w:pos="9016"/>
        </w:tabs>
        <w:rPr>
          <w:rFonts w:eastAsiaTheme="minorEastAsia"/>
          <w:noProof/>
          <w:kern w:val="2"/>
          <w:lang w:eastAsia="ru-RU"/>
          <w14:ligatures w14:val="standardContextual"/>
        </w:rPr>
      </w:pPr>
      <w:hyperlink w:anchor="_Toc135776951" w:history="1">
        <w:r w:rsidRPr="009656B9">
          <w:rPr>
            <w:rStyle w:val="a3"/>
            <w:noProof/>
          </w:rPr>
          <w:t>Заполнение таблицы должностей</w:t>
        </w:r>
        <w:r>
          <w:rPr>
            <w:noProof/>
            <w:webHidden/>
          </w:rPr>
          <w:tab/>
        </w:r>
        <w:r>
          <w:rPr>
            <w:noProof/>
            <w:webHidden/>
          </w:rPr>
          <w:fldChar w:fldCharType="begin"/>
        </w:r>
        <w:r>
          <w:rPr>
            <w:noProof/>
            <w:webHidden/>
          </w:rPr>
          <w:instrText xml:space="preserve"> PAGEREF _Toc135776951 \h </w:instrText>
        </w:r>
        <w:r>
          <w:rPr>
            <w:noProof/>
            <w:webHidden/>
          </w:rPr>
        </w:r>
        <w:r>
          <w:rPr>
            <w:noProof/>
            <w:webHidden/>
          </w:rPr>
          <w:fldChar w:fldCharType="separate"/>
        </w:r>
        <w:r>
          <w:rPr>
            <w:noProof/>
            <w:webHidden/>
          </w:rPr>
          <w:t>26</w:t>
        </w:r>
        <w:r>
          <w:rPr>
            <w:noProof/>
            <w:webHidden/>
          </w:rPr>
          <w:fldChar w:fldCharType="end"/>
        </w:r>
      </w:hyperlink>
    </w:p>
    <w:p w14:paraId="78B3D039" w14:textId="37F8B936" w:rsidR="003969E6" w:rsidRDefault="003969E6">
      <w:pPr>
        <w:pStyle w:val="31"/>
        <w:tabs>
          <w:tab w:val="right" w:leader="dot" w:pos="9016"/>
        </w:tabs>
        <w:rPr>
          <w:rFonts w:eastAsiaTheme="minorEastAsia"/>
          <w:noProof/>
          <w:kern w:val="2"/>
          <w:lang w:eastAsia="ru-RU"/>
          <w14:ligatures w14:val="standardContextual"/>
        </w:rPr>
      </w:pPr>
      <w:hyperlink w:anchor="_Toc135776952" w:history="1">
        <w:r w:rsidRPr="009656B9">
          <w:rPr>
            <w:rStyle w:val="a3"/>
            <w:noProof/>
          </w:rPr>
          <w:t>Заполнение таблицы товаров</w:t>
        </w:r>
        <w:r>
          <w:rPr>
            <w:noProof/>
            <w:webHidden/>
          </w:rPr>
          <w:tab/>
        </w:r>
        <w:r>
          <w:rPr>
            <w:noProof/>
            <w:webHidden/>
          </w:rPr>
          <w:fldChar w:fldCharType="begin"/>
        </w:r>
        <w:r>
          <w:rPr>
            <w:noProof/>
            <w:webHidden/>
          </w:rPr>
          <w:instrText xml:space="preserve"> PAGEREF _Toc135776952 \h </w:instrText>
        </w:r>
        <w:r>
          <w:rPr>
            <w:noProof/>
            <w:webHidden/>
          </w:rPr>
        </w:r>
        <w:r>
          <w:rPr>
            <w:noProof/>
            <w:webHidden/>
          </w:rPr>
          <w:fldChar w:fldCharType="separate"/>
        </w:r>
        <w:r>
          <w:rPr>
            <w:noProof/>
            <w:webHidden/>
          </w:rPr>
          <w:t>27</w:t>
        </w:r>
        <w:r>
          <w:rPr>
            <w:noProof/>
            <w:webHidden/>
          </w:rPr>
          <w:fldChar w:fldCharType="end"/>
        </w:r>
      </w:hyperlink>
    </w:p>
    <w:p w14:paraId="25482301" w14:textId="38D20D1D" w:rsidR="003969E6" w:rsidRDefault="003969E6">
      <w:pPr>
        <w:pStyle w:val="31"/>
        <w:tabs>
          <w:tab w:val="right" w:leader="dot" w:pos="9016"/>
        </w:tabs>
        <w:rPr>
          <w:rFonts w:eastAsiaTheme="minorEastAsia"/>
          <w:noProof/>
          <w:kern w:val="2"/>
          <w:lang w:eastAsia="ru-RU"/>
          <w14:ligatures w14:val="standardContextual"/>
        </w:rPr>
      </w:pPr>
      <w:hyperlink w:anchor="_Toc135776953" w:history="1">
        <w:r w:rsidRPr="009656B9">
          <w:rPr>
            <w:rStyle w:val="a3"/>
            <w:noProof/>
          </w:rPr>
          <w:t>Заполнение таблицы сотрудников</w:t>
        </w:r>
        <w:r>
          <w:rPr>
            <w:noProof/>
            <w:webHidden/>
          </w:rPr>
          <w:tab/>
        </w:r>
        <w:r>
          <w:rPr>
            <w:noProof/>
            <w:webHidden/>
          </w:rPr>
          <w:fldChar w:fldCharType="begin"/>
        </w:r>
        <w:r>
          <w:rPr>
            <w:noProof/>
            <w:webHidden/>
          </w:rPr>
          <w:instrText xml:space="preserve"> PAGEREF _Toc135776953 \h </w:instrText>
        </w:r>
        <w:r>
          <w:rPr>
            <w:noProof/>
            <w:webHidden/>
          </w:rPr>
        </w:r>
        <w:r>
          <w:rPr>
            <w:noProof/>
            <w:webHidden/>
          </w:rPr>
          <w:fldChar w:fldCharType="separate"/>
        </w:r>
        <w:r>
          <w:rPr>
            <w:noProof/>
            <w:webHidden/>
          </w:rPr>
          <w:t>27</w:t>
        </w:r>
        <w:r>
          <w:rPr>
            <w:noProof/>
            <w:webHidden/>
          </w:rPr>
          <w:fldChar w:fldCharType="end"/>
        </w:r>
      </w:hyperlink>
    </w:p>
    <w:p w14:paraId="5B73A06C" w14:textId="17C7C127" w:rsidR="003969E6" w:rsidRDefault="003969E6">
      <w:pPr>
        <w:pStyle w:val="21"/>
        <w:tabs>
          <w:tab w:val="right" w:leader="dot" w:pos="9016"/>
        </w:tabs>
        <w:rPr>
          <w:rFonts w:eastAsiaTheme="minorEastAsia"/>
          <w:noProof/>
          <w:kern w:val="2"/>
          <w:lang w:eastAsia="ru-RU"/>
          <w14:ligatures w14:val="standardContextual"/>
        </w:rPr>
      </w:pPr>
      <w:hyperlink w:anchor="_Toc135776954" w:history="1">
        <w:r w:rsidRPr="009656B9">
          <w:rPr>
            <w:rStyle w:val="a3"/>
            <w:noProof/>
          </w:rPr>
          <w:t xml:space="preserve">Создание шифрования при помощи средств </w:t>
        </w:r>
        <w:r w:rsidRPr="009656B9">
          <w:rPr>
            <w:rStyle w:val="a3"/>
            <w:noProof/>
            <w:lang w:val="en-US"/>
          </w:rPr>
          <w:t>MsSql</w:t>
        </w:r>
        <w:r>
          <w:rPr>
            <w:noProof/>
            <w:webHidden/>
          </w:rPr>
          <w:tab/>
        </w:r>
        <w:r>
          <w:rPr>
            <w:noProof/>
            <w:webHidden/>
          </w:rPr>
          <w:fldChar w:fldCharType="begin"/>
        </w:r>
        <w:r>
          <w:rPr>
            <w:noProof/>
            <w:webHidden/>
          </w:rPr>
          <w:instrText xml:space="preserve"> PAGEREF _Toc135776954 \h </w:instrText>
        </w:r>
        <w:r>
          <w:rPr>
            <w:noProof/>
            <w:webHidden/>
          </w:rPr>
        </w:r>
        <w:r>
          <w:rPr>
            <w:noProof/>
            <w:webHidden/>
          </w:rPr>
          <w:fldChar w:fldCharType="separate"/>
        </w:r>
        <w:r>
          <w:rPr>
            <w:noProof/>
            <w:webHidden/>
          </w:rPr>
          <w:t>29</w:t>
        </w:r>
        <w:r>
          <w:rPr>
            <w:noProof/>
            <w:webHidden/>
          </w:rPr>
          <w:fldChar w:fldCharType="end"/>
        </w:r>
      </w:hyperlink>
    </w:p>
    <w:p w14:paraId="7DDE3EE0" w14:textId="3FEA875B" w:rsidR="003969E6" w:rsidRDefault="003969E6">
      <w:pPr>
        <w:pStyle w:val="31"/>
        <w:tabs>
          <w:tab w:val="right" w:leader="dot" w:pos="9016"/>
        </w:tabs>
        <w:rPr>
          <w:rFonts w:eastAsiaTheme="minorEastAsia"/>
          <w:noProof/>
          <w:kern w:val="2"/>
          <w:lang w:eastAsia="ru-RU"/>
          <w14:ligatures w14:val="standardContextual"/>
        </w:rPr>
      </w:pPr>
      <w:hyperlink w:anchor="_Toc135776955" w:history="1">
        <w:r w:rsidRPr="009656B9">
          <w:rPr>
            <w:rStyle w:val="a3"/>
            <w:noProof/>
          </w:rPr>
          <w:t>Создание мастер ключа</w:t>
        </w:r>
        <w:r>
          <w:rPr>
            <w:noProof/>
            <w:webHidden/>
          </w:rPr>
          <w:tab/>
        </w:r>
        <w:r>
          <w:rPr>
            <w:noProof/>
            <w:webHidden/>
          </w:rPr>
          <w:fldChar w:fldCharType="begin"/>
        </w:r>
        <w:r>
          <w:rPr>
            <w:noProof/>
            <w:webHidden/>
          </w:rPr>
          <w:instrText xml:space="preserve"> PAGEREF _Toc135776955 \h </w:instrText>
        </w:r>
        <w:r>
          <w:rPr>
            <w:noProof/>
            <w:webHidden/>
          </w:rPr>
        </w:r>
        <w:r>
          <w:rPr>
            <w:noProof/>
            <w:webHidden/>
          </w:rPr>
          <w:fldChar w:fldCharType="separate"/>
        </w:r>
        <w:r>
          <w:rPr>
            <w:noProof/>
            <w:webHidden/>
          </w:rPr>
          <w:t>29</w:t>
        </w:r>
        <w:r>
          <w:rPr>
            <w:noProof/>
            <w:webHidden/>
          </w:rPr>
          <w:fldChar w:fldCharType="end"/>
        </w:r>
      </w:hyperlink>
    </w:p>
    <w:p w14:paraId="521F09F1" w14:textId="05662109" w:rsidR="003969E6" w:rsidRDefault="003969E6">
      <w:pPr>
        <w:pStyle w:val="31"/>
        <w:tabs>
          <w:tab w:val="right" w:leader="dot" w:pos="9016"/>
        </w:tabs>
        <w:rPr>
          <w:rFonts w:eastAsiaTheme="minorEastAsia"/>
          <w:noProof/>
          <w:kern w:val="2"/>
          <w:lang w:eastAsia="ru-RU"/>
          <w14:ligatures w14:val="standardContextual"/>
        </w:rPr>
      </w:pPr>
      <w:hyperlink w:anchor="_Toc135776956" w:history="1">
        <w:r w:rsidRPr="009656B9">
          <w:rPr>
            <w:rStyle w:val="a3"/>
            <w:noProof/>
          </w:rPr>
          <w:t>Создание сертификата</w:t>
        </w:r>
        <w:r>
          <w:rPr>
            <w:noProof/>
            <w:webHidden/>
          </w:rPr>
          <w:tab/>
        </w:r>
        <w:r>
          <w:rPr>
            <w:noProof/>
            <w:webHidden/>
          </w:rPr>
          <w:fldChar w:fldCharType="begin"/>
        </w:r>
        <w:r>
          <w:rPr>
            <w:noProof/>
            <w:webHidden/>
          </w:rPr>
          <w:instrText xml:space="preserve"> PAGEREF _Toc135776956 \h </w:instrText>
        </w:r>
        <w:r>
          <w:rPr>
            <w:noProof/>
            <w:webHidden/>
          </w:rPr>
        </w:r>
        <w:r>
          <w:rPr>
            <w:noProof/>
            <w:webHidden/>
          </w:rPr>
          <w:fldChar w:fldCharType="separate"/>
        </w:r>
        <w:r>
          <w:rPr>
            <w:noProof/>
            <w:webHidden/>
          </w:rPr>
          <w:t>30</w:t>
        </w:r>
        <w:r>
          <w:rPr>
            <w:noProof/>
            <w:webHidden/>
          </w:rPr>
          <w:fldChar w:fldCharType="end"/>
        </w:r>
      </w:hyperlink>
    </w:p>
    <w:p w14:paraId="0BCD320E" w14:textId="7E17507C" w:rsidR="003969E6" w:rsidRDefault="003969E6">
      <w:pPr>
        <w:pStyle w:val="31"/>
        <w:tabs>
          <w:tab w:val="right" w:leader="dot" w:pos="9016"/>
        </w:tabs>
        <w:rPr>
          <w:rFonts w:eastAsiaTheme="minorEastAsia"/>
          <w:noProof/>
          <w:kern w:val="2"/>
          <w:lang w:eastAsia="ru-RU"/>
          <w14:ligatures w14:val="standardContextual"/>
        </w:rPr>
      </w:pPr>
      <w:hyperlink w:anchor="_Toc135776957" w:history="1">
        <w:r w:rsidRPr="009656B9">
          <w:rPr>
            <w:rStyle w:val="a3"/>
            <w:noProof/>
          </w:rPr>
          <w:t>Резервное копирование зашифрованной базы данных</w:t>
        </w:r>
        <w:r>
          <w:rPr>
            <w:noProof/>
            <w:webHidden/>
          </w:rPr>
          <w:tab/>
        </w:r>
        <w:r>
          <w:rPr>
            <w:noProof/>
            <w:webHidden/>
          </w:rPr>
          <w:fldChar w:fldCharType="begin"/>
        </w:r>
        <w:r>
          <w:rPr>
            <w:noProof/>
            <w:webHidden/>
          </w:rPr>
          <w:instrText xml:space="preserve"> PAGEREF _Toc135776957 \h </w:instrText>
        </w:r>
        <w:r>
          <w:rPr>
            <w:noProof/>
            <w:webHidden/>
          </w:rPr>
        </w:r>
        <w:r>
          <w:rPr>
            <w:noProof/>
            <w:webHidden/>
          </w:rPr>
          <w:fldChar w:fldCharType="separate"/>
        </w:r>
        <w:r>
          <w:rPr>
            <w:noProof/>
            <w:webHidden/>
          </w:rPr>
          <w:t>31</w:t>
        </w:r>
        <w:r>
          <w:rPr>
            <w:noProof/>
            <w:webHidden/>
          </w:rPr>
          <w:fldChar w:fldCharType="end"/>
        </w:r>
      </w:hyperlink>
    </w:p>
    <w:p w14:paraId="5A05EBD8" w14:textId="0B433F19" w:rsidR="003969E6" w:rsidRDefault="003969E6">
      <w:pPr>
        <w:pStyle w:val="21"/>
        <w:tabs>
          <w:tab w:val="right" w:leader="dot" w:pos="9016"/>
        </w:tabs>
        <w:rPr>
          <w:rFonts w:eastAsiaTheme="minorEastAsia"/>
          <w:noProof/>
          <w:kern w:val="2"/>
          <w:lang w:eastAsia="ru-RU"/>
          <w14:ligatures w14:val="standardContextual"/>
        </w:rPr>
      </w:pPr>
      <w:hyperlink w:anchor="_Toc135776958" w:history="1">
        <w:r w:rsidRPr="009656B9">
          <w:rPr>
            <w:rStyle w:val="a3"/>
            <w:noProof/>
          </w:rPr>
          <w:t xml:space="preserve">Хеширование данных с помощью возможностей </w:t>
        </w:r>
        <w:r w:rsidRPr="009656B9">
          <w:rPr>
            <w:rStyle w:val="a3"/>
            <w:noProof/>
            <w:lang w:val="en-US"/>
          </w:rPr>
          <w:t>C</w:t>
        </w:r>
        <w:r w:rsidRPr="009656B9">
          <w:rPr>
            <w:rStyle w:val="a3"/>
            <w:noProof/>
          </w:rPr>
          <w:t>#</w:t>
        </w:r>
        <w:r>
          <w:rPr>
            <w:noProof/>
            <w:webHidden/>
          </w:rPr>
          <w:tab/>
        </w:r>
        <w:r>
          <w:rPr>
            <w:noProof/>
            <w:webHidden/>
          </w:rPr>
          <w:fldChar w:fldCharType="begin"/>
        </w:r>
        <w:r>
          <w:rPr>
            <w:noProof/>
            <w:webHidden/>
          </w:rPr>
          <w:instrText xml:space="preserve"> PAGEREF _Toc135776958 \h </w:instrText>
        </w:r>
        <w:r>
          <w:rPr>
            <w:noProof/>
            <w:webHidden/>
          </w:rPr>
        </w:r>
        <w:r>
          <w:rPr>
            <w:noProof/>
            <w:webHidden/>
          </w:rPr>
          <w:fldChar w:fldCharType="separate"/>
        </w:r>
        <w:r>
          <w:rPr>
            <w:noProof/>
            <w:webHidden/>
          </w:rPr>
          <w:t>33</w:t>
        </w:r>
        <w:r>
          <w:rPr>
            <w:noProof/>
            <w:webHidden/>
          </w:rPr>
          <w:fldChar w:fldCharType="end"/>
        </w:r>
      </w:hyperlink>
    </w:p>
    <w:p w14:paraId="3035B67B" w14:textId="02E70051" w:rsidR="003969E6" w:rsidRDefault="003969E6">
      <w:pPr>
        <w:pStyle w:val="31"/>
        <w:tabs>
          <w:tab w:val="right" w:leader="dot" w:pos="9016"/>
        </w:tabs>
        <w:rPr>
          <w:rFonts w:eastAsiaTheme="minorEastAsia"/>
          <w:noProof/>
          <w:kern w:val="2"/>
          <w:lang w:eastAsia="ru-RU"/>
          <w14:ligatures w14:val="standardContextual"/>
        </w:rPr>
      </w:pPr>
      <w:hyperlink w:anchor="_Toc135776959" w:history="1">
        <w:r w:rsidRPr="009656B9">
          <w:rPr>
            <w:rStyle w:val="a3"/>
            <w:noProof/>
          </w:rPr>
          <w:t>Создание базы данных</w:t>
        </w:r>
        <w:r>
          <w:rPr>
            <w:noProof/>
            <w:webHidden/>
          </w:rPr>
          <w:tab/>
        </w:r>
        <w:r>
          <w:rPr>
            <w:noProof/>
            <w:webHidden/>
          </w:rPr>
          <w:fldChar w:fldCharType="begin"/>
        </w:r>
        <w:r>
          <w:rPr>
            <w:noProof/>
            <w:webHidden/>
          </w:rPr>
          <w:instrText xml:space="preserve"> PAGEREF _Toc135776959 \h </w:instrText>
        </w:r>
        <w:r>
          <w:rPr>
            <w:noProof/>
            <w:webHidden/>
          </w:rPr>
        </w:r>
        <w:r>
          <w:rPr>
            <w:noProof/>
            <w:webHidden/>
          </w:rPr>
          <w:fldChar w:fldCharType="separate"/>
        </w:r>
        <w:r>
          <w:rPr>
            <w:noProof/>
            <w:webHidden/>
          </w:rPr>
          <w:t>33</w:t>
        </w:r>
        <w:r>
          <w:rPr>
            <w:noProof/>
            <w:webHidden/>
          </w:rPr>
          <w:fldChar w:fldCharType="end"/>
        </w:r>
      </w:hyperlink>
    </w:p>
    <w:p w14:paraId="17A64D93" w14:textId="312E84FD" w:rsidR="003969E6" w:rsidRDefault="003969E6">
      <w:pPr>
        <w:pStyle w:val="31"/>
        <w:tabs>
          <w:tab w:val="right" w:leader="dot" w:pos="9016"/>
        </w:tabs>
        <w:rPr>
          <w:rFonts w:eastAsiaTheme="minorEastAsia"/>
          <w:noProof/>
          <w:kern w:val="2"/>
          <w:lang w:eastAsia="ru-RU"/>
          <w14:ligatures w14:val="standardContextual"/>
        </w:rPr>
      </w:pPr>
      <w:hyperlink w:anchor="_Toc135776960" w:history="1">
        <w:r w:rsidRPr="009656B9">
          <w:rPr>
            <w:rStyle w:val="a3"/>
            <w:noProof/>
          </w:rPr>
          <w:t xml:space="preserve">Создание приложения </w:t>
        </w:r>
        <w:r w:rsidRPr="009656B9">
          <w:rPr>
            <w:rStyle w:val="a3"/>
            <w:noProof/>
            <w:lang w:val="en-US"/>
          </w:rPr>
          <w:t>WPF</w:t>
        </w:r>
        <w:r>
          <w:rPr>
            <w:noProof/>
            <w:webHidden/>
          </w:rPr>
          <w:tab/>
        </w:r>
        <w:r>
          <w:rPr>
            <w:noProof/>
            <w:webHidden/>
          </w:rPr>
          <w:fldChar w:fldCharType="begin"/>
        </w:r>
        <w:r>
          <w:rPr>
            <w:noProof/>
            <w:webHidden/>
          </w:rPr>
          <w:instrText xml:space="preserve"> PAGEREF _Toc135776960 \h </w:instrText>
        </w:r>
        <w:r>
          <w:rPr>
            <w:noProof/>
            <w:webHidden/>
          </w:rPr>
        </w:r>
        <w:r>
          <w:rPr>
            <w:noProof/>
            <w:webHidden/>
          </w:rPr>
          <w:fldChar w:fldCharType="separate"/>
        </w:r>
        <w:r>
          <w:rPr>
            <w:noProof/>
            <w:webHidden/>
          </w:rPr>
          <w:t>34</w:t>
        </w:r>
        <w:r>
          <w:rPr>
            <w:noProof/>
            <w:webHidden/>
          </w:rPr>
          <w:fldChar w:fldCharType="end"/>
        </w:r>
      </w:hyperlink>
    </w:p>
    <w:p w14:paraId="302C8558" w14:textId="346E0748" w:rsidR="000B5FF7" w:rsidRPr="00737323" w:rsidRDefault="00D2799C">
      <w:pPr>
        <w:rPr>
          <w:rFonts w:ascii="Times New Roman" w:eastAsia="Times New Roman" w:hAnsi="Times New Roman" w:cs="Times New Roman"/>
          <w:b/>
          <w:bCs/>
          <w:color w:val="000000" w:themeColor="text1"/>
          <w:sz w:val="32"/>
          <w:szCs w:val="32"/>
          <w:lang w:val="en-US"/>
        </w:rPr>
      </w:pPr>
      <w:r w:rsidRPr="00D2799C">
        <w:rPr>
          <w:rFonts w:ascii="Times New Roman" w:eastAsia="Times New Roman" w:hAnsi="Times New Roman" w:cs="Times New Roman"/>
          <w:b/>
          <w:bCs/>
          <w:color w:val="000000" w:themeColor="text1"/>
          <w:sz w:val="20"/>
          <w:szCs w:val="20"/>
        </w:rPr>
        <w:fldChar w:fldCharType="end"/>
      </w:r>
    </w:p>
    <w:p w14:paraId="4C7A0583" w14:textId="77777777" w:rsidR="00D2799C" w:rsidRDefault="00D2799C">
      <w:pPr>
        <w:rPr>
          <w:rFonts w:ascii="Times New Roman" w:eastAsia="Times New Roman" w:hAnsi="Times New Roman" w:cs="Times New Roman"/>
          <w:b/>
          <w:bCs/>
          <w:color w:val="000000" w:themeColor="text1"/>
          <w:sz w:val="32"/>
          <w:szCs w:val="32"/>
        </w:rPr>
      </w:pPr>
    </w:p>
    <w:p w14:paraId="24350EF0" w14:textId="77777777" w:rsidR="00D2799C" w:rsidRPr="00887B36" w:rsidRDefault="00D2799C">
      <w:pPr>
        <w:rPr>
          <w:rFonts w:ascii="Times New Roman" w:eastAsia="Times New Roman" w:hAnsi="Times New Roman" w:cs="Times New Roman"/>
          <w:b/>
          <w:bCs/>
          <w:color w:val="000000" w:themeColor="text1"/>
          <w:sz w:val="32"/>
          <w:szCs w:val="32"/>
          <w:lang w:val="en-US"/>
        </w:rPr>
      </w:pPr>
    </w:p>
    <w:p w14:paraId="4099EBFB" w14:textId="77777777" w:rsidR="00D2799C" w:rsidRDefault="00D2799C" w:rsidP="00D2799C">
      <w:pPr>
        <w:pStyle w:val="a5"/>
      </w:pPr>
    </w:p>
    <w:p w14:paraId="2AB3125D" w14:textId="77777777" w:rsidR="00D2799C" w:rsidRDefault="00D2799C" w:rsidP="00D2799C">
      <w:pPr>
        <w:pStyle w:val="a5"/>
      </w:pPr>
    </w:p>
    <w:p w14:paraId="115D6F11" w14:textId="77777777" w:rsidR="00D2799C" w:rsidRDefault="00D2799C" w:rsidP="00D2799C">
      <w:pPr>
        <w:pStyle w:val="a5"/>
      </w:pPr>
    </w:p>
    <w:p w14:paraId="1B62AA3C" w14:textId="77777777" w:rsidR="000E3735" w:rsidRDefault="000E3735" w:rsidP="00D2799C">
      <w:pPr>
        <w:pStyle w:val="a5"/>
      </w:pPr>
    </w:p>
    <w:p w14:paraId="4D9D4745" w14:textId="77777777" w:rsidR="000E3735" w:rsidRDefault="000E3735" w:rsidP="00D2799C">
      <w:pPr>
        <w:pStyle w:val="a5"/>
      </w:pPr>
    </w:p>
    <w:p w14:paraId="68E07941" w14:textId="77777777" w:rsidR="000E3735" w:rsidRDefault="000E3735" w:rsidP="00D2799C">
      <w:pPr>
        <w:pStyle w:val="a5"/>
      </w:pPr>
    </w:p>
    <w:p w14:paraId="2A39374C" w14:textId="77777777" w:rsidR="000E3735" w:rsidRDefault="000E3735" w:rsidP="00D2799C">
      <w:pPr>
        <w:pStyle w:val="a5"/>
      </w:pPr>
    </w:p>
    <w:p w14:paraId="79C38279" w14:textId="77777777" w:rsidR="000E3735" w:rsidRDefault="000E3735" w:rsidP="00D2799C">
      <w:pPr>
        <w:pStyle w:val="a5"/>
      </w:pPr>
    </w:p>
    <w:p w14:paraId="01264276" w14:textId="77777777" w:rsidR="000E3735" w:rsidRDefault="000E3735" w:rsidP="00D2799C">
      <w:pPr>
        <w:pStyle w:val="a5"/>
      </w:pPr>
    </w:p>
    <w:p w14:paraId="59206869" w14:textId="77777777" w:rsidR="000E3735" w:rsidRDefault="000E3735" w:rsidP="00D2799C">
      <w:pPr>
        <w:pStyle w:val="a5"/>
      </w:pPr>
    </w:p>
    <w:p w14:paraId="34F02B75" w14:textId="77777777" w:rsidR="000E3735" w:rsidRDefault="000E3735" w:rsidP="00D2799C">
      <w:pPr>
        <w:pStyle w:val="a5"/>
      </w:pPr>
    </w:p>
    <w:p w14:paraId="6D50DB04" w14:textId="77777777" w:rsidR="000E3735" w:rsidRDefault="000E3735" w:rsidP="00D2799C">
      <w:pPr>
        <w:pStyle w:val="a5"/>
      </w:pPr>
    </w:p>
    <w:p w14:paraId="5EE087D0" w14:textId="77777777" w:rsidR="000E3735" w:rsidRDefault="000E3735" w:rsidP="00D2799C">
      <w:pPr>
        <w:pStyle w:val="a5"/>
      </w:pPr>
    </w:p>
    <w:p w14:paraId="4EC25092" w14:textId="77777777" w:rsidR="000E3735" w:rsidRDefault="000E3735" w:rsidP="00D2799C">
      <w:pPr>
        <w:pStyle w:val="a5"/>
      </w:pPr>
    </w:p>
    <w:p w14:paraId="1CE8CA4E" w14:textId="77777777" w:rsidR="000E3735" w:rsidRDefault="000E3735" w:rsidP="00D2799C">
      <w:pPr>
        <w:pStyle w:val="a5"/>
      </w:pPr>
    </w:p>
    <w:p w14:paraId="5A712DE7" w14:textId="77777777" w:rsidR="000E3735" w:rsidRDefault="000E3735" w:rsidP="00D2799C">
      <w:pPr>
        <w:pStyle w:val="a5"/>
      </w:pPr>
    </w:p>
    <w:p w14:paraId="2BEAEB5B" w14:textId="77777777" w:rsidR="000E3735" w:rsidRDefault="000E3735" w:rsidP="00D2799C">
      <w:pPr>
        <w:pStyle w:val="a5"/>
      </w:pPr>
    </w:p>
    <w:p w14:paraId="20562D2E" w14:textId="77777777" w:rsidR="000E3735" w:rsidRDefault="000E3735" w:rsidP="00D2799C">
      <w:pPr>
        <w:pStyle w:val="a5"/>
      </w:pPr>
    </w:p>
    <w:p w14:paraId="71E3763E" w14:textId="77777777" w:rsidR="000E3735" w:rsidRDefault="000E3735" w:rsidP="00D2799C">
      <w:pPr>
        <w:pStyle w:val="a5"/>
      </w:pPr>
    </w:p>
    <w:p w14:paraId="22191A2B" w14:textId="77777777" w:rsidR="000E3735" w:rsidRDefault="000E3735" w:rsidP="00D2799C">
      <w:pPr>
        <w:pStyle w:val="a5"/>
      </w:pPr>
    </w:p>
    <w:p w14:paraId="5A1C22BC" w14:textId="380DA88E" w:rsidR="00887B36" w:rsidRDefault="00D2799C" w:rsidP="00D2799C">
      <w:pPr>
        <w:pStyle w:val="a5"/>
      </w:pPr>
      <w:bookmarkStart w:id="0" w:name="_Toc135776916"/>
      <w:r>
        <w:t>Теоретическая часть</w:t>
      </w:r>
      <w:bookmarkEnd w:id="0"/>
      <w:r>
        <w:t xml:space="preserve"> </w:t>
      </w:r>
    </w:p>
    <w:p w14:paraId="21F5C5C4" w14:textId="2D45640D" w:rsidR="1BA978B9" w:rsidRDefault="1BA978B9" w:rsidP="00D2799C">
      <w:pPr>
        <w:pStyle w:val="a7"/>
      </w:pPr>
      <w:bookmarkStart w:id="1" w:name="_Toc135776917"/>
      <w:r w:rsidRPr="1BA978B9">
        <w:t>База данных</w:t>
      </w:r>
      <w:bookmarkEnd w:id="1"/>
    </w:p>
    <w:p w14:paraId="0649C665" w14:textId="2BA2837D"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База данных — это </w:t>
      </w:r>
      <w:proofErr w:type="gramStart"/>
      <w:r w:rsidRPr="1BA978B9">
        <w:rPr>
          <w:rFonts w:ascii="Times New Roman" w:eastAsia="Times New Roman" w:hAnsi="Times New Roman" w:cs="Times New Roman"/>
          <w:color w:val="000000" w:themeColor="text1"/>
          <w:sz w:val="28"/>
          <w:szCs w:val="28"/>
        </w:rPr>
        <w:t>хранилище,  куда</w:t>
      </w:r>
      <w:proofErr w:type="gramEnd"/>
      <w:r w:rsidRPr="1BA978B9">
        <w:rPr>
          <w:rFonts w:ascii="Times New Roman" w:eastAsia="Times New Roman" w:hAnsi="Times New Roman" w:cs="Times New Roman"/>
          <w:color w:val="000000" w:themeColor="text1"/>
          <w:sz w:val="28"/>
          <w:szCs w:val="28"/>
        </w:rPr>
        <w:t xml:space="preserve"> приложение складывает свои данные. Если приложение небольшое, отдельная база не нужна. Но потом это становится удобнее и выгоднее с точки зрения памяти. Базы данных в основном делятся на реляционные и не реляционные.</w:t>
      </w:r>
    </w:p>
    <w:p w14:paraId="76B19967" w14:textId="642EBBCE" w:rsidR="0026561E" w:rsidRDefault="1BA978B9" w:rsidP="00D2799C">
      <w:pPr>
        <w:pStyle w:val="a7"/>
      </w:pPr>
      <w:bookmarkStart w:id="2" w:name="_Toc135776918"/>
      <w:r w:rsidRPr="1BA978B9">
        <w:t>Реляционные</w:t>
      </w:r>
      <w:bookmarkEnd w:id="2"/>
    </w:p>
    <w:p w14:paraId="5ABB469D" w14:textId="39C6AD23"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Реляционная база данных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 В каждом столбце таблицы хранится определенный тип данных, в каждой ячейке – значение атрибута. Каждая стока таблицы представляет собой набор связанных значений, относящихся к одному объекту или сущности. Каждая строка в таблице может быть помечена уникальным идентификатором, называемым первичным ключом, а строки из нескольких таблиц могут быть связаны с помощью внешних ключей. К этим данным можно получить доступ многими способами, и при этом реорганизовывать таблицы БД не требуется. Главным представителем реляционных баз данных является SQL.</w:t>
      </w:r>
    </w:p>
    <w:p w14:paraId="403C4D08" w14:textId="4D655735" w:rsidR="0026561E" w:rsidRDefault="00000000" w:rsidP="1BA978B9">
      <w:pPr>
        <w:jc w:val="center"/>
        <w:rPr>
          <w:rFonts w:ascii="Times New Roman" w:eastAsia="Times New Roman" w:hAnsi="Times New Roman" w:cs="Times New Roman"/>
          <w:color w:val="000000" w:themeColor="text1"/>
          <w:sz w:val="28"/>
          <w:szCs w:val="28"/>
        </w:rPr>
      </w:pPr>
      <w:r>
        <w:rPr>
          <w:noProof/>
        </w:rPr>
        <w:drawing>
          <wp:inline distT="0" distB="0" distL="0" distR="0" wp14:anchorId="2253CDF2" wp14:editId="56FB8A0B">
            <wp:extent cx="9525" cy="142875"/>
            <wp:effectExtent l="0" t="0" r="0" b="0"/>
            <wp:docPr id="812661523" name="Рисунок 81266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9525" cy="142875"/>
                    </a:xfrm>
                    <a:prstGeom prst="rect">
                      <a:avLst/>
                    </a:prstGeom>
                  </pic:spPr>
                </pic:pic>
              </a:graphicData>
            </a:graphic>
          </wp:inline>
        </w:drawing>
      </w:r>
    </w:p>
    <w:p w14:paraId="0DA08FDD" w14:textId="5D37F095" w:rsidR="0026561E" w:rsidRDefault="1BA978B9" w:rsidP="00D2799C">
      <w:pPr>
        <w:pStyle w:val="a7"/>
      </w:pPr>
      <w:bookmarkStart w:id="3" w:name="_Toc135776919"/>
      <w:r w:rsidRPr="1BA978B9">
        <w:t>SQL</w:t>
      </w:r>
      <w:bookmarkEnd w:id="3"/>
    </w:p>
    <w:p w14:paraId="2176DAD5" w14:textId="2755B469"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SQL — это язык программирования, предназначенный для работы с наборами фактов и отношениями между ними. В программах управления реляционными базами данных, таких как Microsoft Office Access, язык SQL используется для работы с данными. В отличие от многих языков программирования, SQL удобочитаем и понятен даже новичкам. Как и многие языки программирования, SQL является международным стандартом, признанным такими комитетами по стандартизации, как </w:t>
      </w:r>
      <w:hyperlink r:id="rId9">
        <w:r w:rsidRPr="1BA978B9">
          <w:rPr>
            <w:rStyle w:val="a3"/>
            <w:rFonts w:ascii="Times New Roman" w:eastAsia="Times New Roman" w:hAnsi="Times New Roman" w:cs="Times New Roman"/>
            <w:color w:val="000000" w:themeColor="text1"/>
            <w:sz w:val="28"/>
            <w:szCs w:val="28"/>
            <w:u w:val="none"/>
          </w:rPr>
          <w:t>ISO</w:t>
        </w:r>
      </w:hyperlink>
      <w:r w:rsidRPr="1BA978B9">
        <w:rPr>
          <w:rFonts w:ascii="Times New Roman" w:eastAsia="Times New Roman" w:hAnsi="Times New Roman" w:cs="Times New Roman"/>
          <w:color w:val="000000" w:themeColor="text1"/>
          <w:sz w:val="28"/>
          <w:szCs w:val="28"/>
        </w:rPr>
        <w:t xml:space="preserve"> и </w:t>
      </w:r>
      <w:hyperlink r:id="rId10">
        <w:r w:rsidRPr="1BA978B9">
          <w:rPr>
            <w:rStyle w:val="a3"/>
            <w:rFonts w:ascii="Times New Roman" w:eastAsia="Times New Roman" w:hAnsi="Times New Roman" w:cs="Times New Roman"/>
            <w:color w:val="000000" w:themeColor="text1"/>
            <w:sz w:val="28"/>
            <w:szCs w:val="28"/>
            <w:u w:val="none"/>
          </w:rPr>
          <w:t>ANSI</w:t>
        </w:r>
      </w:hyperlink>
      <w:r w:rsidRPr="1BA978B9">
        <w:rPr>
          <w:rFonts w:ascii="Times New Roman" w:eastAsia="Times New Roman" w:hAnsi="Times New Roman" w:cs="Times New Roman"/>
          <w:color w:val="000000" w:themeColor="text1"/>
          <w:sz w:val="28"/>
          <w:szCs w:val="28"/>
        </w:rPr>
        <w:t>.</w:t>
      </w:r>
    </w:p>
    <w:p w14:paraId="04B95926" w14:textId="427459B7"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lastRenderedPageBreak/>
        <w:t>На языке SQL описываются наборы данных, помогающие получать ответы на вопросы. При использовании SQL необходимо применять правильный синтаксис. Синтаксис — это набор правил, позволяющих правильно сочетать элементы языка. Синтаксис SQL основан на синтаксисе английского языка и имеет много общих элементов с синтаксисом языка Visual Basic для приложений (VBA).</w:t>
      </w:r>
    </w:p>
    <w:p w14:paraId="07E5E07A" w14:textId="5C51B009" w:rsidR="0026561E" w:rsidRPr="000B5FF7" w:rsidRDefault="1BA978B9" w:rsidP="000B5FF7">
      <w:pPr>
        <w:rPr>
          <w:rFonts w:ascii="Times New Roman" w:hAnsi="Times New Roman" w:cs="Times New Roman"/>
          <w:sz w:val="28"/>
          <w:szCs w:val="28"/>
        </w:rPr>
      </w:pPr>
      <w:r w:rsidRPr="000B5FF7">
        <w:rPr>
          <w:rFonts w:ascii="Times New Roman" w:hAnsi="Times New Roman" w:cs="Times New Roman"/>
          <w:sz w:val="28"/>
          <w:szCs w:val="28"/>
        </w:rPr>
        <w:t>Например, простая инструкция SQL, извлекающая список фамилий контактов с именем Mary, может выглядеть следующим образом:</w:t>
      </w:r>
    </w:p>
    <w:p w14:paraId="2E442F71" w14:textId="48DC1725" w:rsidR="0026561E" w:rsidRPr="000B5FF7" w:rsidRDefault="1BA978B9" w:rsidP="1BA978B9">
      <w:pPr>
        <w:rPr>
          <w:rFonts w:ascii="Times New Roman" w:eastAsia="Times New Roman" w:hAnsi="Times New Roman" w:cs="Times New Roman"/>
          <w:color w:val="000000" w:themeColor="text1"/>
          <w:sz w:val="28"/>
          <w:szCs w:val="28"/>
          <w:lang w:val="en-US"/>
        </w:rPr>
      </w:pPr>
      <w:r w:rsidRPr="000B5FF7">
        <w:rPr>
          <w:rFonts w:ascii="Times New Roman" w:eastAsia="Times New Roman" w:hAnsi="Times New Roman" w:cs="Times New Roman"/>
          <w:color w:val="000000" w:themeColor="text1"/>
          <w:sz w:val="28"/>
          <w:szCs w:val="28"/>
          <w:lang w:val="en-US"/>
        </w:rPr>
        <w:t xml:space="preserve">SELECT </w:t>
      </w:r>
      <w:proofErr w:type="spellStart"/>
      <w:r w:rsidRPr="000B5FF7">
        <w:rPr>
          <w:rFonts w:ascii="Times New Roman" w:eastAsia="Times New Roman" w:hAnsi="Times New Roman" w:cs="Times New Roman"/>
          <w:color w:val="000000" w:themeColor="text1"/>
          <w:sz w:val="28"/>
          <w:szCs w:val="28"/>
          <w:lang w:val="en-US"/>
        </w:rPr>
        <w:t>Last_Name</w:t>
      </w:r>
      <w:proofErr w:type="spellEnd"/>
      <w:r w:rsidRPr="000B5FF7">
        <w:rPr>
          <w:lang w:val="en-US"/>
        </w:rPr>
        <w:br/>
      </w:r>
      <w:r w:rsidRPr="000B5FF7">
        <w:rPr>
          <w:rFonts w:ascii="Times New Roman" w:eastAsia="Times New Roman" w:hAnsi="Times New Roman" w:cs="Times New Roman"/>
          <w:color w:val="000000" w:themeColor="text1"/>
          <w:sz w:val="28"/>
          <w:szCs w:val="28"/>
          <w:lang w:val="en-US"/>
        </w:rPr>
        <w:t>FROM Contacts</w:t>
      </w:r>
      <w:r w:rsidRPr="000B5FF7">
        <w:rPr>
          <w:lang w:val="en-US"/>
        </w:rPr>
        <w:br/>
      </w:r>
      <w:r w:rsidRPr="000B5FF7">
        <w:rPr>
          <w:rFonts w:ascii="Times New Roman" w:eastAsia="Times New Roman" w:hAnsi="Times New Roman" w:cs="Times New Roman"/>
          <w:color w:val="000000" w:themeColor="text1"/>
          <w:sz w:val="28"/>
          <w:szCs w:val="28"/>
          <w:lang w:val="en-US"/>
        </w:rPr>
        <w:t xml:space="preserve">WHERE </w:t>
      </w:r>
      <w:proofErr w:type="spellStart"/>
      <w:r w:rsidRPr="000B5FF7">
        <w:rPr>
          <w:rFonts w:ascii="Times New Roman" w:eastAsia="Times New Roman" w:hAnsi="Times New Roman" w:cs="Times New Roman"/>
          <w:color w:val="000000" w:themeColor="text1"/>
          <w:sz w:val="28"/>
          <w:szCs w:val="28"/>
          <w:lang w:val="en-US"/>
        </w:rPr>
        <w:t>First_Name</w:t>
      </w:r>
      <w:proofErr w:type="spellEnd"/>
      <w:r w:rsidRPr="000B5FF7">
        <w:rPr>
          <w:rFonts w:ascii="Times New Roman" w:eastAsia="Times New Roman" w:hAnsi="Times New Roman" w:cs="Times New Roman"/>
          <w:color w:val="000000" w:themeColor="text1"/>
          <w:sz w:val="28"/>
          <w:szCs w:val="28"/>
          <w:lang w:val="en-US"/>
        </w:rPr>
        <w:t xml:space="preserve"> = 'Mary';</w:t>
      </w:r>
    </w:p>
    <w:p w14:paraId="743E2A36" w14:textId="63065A74" w:rsidR="0026561E" w:rsidRPr="000B5FF7" w:rsidRDefault="00000000" w:rsidP="1BA978B9">
      <w:pPr>
        <w:jc w:val="center"/>
        <w:rPr>
          <w:rFonts w:ascii="Times New Roman" w:eastAsia="Times New Roman" w:hAnsi="Times New Roman" w:cs="Times New Roman"/>
          <w:b/>
          <w:bCs/>
          <w:color w:val="000000" w:themeColor="text1"/>
          <w:sz w:val="28"/>
          <w:szCs w:val="28"/>
          <w:lang w:val="en-US"/>
        </w:rPr>
      </w:pPr>
      <w:r w:rsidRPr="000B5FF7">
        <w:rPr>
          <w:lang w:val="en-US"/>
        </w:rPr>
        <w:br/>
      </w:r>
    </w:p>
    <w:p w14:paraId="4FB0F4AE" w14:textId="6A5619E0" w:rsidR="0026561E" w:rsidRPr="000B5FF7" w:rsidRDefault="00000000" w:rsidP="1BA978B9">
      <w:pPr>
        <w:rPr>
          <w:rFonts w:ascii="Times New Roman" w:eastAsia="Times New Roman" w:hAnsi="Times New Roman" w:cs="Times New Roman"/>
          <w:color w:val="000000" w:themeColor="text1"/>
          <w:sz w:val="28"/>
          <w:szCs w:val="28"/>
          <w:lang w:val="en-US"/>
        </w:rPr>
      </w:pPr>
      <w:r w:rsidRPr="000B5FF7">
        <w:rPr>
          <w:lang w:val="en-US"/>
        </w:rPr>
        <w:br/>
      </w:r>
    </w:p>
    <w:p w14:paraId="50894BFC" w14:textId="0F2C79B7" w:rsidR="0026561E" w:rsidRDefault="1BA978B9" w:rsidP="00D2799C">
      <w:pPr>
        <w:pStyle w:val="a7"/>
      </w:pPr>
      <w:bookmarkStart w:id="4" w:name="_Toc135776920"/>
      <w:r w:rsidRPr="1BA978B9">
        <w:t>Целостность данных</w:t>
      </w:r>
      <w:bookmarkEnd w:id="4"/>
    </w:p>
    <w:p w14:paraId="2EDB85C9" w14:textId="2BBB2DBD"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Целостность данных – это полнота, точность и единообразие данных. Для поддержания целостности данных в реляционных БД используется ряд инструментов. В их число входят первичные ключи, внешние ключи, ограничения «</w:t>
      </w:r>
      <w:proofErr w:type="spellStart"/>
      <w:r w:rsidRPr="1BA978B9">
        <w:rPr>
          <w:rFonts w:ascii="Times New Roman" w:eastAsia="Times New Roman" w:hAnsi="Times New Roman" w:cs="Times New Roman"/>
          <w:color w:val="000000" w:themeColor="text1"/>
          <w:sz w:val="28"/>
          <w:szCs w:val="28"/>
        </w:rPr>
        <w:t>Not</w:t>
      </w:r>
      <w:proofErr w:type="spellEnd"/>
      <w:r w:rsidRPr="1BA978B9">
        <w:rPr>
          <w:rFonts w:ascii="Times New Roman" w:eastAsia="Times New Roman" w:hAnsi="Times New Roman" w:cs="Times New Roman"/>
          <w:color w:val="000000" w:themeColor="text1"/>
          <w:sz w:val="28"/>
          <w:szCs w:val="28"/>
        </w:rPr>
        <w:t xml:space="preserve"> NULL», «</w:t>
      </w:r>
      <w:proofErr w:type="spellStart"/>
      <w:r w:rsidRPr="1BA978B9">
        <w:rPr>
          <w:rFonts w:ascii="Times New Roman" w:eastAsia="Times New Roman" w:hAnsi="Times New Roman" w:cs="Times New Roman"/>
          <w:color w:val="000000" w:themeColor="text1"/>
          <w:sz w:val="28"/>
          <w:szCs w:val="28"/>
        </w:rPr>
        <w:t>Unique</w:t>
      </w:r>
      <w:proofErr w:type="spellEnd"/>
      <w:r w:rsidRPr="1BA978B9">
        <w:rPr>
          <w:rFonts w:ascii="Times New Roman" w:eastAsia="Times New Roman" w:hAnsi="Times New Roman" w:cs="Times New Roman"/>
          <w:color w:val="000000" w:themeColor="text1"/>
          <w:sz w:val="28"/>
          <w:szCs w:val="28"/>
        </w:rPr>
        <w:t>», «</w:t>
      </w:r>
      <w:proofErr w:type="spellStart"/>
      <w:r w:rsidRPr="1BA978B9">
        <w:rPr>
          <w:rFonts w:ascii="Times New Roman" w:eastAsia="Times New Roman" w:hAnsi="Times New Roman" w:cs="Times New Roman"/>
          <w:color w:val="000000" w:themeColor="text1"/>
          <w:sz w:val="28"/>
          <w:szCs w:val="28"/>
        </w:rPr>
        <w:t>Default</w:t>
      </w:r>
      <w:proofErr w:type="spellEnd"/>
      <w:r w:rsidRPr="1BA978B9">
        <w:rPr>
          <w:rFonts w:ascii="Times New Roman" w:eastAsia="Times New Roman" w:hAnsi="Times New Roman" w:cs="Times New Roman"/>
          <w:color w:val="000000" w:themeColor="text1"/>
          <w:sz w:val="28"/>
          <w:szCs w:val="28"/>
        </w:rPr>
        <w:t>» и «Check». Эти ограничения целостности позволяют применять практические правила к данным в таблицах и гарантировать точность и надежность данных. Большинство ядер БД также поддерживает интеграцию пользовательского кода, который выполняется в ответ на определенные операции в БД.</w:t>
      </w:r>
      <w:r>
        <w:br/>
      </w:r>
    </w:p>
    <w:p w14:paraId="0255D271" w14:textId="1E9085C1" w:rsidR="0026561E" w:rsidRDefault="1BA978B9" w:rsidP="00D2799C">
      <w:pPr>
        <w:pStyle w:val="a7"/>
      </w:pPr>
      <w:bookmarkStart w:id="5" w:name="_Toc135776921"/>
      <w:r w:rsidRPr="1BA978B9">
        <w:t>Транзакции</w:t>
      </w:r>
      <w:bookmarkEnd w:id="5"/>
    </w:p>
    <w:p w14:paraId="1D50F426" w14:textId="4D41160A"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Транзакция в базе данных – это один или несколько операторов SQL, выполненных в виде последовательности операций, представляющих собой единую логическую задачу. Транзакция представляет собой неделимое действие, то есть она должна быть выполнена как единое целое и либо должна быть записана в базу данных целиком, либо не должен быть записан ни один из ее компонентов. В терминологии реляционных баз данных транзакция завершается либо действием COMMIT, либо ROLLBACK. Каждая транзакция рассматривается как внутренне связный, надежный и независимый от других транзакций элемент.</w:t>
      </w:r>
      <w:r>
        <w:br/>
      </w:r>
    </w:p>
    <w:p w14:paraId="4A295FDB" w14:textId="3579DC11" w:rsidR="0026561E" w:rsidRDefault="1BA978B9" w:rsidP="00D2799C">
      <w:pPr>
        <w:pStyle w:val="a7"/>
      </w:pPr>
      <w:bookmarkStart w:id="6" w:name="_Toc135776922"/>
      <w:r w:rsidRPr="1BA978B9">
        <w:lastRenderedPageBreak/>
        <w:t>Соответствие требованиям ACID</w:t>
      </w:r>
      <w:bookmarkEnd w:id="6"/>
      <w:r>
        <w:br/>
      </w:r>
    </w:p>
    <w:p w14:paraId="5ED295AD" w14:textId="7CFF8C27"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Для соблюдения целостности данных все транзакции в БД должны соответствовать требованиям ACID, то есть быть атомарными, единообразными, изолированными и надежными.</w:t>
      </w:r>
    </w:p>
    <w:p w14:paraId="50A3B2D7" w14:textId="6B23B872" w:rsidR="0026561E"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b/>
          <w:bCs/>
          <w:color w:val="000000" w:themeColor="text1"/>
          <w:sz w:val="28"/>
          <w:szCs w:val="28"/>
        </w:rPr>
        <w:t>Атомарность</w:t>
      </w:r>
      <w:r w:rsidRPr="1BA978B9">
        <w:rPr>
          <w:rFonts w:ascii="Times New Roman" w:eastAsia="Times New Roman" w:hAnsi="Times New Roman" w:cs="Times New Roman"/>
          <w:color w:val="000000" w:themeColor="text1"/>
          <w:sz w:val="28"/>
          <w:szCs w:val="28"/>
        </w:rPr>
        <w:t xml:space="preserve"> – это условие, при котором либо транзакция успешно выполняется целиком, либо, если какая-либо из ее частей не выполняется, вся транзакция отменяется. </w:t>
      </w:r>
      <w:r w:rsidRPr="1BA978B9">
        <w:rPr>
          <w:rFonts w:ascii="Times New Roman" w:eastAsia="Times New Roman" w:hAnsi="Times New Roman" w:cs="Times New Roman"/>
          <w:b/>
          <w:bCs/>
          <w:color w:val="000000" w:themeColor="text1"/>
          <w:sz w:val="28"/>
          <w:szCs w:val="28"/>
        </w:rPr>
        <w:t>Единообразие</w:t>
      </w:r>
      <w:r w:rsidRPr="1BA978B9">
        <w:rPr>
          <w:rFonts w:ascii="Times New Roman" w:eastAsia="Times New Roman" w:hAnsi="Times New Roman" w:cs="Times New Roman"/>
          <w:color w:val="000000" w:themeColor="text1"/>
          <w:sz w:val="28"/>
          <w:szCs w:val="28"/>
        </w:rPr>
        <w:t xml:space="preserve"> – это условие, при котором данные, записываемые в базу данных в рамках транзакции, должны соответствовать всем правилам и ограничениям, включая ограничения целостности, каскады и триггеры. </w:t>
      </w:r>
      <w:r w:rsidRPr="1BA978B9">
        <w:rPr>
          <w:rFonts w:ascii="Times New Roman" w:eastAsia="Times New Roman" w:hAnsi="Times New Roman" w:cs="Times New Roman"/>
          <w:b/>
          <w:bCs/>
          <w:color w:val="000000" w:themeColor="text1"/>
          <w:sz w:val="28"/>
          <w:szCs w:val="28"/>
        </w:rPr>
        <w:t>Изолированность</w:t>
      </w:r>
      <w:r w:rsidRPr="1BA978B9">
        <w:rPr>
          <w:rFonts w:ascii="Times New Roman" w:eastAsia="Times New Roman" w:hAnsi="Times New Roman" w:cs="Times New Roman"/>
          <w:color w:val="000000" w:themeColor="text1"/>
          <w:sz w:val="28"/>
          <w:szCs w:val="28"/>
        </w:rPr>
        <w:t xml:space="preserve"> необходима для контроля над согласованностью и гарантирует базовую независимость каждой транзакции. </w:t>
      </w:r>
      <w:r w:rsidRPr="1BA978B9">
        <w:rPr>
          <w:rFonts w:ascii="Times New Roman" w:eastAsia="Times New Roman" w:hAnsi="Times New Roman" w:cs="Times New Roman"/>
          <w:b/>
          <w:bCs/>
          <w:color w:val="000000" w:themeColor="text1"/>
          <w:sz w:val="28"/>
          <w:szCs w:val="28"/>
        </w:rPr>
        <w:t>Надежность</w:t>
      </w:r>
      <w:r w:rsidRPr="1BA978B9">
        <w:rPr>
          <w:rFonts w:ascii="Times New Roman" w:eastAsia="Times New Roman" w:hAnsi="Times New Roman" w:cs="Times New Roman"/>
          <w:color w:val="000000" w:themeColor="text1"/>
          <w:sz w:val="28"/>
          <w:szCs w:val="28"/>
        </w:rPr>
        <w:t xml:space="preserve"> подразумевает, что все внесенные в базу данных изменения на момент успешного завершения транзакции считаются постоянными.</w:t>
      </w:r>
    </w:p>
    <w:p w14:paraId="45C12968" w14:textId="019EA376" w:rsidR="1BA978B9" w:rsidRDefault="1BA978B9" w:rsidP="1BA978B9">
      <w:pPr>
        <w:rPr>
          <w:rFonts w:ascii="Times New Roman" w:eastAsia="Times New Roman" w:hAnsi="Times New Roman" w:cs="Times New Roman"/>
          <w:color w:val="000000" w:themeColor="text1"/>
          <w:sz w:val="28"/>
          <w:szCs w:val="28"/>
        </w:rPr>
      </w:pPr>
    </w:p>
    <w:p w14:paraId="741D2196" w14:textId="1A926701" w:rsidR="1BA978B9" w:rsidRDefault="1BA978B9" w:rsidP="00D2799C">
      <w:pPr>
        <w:pStyle w:val="a7"/>
      </w:pPr>
      <w:bookmarkStart w:id="7" w:name="_Toc135776923"/>
      <w:r w:rsidRPr="1BA978B9">
        <w:t>Шифрование</w:t>
      </w:r>
      <w:bookmarkEnd w:id="7"/>
    </w:p>
    <w:p w14:paraId="1E565AA7" w14:textId="6B79A1F4" w:rsidR="4550DC54" w:rsidRDefault="1BA978B9" w:rsidP="1BA978B9">
      <w:pPr>
        <w:rPr>
          <w:rFonts w:ascii="Times New Roman" w:eastAsia="Times New Roman" w:hAnsi="Times New Roman" w:cs="Times New Roman"/>
          <w:color w:val="000000" w:themeColor="text1"/>
          <w:sz w:val="28"/>
          <w:szCs w:val="28"/>
        </w:rPr>
      </w:pPr>
      <w:proofErr w:type="spellStart"/>
      <w:r w:rsidRPr="1BA978B9">
        <w:rPr>
          <w:rFonts w:ascii="Times New Roman" w:eastAsia="Times New Roman" w:hAnsi="Times New Roman" w:cs="Times New Roman"/>
          <w:b/>
          <w:bCs/>
          <w:color w:val="000000" w:themeColor="text1"/>
          <w:sz w:val="28"/>
          <w:szCs w:val="28"/>
        </w:rPr>
        <w:t>Шифрова́ние</w:t>
      </w:r>
      <w:proofErr w:type="spellEnd"/>
      <w:r w:rsidRPr="1BA978B9">
        <w:rPr>
          <w:rFonts w:ascii="Times New Roman" w:eastAsia="Times New Roman" w:hAnsi="Times New Roman" w:cs="Times New Roman"/>
          <w:color w:val="000000" w:themeColor="text1"/>
          <w:sz w:val="28"/>
          <w:szCs w:val="28"/>
        </w:rPr>
        <w:t xml:space="preserve"> — обратимое преобразование </w:t>
      </w:r>
      <w:hyperlink r:id="rId11">
        <w:r w:rsidRPr="1BA978B9">
          <w:rPr>
            <w:rStyle w:val="a3"/>
            <w:rFonts w:ascii="Times New Roman" w:eastAsia="Times New Roman" w:hAnsi="Times New Roman" w:cs="Times New Roman"/>
            <w:color w:val="000000" w:themeColor="text1"/>
            <w:sz w:val="28"/>
            <w:szCs w:val="28"/>
          </w:rPr>
          <w:t>информации</w:t>
        </w:r>
      </w:hyperlink>
      <w:r w:rsidRPr="1BA978B9">
        <w:rPr>
          <w:rFonts w:ascii="Times New Roman" w:eastAsia="Times New Roman" w:hAnsi="Times New Roman" w:cs="Times New Roman"/>
          <w:color w:val="000000" w:themeColor="text1"/>
          <w:sz w:val="28"/>
          <w:szCs w:val="28"/>
        </w:rPr>
        <w:t xml:space="preserve"> в целях сокрытия от </w:t>
      </w:r>
      <w:hyperlink r:id="rId12">
        <w:r w:rsidRPr="1BA978B9">
          <w:rPr>
            <w:rStyle w:val="a3"/>
            <w:rFonts w:ascii="Times New Roman" w:eastAsia="Times New Roman" w:hAnsi="Times New Roman" w:cs="Times New Roman"/>
            <w:color w:val="000000" w:themeColor="text1"/>
            <w:sz w:val="28"/>
            <w:szCs w:val="28"/>
          </w:rPr>
          <w:t>неавторизованных</w:t>
        </w:r>
      </w:hyperlink>
      <w:r w:rsidRPr="1BA978B9">
        <w:rPr>
          <w:rFonts w:ascii="Times New Roman" w:eastAsia="Times New Roman" w:hAnsi="Times New Roman" w:cs="Times New Roman"/>
          <w:color w:val="000000" w:themeColor="text1"/>
          <w:sz w:val="28"/>
          <w:szCs w:val="28"/>
        </w:rPr>
        <w:t xml:space="preserve"> лиц с предоставлением в это же время </w:t>
      </w:r>
      <w:hyperlink r:id="rId13">
        <w:r w:rsidRPr="1BA978B9">
          <w:rPr>
            <w:rStyle w:val="a3"/>
            <w:rFonts w:ascii="Times New Roman" w:eastAsia="Times New Roman" w:hAnsi="Times New Roman" w:cs="Times New Roman"/>
            <w:color w:val="000000" w:themeColor="text1"/>
            <w:sz w:val="28"/>
            <w:szCs w:val="28"/>
          </w:rPr>
          <w:t>авторизованным</w:t>
        </w:r>
      </w:hyperlink>
      <w:r w:rsidRPr="1BA978B9">
        <w:rPr>
          <w:rFonts w:ascii="Times New Roman" w:eastAsia="Times New Roman" w:hAnsi="Times New Roman" w:cs="Times New Roman"/>
          <w:color w:val="000000" w:themeColor="text1"/>
          <w:sz w:val="28"/>
          <w:szCs w:val="28"/>
        </w:rPr>
        <w:t xml:space="preserve"> пользователям доступа к ней. Главным образом, шифрование служит для соблюдения </w:t>
      </w:r>
      <w:hyperlink r:id="rId14">
        <w:r w:rsidRPr="1BA978B9">
          <w:rPr>
            <w:rStyle w:val="a3"/>
            <w:rFonts w:ascii="Times New Roman" w:eastAsia="Times New Roman" w:hAnsi="Times New Roman" w:cs="Times New Roman"/>
            <w:color w:val="000000" w:themeColor="text1"/>
            <w:sz w:val="28"/>
            <w:szCs w:val="28"/>
          </w:rPr>
          <w:t>конфиденциальности</w:t>
        </w:r>
      </w:hyperlink>
      <w:r w:rsidRPr="1BA978B9">
        <w:rPr>
          <w:rFonts w:ascii="Times New Roman" w:eastAsia="Times New Roman" w:hAnsi="Times New Roman" w:cs="Times New Roman"/>
          <w:color w:val="000000" w:themeColor="text1"/>
          <w:sz w:val="28"/>
          <w:szCs w:val="28"/>
        </w:rPr>
        <w:t xml:space="preserve"> передаваемой информации. Важной особенностью любого алгоритма шифрования является использование </w:t>
      </w:r>
      <w:hyperlink r:id="rId15">
        <w:r w:rsidRPr="1BA978B9">
          <w:rPr>
            <w:rStyle w:val="a3"/>
            <w:rFonts w:ascii="Times New Roman" w:eastAsia="Times New Roman" w:hAnsi="Times New Roman" w:cs="Times New Roman"/>
            <w:color w:val="000000" w:themeColor="text1"/>
            <w:sz w:val="28"/>
            <w:szCs w:val="28"/>
          </w:rPr>
          <w:t>ключа</w:t>
        </w:r>
      </w:hyperlink>
      <w:r w:rsidRPr="1BA978B9">
        <w:rPr>
          <w:rFonts w:ascii="Times New Roman" w:eastAsia="Times New Roman" w:hAnsi="Times New Roman" w:cs="Times New Roman"/>
          <w:color w:val="000000" w:themeColor="text1"/>
          <w:sz w:val="28"/>
          <w:szCs w:val="28"/>
        </w:rPr>
        <w:t>, который утверждает выбор конкретного преобразования из совокупности возможных для данного алгоритма.</w:t>
      </w:r>
    </w:p>
    <w:p w14:paraId="2D98CFCA" w14:textId="187DDB54" w:rsidR="4550DC54" w:rsidRDefault="1BA978B9" w:rsidP="1BA978B9">
      <w:p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 xml:space="preserve">Пользователи являются </w:t>
      </w:r>
      <w:r w:rsidRPr="1BA978B9">
        <w:rPr>
          <w:rFonts w:ascii="Times New Roman" w:eastAsia="Times New Roman" w:hAnsi="Times New Roman" w:cs="Times New Roman"/>
          <w:i/>
          <w:iCs/>
          <w:color w:val="000000" w:themeColor="text1"/>
          <w:sz w:val="28"/>
          <w:szCs w:val="28"/>
        </w:rPr>
        <w:t>авторизованными</w:t>
      </w:r>
      <w:r w:rsidRPr="1BA978B9">
        <w:rPr>
          <w:rFonts w:ascii="Times New Roman" w:eastAsia="Times New Roman" w:hAnsi="Times New Roman" w:cs="Times New Roman"/>
          <w:color w:val="000000" w:themeColor="text1"/>
          <w:sz w:val="28"/>
          <w:szCs w:val="28"/>
        </w:rPr>
        <w:t xml:space="preserve">, если они обладают определённым </w:t>
      </w:r>
      <w:hyperlink r:id="rId16">
        <w:r w:rsidRPr="1BA978B9">
          <w:rPr>
            <w:rStyle w:val="a3"/>
            <w:rFonts w:ascii="Times New Roman" w:eastAsia="Times New Roman" w:hAnsi="Times New Roman" w:cs="Times New Roman"/>
            <w:color w:val="000000" w:themeColor="text1"/>
            <w:sz w:val="28"/>
            <w:szCs w:val="28"/>
          </w:rPr>
          <w:t>аутентичным</w:t>
        </w:r>
      </w:hyperlink>
      <w:r w:rsidRPr="1BA978B9">
        <w:rPr>
          <w:rFonts w:ascii="Times New Roman" w:eastAsia="Times New Roman" w:hAnsi="Times New Roman" w:cs="Times New Roman"/>
          <w:color w:val="000000" w:themeColor="text1"/>
          <w:sz w:val="28"/>
          <w:szCs w:val="28"/>
        </w:rPr>
        <w:t xml:space="preserve"> </w:t>
      </w:r>
      <w:hyperlink r:id="rId17">
        <w:r w:rsidRPr="1BA978B9">
          <w:rPr>
            <w:rStyle w:val="a3"/>
            <w:rFonts w:ascii="Times New Roman" w:eastAsia="Times New Roman" w:hAnsi="Times New Roman" w:cs="Times New Roman"/>
            <w:color w:val="000000" w:themeColor="text1"/>
            <w:sz w:val="28"/>
            <w:szCs w:val="28"/>
          </w:rPr>
          <w:t>ключом</w:t>
        </w:r>
      </w:hyperlink>
      <w:r w:rsidRPr="1BA978B9">
        <w:rPr>
          <w:rFonts w:ascii="Times New Roman" w:eastAsia="Times New Roman" w:hAnsi="Times New Roman" w:cs="Times New Roman"/>
          <w:color w:val="000000" w:themeColor="text1"/>
          <w:sz w:val="28"/>
          <w:szCs w:val="28"/>
        </w:rPr>
        <w:t>. Вся сложность и, собственно, задача шифрования состоит в том, как именно реализован этот процесс.</w:t>
      </w:r>
    </w:p>
    <w:p w14:paraId="3E93F5CB" w14:textId="68D13EAC"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В целом, шифрование состоит из двух составляющих: зашифрование и расшифрование.</w:t>
      </w:r>
    </w:p>
    <w:p w14:paraId="3FC86503" w14:textId="27EB3426"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 помощью шифрования обеспечиваются три состояния безопасности информации:</w:t>
      </w:r>
    </w:p>
    <w:p w14:paraId="412BF651" w14:textId="00792830"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Конфиденциальность.</w:t>
      </w:r>
    </w:p>
    <w:p w14:paraId="646ED69E" w14:textId="154A357A" w:rsidR="4550DC54" w:rsidRDefault="1BA978B9" w:rsidP="1BA978B9">
      <w:pPr>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Шифрование используется для скрытия информации от неавторизованных пользователей при передаче или при хранении.</w:t>
      </w:r>
    </w:p>
    <w:p w14:paraId="07B71188" w14:textId="539F29FE"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Целостность.</w:t>
      </w:r>
    </w:p>
    <w:p w14:paraId="4BA784F2" w14:textId="455C8190" w:rsidR="4550DC54" w:rsidRDefault="1BA978B9" w:rsidP="1BA978B9">
      <w:pPr>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lastRenderedPageBreak/>
        <w:t>Шифрование используется для предотвращения изменения информации при передаче или хранении.</w:t>
      </w:r>
    </w:p>
    <w:p w14:paraId="3C454EB6" w14:textId="64A147A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Идентифицируемость.</w:t>
      </w:r>
    </w:p>
    <w:p w14:paraId="2EA57720" w14:textId="40BD6D61" w:rsidR="4550DC54" w:rsidRDefault="1BA978B9" w:rsidP="1BA978B9">
      <w:pPr>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Шифрование используется для аутентификации источника информации и предотвращения отказа отправителя информации от того факта, что данные были отправлены именно им.</w:t>
      </w:r>
    </w:p>
    <w:p w14:paraId="4A0B04F1" w14:textId="77CC2222"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Для того, чтобы прочитать зашифрованную информацию, принимающей стороне необходимы </w:t>
      </w:r>
      <w:hyperlink r:id="rId18">
        <w:r w:rsidRPr="1BA978B9">
          <w:rPr>
            <w:rStyle w:val="a3"/>
            <w:rFonts w:ascii="Times New Roman" w:eastAsia="Times New Roman" w:hAnsi="Times New Roman" w:cs="Times New Roman"/>
            <w:color w:val="000000" w:themeColor="text1"/>
            <w:sz w:val="28"/>
            <w:szCs w:val="28"/>
          </w:rPr>
          <w:t>ключ</w:t>
        </w:r>
      </w:hyperlink>
      <w:r w:rsidRPr="1BA978B9">
        <w:rPr>
          <w:rFonts w:ascii="Times New Roman" w:eastAsia="Times New Roman" w:hAnsi="Times New Roman" w:cs="Times New Roman"/>
          <w:color w:val="000000" w:themeColor="text1"/>
          <w:sz w:val="28"/>
          <w:szCs w:val="28"/>
        </w:rPr>
        <w:t xml:space="preserve"> и </w:t>
      </w:r>
      <w:hyperlink r:id="rId19">
        <w:r w:rsidRPr="1BA978B9">
          <w:rPr>
            <w:rStyle w:val="a3"/>
            <w:rFonts w:ascii="Times New Roman" w:eastAsia="Times New Roman" w:hAnsi="Times New Roman" w:cs="Times New Roman"/>
            <w:color w:val="000000" w:themeColor="text1"/>
            <w:sz w:val="28"/>
            <w:szCs w:val="28"/>
          </w:rPr>
          <w:t>дешифратор</w:t>
        </w:r>
      </w:hyperlink>
      <w:r w:rsidRPr="1BA978B9">
        <w:rPr>
          <w:rFonts w:ascii="Times New Roman" w:eastAsia="Times New Roman" w:hAnsi="Times New Roman" w:cs="Times New Roman"/>
          <w:color w:val="000000" w:themeColor="text1"/>
          <w:sz w:val="28"/>
          <w:szCs w:val="28"/>
        </w:rPr>
        <w:t xml:space="preserve"> (устройство, реализующее алгоритм расшифровывания). Идея шифрования состоит в том, что злоумышленник, перехватив зашифрованные данные и не имея к ним ключа, не может ни прочитать, ни изменить передаваемую информацию. Кроме того, в современных </w:t>
      </w:r>
      <w:hyperlink r:id="rId20">
        <w:r w:rsidRPr="1BA978B9">
          <w:rPr>
            <w:rStyle w:val="a3"/>
            <w:rFonts w:ascii="Times New Roman" w:eastAsia="Times New Roman" w:hAnsi="Times New Roman" w:cs="Times New Roman"/>
            <w:color w:val="000000" w:themeColor="text1"/>
            <w:sz w:val="28"/>
            <w:szCs w:val="28"/>
          </w:rPr>
          <w:t>криптосистемах (с открытым ключом)</w:t>
        </w:r>
      </w:hyperlink>
      <w:r w:rsidRPr="1BA978B9">
        <w:rPr>
          <w:rFonts w:ascii="Times New Roman" w:eastAsia="Times New Roman" w:hAnsi="Times New Roman" w:cs="Times New Roman"/>
          <w:color w:val="000000" w:themeColor="text1"/>
          <w:sz w:val="28"/>
          <w:szCs w:val="28"/>
        </w:rPr>
        <w:t xml:space="preserve"> для шифрования, расшифрования данных могут использоваться разные ключи. Однако, с развитием криптоанализа, появились методики, позволяющие дешифровать закрытый текст без ключа. Они основаны на математическом анализе переданных данных.</w:t>
      </w:r>
    </w:p>
    <w:p w14:paraId="19252E57" w14:textId="7DF217C1" w:rsidR="4550DC54" w:rsidRDefault="1BA978B9" w:rsidP="00D2799C">
      <w:pPr>
        <w:pStyle w:val="a7"/>
      </w:pPr>
      <w:bookmarkStart w:id="8" w:name="_Toc135776924"/>
      <w:r w:rsidRPr="1BA978B9">
        <w:t>Шифрование SQL Server</w:t>
      </w:r>
      <w:bookmarkEnd w:id="8"/>
    </w:p>
    <w:p w14:paraId="4B11F788" w14:textId="2E24E87A"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Шифрование представляет собой способ скрытия данных с помощью ключа или пароля. Это делает данные бесполезными без соответствующего ключа или пароля для дешифрования. Шифрование не решает проблемы управления доступом. Однако оно повышает защиту за счет ограничения потери данных даже при обходе системы управления доступом. Например, если компьютер, на котором установлена база данных, был настроен </w:t>
      </w:r>
      <w:proofErr w:type="gramStart"/>
      <w:r w:rsidRPr="1BA978B9">
        <w:rPr>
          <w:rFonts w:ascii="Times New Roman" w:eastAsia="Times New Roman" w:hAnsi="Times New Roman" w:cs="Times New Roman"/>
          <w:color w:val="000000" w:themeColor="text1"/>
          <w:sz w:val="28"/>
          <w:szCs w:val="28"/>
        </w:rPr>
        <w:t>не правильно</w:t>
      </w:r>
      <w:proofErr w:type="gramEnd"/>
      <w:r w:rsidRPr="1BA978B9">
        <w:rPr>
          <w:rFonts w:ascii="Times New Roman" w:eastAsia="Times New Roman" w:hAnsi="Times New Roman" w:cs="Times New Roman"/>
          <w:color w:val="000000" w:themeColor="text1"/>
          <w:sz w:val="28"/>
          <w:szCs w:val="28"/>
        </w:rPr>
        <w:t xml:space="preserve"> и злоумышленник смог получить конфиденциальные данные, то украденная информация будет бесполезна, если она была предварительно зашифрована.</w:t>
      </w:r>
    </w:p>
    <w:p w14:paraId="567FCF96" w14:textId="487EFA96" w:rsidR="4550DC54" w:rsidRDefault="1BA978B9" w:rsidP="1BA978B9">
      <w:pPr>
        <w:pStyle w:val="2"/>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Иерархия шифрования</w:t>
      </w:r>
    </w:p>
    <w:p w14:paraId="74E00538" w14:textId="0B373278" w:rsidR="4550DC54" w:rsidRDefault="00000000" w:rsidP="1BA978B9">
      <w:pPr>
        <w:rPr>
          <w:rFonts w:ascii="Times New Roman" w:eastAsia="Times New Roman" w:hAnsi="Times New Roman" w:cs="Times New Roman"/>
          <w:color w:val="000000" w:themeColor="text1"/>
          <w:sz w:val="28"/>
          <w:szCs w:val="28"/>
        </w:rPr>
      </w:pPr>
      <w:hyperlink r:id="rId21">
        <w:r w:rsidR="1BA978B9" w:rsidRPr="1BA978B9">
          <w:rPr>
            <w:rStyle w:val="a3"/>
            <w:rFonts w:ascii="Times New Roman" w:eastAsia="Times New Roman" w:hAnsi="Times New Roman" w:cs="Times New Roman"/>
            <w:color w:val="000000" w:themeColor="text1"/>
            <w:sz w:val="28"/>
            <w:szCs w:val="28"/>
          </w:rPr>
          <w:t>SQL Server</w:t>
        </w:r>
      </w:hyperlink>
      <w:r w:rsidR="1BA978B9" w:rsidRPr="1BA978B9">
        <w:rPr>
          <w:rFonts w:ascii="Times New Roman" w:eastAsia="Times New Roman" w:hAnsi="Times New Roman" w:cs="Times New Roman"/>
          <w:color w:val="000000" w:themeColor="text1"/>
          <w:sz w:val="28"/>
          <w:szCs w:val="28"/>
        </w:rPr>
        <w:t xml:space="preserve"> шифрует данные с помощью иерархической инфраструктуры шифрования и управления </w:t>
      </w:r>
      <w:hyperlink r:id="rId22">
        <w:r w:rsidR="1BA978B9" w:rsidRPr="1BA978B9">
          <w:rPr>
            <w:rStyle w:val="a3"/>
            <w:rFonts w:ascii="Times New Roman" w:eastAsia="Times New Roman" w:hAnsi="Times New Roman" w:cs="Times New Roman"/>
            <w:color w:val="000000" w:themeColor="text1"/>
            <w:sz w:val="28"/>
            <w:szCs w:val="28"/>
          </w:rPr>
          <w:t>ключами</w:t>
        </w:r>
      </w:hyperlink>
      <w:r w:rsidR="1BA978B9" w:rsidRPr="1BA978B9">
        <w:rPr>
          <w:rFonts w:ascii="Times New Roman" w:eastAsia="Times New Roman" w:hAnsi="Times New Roman" w:cs="Times New Roman"/>
          <w:color w:val="000000" w:themeColor="text1"/>
          <w:sz w:val="28"/>
          <w:szCs w:val="28"/>
        </w:rPr>
        <w:t xml:space="preserve">. Каждый слой шифрует слой под ним с помощью комбинации сертификатов, асимметричных ключей и симметричных ключей. Асимметричные и симметричные ключи могут храниться за пределами SQL Server в модуле расширенного управления </w:t>
      </w:r>
      <w:hyperlink r:id="rId23">
        <w:r w:rsidR="1BA978B9" w:rsidRPr="1BA978B9">
          <w:rPr>
            <w:rStyle w:val="a3"/>
            <w:rFonts w:ascii="Times New Roman" w:eastAsia="Times New Roman" w:hAnsi="Times New Roman" w:cs="Times New Roman"/>
            <w:color w:val="000000" w:themeColor="text1"/>
            <w:sz w:val="28"/>
            <w:szCs w:val="28"/>
          </w:rPr>
          <w:t>ключами</w:t>
        </w:r>
      </w:hyperlink>
      <w:r w:rsidR="1BA978B9" w:rsidRPr="1BA978B9">
        <w:rPr>
          <w:rFonts w:ascii="Times New Roman" w:eastAsia="Times New Roman" w:hAnsi="Times New Roman" w:cs="Times New Roman"/>
          <w:color w:val="000000" w:themeColor="text1"/>
          <w:sz w:val="28"/>
          <w:szCs w:val="28"/>
        </w:rPr>
        <w:t xml:space="preserve"> (EKM).</w:t>
      </w:r>
    </w:p>
    <w:p w14:paraId="1095D537" w14:textId="7527CA98"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Каждый уровень иерархии шифрования шифрует слой под ним и отображает наиболее распространенные конфигурации шифрования. Доступ к началу иерархии обычно защищен паролем.</w:t>
      </w:r>
    </w:p>
    <w:p w14:paraId="6115301B" w14:textId="168774E5" w:rsidR="4550DC54" w:rsidRDefault="4550DC54" w:rsidP="4550DC54">
      <w:pPr>
        <w:rPr>
          <w:rFonts w:ascii="Times New Roman" w:eastAsia="Times New Roman" w:hAnsi="Times New Roman" w:cs="Times New Roman"/>
          <w:color w:val="000000" w:themeColor="text1"/>
          <w:sz w:val="28"/>
          <w:szCs w:val="28"/>
        </w:rPr>
      </w:pPr>
      <w:r>
        <w:lastRenderedPageBreak/>
        <w:br/>
      </w:r>
    </w:p>
    <w:p w14:paraId="116753D0" w14:textId="6BEECA11"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Так же стоит учитывать следующие принципы:</w:t>
      </w:r>
    </w:p>
    <w:p w14:paraId="6E0C40B3" w14:textId="326E79A9"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Для лучшей производительности шифруйте данные с помощью симметричных ключей вместо сертификатов или асимметричных ключей.</w:t>
      </w:r>
    </w:p>
    <w:p w14:paraId="48468270" w14:textId="0941C87B"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Главные ключи базы данных защищены главным ключом службы. Главный ключ службы создается программой установки SQL Server и шифруется с помощью API защиты данных Windows (</w:t>
      </w:r>
      <w:hyperlink r:id="rId24">
        <w:r w:rsidRPr="1BA978B9">
          <w:rPr>
            <w:rStyle w:val="a3"/>
            <w:rFonts w:ascii="Times New Roman" w:eastAsia="Times New Roman" w:hAnsi="Times New Roman" w:cs="Times New Roman"/>
            <w:color w:val="000000" w:themeColor="text1"/>
            <w:sz w:val="28"/>
            <w:szCs w:val="28"/>
          </w:rPr>
          <w:t>DPAPI</w:t>
        </w:r>
      </w:hyperlink>
      <w:r w:rsidRPr="1BA978B9">
        <w:rPr>
          <w:rFonts w:ascii="Times New Roman" w:eastAsia="Times New Roman" w:hAnsi="Times New Roman" w:cs="Times New Roman"/>
          <w:color w:val="000000" w:themeColor="text1"/>
          <w:sz w:val="28"/>
          <w:szCs w:val="28"/>
        </w:rPr>
        <w:t>)</w:t>
      </w:r>
    </w:p>
    <w:p w14:paraId="663C7CC4" w14:textId="0D4FA217"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Возможны и другие иерархии шифрования, устанавливающие дополнительные слои.</w:t>
      </w:r>
    </w:p>
    <w:p w14:paraId="34F365BD" w14:textId="08110BFF"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Модуль </w:t>
      </w:r>
      <w:proofErr w:type="spellStart"/>
      <w:r w:rsidRPr="1BA978B9">
        <w:rPr>
          <w:rFonts w:ascii="Times New Roman" w:eastAsia="Times New Roman" w:hAnsi="Times New Roman" w:cs="Times New Roman"/>
          <w:color w:val="000000" w:themeColor="text1"/>
          <w:sz w:val="28"/>
          <w:szCs w:val="28"/>
        </w:rPr>
        <w:t>Extensible</w:t>
      </w:r>
      <w:proofErr w:type="spellEnd"/>
      <w:r w:rsidRPr="1BA978B9">
        <w:rPr>
          <w:rFonts w:ascii="Times New Roman" w:eastAsia="Times New Roman" w:hAnsi="Times New Roman" w:cs="Times New Roman"/>
          <w:color w:val="000000" w:themeColor="text1"/>
          <w:sz w:val="28"/>
          <w:szCs w:val="28"/>
        </w:rPr>
        <w:t xml:space="preserve"> Key Management (EKM) содержит симметричные или асимметричные ключи вне SQL Server.</w:t>
      </w:r>
    </w:p>
    <w:p w14:paraId="02D3D2DF" w14:textId="589425AC"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Прозрачное шифрование данных (TDE) должно использовать симметричный ключ, называемый ключом шифрования базы данных, который защищен либо сертификатом, защищенным главным ключом базы данных </w:t>
      </w:r>
      <w:proofErr w:type="spellStart"/>
      <w:r w:rsidRPr="1BA978B9">
        <w:rPr>
          <w:rFonts w:ascii="Times New Roman" w:eastAsia="Times New Roman" w:hAnsi="Times New Roman" w:cs="Times New Roman"/>
          <w:color w:val="000000" w:themeColor="text1"/>
          <w:sz w:val="28"/>
          <w:szCs w:val="28"/>
        </w:rPr>
        <w:t>master</w:t>
      </w:r>
      <w:proofErr w:type="spellEnd"/>
      <w:r w:rsidRPr="1BA978B9">
        <w:rPr>
          <w:rFonts w:ascii="Times New Roman" w:eastAsia="Times New Roman" w:hAnsi="Times New Roman" w:cs="Times New Roman"/>
          <w:color w:val="000000" w:themeColor="text1"/>
          <w:sz w:val="28"/>
          <w:szCs w:val="28"/>
        </w:rPr>
        <w:t xml:space="preserve"> </w:t>
      </w:r>
      <w:proofErr w:type="spellStart"/>
      <w:r w:rsidRPr="1BA978B9">
        <w:rPr>
          <w:rFonts w:ascii="Times New Roman" w:eastAsia="Times New Roman" w:hAnsi="Times New Roman" w:cs="Times New Roman"/>
          <w:color w:val="000000" w:themeColor="text1"/>
          <w:sz w:val="28"/>
          <w:szCs w:val="28"/>
        </w:rPr>
        <w:t>database</w:t>
      </w:r>
      <w:proofErr w:type="spellEnd"/>
      <w:r w:rsidRPr="1BA978B9">
        <w:rPr>
          <w:rFonts w:ascii="Times New Roman" w:eastAsia="Times New Roman" w:hAnsi="Times New Roman" w:cs="Times New Roman"/>
          <w:color w:val="000000" w:themeColor="text1"/>
          <w:sz w:val="28"/>
          <w:szCs w:val="28"/>
        </w:rPr>
        <w:t>, либо асимметричным ключом, хранящимся в EKM.</w:t>
      </w:r>
    </w:p>
    <w:p w14:paraId="6E06A36F" w14:textId="4547E5D0"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Главный ключ службы и все главные ключи базы данных являются симметричными ключами.</w:t>
      </w:r>
    </w:p>
    <w:p w14:paraId="321E020F" w14:textId="4261FBD7"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SQL Server предоставляет следующие механизмы шифрования:</w:t>
      </w:r>
    </w:p>
    <w:p w14:paraId="0BB97770" w14:textId="0C465EE8" w:rsidR="4550DC54" w:rsidRDefault="00000000" w:rsidP="1BA978B9">
      <w:pPr>
        <w:pStyle w:val="a4"/>
        <w:numPr>
          <w:ilvl w:val="0"/>
          <w:numId w:val="1"/>
        </w:numPr>
        <w:rPr>
          <w:rFonts w:ascii="Times New Roman" w:eastAsia="Times New Roman" w:hAnsi="Times New Roman" w:cs="Times New Roman"/>
          <w:color w:val="000000" w:themeColor="text1"/>
          <w:sz w:val="28"/>
          <w:szCs w:val="28"/>
        </w:rPr>
      </w:pPr>
      <w:hyperlink r:id="rId25">
        <w:r w:rsidR="1BA978B9" w:rsidRPr="1BA978B9">
          <w:rPr>
            <w:rStyle w:val="a3"/>
            <w:rFonts w:ascii="Times New Roman" w:eastAsia="Times New Roman" w:hAnsi="Times New Roman" w:cs="Times New Roman"/>
            <w:color w:val="000000" w:themeColor="text1"/>
            <w:sz w:val="28"/>
            <w:szCs w:val="28"/>
            <w:u w:val="none"/>
          </w:rPr>
          <w:t xml:space="preserve">Функции </w:t>
        </w:r>
        <w:proofErr w:type="spellStart"/>
        <w:r w:rsidR="1BA978B9" w:rsidRPr="1BA978B9">
          <w:rPr>
            <w:rStyle w:val="a3"/>
            <w:rFonts w:ascii="Times New Roman" w:eastAsia="Times New Roman" w:hAnsi="Times New Roman" w:cs="Times New Roman"/>
            <w:color w:val="000000" w:themeColor="text1"/>
            <w:sz w:val="28"/>
            <w:szCs w:val="28"/>
            <w:u w:val="none"/>
          </w:rPr>
          <w:t>Transact</w:t>
        </w:r>
        <w:proofErr w:type="spellEnd"/>
        <w:r w:rsidR="1BA978B9" w:rsidRPr="1BA978B9">
          <w:rPr>
            <w:rStyle w:val="a3"/>
            <w:rFonts w:ascii="Times New Roman" w:eastAsia="Times New Roman" w:hAnsi="Times New Roman" w:cs="Times New Roman"/>
            <w:color w:val="000000" w:themeColor="text1"/>
            <w:sz w:val="28"/>
            <w:szCs w:val="28"/>
            <w:u w:val="none"/>
          </w:rPr>
          <w:t>-SQL</w:t>
        </w:r>
      </w:hyperlink>
    </w:p>
    <w:p w14:paraId="4599AD27" w14:textId="4CBCD8AC" w:rsidR="4550DC54" w:rsidRDefault="00000000" w:rsidP="1BA978B9">
      <w:pPr>
        <w:pStyle w:val="a4"/>
        <w:numPr>
          <w:ilvl w:val="0"/>
          <w:numId w:val="1"/>
        </w:numPr>
        <w:rPr>
          <w:rFonts w:ascii="Times New Roman" w:eastAsia="Times New Roman" w:hAnsi="Times New Roman" w:cs="Times New Roman"/>
          <w:color w:val="000000" w:themeColor="text1"/>
          <w:sz w:val="28"/>
          <w:szCs w:val="28"/>
        </w:rPr>
      </w:pPr>
      <w:hyperlink r:id="rId26">
        <w:r w:rsidR="1BA978B9" w:rsidRPr="1BA978B9">
          <w:rPr>
            <w:rStyle w:val="a3"/>
            <w:rFonts w:ascii="Times New Roman" w:eastAsia="Times New Roman" w:hAnsi="Times New Roman" w:cs="Times New Roman"/>
            <w:color w:val="000000" w:themeColor="text1"/>
            <w:sz w:val="28"/>
            <w:szCs w:val="28"/>
            <w:u w:val="none"/>
          </w:rPr>
          <w:t>Асимметричные ключи</w:t>
        </w:r>
      </w:hyperlink>
    </w:p>
    <w:p w14:paraId="797682F2" w14:textId="3AD69675" w:rsidR="4550DC54" w:rsidRDefault="00000000" w:rsidP="1BA978B9">
      <w:pPr>
        <w:pStyle w:val="a4"/>
        <w:numPr>
          <w:ilvl w:val="0"/>
          <w:numId w:val="1"/>
        </w:numPr>
        <w:rPr>
          <w:rFonts w:ascii="Times New Roman" w:eastAsia="Times New Roman" w:hAnsi="Times New Roman" w:cs="Times New Roman"/>
          <w:color w:val="000000" w:themeColor="text1"/>
          <w:sz w:val="28"/>
          <w:szCs w:val="28"/>
        </w:rPr>
      </w:pPr>
      <w:hyperlink r:id="rId27">
        <w:r w:rsidR="1BA978B9" w:rsidRPr="1BA978B9">
          <w:rPr>
            <w:rStyle w:val="a3"/>
            <w:rFonts w:ascii="Times New Roman" w:eastAsia="Times New Roman" w:hAnsi="Times New Roman" w:cs="Times New Roman"/>
            <w:color w:val="000000" w:themeColor="text1"/>
            <w:sz w:val="28"/>
            <w:szCs w:val="28"/>
            <w:u w:val="none"/>
          </w:rPr>
          <w:t>Симметричные ключи</w:t>
        </w:r>
      </w:hyperlink>
    </w:p>
    <w:p w14:paraId="3AF28365" w14:textId="509BDC91"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Сертификаты</w:t>
      </w:r>
    </w:p>
    <w:p w14:paraId="2DFD1F6F" w14:textId="4142A18F" w:rsidR="1BA978B9" w:rsidRDefault="1BA978B9" w:rsidP="1BA978B9">
      <w:pPr>
        <w:pStyle w:val="a4"/>
        <w:numPr>
          <w:ilvl w:val="0"/>
          <w:numId w:val="1"/>
        </w:num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Прозрачное шифрование данных (TDE)</w:t>
      </w:r>
    </w:p>
    <w:p w14:paraId="5D4B5B7D" w14:textId="4BAE17C9" w:rsidR="4550DC54" w:rsidRDefault="00000000" w:rsidP="00D2799C">
      <w:pPr>
        <w:pStyle w:val="a7"/>
        <w:rPr>
          <w:sz w:val="32"/>
          <w:szCs w:val="32"/>
        </w:rPr>
      </w:pPr>
      <w:hyperlink r:id="rId28">
        <w:bookmarkStart w:id="9" w:name="_Toc135776925"/>
        <w:r w:rsidR="1BA978B9" w:rsidRPr="1BA978B9">
          <w:rPr>
            <w:rStyle w:val="a3"/>
            <w:bCs/>
            <w:color w:val="000000" w:themeColor="text1"/>
            <w:sz w:val="32"/>
            <w:szCs w:val="32"/>
            <w:u w:val="none"/>
          </w:rPr>
          <w:t xml:space="preserve">Функции </w:t>
        </w:r>
        <w:proofErr w:type="spellStart"/>
        <w:r w:rsidR="1BA978B9" w:rsidRPr="1BA978B9">
          <w:rPr>
            <w:rStyle w:val="a3"/>
            <w:bCs/>
            <w:color w:val="000000" w:themeColor="text1"/>
            <w:sz w:val="32"/>
            <w:szCs w:val="32"/>
            <w:u w:val="none"/>
          </w:rPr>
          <w:t>Transact</w:t>
        </w:r>
        <w:proofErr w:type="spellEnd"/>
        <w:r w:rsidR="1BA978B9" w:rsidRPr="1BA978B9">
          <w:rPr>
            <w:rStyle w:val="a3"/>
            <w:bCs/>
            <w:color w:val="000000" w:themeColor="text1"/>
            <w:sz w:val="32"/>
            <w:szCs w:val="32"/>
            <w:u w:val="none"/>
          </w:rPr>
          <w:t>-SQL</w:t>
        </w:r>
        <w:bookmarkEnd w:id="9"/>
      </w:hyperlink>
    </w:p>
    <w:p w14:paraId="08DBB90D" w14:textId="4EE46EC8" w:rsidR="1BA978B9"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Отдельные элементы могут быть зашифрованы при вставке или обновлении с использованием функций </w:t>
      </w:r>
      <w:proofErr w:type="spellStart"/>
      <w:r w:rsidRPr="1BA978B9">
        <w:rPr>
          <w:rFonts w:ascii="Times New Roman" w:eastAsia="Times New Roman" w:hAnsi="Times New Roman" w:cs="Times New Roman"/>
          <w:color w:val="000000" w:themeColor="text1"/>
          <w:sz w:val="28"/>
          <w:szCs w:val="28"/>
        </w:rPr>
        <w:t>Transact</w:t>
      </w:r>
      <w:proofErr w:type="spellEnd"/>
      <w:r w:rsidRPr="1BA978B9">
        <w:rPr>
          <w:rFonts w:ascii="Times New Roman" w:eastAsia="Times New Roman" w:hAnsi="Times New Roman" w:cs="Times New Roman"/>
          <w:color w:val="000000" w:themeColor="text1"/>
          <w:sz w:val="28"/>
          <w:szCs w:val="28"/>
        </w:rPr>
        <w:t>-SQL.</w:t>
      </w:r>
    </w:p>
    <w:p w14:paraId="568FF06F" w14:textId="65EAF748" w:rsidR="4550DC54" w:rsidRDefault="00000000" w:rsidP="00D2799C">
      <w:pPr>
        <w:pStyle w:val="a7"/>
        <w:rPr>
          <w:sz w:val="32"/>
          <w:szCs w:val="32"/>
        </w:rPr>
      </w:pPr>
      <w:hyperlink r:id="rId29">
        <w:bookmarkStart w:id="10" w:name="_Toc135776926"/>
        <w:r w:rsidR="1BA978B9" w:rsidRPr="1BA978B9">
          <w:rPr>
            <w:rStyle w:val="a3"/>
            <w:bCs/>
            <w:color w:val="000000" w:themeColor="text1"/>
            <w:sz w:val="32"/>
            <w:szCs w:val="32"/>
            <w:u w:val="none"/>
          </w:rPr>
          <w:t>Асимметричные ключи</w:t>
        </w:r>
        <w:bookmarkEnd w:id="10"/>
      </w:hyperlink>
    </w:p>
    <w:p w14:paraId="43A65C80" w14:textId="13135979"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Асимметричный ключ состоит из закрытого ключа и соответствующего открытого ключа. Каждый ключ может расшифровать данные, зашифрованные другим. Асимметричное шифрование и дешифрование относительно ресурсоемки, но они обеспечивают более высокий уровень безопасности, чем симметричное шифрование. Асимметричный ключ </w:t>
      </w:r>
      <w:r w:rsidRPr="1BA978B9">
        <w:rPr>
          <w:rFonts w:ascii="Times New Roman" w:eastAsia="Times New Roman" w:hAnsi="Times New Roman" w:cs="Times New Roman"/>
          <w:color w:val="000000" w:themeColor="text1"/>
          <w:sz w:val="28"/>
          <w:szCs w:val="28"/>
        </w:rPr>
        <w:lastRenderedPageBreak/>
        <w:t>может использоваться для шифрования симметричного ключа для хранения в базе данных.</w:t>
      </w:r>
    </w:p>
    <w:p w14:paraId="0055C6BF" w14:textId="557EB746" w:rsidR="1BA978B9" w:rsidRDefault="1BA978B9" w:rsidP="1BA978B9">
      <w:pPr>
        <w:rPr>
          <w:rFonts w:ascii="Times New Roman" w:eastAsia="Times New Roman" w:hAnsi="Times New Roman" w:cs="Times New Roman"/>
          <w:color w:val="000000" w:themeColor="text1"/>
          <w:sz w:val="28"/>
          <w:szCs w:val="28"/>
        </w:rPr>
      </w:pPr>
    </w:p>
    <w:p w14:paraId="36E5A60C" w14:textId="7078BE49" w:rsidR="4550DC54" w:rsidRDefault="00000000" w:rsidP="00D2799C">
      <w:pPr>
        <w:pStyle w:val="a7"/>
        <w:rPr>
          <w:sz w:val="32"/>
          <w:szCs w:val="32"/>
        </w:rPr>
      </w:pPr>
      <w:hyperlink r:id="rId30">
        <w:bookmarkStart w:id="11" w:name="_Toc135776927"/>
        <w:r w:rsidR="1BA978B9" w:rsidRPr="1BA978B9">
          <w:rPr>
            <w:rStyle w:val="a3"/>
            <w:bCs/>
            <w:color w:val="000000" w:themeColor="text1"/>
            <w:sz w:val="32"/>
            <w:szCs w:val="32"/>
            <w:u w:val="none"/>
          </w:rPr>
          <w:t>Симметричные ключи</w:t>
        </w:r>
        <w:bookmarkEnd w:id="11"/>
      </w:hyperlink>
    </w:p>
    <w:p w14:paraId="621A98CF" w14:textId="5C1CF9F2"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Симметричный ключ</w:t>
      </w:r>
      <w:proofErr w:type="gramStart"/>
      <w:r w:rsidRPr="1BA978B9">
        <w:rPr>
          <w:rFonts w:ascii="Times New Roman" w:eastAsia="Times New Roman" w:hAnsi="Times New Roman" w:cs="Times New Roman"/>
          <w:color w:val="000000" w:themeColor="text1"/>
          <w:sz w:val="28"/>
          <w:szCs w:val="28"/>
        </w:rPr>
        <w:t>-это</w:t>
      </w:r>
      <w:proofErr w:type="gramEnd"/>
      <w:r w:rsidRPr="1BA978B9">
        <w:rPr>
          <w:rFonts w:ascii="Times New Roman" w:eastAsia="Times New Roman" w:hAnsi="Times New Roman" w:cs="Times New Roman"/>
          <w:color w:val="000000" w:themeColor="text1"/>
          <w:sz w:val="28"/>
          <w:szCs w:val="28"/>
        </w:rPr>
        <w:t xml:space="preserve"> один ключ, который используется как для шифрования, так и для дешифрования. Шифрование и дешифрование с помощью симметричного ключа выполняется быстро и подходит для повседневного использования с конфиденциальными данными в базе данных.</w:t>
      </w:r>
    </w:p>
    <w:p w14:paraId="5B189181" w14:textId="14AEF1FB" w:rsidR="1BA978B9" w:rsidRDefault="1BA978B9" w:rsidP="1BA978B9">
      <w:pPr>
        <w:rPr>
          <w:rFonts w:ascii="Times New Roman" w:eastAsia="Times New Roman" w:hAnsi="Times New Roman" w:cs="Times New Roman"/>
          <w:color w:val="000000" w:themeColor="text1"/>
          <w:sz w:val="28"/>
          <w:szCs w:val="28"/>
        </w:rPr>
      </w:pPr>
    </w:p>
    <w:p w14:paraId="7C62B3B3" w14:textId="32BED3B2" w:rsidR="4550DC54" w:rsidRDefault="1BA978B9" w:rsidP="00D2799C">
      <w:pPr>
        <w:pStyle w:val="a7"/>
      </w:pPr>
      <w:bookmarkStart w:id="12" w:name="_Toc135776928"/>
      <w:r w:rsidRPr="1BA978B9">
        <w:t>Сертификаты</w:t>
      </w:r>
      <w:bookmarkEnd w:id="12"/>
    </w:p>
    <w:p w14:paraId="202E9D34" w14:textId="523894EE"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Сертификат открытого ключа, обычно называемый сертификатом, является оператором с </w:t>
      </w:r>
      <w:hyperlink r:id="rId31">
        <w:r w:rsidRPr="1BA978B9">
          <w:rPr>
            <w:rStyle w:val="a3"/>
            <w:rFonts w:ascii="Times New Roman" w:eastAsia="Times New Roman" w:hAnsi="Times New Roman" w:cs="Times New Roman"/>
            <w:color w:val="000000" w:themeColor="text1"/>
            <w:sz w:val="28"/>
            <w:szCs w:val="28"/>
          </w:rPr>
          <w:t>цифровой подписью</w:t>
        </w:r>
      </w:hyperlink>
      <w:r w:rsidRPr="1BA978B9">
        <w:rPr>
          <w:rFonts w:ascii="Times New Roman" w:eastAsia="Times New Roman" w:hAnsi="Times New Roman" w:cs="Times New Roman"/>
          <w:color w:val="000000" w:themeColor="text1"/>
          <w:sz w:val="28"/>
          <w:szCs w:val="28"/>
        </w:rPr>
        <w:t>, который связывает значение открытого ключа с личностью человека, устройства или службы, которая содержит соответствующий закрытый ключ. Сертификаты выдаются и подписываются центром сертификации (ЦС). Объект, который получает сертификат от ЦС, является субъектом этого сертификата. Как правило, сертификаты содержат следующую информацию:</w:t>
      </w:r>
    </w:p>
    <w:p w14:paraId="5CE594A5" w14:textId="4522A85B"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Открытый ключ субъекта</w:t>
      </w:r>
    </w:p>
    <w:p w14:paraId="12F54972" w14:textId="22B025FE"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Идентификационные данные субъекта, такие как имя и адрес электронной почты</w:t>
      </w:r>
    </w:p>
    <w:p w14:paraId="4E5A09FC" w14:textId="04549B82"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Время, в течение которого сертификат считается действительным</w:t>
      </w:r>
    </w:p>
    <w:p w14:paraId="70CB95F1" w14:textId="5B38C24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Информация об </w:t>
      </w:r>
      <w:hyperlink r:id="rId32">
        <w:r w:rsidRPr="1BA978B9">
          <w:rPr>
            <w:rStyle w:val="a3"/>
            <w:rFonts w:ascii="Times New Roman" w:eastAsia="Times New Roman" w:hAnsi="Times New Roman" w:cs="Times New Roman"/>
            <w:color w:val="000000" w:themeColor="text1"/>
            <w:sz w:val="28"/>
            <w:szCs w:val="28"/>
          </w:rPr>
          <w:t>эмитенте</w:t>
        </w:r>
      </w:hyperlink>
      <w:r w:rsidRPr="1BA978B9">
        <w:rPr>
          <w:rFonts w:ascii="Times New Roman" w:eastAsia="Times New Roman" w:hAnsi="Times New Roman" w:cs="Times New Roman"/>
          <w:color w:val="000000" w:themeColor="text1"/>
          <w:sz w:val="28"/>
          <w:szCs w:val="28"/>
        </w:rPr>
        <w:t>.</w:t>
      </w:r>
    </w:p>
    <w:p w14:paraId="4FD2F104" w14:textId="04A117FE"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Цифровая подпись эмитента.</w:t>
      </w:r>
    </w:p>
    <w:p w14:paraId="32D8A8E5" w14:textId="13C9D49F" w:rsidR="4550DC54" w:rsidRDefault="1BA978B9" w:rsidP="1BA978B9">
      <w:p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 xml:space="preserve">Основное преимущество сертификатов заключается в том, что они освобождают </w:t>
      </w:r>
      <w:hyperlink r:id="rId33">
        <w:r w:rsidRPr="1BA978B9">
          <w:rPr>
            <w:rStyle w:val="a3"/>
            <w:rFonts w:ascii="Times New Roman" w:eastAsia="Times New Roman" w:hAnsi="Times New Roman" w:cs="Times New Roman"/>
            <w:color w:val="000000" w:themeColor="text1"/>
            <w:sz w:val="28"/>
            <w:szCs w:val="28"/>
          </w:rPr>
          <w:t>хосты</w:t>
        </w:r>
      </w:hyperlink>
      <w:r w:rsidRPr="1BA978B9">
        <w:rPr>
          <w:rFonts w:ascii="Times New Roman" w:eastAsia="Times New Roman" w:hAnsi="Times New Roman" w:cs="Times New Roman"/>
          <w:color w:val="000000" w:themeColor="text1"/>
          <w:sz w:val="28"/>
          <w:szCs w:val="28"/>
        </w:rPr>
        <w:t xml:space="preserve"> от необходимости поддерживать набор паролей для отдельных субъектов. Вместо этого хост просто устанавливает доверие к эмитенту сертификата, который затем может подписать неограниченное количество сертификатов. Когда хост, такой как защищенный веб-сервер, назначает эмитента доверенным корневым органом, хост неявно доверяет политикам, которые эмитент использовал для установления привязок сертификатов, которые он выдает. По сути, хост доверяет тому, что эмитент проверил идентичность субъекта сертификата. Хост назначает эмитента в качестве доверенного корневого центра, помещая </w:t>
      </w:r>
      <w:proofErr w:type="spellStart"/>
      <w:r w:rsidRPr="1BA978B9">
        <w:rPr>
          <w:rFonts w:ascii="Times New Roman" w:eastAsia="Times New Roman" w:hAnsi="Times New Roman" w:cs="Times New Roman"/>
          <w:color w:val="000000" w:themeColor="text1"/>
          <w:sz w:val="28"/>
          <w:szCs w:val="28"/>
        </w:rPr>
        <w:t>самозаверяющий</w:t>
      </w:r>
      <w:proofErr w:type="spellEnd"/>
      <w:r w:rsidRPr="1BA978B9">
        <w:rPr>
          <w:rFonts w:ascii="Times New Roman" w:eastAsia="Times New Roman" w:hAnsi="Times New Roman" w:cs="Times New Roman"/>
          <w:color w:val="000000" w:themeColor="text1"/>
          <w:sz w:val="28"/>
          <w:szCs w:val="28"/>
        </w:rPr>
        <w:t xml:space="preserve"> сертификат эмитента, который содержит открытый ключ эмитента, в хранилище сертификатов доверенного корневого центра </w:t>
      </w:r>
      <w:r w:rsidRPr="1BA978B9">
        <w:rPr>
          <w:rFonts w:ascii="Times New Roman" w:eastAsia="Times New Roman" w:hAnsi="Times New Roman" w:cs="Times New Roman"/>
          <w:color w:val="000000" w:themeColor="text1"/>
          <w:sz w:val="28"/>
          <w:szCs w:val="28"/>
        </w:rPr>
        <w:lastRenderedPageBreak/>
        <w:t xml:space="preserve">сертификации на главном компьютере. Промежуточные или подчиненные центры сертификации являются доверенными, только если они имеют действительный путь сертификации от доверенного корневого центра сертификации. </w:t>
      </w:r>
      <w:proofErr w:type="spellStart"/>
      <w:r w:rsidRPr="1BA978B9">
        <w:rPr>
          <w:rFonts w:ascii="Times New Roman" w:eastAsia="Times New Roman" w:hAnsi="Times New Roman" w:cs="Times New Roman"/>
          <w:color w:val="000000" w:themeColor="text1"/>
          <w:sz w:val="28"/>
          <w:szCs w:val="28"/>
        </w:rPr>
        <w:t>Самозаверяющие</w:t>
      </w:r>
      <w:proofErr w:type="spellEnd"/>
      <w:r w:rsidRPr="1BA978B9">
        <w:rPr>
          <w:rFonts w:ascii="Times New Roman" w:eastAsia="Times New Roman" w:hAnsi="Times New Roman" w:cs="Times New Roman"/>
          <w:color w:val="000000" w:themeColor="text1"/>
          <w:sz w:val="28"/>
          <w:szCs w:val="28"/>
        </w:rPr>
        <w:t xml:space="preserve"> сертификаты, созданные SQL Server, соответствуют </w:t>
      </w:r>
      <w:hyperlink r:id="rId34">
        <w:r w:rsidRPr="1BA978B9">
          <w:rPr>
            <w:rStyle w:val="a3"/>
            <w:rFonts w:ascii="Times New Roman" w:eastAsia="Times New Roman" w:hAnsi="Times New Roman" w:cs="Times New Roman"/>
            <w:color w:val="000000" w:themeColor="text1"/>
            <w:sz w:val="28"/>
            <w:szCs w:val="28"/>
          </w:rPr>
          <w:t>стандарту X.509</w:t>
        </w:r>
      </w:hyperlink>
      <w:r w:rsidRPr="1BA978B9">
        <w:rPr>
          <w:rFonts w:ascii="Times New Roman" w:eastAsia="Times New Roman" w:hAnsi="Times New Roman" w:cs="Times New Roman"/>
          <w:color w:val="000000" w:themeColor="text1"/>
          <w:sz w:val="28"/>
          <w:szCs w:val="28"/>
        </w:rPr>
        <w:t xml:space="preserve"> и поддерживают поля X.509 v1.</w:t>
      </w:r>
    </w:p>
    <w:p w14:paraId="19E3B268" w14:textId="07E997C4" w:rsidR="4550DC54" w:rsidRDefault="1BA978B9" w:rsidP="00D2799C">
      <w:pPr>
        <w:pStyle w:val="a7"/>
      </w:pPr>
      <w:bookmarkStart w:id="13" w:name="_Toc135776929"/>
      <w:r w:rsidRPr="1BA978B9">
        <w:t>Прозрачное шифрование данных (TDE)</w:t>
      </w:r>
      <w:bookmarkEnd w:id="13"/>
    </w:p>
    <w:p w14:paraId="6BCF8564" w14:textId="775D41A2" w:rsidR="4550DC54" w:rsidRDefault="1BA978B9" w:rsidP="1BA978B9">
      <w:p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 xml:space="preserve">Прозрачное шифрование данных (TDE) шифрует файлы данных </w:t>
      </w:r>
      <w:hyperlink r:id="rId35">
        <w:r w:rsidRPr="1BA978B9">
          <w:rPr>
            <w:rStyle w:val="a3"/>
            <w:rFonts w:ascii="Times New Roman" w:eastAsia="Times New Roman" w:hAnsi="Times New Roman" w:cs="Times New Roman"/>
            <w:color w:val="000000" w:themeColor="text1"/>
            <w:sz w:val="28"/>
            <w:szCs w:val="28"/>
          </w:rPr>
          <w:t>SQL Server</w:t>
        </w:r>
      </w:hyperlink>
      <w:r w:rsidRPr="1BA978B9">
        <w:rPr>
          <w:rFonts w:ascii="Times New Roman" w:eastAsia="Times New Roman" w:hAnsi="Times New Roman" w:cs="Times New Roman"/>
          <w:color w:val="000000" w:themeColor="text1"/>
          <w:sz w:val="28"/>
          <w:szCs w:val="28"/>
        </w:rPr>
        <w:t xml:space="preserve">, базы данных </w:t>
      </w:r>
      <w:hyperlink r:id="rId36">
        <w:r w:rsidRPr="1BA978B9">
          <w:rPr>
            <w:rStyle w:val="a3"/>
            <w:rFonts w:ascii="Times New Roman" w:eastAsia="Times New Roman" w:hAnsi="Times New Roman" w:cs="Times New Roman"/>
            <w:color w:val="000000" w:themeColor="text1"/>
            <w:sz w:val="28"/>
            <w:szCs w:val="28"/>
          </w:rPr>
          <w:t>SQL Azure</w:t>
        </w:r>
      </w:hyperlink>
      <w:r w:rsidRPr="1BA978B9">
        <w:rPr>
          <w:rFonts w:ascii="Times New Roman" w:eastAsia="Times New Roman" w:hAnsi="Times New Roman" w:cs="Times New Roman"/>
          <w:color w:val="000000" w:themeColor="text1"/>
          <w:sz w:val="28"/>
          <w:szCs w:val="28"/>
        </w:rPr>
        <w:t xml:space="preserve"> и Azure </w:t>
      </w:r>
      <w:proofErr w:type="spellStart"/>
      <w:r w:rsidRPr="1BA978B9">
        <w:rPr>
          <w:rFonts w:ascii="Times New Roman" w:eastAsia="Times New Roman" w:hAnsi="Times New Roman" w:cs="Times New Roman"/>
          <w:color w:val="000000" w:themeColor="text1"/>
          <w:sz w:val="28"/>
          <w:szCs w:val="28"/>
        </w:rPr>
        <w:t>Synapse</w:t>
      </w:r>
      <w:proofErr w:type="spellEnd"/>
      <w:r w:rsidRPr="1BA978B9">
        <w:rPr>
          <w:rFonts w:ascii="Times New Roman" w:eastAsia="Times New Roman" w:hAnsi="Times New Roman" w:cs="Times New Roman"/>
          <w:color w:val="000000" w:themeColor="text1"/>
          <w:sz w:val="28"/>
          <w:szCs w:val="28"/>
        </w:rPr>
        <w:t xml:space="preserve"> Analytics (SQL DW), известные как шифрование данных в состоянии покоя. Для обеспечения безопасности базы данных можно принять ряд мер предосторожности, таких как разработка защищенной системы, шифрование конфиденциальных ресурсов и создание брандмауэра вокруг серверов баз данных. Однако в случае кражи физического носителя злоумышленник может просто восстановить или присоединить базу данных и просмотреть её. Одним из решений является шифрование конфиденциальных данных в базе и защита ключей, используемых для шифрования с помощью сертификата. Это не позволяет никому без ключей использовать данные, но этот вид защиты должен быть запланирован заранее.</w:t>
      </w:r>
    </w:p>
    <w:p w14:paraId="6D51DF18" w14:textId="6591D17A" w:rsidR="4550DC54" w:rsidRDefault="1BA978B9" w:rsidP="1BA978B9">
      <w:pPr>
        <w:pStyle w:val="4"/>
        <w:rPr>
          <w:rFonts w:ascii="Times New Roman" w:eastAsia="Times New Roman" w:hAnsi="Times New Roman" w:cs="Times New Roman"/>
          <w:i w:val="0"/>
          <w:iCs w:val="0"/>
          <w:color w:val="000000" w:themeColor="text1"/>
          <w:sz w:val="28"/>
          <w:szCs w:val="28"/>
        </w:rPr>
      </w:pPr>
      <w:r w:rsidRPr="1BA978B9">
        <w:rPr>
          <w:rFonts w:ascii="Times New Roman" w:eastAsia="Times New Roman" w:hAnsi="Times New Roman" w:cs="Times New Roman"/>
          <w:b/>
          <w:bCs/>
          <w:i w:val="0"/>
          <w:iCs w:val="0"/>
          <w:color w:val="000000" w:themeColor="text1"/>
          <w:sz w:val="28"/>
          <w:szCs w:val="28"/>
        </w:rPr>
        <w:t>Реализация Microsoft</w:t>
      </w:r>
    </w:p>
    <w:p w14:paraId="2B079FF2" w14:textId="10EB973B"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TDE выполняет шифрование и расшифровку данных и файлов журналов в режиме реального времени. При шифровании используется ключ шифрования базы данных (DEK), который хранится в загрузочной записи базы данных для обеспечения доступности во время восстановления. DEK — это симметричный ключ, защищенный с помощью сертификата, хранящегося в главной базе данных сервера, или асимметричного ключа, защищенного модулем EKM. TDE защищает данные «в состоянии покоя», то есть данные и файлы журналов. Это дает возможность соблюдать многие законы, правила и руководящие принципы, установленные в различных отраслях промышленности. Так же позволяет разработчикам ПО шифровать данные с использованием алгоритмов шифрования </w:t>
      </w:r>
      <w:hyperlink r:id="rId37">
        <w:r w:rsidRPr="1BA978B9">
          <w:rPr>
            <w:rStyle w:val="a3"/>
            <w:rFonts w:ascii="Times New Roman" w:eastAsia="Times New Roman" w:hAnsi="Times New Roman" w:cs="Times New Roman"/>
            <w:color w:val="000000" w:themeColor="text1"/>
            <w:sz w:val="28"/>
            <w:szCs w:val="28"/>
          </w:rPr>
          <w:t>AES</w:t>
        </w:r>
      </w:hyperlink>
      <w:r w:rsidRPr="1BA978B9">
        <w:rPr>
          <w:rFonts w:ascii="Times New Roman" w:eastAsia="Times New Roman" w:hAnsi="Times New Roman" w:cs="Times New Roman"/>
          <w:color w:val="000000" w:themeColor="text1"/>
          <w:sz w:val="28"/>
          <w:szCs w:val="28"/>
        </w:rPr>
        <w:t xml:space="preserve"> и </w:t>
      </w:r>
      <w:hyperlink r:id="rId38">
        <w:r w:rsidRPr="1BA978B9">
          <w:rPr>
            <w:rStyle w:val="a3"/>
            <w:rFonts w:ascii="Times New Roman" w:eastAsia="Times New Roman" w:hAnsi="Times New Roman" w:cs="Times New Roman"/>
            <w:color w:val="000000" w:themeColor="text1"/>
            <w:sz w:val="28"/>
            <w:szCs w:val="28"/>
          </w:rPr>
          <w:t>3DES</w:t>
        </w:r>
      </w:hyperlink>
      <w:r w:rsidRPr="1BA978B9">
        <w:rPr>
          <w:rFonts w:ascii="Times New Roman" w:eastAsia="Times New Roman" w:hAnsi="Times New Roman" w:cs="Times New Roman"/>
          <w:color w:val="000000" w:themeColor="text1"/>
          <w:sz w:val="28"/>
          <w:szCs w:val="28"/>
        </w:rPr>
        <w:t xml:space="preserve"> без изменения существующих приложений.</w:t>
      </w:r>
    </w:p>
    <w:p w14:paraId="3424D87F" w14:textId="45AD6E60" w:rsidR="4550DC54" w:rsidRDefault="1BA978B9" w:rsidP="1BA978B9">
      <w:pPr>
        <w:pStyle w:val="4"/>
        <w:rPr>
          <w:rFonts w:ascii="Times New Roman" w:eastAsia="Times New Roman" w:hAnsi="Times New Roman" w:cs="Times New Roman"/>
          <w:i w:val="0"/>
          <w:iCs w:val="0"/>
          <w:color w:val="000000" w:themeColor="text1"/>
          <w:sz w:val="28"/>
          <w:szCs w:val="28"/>
        </w:rPr>
      </w:pPr>
      <w:r w:rsidRPr="1BA978B9">
        <w:rPr>
          <w:rFonts w:ascii="Times New Roman" w:eastAsia="Times New Roman" w:hAnsi="Times New Roman" w:cs="Times New Roman"/>
          <w:b/>
          <w:bCs/>
          <w:i w:val="0"/>
          <w:iCs w:val="0"/>
          <w:color w:val="000000" w:themeColor="text1"/>
          <w:sz w:val="28"/>
          <w:szCs w:val="28"/>
        </w:rPr>
        <w:t>Реализация Oracle</w:t>
      </w:r>
    </w:p>
    <w:p w14:paraId="45F1E7D8" w14:textId="529BA80F"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TDE применяется для файлов БД на уровне столбцов. Для таблицы, содержащей выбранные к шифрованию столбцы, создаётся симметричный ключ шифрования, защищённый главным ключом, который хранится в безопасном месте за пределами БД, называемом бумажником (</w:t>
      </w:r>
      <w:hyperlink r:id="rId39">
        <w:r w:rsidRPr="1BA978B9">
          <w:rPr>
            <w:rStyle w:val="a3"/>
            <w:rFonts w:ascii="Times New Roman" w:eastAsia="Times New Roman" w:hAnsi="Times New Roman" w:cs="Times New Roman"/>
            <w:color w:val="000000" w:themeColor="text1"/>
            <w:sz w:val="28"/>
            <w:szCs w:val="28"/>
          </w:rPr>
          <w:t>англ.</w:t>
        </w:r>
      </w:hyperlink>
      <w:r w:rsidRPr="1BA978B9">
        <w:rPr>
          <w:rFonts w:ascii="Times New Roman" w:eastAsia="Times New Roman" w:hAnsi="Times New Roman" w:cs="Times New Roman"/>
          <w:color w:val="000000" w:themeColor="text1"/>
          <w:sz w:val="28"/>
          <w:szCs w:val="28"/>
        </w:rPr>
        <w:t xml:space="preserve"> </w:t>
      </w:r>
      <w:r w:rsidRPr="1BA978B9">
        <w:rPr>
          <w:rFonts w:ascii="Times New Roman" w:eastAsia="Times New Roman" w:hAnsi="Times New Roman" w:cs="Times New Roman"/>
          <w:i/>
          <w:iCs/>
          <w:color w:val="000000" w:themeColor="text1"/>
          <w:sz w:val="28"/>
          <w:szCs w:val="28"/>
          <w:lang w:val="en"/>
        </w:rPr>
        <w:t>Wallet</w:t>
      </w:r>
      <w:r w:rsidRPr="1BA978B9">
        <w:rPr>
          <w:rFonts w:ascii="Times New Roman" w:eastAsia="Times New Roman" w:hAnsi="Times New Roman" w:cs="Times New Roman"/>
          <w:color w:val="000000" w:themeColor="text1"/>
          <w:sz w:val="28"/>
          <w:szCs w:val="28"/>
        </w:rPr>
        <w:t>). Зашифрованные ключи таблиц содержатся в словаре данных (</w:t>
      </w:r>
      <w:hyperlink r:id="rId40">
        <w:r w:rsidRPr="1BA978B9">
          <w:rPr>
            <w:rStyle w:val="a3"/>
            <w:rFonts w:ascii="Times New Roman" w:eastAsia="Times New Roman" w:hAnsi="Times New Roman" w:cs="Times New Roman"/>
            <w:color w:val="000000" w:themeColor="text1"/>
            <w:sz w:val="28"/>
            <w:szCs w:val="28"/>
          </w:rPr>
          <w:t>англ.</w:t>
        </w:r>
      </w:hyperlink>
      <w:r w:rsidRPr="1BA978B9">
        <w:rPr>
          <w:rFonts w:ascii="Times New Roman" w:eastAsia="Times New Roman" w:hAnsi="Times New Roman" w:cs="Times New Roman"/>
          <w:color w:val="000000" w:themeColor="text1"/>
          <w:sz w:val="28"/>
          <w:szCs w:val="28"/>
        </w:rPr>
        <w:t xml:space="preserve"> </w:t>
      </w:r>
      <w:r w:rsidRPr="1BA978B9">
        <w:rPr>
          <w:rFonts w:ascii="Times New Roman" w:eastAsia="Times New Roman" w:hAnsi="Times New Roman" w:cs="Times New Roman"/>
          <w:i/>
          <w:iCs/>
          <w:color w:val="000000" w:themeColor="text1"/>
          <w:sz w:val="28"/>
          <w:szCs w:val="28"/>
          <w:lang w:val="en"/>
        </w:rPr>
        <w:t>Data</w:t>
      </w:r>
      <w:r w:rsidRPr="000B5FF7">
        <w:rPr>
          <w:rFonts w:ascii="Times New Roman" w:eastAsia="Times New Roman" w:hAnsi="Times New Roman" w:cs="Times New Roman"/>
          <w:i/>
          <w:iCs/>
          <w:color w:val="000000" w:themeColor="text1"/>
          <w:sz w:val="28"/>
          <w:szCs w:val="28"/>
        </w:rPr>
        <w:t xml:space="preserve"> </w:t>
      </w:r>
      <w:r w:rsidRPr="1BA978B9">
        <w:rPr>
          <w:rFonts w:ascii="Times New Roman" w:eastAsia="Times New Roman" w:hAnsi="Times New Roman" w:cs="Times New Roman"/>
          <w:i/>
          <w:iCs/>
          <w:color w:val="000000" w:themeColor="text1"/>
          <w:sz w:val="28"/>
          <w:szCs w:val="28"/>
          <w:lang w:val="en"/>
        </w:rPr>
        <w:t>Dictionary</w:t>
      </w:r>
      <w:r w:rsidRPr="1BA978B9">
        <w:rPr>
          <w:rFonts w:ascii="Times New Roman" w:eastAsia="Times New Roman" w:hAnsi="Times New Roman" w:cs="Times New Roman"/>
          <w:color w:val="000000" w:themeColor="text1"/>
          <w:sz w:val="28"/>
          <w:szCs w:val="28"/>
        </w:rPr>
        <w:t>).</w:t>
      </w:r>
    </w:p>
    <w:p w14:paraId="3D5D399D" w14:textId="5B5CD14D" w:rsidR="4550DC54" w:rsidRDefault="1BA978B9" w:rsidP="00D2799C">
      <w:pPr>
        <w:pStyle w:val="a7"/>
      </w:pPr>
      <w:bookmarkStart w:id="14" w:name="_Toc135776930"/>
      <w:r w:rsidRPr="1BA978B9">
        <w:lastRenderedPageBreak/>
        <w:t>Выбор алгоритма шифрования</w:t>
      </w:r>
      <w:bookmarkEnd w:id="14"/>
    </w:p>
    <w:p w14:paraId="010B0756" w14:textId="29736595"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Шифрование является одним из нескольких способов защиты, доступных администратору. Алгоритмы шифрования определяют преобразования данных, которые не могут быть легко отменены неавторизованными пользователями. SQL Server позволяет администраторам и разработчикам выбирать один из нескольких алгоритмов, включая </w:t>
      </w:r>
      <w:hyperlink r:id="rId41">
        <w:r w:rsidRPr="1BA978B9">
          <w:rPr>
            <w:rStyle w:val="a3"/>
            <w:rFonts w:ascii="Times New Roman" w:eastAsia="Times New Roman" w:hAnsi="Times New Roman" w:cs="Times New Roman"/>
            <w:color w:val="000000" w:themeColor="text1"/>
            <w:sz w:val="28"/>
            <w:szCs w:val="28"/>
          </w:rPr>
          <w:t>DES</w:t>
        </w:r>
      </w:hyperlink>
      <w:r w:rsidRPr="1BA978B9">
        <w:rPr>
          <w:rFonts w:ascii="Times New Roman" w:eastAsia="Times New Roman" w:hAnsi="Times New Roman" w:cs="Times New Roman"/>
          <w:color w:val="000000" w:themeColor="text1"/>
          <w:sz w:val="28"/>
          <w:szCs w:val="28"/>
        </w:rPr>
        <w:t xml:space="preserve">, </w:t>
      </w:r>
      <w:hyperlink r:id="rId42">
        <w:r w:rsidRPr="1BA978B9">
          <w:rPr>
            <w:rStyle w:val="a3"/>
            <w:rFonts w:ascii="Times New Roman" w:eastAsia="Times New Roman" w:hAnsi="Times New Roman" w:cs="Times New Roman"/>
            <w:color w:val="000000" w:themeColor="text1"/>
            <w:sz w:val="28"/>
            <w:szCs w:val="28"/>
          </w:rPr>
          <w:t>Triple DES</w:t>
        </w:r>
      </w:hyperlink>
      <w:r w:rsidRPr="1BA978B9">
        <w:rPr>
          <w:rFonts w:ascii="Times New Roman" w:eastAsia="Times New Roman" w:hAnsi="Times New Roman" w:cs="Times New Roman"/>
          <w:color w:val="000000" w:themeColor="text1"/>
          <w:sz w:val="28"/>
          <w:szCs w:val="28"/>
        </w:rPr>
        <w:t xml:space="preserve">, TRIPLE_DES_3KEY, </w:t>
      </w:r>
      <w:hyperlink r:id="rId43">
        <w:r w:rsidRPr="1BA978B9">
          <w:rPr>
            <w:rStyle w:val="a3"/>
            <w:rFonts w:ascii="Times New Roman" w:eastAsia="Times New Roman" w:hAnsi="Times New Roman" w:cs="Times New Roman"/>
            <w:color w:val="000000" w:themeColor="text1"/>
            <w:sz w:val="28"/>
            <w:szCs w:val="28"/>
          </w:rPr>
          <w:t>RC2</w:t>
        </w:r>
      </w:hyperlink>
      <w:r w:rsidRPr="1BA978B9">
        <w:rPr>
          <w:rFonts w:ascii="Times New Roman" w:eastAsia="Times New Roman" w:hAnsi="Times New Roman" w:cs="Times New Roman"/>
          <w:color w:val="000000" w:themeColor="text1"/>
          <w:sz w:val="28"/>
          <w:szCs w:val="28"/>
        </w:rPr>
        <w:t xml:space="preserve">, </w:t>
      </w:r>
      <w:hyperlink r:id="rId44">
        <w:r w:rsidRPr="1BA978B9">
          <w:rPr>
            <w:rStyle w:val="a3"/>
            <w:rFonts w:ascii="Times New Roman" w:eastAsia="Times New Roman" w:hAnsi="Times New Roman" w:cs="Times New Roman"/>
            <w:color w:val="000000" w:themeColor="text1"/>
            <w:sz w:val="28"/>
            <w:szCs w:val="28"/>
          </w:rPr>
          <w:t>RC4</w:t>
        </w:r>
      </w:hyperlink>
      <w:r w:rsidRPr="1BA978B9">
        <w:rPr>
          <w:rFonts w:ascii="Times New Roman" w:eastAsia="Times New Roman" w:hAnsi="Times New Roman" w:cs="Times New Roman"/>
          <w:color w:val="000000" w:themeColor="text1"/>
          <w:sz w:val="28"/>
          <w:szCs w:val="28"/>
        </w:rPr>
        <w:t xml:space="preserve">, 128-bit RC4, </w:t>
      </w:r>
      <w:hyperlink r:id="rId45">
        <w:r w:rsidRPr="1BA978B9">
          <w:rPr>
            <w:rStyle w:val="a3"/>
            <w:rFonts w:ascii="Times New Roman" w:eastAsia="Times New Roman" w:hAnsi="Times New Roman" w:cs="Times New Roman"/>
            <w:color w:val="000000" w:themeColor="text1"/>
            <w:sz w:val="28"/>
            <w:szCs w:val="28"/>
          </w:rPr>
          <w:t>DESX</w:t>
        </w:r>
      </w:hyperlink>
      <w:r w:rsidRPr="1BA978B9">
        <w:rPr>
          <w:rFonts w:ascii="Times New Roman" w:eastAsia="Times New Roman" w:hAnsi="Times New Roman" w:cs="Times New Roman"/>
          <w:color w:val="000000" w:themeColor="text1"/>
          <w:sz w:val="28"/>
          <w:szCs w:val="28"/>
        </w:rPr>
        <w:t xml:space="preserve">, 128-bit </w:t>
      </w:r>
      <w:hyperlink r:id="rId46">
        <w:r w:rsidRPr="1BA978B9">
          <w:rPr>
            <w:rStyle w:val="a3"/>
            <w:rFonts w:ascii="Times New Roman" w:eastAsia="Times New Roman" w:hAnsi="Times New Roman" w:cs="Times New Roman"/>
            <w:color w:val="000000" w:themeColor="text1"/>
            <w:sz w:val="28"/>
            <w:szCs w:val="28"/>
          </w:rPr>
          <w:t>AES</w:t>
        </w:r>
      </w:hyperlink>
      <w:r w:rsidRPr="1BA978B9">
        <w:rPr>
          <w:rFonts w:ascii="Times New Roman" w:eastAsia="Times New Roman" w:hAnsi="Times New Roman" w:cs="Times New Roman"/>
          <w:color w:val="000000" w:themeColor="text1"/>
          <w:sz w:val="28"/>
          <w:szCs w:val="28"/>
        </w:rPr>
        <w:t>, 192-bit AES и 256-bit AES. При выборе алгоритма шифрования следует учитывать следующие принципы:</w:t>
      </w:r>
    </w:p>
    <w:p w14:paraId="31225BDE" w14:textId="542009AF"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сильное шифрование обычно потребляет больше ресурсов процессора, чем слабое</w:t>
      </w:r>
    </w:p>
    <w:p w14:paraId="47976B59" w14:textId="0EC40C2D"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длинные ключи обычно обеспечивают более надежное шифрование, чем короткие</w:t>
      </w:r>
    </w:p>
    <w:p w14:paraId="2118FF07" w14:textId="1DEC46F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асимметричное шифрование работает медленнее, чем симметричное</w:t>
      </w:r>
    </w:p>
    <w:p w14:paraId="539C2C05" w14:textId="709130E0"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длинные, сложные пароли сильнее коротких</w:t>
      </w:r>
    </w:p>
    <w:p w14:paraId="5370A297" w14:textId="23B1318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симметричное шифрование обычно рекомендуется, когда ключ хранится только локально, асимметричное шифрование рекомендуется, когда ключи должны передаваться по сети</w:t>
      </w:r>
    </w:p>
    <w:p w14:paraId="7B5A74DF" w14:textId="06F227AF"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если вы шифруете много данных, вы должны зашифровать данные с помощью симметричного ключа и зашифровать симметричный ключ с помощью асимметричного ключа</w:t>
      </w:r>
    </w:p>
    <w:p w14:paraId="35699243" w14:textId="4F03004A"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зашифрованные данные не могут быть сжаты, но сжатые данные могут быть зашифрованы. Если вы используете сжатие, вы должны сжать данные перед их шифрованием</w:t>
      </w:r>
    </w:p>
    <w:p w14:paraId="73163733" w14:textId="5507E6C5" w:rsidR="4550DC54" w:rsidRDefault="1BA978B9" w:rsidP="1BA978B9">
      <w:p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Разъяснения относительно алгоритмов DES: DESX был неправильно назван. Симметричные ключи, созданные с помощью ALGORITHM = DESX, фактически используют шифр TRIPLE DES с 192-битным ключом. Алгоритм DESX не предусмотрен. Эта функция находится в режиме обслуживания и может быть удалена в будущей версии Microsoft SQL Server. Избегайте использования этой функции в новых разработках и планируйте модифицировать приложения, которые в настоящее время используют эту функцию. Симметричные ключи, созданные с помощью ALGORITHM = TRIPLE_DES_3KEY, используют TRIPLE DES с 192-битным ключом. Симметричные ключи, созданные с ALGORITHM = TRIPLE_DES, используют TRIPLE DES с 128-битным ключом.</w:t>
      </w:r>
    </w:p>
    <w:p w14:paraId="4A1AFE03" w14:textId="27B4885C" w:rsidR="4550DC54" w:rsidRDefault="1BA978B9" w:rsidP="00D2799C">
      <w:pPr>
        <w:pStyle w:val="a7"/>
      </w:pPr>
      <w:bookmarkStart w:id="15" w:name="_Toc135776931"/>
      <w:r w:rsidRPr="1BA978B9">
        <w:t>Ключи шифрования базы данных</w:t>
      </w:r>
      <w:bookmarkEnd w:id="15"/>
    </w:p>
    <w:p w14:paraId="156C8398" w14:textId="6967E267"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lastRenderedPageBreak/>
        <w:t>В SQL Server ключи шифрования включают в себя сочетание открытых, закрытых и симметричных ключей, которые используются для защиты конфиденциальных данных. Симметричный ключ создается во время инициализации SQL Server при первом запуске экземпляра SQL Server. Ключ используется SQL Server для шифрования конфиденциальных данных, хранящихся в SQL Server. Открытый и закрытый ключи создаются операционной системой и используются для защиты симметричного ключа. Пара открытого и закрытого ключей создается для каждого экземпляра SQL Server, который хранит конфиденциальные данные в базе данных. SQL Server имеет два основных приложения для ключей: главный ключ службы (SMK), созданный на экземпляре SQL Server и для него, и главный ключ базы данных (DMK), используемый для базы данных.</w:t>
      </w:r>
    </w:p>
    <w:p w14:paraId="6E9C8F61" w14:textId="5AA551E2" w:rsidR="1BA978B9" w:rsidRDefault="1BA978B9" w:rsidP="1BA978B9">
      <w:pPr>
        <w:rPr>
          <w:rFonts w:ascii="Times New Roman" w:eastAsia="Times New Roman" w:hAnsi="Times New Roman" w:cs="Times New Roman"/>
          <w:color w:val="000000" w:themeColor="text1"/>
          <w:sz w:val="28"/>
          <w:szCs w:val="28"/>
        </w:rPr>
      </w:pPr>
    </w:p>
    <w:p w14:paraId="14FC0056" w14:textId="5EDE86C1" w:rsidR="4550DC54" w:rsidRDefault="1BA978B9" w:rsidP="00D2799C">
      <w:pPr>
        <w:pStyle w:val="a7"/>
      </w:pPr>
      <w:bookmarkStart w:id="16" w:name="_Toc135776932"/>
      <w:r w:rsidRPr="1BA978B9">
        <w:t>Главный ключ службы (SMK)</w:t>
      </w:r>
      <w:bookmarkEnd w:id="16"/>
    </w:p>
    <w:p w14:paraId="5CDD1847" w14:textId="3552736E"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Главный ключ службы является корнем иерархии шифрования SQL Server. SMK генерируется автоматически при первом запуске экземпляра SQL Server и используется для шифрования пароля связанного сервера, учётных данных и главного ключа базы данных. SMK шифруется с помощью ключа локального компьютера с помощью API защиты данных Windows (</w:t>
      </w:r>
      <w:hyperlink r:id="rId47">
        <w:r w:rsidRPr="1BA978B9">
          <w:rPr>
            <w:rStyle w:val="a3"/>
            <w:rFonts w:ascii="Times New Roman" w:eastAsia="Times New Roman" w:hAnsi="Times New Roman" w:cs="Times New Roman"/>
            <w:color w:val="000000" w:themeColor="text1"/>
            <w:sz w:val="28"/>
            <w:szCs w:val="28"/>
          </w:rPr>
          <w:t>DPAPI</w:t>
        </w:r>
      </w:hyperlink>
      <w:r w:rsidRPr="1BA978B9">
        <w:rPr>
          <w:rFonts w:ascii="Times New Roman" w:eastAsia="Times New Roman" w:hAnsi="Times New Roman" w:cs="Times New Roman"/>
          <w:color w:val="000000" w:themeColor="text1"/>
          <w:sz w:val="28"/>
          <w:szCs w:val="28"/>
        </w:rPr>
        <w:t xml:space="preserve">). DPAPI использует ключ, полученный из учётных данных Windows, учётной записи службы SQL Server и учётных данных компьютера. Главный ключ службы может быть расшифрован только учётной записью службы, под которой он был создан, или участником, имеющим доступ к учётным данным компьютера. Главный ключ службы может быть открыт только той учётной записью службы Windows, под которой он был создан, или принципалом, имеющим доступ как к имени учётной записи службы, так и к её паролю. SQL Server использует алгоритм шифрования </w:t>
      </w:r>
      <w:hyperlink r:id="rId48">
        <w:r w:rsidRPr="1BA978B9">
          <w:rPr>
            <w:rStyle w:val="a3"/>
            <w:rFonts w:ascii="Times New Roman" w:eastAsia="Times New Roman" w:hAnsi="Times New Roman" w:cs="Times New Roman"/>
            <w:color w:val="000000" w:themeColor="text1"/>
            <w:sz w:val="28"/>
            <w:szCs w:val="28"/>
          </w:rPr>
          <w:t>AES</w:t>
        </w:r>
      </w:hyperlink>
      <w:r w:rsidRPr="1BA978B9">
        <w:rPr>
          <w:rFonts w:ascii="Times New Roman" w:eastAsia="Times New Roman" w:hAnsi="Times New Roman" w:cs="Times New Roman"/>
          <w:color w:val="000000" w:themeColor="text1"/>
          <w:sz w:val="28"/>
          <w:szCs w:val="28"/>
        </w:rPr>
        <w:t xml:space="preserve"> для защиты главного ключа службы (SMK) и главного ключа базы данных (DMK). AES — более новый алгоритм шифрования, чем </w:t>
      </w:r>
      <w:hyperlink r:id="rId49">
        <w:r w:rsidRPr="1BA978B9">
          <w:rPr>
            <w:rStyle w:val="a3"/>
            <w:rFonts w:ascii="Times New Roman" w:eastAsia="Times New Roman" w:hAnsi="Times New Roman" w:cs="Times New Roman"/>
            <w:color w:val="000000" w:themeColor="text1"/>
            <w:sz w:val="28"/>
            <w:szCs w:val="28"/>
          </w:rPr>
          <w:t>3DES</w:t>
        </w:r>
      </w:hyperlink>
      <w:r w:rsidRPr="1BA978B9">
        <w:rPr>
          <w:rFonts w:ascii="Times New Roman" w:eastAsia="Times New Roman" w:hAnsi="Times New Roman" w:cs="Times New Roman"/>
          <w:color w:val="000000" w:themeColor="text1"/>
          <w:sz w:val="28"/>
          <w:szCs w:val="28"/>
        </w:rPr>
        <w:t>, используемый в более ранних версиях.</w:t>
      </w:r>
    </w:p>
    <w:p w14:paraId="164D91ED" w14:textId="4DC4735F" w:rsidR="1BA978B9" w:rsidRDefault="1BA978B9" w:rsidP="1BA978B9">
      <w:pPr>
        <w:rPr>
          <w:rFonts w:ascii="Times New Roman" w:eastAsia="Times New Roman" w:hAnsi="Times New Roman" w:cs="Times New Roman"/>
          <w:color w:val="000000" w:themeColor="text1"/>
          <w:sz w:val="28"/>
          <w:szCs w:val="28"/>
        </w:rPr>
      </w:pPr>
    </w:p>
    <w:p w14:paraId="6B0241EA" w14:textId="60EF272F" w:rsidR="4550DC54" w:rsidRDefault="1BA978B9" w:rsidP="00D2799C">
      <w:pPr>
        <w:pStyle w:val="a7"/>
      </w:pPr>
      <w:bookmarkStart w:id="17" w:name="_Toc135776933"/>
      <w:r w:rsidRPr="1BA978B9">
        <w:t>Главный ключ базы данных (DMK)</w:t>
      </w:r>
      <w:bookmarkEnd w:id="17"/>
    </w:p>
    <w:p w14:paraId="3926D899" w14:textId="674B8CE7" w:rsidR="4550DC54" w:rsidRDefault="1BA978B9" w:rsidP="1BA978B9">
      <w:p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 xml:space="preserve">Главный ключ базы данных — это симметричный ключ, который используется для защиты закрытых ключей сертификатов и асимметричных ключей, присутствующих в базе данных. Он также может использоваться для шифрования данных, но имеет ограничения по длине, </w:t>
      </w:r>
      <w:r w:rsidRPr="1BA978B9">
        <w:rPr>
          <w:rFonts w:ascii="Times New Roman" w:eastAsia="Times New Roman" w:hAnsi="Times New Roman" w:cs="Times New Roman"/>
          <w:color w:val="000000" w:themeColor="text1"/>
          <w:sz w:val="28"/>
          <w:szCs w:val="28"/>
        </w:rPr>
        <w:lastRenderedPageBreak/>
        <w:t>которые делают его менее практичным для данных, чем использование симметричного ключа. Чтобы включить автоматическое дешифрование главного ключа базы данных, копия ключа шифруется с помощью SMK. Он хранится как в базе данных, в которой он используется, так и в базе данных главной системы. Копия DMK, хранящаяся в базе данных главной системы, автоматически обновляется при каждом изменении DMK. Однако это значение по умолчанию можно изменить с помощью параметра DROP ENCRYPTION BY SERVICE MASTER KEY в инструкции ALTER MASTER KEY. DMK, который не зашифрован главным ключом службы, должен быть открыт с помощью оператора OPEN MASTER KEY и пароля.</w:t>
      </w:r>
    </w:p>
    <w:p w14:paraId="1F24357A" w14:textId="4641C802" w:rsidR="1BA978B9" w:rsidRDefault="1BA978B9" w:rsidP="1BA978B9">
      <w:pPr>
        <w:rPr>
          <w:rFonts w:ascii="Times New Roman" w:eastAsia="Times New Roman" w:hAnsi="Times New Roman" w:cs="Times New Roman"/>
          <w:color w:val="000000" w:themeColor="text1"/>
          <w:sz w:val="28"/>
          <w:szCs w:val="28"/>
        </w:rPr>
      </w:pPr>
    </w:p>
    <w:p w14:paraId="53E8D84E" w14:textId="243F3A1F" w:rsidR="4550DC54" w:rsidRDefault="1BA978B9" w:rsidP="00D2799C">
      <w:pPr>
        <w:pStyle w:val="a7"/>
      </w:pPr>
      <w:bookmarkStart w:id="18" w:name="_Toc135776934"/>
      <w:r w:rsidRPr="1BA978B9">
        <w:t>Управление SQL Server и ключами базы данных</w:t>
      </w:r>
      <w:bookmarkEnd w:id="18"/>
    </w:p>
    <w:p w14:paraId="5735EDEF" w14:textId="0D715DD1" w:rsidR="4550DC54" w:rsidRDefault="1BA978B9" w:rsidP="1BA978B9">
      <w:pPr>
        <w:pStyle w:val="3"/>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Управление ключами шифрования состоит из создания новых ключей базы данных, создания резервной копии ключей сервера и базы данных, а также определения того, когда и как восстановить, удалить или изменить ключи. Для управления симметричными ключами можно использовать средства, входящие в состав SQL Server, чтобы выполнить следующие действия:</w:t>
      </w:r>
    </w:p>
    <w:p w14:paraId="7814F819" w14:textId="24BC6BE7"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создайте резервную копию ключей сервера и базы данных, чтобы использовать их для восстановления установки сервера или в рамках запланированной миграции</w:t>
      </w:r>
    </w:p>
    <w:p w14:paraId="172CAA2F" w14:textId="54B32002"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восстановите ранее сохраненный ключ в базе данных. Это позволяет новому экземпляру сервера получить доступ к существующим данным, которые он изначально не шифровал</w:t>
      </w:r>
    </w:p>
    <w:p w14:paraId="0F1AD871" w14:textId="196D6C66"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удалите зашифрованные данные в базе, когда вы больше не можете получить доступ к зашифрованным данным.</w:t>
      </w:r>
    </w:p>
    <w:p w14:paraId="66680CDC" w14:textId="1F3C1474" w:rsidR="4550DC54" w:rsidRDefault="1BA978B9" w:rsidP="1BA978B9">
      <w:pPr>
        <w:pStyle w:val="a4"/>
        <w:numPr>
          <w:ilvl w:val="0"/>
          <w:numId w:val="1"/>
        </w:numPr>
        <w:rPr>
          <w:rFonts w:ascii="Times New Roman" w:eastAsia="Times New Roman" w:hAnsi="Times New Roman" w:cs="Times New Roman"/>
          <w:color w:val="000000" w:themeColor="text1"/>
          <w:sz w:val="28"/>
          <w:szCs w:val="28"/>
        </w:rPr>
      </w:pPr>
      <w:r w:rsidRPr="1BA978B9">
        <w:rPr>
          <w:rFonts w:ascii="Times New Roman" w:eastAsia="Times New Roman" w:hAnsi="Times New Roman" w:cs="Times New Roman"/>
          <w:color w:val="000000" w:themeColor="text1"/>
          <w:sz w:val="28"/>
          <w:szCs w:val="28"/>
        </w:rPr>
        <w:t>повторно создайте ключи и повторно зашифруйте данные, если ключ будет скомпрометирован. В целях безопасности рекомендуется периодически (например, каждые несколько месяцев) создавать ключи заново, чтобы защитить сервер от атак, которые пытаются расшифровать ключи</w:t>
      </w:r>
    </w:p>
    <w:p w14:paraId="1BDFE3A5" w14:textId="26AA80A7" w:rsidR="000B5FF7" w:rsidRPr="00A85090" w:rsidRDefault="1BA978B9" w:rsidP="00A85090">
      <w:pPr>
        <w:pStyle w:val="a4"/>
        <w:numPr>
          <w:ilvl w:val="0"/>
          <w:numId w:val="1"/>
        </w:numPr>
        <w:rPr>
          <w:rFonts w:ascii="Times New Roman" w:eastAsia="Times New Roman" w:hAnsi="Times New Roman" w:cs="Times New Roman"/>
          <w:color w:val="000000" w:themeColor="text1"/>
          <w:sz w:val="28"/>
          <w:szCs w:val="28"/>
          <w:vertAlign w:val="superscript"/>
        </w:rPr>
      </w:pPr>
      <w:r w:rsidRPr="1BA978B9">
        <w:rPr>
          <w:rFonts w:ascii="Times New Roman" w:eastAsia="Times New Roman" w:hAnsi="Times New Roman" w:cs="Times New Roman"/>
          <w:color w:val="000000" w:themeColor="text1"/>
          <w:sz w:val="28"/>
          <w:szCs w:val="28"/>
        </w:rPr>
        <w:t>добавление или удаление экземпляра сервера из масштабного развертывания, в котором несколько серверов совместно используют одну базу данных и ключ, обеспечивающий обратимое шифрование для этой базы данных.</w:t>
      </w:r>
    </w:p>
    <w:p w14:paraId="52CC150C" w14:textId="77777777" w:rsidR="00A85090" w:rsidRPr="00A85090" w:rsidRDefault="00A85090" w:rsidP="00A85090">
      <w:pPr>
        <w:rPr>
          <w:rFonts w:ascii="Times New Roman" w:eastAsia="Times New Roman" w:hAnsi="Times New Roman" w:cs="Times New Roman"/>
          <w:color w:val="000000" w:themeColor="text1"/>
          <w:sz w:val="28"/>
          <w:szCs w:val="28"/>
          <w:vertAlign w:val="superscript"/>
        </w:rPr>
      </w:pPr>
    </w:p>
    <w:p w14:paraId="3A454997" w14:textId="12D8D9D7" w:rsidR="4550DC54" w:rsidRDefault="000B5FF7" w:rsidP="000B5FF7">
      <w:pPr>
        <w:pStyle w:val="a5"/>
      </w:pPr>
      <w:bookmarkStart w:id="19" w:name="_Toc135776935"/>
      <w:r>
        <w:lastRenderedPageBreak/>
        <w:t>Практическая часть</w:t>
      </w:r>
      <w:bookmarkEnd w:id="19"/>
    </w:p>
    <w:p w14:paraId="063E47E1" w14:textId="3727A79D" w:rsidR="000B5FF7" w:rsidRDefault="000B5FF7" w:rsidP="000B5FF7">
      <w:pPr>
        <w:pStyle w:val="a7"/>
      </w:pPr>
      <w:bookmarkStart w:id="20" w:name="_Toc135776936"/>
      <w:r>
        <w:t>Создание базы данных</w:t>
      </w:r>
      <w:bookmarkEnd w:id="20"/>
      <w:r>
        <w:t xml:space="preserve"> </w:t>
      </w:r>
    </w:p>
    <w:p w14:paraId="7C7EA843" w14:textId="77777777" w:rsidR="00A85090" w:rsidRDefault="000B5FF7" w:rsidP="000B5FF7">
      <w:pPr>
        <w:pStyle w:val="a6"/>
      </w:pPr>
      <w:r>
        <w:t xml:space="preserve">Для того, чтобы создать базу данных необходимо воспользоваться </w:t>
      </w:r>
      <w:proofErr w:type="gramStart"/>
      <w:r>
        <w:t xml:space="preserve">командой  </w:t>
      </w:r>
      <w:r>
        <w:rPr>
          <w:lang w:val="en-US"/>
        </w:rPr>
        <w:t>CREATE</w:t>
      </w:r>
      <w:proofErr w:type="gramEnd"/>
      <w:r w:rsidRPr="000B5FF7">
        <w:t xml:space="preserve"> </w:t>
      </w:r>
      <w:r>
        <w:rPr>
          <w:lang w:val="en-US"/>
        </w:rPr>
        <w:t>DATABASE</w:t>
      </w:r>
      <w:r>
        <w:t xml:space="preserve"> </w:t>
      </w:r>
      <w:r w:rsidRPr="000B5FF7">
        <w:t>“</w:t>
      </w:r>
      <w:r>
        <w:t>Название базы данных</w:t>
      </w:r>
      <w:r w:rsidRPr="000B5FF7">
        <w:t>”</w:t>
      </w:r>
    </w:p>
    <w:p w14:paraId="187277A8" w14:textId="05613017" w:rsidR="000B5FF7" w:rsidRPr="000B5FF7" w:rsidRDefault="000B5FF7" w:rsidP="000B5FF7">
      <w:pPr>
        <w:pStyle w:val="a6"/>
      </w:pPr>
      <w:r>
        <w:rPr>
          <w:noProof/>
        </w:rPr>
        <w:drawing>
          <wp:inline distT="0" distB="0" distL="0" distR="0" wp14:anchorId="3D780BC8" wp14:editId="7921068D">
            <wp:extent cx="5724525" cy="3219450"/>
            <wp:effectExtent l="0" t="0" r="9525" b="0"/>
            <wp:docPr id="172061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AC1E740" w14:textId="186C5E1E" w:rsidR="4550DC54" w:rsidRDefault="000B5FF7" w:rsidP="1BA978B9">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Для создания и изменения таблиц в данной базе данных прописываем команду </w:t>
      </w:r>
      <w:r>
        <w:rPr>
          <w:rFonts w:ascii="Times New Roman" w:eastAsia="Times New Roman" w:hAnsi="Times New Roman" w:cs="Times New Roman"/>
          <w:color w:val="000000" w:themeColor="text1"/>
          <w:sz w:val="28"/>
          <w:szCs w:val="28"/>
          <w:lang w:val="en-US"/>
        </w:rPr>
        <w:t>USE</w:t>
      </w:r>
      <w:r w:rsidRPr="000B5FF7">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Название </w:t>
      </w:r>
      <w:proofErr w:type="gramStart"/>
      <w:r>
        <w:rPr>
          <w:rFonts w:ascii="Times New Roman" w:eastAsia="Times New Roman" w:hAnsi="Times New Roman" w:cs="Times New Roman"/>
          <w:color w:val="000000" w:themeColor="text1"/>
          <w:sz w:val="28"/>
          <w:szCs w:val="28"/>
        </w:rPr>
        <w:t>базы  данных</w:t>
      </w:r>
      <w:proofErr w:type="gramEnd"/>
      <w:r w:rsidRPr="000B5FF7">
        <w:rPr>
          <w:rFonts w:ascii="Times New Roman" w:eastAsia="Times New Roman" w:hAnsi="Times New Roman" w:cs="Times New Roman"/>
          <w:color w:val="000000" w:themeColor="text1"/>
          <w:sz w:val="28"/>
          <w:szCs w:val="28"/>
        </w:rPr>
        <w:t>”</w:t>
      </w:r>
      <w:r>
        <w:rPr>
          <w:rFonts w:ascii="Times New Roman" w:eastAsia="Times New Roman" w:hAnsi="Times New Roman" w:cs="Times New Roman"/>
          <w:noProof/>
          <w:color w:val="000000" w:themeColor="text1"/>
          <w:sz w:val="28"/>
          <w:szCs w:val="28"/>
        </w:rPr>
        <w:drawing>
          <wp:inline distT="0" distB="0" distL="0" distR="0" wp14:anchorId="192593EF" wp14:editId="24096B76">
            <wp:extent cx="5724525" cy="3219450"/>
            <wp:effectExtent l="0" t="0" r="9525" b="0"/>
            <wp:docPr id="7901289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158A8FB" w14:textId="77777777" w:rsidR="000B5FF7" w:rsidRDefault="000B5FF7" w:rsidP="1BA978B9">
      <w:pPr>
        <w:rPr>
          <w:rFonts w:ascii="Times New Roman" w:eastAsia="Times New Roman" w:hAnsi="Times New Roman" w:cs="Times New Roman"/>
          <w:color w:val="000000" w:themeColor="text1"/>
          <w:sz w:val="28"/>
          <w:szCs w:val="28"/>
        </w:rPr>
      </w:pPr>
    </w:p>
    <w:p w14:paraId="27431D3D" w14:textId="77777777" w:rsidR="000B5FF7" w:rsidRDefault="000B5FF7" w:rsidP="1BA978B9">
      <w:pPr>
        <w:rPr>
          <w:rFonts w:ascii="Times New Roman" w:eastAsia="Times New Roman" w:hAnsi="Times New Roman" w:cs="Times New Roman"/>
          <w:color w:val="000000" w:themeColor="text1"/>
          <w:sz w:val="28"/>
          <w:szCs w:val="28"/>
        </w:rPr>
      </w:pPr>
    </w:p>
    <w:p w14:paraId="6EC57749" w14:textId="287E17F1" w:rsidR="000B5FF7" w:rsidRDefault="000B5FF7" w:rsidP="000B5FF7">
      <w:pPr>
        <w:pStyle w:val="a7"/>
      </w:pPr>
      <w:bookmarkStart w:id="21" w:name="_Toc135776937"/>
      <w:r>
        <w:lastRenderedPageBreak/>
        <w:t>Создание таблиц</w:t>
      </w:r>
      <w:bookmarkEnd w:id="21"/>
    </w:p>
    <w:p w14:paraId="44752528" w14:textId="06495ECB" w:rsidR="000A3E1B" w:rsidRPr="000A3E1B" w:rsidRDefault="00A46412" w:rsidP="000A3E1B">
      <w:pPr>
        <w:pStyle w:val="a6"/>
      </w:pPr>
      <w:r>
        <w:t xml:space="preserve">После всех подготовительных процедур можно переходить к созданию таблиц. </w:t>
      </w:r>
      <w:r w:rsidR="000A3E1B">
        <w:t xml:space="preserve">Для создания таблиц будет использоваться команда </w:t>
      </w:r>
      <w:r w:rsidR="000A3E1B">
        <w:rPr>
          <w:lang w:val="en-US"/>
        </w:rPr>
        <w:t>create</w:t>
      </w:r>
      <w:r w:rsidR="000A3E1B" w:rsidRPr="000A3E1B">
        <w:t xml:space="preserve"> </w:t>
      </w:r>
      <w:r w:rsidR="000A3E1B">
        <w:rPr>
          <w:lang w:val="en-US"/>
        </w:rPr>
        <w:t>table</w:t>
      </w:r>
      <w:r w:rsidR="000A3E1B">
        <w:t>, имеющая такой синтаксис</w:t>
      </w:r>
      <w:r w:rsidR="000A3E1B" w:rsidRPr="000A3E1B">
        <w:t>:</w:t>
      </w:r>
    </w:p>
    <w:p w14:paraId="7D4969CB" w14:textId="0F90E385" w:rsidR="000A3E1B" w:rsidRDefault="000A3E1B" w:rsidP="000A3E1B">
      <w:pPr>
        <w:pStyle w:val="a6"/>
      </w:pPr>
      <w:r w:rsidRPr="000A3E1B">
        <w:rPr>
          <w:noProof/>
        </w:rPr>
        <w:drawing>
          <wp:inline distT="0" distB="0" distL="0" distR="0" wp14:anchorId="2EFCF750" wp14:editId="39A87B59">
            <wp:extent cx="4753638" cy="1724266"/>
            <wp:effectExtent l="0" t="0" r="0" b="9525"/>
            <wp:docPr id="544531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31316" name=""/>
                    <pic:cNvPicPr/>
                  </pic:nvPicPr>
                  <pic:blipFill>
                    <a:blip r:embed="rId52"/>
                    <a:stretch>
                      <a:fillRect/>
                    </a:stretch>
                  </pic:blipFill>
                  <pic:spPr>
                    <a:xfrm>
                      <a:off x="0" y="0"/>
                      <a:ext cx="4753638" cy="1724266"/>
                    </a:xfrm>
                    <a:prstGeom prst="rect">
                      <a:avLst/>
                    </a:prstGeom>
                  </pic:spPr>
                </pic:pic>
              </a:graphicData>
            </a:graphic>
          </wp:inline>
        </w:drawing>
      </w:r>
    </w:p>
    <w:p w14:paraId="793E3DA1" w14:textId="12976596" w:rsidR="000A3E1B" w:rsidRPr="000A3E1B" w:rsidRDefault="000A3E1B" w:rsidP="000A3E1B">
      <w:pPr>
        <w:pStyle w:val="a6"/>
      </w:pPr>
      <w:r>
        <w:t xml:space="preserve">Для добавления масок используется конструкция </w:t>
      </w:r>
      <w:r>
        <w:rPr>
          <w:lang w:val="en-US"/>
        </w:rPr>
        <w:t>alter</w:t>
      </w:r>
      <w:r w:rsidRPr="000A3E1B">
        <w:t xml:space="preserve"> </w:t>
      </w:r>
      <w:r>
        <w:rPr>
          <w:lang w:val="en-US"/>
        </w:rPr>
        <w:t>table</w:t>
      </w:r>
      <w:r w:rsidRPr="000A3E1B">
        <w:t xml:space="preserve"> </w:t>
      </w:r>
      <w:r>
        <w:t xml:space="preserve">в сочетании с </w:t>
      </w:r>
      <w:r>
        <w:rPr>
          <w:lang w:val="en-US"/>
        </w:rPr>
        <w:t>check</w:t>
      </w:r>
      <w:r w:rsidRPr="000A3E1B">
        <w:t xml:space="preserve"> </w:t>
      </w:r>
      <w:r>
        <w:t>и регулярными выражениями</w:t>
      </w:r>
    </w:p>
    <w:p w14:paraId="4A9922DD" w14:textId="27693397" w:rsidR="000B5FF7" w:rsidRDefault="000B5FF7" w:rsidP="000B5FF7">
      <w:pPr>
        <w:pStyle w:val="a8"/>
      </w:pPr>
      <w:bookmarkStart w:id="22" w:name="_Toc135776938"/>
      <w:r>
        <w:t xml:space="preserve">Создании таблицы </w:t>
      </w:r>
      <w:r w:rsidR="00D2799C">
        <w:t>Т</w:t>
      </w:r>
      <w:r w:rsidR="001400C1">
        <w:t>овар</w:t>
      </w:r>
      <w:bookmarkEnd w:id="22"/>
    </w:p>
    <w:p w14:paraId="3C8F152D" w14:textId="4C052BF6" w:rsidR="001400C1" w:rsidRDefault="001400C1" w:rsidP="001400C1">
      <w:pPr>
        <w:pStyle w:val="a6"/>
      </w:pPr>
      <w:r>
        <w:t>Первой таблицей будет таблица товаров, которая будет содержать 3 поля (Номер, Наименование, Цена)</w:t>
      </w:r>
    </w:p>
    <w:p w14:paraId="29B4E862" w14:textId="73EBEA79" w:rsidR="001400C1" w:rsidRDefault="001400C1" w:rsidP="001400C1">
      <w:pPr>
        <w:pStyle w:val="a6"/>
      </w:pPr>
      <w:r>
        <w:rPr>
          <w:noProof/>
        </w:rPr>
        <w:drawing>
          <wp:inline distT="0" distB="0" distL="0" distR="0" wp14:anchorId="2E39F98D" wp14:editId="31795801">
            <wp:extent cx="5724525" cy="3219450"/>
            <wp:effectExtent l="0" t="0" r="9525" b="0"/>
            <wp:docPr id="18465450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t xml:space="preserve">  </w:t>
      </w:r>
    </w:p>
    <w:p w14:paraId="55F7568E" w14:textId="5520F36C" w:rsidR="006C14FF" w:rsidRDefault="001400C1" w:rsidP="001400C1">
      <w:pPr>
        <w:pStyle w:val="a6"/>
      </w:pPr>
      <w:r>
        <w:t xml:space="preserve">Поле номер будет иметь целочисленный тип для того, чтобы соединить таблицу с последующими. Наименование имеет текстовый тип, так как название товара в большинстве случае это текст. Цена соответственно использует денежный тип </w:t>
      </w:r>
    </w:p>
    <w:p w14:paraId="4E30322B" w14:textId="77777777" w:rsidR="006C14FF" w:rsidRDefault="006C14FF" w:rsidP="001400C1">
      <w:pPr>
        <w:pStyle w:val="a6"/>
      </w:pPr>
    </w:p>
    <w:p w14:paraId="1662B1C4" w14:textId="3698EFA5" w:rsidR="006C14FF" w:rsidRDefault="006C14FF" w:rsidP="006C14FF">
      <w:pPr>
        <w:pStyle w:val="a8"/>
      </w:pPr>
      <w:bookmarkStart w:id="23" w:name="_Toc135776939"/>
      <w:r>
        <w:t>Создание таблицы Позиция Заказа</w:t>
      </w:r>
      <w:bookmarkEnd w:id="23"/>
    </w:p>
    <w:p w14:paraId="67B1EA11" w14:textId="77777777" w:rsidR="00A46412" w:rsidRDefault="001400C1" w:rsidP="001400C1">
      <w:pPr>
        <w:pStyle w:val="a6"/>
      </w:pPr>
      <w:r>
        <w:t xml:space="preserve">Перейдем к созданию таблицы Позиция Заказа, имеющей </w:t>
      </w:r>
      <w:r w:rsidR="006C14FF">
        <w:t xml:space="preserve">четыре поля (Номер, Товар, Количество, Номер Заказа) </w:t>
      </w:r>
    </w:p>
    <w:p w14:paraId="09CC38FF" w14:textId="77B14BB2" w:rsidR="001400C1" w:rsidRDefault="006C14FF" w:rsidP="001400C1">
      <w:pPr>
        <w:pStyle w:val="a6"/>
      </w:pPr>
      <w:r>
        <w:rPr>
          <w:noProof/>
        </w:rPr>
        <w:drawing>
          <wp:inline distT="0" distB="0" distL="0" distR="0" wp14:anchorId="6F12C95D" wp14:editId="2523821E">
            <wp:extent cx="5702060" cy="3206815"/>
            <wp:effectExtent l="0" t="0" r="0" b="0"/>
            <wp:docPr id="31004883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2513" cy="3212694"/>
                    </a:xfrm>
                    <a:prstGeom prst="rect">
                      <a:avLst/>
                    </a:prstGeom>
                    <a:noFill/>
                    <a:ln>
                      <a:noFill/>
                    </a:ln>
                  </pic:spPr>
                </pic:pic>
              </a:graphicData>
            </a:graphic>
          </wp:inline>
        </w:drawing>
      </w:r>
    </w:p>
    <w:p w14:paraId="5EE8CAC8" w14:textId="00CC2FE2" w:rsidR="006C14FF" w:rsidRDefault="006C14FF" w:rsidP="006C14FF">
      <w:pPr>
        <w:pStyle w:val="a6"/>
      </w:pPr>
      <w:r>
        <w:t>Поле номер будет иметь целочисленный тип для того, чтобы соединить таблицу с последующими. Поле товар тоже имеет целочисленный тип, чтобы по нему соединить эту таблицу с таблицей</w:t>
      </w:r>
      <w:r w:rsidRPr="006C14FF">
        <w:t xml:space="preserve">” </w:t>
      </w:r>
      <w:proofErr w:type="gramStart"/>
      <w:r>
        <w:t>Товар</w:t>
      </w:r>
      <w:r w:rsidRPr="006C14FF">
        <w:t xml:space="preserve"> ”</w:t>
      </w:r>
      <w:proofErr w:type="gramEnd"/>
      <w:r>
        <w:t xml:space="preserve">. Поле количество имеет целочисленный тип для учета количества купленных товаров. Поле номер заказа с целочисленным типом необходимо для соединения с таблицей </w:t>
      </w:r>
      <w:r w:rsidRPr="006C14FF">
        <w:t>“</w:t>
      </w:r>
      <w:r>
        <w:t>Заказ</w:t>
      </w:r>
      <w:r w:rsidRPr="006C14FF">
        <w:t>”</w:t>
      </w:r>
    </w:p>
    <w:p w14:paraId="2885CB50" w14:textId="77777777" w:rsidR="00A72214" w:rsidRDefault="00A72214" w:rsidP="006C14FF">
      <w:pPr>
        <w:pStyle w:val="a8"/>
      </w:pPr>
    </w:p>
    <w:p w14:paraId="2A782F0E" w14:textId="77777777" w:rsidR="00A72214" w:rsidRDefault="00A72214" w:rsidP="006C14FF">
      <w:pPr>
        <w:pStyle w:val="a8"/>
      </w:pPr>
    </w:p>
    <w:p w14:paraId="4ADF4F2D" w14:textId="77777777" w:rsidR="00A72214" w:rsidRDefault="00A72214" w:rsidP="006C14FF">
      <w:pPr>
        <w:pStyle w:val="a8"/>
      </w:pPr>
    </w:p>
    <w:p w14:paraId="713F240C" w14:textId="77777777" w:rsidR="00A72214" w:rsidRDefault="00A72214" w:rsidP="006C14FF">
      <w:pPr>
        <w:pStyle w:val="a8"/>
      </w:pPr>
    </w:p>
    <w:p w14:paraId="03A76072" w14:textId="77777777" w:rsidR="00A72214" w:rsidRDefault="00A72214" w:rsidP="006C14FF">
      <w:pPr>
        <w:pStyle w:val="a8"/>
      </w:pPr>
    </w:p>
    <w:p w14:paraId="71769EF0" w14:textId="77777777" w:rsidR="00A72214" w:rsidRDefault="00A72214" w:rsidP="006C14FF">
      <w:pPr>
        <w:pStyle w:val="a8"/>
      </w:pPr>
    </w:p>
    <w:p w14:paraId="47B720C6" w14:textId="77777777" w:rsidR="00A72214" w:rsidRDefault="00A72214" w:rsidP="006C14FF">
      <w:pPr>
        <w:pStyle w:val="a8"/>
      </w:pPr>
    </w:p>
    <w:p w14:paraId="28F6DCEF" w14:textId="77777777" w:rsidR="00A72214" w:rsidRDefault="00A72214" w:rsidP="006C14FF">
      <w:pPr>
        <w:pStyle w:val="a8"/>
      </w:pPr>
    </w:p>
    <w:p w14:paraId="3E91C001" w14:textId="77777777" w:rsidR="00A72214" w:rsidRDefault="00A72214" w:rsidP="006C14FF">
      <w:pPr>
        <w:pStyle w:val="a8"/>
      </w:pPr>
    </w:p>
    <w:p w14:paraId="59D4C75A" w14:textId="77777777" w:rsidR="00A72214" w:rsidRDefault="00A72214" w:rsidP="006C14FF">
      <w:pPr>
        <w:pStyle w:val="a8"/>
      </w:pPr>
    </w:p>
    <w:p w14:paraId="54979370" w14:textId="787FCC7D" w:rsidR="006C14FF" w:rsidRDefault="006C14FF" w:rsidP="006C14FF">
      <w:pPr>
        <w:pStyle w:val="a8"/>
      </w:pPr>
      <w:bookmarkStart w:id="24" w:name="_Toc135776940"/>
      <w:r>
        <w:t>Создание таблицы Заказ</w:t>
      </w:r>
      <w:bookmarkEnd w:id="24"/>
    </w:p>
    <w:p w14:paraId="426D51DB" w14:textId="32F4E2E5" w:rsidR="006C14FF" w:rsidRDefault="006C14FF" w:rsidP="006C14FF">
      <w:pPr>
        <w:pStyle w:val="a6"/>
      </w:pPr>
      <w:r>
        <w:t>Следующей таблицей, которую предстоит создать</w:t>
      </w:r>
      <w:r w:rsidR="00A46412">
        <w:t xml:space="preserve"> будет </w:t>
      </w:r>
      <w:r>
        <w:t>таблица Заказов</w:t>
      </w:r>
      <w:r w:rsidR="00A72214">
        <w:t xml:space="preserve">. Она будет содержать 8 полей (Номер Заказа, Общая Стоимость, Дата Заказа, Время </w:t>
      </w:r>
      <w:proofErr w:type="gramStart"/>
      <w:r w:rsidR="00A72214">
        <w:t>Заказа,  Дата</w:t>
      </w:r>
      <w:proofErr w:type="gramEnd"/>
      <w:r w:rsidR="00A72214">
        <w:t xml:space="preserve"> И Время Поставки, Сотрудник, Клиент, Статус)</w:t>
      </w:r>
      <w:r w:rsidR="00A72214">
        <w:rPr>
          <w:noProof/>
        </w:rPr>
        <w:drawing>
          <wp:inline distT="0" distB="0" distL="0" distR="0" wp14:anchorId="3E8E0D2F" wp14:editId="08DF8F5D">
            <wp:extent cx="5727700" cy="3217545"/>
            <wp:effectExtent l="0" t="0" r="6350" b="1905"/>
            <wp:docPr id="186456335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C3A9247" w14:textId="09F6F9B7" w:rsidR="00A72214" w:rsidRDefault="00A72214" w:rsidP="006C14FF">
      <w:pPr>
        <w:pStyle w:val="a6"/>
      </w:pPr>
      <w:r>
        <w:t xml:space="preserve">Поле номер заказа будет иметь целочисленный тип для того, чтобы соединить таблицу с последующими. Поле общая стоимость имеет денежный тип и необходимо для подсчета общей стоимости заказа (Цена из таблицы товар умноженное на количество из таблицы позиция заказа). Дата заказа имеет тип данных </w:t>
      </w:r>
      <w:r>
        <w:rPr>
          <w:lang w:val="en-US"/>
        </w:rPr>
        <w:t>date</w:t>
      </w:r>
      <w:r>
        <w:t xml:space="preserve">, чтобы отображать дату заказа товара. Время заказа имеет тип данных </w:t>
      </w:r>
      <w:r>
        <w:rPr>
          <w:lang w:val="en-US"/>
        </w:rPr>
        <w:t>time</w:t>
      </w:r>
      <w:r>
        <w:t xml:space="preserve">, чтобы отображать время заказа товара. Поле дата и время поставки имеет тип данных </w:t>
      </w:r>
      <w:r>
        <w:rPr>
          <w:lang w:val="en-US"/>
        </w:rPr>
        <w:t>datetime</w:t>
      </w:r>
      <w:r>
        <w:t xml:space="preserve"> (это </w:t>
      </w:r>
      <w:proofErr w:type="gramStart"/>
      <w:r>
        <w:t>тип</w:t>
      </w:r>
      <w:proofErr w:type="gramEnd"/>
      <w:r>
        <w:t xml:space="preserve"> который одновременно содержит дату и время)</w:t>
      </w:r>
      <w:r w:rsidR="009E6295">
        <w:t xml:space="preserve"> и оно нужно для записи данных о поставке. Поле сотрудник имеет целочисленный тип, чтобы потом эту таблицу соединить эту таблицу с таблицей сотрудников. Поле клиент имеет тот же тип для того, чтобы соединить текущую таблицу с таблицей клиентов. Поле статус такого же типа для соединения с одноименной таблицей </w:t>
      </w:r>
    </w:p>
    <w:p w14:paraId="5BD2BB8C" w14:textId="77777777" w:rsidR="009E6295" w:rsidRDefault="009E6295" w:rsidP="009E6295">
      <w:pPr>
        <w:pStyle w:val="a8"/>
      </w:pPr>
    </w:p>
    <w:p w14:paraId="68E0B922" w14:textId="77777777" w:rsidR="009E6295" w:rsidRDefault="009E6295" w:rsidP="009E6295">
      <w:pPr>
        <w:pStyle w:val="a8"/>
      </w:pPr>
    </w:p>
    <w:p w14:paraId="64477074" w14:textId="77777777" w:rsidR="009E6295" w:rsidRDefault="009E6295" w:rsidP="009E6295">
      <w:pPr>
        <w:pStyle w:val="a8"/>
      </w:pPr>
    </w:p>
    <w:p w14:paraId="7D7179F0" w14:textId="77777777" w:rsidR="009E6295" w:rsidRDefault="009E6295" w:rsidP="009E6295">
      <w:pPr>
        <w:pStyle w:val="a8"/>
      </w:pPr>
    </w:p>
    <w:p w14:paraId="48CC2ECE" w14:textId="77777777" w:rsidR="009E6295" w:rsidRDefault="009E6295" w:rsidP="009E6295">
      <w:pPr>
        <w:pStyle w:val="a8"/>
      </w:pPr>
    </w:p>
    <w:p w14:paraId="2DC469DC" w14:textId="252FC059" w:rsidR="009E6295" w:rsidRDefault="009E6295" w:rsidP="009E6295">
      <w:pPr>
        <w:pStyle w:val="a8"/>
      </w:pPr>
      <w:bookmarkStart w:id="25" w:name="_Toc135776941"/>
      <w:r>
        <w:t>Создание таблицы Клиент</w:t>
      </w:r>
      <w:bookmarkEnd w:id="25"/>
    </w:p>
    <w:p w14:paraId="237093A9" w14:textId="77777777" w:rsidR="009E6295" w:rsidRDefault="009E6295" w:rsidP="009E6295">
      <w:pPr>
        <w:pStyle w:val="a6"/>
      </w:pPr>
      <w:r>
        <w:t xml:space="preserve">Перейдем к создание таблицы клиентов, в которой будет отображаться информация о клиентах и </w:t>
      </w:r>
      <w:proofErr w:type="gramStart"/>
      <w:r>
        <w:t>она  будет</w:t>
      </w:r>
      <w:proofErr w:type="gramEnd"/>
      <w:r>
        <w:t xml:space="preserve"> содержать 4 поля(Номер, ФИО, Адрес, Номер телефона) </w:t>
      </w:r>
    </w:p>
    <w:p w14:paraId="069080B7" w14:textId="218C6E4F" w:rsidR="009E6295" w:rsidRDefault="009E6295" w:rsidP="009E6295">
      <w:pPr>
        <w:pStyle w:val="a6"/>
      </w:pPr>
      <w:r>
        <w:rPr>
          <w:noProof/>
        </w:rPr>
        <w:drawing>
          <wp:inline distT="0" distB="0" distL="0" distR="0" wp14:anchorId="53595B17" wp14:editId="3E4947AA">
            <wp:extent cx="5727700" cy="3217545"/>
            <wp:effectExtent l="0" t="0" r="6350" b="1905"/>
            <wp:docPr id="160246987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3C587D6E" w14:textId="77777777" w:rsidR="00DB2E7E" w:rsidRDefault="009E6295" w:rsidP="009E6295">
      <w:pPr>
        <w:pStyle w:val="a6"/>
      </w:pPr>
      <w:r>
        <w:t xml:space="preserve">Поле номер с типом целочисленным данных будет соединять эту таблицу с таблицей заказов. Поле ФИО с текстовым типом данных будет содержать имя, фамилию и отчество клиента. Поле адрес с текстовым типом данных будет содержать информацию об адресе клиента. Поле номер имеет символьный тип данных и будет содержать номер телефона клиента. </w:t>
      </w:r>
    </w:p>
    <w:p w14:paraId="39E0F4C7" w14:textId="1C59B18E" w:rsidR="00DB2E7E" w:rsidRDefault="009E6295" w:rsidP="009E6295">
      <w:pPr>
        <w:pStyle w:val="a6"/>
      </w:pPr>
      <w:r>
        <w:t xml:space="preserve">Для корректного ввода номера телефона </w:t>
      </w:r>
      <w:r w:rsidR="00DB2E7E">
        <w:t>необходимо добавить маску</w:t>
      </w:r>
      <w:r w:rsidR="00DB2E7E">
        <w:rPr>
          <w:noProof/>
        </w:rPr>
        <w:drawing>
          <wp:inline distT="0" distB="0" distL="0" distR="0" wp14:anchorId="204905D2" wp14:editId="29C9ABF0">
            <wp:extent cx="5271715" cy="2615979"/>
            <wp:effectExtent l="0" t="0" r="5715" b="0"/>
            <wp:docPr id="1885836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8573" t="-1" r="1217" b="20311"/>
                    <a:stretch/>
                  </pic:blipFill>
                  <pic:spPr bwMode="auto">
                    <a:xfrm>
                      <a:off x="0" y="0"/>
                      <a:ext cx="5290376" cy="2625239"/>
                    </a:xfrm>
                    <a:prstGeom prst="rect">
                      <a:avLst/>
                    </a:prstGeom>
                    <a:noFill/>
                    <a:ln>
                      <a:noFill/>
                    </a:ln>
                    <a:extLst>
                      <a:ext uri="{53640926-AAD7-44D8-BBD7-CCE9431645EC}">
                        <a14:shadowObscured xmlns:a14="http://schemas.microsoft.com/office/drawing/2010/main"/>
                      </a:ext>
                    </a:extLst>
                  </pic:spPr>
                </pic:pic>
              </a:graphicData>
            </a:graphic>
          </wp:inline>
        </w:drawing>
      </w:r>
    </w:p>
    <w:p w14:paraId="3D8F57A2" w14:textId="77777777" w:rsidR="00DB2E7E" w:rsidRDefault="00DB2E7E" w:rsidP="00DB2E7E">
      <w:pPr>
        <w:pStyle w:val="a8"/>
      </w:pPr>
      <w:bookmarkStart w:id="26" w:name="_Toc135776942"/>
      <w:r>
        <w:lastRenderedPageBreak/>
        <w:t>Создание таблицы Сотрудник</w:t>
      </w:r>
      <w:bookmarkEnd w:id="26"/>
    </w:p>
    <w:p w14:paraId="012CD982" w14:textId="77777777" w:rsidR="00DB2E7E" w:rsidRDefault="00DB2E7E" w:rsidP="00DB2E7E">
      <w:pPr>
        <w:pStyle w:val="a6"/>
      </w:pPr>
      <w:r>
        <w:t xml:space="preserve">Перейдем к созданию таблицы сотрудник, содержащую необходимую информацию о сотрудниках, она содержит 5 </w:t>
      </w:r>
      <w:proofErr w:type="gramStart"/>
      <w:r>
        <w:t>полей(</w:t>
      </w:r>
      <w:proofErr w:type="gramEnd"/>
      <w:r>
        <w:t>Номер, ФИО, Должность, Номер Телефона, Адрес)</w:t>
      </w:r>
    </w:p>
    <w:p w14:paraId="2E1D4AC9" w14:textId="77777777" w:rsidR="00DB2E7E" w:rsidRDefault="00DB2E7E" w:rsidP="00DB2E7E">
      <w:pPr>
        <w:pStyle w:val="a6"/>
      </w:pPr>
      <w:r>
        <w:rPr>
          <w:noProof/>
        </w:rPr>
        <w:drawing>
          <wp:inline distT="0" distB="0" distL="0" distR="0" wp14:anchorId="6E3D275E" wp14:editId="458C936E">
            <wp:extent cx="5727700" cy="3217545"/>
            <wp:effectExtent l="0" t="0" r="6350" b="1905"/>
            <wp:docPr id="173972564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7858CE8E" w14:textId="77777777" w:rsidR="00DB2E7E" w:rsidRDefault="00DB2E7E" w:rsidP="00DB2E7E">
      <w:pPr>
        <w:pStyle w:val="a6"/>
      </w:pPr>
      <w:r>
        <w:t>Поле номер с целочисленным типом данных соединяет данную таблицу с таблицей заказов. Поле ФИО имеет текстовый тип данных и содержит имя, фамилию и отчество сотрудника. Поле должность имеет целочисленный тип данных для соединения с одноименной таблицей. Поле номер телефона с символьным типом данных будет хранить номер телефона сотрудника. Текстовое поле адрес будет хранить адрес сотрудника</w:t>
      </w:r>
    </w:p>
    <w:p w14:paraId="37FD46A4" w14:textId="6EE57636" w:rsidR="00DB2E7E" w:rsidRDefault="00DB2E7E" w:rsidP="00DB2E7E">
      <w:pPr>
        <w:pStyle w:val="a6"/>
      </w:pPr>
      <w:r>
        <w:t>Для корректного ввода номера необходимо добавить маску</w:t>
      </w:r>
      <w:r>
        <w:rPr>
          <w:noProof/>
        </w:rPr>
        <w:drawing>
          <wp:inline distT="0" distB="0" distL="0" distR="0" wp14:anchorId="28909515" wp14:editId="33D118C3">
            <wp:extent cx="4883296" cy="2743200"/>
            <wp:effectExtent l="0" t="0" r="0" b="0"/>
            <wp:docPr id="5343871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6689" cy="2745106"/>
                    </a:xfrm>
                    <a:prstGeom prst="rect">
                      <a:avLst/>
                    </a:prstGeom>
                    <a:noFill/>
                    <a:ln>
                      <a:noFill/>
                    </a:ln>
                  </pic:spPr>
                </pic:pic>
              </a:graphicData>
            </a:graphic>
          </wp:inline>
        </w:drawing>
      </w:r>
      <w:r>
        <w:br w:type="page"/>
      </w:r>
    </w:p>
    <w:p w14:paraId="0A774333" w14:textId="2F1343A1" w:rsidR="009E6295" w:rsidRDefault="00DF6CF1" w:rsidP="00DF6CF1">
      <w:pPr>
        <w:pStyle w:val="a8"/>
      </w:pPr>
      <w:bookmarkStart w:id="27" w:name="_Toc135776943"/>
      <w:r>
        <w:lastRenderedPageBreak/>
        <w:t xml:space="preserve">Создание таблицы </w:t>
      </w:r>
      <w:r w:rsidR="00D2799C">
        <w:t>Д</w:t>
      </w:r>
      <w:r>
        <w:t>олжность</w:t>
      </w:r>
      <w:bookmarkEnd w:id="27"/>
    </w:p>
    <w:p w14:paraId="52663AAB" w14:textId="5A192FB6" w:rsidR="00DF6CF1" w:rsidRDefault="00DF6CF1" w:rsidP="00DF6CF1">
      <w:pPr>
        <w:pStyle w:val="a6"/>
      </w:pPr>
      <w:r>
        <w:t>Следующей создадим таблицу должностей, в которой будет всего 2 поля (Номер, Наименование) и в ней будут данные о должности сотрудников</w:t>
      </w:r>
      <w:r>
        <w:rPr>
          <w:noProof/>
        </w:rPr>
        <w:drawing>
          <wp:inline distT="0" distB="0" distL="0" distR="0" wp14:anchorId="7667FB14" wp14:editId="59D822E0">
            <wp:extent cx="5727700" cy="3217545"/>
            <wp:effectExtent l="0" t="0" r="6350" b="1905"/>
            <wp:docPr id="1585178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r>
        <w:t xml:space="preserve"> </w:t>
      </w:r>
    </w:p>
    <w:p w14:paraId="56A88B5D" w14:textId="2C57E19B" w:rsidR="00DF6CF1" w:rsidRDefault="00DF6CF1" w:rsidP="00DF6CF1">
      <w:pPr>
        <w:pStyle w:val="a6"/>
      </w:pPr>
      <w:r>
        <w:t>Поле номер с целочисленным типом данных необходимо для соединения данной таблицы с таблицей сотрудников. Текстовое поле наименование будет содержать в себе название должности</w:t>
      </w:r>
    </w:p>
    <w:p w14:paraId="14EAAE34" w14:textId="77777777" w:rsidR="000A3E1B" w:rsidRDefault="000A3E1B" w:rsidP="00DF6CF1">
      <w:pPr>
        <w:pStyle w:val="a8"/>
      </w:pPr>
    </w:p>
    <w:p w14:paraId="7FE1CA52" w14:textId="77777777" w:rsidR="000A3E1B" w:rsidRDefault="000A3E1B" w:rsidP="00DF6CF1">
      <w:pPr>
        <w:pStyle w:val="a8"/>
      </w:pPr>
    </w:p>
    <w:p w14:paraId="059655F5" w14:textId="77777777" w:rsidR="000A3E1B" w:rsidRDefault="000A3E1B" w:rsidP="00DF6CF1">
      <w:pPr>
        <w:pStyle w:val="a8"/>
      </w:pPr>
    </w:p>
    <w:p w14:paraId="1BC6A8CC" w14:textId="77777777" w:rsidR="000A3E1B" w:rsidRDefault="000A3E1B" w:rsidP="00DF6CF1">
      <w:pPr>
        <w:pStyle w:val="a8"/>
      </w:pPr>
    </w:p>
    <w:p w14:paraId="3BE3CE12" w14:textId="77777777" w:rsidR="000A3E1B" w:rsidRDefault="000A3E1B" w:rsidP="00DF6CF1">
      <w:pPr>
        <w:pStyle w:val="a8"/>
      </w:pPr>
    </w:p>
    <w:p w14:paraId="26C965E9" w14:textId="77777777" w:rsidR="000A3E1B" w:rsidRDefault="000A3E1B" w:rsidP="00DF6CF1">
      <w:pPr>
        <w:pStyle w:val="a8"/>
      </w:pPr>
    </w:p>
    <w:p w14:paraId="0E8B4705" w14:textId="77777777" w:rsidR="000A3E1B" w:rsidRDefault="000A3E1B" w:rsidP="00DF6CF1">
      <w:pPr>
        <w:pStyle w:val="a8"/>
      </w:pPr>
    </w:p>
    <w:p w14:paraId="25BB95F4" w14:textId="77777777" w:rsidR="000A3E1B" w:rsidRDefault="000A3E1B" w:rsidP="00DF6CF1">
      <w:pPr>
        <w:pStyle w:val="a8"/>
      </w:pPr>
    </w:p>
    <w:p w14:paraId="19378972" w14:textId="77777777" w:rsidR="000A3E1B" w:rsidRDefault="000A3E1B" w:rsidP="00DF6CF1">
      <w:pPr>
        <w:pStyle w:val="a8"/>
      </w:pPr>
    </w:p>
    <w:p w14:paraId="668C9D2F" w14:textId="77777777" w:rsidR="000A3E1B" w:rsidRDefault="000A3E1B" w:rsidP="00DF6CF1">
      <w:pPr>
        <w:pStyle w:val="a8"/>
      </w:pPr>
    </w:p>
    <w:p w14:paraId="61211E2D" w14:textId="77777777" w:rsidR="000A3E1B" w:rsidRDefault="000A3E1B" w:rsidP="00DF6CF1">
      <w:pPr>
        <w:pStyle w:val="a8"/>
      </w:pPr>
    </w:p>
    <w:p w14:paraId="72B4DFED" w14:textId="77777777" w:rsidR="000A3E1B" w:rsidRDefault="000A3E1B" w:rsidP="00DF6CF1">
      <w:pPr>
        <w:pStyle w:val="a8"/>
      </w:pPr>
    </w:p>
    <w:p w14:paraId="2E9C1584" w14:textId="58A0A35D" w:rsidR="00DB2E7E" w:rsidRDefault="00DF6CF1" w:rsidP="00DF6CF1">
      <w:pPr>
        <w:pStyle w:val="a8"/>
      </w:pPr>
      <w:bookmarkStart w:id="28" w:name="_Toc135776944"/>
      <w:r>
        <w:lastRenderedPageBreak/>
        <w:t xml:space="preserve">Создание таблицы </w:t>
      </w:r>
      <w:r w:rsidR="00D2799C">
        <w:t>С</w:t>
      </w:r>
      <w:r>
        <w:t xml:space="preserve">татус </w:t>
      </w:r>
      <w:r w:rsidR="00D2799C">
        <w:t>З</w:t>
      </w:r>
      <w:r>
        <w:t>аказа</w:t>
      </w:r>
      <w:bookmarkEnd w:id="28"/>
    </w:p>
    <w:p w14:paraId="109B0971" w14:textId="77777777" w:rsidR="000A3E1B" w:rsidRDefault="000A3E1B" w:rsidP="00DF6CF1">
      <w:pPr>
        <w:pStyle w:val="a6"/>
      </w:pPr>
      <w:r>
        <w:t xml:space="preserve">Заключительной таблицей создадим таблицу, содержащую статусы заказов, она будет содержать всего 2 </w:t>
      </w:r>
      <w:proofErr w:type="gramStart"/>
      <w:r>
        <w:t>поля(</w:t>
      </w:r>
      <w:proofErr w:type="gramEnd"/>
      <w:r>
        <w:t>Номер, Наименование)</w:t>
      </w:r>
    </w:p>
    <w:p w14:paraId="3008E553" w14:textId="411653D6" w:rsidR="00DF6CF1" w:rsidRDefault="000A3E1B" w:rsidP="00DF6CF1">
      <w:pPr>
        <w:pStyle w:val="a6"/>
      </w:pPr>
      <w:r>
        <w:rPr>
          <w:noProof/>
        </w:rPr>
        <w:drawing>
          <wp:inline distT="0" distB="0" distL="0" distR="0" wp14:anchorId="1B875030" wp14:editId="59164958">
            <wp:extent cx="5727700" cy="3217545"/>
            <wp:effectExtent l="0" t="0" r="6350" b="1905"/>
            <wp:docPr id="11708358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14:paraId="254A70F0" w14:textId="4A5C2CE4" w:rsidR="00887B36" w:rsidRDefault="000A3E1B" w:rsidP="00DF6CF1">
      <w:pPr>
        <w:pStyle w:val="a6"/>
      </w:pPr>
      <w:r>
        <w:t>Поле номер имеет целочисленный тип для соединения текущей таблицы с таблицей сотрудников. Текстовое поле наименование содержит информацию о статусе заказа</w:t>
      </w:r>
    </w:p>
    <w:p w14:paraId="4D32F487" w14:textId="77777777" w:rsidR="00887B36" w:rsidRDefault="00887B36">
      <w:pPr>
        <w:rPr>
          <w:rFonts w:ascii="Times New Roman" w:eastAsia="Times New Roman" w:hAnsi="Times New Roman" w:cs="Times New Roman"/>
          <w:color w:val="000000" w:themeColor="text1"/>
          <w:sz w:val="28"/>
          <w:szCs w:val="28"/>
        </w:rPr>
      </w:pPr>
      <w:r>
        <w:br w:type="page"/>
      </w:r>
    </w:p>
    <w:p w14:paraId="4FCB3110" w14:textId="77777777" w:rsidR="00887B36" w:rsidRDefault="00887B36" w:rsidP="00887B36">
      <w:pPr>
        <w:pStyle w:val="a7"/>
      </w:pPr>
      <w:bookmarkStart w:id="29" w:name="_Toc135776945"/>
      <w:r>
        <w:lastRenderedPageBreak/>
        <w:t>Создание связей между таблицами</w:t>
      </w:r>
      <w:bookmarkEnd w:id="29"/>
    </w:p>
    <w:p w14:paraId="5CFC165C" w14:textId="2E19E526" w:rsidR="00887B36" w:rsidRPr="00A85090" w:rsidRDefault="00887B36" w:rsidP="00887B36">
      <w:pPr>
        <w:pStyle w:val="a6"/>
      </w:pPr>
      <w:r>
        <w:t>Чтобы создать связи между таблицами воспользуемся внешними ключами, для которых уже были подготовлены соответсвенные поля в таблицах. Для создания внешних ключей будет использоваться</w:t>
      </w:r>
      <w:r w:rsidR="00A85090">
        <w:t xml:space="preserve"> команда</w:t>
      </w:r>
      <w:r>
        <w:t xml:space="preserve"> </w:t>
      </w:r>
      <w:r>
        <w:rPr>
          <w:lang w:val="en-US"/>
        </w:rPr>
        <w:t>alter</w:t>
      </w:r>
      <w:r w:rsidRPr="00A85090">
        <w:t xml:space="preserve"> </w:t>
      </w:r>
      <w:r>
        <w:rPr>
          <w:lang w:val="en-US"/>
        </w:rPr>
        <w:t>table</w:t>
      </w:r>
      <w:r w:rsidRPr="00A85090">
        <w:t>:</w:t>
      </w:r>
    </w:p>
    <w:p w14:paraId="61733813" w14:textId="77777777" w:rsidR="00A46412" w:rsidRDefault="00887B36" w:rsidP="00887B36">
      <w:pPr>
        <w:pStyle w:val="a6"/>
      </w:pPr>
      <w:r w:rsidRPr="00887B36">
        <w:rPr>
          <w:noProof/>
        </w:rPr>
        <w:drawing>
          <wp:inline distT="0" distB="0" distL="0" distR="0" wp14:anchorId="35EEB13E" wp14:editId="211258CA">
            <wp:extent cx="5731510" cy="664210"/>
            <wp:effectExtent l="0" t="0" r="2540" b="2540"/>
            <wp:docPr id="1145099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99072" name=""/>
                    <pic:cNvPicPr/>
                  </pic:nvPicPr>
                  <pic:blipFill>
                    <a:blip r:embed="rId62"/>
                    <a:stretch>
                      <a:fillRect/>
                    </a:stretch>
                  </pic:blipFill>
                  <pic:spPr>
                    <a:xfrm>
                      <a:off x="0" y="0"/>
                      <a:ext cx="5731510" cy="664210"/>
                    </a:xfrm>
                    <a:prstGeom prst="rect">
                      <a:avLst/>
                    </a:prstGeom>
                  </pic:spPr>
                </pic:pic>
              </a:graphicData>
            </a:graphic>
          </wp:inline>
        </w:drawing>
      </w:r>
      <w:r w:rsidRPr="00887B36">
        <w:t xml:space="preserve"> </w:t>
      </w:r>
    </w:p>
    <w:p w14:paraId="3C9A1534" w14:textId="0F7432E5" w:rsidR="00A46412" w:rsidRDefault="00A46412" w:rsidP="00A46412">
      <w:pPr>
        <w:pStyle w:val="a6"/>
        <w:numPr>
          <w:ilvl w:val="0"/>
          <w:numId w:val="2"/>
        </w:numPr>
      </w:pPr>
      <w:r>
        <w:t>Связь между Должностями и Сотрудниками</w:t>
      </w:r>
    </w:p>
    <w:p w14:paraId="2D814B42" w14:textId="5EC68A19" w:rsidR="009C09BC" w:rsidRDefault="00A46412" w:rsidP="009C09BC">
      <w:pPr>
        <w:pStyle w:val="a6"/>
      </w:pPr>
      <w:r w:rsidRPr="00A46412">
        <w:rPr>
          <w:noProof/>
        </w:rPr>
        <w:drawing>
          <wp:inline distT="0" distB="0" distL="0" distR="0" wp14:anchorId="537D0273" wp14:editId="7CA26B74">
            <wp:extent cx="5731510" cy="692785"/>
            <wp:effectExtent l="0" t="0" r="2540" b="0"/>
            <wp:docPr id="1296404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4601" name=""/>
                    <pic:cNvPicPr/>
                  </pic:nvPicPr>
                  <pic:blipFill>
                    <a:blip r:embed="rId63"/>
                    <a:stretch>
                      <a:fillRect/>
                    </a:stretch>
                  </pic:blipFill>
                  <pic:spPr>
                    <a:xfrm>
                      <a:off x="0" y="0"/>
                      <a:ext cx="5731510" cy="692785"/>
                    </a:xfrm>
                    <a:prstGeom prst="rect">
                      <a:avLst/>
                    </a:prstGeom>
                  </pic:spPr>
                </pic:pic>
              </a:graphicData>
            </a:graphic>
          </wp:inline>
        </w:drawing>
      </w:r>
    </w:p>
    <w:p w14:paraId="1A3CCE5C" w14:textId="77777777" w:rsidR="00A46412" w:rsidRDefault="00A46412" w:rsidP="00A46412">
      <w:pPr>
        <w:pStyle w:val="a6"/>
        <w:numPr>
          <w:ilvl w:val="0"/>
          <w:numId w:val="2"/>
        </w:numPr>
      </w:pPr>
      <w:r>
        <w:t>Связь между Клиентами и Заказами</w:t>
      </w:r>
    </w:p>
    <w:p w14:paraId="0C7C21F1" w14:textId="77777777" w:rsidR="00A46412" w:rsidRDefault="00A46412" w:rsidP="003B2A62">
      <w:pPr>
        <w:pStyle w:val="a6"/>
      </w:pPr>
      <w:r w:rsidRPr="00A46412">
        <w:rPr>
          <w:noProof/>
        </w:rPr>
        <w:drawing>
          <wp:inline distT="0" distB="0" distL="0" distR="0" wp14:anchorId="74192CA3" wp14:editId="5C7830F7">
            <wp:extent cx="5731510" cy="628015"/>
            <wp:effectExtent l="0" t="0" r="2540" b="635"/>
            <wp:docPr id="1570441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41281" name=""/>
                    <pic:cNvPicPr/>
                  </pic:nvPicPr>
                  <pic:blipFill>
                    <a:blip r:embed="rId64"/>
                    <a:stretch>
                      <a:fillRect/>
                    </a:stretch>
                  </pic:blipFill>
                  <pic:spPr>
                    <a:xfrm>
                      <a:off x="0" y="0"/>
                      <a:ext cx="5731510" cy="628015"/>
                    </a:xfrm>
                    <a:prstGeom prst="rect">
                      <a:avLst/>
                    </a:prstGeom>
                  </pic:spPr>
                </pic:pic>
              </a:graphicData>
            </a:graphic>
          </wp:inline>
        </w:drawing>
      </w:r>
    </w:p>
    <w:p w14:paraId="35DB10A2" w14:textId="77777777" w:rsidR="00A46412" w:rsidRDefault="00A46412" w:rsidP="00A46412">
      <w:pPr>
        <w:pStyle w:val="a6"/>
        <w:numPr>
          <w:ilvl w:val="0"/>
          <w:numId w:val="2"/>
        </w:numPr>
      </w:pPr>
      <w:r>
        <w:t>Связь между Заказами и Позицией заказов</w:t>
      </w:r>
    </w:p>
    <w:p w14:paraId="0C746D81" w14:textId="77777777" w:rsidR="00A46412" w:rsidRDefault="00A46412" w:rsidP="00A46412">
      <w:pPr>
        <w:pStyle w:val="a6"/>
      </w:pPr>
      <w:r w:rsidRPr="00A46412">
        <w:rPr>
          <w:noProof/>
        </w:rPr>
        <w:drawing>
          <wp:inline distT="0" distB="0" distL="0" distR="0" wp14:anchorId="203D55E1" wp14:editId="5C46E2EC">
            <wp:extent cx="5731510" cy="490855"/>
            <wp:effectExtent l="0" t="0" r="2540" b="4445"/>
            <wp:docPr id="7693391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39152" name=""/>
                    <pic:cNvPicPr/>
                  </pic:nvPicPr>
                  <pic:blipFill>
                    <a:blip r:embed="rId65"/>
                    <a:stretch>
                      <a:fillRect/>
                    </a:stretch>
                  </pic:blipFill>
                  <pic:spPr>
                    <a:xfrm>
                      <a:off x="0" y="0"/>
                      <a:ext cx="5731510" cy="490855"/>
                    </a:xfrm>
                    <a:prstGeom prst="rect">
                      <a:avLst/>
                    </a:prstGeom>
                  </pic:spPr>
                </pic:pic>
              </a:graphicData>
            </a:graphic>
          </wp:inline>
        </w:drawing>
      </w:r>
    </w:p>
    <w:p w14:paraId="39734B05" w14:textId="77777777" w:rsidR="00A46412" w:rsidRDefault="00A46412" w:rsidP="00A46412">
      <w:pPr>
        <w:pStyle w:val="a6"/>
        <w:numPr>
          <w:ilvl w:val="0"/>
          <w:numId w:val="2"/>
        </w:numPr>
      </w:pPr>
      <w:r>
        <w:t xml:space="preserve">Связь между Заказами и Сотрудниками </w:t>
      </w:r>
    </w:p>
    <w:p w14:paraId="3CACA498" w14:textId="77777777" w:rsidR="00A46412" w:rsidRDefault="00A46412" w:rsidP="00A46412">
      <w:pPr>
        <w:pStyle w:val="a6"/>
      </w:pPr>
      <w:r w:rsidRPr="00A46412">
        <w:rPr>
          <w:noProof/>
        </w:rPr>
        <w:drawing>
          <wp:inline distT="0" distB="0" distL="0" distR="0" wp14:anchorId="5084F844" wp14:editId="5CC131B2">
            <wp:extent cx="5731510" cy="461645"/>
            <wp:effectExtent l="0" t="0" r="2540" b="0"/>
            <wp:docPr id="16021916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91672" name=""/>
                    <pic:cNvPicPr/>
                  </pic:nvPicPr>
                  <pic:blipFill>
                    <a:blip r:embed="rId66"/>
                    <a:stretch>
                      <a:fillRect/>
                    </a:stretch>
                  </pic:blipFill>
                  <pic:spPr>
                    <a:xfrm>
                      <a:off x="0" y="0"/>
                      <a:ext cx="5731510" cy="461645"/>
                    </a:xfrm>
                    <a:prstGeom prst="rect">
                      <a:avLst/>
                    </a:prstGeom>
                  </pic:spPr>
                </pic:pic>
              </a:graphicData>
            </a:graphic>
          </wp:inline>
        </w:drawing>
      </w:r>
    </w:p>
    <w:p w14:paraId="5C655C07" w14:textId="77777777" w:rsidR="00A46412" w:rsidRDefault="00A46412" w:rsidP="00A46412">
      <w:pPr>
        <w:pStyle w:val="a6"/>
        <w:numPr>
          <w:ilvl w:val="0"/>
          <w:numId w:val="2"/>
        </w:numPr>
      </w:pPr>
      <w:r>
        <w:t>Связь между Заказами и Статусами заказов</w:t>
      </w:r>
    </w:p>
    <w:p w14:paraId="46333C67" w14:textId="1876CD74" w:rsidR="00A46412" w:rsidRDefault="00A46412" w:rsidP="00A46412">
      <w:pPr>
        <w:pStyle w:val="a6"/>
      </w:pPr>
      <w:r w:rsidRPr="00A46412">
        <w:rPr>
          <w:noProof/>
        </w:rPr>
        <w:drawing>
          <wp:inline distT="0" distB="0" distL="0" distR="0" wp14:anchorId="20B4A77F" wp14:editId="73D045D7">
            <wp:extent cx="5731510" cy="587375"/>
            <wp:effectExtent l="0" t="0" r="2540" b="3175"/>
            <wp:docPr id="1056859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9760" name=""/>
                    <pic:cNvPicPr/>
                  </pic:nvPicPr>
                  <pic:blipFill>
                    <a:blip r:embed="rId67"/>
                    <a:stretch>
                      <a:fillRect/>
                    </a:stretch>
                  </pic:blipFill>
                  <pic:spPr>
                    <a:xfrm>
                      <a:off x="0" y="0"/>
                      <a:ext cx="5731510" cy="587375"/>
                    </a:xfrm>
                    <a:prstGeom prst="rect">
                      <a:avLst/>
                    </a:prstGeom>
                  </pic:spPr>
                </pic:pic>
              </a:graphicData>
            </a:graphic>
          </wp:inline>
        </w:drawing>
      </w:r>
      <w:r>
        <w:t xml:space="preserve"> </w:t>
      </w:r>
    </w:p>
    <w:p w14:paraId="659E2E42" w14:textId="2DB42592" w:rsidR="00A46412" w:rsidRDefault="00A46412" w:rsidP="00A46412">
      <w:pPr>
        <w:pStyle w:val="a6"/>
        <w:numPr>
          <w:ilvl w:val="0"/>
          <w:numId w:val="2"/>
        </w:numPr>
      </w:pPr>
      <w:r>
        <w:t>Связь между Позицией заказов и Товарами</w:t>
      </w:r>
    </w:p>
    <w:p w14:paraId="173935CE" w14:textId="33C982F7" w:rsidR="00A46412" w:rsidRDefault="00A46412" w:rsidP="00A46412">
      <w:pPr>
        <w:pStyle w:val="a6"/>
      </w:pPr>
      <w:r w:rsidRPr="00A46412">
        <w:rPr>
          <w:noProof/>
        </w:rPr>
        <w:drawing>
          <wp:inline distT="0" distB="0" distL="0" distR="0" wp14:anchorId="54B1FCAB" wp14:editId="0CE7456D">
            <wp:extent cx="5731510" cy="598805"/>
            <wp:effectExtent l="0" t="0" r="2540" b="0"/>
            <wp:docPr id="744464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4431" name=""/>
                    <pic:cNvPicPr/>
                  </pic:nvPicPr>
                  <pic:blipFill>
                    <a:blip r:embed="rId68"/>
                    <a:stretch>
                      <a:fillRect/>
                    </a:stretch>
                  </pic:blipFill>
                  <pic:spPr>
                    <a:xfrm>
                      <a:off x="0" y="0"/>
                      <a:ext cx="5731510" cy="598805"/>
                    </a:xfrm>
                    <a:prstGeom prst="rect">
                      <a:avLst/>
                    </a:prstGeom>
                  </pic:spPr>
                </pic:pic>
              </a:graphicData>
            </a:graphic>
          </wp:inline>
        </w:drawing>
      </w:r>
    </w:p>
    <w:p w14:paraId="2D11A6DB" w14:textId="77777777" w:rsidR="009C09BC" w:rsidRDefault="009C09BC" w:rsidP="00A46412">
      <w:pPr>
        <w:pStyle w:val="a6"/>
      </w:pPr>
    </w:p>
    <w:p w14:paraId="070E4944" w14:textId="77777777" w:rsidR="009C09BC" w:rsidRDefault="009C09BC" w:rsidP="00A46412">
      <w:pPr>
        <w:pStyle w:val="a6"/>
      </w:pPr>
    </w:p>
    <w:p w14:paraId="5A1152B1" w14:textId="193AFD26" w:rsidR="00A46412" w:rsidRDefault="009C09BC" w:rsidP="00A46412">
      <w:pPr>
        <w:pStyle w:val="a6"/>
      </w:pPr>
      <w:r>
        <w:lastRenderedPageBreak/>
        <w:t>По итогу создания таблиц и связей между ними мы получаем такую базу данных:</w:t>
      </w:r>
    </w:p>
    <w:p w14:paraId="632574BB" w14:textId="0CCE821D" w:rsidR="009C09BC" w:rsidRPr="004513A1" w:rsidRDefault="009C09BC" w:rsidP="00A46412">
      <w:pPr>
        <w:pStyle w:val="a6"/>
        <w:rPr>
          <w:lang w:val="en-US"/>
        </w:rPr>
      </w:pPr>
      <w:r w:rsidRPr="009C09BC">
        <w:rPr>
          <w:noProof/>
        </w:rPr>
        <w:drawing>
          <wp:inline distT="0" distB="0" distL="0" distR="0" wp14:anchorId="69623E84" wp14:editId="26C96B1F">
            <wp:extent cx="5731510" cy="4046855"/>
            <wp:effectExtent l="0" t="0" r="2540" b="0"/>
            <wp:docPr id="18078979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97939" name=""/>
                    <pic:cNvPicPr/>
                  </pic:nvPicPr>
                  <pic:blipFill>
                    <a:blip r:embed="rId69"/>
                    <a:stretch>
                      <a:fillRect/>
                    </a:stretch>
                  </pic:blipFill>
                  <pic:spPr>
                    <a:xfrm>
                      <a:off x="0" y="0"/>
                      <a:ext cx="5731510" cy="4046855"/>
                    </a:xfrm>
                    <a:prstGeom prst="rect">
                      <a:avLst/>
                    </a:prstGeom>
                  </pic:spPr>
                </pic:pic>
              </a:graphicData>
            </a:graphic>
          </wp:inline>
        </w:drawing>
      </w:r>
    </w:p>
    <w:p w14:paraId="4DBF9B2D" w14:textId="558078F1" w:rsidR="00887B36" w:rsidRPr="00887B36" w:rsidRDefault="00887B36" w:rsidP="00A46412">
      <w:pPr>
        <w:pStyle w:val="a6"/>
      </w:pPr>
      <w:r>
        <w:br w:type="page"/>
      </w:r>
    </w:p>
    <w:p w14:paraId="7DF3E38D" w14:textId="2E5353B9" w:rsidR="00887B36" w:rsidRPr="000F417C" w:rsidRDefault="00887B36" w:rsidP="000F417C">
      <w:pPr>
        <w:pStyle w:val="a7"/>
      </w:pPr>
      <w:bookmarkStart w:id="30" w:name="_Toc135776946"/>
      <w:r w:rsidRPr="000F417C">
        <w:lastRenderedPageBreak/>
        <w:t>Добавление данных в таблицы</w:t>
      </w:r>
      <w:bookmarkEnd w:id="30"/>
    </w:p>
    <w:p w14:paraId="0FD99472" w14:textId="06723F62" w:rsidR="00887B36" w:rsidRDefault="00887B36" w:rsidP="00887B36">
      <w:pPr>
        <w:pStyle w:val="a6"/>
      </w:pPr>
      <w:r>
        <w:t xml:space="preserve">Для добавления данных в таблицы воспользуемся командой </w:t>
      </w:r>
      <w:r>
        <w:rPr>
          <w:lang w:val="en-US"/>
        </w:rPr>
        <w:t>insert</w:t>
      </w:r>
      <w:r w:rsidRPr="00887B36">
        <w:t xml:space="preserve"> </w:t>
      </w:r>
      <w:r>
        <w:rPr>
          <w:lang w:val="en-US"/>
        </w:rPr>
        <w:t>into</w:t>
      </w:r>
      <w:r>
        <w:t>, синтаксис которой выглядит так:</w:t>
      </w:r>
    </w:p>
    <w:p w14:paraId="6F60EE1F" w14:textId="5B42A4EA" w:rsidR="00887B36" w:rsidRDefault="00887B36" w:rsidP="00887B36">
      <w:pPr>
        <w:pStyle w:val="a6"/>
      </w:pPr>
      <w:r w:rsidRPr="00887B36">
        <w:rPr>
          <w:noProof/>
        </w:rPr>
        <w:drawing>
          <wp:inline distT="0" distB="0" distL="0" distR="0" wp14:anchorId="26BD8E36" wp14:editId="6D7EA380">
            <wp:extent cx="5731510" cy="184150"/>
            <wp:effectExtent l="0" t="0" r="2540" b="6350"/>
            <wp:docPr id="999728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8933" name=""/>
                    <pic:cNvPicPr/>
                  </pic:nvPicPr>
                  <pic:blipFill>
                    <a:blip r:embed="rId70"/>
                    <a:stretch>
                      <a:fillRect/>
                    </a:stretch>
                  </pic:blipFill>
                  <pic:spPr>
                    <a:xfrm>
                      <a:off x="0" y="0"/>
                      <a:ext cx="5731510" cy="184150"/>
                    </a:xfrm>
                    <a:prstGeom prst="rect">
                      <a:avLst/>
                    </a:prstGeom>
                  </pic:spPr>
                </pic:pic>
              </a:graphicData>
            </a:graphic>
          </wp:inline>
        </w:drawing>
      </w:r>
    </w:p>
    <w:p w14:paraId="78FA5A35" w14:textId="77777777" w:rsidR="003B2A62" w:rsidRDefault="000F417C" w:rsidP="000F417C">
      <w:pPr>
        <w:pStyle w:val="a8"/>
      </w:pPr>
      <w:bookmarkStart w:id="31" w:name="_Toc135776947"/>
      <w:r>
        <w:t>Заполнение таблицы заказов</w:t>
      </w:r>
      <w:bookmarkEnd w:id="31"/>
    </w:p>
    <w:p w14:paraId="21243E2E" w14:textId="51AD1B3A" w:rsidR="00887B36" w:rsidRDefault="000F417C" w:rsidP="003B2A62">
      <w:pPr>
        <w:pStyle w:val="a6"/>
      </w:pPr>
      <w:r>
        <w:rPr>
          <w:noProof/>
        </w:rPr>
        <w:drawing>
          <wp:inline distT="0" distB="0" distL="0" distR="0" wp14:anchorId="609F3969" wp14:editId="16744E12">
            <wp:extent cx="5727700" cy="3218815"/>
            <wp:effectExtent l="0" t="0" r="6350" b="635"/>
            <wp:docPr id="47765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54E2637C" w14:textId="72ACCE73" w:rsidR="000F417C" w:rsidRDefault="000F417C" w:rsidP="000F417C">
      <w:pPr>
        <w:pStyle w:val="a6"/>
      </w:pPr>
      <w:r>
        <w:t xml:space="preserve">В этой записи первым идёт общая стоимость заказа, а не его номер, так как поле номер имеет свойство </w:t>
      </w:r>
      <w:r>
        <w:rPr>
          <w:lang w:val="en-US"/>
        </w:rPr>
        <w:t>identity</w:t>
      </w:r>
      <w:r>
        <w:t xml:space="preserve"> – то есть при формировании каждой новой записи, номер заказа формируется сам, дата заказа, время заказа, дата и время поставки, номер сотрудника, номер клиента, номер статуса заказа. </w:t>
      </w:r>
    </w:p>
    <w:p w14:paraId="7FE97251" w14:textId="77777777" w:rsidR="003B2A62" w:rsidRDefault="003B2A62" w:rsidP="003B2A62">
      <w:pPr>
        <w:pStyle w:val="a8"/>
      </w:pPr>
    </w:p>
    <w:p w14:paraId="050C9E4E" w14:textId="77777777" w:rsidR="003B2A62" w:rsidRDefault="003B2A62" w:rsidP="003B2A62">
      <w:pPr>
        <w:pStyle w:val="a8"/>
      </w:pPr>
    </w:p>
    <w:p w14:paraId="3DBD85EA" w14:textId="77777777" w:rsidR="003B2A62" w:rsidRDefault="003B2A62" w:rsidP="003B2A62">
      <w:pPr>
        <w:pStyle w:val="a8"/>
      </w:pPr>
    </w:p>
    <w:p w14:paraId="35394912" w14:textId="77777777" w:rsidR="003B2A62" w:rsidRDefault="003B2A62" w:rsidP="003B2A62">
      <w:pPr>
        <w:pStyle w:val="a8"/>
      </w:pPr>
    </w:p>
    <w:p w14:paraId="47B3C714" w14:textId="77777777" w:rsidR="003B2A62" w:rsidRDefault="003B2A62" w:rsidP="003B2A62">
      <w:pPr>
        <w:pStyle w:val="a8"/>
      </w:pPr>
    </w:p>
    <w:p w14:paraId="4868B980" w14:textId="77777777" w:rsidR="003B2A62" w:rsidRDefault="003B2A62" w:rsidP="003B2A62">
      <w:pPr>
        <w:pStyle w:val="a8"/>
      </w:pPr>
    </w:p>
    <w:p w14:paraId="66B59B8E" w14:textId="77777777" w:rsidR="003B2A62" w:rsidRDefault="003B2A62" w:rsidP="003B2A62">
      <w:pPr>
        <w:pStyle w:val="a8"/>
      </w:pPr>
    </w:p>
    <w:p w14:paraId="6651C18A" w14:textId="77777777" w:rsidR="003B2A62" w:rsidRDefault="003B2A62" w:rsidP="003B2A62">
      <w:pPr>
        <w:pStyle w:val="a8"/>
      </w:pPr>
    </w:p>
    <w:p w14:paraId="268137CC" w14:textId="77777777" w:rsidR="003B2A62" w:rsidRDefault="003B2A62" w:rsidP="003B2A62">
      <w:pPr>
        <w:pStyle w:val="a8"/>
      </w:pPr>
    </w:p>
    <w:p w14:paraId="3AB293FC" w14:textId="697AC916" w:rsidR="000F417C" w:rsidRDefault="000F417C" w:rsidP="003B2A62">
      <w:pPr>
        <w:pStyle w:val="a8"/>
        <w:rPr>
          <w:noProof/>
        </w:rPr>
      </w:pPr>
      <w:bookmarkStart w:id="32" w:name="_Toc135776948"/>
      <w:r>
        <w:lastRenderedPageBreak/>
        <w:t>Заполнение таблицы клиентов</w:t>
      </w:r>
      <w:bookmarkEnd w:id="32"/>
    </w:p>
    <w:p w14:paraId="497C5EBA" w14:textId="245472E4" w:rsidR="003B2A62" w:rsidRDefault="003B2A62" w:rsidP="003B2A62">
      <w:pPr>
        <w:pStyle w:val="a6"/>
      </w:pPr>
      <w:r>
        <w:rPr>
          <w:noProof/>
        </w:rPr>
        <w:drawing>
          <wp:inline distT="0" distB="0" distL="0" distR="0" wp14:anchorId="56C86214" wp14:editId="25097A7D">
            <wp:extent cx="5097190" cy="2311603"/>
            <wp:effectExtent l="0" t="0" r="8255" b="0"/>
            <wp:docPr id="13591746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b="19301"/>
                    <a:stretch/>
                  </pic:blipFill>
                  <pic:spPr bwMode="auto">
                    <a:xfrm>
                      <a:off x="0" y="0"/>
                      <a:ext cx="5119906" cy="2321905"/>
                    </a:xfrm>
                    <a:prstGeom prst="rect">
                      <a:avLst/>
                    </a:prstGeom>
                    <a:noFill/>
                    <a:ln>
                      <a:noFill/>
                    </a:ln>
                    <a:extLst>
                      <a:ext uri="{53640926-AAD7-44D8-BBD7-CCE9431645EC}">
                        <a14:shadowObscured xmlns:a14="http://schemas.microsoft.com/office/drawing/2010/main"/>
                      </a:ext>
                    </a:extLst>
                  </pic:spPr>
                </pic:pic>
              </a:graphicData>
            </a:graphic>
          </wp:inline>
        </w:drawing>
      </w:r>
    </w:p>
    <w:p w14:paraId="630A0649" w14:textId="77777777" w:rsidR="003B2A62" w:rsidRDefault="003B2A62" w:rsidP="003B2A62">
      <w:pPr>
        <w:pStyle w:val="a8"/>
      </w:pPr>
    </w:p>
    <w:p w14:paraId="7246AF20" w14:textId="395969AE" w:rsidR="00632F7F" w:rsidRDefault="000F417C" w:rsidP="000F417C">
      <w:pPr>
        <w:pStyle w:val="a6"/>
      </w:pPr>
      <w:r>
        <w:t xml:space="preserve">В текущей записи первым аргументом является ФИО клиента, </w:t>
      </w:r>
      <w:r w:rsidR="00632F7F">
        <w:t xml:space="preserve">а не номер по аналогичной причине (Поле номер имеет свойство </w:t>
      </w:r>
      <w:r w:rsidR="00632F7F">
        <w:rPr>
          <w:lang w:val="en-US"/>
        </w:rPr>
        <w:t>identity</w:t>
      </w:r>
      <w:r w:rsidR="00632F7F">
        <w:t>), потом идет адрес проживания клиента, а затем его номер телефона</w:t>
      </w:r>
    </w:p>
    <w:p w14:paraId="031C74B7" w14:textId="27C9DC8D" w:rsidR="00632F7F" w:rsidRDefault="00632F7F" w:rsidP="00632F7F">
      <w:pPr>
        <w:pStyle w:val="a8"/>
      </w:pPr>
      <w:bookmarkStart w:id="33" w:name="_Toc135776949"/>
      <w:r>
        <w:t>Заполнение таблицы позиций заказов</w:t>
      </w:r>
      <w:bookmarkEnd w:id="33"/>
    </w:p>
    <w:p w14:paraId="63E078BE" w14:textId="65341298" w:rsidR="00632F7F" w:rsidRDefault="00632F7F" w:rsidP="00632F7F">
      <w:pPr>
        <w:pStyle w:val="a6"/>
      </w:pPr>
      <w:r>
        <w:rPr>
          <w:noProof/>
        </w:rPr>
        <w:drawing>
          <wp:inline distT="0" distB="0" distL="0" distR="0" wp14:anchorId="34FE4ABD" wp14:editId="57294475">
            <wp:extent cx="5727700" cy="3218815"/>
            <wp:effectExtent l="0" t="0" r="6350" b="635"/>
            <wp:docPr id="174202116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1E5E0F5A" w14:textId="4F1B57A3" w:rsidR="003B2A62" w:rsidRDefault="00632F7F" w:rsidP="003B2A62">
      <w:pPr>
        <w:pStyle w:val="a6"/>
      </w:pPr>
      <w:r>
        <w:t xml:space="preserve"> Номер снова не заполняем по той же причине и получается, что первым аргументом идет номер товара, вторым- его количество, а третьим- номер заказа</w:t>
      </w:r>
    </w:p>
    <w:p w14:paraId="115EFE33" w14:textId="77777777" w:rsidR="003B2A62" w:rsidRDefault="003B2A62" w:rsidP="00632F7F">
      <w:pPr>
        <w:pStyle w:val="a8"/>
      </w:pPr>
    </w:p>
    <w:p w14:paraId="3FD5846E" w14:textId="77777777" w:rsidR="003B2A62" w:rsidRDefault="003B2A62" w:rsidP="00632F7F">
      <w:pPr>
        <w:pStyle w:val="a8"/>
      </w:pPr>
    </w:p>
    <w:p w14:paraId="58307C8B" w14:textId="044AACD8" w:rsidR="00632F7F" w:rsidRDefault="00632F7F" w:rsidP="00632F7F">
      <w:pPr>
        <w:pStyle w:val="a8"/>
      </w:pPr>
      <w:bookmarkStart w:id="34" w:name="_Toc135776950"/>
      <w:r>
        <w:lastRenderedPageBreak/>
        <w:t>Заполнение таблицы статусов заказов</w:t>
      </w:r>
      <w:bookmarkEnd w:id="34"/>
    </w:p>
    <w:p w14:paraId="55C8F879" w14:textId="4089D5E9" w:rsidR="00632F7F" w:rsidRDefault="00632F7F" w:rsidP="00632F7F">
      <w:pPr>
        <w:pStyle w:val="a6"/>
      </w:pPr>
      <w:r>
        <w:rPr>
          <w:noProof/>
        </w:rPr>
        <w:drawing>
          <wp:inline distT="0" distB="0" distL="0" distR="0" wp14:anchorId="2D36272D" wp14:editId="77F6D3D1">
            <wp:extent cx="5727700" cy="2999232"/>
            <wp:effectExtent l="0" t="0" r="6350" b="0"/>
            <wp:docPr id="12342847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41021" cy="3006207"/>
                    </a:xfrm>
                    <a:prstGeom prst="rect">
                      <a:avLst/>
                    </a:prstGeom>
                    <a:noFill/>
                    <a:ln>
                      <a:noFill/>
                    </a:ln>
                  </pic:spPr>
                </pic:pic>
              </a:graphicData>
            </a:graphic>
          </wp:inline>
        </w:drawing>
      </w:r>
    </w:p>
    <w:p w14:paraId="75D783B4" w14:textId="4D01C20E" w:rsidR="00632F7F" w:rsidRDefault="00632F7F" w:rsidP="00632F7F">
      <w:pPr>
        <w:pStyle w:val="a6"/>
      </w:pPr>
      <w:r>
        <w:t>Снова не вводим номер. Заполняем именования статусов заказа</w:t>
      </w:r>
    </w:p>
    <w:p w14:paraId="266DC58F" w14:textId="52596E32" w:rsidR="00632F7F" w:rsidRDefault="00632F7F" w:rsidP="003B2A62">
      <w:pPr>
        <w:pStyle w:val="a8"/>
      </w:pPr>
      <w:bookmarkStart w:id="35" w:name="_Toc135776951"/>
      <w:r>
        <w:t>Заполнение таблицы должностей</w:t>
      </w:r>
      <w:bookmarkEnd w:id="35"/>
    </w:p>
    <w:p w14:paraId="6AEDE557" w14:textId="74DEE72A" w:rsidR="00632F7F" w:rsidRDefault="00632F7F" w:rsidP="003B2A62">
      <w:pPr>
        <w:pStyle w:val="a6"/>
      </w:pPr>
      <w:r w:rsidRPr="003B2A62">
        <w:rPr>
          <w:noProof/>
        </w:rPr>
        <w:drawing>
          <wp:inline distT="0" distB="0" distL="0" distR="0" wp14:anchorId="5C4EA473" wp14:editId="1CA4AF1F">
            <wp:extent cx="5727700" cy="3218815"/>
            <wp:effectExtent l="0" t="0" r="6350" b="635"/>
            <wp:docPr id="23755804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7921F202" w14:textId="6DF58571" w:rsidR="00632F7F" w:rsidRDefault="00632F7F" w:rsidP="00632F7F">
      <w:pPr>
        <w:pStyle w:val="a6"/>
      </w:pPr>
      <w:r>
        <w:t>В текущей таблице первым аргументом идет номер должности, а вторым её именование</w:t>
      </w:r>
    </w:p>
    <w:p w14:paraId="384D4778" w14:textId="77777777" w:rsidR="00632F7F" w:rsidRDefault="00632F7F" w:rsidP="00632F7F">
      <w:pPr>
        <w:pStyle w:val="a6"/>
      </w:pPr>
    </w:p>
    <w:p w14:paraId="44798ED3" w14:textId="77777777" w:rsidR="00632F7F" w:rsidRDefault="00632F7F" w:rsidP="00632F7F">
      <w:pPr>
        <w:pStyle w:val="a6"/>
      </w:pPr>
    </w:p>
    <w:p w14:paraId="4E94EDF5" w14:textId="77777777" w:rsidR="004676B8" w:rsidRDefault="004676B8" w:rsidP="00632F7F">
      <w:pPr>
        <w:pStyle w:val="a8"/>
      </w:pPr>
    </w:p>
    <w:p w14:paraId="4ED4C7E4" w14:textId="53D385B1" w:rsidR="004676B8" w:rsidRDefault="00632F7F" w:rsidP="004676B8">
      <w:pPr>
        <w:pStyle w:val="a8"/>
      </w:pPr>
      <w:bookmarkStart w:id="36" w:name="_Toc135776952"/>
      <w:r>
        <w:lastRenderedPageBreak/>
        <w:t xml:space="preserve">Заполнение таблицы </w:t>
      </w:r>
      <w:r w:rsidR="004A77AA">
        <w:t>товаров</w:t>
      </w:r>
      <w:bookmarkEnd w:id="36"/>
      <w:r>
        <w:t xml:space="preserve"> </w:t>
      </w:r>
    </w:p>
    <w:p w14:paraId="079CECB1" w14:textId="48E0DB67" w:rsidR="004676B8" w:rsidRDefault="004676B8" w:rsidP="004676B8">
      <w:pPr>
        <w:pStyle w:val="a6"/>
      </w:pPr>
      <w:r>
        <w:rPr>
          <w:noProof/>
        </w:rPr>
        <w:drawing>
          <wp:inline distT="0" distB="0" distL="0" distR="0" wp14:anchorId="754DE7EA" wp14:editId="48C6F29E">
            <wp:extent cx="5727700" cy="3196869"/>
            <wp:effectExtent l="0" t="0" r="6350" b="3810"/>
            <wp:docPr id="153248349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142" cy="3200464"/>
                    </a:xfrm>
                    <a:prstGeom prst="rect">
                      <a:avLst/>
                    </a:prstGeom>
                    <a:noFill/>
                    <a:ln>
                      <a:noFill/>
                    </a:ln>
                  </pic:spPr>
                </pic:pic>
              </a:graphicData>
            </a:graphic>
          </wp:inline>
        </w:drawing>
      </w:r>
    </w:p>
    <w:p w14:paraId="1EC933DE" w14:textId="77777777" w:rsidR="003B2A62" w:rsidRDefault="003B2A62" w:rsidP="004A77AA">
      <w:pPr>
        <w:pStyle w:val="a6"/>
      </w:pPr>
    </w:p>
    <w:p w14:paraId="3A9ABABE" w14:textId="74BCA719" w:rsidR="003B2A62" w:rsidRDefault="004A77AA" w:rsidP="004676B8">
      <w:pPr>
        <w:pStyle w:val="a6"/>
      </w:pPr>
      <w:r>
        <w:t>В данной таблице не заполняем номер тогда первым аргументом будет название товара, вторым- его стоимость</w:t>
      </w:r>
    </w:p>
    <w:p w14:paraId="42B2757D" w14:textId="51AB7B01" w:rsidR="004A77AA" w:rsidRDefault="004A77AA" w:rsidP="004A77AA">
      <w:pPr>
        <w:pStyle w:val="a8"/>
      </w:pPr>
      <w:bookmarkStart w:id="37" w:name="_Toc135776953"/>
      <w:r>
        <w:t>Заполнение таблицы сотрудников</w:t>
      </w:r>
      <w:bookmarkEnd w:id="37"/>
    </w:p>
    <w:p w14:paraId="63E9B244" w14:textId="746D48D0" w:rsidR="004A77AA" w:rsidRDefault="004A77AA" w:rsidP="004A77AA">
      <w:pPr>
        <w:pStyle w:val="a6"/>
      </w:pPr>
      <w:r>
        <w:rPr>
          <w:noProof/>
        </w:rPr>
        <w:drawing>
          <wp:inline distT="0" distB="0" distL="0" distR="0" wp14:anchorId="53CECFF0" wp14:editId="749E353D">
            <wp:extent cx="5727700" cy="3218815"/>
            <wp:effectExtent l="0" t="0" r="6350" b="635"/>
            <wp:docPr id="20563248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562BF35E" w14:textId="6248E0F1" w:rsidR="004A77AA" w:rsidRDefault="004A77AA" w:rsidP="004A77AA">
      <w:pPr>
        <w:pStyle w:val="a6"/>
      </w:pPr>
      <w:r>
        <w:t xml:space="preserve">Для заполнения данной таблицы был использован визуальный интерфейс </w:t>
      </w:r>
      <w:proofErr w:type="spellStart"/>
      <w:r>
        <w:rPr>
          <w:lang w:val="en-US"/>
        </w:rPr>
        <w:t>MSsql</w:t>
      </w:r>
      <w:proofErr w:type="spellEnd"/>
      <w:r>
        <w:t xml:space="preserve">. Для заполнения таблицы данным способом необходимо в обозревателе объектов раскрыть базы данных, найти и раскрыть нужную </w:t>
      </w:r>
      <w:r>
        <w:lastRenderedPageBreak/>
        <w:t>базу, найти и раскрыть таблицы, нажать ПКМ и выбрать изменить первые 200 строк</w:t>
      </w:r>
      <w:r w:rsidR="003B2A62">
        <w:t xml:space="preserve"> и тогда в обозревателе решений появится данное окно, где можно будет внести все необходимые данные без использования запросов</w:t>
      </w:r>
    </w:p>
    <w:p w14:paraId="590AAA4B" w14:textId="2B417DE7" w:rsidR="000E3735" w:rsidRDefault="003B2A62" w:rsidP="004A77AA">
      <w:pPr>
        <w:pStyle w:val="a6"/>
      </w:pPr>
      <w:r>
        <w:t xml:space="preserve">После внесения всех данных с помощью запроса </w:t>
      </w:r>
      <w:r>
        <w:rPr>
          <w:lang w:val="en-US"/>
        </w:rPr>
        <w:t>select</w:t>
      </w:r>
      <w:r w:rsidRPr="003B2A62">
        <w:t xml:space="preserve"> * </w:t>
      </w:r>
      <w:r>
        <w:rPr>
          <w:lang w:val="en-US"/>
        </w:rPr>
        <w:t>from</w:t>
      </w:r>
      <w:r w:rsidRPr="003B2A62">
        <w:t xml:space="preserve"> </w:t>
      </w:r>
      <w:r>
        <w:t>«название таблицы», выведем все таблицы, чтобы убедиться, что все таблицы запол</w:t>
      </w:r>
      <w:r w:rsidR="004676B8">
        <w:t>н</w:t>
      </w:r>
      <w:r>
        <w:t>ены</w:t>
      </w:r>
      <w:r>
        <w:rPr>
          <w:noProof/>
        </w:rPr>
        <w:drawing>
          <wp:inline distT="0" distB="0" distL="0" distR="0" wp14:anchorId="1A19E821" wp14:editId="4E43FCB6">
            <wp:extent cx="5727700" cy="3218815"/>
            <wp:effectExtent l="0" t="0" r="6350" b="635"/>
            <wp:docPr id="8846338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0A87CC01" w14:textId="77777777" w:rsidR="000E3735" w:rsidRDefault="000E3735">
      <w:pPr>
        <w:rPr>
          <w:rFonts w:ascii="Times New Roman" w:eastAsia="Times New Roman" w:hAnsi="Times New Roman" w:cs="Times New Roman"/>
          <w:color w:val="000000" w:themeColor="text1"/>
          <w:sz w:val="28"/>
          <w:szCs w:val="28"/>
        </w:rPr>
      </w:pPr>
      <w:r>
        <w:br w:type="page"/>
      </w:r>
    </w:p>
    <w:p w14:paraId="428CB67C" w14:textId="60196D59" w:rsidR="003B2A62" w:rsidRPr="0079657B" w:rsidRDefault="000E3735" w:rsidP="000E3735">
      <w:pPr>
        <w:pStyle w:val="a7"/>
      </w:pPr>
      <w:bookmarkStart w:id="38" w:name="_Toc135776954"/>
      <w:r>
        <w:lastRenderedPageBreak/>
        <w:t xml:space="preserve">Создание шифрования при помощи средств </w:t>
      </w:r>
      <w:proofErr w:type="spellStart"/>
      <w:r>
        <w:rPr>
          <w:lang w:val="en-US"/>
        </w:rPr>
        <w:t>MsSql</w:t>
      </w:r>
      <w:bookmarkEnd w:id="38"/>
      <w:proofErr w:type="spellEnd"/>
    </w:p>
    <w:p w14:paraId="3942C4C5" w14:textId="77777777" w:rsidR="000E3735" w:rsidRDefault="000E3735" w:rsidP="000E3735">
      <w:pPr>
        <w:pStyle w:val="ad"/>
        <w:shd w:val="clear" w:color="auto" w:fill="FFFFFF"/>
        <w:rPr>
          <w:rFonts w:ascii="Segoe UI" w:hAnsi="Segoe UI" w:cs="Segoe UI"/>
          <w:color w:val="161616"/>
        </w:rPr>
      </w:pPr>
      <w:r>
        <w:rPr>
          <w:rFonts w:ascii="Segoe UI" w:hAnsi="Segoe UI" w:cs="Segoe UI"/>
          <w:color w:val="161616"/>
        </w:rPr>
        <w:t>Для шифрования резервной копии необходимо указать алгоритм шифрования и шифратор для защиты ключа шифрования. Поддерживаются следующие варианты шифрования:</w:t>
      </w:r>
    </w:p>
    <w:p w14:paraId="518381B9" w14:textId="77777777" w:rsidR="000E3735" w:rsidRDefault="000E3735" w:rsidP="000E3735">
      <w:pPr>
        <w:pStyle w:val="ad"/>
        <w:numPr>
          <w:ilvl w:val="0"/>
          <w:numId w:val="2"/>
        </w:numPr>
        <w:shd w:val="clear" w:color="auto" w:fill="FFFFFF"/>
        <w:rPr>
          <w:rFonts w:ascii="Segoe UI" w:hAnsi="Segoe UI" w:cs="Segoe UI"/>
          <w:color w:val="161616"/>
        </w:rPr>
      </w:pPr>
      <w:r>
        <w:rPr>
          <w:rStyle w:val="ae"/>
          <w:rFonts w:ascii="Segoe UI" w:hAnsi="Segoe UI" w:cs="Segoe UI"/>
          <w:color w:val="161616"/>
        </w:rPr>
        <w:t>Алгоритм шифрования:</w:t>
      </w:r>
      <w:r>
        <w:rPr>
          <w:rFonts w:ascii="Segoe UI" w:hAnsi="Segoe UI" w:cs="Segoe UI"/>
          <w:color w:val="161616"/>
        </w:rPr>
        <w:t> поддерживаются следующие алгоритмы шифрования: AES 128, AES 192, AES 256 и Triple DES.</w:t>
      </w:r>
    </w:p>
    <w:p w14:paraId="3D146CF9" w14:textId="77777777" w:rsidR="000E3735" w:rsidRDefault="000E3735" w:rsidP="000E3735">
      <w:pPr>
        <w:pStyle w:val="ad"/>
        <w:numPr>
          <w:ilvl w:val="0"/>
          <w:numId w:val="2"/>
        </w:numPr>
        <w:shd w:val="clear" w:color="auto" w:fill="FFFFFF"/>
        <w:rPr>
          <w:rFonts w:ascii="Segoe UI" w:hAnsi="Segoe UI" w:cs="Segoe UI"/>
          <w:color w:val="161616"/>
        </w:rPr>
      </w:pPr>
      <w:r>
        <w:rPr>
          <w:rStyle w:val="ae"/>
          <w:rFonts w:ascii="Segoe UI" w:hAnsi="Segoe UI" w:cs="Segoe UI"/>
          <w:color w:val="161616"/>
        </w:rPr>
        <w:t>Шифратор:</w:t>
      </w:r>
      <w:r>
        <w:rPr>
          <w:rFonts w:ascii="Segoe UI" w:hAnsi="Segoe UI" w:cs="Segoe UI"/>
          <w:color w:val="161616"/>
        </w:rPr>
        <w:t> сертификат или асимметричный ключ.</w:t>
      </w:r>
    </w:p>
    <w:p w14:paraId="17EA6F95" w14:textId="77777777" w:rsidR="00E87423" w:rsidRDefault="000E3735" w:rsidP="00E87423">
      <w:pPr>
        <w:pStyle w:val="a8"/>
      </w:pPr>
      <w:bookmarkStart w:id="39" w:name="_Toc135776955"/>
      <w:r>
        <w:t>Создание мастер ключа</w:t>
      </w:r>
      <w:bookmarkEnd w:id="39"/>
    </w:p>
    <w:p w14:paraId="5DF3251B" w14:textId="2D6F0A49" w:rsidR="000E3735" w:rsidRDefault="000E3735" w:rsidP="00E87423">
      <w:pPr>
        <w:pStyle w:val="a6"/>
      </w:pPr>
      <w:r>
        <w:rPr>
          <w:noProof/>
        </w:rPr>
        <w:drawing>
          <wp:inline distT="0" distB="0" distL="0" distR="0" wp14:anchorId="2C3EEECF" wp14:editId="2CD804F4">
            <wp:extent cx="5727700" cy="2223770"/>
            <wp:effectExtent l="0" t="0" r="6350" b="5080"/>
            <wp:docPr id="501812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2223770"/>
                    </a:xfrm>
                    <a:prstGeom prst="rect">
                      <a:avLst/>
                    </a:prstGeom>
                    <a:noFill/>
                    <a:ln>
                      <a:noFill/>
                    </a:ln>
                  </pic:spPr>
                </pic:pic>
              </a:graphicData>
            </a:graphic>
          </wp:inline>
        </w:drawing>
      </w:r>
    </w:p>
    <w:p w14:paraId="425967B8" w14:textId="5EBA3070" w:rsidR="000E3735" w:rsidRPr="000E3735" w:rsidRDefault="000E3735" w:rsidP="000E3735">
      <w:pPr>
        <w:pStyle w:val="a6"/>
      </w:pPr>
      <w:r>
        <w:t xml:space="preserve">Первым этапом для шифрования данных идет создание мастер ключа. Его задача- защита </w:t>
      </w:r>
      <w:r w:rsidRPr="000E3735">
        <w:t>закрытых ключей сертификатов и асимметричный ключей, которые есть в базе данных.</w:t>
      </w:r>
      <w:r>
        <w:t xml:space="preserve"> Он необходим, так как шифрование данных будет производится на основе сертификата. Мастер ключ создается при помощи команды </w:t>
      </w:r>
      <w:r>
        <w:rPr>
          <w:lang w:val="en-US"/>
        </w:rPr>
        <w:t>CREATE</w:t>
      </w:r>
      <w:r w:rsidRPr="000E3735">
        <w:t xml:space="preserve"> </w:t>
      </w:r>
      <w:r>
        <w:rPr>
          <w:lang w:val="en-US"/>
        </w:rPr>
        <w:t>MASTER</w:t>
      </w:r>
      <w:r w:rsidRPr="000E3735">
        <w:t xml:space="preserve"> </w:t>
      </w:r>
      <w:r>
        <w:rPr>
          <w:lang w:val="en-US"/>
        </w:rPr>
        <w:t>KEY</w:t>
      </w:r>
      <w:r>
        <w:t xml:space="preserve">, а его пароль при помощи </w:t>
      </w:r>
      <w:r>
        <w:rPr>
          <w:lang w:val="en-US"/>
        </w:rPr>
        <w:t>ENCRYPTION</w:t>
      </w:r>
      <w:r w:rsidRPr="000E3735">
        <w:t xml:space="preserve"> </w:t>
      </w:r>
      <w:r>
        <w:rPr>
          <w:lang w:val="en-US"/>
        </w:rPr>
        <w:t>BY</w:t>
      </w:r>
      <w:r w:rsidRPr="000E3735">
        <w:t xml:space="preserve"> </w:t>
      </w:r>
      <w:r>
        <w:rPr>
          <w:lang w:val="en-US"/>
        </w:rPr>
        <w:t>PASSWORD</w:t>
      </w:r>
      <w:r w:rsidRPr="000E3735">
        <w:t xml:space="preserve"> = ‘</w:t>
      </w:r>
      <w:r>
        <w:t>Ваш пароль</w:t>
      </w:r>
      <w:r w:rsidRPr="000E3735">
        <w:t>’</w:t>
      </w:r>
      <w:r>
        <w:t xml:space="preserve">, в этом случае </w:t>
      </w:r>
      <w:proofErr w:type="spellStart"/>
      <w:r>
        <w:rPr>
          <w:lang w:val="en-US"/>
        </w:rPr>
        <w:t>Qweasd</w:t>
      </w:r>
      <w:proofErr w:type="spellEnd"/>
      <w:r w:rsidRPr="000E3735">
        <w:t>01</w:t>
      </w:r>
    </w:p>
    <w:p w14:paraId="1CA12A6D" w14:textId="77777777" w:rsidR="000E3735" w:rsidRDefault="000E3735" w:rsidP="000E3735">
      <w:pPr>
        <w:pStyle w:val="a8"/>
      </w:pPr>
    </w:p>
    <w:p w14:paraId="1332AA69" w14:textId="77777777" w:rsidR="000E3735" w:rsidRDefault="000E3735" w:rsidP="000E3735">
      <w:pPr>
        <w:pStyle w:val="a8"/>
      </w:pPr>
    </w:p>
    <w:p w14:paraId="7DD1EBB5" w14:textId="77777777" w:rsidR="000E3735" w:rsidRDefault="000E3735" w:rsidP="000E3735">
      <w:pPr>
        <w:pStyle w:val="a8"/>
      </w:pPr>
    </w:p>
    <w:p w14:paraId="033FB654" w14:textId="77777777" w:rsidR="000E3735" w:rsidRDefault="000E3735" w:rsidP="000E3735">
      <w:pPr>
        <w:pStyle w:val="a8"/>
      </w:pPr>
    </w:p>
    <w:p w14:paraId="14DB8A1B" w14:textId="77777777" w:rsidR="000E3735" w:rsidRDefault="000E3735" w:rsidP="000E3735">
      <w:pPr>
        <w:pStyle w:val="a8"/>
      </w:pPr>
    </w:p>
    <w:p w14:paraId="59131051" w14:textId="77777777" w:rsidR="000E3735" w:rsidRDefault="000E3735" w:rsidP="000E3735">
      <w:pPr>
        <w:pStyle w:val="a8"/>
      </w:pPr>
    </w:p>
    <w:p w14:paraId="1F26B159" w14:textId="77777777" w:rsidR="000E3735" w:rsidRDefault="000E3735" w:rsidP="000E3735">
      <w:pPr>
        <w:pStyle w:val="a8"/>
      </w:pPr>
    </w:p>
    <w:p w14:paraId="66752FD3" w14:textId="77777777" w:rsidR="000E3735" w:rsidRDefault="000E3735" w:rsidP="000E3735">
      <w:pPr>
        <w:pStyle w:val="a8"/>
      </w:pPr>
    </w:p>
    <w:p w14:paraId="7B7FB048" w14:textId="77777777" w:rsidR="000E3735" w:rsidRDefault="000E3735" w:rsidP="000E3735">
      <w:pPr>
        <w:pStyle w:val="a8"/>
      </w:pPr>
    </w:p>
    <w:p w14:paraId="286B8FB0" w14:textId="22719C23" w:rsidR="000E3735" w:rsidRDefault="000E3735" w:rsidP="000E3735">
      <w:pPr>
        <w:pStyle w:val="a8"/>
      </w:pPr>
      <w:bookmarkStart w:id="40" w:name="_Toc135776956"/>
      <w:r>
        <w:lastRenderedPageBreak/>
        <w:t>Создание сертификата</w:t>
      </w:r>
      <w:bookmarkEnd w:id="40"/>
    </w:p>
    <w:p w14:paraId="460508A3" w14:textId="262A5A12" w:rsidR="000E3735" w:rsidRDefault="000E3735" w:rsidP="00E87423">
      <w:pPr>
        <w:pStyle w:val="a6"/>
      </w:pPr>
      <w:r>
        <w:rPr>
          <w:noProof/>
        </w:rPr>
        <w:drawing>
          <wp:inline distT="0" distB="0" distL="0" distR="0" wp14:anchorId="3AF304FE" wp14:editId="510E218F">
            <wp:extent cx="5727700" cy="3175000"/>
            <wp:effectExtent l="0" t="0" r="6350" b="6350"/>
            <wp:docPr id="8368889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3175000"/>
                    </a:xfrm>
                    <a:prstGeom prst="rect">
                      <a:avLst/>
                    </a:prstGeom>
                    <a:noFill/>
                    <a:ln>
                      <a:noFill/>
                    </a:ln>
                  </pic:spPr>
                </pic:pic>
              </a:graphicData>
            </a:graphic>
          </wp:inline>
        </w:drawing>
      </w:r>
    </w:p>
    <w:p w14:paraId="6687A7BA" w14:textId="044CBC05" w:rsidR="000E3735" w:rsidRDefault="000E3735" w:rsidP="000E3735">
      <w:pPr>
        <w:pStyle w:val="a6"/>
      </w:pPr>
      <w:r>
        <w:t xml:space="preserve">Вторым этапом шифрования базы данных идет создание сертификата, по которому в последствии будет происходить шифрование. Для его создания воспользуемся командой </w:t>
      </w:r>
      <w:r>
        <w:rPr>
          <w:lang w:val="en-US"/>
        </w:rPr>
        <w:t>CREATE</w:t>
      </w:r>
      <w:r w:rsidRPr="000E3735">
        <w:t xml:space="preserve"> </w:t>
      </w:r>
      <w:r>
        <w:rPr>
          <w:lang w:val="en-US"/>
        </w:rPr>
        <w:t>CERTIFICATE</w:t>
      </w:r>
      <w:r w:rsidRPr="000E3735">
        <w:t xml:space="preserve"> </w:t>
      </w:r>
      <w:r>
        <w:t xml:space="preserve">ИМЯ, в данном случае </w:t>
      </w:r>
      <w:proofErr w:type="spellStart"/>
      <w:r>
        <w:rPr>
          <w:lang w:val="en-US"/>
        </w:rPr>
        <w:t>CertMyBase</w:t>
      </w:r>
      <w:proofErr w:type="spellEnd"/>
      <w:r>
        <w:t xml:space="preserve">. Также создадим аргумент </w:t>
      </w:r>
      <w:r>
        <w:rPr>
          <w:lang w:val="en-US"/>
        </w:rPr>
        <w:t>SUBJECT</w:t>
      </w:r>
      <w:r>
        <w:t xml:space="preserve">, он </w:t>
      </w:r>
      <w:r w:rsidRPr="000E3735">
        <w:t>относится к полю в метаданных сертификата, определяемому стандартом X.509</w:t>
      </w:r>
    </w:p>
    <w:p w14:paraId="6AC79B03" w14:textId="77777777" w:rsidR="004D4DC3" w:rsidRDefault="004D4DC3" w:rsidP="000E3735">
      <w:pPr>
        <w:pStyle w:val="a8"/>
      </w:pPr>
    </w:p>
    <w:p w14:paraId="45461F3D" w14:textId="77777777" w:rsidR="004D4DC3" w:rsidRDefault="004D4DC3" w:rsidP="000E3735">
      <w:pPr>
        <w:pStyle w:val="a8"/>
      </w:pPr>
    </w:p>
    <w:p w14:paraId="7DA72614" w14:textId="77777777" w:rsidR="004D4DC3" w:rsidRDefault="004D4DC3" w:rsidP="000E3735">
      <w:pPr>
        <w:pStyle w:val="a8"/>
      </w:pPr>
    </w:p>
    <w:p w14:paraId="35CECBE6" w14:textId="77777777" w:rsidR="004D4DC3" w:rsidRDefault="004D4DC3" w:rsidP="000E3735">
      <w:pPr>
        <w:pStyle w:val="a8"/>
      </w:pPr>
    </w:p>
    <w:p w14:paraId="62FBD3F0" w14:textId="77777777" w:rsidR="004D4DC3" w:rsidRDefault="004D4DC3" w:rsidP="000E3735">
      <w:pPr>
        <w:pStyle w:val="a8"/>
      </w:pPr>
    </w:p>
    <w:p w14:paraId="4C4C3F53" w14:textId="77777777" w:rsidR="004D4DC3" w:rsidRDefault="004D4DC3" w:rsidP="000E3735">
      <w:pPr>
        <w:pStyle w:val="a8"/>
      </w:pPr>
    </w:p>
    <w:p w14:paraId="67765F7F" w14:textId="77777777" w:rsidR="004D4DC3" w:rsidRDefault="004D4DC3" w:rsidP="000E3735">
      <w:pPr>
        <w:pStyle w:val="a8"/>
      </w:pPr>
    </w:p>
    <w:p w14:paraId="33D8CA21" w14:textId="77777777" w:rsidR="004D4DC3" w:rsidRDefault="004D4DC3" w:rsidP="000E3735">
      <w:pPr>
        <w:pStyle w:val="a8"/>
      </w:pPr>
    </w:p>
    <w:p w14:paraId="0B970148" w14:textId="77777777" w:rsidR="004D4DC3" w:rsidRDefault="004D4DC3" w:rsidP="000E3735">
      <w:pPr>
        <w:pStyle w:val="a8"/>
      </w:pPr>
    </w:p>
    <w:p w14:paraId="4138252A" w14:textId="77777777" w:rsidR="004D4DC3" w:rsidRDefault="004D4DC3" w:rsidP="000E3735">
      <w:pPr>
        <w:pStyle w:val="a8"/>
      </w:pPr>
    </w:p>
    <w:p w14:paraId="0C9586FF" w14:textId="77777777" w:rsidR="004D4DC3" w:rsidRDefault="004D4DC3" w:rsidP="000E3735">
      <w:pPr>
        <w:pStyle w:val="a8"/>
      </w:pPr>
    </w:p>
    <w:p w14:paraId="4DBF7E41" w14:textId="77777777" w:rsidR="004D4DC3" w:rsidRDefault="004D4DC3" w:rsidP="000E3735">
      <w:pPr>
        <w:pStyle w:val="a8"/>
      </w:pPr>
    </w:p>
    <w:p w14:paraId="365B1179" w14:textId="5F68ACF1" w:rsidR="000E3735" w:rsidRDefault="000E3735" w:rsidP="000E3735">
      <w:pPr>
        <w:pStyle w:val="a8"/>
      </w:pPr>
      <w:bookmarkStart w:id="41" w:name="_Toc135776957"/>
      <w:r>
        <w:lastRenderedPageBreak/>
        <w:t>Резервное копирование зашифрованной базы данных</w:t>
      </w:r>
      <w:bookmarkEnd w:id="41"/>
    </w:p>
    <w:p w14:paraId="5AD81D64" w14:textId="608F0603" w:rsidR="000E3735" w:rsidRDefault="000E3735" w:rsidP="000E3735">
      <w:pPr>
        <w:pStyle w:val="a6"/>
      </w:pPr>
      <w:r>
        <w:t>После всех подготовительных этапов можно переходить к резервному копированию зашифрованной базы данных.</w:t>
      </w:r>
    </w:p>
    <w:p w14:paraId="4C1A3CF2" w14:textId="7E5AE9A8" w:rsidR="004D4DC3" w:rsidRDefault="004D4DC3" w:rsidP="000E3735">
      <w:pPr>
        <w:pStyle w:val="a6"/>
      </w:pPr>
      <w:r>
        <w:rPr>
          <w:noProof/>
        </w:rPr>
        <w:drawing>
          <wp:inline distT="0" distB="0" distL="0" distR="0" wp14:anchorId="35344018" wp14:editId="142F5F3E">
            <wp:extent cx="4769510" cy="4032404"/>
            <wp:effectExtent l="0" t="0" r="0" b="6350"/>
            <wp:docPr id="4526505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9510" cy="4032404"/>
                    </a:xfrm>
                    <a:prstGeom prst="rect">
                      <a:avLst/>
                    </a:prstGeom>
                    <a:noFill/>
                    <a:ln>
                      <a:noFill/>
                    </a:ln>
                  </pic:spPr>
                </pic:pic>
              </a:graphicData>
            </a:graphic>
          </wp:inline>
        </w:drawing>
      </w:r>
    </w:p>
    <w:p w14:paraId="5A3B7B79" w14:textId="77777777" w:rsidR="004D4DC3" w:rsidRDefault="004D4DC3" w:rsidP="000E3735">
      <w:pPr>
        <w:pStyle w:val="a6"/>
        <w:rPr>
          <w:noProof/>
        </w:rPr>
      </w:pPr>
      <w:r>
        <w:t xml:space="preserve">Для этого мы правой кнопкой нажимаем на базу данных, которую нам нужно зашифровать. В выпадающем меню выбираем пункт задачи, в следующем выпадающем меню выбираем резервное копирование. После этих манипуляций откроется следующее окно: </w:t>
      </w:r>
    </w:p>
    <w:p w14:paraId="3AD4F489" w14:textId="76F2C34E" w:rsidR="004D4DC3" w:rsidRDefault="004D4DC3" w:rsidP="000E3735">
      <w:pPr>
        <w:pStyle w:val="a6"/>
      </w:pPr>
      <w:r>
        <w:rPr>
          <w:noProof/>
        </w:rPr>
        <w:drawing>
          <wp:inline distT="0" distB="0" distL="0" distR="0" wp14:anchorId="084F1191" wp14:editId="6388174D">
            <wp:extent cx="5727700" cy="2735885"/>
            <wp:effectExtent l="0" t="0" r="6350" b="7620"/>
            <wp:docPr id="12276449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b="15004"/>
                    <a:stretch/>
                  </pic:blipFill>
                  <pic:spPr bwMode="auto">
                    <a:xfrm>
                      <a:off x="0" y="0"/>
                      <a:ext cx="5727700" cy="2735885"/>
                    </a:xfrm>
                    <a:prstGeom prst="rect">
                      <a:avLst/>
                    </a:prstGeom>
                    <a:noFill/>
                    <a:ln>
                      <a:noFill/>
                    </a:ln>
                    <a:extLst>
                      <a:ext uri="{53640926-AAD7-44D8-BBD7-CCE9431645EC}">
                        <a14:shadowObscured xmlns:a14="http://schemas.microsoft.com/office/drawing/2010/main"/>
                      </a:ext>
                    </a:extLst>
                  </pic:spPr>
                </pic:pic>
              </a:graphicData>
            </a:graphic>
          </wp:inline>
        </w:drawing>
      </w:r>
    </w:p>
    <w:p w14:paraId="135D2BFC" w14:textId="77777777" w:rsidR="004D4DC3" w:rsidRDefault="004D4DC3" w:rsidP="000E3735">
      <w:pPr>
        <w:pStyle w:val="a6"/>
      </w:pPr>
      <w:r>
        <w:lastRenderedPageBreak/>
        <w:t>В левом боковом меню выбираем настройки медиа, в открывшемся окне необходимо выбрать пункт «</w:t>
      </w:r>
      <w:r w:rsidRPr="004D4DC3">
        <w:t>создайте резервную копию на новом носителе и удалите все существующие наборы резервных копий</w:t>
      </w:r>
      <w:r>
        <w:t>» и придумываем название нового носителя.</w:t>
      </w:r>
    </w:p>
    <w:p w14:paraId="19560193" w14:textId="59545567" w:rsidR="004D4DC3" w:rsidRDefault="004D4DC3" w:rsidP="000E3735">
      <w:pPr>
        <w:pStyle w:val="a6"/>
      </w:pPr>
      <w:r>
        <w:rPr>
          <w:noProof/>
        </w:rPr>
        <w:drawing>
          <wp:inline distT="0" distB="0" distL="0" distR="0" wp14:anchorId="4C224315" wp14:editId="71DCB626">
            <wp:extent cx="5721350" cy="3314700"/>
            <wp:effectExtent l="0" t="0" r="0" b="0"/>
            <wp:docPr id="80873270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21350" cy="3314700"/>
                    </a:xfrm>
                    <a:prstGeom prst="rect">
                      <a:avLst/>
                    </a:prstGeom>
                    <a:noFill/>
                    <a:ln>
                      <a:noFill/>
                    </a:ln>
                  </pic:spPr>
                </pic:pic>
              </a:graphicData>
            </a:graphic>
          </wp:inline>
        </w:drawing>
      </w:r>
    </w:p>
    <w:p w14:paraId="0BBEF82F" w14:textId="16FFDBBA" w:rsidR="004D4DC3" w:rsidRDefault="004D4DC3" w:rsidP="000E3735">
      <w:pPr>
        <w:pStyle w:val="a6"/>
      </w:pPr>
      <w:r>
        <w:t>Переходим на вкладку ниже, то есть в параметры резервного копирования. В этом окне необходимо поставить галочку в пункте «</w:t>
      </w:r>
      <w:r w:rsidRPr="004D4DC3">
        <w:t>шифрование резервной копии</w:t>
      </w:r>
      <w:r>
        <w:t xml:space="preserve">». В выпадающем меню алгоритмов выбираем </w:t>
      </w:r>
      <w:r>
        <w:rPr>
          <w:lang w:val="en-US"/>
        </w:rPr>
        <w:t>AES</w:t>
      </w:r>
      <w:r w:rsidRPr="00E87423">
        <w:t>256</w:t>
      </w:r>
      <w:r w:rsidR="00E87423" w:rsidRPr="00E87423">
        <w:t xml:space="preserve">. </w:t>
      </w:r>
      <w:r w:rsidR="00E87423">
        <w:t>После чего можем выбрать ранее созданный сертификат</w:t>
      </w:r>
    </w:p>
    <w:p w14:paraId="4B5A726F" w14:textId="67E4FBF7" w:rsidR="0079657B" w:rsidRDefault="0079657B">
      <w:pPr>
        <w:rPr>
          <w:rFonts w:ascii="Times New Roman" w:eastAsia="Times New Roman" w:hAnsi="Times New Roman" w:cs="Times New Roman"/>
          <w:color w:val="000000" w:themeColor="text1"/>
          <w:sz w:val="28"/>
          <w:szCs w:val="28"/>
        </w:rPr>
      </w:pPr>
      <w:r>
        <w:br w:type="page"/>
      </w:r>
    </w:p>
    <w:p w14:paraId="56A3254B" w14:textId="4ECEFF22" w:rsidR="0079657B" w:rsidRDefault="0079657B" w:rsidP="0079657B">
      <w:pPr>
        <w:pStyle w:val="a7"/>
      </w:pPr>
      <w:bookmarkStart w:id="42" w:name="_Toc135776958"/>
      <w:r>
        <w:lastRenderedPageBreak/>
        <w:t xml:space="preserve">Хеширование данных с помощью возможностей </w:t>
      </w:r>
      <w:r>
        <w:rPr>
          <w:lang w:val="en-US"/>
        </w:rPr>
        <w:t>C</w:t>
      </w:r>
      <w:r w:rsidRPr="0079657B">
        <w:t>#</w:t>
      </w:r>
      <w:bookmarkEnd w:id="42"/>
    </w:p>
    <w:p w14:paraId="0DA2FB39" w14:textId="6D58AE9E" w:rsidR="0079657B" w:rsidRDefault="0079657B" w:rsidP="0079657B">
      <w:pPr>
        <w:pStyle w:val="a6"/>
      </w:pPr>
      <w:r>
        <w:t xml:space="preserve">Для демонстрации хеширования данных при помощи </w:t>
      </w:r>
      <w:r>
        <w:rPr>
          <w:lang w:val="en-US"/>
        </w:rPr>
        <w:t>C</w:t>
      </w:r>
      <w:r w:rsidRPr="0079657B">
        <w:t>#</w:t>
      </w:r>
      <w:r>
        <w:t xml:space="preserve"> был подготовлен проект. Создание проекта заключает в себе две главных задачи:</w:t>
      </w:r>
    </w:p>
    <w:p w14:paraId="11144A88" w14:textId="00918577" w:rsidR="0079657B" w:rsidRDefault="0079657B" w:rsidP="0079657B">
      <w:pPr>
        <w:pStyle w:val="a6"/>
        <w:numPr>
          <w:ilvl w:val="0"/>
          <w:numId w:val="4"/>
        </w:numPr>
      </w:pPr>
      <w:r>
        <w:t>Создание базы данных для хранения зашифрованной информации</w:t>
      </w:r>
    </w:p>
    <w:p w14:paraId="12701C45" w14:textId="4F9A5A9A" w:rsidR="0079657B" w:rsidRPr="0079657B" w:rsidRDefault="0079657B" w:rsidP="0079657B">
      <w:pPr>
        <w:pStyle w:val="a6"/>
        <w:numPr>
          <w:ilvl w:val="0"/>
          <w:numId w:val="4"/>
        </w:numPr>
      </w:pPr>
      <w:r>
        <w:t xml:space="preserve">Создание приложения </w:t>
      </w:r>
      <w:r>
        <w:rPr>
          <w:lang w:val="en-US"/>
        </w:rPr>
        <w:t>WPF</w:t>
      </w:r>
    </w:p>
    <w:p w14:paraId="0AB1E55C" w14:textId="48024E4D" w:rsidR="0079657B" w:rsidRDefault="0079657B" w:rsidP="0079657B">
      <w:pPr>
        <w:pStyle w:val="a6"/>
      </w:pPr>
      <w:r>
        <w:t xml:space="preserve">В свою очередь создание приложения </w:t>
      </w:r>
      <w:r>
        <w:rPr>
          <w:lang w:val="en-US"/>
        </w:rPr>
        <w:t>WPF</w:t>
      </w:r>
      <w:r>
        <w:t xml:space="preserve"> делится на подзадачи:</w:t>
      </w:r>
    </w:p>
    <w:p w14:paraId="01756E5C" w14:textId="3079A3B7" w:rsidR="0079657B" w:rsidRDefault="0079657B" w:rsidP="0079657B">
      <w:pPr>
        <w:pStyle w:val="a6"/>
        <w:numPr>
          <w:ilvl w:val="0"/>
          <w:numId w:val="5"/>
        </w:numPr>
      </w:pPr>
      <w:r>
        <w:t>Написание скрипта для хеширования данных</w:t>
      </w:r>
    </w:p>
    <w:p w14:paraId="688FB728" w14:textId="6603D968" w:rsidR="0079657B" w:rsidRDefault="0079657B" w:rsidP="0079657B">
      <w:pPr>
        <w:pStyle w:val="a6"/>
        <w:numPr>
          <w:ilvl w:val="0"/>
          <w:numId w:val="5"/>
        </w:numPr>
      </w:pPr>
      <w:r>
        <w:t>Подключение базы данных</w:t>
      </w:r>
    </w:p>
    <w:p w14:paraId="04D6F1CF" w14:textId="3576A0DA" w:rsidR="0079657B" w:rsidRDefault="0079657B" w:rsidP="0079657B">
      <w:pPr>
        <w:pStyle w:val="a6"/>
        <w:numPr>
          <w:ilvl w:val="0"/>
          <w:numId w:val="5"/>
        </w:numPr>
      </w:pPr>
      <w:r>
        <w:t>Создание минимального пользовательского интерфейса</w:t>
      </w:r>
    </w:p>
    <w:p w14:paraId="28969318" w14:textId="2A6B5347" w:rsidR="0079657B" w:rsidRDefault="0079657B" w:rsidP="00AE0D71">
      <w:pPr>
        <w:pStyle w:val="a8"/>
      </w:pPr>
      <w:bookmarkStart w:id="43" w:name="_Toc135776959"/>
      <w:r>
        <w:t>Создание базы данных</w:t>
      </w:r>
      <w:bookmarkEnd w:id="43"/>
    </w:p>
    <w:p w14:paraId="61B0871B" w14:textId="09015511" w:rsidR="0079657B" w:rsidRDefault="0079657B" w:rsidP="0079657B">
      <w:pPr>
        <w:pStyle w:val="a6"/>
      </w:pPr>
      <w:r>
        <w:t xml:space="preserve">Для создания базы данных был использован </w:t>
      </w:r>
      <w:r>
        <w:rPr>
          <w:lang w:val="en-US"/>
        </w:rPr>
        <w:t>MS</w:t>
      </w:r>
      <w:r w:rsidRPr="0079657B">
        <w:t xml:space="preserve"> </w:t>
      </w:r>
      <w:proofErr w:type="spellStart"/>
      <w:r>
        <w:rPr>
          <w:lang w:val="en-US"/>
        </w:rPr>
        <w:t>Sql</w:t>
      </w:r>
      <w:proofErr w:type="spellEnd"/>
      <w:r w:rsidRPr="0079657B">
        <w:t xml:space="preserve"> </w:t>
      </w:r>
      <w:r>
        <w:rPr>
          <w:lang w:val="en-US"/>
        </w:rPr>
        <w:t>Server</w:t>
      </w:r>
      <w:r w:rsidRPr="0079657B">
        <w:t xml:space="preserve">. </w:t>
      </w:r>
      <w:r>
        <w:t xml:space="preserve">Для создания таблиц использовалась команда </w:t>
      </w:r>
      <w:r>
        <w:rPr>
          <w:lang w:val="en-US"/>
        </w:rPr>
        <w:t>Create</w:t>
      </w:r>
      <w:r w:rsidRPr="0079657B">
        <w:t xml:space="preserve"> </w:t>
      </w:r>
      <w:r>
        <w:rPr>
          <w:lang w:val="en-US"/>
        </w:rPr>
        <w:t>database</w:t>
      </w:r>
      <w:r w:rsidRPr="0079657B">
        <w:t xml:space="preserve"> </w:t>
      </w:r>
    </w:p>
    <w:p w14:paraId="0767ED18" w14:textId="209BB9D2" w:rsidR="00AE0D71" w:rsidRDefault="00AE0D71" w:rsidP="0079657B">
      <w:pPr>
        <w:pStyle w:val="a6"/>
      </w:pPr>
      <w:r w:rsidRPr="00AE0D71">
        <w:drawing>
          <wp:inline distT="0" distB="0" distL="0" distR="0" wp14:anchorId="1134657D" wp14:editId="3B1B2AF6">
            <wp:extent cx="5731510" cy="475615"/>
            <wp:effectExtent l="0" t="0" r="2540" b="635"/>
            <wp:docPr id="1779317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17394" name=""/>
                    <pic:cNvPicPr/>
                  </pic:nvPicPr>
                  <pic:blipFill>
                    <a:blip r:embed="rId84"/>
                    <a:stretch>
                      <a:fillRect/>
                    </a:stretch>
                  </pic:blipFill>
                  <pic:spPr>
                    <a:xfrm>
                      <a:off x="0" y="0"/>
                      <a:ext cx="5731510" cy="475615"/>
                    </a:xfrm>
                    <a:prstGeom prst="rect">
                      <a:avLst/>
                    </a:prstGeom>
                  </pic:spPr>
                </pic:pic>
              </a:graphicData>
            </a:graphic>
          </wp:inline>
        </w:drawing>
      </w:r>
    </w:p>
    <w:p w14:paraId="09BC1A8A" w14:textId="0B805FFA" w:rsidR="00AE0D71" w:rsidRDefault="00AE0D71" w:rsidP="0079657B">
      <w:pPr>
        <w:pStyle w:val="a6"/>
      </w:pPr>
      <w:r>
        <w:t xml:space="preserve">Теперь создадим таблицу с тремя полями. Поле </w:t>
      </w:r>
      <w:r>
        <w:rPr>
          <w:lang w:val="en-US"/>
        </w:rPr>
        <w:t>Id</w:t>
      </w:r>
      <w:r>
        <w:t xml:space="preserve"> будет хранить универсальный идентификатор пользователя, который генерируется сам при создании новой записи, благодаря аргументу </w:t>
      </w:r>
      <w:r>
        <w:rPr>
          <w:lang w:val="en-US"/>
        </w:rPr>
        <w:t>IDENTITY</w:t>
      </w:r>
      <w:r>
        <w:t>. Поле логин, которое будет хранить логин пользователя. Поле пароль, которое будет хранить пароль в зашифрованном виде</w:t>
      </w:r>
    </w:p>
    <w:p w14:paraId="202A0F60" w14:textId="089C956B" w:rsidR="00AE0D71" w:rsidRPr="00AE0D71" w:rsidRDefault="00AE0D71" w:rsidP="0079657B">
      <w:pPr>
        <w:pStyle w:val="a6"/>
      </w:pPr>
      <w:r w:rsidRPr="00AE0D71">
        <w:drawing>
          <wp:inline distT="0" distB="0" distL="0" distR="0" wp14:anchorId="7A1CDE8B" wp14:editId="20355A73">
            <wp:extent cx="5114290" cy="2686050"/>
            <wp:effectExtent l="0" t="0" r="0" b="0"/>
            <wp:docPr id="18554162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6286" name=""/>
                    <pic:cNvPicPr/>
                  </pic:nvPicPr>
                  <pic:blipFill rotWithShape="1">
                    <a:blip r:embed="rId85"/>
                    <a:srcRect t="1" b="25387"/>
                    <a:stretch/>
                  </pic:blipFill>
                  <pic:spPr bwMode="auto">
                    <a:xfrm>
                      <a:off x="0" y="0"/>
                      <a:ext cx="5115639" cy="2686759"/>
                    </a:xfrm>
                    <a:prstGeom prst="rect">
                      <a:avLst/>
                    </a:prstGeom>
                    <a:ln>
                      <a:noFill/>
                    </a:ln>
                    <a:extLst>
                      <a:ext uri="{53640926-AAD7-44D8-BBD7-CCE9431645EC}">
                        <a14:shadowObscured xmlns:a14="http://schemas.microsoft.com/office/drawing/2010/main"/>
                      </a:ext>
                    </a:extLst>
                  </pic:spPr>
                </pic:pic>
              </a:graphicData>
            </a:graphic>
          </wp:inline>
        </w:drawing>
      </w:r>
    </w:p>
    <w:p w14:paraId="555BD008" w14:textId="77777777" w:rsidR="00AE0D71" w:rsidRDefault="00AE0D71" w:rsidP="0079657B">
      <w:pPr>
        <w:pStyle w:val="a6"/>
      </w:pPr>
    </w:p>
    <w:p w14:paraId="0427CC40" w14:textId="77777777" w:rsidR="00AE0D71" w:rsidRDefault="00AE0D71" w:rsidP="0079657B">
      <w:pPr>
        <w:pStyle w:val="a6"/>
      </w:pPr>
    </w:p>
    <w:p w14:paraId="1A3B3DB1" w14:textId="5977CFDF" w:rsidR="00AE0D71" w:rsidRDefault="00AE0D71" w:rsidP="00AE0D71">
      <w:pPr>
        <w:pStyle w:val="a8"/>
        <w:rPr>
          <w:lang w:val="en-US"/>
        </w:rPr>
      </w:pPr>
      <w:bookmarkStart w:id="44" w:name="_Toc135776960"/>
      <w:r>
        <w:lastRenderedPageBreak/>
        <w:t xml:space="preserve">Создание приложения </w:t>
      </w:r>
      <w:r>
        <w:rPr>
          <w:lang w:val="en-US"/>
        </w:rPr>
        <w:t>WPF</w:t>
      </w:r>
      <w:bookmarkEnd w:id="44"/>
    </w:p>
    <w:p w14:paraId="6EAB673C" w14:textId="77777777" w:rsidR="00AE0D71" w:rsidRDefault="00AE0D71" w:rsidP="00AE0D71">
      <w:pPr>
        <w:pStyle w:val="a6"/>
      </w:pPr>
      <w:r>
        <w:t xml:space="preserve">Первым делом открываем </w:t>
      </w:r>
      <w:r>
        <w:rPr>
          <w:lang w:val="en-US"/>
        </w:rPr>
        <w:t>Visual</w:t>
      </w:r>
      <w:r w:rsidRPr="00AE0D71">
        <w:t xml:space="preserve"> </w:t>
      </w:r>
      <w:r>
        <w:rPr>
          <w:lang w:val="en-US"/>
        </w:rPr>
        <w:t>Studio</w:t>
      </w:r>
      <w:r>
        <w:t xml:space="preserve">, кликаем создать проект, ищем проект с названием </w:t>
      </w:r>
      <w:r>
        <w:rPr>
          <w:lang w:val="en-US"/>
        </w:rPr>
        <w:t>WPF</w:t>
      </w:r>
      <w:r>
        <w:t xml:space="preserve"> и создаем его. После создания проекта создадим пользовательский интерфейс</w:t>
      </w:r>
    </w:p>
    <w:p w14:paraId="7F711B69" w14:textId="7D48D8A0" w:rsidR="00AE0D71" w:rsidRDefault="00AE0D71" w:rsidP="00AE0D71">
      <w:pPr>
        <w:pStyle w:val="a6"/>
      </w:pPr>
      <w:r>
        <w:rPr>
          <w:noProof/>
        </w:rPr>
        <w:drawing>
          <wp:inline distT="0" distB="0" distL="0" distR="0" wp14:anchorId="5112E7CA" wp14:editId="73101CEE">
            <wp:extent cx="5724525" cy="2600325"/>
            <wp:effectExtent l="0" t="0" r="9525" b="9525"/>
            <wp:docPr id="1967264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b="16514"/>
                    <a:stretch/>
                  </pic:blipFill>
                  <pic:spPr bwMode="auto">
                    <a:xfrm>
                      <a:off x="0" y="0"/>
                      <a:ext cx="5724525"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7DD2FCF3" w14:textId="3E2F4AB3" w:rsidR="00AE0D71" w:rsidRDefault="00AE0D71" w:rsidP="00AE0D71">
      <w:pPr>
        <w:pStyle w:val="a6"/>
      </w:pPr>
      <w:r>
        <w:t xml:space="preserve">Интерфейс представляет из себя, один большой </w:t>
      </w:r>
      <w:proofErr w:type="spellStart"/>
      <w:r>
        <w:t>грид</w:t>
      </w:r>
      <w:proofErr w:type="spellEnd"/>
      <w:r>
        <w:t>-контейнер, который делиться на три столбца и три строчки</w:t>
      </w:r>
      <w:r w:rsidR="00614C19">
        <w:t xml:space="preserve">, в котором находиться еще один </w:t>
      </w:r>
      <w:proofErr w:type="spellStart"/>
      <w:r w:rsidR="00614C19">
        <w:t>грид</w:t>
      </w:r>
      <w:proofErr w:type="spellEnd"/>
      <w:r w:rsidR="00614C19">
        <w:t xml:space="preserve">-контейнер, а в нем находится </w:t>
      </w:r>
      <w:proofErr w:type="spellStart"/>
      <w:r w:rsidR="00614C19">
        <w:rPr>
          <w:lang w:val="en-US"/>
        </w:rPr>
        <w:t>stackpanel</w:t>
      </w:r>
      <w:proofErr w:type="spellEnd"/>
      <w:r w:rsidR="00614C19" w:rsidRPr="00614C19">
        <w:t xml:space="preserve"> </w:t>
      </w:r>
      <w:r w:rsidR="00614C19">
        <w:t xml:space="preserve">в вертикальной ориентации. В </w:t>
      </w:r>
      <w:proofErr w:type="spellStart"/>
      <w:r w:rsidR="00614C19">
        <w:rPr>
          <w:lang w:val="en-US"/>
        </w:rPr>
        <w:t>stackpanel</w:t>
      </w:r>
      <w:proofErr w:type="spellEnd"/>
      <w:r w:rsidR="00614C19" w:rsidRPr="00614C19">
        <w:t xml:space="preserve"> </w:t>
      </w:r>
      <w:r w:rsidR="00614C19">
        <w:t>находятся два поля ввода, первый для ввода логина, второй для ввода пароля, а также есть кнопка, при нажатии на которую в базе данных будет появляться новый пользователь</w:t>
      </w:r>
    </w:p>
    <w:p w14:paraId="1C7C145F" w14:textId="475BE657" w:rsidR="00614C19" w:rsidRPr="003F06BF" w:rsidRDefault="00614C19" w:rsidP="00AE0D71">
      <w:pPr>
        <w:pStyle w:val="a6"/>
      </w:pPr>
      <w:r>
        <w:t>После создания интерфейса перейдем к подключению базы данных. В</w:t>
      </w:r>
      <w:r w:rsidRPr="00614C19">
        <w:t xml:space="preserve"> </w:t>
      </w:r>
      <w:r>
        <w:rPr>
          <w:lang w:val="en-US"/>
        </w:rPr>
        <w:t>Visual</w:t>
      </w:r>
      <w:r w:rsidRPr="00614C19">
        <w:t xml:space="preserve"> </w:t>
      </w:r>
      <w:r>
        <w:rPr>
          <w:lang w:val="en-US"/>
        </w:rPr>
        <w:t>Studio</w:t>
      </w:r>
      <w:r w:rsidRPr="00614C19">
        <w:t xml:space="preserve"> </w:t>
      </w:r>
      <w:r>
        <w:t>для</w:t>
      </w:r>
      <w:r w:rsidRPr="00614C19">
        <w:t xml:space="preserve"> </w:t>
      </w:r>
      <w:r>
        <w:t xml:space="preserve">этого есть модель </w:t>
      </w:r>
      <w:r>
        <w:rPr>
          <w:lang w:val="en-US"/>
        </w:rPr>
        <w:t>ADO</w:t>
      </w:r>
      <w:r>
        <w:t>.</w:t>
      </w:r>
      <w:r>
        <w:rPr>
          <w:lang w:val="en-US"/>
        </w:rPr>
        <w:t>NET</w:t>
      </w:r>
      <w:r>
        <w:t xml:space="preserve"> именно с ее помощью создается подключение к базе данных</w:t>
      </w:r>
      <w:r w:rsidR="003F06BF">
        <w:t xml:space="preserve">. Перед этим следует создать папку для хранения базы данных, в нашем случае она называется </w:t>
      </w:r>
      <w:proofErr w:type="spellStart"/>
      <w:r w:rsidR="003F06BF">
        <w:rPr>
          <w:lang w:val="en-US"/>
        </w:rPr>
        <w:t>AppData</w:t>
      </w:r>
      <w:proofErr w:type="spellEnd"/>
    </w:p>
    <w:p w14:paraId="50B4575E" w14:textId="559050E4" w:rsidR="00614C19" w:rsidRDefault="00614C19" w:rsidP="00AE0D71">
      <w:pPr>
        <w:pStyle w:val="a6"/>
      </w:pPr>
      <w:r>
        <w:rPr>
          <w:noProof/>
        </w:rPr>
        <w:drawing>
          <wp:inline distT="0" distB="0" distL="0" distR="0" wp14:anchorId="76CED431" wp14:editId="7CE41897">
            <wp:extent cx="5724525" cy="2181225"/>
            <wp:effectExtent l="0" t="0" r="9525" b="9525"/>
            <wp:docPr id="14447497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6911"/>
                    <a:stretch/>
                  </pic:blipFill>
                  <pic:spPr bwMode="auto">
                    <a:xfrm>
                      <a:off x="0" y="0"/>
                      <a:ext cx="572452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4685E491" w14:textId="77777777" w:rsidR="003F06BF" w:rsidRDefault="003F06BF" w:rsidP="00AE0D71">
      <w:pPr>
        <w:pStyle w:val="a6"/>
      </w:pPr>
    </w:p>
    <w:p w14:paraId="26714FAB" w14:textId="1CAF773E" w:rsidR="00AE0D71" w:rsidRPr="00614C19" w:rsidRDefault="003F06BF" w:rsidP="0079657B">
      <w:pPr>
        <w:pStyle w:val="a6"/>
      </w:pPr>
      <w:r>
        <w:lastRenderedPageBreak/>
        <w:t xml:space="preserve">После проделанных действий </w:t>
      </w:r>
      <w:r>
        <w:rPr>
          <w:lang w:val="en-US"/>
        </w:rPr>
        <w:t>Visual</w:t>
      </w:r>
      <w:r w:rsidRPr="003F06BF">
        <w:t xml:space="preserve"> </w:t>
      </w:r>
      <w:r>
        <w:rPr>
          <w:lang w:val="en-US"/>
        </w:rPr>
        <w:t>Studio</w:t>
      </w:r>
      <w:r w:rsidRPr="003F06BF">
        <w:t xml:space="preserve"> </w:t>
      </w:r>
      <w:r>
        <w:t>сгенерирует классы для представления таблиц, а также контекст базы данных, который будет немного изменен для обращения к базе данных</w:t>
      </w:r>
      <w:r>
        <w:rPr>
          <w:noProof/>
        </w:rPr>
        <w:drawing>
          <wp:inline distT="0" distB="0" distL="0" distR="0" wp14:anchorId="7A1705D4" wp14:editId="0C3D09D9">
            <wp:extent cx="5724525" cy="2895600"/>
            <wp:effectExtent l="0" t="0" r="9525" b="0"/>
            <wp:docPr id="142551247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2895600"/>
                    </a:xfrm>
                    <a:prstGeom prst="rect">
                      <a:avLst/>
                    </a:prstGeom>
                    <a:noFill/>
                    <a:ln>
                      <a:noFill/>
                    </a:ln>
                  </pic:spPr>
                </pic:pic>
              </a:graphicData>
            </a:graphic>
          </wp:inline>
        </w:drawing>
      </w:r>
    </w:p>
    <w:p w14:paraId="72B9CA13" w14:textId="0DF6F6FE" w:rsidR="00AE0D71" w:rsidRPr="00614C19" w:rsidRDefault="003F06BF" w:rsidP="0079657B">
      <w:pPr>
        <w:pStyle w:val="a6"/>
      </w:pPr>
      <w:r>
        <w:t>Следующем шагом надо модифицировать класс контекста базы данных:</w:t>
      </w:r>
      <w:r>
        <w:rPr>
          <w:noProof/>
        </w:rPr>
        <w:drawing>
          <wp:inline distT="0" distB="0" distL="0" distR="0" wp14:anchorId="4BDF3A1B" wp14:editId="163F1AE1">
            <wp:extent cx="4257675" cy="2200275"/>
            <wp:effectExtent l="0" t="0" r="9525" b="9525"/>
            <wp:docPr id="182621731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r="25500" b="29141"/>
                    <a:stretch/>
                  </pic:blipFill>
                  <pic:spPr bwMode="auto">
                    <a:xfrm>
                      <a:off x="0" y="0"/>
                      <a:ext cx="4257675" cy="2200275"/>
                    </a:xfrm>
                    <a:prstGeom prst="rect">
                      <a:avLst/>
                    </a:prstGeom>
                    <a:noFill/>
                    <a:ln>
                      <a:noFill/>
                    </a:ln>
                    <a:extLst>
                      <a:ext uri="{53640926-AAD7-44D8-BBD7-CCE9431645EC}">
                        <a14:shadowObscured xmlns:a14="http://schemas.microsoft.com/office/drawing/2010/main"/>
                      </a:ext>
                    </a:extLst>
                  </pic:spPr>
                </pic:pic>
              </a:graphicData>
            </a:graphic>
          </wp:inline>
        </w:drawing>
      </w:r>
    </w:p>
    <w:p w14:paraId="3CB71BD1" w14:textId="41F6B7DE" w:rsidR="00AE0D71" w:rsidRDefault="003F06BF" w:rsidP="0079657B">
      <w:pPr>
        <w:pStyle w:val="a6"/>
      </w:pPr>
      <w:r>
        <w:t xml:space="preserve">Объявляем экземпляр базы данных с названием </w:t>
      </w:r>
      <w:r>
        <w:rPr>
          <w:lang w:val="en-US"/>
        </w:rPr>
        <w:t>context</w:t>
      </w:r>
      <w:r>
        <w:t xml:space="preserve">. Для того, чтобы обращаться к базе данных создадим метод </w:t>
      </w:r>
      <w:proofErr w:type="spellStart"/>
      <w:proofErr w:type="gramStart"/>
      <w:r>
        <w:rPr>
          <w:lang w:val="en-US"/>
        </w:rPr>
        <w:t>GetContext</w:t>
      </w:r>
      <w:proofErr w:type="spellEnd"/>
      <w:r w:rsidRPr="003F06BF">
        <w:t>(</w:t>
      </w:r>
      <w:proofErr w:type="gramEnd"/>
      <w:r w:rsidRPr="003F06BF">
        <w:t xml:space="preserve">), </w:t>
      </w:r>
      <w:r>
        <w:t xml:space="preserve">который будет проверять пустой ли наш экземпляр базы данных и если это так метод инициализирует </w:t>
      </w:r>
      <w:r w:rsidR="009D4F65">
        <w:t>экземпляр и вернет его нам</w:t>
      </w:r>
    </w:p>
    <w:p w14:paraId="4F7D4D5A" w14:textId="77777777" w:rsidR="009D4F65" w:rsidRDefault="009D4F65" w:rsidP="0079657B">
      <w:pPr>
        <w:pStyle w:val="a6"/>
      </w:pPr>
      <w:r>
        <w:t xml:space="preserve">Теперь необходимо добавить логику добавление нового пользователя. Первым делом добавим обработчик нажатия кнопки, по нажатию которой будет включатся скрипт создания нового пользователя и добавления его в базу данных. Потом открываем файл </w:t>
      </w:r>
      <w:proofErr w:type="spellStart"/>
      <w:r>
        <w:rPr>
          <w:lang w:val="en-US"/>
        </w:rPr>
        <w:t>MainWindows</w:t>
      </w:r>
      <w:proofErr w:type="spellEnd"/>
      <w:r w:rsidRPr="009D4F65">
        <w:t>.</w:t>
      </w:r>
      <w:proofErr w:type="spellStart"/>
      <w:r>
        <w:rPr>
          <w:lang w:val="en-US"/>
        </w:rPr>
        <w:t>xaml</w:t>
      </w:r>
      <w:proofErr w:type="spellEnd"/>
      <w:r w:rsidRPr="009D4F65">
        <w:t>.</w:t>
      </w:r>
      <w:r>
        <w:rPr>
          <w:lang w:val="en-US"/>
        </w:rPr>
        <w:t>cs</w:t>
      </w:r>
      <w:r>
        <w:t>, который является вспомогательным классом для интерфейса приложения, в нем ищем созданный обработчик событий</w:t>
      </w:r>
    </w:p>
    <w:p w14:paraId="52B26B14" w14:textId="0A3FDFE7" w:rsidR="009D4F65" w:rsidRPr="009D4F65" w:rsidRDefault="009D4F65" w:rsidP="0079657B">
      <w:pPr>
        <w:pStyle w:val="a6"/>
      </w:pPr>
      <w:r>
        <w:rPr>
          <w:noProof/>
        </w:rPr>
        <w:lastRenderedPageBreak/>
        <w:drawing>
          <wp:inline distT="0" distB="0" distL="0" distR="0" wp14:anchorId="55897E96" wp14:editId="1F987B03">
            <wp:extent cx="5724525" cy="3467100"/>
            <wp:effectExtent l="0" t="0" r="9525" b="0"/>
            <wp:docPr id="181302947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14:paraId="022C1556" w14:textId="330DFED2" w:rsidR="009D4F65" w:rsidRDefault="009D4F65" w:rsidP="009D4F65">
      <w:pPr>
        <w:pStyle w:val="a6"/>
      </w:pPr>
      <w:r>
        <w:t xml:space="preserve">В обработчике событий создаем </w:t>
      </w:r>
      <w:r w:rsidR="00361147">
        <w:t xml:space="preserve">новый объект класса </w:t>
      </w:r>
      <w:r w:rsidR="00361147">
        <w:rPr>
          <w:lang w:val="en-US"/>
        </w:rPr>
        <w:t>Info</w:t>
      </w:r>
      <w:r w:rsidR="00361147">
        <w:t xml:space="preserve"> с именем </w:t>
      </w:r>
      <w:r w:rsidR="00361147">
        <w:rPr>
          <w:lang w:val="en-US"/>
        </w:rPr>
        <w:t>user</w:t>
      </w:r>
      <w:r w:rsidR="00361147">
        <w:t xml:space="preserve">. Указываем, что значение логина будет равно значению текстового поля с именем логин, а пароль будет равен значению текстового поля с именем пароль. Потом обращаемся к базе </w:t>
      </w:r>
      <w:proofErr w:type="gramStart"/>
      <w:r w:rsidR="00361147">
        <w:t>данных  вызываем</w:t>
      </w:r>
      <w:proofErr w:type="gramEnd"/>
      <w:r w:rsidR="00361147">
        <w:t xml:space="preserve"> метод </w:t>
      </w:r>
      <w:r w:rsidR="00361147">
        <w:rPr>
          <w:lang w:val="en-US"/>
        </w:rPr>
        <w:t>ADD</w:t>
      </w:r>
      <w:r w:rsidR="00361147">
        <w:t xml:space="preserve">, который добавит нашего пользователя в базу данных. Добавление пользователя готово, осталось только сохранить изменения в базе данных для этого снова обращаемся к базе и вызываем метод </w:t>
      </w:r>
      <w:proofErr w:type="spellStart"/>
      <w:proofErr w:type="gramStart"/>
      <w:r w:rsidR="00361147">
        <w:rPr>
          <w:lang w:val="en-US"/>
        </w:rPr>
        <w:t>SaveChanges</w:t>
      </w:r>
      <w:proofErr w:type="spellEnd"/>
      <w:r w:rsidR="00361147" w:rsidRPr="00361147">
        <w:t>(</w:t>
      </w:r>
      <w:proofErr w:type="gramEnd"/>
      <w:r w:rsidR="00361147" w:rsidRPr="00361147">
        <w:t>)</w:t>
      </w:r>
      <w:r w:rsidR="00361147">
        <w:t xml:space="preserve">, чтобы приложение не упало при возникновении ошибки нужно переместить этот метод в блок </w:t>
      </w:r>
      <w:r w:rsidR="00361147">
        <w:rPr>
          <w:lang w:val="en-US"/>
        </w:rPr>
        <w:t>TRY</w:t>
      </w:r>
      <w:r w:rsidR="00361147" w:rsidRPr="00361147">
        <w:t>-</w:t>
      </w:r>
      <w:r w:rsidR="00361147">
        <w:rPr>
          <w:lang w:val="en-US"/>
        </w:rPr>
        <w:t>CATCH</w:t>
      </w:r>
      <w:r w:rsidR="00361147">
        <w:t>. Теперь в случае успешного создания нового пользователя выскочит сообщение об успешном добавлении пользователя, в противном случае выскочит сообщение, что не удалось создать пользователя. Для тестирования функционала запустим приложение и попробуем добавить нового пользователя</w:t>
      </w:r>
    </w:p>
    <w:p w14:paraId="615770F6" w14:textId="0632D658" w:rsidR="00A965D4" w:rsidRDefault="00A965D4" w:rsidP="009D4F65">
      <w:pPr>
        <w:pStyle w:val="a6"/>
      </w:pPr>
      <w:r w:rsidRPr="00A965D4">
        <w:rPr>
          <w:lang w:val="en-US"/>
        </w:rPr>
        <w:drawing>
          <wp:inline distT="0" distB="0" distL="0" distR="0" wp14:anchorId="6755B0F4" wp14:editId="7A4E89B5">
            <wp:extent cx="5731510" cy="2190750"/>
            <wp:effectExtent l="0" t="0" r="2540" b="0"/>
            <wp:docPr id="15391355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35577" name=""/>
                    <pic:cNvPicPr/>
                  </pic:nvPicPr>
                  <pic:blipFill rotWithShape="1">
                    <a:blip r:embed="rId91"/>
                    <a:srcRect t="6237" b="25460"/>
                    <a:stretch/>
                  </pic:blipFill>
                  <pic:spPr bwMode="auto">
                    <a:xfrm>
                      <a:off x="0" y="0"/>
                      <a:ext cx="5731510" cy="2190750"/>
                    </a:xfrm>
                    <a:prstGeom prst="rect">
                      <a:avLst/>
                    </a:prstGeom>
                    <a:ln>
                      <a:noFill/>
                    </a:ln>
                    <a:extLst>
                      <a:ext uri="{53640926-AAD7-44D8-BBD7-CCE9431645EC}">
                        <a14:shadowObscured xmlns:a14="http://schemas.microsoft.com/office/drawing/2010/main"/>
                      </a:ext>
                    </a:extLst>
                  </pic:spPr>
                </pic:pic>
              </a:graphicData>
            </a:graphic>
          </wp:inline>
        </w:drawing>
      </w:r>
    </w:p>
    <w:p w14:paraId="6D1D3A74" w14:textId="37A8E98B" w:rsidR="00A965D4" w:rsidRDefault="00A965D4" w:rsidP="009D4F65">
      <w:pPr>
        <w:pStyle w:val="a6"/>
      </w:pPr>
      <w:r>
        <w:lastRenderedPageBreak/>
        <w:t>Проверим базу данных</w:t>
      </w:r>
    </w:p>
    <w:p w14:paraId="3415E431" w14:textId="5BC4F73E" w:rsidR="00A965D4" w:rsidRDefault="00A965D4" w:rsidP="009D4F65">
      <w:pPr>
        <w:pStyle w:val="a6"/>
      </w:pPr>
      <w:r w:rsidRPr="00A965D4">
        <w:drawing>
          <wp:inline distT="0" distB="0" distL="0" distR="0" wp14:anchorId="2E4DDAB8" wp14:editId="7BCC8C79">
            <wp:extent cx="3543795" cy="5249008"/>
            <wp:effectExtent l="0" t="0" r="0" b="8890"/>
            <wp:docPr id="1133077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7770" name=""/>
                    <pic:cNvPicPr/>
                  </pic:nvPicPr>
                  <pic:blipFill>
                    <a:blip r:embed="rId92"/>
                    <a:stretch>
                      <a:fillRect/>
                    </a:stretch>
                  </pic:blipFill>
                  <pic:spPr>
                    <a:xfrm>
                      <a:off x="0" y="0"/>
                      <a:ext cx="3543795" cy="5249008"/>
                    </a:xfrm>
                    <a:prstGeom prst="rect">
                      <a:avLst/>
                    </a:prstGeom>
                  </pic:spPr>
                </pic:pic>
              </a:graphicData>
            </a:graphic>
          </wp:inline>
        </w:drawing>
      </w:r>
    </w:p>
    <w:p w14:paraId="0ED4417C" w14:textId="77777777" w:rsidR="00A965D4" w:rsidRDefault="00A965D4" w:rsidP="009D4F65">
      <w:pPr>
        <w:pStyle w:val="a6"/>
      </w:pPr>
      <w:r>
        <w:t xml:space="preserve">Данные успешно добавлены. </w:t>
      </w:r>
    </w:p>
    <w:p w14:paraId="274F1922" w14:textId="208407F1" w:rsidR="00A965D4" w:rsidRDefault="00A965D4" w:rsidP="009D4F65">
      <w:pPr>
        <w:pStyle w:val="a6"/>
      </w:pPr>
      <w:r>
        <w:t>Последним шагом создания приложения будет добавление скрипта для хеширования пароля пользователя</w:t>
      </w:r>
    </w:p>
    <w:p w14:paraId="3D5ED3EC" w14:textId="367450DE" w:rsidR="00A965D4" w:rsidRPr="00A965D4" w:rsidRDefault="00A965D4" w:rsidP="009D4F65">
      <w:pPr>
        <w:pStyle w:val="a6"/>
      </w:pPr>
      <w:r>
        <w:rPr>
          <w:noProof/>
        </w:rPr>
        <w:drawing>
          <wp:inline distT="0" distB="0" distL="0" distR="0" wp14:anchorId="038D87DD" wp14:editId="6B6FF502">
            <wp:extent cx="5724525" cy="1562100"/>
            <wp:effectExtent l="0" t="0" r="9525" b="0"/>
            <wp:docPr id="198484948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inline>
        </w:drawing>
      </w:r>
    </w:p>
    <w:p w14:paraId="42CEF593" w14:textId="18AFDA3A" w:rsidR="00173E89" w:rsidRDefault="00A965D4" w:rsidP="009D4F65">
      <w:pPr>
        <w:pStyle w:val="a6"/>
      </w:pPr>
      <w:r>
        <w:t xml:space="preserve">Для этого создаем новый класс с именем </w:t>
      </w:r>
      <w:proofErr w:type="spellStart"/>
      <w:r>
        <w:rPr>
          <w:lang w:val="en-US"/>
        </w:rPr>
        <w:t>HashCode</w:t>
      </w:r>
      <w:proofErr w:type="spellEnd"/>
      <w:r w:rsidRPr="00A965D4">
        <w:t xml:space="preserve">. </w:t>
      </w:r>
      <w:r>
        <w:t xml:space="preserve">В нем создаем метод </w:t>
      </w:r>
      <w:proofErr w:type="spellStart"/>
      <w:proofErr w:type="gramStart"/>
      <w:r>
        <w:rPr>
          <w:lang w:val="en-US"/>
        </w:rPr>
        <w:t>GetHashCode</w:t>
      </w:r>
      <w:proofErr w:type="spellEnd"/>
      <w:r w:rsidRPr="00A965D4">
        <w:t>(</w:t>
      </w:r>
      <w:proofErr w:type="gramEnd"/>
      <w:r w:rsidRPr="00A965D4">
        <w:t xml:space="preserve">), </w:t>
      </w:r>
      <w:r>
        <w:t xml:space="preserve">который принимает строку и возвращает новую строку в </w:t>
      </w:r>
      <w:r>
        <w:lastRenderedPageBreak/>
        <w:t xml:space="preserve">виде хеш-кода. В теле метода создается </w:t>
      </w:r>
      <w:r w:rsidR="00173E89">
        <w:t>объект</w:t>
      </w:r>
      <w:r>
        <w:t xml:space="preserve"> класса</w:t>
      </w:r>
      <w:r w:rsidR="00173E89">
        <w:t xml:space="preserve"> </w:t>
      </w:r>
      <w:r w:rsidR="00173E89">
        <w:rPr>
          <w:lang w:val="en-US"/>
        </w:rPr>
        <w:t>MD</w:t>
      </w:r>
      <w:r w:rsidR="00173E89" w:rsidRPr="00173E89">
        <w:t>5.</w:t>
      </w:r>
      <w:r w:rsidR="00173E89">
        <w:t xml:space="preserve"> Все алгоритмы хеширования работают с битами, поэтому входящую строку конвертируем в массив байтов. Потом создаем новый массив байтов, который будет хранить хеш-код и инициализируем его с помощью метода </w:t>
      </w:r>
      <w:proofErr w:type="spellStart"/>
      <w:r w:rsidR="00173E89">
        <w:rPr>
          <w:lang w:val="en-US"/>
        </w:rPr>
        <w:t>ComputeHash</w:t>
      </w:r>
      <w:proofErr w:type="spellEnd"/>
      <w:r w:rsidR="00173E89">
        <w:t xml:space="preserve"> в который аргументом передаем строку, конвертированную в байтовый массив. Хеш-код готов, сейчас надо из массива байтов сделать строку, для этого используется объект класса </w:t>
      </w:r>
      <w:r w:rsidR="00173E89">
        <w:rPr>
          <w:lang w:val="en-US"/>
        </w:rPr>
        <w:t>StringBuilder</w:t>
      </w:r>
      <w:r w:rsidR="00173E89">
        <w:t xml:space="preserve">, в который будет производиться запись итогового результата. Перебираем байтовый массив и с помощью метода </w:t>
      </w:r>
      <w:r w:rsidR="00173E89">
        <w:rPr>
          <w:lang w:val="en-US"/>
        </w:rPr>
        <w:t>append</w:t>
      </w:r>
      <w:r w:rsidR="00173E89" w:rsidRPr="00173E89">
        <w:t xml:space="preserve">, </w:t>
      </w:r>
      <w:r w:rsidR="00173E89">
        <w:t xml:space="preserve">записываем значение массива в созданный ранее объект класса </w:t>
      </w:r>
      <w:r w:rsidR="00173E89">
        <w:rPr>
          <w:lang w:val="en-US"/>
        </w:rPr>
        <w:t>StringBuilder</w:t>
      </w:r>
      <w:r w:rsidR="00173E89">
        <w:t xml:space="preserve"> и возвращаем его из метода</w:t>
      </w:r>
    </w:p>
    <w:p w14:paraId="45F9A640" w14:textId="48D1A556" w:rsidR="003969E6" w:rsidRPr="003969E6" w:rsidRDefault="00173E89" w:rsidP="009D4F65">
      <w:pPr>
        <w:pStyle w:val="a6"/>
      </w:pPr>
      <w:r>
        <w:t xml:space="preserve"> Класс готов. Для его использования нужно </w:t>
      </w:r>
      <w:r w:rsidR="003969E6">
        <w:t xml:space="preserve">добавить созданный метод туда, где происходит запись пароля, то есть в </w:t>
      </w:r>
      <w:proofErr w:type="spellStart"/>
      <w:r w:rsidR="003969E6">
        <w:rPr>
          <w:lang w:val="en-US"/>
        </w:rPr>
        <w:t>MainWindow</w:t>
      </w:r>
      <w:proofErr w:type="spellEnd"/>
      <w:r w:rsidR="003969E6" w:rsidRPr="003969E6">
        <w:t>.</w:t>
      </w:r>
      <w:proofErr w:type="spellStart"/>
      <w:r w:rsidR="003969E6">
        <w:rPr>
          <w:lang w:val="en-US"/>
        </w:rPr>
        <w:t>xaml</w:t>
      </w:r>
      <w:proofErr w:type="spellEnd"/>
      <w:r w:rsidR="003969E6" w:rsidRPr="003969E6">
        <w:t>.</w:t>
      </w:r>
      <w:r w:rsidR="003969E6">
        <w:rPr>
          <w:lang w:val="en-US"/>
        </w:rPr>
        <w:t>cs</w:t>
      </w:r>
    </w:p>
    <w:p w14:paraId="60F64DE1" w14:textId="77777777" w:rsidR="003969E6" w:rsidRDefault="003969E6" w:rsidP="009D4F65">
      <w:pPr>
        <w:pStyle w:val="a6"/>
      </w:pPr>
    </w:p>
    <w:p w14:paraId="790D5868" w14:textId="156BBB1F" w:rsidR="00A965D4" w:rsidRPr="00173E89" w:rsidRDefault="003969E6" w:rsidP="009D4F65">
      <w:pPr>
        <w:pStyle w:val="a6"/>
      </w:pPr>
      <w:r>
        <w:rPr>
          <w:noProof/>
        </w:rPr>
        <w:drawing>
          <wp:inline distT="0" distB="0" distL="0" distR="0" wp14:anchorId="52E0BC08" wp14:editId="2D11D652">
            <wp:extent cx="5734050" cy="3295650"/>
            <wp:effectExtent l="0" t="0" r="0" b="0"/>
            <wp:docPr id="121067672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14:paraId="41BFDBE0" w14:textId="4CE167B9" w:rsidR="00A965D4" w:rsidRDefault="003969E6" w:rsidP="009D4F65">
      <w:pPr>
        <w:pStyle w:val="a6"/>
      </w:pPr>
      <w:r>
        <w:t>Протестируем финальную версию приложения!</w:t>
      </w:r>
    </w:p>
    <w:p w14:paraId="7617F722" w14:textId="3B3D0061" w:rsidR="003969E6" w:rsidRDefault="003969E6" w:rsidP="009D4F65">
      <w:pPr>
        <w:pStyle w:val="a6"/>
        <w:rPr>
          <w:lang w:val="en-US"/>
        </w:rPr>
      </w:pPr>
      <w:r w:rsidRPr="003969E6">
        <w:rPr>
          <w:lang w:val="en-US"/>
        </w:rPr>
        <w:drawing>
          <wp:inline distT="0" distB="0" distL="0" distR="0" wp14:anchorId="2E445BE3" wp14:editId="278CEDAF">
            <wp:extent cx="5731510" cy="1657350"/>
            <wp:effectExtent l="0" t="0" r="2540" b="0"/>
            <wp:docPr id="268712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12233" name=""/>
                    <pic:cNvPicPr/>
                  </pic:nvPicPr>
                  <pic:blipFill rotWithShape="1">
                    <a:blip r:embed="rId95"/>
                    <a:srcRect t="16229" b="28405"/>
                    <a:stretch/>
                  </pic:blipFill>
                  <pic:spPr bwMode="auto">
                    <a:xfrm>
                      <a:off x="0" y="0"/>
                      <a:ext cx="5731510" cy="1657350"/>
                    </a:xfrm>
                    <a:prstGeom prst="rect">
                      <a:avLst/>
                    </a:prstGeom>
                    <a:ln>
                      <a:noFill/>
                    </a:ln>
                    <a:extLst>
                      <a:ext uri="{53640926-AAD7-44D8-BBD7-CCE9431645EC}">
                        <a14:shadowObscured xmlns:a14="http://schemas.microsoft.com/office/drawing/2010/main"/>
                      </a:ext>
                    </a:extLst>
                  </pic:spPr>
                </pic:pic>
              </a:graphicData>
            </a:graphic>
          </wp:inline>
        </w:drawing>
      </w:r>
    </w:p>
    <w:p w14:paraId="2C19A5B9" w14:textId="3C0F327E" w:rsidR="003969E6" w:rsidRPr="003969E6" w:rsidRDefault="003969E6" w:rsidP="009D4F65">
      <w:pPr>
        <w:pStyle w:val="a6"/>
      </w:pPr>
      <w:proofErr w:type="gramStart"/>
      <w:r>
        <w:lastRenderedPageBreak/>
        <w:t>Как видим</w:t>
      </w:r>
      <w:proofErr w:type="gramEnd"/>
      <w:r>
        <w:t xml:space="preserve"> вроде все также и ничего нового не произошло, но чтобы увидеть изменения надо посмотреть записи в базе данных</w:t>
      </w:r>
    </w:p>
    <w:p w14:paraId="186F6F6C" w14:textId="407B4FE0" w:rsidR="003969E6" w:rsidRPr="003969E6" w:rsidRDefault="003969E6" w:rsidP="009D4F65">
      <w:pPr>
        <w:pStyle w:val="a6"/>
      </w:pPr>
      <w:r w:rsidRPr="003969E6">
        <w:drawing>
          <wp:inline distT="0" distB="0" distL="0" distR="0" wp14:anchorId="55B42CE6" wp14:editId="7C2B5C4D">
            <wp:extent cx="3210373" cy="5258534"/>
            <wp:effectExtent l="0" t="0" r="9525" b="0"/>
            <wp:docPr id="519118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18417" name=""/>
                    <pic:cNvPicPr/>
                  </pic:nvPicPr>
                  <pic:blipFill>
                    <a:blip r:embed="rId96"/>
                    <a:stretch>
                      <a:fillRect/>
                    </a:stretch>
                  </pic:blipFill>
                  <pic:spPr>
                    <a:xfrm>
                      <a:off x="0" y="0"/>
                      <a:ext cx="3210373" cy="5258534"/>
                    </a:xfrm>
                    <a:prstGeom prst="rect">
                      <a:avLst/>
                    </a:prstGeom>
                  </pic:spPr>
                </pic:pic>
              </a:graphicData>
            </a:graphic>
          </wp:inline>
        </w:drawing>
      </w:r>
    </w:p>
    <w:p w14:paraId="1CF66BCB" w14:textId="12490A91" w:rsidR="003969E6" w:rsidRPr="003969E6" w:rsidRDefault="003969E6" w:rsidP="009D4F65">
      <w:pPr>
        <w:pStyle w:val="a6"/>
      </w:pPr>
      <w:r>
        <w:t xml:space="preserve">Были созданы два пользователя с разными логинами и одинаковыми </w:t>
      </w:r>
      <w:proofErr w:type="gramStart"/>
      <w:r>
        <w:t>паролями,  но</w:t>
      </w:r>
      <w:proofErr w:type="gramEnd"/>
      <w:r>
        <w:t xml:space="preserve"> у второго пользователя вместо строки </w:t>
      </w:r>
      <w:proofErr w:type="spellStart"/>
      <w:r>
        <w:rPr>
          <w:lang w:val="en-US"/>
        </w:rPr>
        <w:t>Qweasd</w:t>
      </w:r>
      <w:proofErr w:type="spellEnd"/>
      <w:r w:rsidRPr="003969E6">
        <w:t xml:space="preserve">01 </w:t>
      </w:r>
      <w:r>
        <w:t>идет хеш-код, это значит, что все успешно работает</w:t>
      </w:r>
    </w:p>
    <w:p w14:paraId="396C6019" w14:textId="77777777" w:rsidR="003969E6" w:rsidRPr="003969E6" w:rsidRDefault="003969E6" w:rsidP="009D4F65">
      <w:pPr>
        <w:pStyle w:val="a6"/>
      </w:pPr>
    </w:p>
    <w:p w14:paraId="0817824D" w14:textId="77777777" w:rsidR="00A965D4" w:rsidRDefault="00A965D4" w:rsidP="009D4F65">
      <w:pPr>
        <w:pStyle w:val="a6"/>
      </w:pPr>
    </w:p>
    <w:p w14:paraId="42716588" w14:textId="77777777" w:rsidR="00A965D4" w:rsidRDefault="00A965D4" w:rsidP="009D4F65">
      <w:pPr>
        <w:pStyle w:val="a6"/>
      </w:pPr>
    </w:p>
    <w:p w14:paraId="226CFF98" w14:textId="77777777" w:rsidR="00A965D4" w:rsidRPr="00A965D4" w:rsidRDefault="00A965D4" w:rsidP="009D4F65">
      <w:pPr>
        <w:pStyle w:val="a6"/>
      </w:pPr>
    </w:p>
    <w:p w14:paraId="1C9B4E7B" w14:textId="2A9A8D7E" w:rsidR="00A965D4" w:rsidRPr="00A965D4" w:rsidRDefault="00A965D4" w:rsidP="009D4F65">
      <w:pPr>
        <w:pStyle w:val="a6"/>
      </w:pPr>
    </w:p>
    <w:p w14:paraId="490BC5C7" w14:textId="77777777" w:rsidR="00AE0D71" w:rsidRPr="00614C19" w:rsidRDefault="00AE0D71" w:rsidP="0079657B">
      <w:pPr>
        <w:pStyle w:val="a6"/>
      </w:pPr>
    </w:p>
    <w:sectPr w:rsidR="00AE0D71" w:rsidRPr="00614C19" w:rsidSect="00887B36">
      <w:footerReference w:type="default" r:id="rId97"/>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C5224" w14:textId="77777777" w:rsidR="002A0E99" w:rsidRDefault="002A0E99" w:rsidP="00887B36">
      <w:pPr>
        <w:spacing w:after="0" w:line="240" w:lineRule="auto"/>
      </w:pPr>
      <w:r>
        <w:separator/>
      </w:r>
    </w:p>
  </w:endnote>
  <w:endnote w:type="continuationSeparator" w:id="0">
    <w:p w14:paraId="0DF8CFC5" w14:textId="77777777" w:rsidR="002A0E99" w:rsidRDefault="002A0E99" w:rsidP="00887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426030"/>
      <w:docPartObj>
        <w:docPartGallery w:val="Page Numbers (Bottom of Page)"/>
        <w:docPartUnique/>
      </w:docPartObj>
    </w:sdtPr>
    <w:sdtContent>
      <w:p w14:paraId="3D337C0F" w14:textId="56EDC9C4" w:rsidR="00887B36" w:rsidRDefault="00887B36">
        <w:pPr>
          <w:pStyle w:val="ab"/>
          <w:jc w:val="center"/>
        </w:pPr>
        <w:r>
          <w:fldChar w:fldCharType="begin"/>
        </w:r>
        <w:r>
          <w:instrText>PAGE   \* MERGEFORMAT</w:instrText>
        </w:r>
        <w:r>
          <w:fldChar w:fldCharType="separate"/>
        </w:r>
        <w:r>
          <w:t>2</w:t>
        </w:r>
        <w:r>
          <w:fldChar w:fldCharType="end"/>
        </w:r>
      </w:p>
    </w:sdtContent>
  </w:sdt>
  <w:p w14:paraId="306AE557" w14:textId="77777777" w:rsidR="00887B36" w:rsidRDefault="00887B3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8C9B6" w14:textId="77777777" w:rsidR="002A0E99" w:rsidRDefault="002A0E99" w:rsidP="00887B36">
      <w:pPr>
        <w:spacing w:after="0" w:line="240" w:lineRule="auto"/>
      </w:pPr>
      <w:r>
        <w:separator/>
      </w:r>
    </w:p>
  </w:footnote>
  <w:footnote w:type="continuationSeparator" w:id="0">
    <w:p w14:paraId="75D0A1CA" w14:textId="77777777" w:rsidR="002A0E99" w:rsidRDefault="002A0E99" w:rsidP="00887B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74D"/>
    <w:multiLevelType w:val="hybridMultilevel"/>
    <w:tmpl w:val="1B3E9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B352388"/>
    <w:multiLevelType w:val="hybridMultilevel"/>
    <w:tmpl w:val="4A5C2A70"/>
    <w:lvl w:ilvl="0" w:tplc="5B6E07F8">
      <w:start w:val="1"/>
      <w:numFmt w:val="bullet"/>
      <w:lvlText w:val=""/>
      <w:lvlJc w:val="left"/>
      <w:pPr>
        <w:ind w:left="720" w:hanging="360"/>
      </w:pPr>
      <w:rPr>
        <w:rFonts w:ascii="Symbol" w:hAnsi="Symbol" w:hint="default"/>
      </w:rPr>
    </w:lvl>
    <w:lvl w:ilvl="1" w:tplc="F4AE6B32">
      <w:start w:val="1"/>
      <w:numFmt w:val="bullet"/>
      <w:lvlText w:val="o"/>
      <w:lvlJc w:val="left"/>
      <w:pPr>
        <w:ind w:left="1440" w:hanging="360"/>
      </w:pPr>
      <w:rPr>
        <w:rFonts w:ascii="Courier New" w:hAnsi="Courier New" w:hint="default"/>
      </w:rPr>
    </w:lvl>
    <w:lvl w:ilvl="2" w:tplc="DA0C8F42">
      <w:start w:val="1"/>
      <w:numFmt w:val="bullet"/>
      <w:lvlText w:val=""/>
      <w:lvlJc w:val="left"/>
      <w:pPr>
        <w:ind w:left="2160" w:hanging="360"/>
      </w:pPr>
      <w:rPr>
        <w:rFonts w:ascii="Wingdings" w:hAnsi="Wingdings" w:hint="default"/>
      </w:rPr>
    </w:lvl>
    <w:lvl w:ilvl="3" w:tplc="5DD65634">
      <w:start w:val="1"/>
      <w:numFmt w:val="bullet"/>
      <w:lvlText w:val=""/>
      <w:lvlJc w:val="left"/>
      <w:pPr>
        <w:ind w:left="2880" w:hanging="360"/>
      </w:pPr>
      <w:rPr>
        <w:rFonts w:ascii="Symbol" w:hAnsi="Symbol" w:hint="default"/>
      </w:rPr>
    </w:lvl>
    <w:lvl w:ilvl="4" w:tplc="87065F5C">
      <w:start w:val="1"/>
      <w:numFmt w:val="bullet"/>
      <w:lvlText w:val="o"/>
      <w:lvlJc w:val="left"/>
      <w:pPr>
        <w:ind w:left="3600" w:hanging="360"/>
      </w:pPr>
      <w:rPr>
        <w:rFonts w:ascii="Courier New" w:hAnsi="Courier New" w:hint="default"/>
      </w:rPr>
    </w:lvl>
    <w:lvl w:ilvl="5" w:tplc="C9708610">
      <w:start w:val="1"/>
      <w:numFmt w:val="bullet"/>
      <w:lvlText w:val=""/>
      <w:lvlJc w:val="left"/>
      <w:pPr>
        <w:ind w:left="4320" w:hanging="360"/>
      </w:pPr>
      <w:rPr>
        <w:rFonts w:ascii="Wingdings" w:hAnsi="Wingdings" w:hint="default"/>
      </w:rPr>
    </w:lvl>
    <w:lvl w:ilvl="6" w:tplc="89086EEA">
      <w:start w:val="1"/>
      <w:numFmt w:val="bullet"/>
      <w:lvlText w:val=""/>
      <w:lvlJc w:val="left"/>
      <w:pPr>
        <w:ind w:left="5040" w:hanging="360"/>
      </w:pPr>
      <w:rPr>
        <w:rFonts w:ascii="Symbol" w:hAnsi="Symbol" w:hint="default"/>
      </w:rPr>
    </w:lvl>
    <w:lvl w:ilvl="7" w:tplc="6A1A0974">
      <w:start w:val="1"/>
      <w:numFmt w:val="bullet"/>
      <w:lvlText w:val="o"/>
      <w:lvlJc w:val="left"/>
      <w:pPr>
        <w:ind w:left="5760" w:hanging="360"/>
      </w:pPr>
      <w:rPr>
        <w:rFonts w:ascii="Courier New" w:hAnsi="Courier New" w:hint="default"/>
      </w:rPr>
    </w:lvl>
    <w:lvl w:ilvl="8" w:tplc="114A832A">
      <w:start w:val="1"/>
      <w:numFmt w:val="bullet"/>
      <w:lvlText w:val=""/>
      <w:lvlJc w:val="left"/>
      <w:pPr>
        <w:ind w:left="6480" w:hanging="360"/>
      </w:pPr>
      <w:rPr>
        <w:rFonts w:ascii="Wingdings" w:hAnsi="Wingdings" w:hint="default"/>
      </w:rPr>
    </w:lvl>
  </w:abstractNum>
  <w:abstractNum w:abstractNumId="2" w15:restartNumberingAfterBreak="0">
    <w:nsid w:val="2CA7405D"/>
    <w:multiLevelType w:val="multilevel"/>
    <w:tmpl w:val="C05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7105D5"/>
    <w:multiLevelType w:val="hybridMultilevel"/>
    <w:tmpl w:val="C7083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CFD1ECE"/>
    <w:multiLevelType w:val="hybridMultilevel"/>
    <w:tmpl w:val="F0905918"/>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num w:numId="1" w16cid:durableId="182598071">
    <w:abstractNumId w:val="1"/>
  </w:num>
  <w:num w:numId="2" w16cid:durableId="1383099365">
    <w:abstractNumId w:val="0"/>
  </w:num>
  <w:num w:numId="3" w16cid:durableId="1762525983">
    <w:abstractNumId w:val="2"/>
  </w:num>
  <w:num w:numId="4" w16cid:durableId="1470316887">
    <w:abstractNumId w:val="4"/>
  </w:num>
  <w:num w:numId="5" w16cid:durableId="12681533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5F3F71"/>
    <w:rsid w:val="0002547B"/>
    <w:rsid w:val="000A3E1B"/>
    <w:rsid w:val="000B5FF7"/>
    <w:rsid w:val="000E3735"/>
    <w:rsid w:val="000F417C"/>
    <w:rsid w:val="001400C1"/>
    <w:rsid w:val="00173E89"/>
    <w:rsid w:val="0026561E"/>
    <w:rsid w:val="002A0E99"/>
    <w:rsid w:val="00361147"/>
    <w:rsid w:val="003969E6"/>
    <w:rsid w:val="003B2A62"/>
    <w:rsid w:val="003F06BF"/>
    <w:rsid w:val="004513A1"/>
    <w:rsid w:val="004676B8"/>
    <w:rsid w:val="00475FA0"/>
    <w:rsid w:val="004A77AA"/>
    <w:rsid w:val="004D4DC3"/>
    <w:rsid w:val="00502FBA"/>
    <w:rsid w:val="00614C19"/>
    <w:rsid w:val="00632F7F"/>
    <w:rsid w:val="006C14FF"/>
    <w:rsid w:val="00737323"/>
    <w:rsid w:val="0079657B"/>
    <w:rsid w:val="00887B36"/>
    <w:rsid w:val="008F422D"/>
    <w:rsid w:val="009C09BC"/>
    <w:rsid w:val="009D4F65"/>
    <w:rsid w:val="009E6295"/>
    <w:rsid w:val="00A46412"/>
    <w:rsid w:val="00A72214"/>
    <w:rsid w:val="00A85090"/>
    <w:rsid w:val="00A965D4"/>
    <w:rsid w:val="00AE0D71"/>
    <w:rsid w:val="00D2799C"/>
    <w:rsid w:val="00DB2E7E"/>
    <w:rsid w:val="00DF6CF1"/>
    <w:rsid w:val="00E87423"/>
    <w:rsid w:val="1BA978B9"/>
    <w:rsid w:val="3F5F3F71"/>
    <w:rsid w:val="4550DC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F3F71"/>
  <w15:chartTrackingRefBased/>
  <w15:docId w15:val="{68744EE1-0D8F-436C-BBB8-345F86CBD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Pr>
      <w:color w:val="0563C1" w:themeColor="hyperlink"/>
      <w:u w:val="single"/>
    </w:rPr>
  </w:style>
  <w:style w:type="paragraph" w:styleId="a4">
    <w:name w:val="List Paragraph"/>
    <w:basedOn w:val="a"/>
    <w:uiPriority w:val="34"/>
    <w:qFormat/>
    <w:pPr>
      <w:ind w:left="720"/>
      <w:contextualSpacing/>
    </w:pPr>
  </w:style>
  <w:style w:type="character" w:customStyle="1" w:styleId="10">
    <w:name w:val="Заголовок 1 Знак"/>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Pr>
      <w:rFonts w:asciiTheme="majorHAnsi" w:eastAsiaTheme="majorEastAsia" w:hAnsiTheme="majorHAnsi" w:cstheme="majorBidi"/>
      <w:i/>
      <w:iCs/>
      <w:color w:val="2F5496" w:themeColor="accent1" w:themeShade="BF"/>
    </w:rPr>
  </w:style>
  <w:style w:type="paragraph" w:customStyle="1" w:styleId="a5">
    <w:name w:val="ГлавныйЗаголовок"/>
    <w:basedOn w:val="a"/>
    <w:qFormat/>
    <w:rsid w:val="000B5FF7"/>
    <w:pPr>
      <w:jc w:val="center"/>
    </w:pPr>
    <w:rPr>
      <w:rFonts w:ascii="Times New Roman" w:eastAsia="Times New Roman" w:hAnsi="Times New Roman" w:cs="Times New Roman"/>
      <w:b/>
      <w:color w:val="000000" w:themeColor="text1"/>
      <w:sz w:val="32"/>
      <w:szCs w:val="28"/>
    </w:rPr>
  </w:style>
  <w:style w:type="paragraph" w:customStyle="1" w:styleId="a6">
    <w:name w:val="ОбычныйТекст"/>
    <w:basedOn w:val="a5"/>
    <w:qFormat/>
    <w:rsid w:val="000B5FF7"/>
    <w:pPr>
      <w:jc w:val="both"/>
    </w:pPr>
    <w:rPr>
      <w:b w:val="0"/>
      <w:sz w:val="28"/>
    </w:rPr>
  </w:style>
  <w:style w:type="paragraph" w:customStyle="1" w:styleId="a7">
    <w:name w:val="Подзаголовокк"/>
    <w:basedOn w:val="a6"/>
    <w:qFormat/>
    <w:rsid w:val="000B5FF7"/>
    <w:pPr>
      <w:jc w:val="center"/>
    </w:pPr>
    <w:rPr>
      <w:b/>
    </w:rPr>
  </w:style>
  <w:style w:type="paragraph" w:customStyle="1" w:styleId="a8">
    <w:name w:val="ПодПодЗаголовок"/>
    <w:basedOn w:val="a7"/>
    <w:qFormat/>
    <w:rsid w:val="000B5FF7"/>
    <w:rPr>
      <w:i/>
    </w:rPr>
  </w:style>
  <w:style w:type="paragraph" w:styleId="a9">
    <w:name w:val="header"/>
    <w:basedOn w:val="a"/>
    <w:link w:val="aa"/>
    <w:uiPriority w:val="99"/>
    <w:unhideWhenUsed/>
    <w:rsid w:val="00887B36"/>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87B36"/>
  </w:style>
  <w:style w:type="paragraph" w:styleId="ab">
    <w:name w:val="footer"/>
    <w:basedOn w:val="a"/>
    <w:link w:val="ac"/>
    <w:uiPriority w:val="99"/>
    <w:unhideWhenUsed/>
    <w:rsid w:val="00887B36"/>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87B36"/>
  </w:style>
  <w:style w:type="paragraph" w:styleId="11">
    <w:name w:val="toc 1"/>
    <w:basedOn w:val="a"/>
    <w:next w:val="a"/>
    <w:autoRedefine/>
    <w:uiPriority w:val="39"/>
    <w:unhideWhenUsed/>
    <w:rsid w:val="00D2799C"/>
    <w:pPr>
      <w:spacing w:after="100"/>
    </w:pPr>
  </w:style>
  <w:style w:type="paragraph" w:styleId="21">
    <w:name w:val="toc 2"/>
    <w:basedOn w:val="a"/>
    <w:next w:val="a"/>
    <w:autoRedefine/>
    <w:uiPriority w:val="39"/>
    <w:unhideWhenUsed/>
    <w:rsid w:val="00D2799C"/>
    <w:pPr>
      <w:spacing w:after="100"/>
      <w:ind w:left="220"/>
    </w:pPr>
  </w:style>
  <w:style w:type="paragraph" w:styleId="31">
    <w:name w:val="toc 3"/>
    <w:basedOn w:val="a"/>
    <w:next w:val="a"/>
    <w:autoRedefine/>
    <w:uiPriority w:val="39"/>
    <w:unhideWhenUsed/>
    <w:rsid w:val="00D2799C"/>
    <w:pPr>
      <w:spacing w:after="100"/>
      <w:ind w:left="440"/>
    </w:pPr>
  </w:style>
  <w:style w:type="paragraph" w:styleId="ad">
    <w:name w:val="Normal (Web)"/>
    <w:basedOn w:val="a"/>
    <w:uiPriority w:val="99"/>
    <w:semiHidden/>
    <w:unhideWhenUsed/>
    <w:rsid w:val="000E373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0E37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52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A%D1%80%D0%B8%D0%BF%D1%82%D0%BE%D1%81%D0%B8%D1%81%D1%82%D0%B5%D0%BC%D0%B0_%D1%81_%D0%BE%D1%82%D0%BA%D1%80%D1%8B%D1%82%D1%8B%D0%BC_%D0%BA%D0%BB%D1%8E%D1%87%D0%BE%D0%BC" TargetMode="External"/><Relationship Id="rId21" Type="http://schemas.openxmlformats.org/officeDocument/2006/relationships/hyperlink" Target="https://ru.wikipedia.org/wiki/Microsoft_SQL_Server" TargetMode="External"/><Relationship Id="rId42" Type="http://schemas.openxmlformats.org/officeDocument/2006/relationships/hyperlink" Target="https://ru.wikipedia.org/wiki/Triple_DES" TargetMode="External"/><Relationship Id="rId47" Type="http://schemas.openxmlformats.org/officeDocument/2006/relationships/hyperlink" Target="https://ru.wikipedia.org/wiki/Data_Protection_API" TargetMode="External"/><Relationship Id="rId63" Type="http://schemas.openxmlformats.org/officeDocument/2006/relationships/image" Target="media/image15.png"/><Relationship Id="rId68" Type="http://schemas.openxmlformats.org/officeDocument/2006/relationships/image" Target="media/image20.png"/><Relationship Id="rId84" Type="http://schemas.openxmlformats.org/officeDocument/2006/relationships/image" Target="media/image36.png"/><Relationship Id="rId89" Type="http://schemas.openxmlformats.org/officeDocument/2006/relationships/image" Target="media/image41.png"/><Relationship Id="rId16" Type="http://schemas.openxmlformats.org/officeDocument/2006/relationships/hyperlink" Target="https://ru.wikipedia.org/wiki/%D0%90%D1%83%D1%82%D0%B5%D0%BD%D1%82%D0%B8%D1%84%D0%B8%D0%BA%D0%B0%D1%86%D0%B8%D1%8F" TargetMode="External"/><Relationship Id="rId11" Type="http://schemas.openxmlformats.org/officeDocument/2006/relationships/hyperlink" Target="https://ru.wikipedia.org/wiki/%D0%98%D0%BD%D1%84%D0%BE%D1%80%D0%BC%D0%B0%D1%86%D0%B8%D1%8F" TargetMode="External"/><Relationship Id="rId32" Type="http://schemas.openxmlformats.org/officeDocument/2006/relationships/hyperlink" Target="https://ru.wikipedia.org/wiki/%D0%AD%D0%BC%D0%B8%D1%82%D0%B5%D0%BD%D1%82" TargetMode="External"/><Relationship Id="rId37" Type="http://schemas.openxmlformats.org/officeDocument/2006/relationships/hyperlink" Target="https://ru.wikipedia.org/wiki/Advanced_Encryption_Standard" TargetMode="Externa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hyperlink" Target="https://ru.wikipedia.org/wiki/%D0%9A%D0%BB%D1%8E%D1%87_(%D0%BA%D1%80%D0%B8%D0%BF%D1%82%D0%BE%D0%B3%D1%80%D0%B0%D1%84%D0%B8%D1%8F)" TargetMode="External"/><Relationship Id="rId27" Type="http://schemas.openxmlformats.org/officeDocument/2006/relationships/hyperlink" Target="https://ru.wikipedia.org/wiki/%D0%A1%D0%B8%D0%BC%D0%BC%D0%B5%D1%82%D1%80%D0%B8%D1%87%D0%BD%D1%8B%D0%B5_%D0%BA%D1%80%D0%B8%D0%BF%D1%82%D0%BE%D1%81%D0%B8%D1%81%D1%82%D0%B5%D0%BC%D1%8B" TargetMode="External"/><Relationship Id="rId43" Type="http://schemas.openxmlformats.org/officeDocument/2006/relationships/hyperlink" Target="https://ru.wikipedia.org/wiki/RC2" TargetMode="External"/><Relationship Id="rId48" Type="http://schemas.openxmlformats.org/officeDocument/2006/relationships/hyperlink" Target="https://ru.wikipedia.org/wiki/Advanced_Encryption_Standard" TargetMode="External"/><Relationship Id="rId64" Type="http://schemas.openxmlformats.org/officeDocument/2006/relationships/image" Target="media/image16.png"/><Relationship Id="rId69" Type="http://schemas.openxmlformats.org/officeDocument/2006/relationships/image" Target="media/image21.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ru.wikipedia.org/wiki/%D0%90%D0%B2%D1%82%D0%BE%D1%80%D0%B8%D0%B7%D0%B0%D1%86%D0%B8%D1%8F" TargetMode="External"/><Relationship Id="rId17" Type="http://schemas.openxmlformats.org/officeDocument/2006/relationships/hyperlink" Target="https://ru.wikipedia.org/wiki/%D0%9A%D0%BB%D1%8E%D1%87_(%D0%BA%D1%80%D0%B8%D0%BF%D1%82%D0%BE%D0%B3%D1%80%D0%B0%D1%84%D0%B8%D1%8F)" TargetMode="External"/><Relationship Id="rId25" Type="http://schemas.openxmlformats.org/officeDocument/2006/relationships/hyperlink" Target="https://ru.wikipedia.org/wiki/Transact-SQL" TargetMode="External"/><Relationship Id="rId33" Type="http://schemas.openxmlformats.org/officeDocument/2006/relationships/hyperlink" Target="https://ru.wikipedia.org/wiki/%D0%A5%D0%BE%D1%81%D1%82" TargetMode="External"/><Relationship Id="rId38" Type="http://schemas.openxmlformats.org/officeDocument/2006/relationships/hyperlink" Target="https://ru.wikipedia.org/wiki/Triple_DES" TargetMode="External"/><Relationship Id="rId46" Type="http://schemas.openxmlformats.org/officeDocument/2006/relationships/hyperlink" Target="https://ru.wikipedia.org/wiki/AES"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s://ru.wikipedia.org/wiki/%D0%9A%D1%80%D0%B8%D0%BF%D1%82%D0%BE%D1%81%D0%B8%D1%81%D1%82%D0%B5%D0%BC%D0%B0_%D1%81_%D0%BE%D1%82%D0%BA%D1%80%D1%8B%D1%82%D1%8B%D0%BC_%D0%BA%D0%BB%D1%8E%D1%87%D0%BE%D0%BC" TargetMode="External"/><Relationship Id="rId41" Type="http://schemas.openxmlformats.org/officeDocument/2006/relationships/hyperlink" Target="https://ru.wikipedia.org/wiki/DES"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A%D0%BB%D1%8E%D1%87_(%D0%BA%D1%80%D0%B8%D0%BF%D1%82%D0%BE%D0%B3%D1%80%D0%B0%D1%84%D0%B8%D1%8F)" TargetMode="External"/><Relationship Id="rId23" Type="http://schemas.openxmlformats.org/officeDocument/2006/relationships/hyperlink" Target="https://ru.wikipedia.org/wiki/%D0%9A%D0%BB%D1%8E%D1%87_(%D0%BA%D1%80%D0%B8%D0%BF%D1%82%D0%BE%D0%B3%D1%80%D0%B0%D1%84%D0%B8%D1%8F)" TargetMode="External"/><Relationship Id="rId28" Type="http://schemas.openxmlformats.org/officeDocument/2006/relationships/hyperlink" Target="https://ru.wikipedia.org/wiki/Transact-SQL" TargetMode="External"/><Relationship Id="rId36" Type="http://schemas.openxmlformats.org/officeDocument/2006/relationships/hyperlink" Target="https://ru.wikipedia.org/wiki/SQL_Azure" TargetMode="External"/><Relationship Id="rId49" Type="http://schemas.openxmlformats.org/officeDocument/2006/relationships/hyperlink" Target="https://ru.wikipedia.org/wiki/Triple_DES" TargetMode="External"/><Relationship Id="rId57" Type="http://schemas.openxmlformats.org/officeDocument/2006/relationships/image" Target="media/image9.png"/><Relationship Id="rId10" Type="http://schemas.openxmlformats.org/officeDocument/2006/relationships/hyperlink" Target="https://www.ansi.org/" TargetMode="External"/><Relationship Id="rId31" Type="http://schemas.openxmlformats.org/officeDocument/2006/relationships/hyperlink" Target="https://ru.wikipedia.org/wiki/%D0%AD%D0%BB%D0%B5%D0%BA%D1%82%D1%80%D0%BE%D0%BD%D0%BD%D0%B0%D1%8F_%D0%BF%D0%BE%D0%B4%D0%BF%D0%B8%D1%81%D1%8C" TargetMode="External"/><Relationship Id="rId44" Type="http://schemas.openxmlformats.org/officeDocument/2006/relationships/hyperlink" Target="https://ru.wikipedia.org/wiki/RC4" TargetMode="Externa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so.org/" TargetMode="External"/><Relationship Id="rId13" Type="http://schemas.openxmlformats.org/officeDocument/2006/relationships/hyperlink" Target="https://ru.wikipedia.org/wiki/%D0%90%D0%B2%D1%82%D0%BE%D1%80%D0%B8%D0%B7%D0%B0%D1%86%D0%B8%D1%8F" TargetMode="External"/><Relationship Id="rId18" Type="http://schemas.openxmlformats.org/officeDocument/2006/relationships/hyperlink" Target="https://ru.wikipedia.org/wiki/%D0%9A%D0%BB%D1%8E%D1%87_(%D0%BA%D1%80%D0%B8%D0%BF%D1%82%D0%BE%D0%B3%D1%80%D0%B0%D1%84%D0%B8%D1%8F)" TargetMode="External"/><Relationship Id="rId39" Type="http://schemas.openxmlformats.org/officeDocument/2006/relationships/hyperlink" Target="https://ru.wikipedia.org/wiki/%D0%90%D0%BD%D0%B3%D0%BB%D0%B8%D0%B9%D1%81%D0%BA%D0%B8%D0%B9_%D1%8F%D0%B7%D1%8B%D0%BA" TargetMode="External"/><Relationship Id="rId34" Type="http://schemas.openxmlformats.org/officeDocument/2006/relationships/hyperlink" Target="https://ru.wikipedia.org/wiki/X.509" TargetMode="External"/><Relationship Id="rId50" Type="http://schemas.openxmlformats.org/officeDocument/2006/relationships/image" Target="media/image2.png"/><Relationship Id="rId55" Type="http://schemas.openxmlformats.org/officeDocument/2006/relationships/image" Target="media/image7.png"/><Relationship Id="rId76" Type="http://schemas.openxmlformats.org/officeDocument/2006/relationships/image" Target="media/image28.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s://ru.wikipedia.org/wiki/%D0%9A%D1%80%D0%B8%D0%BF%D1%82%D0%BE%D1%81%D0%B8%D1%81%D1%82%D0%B5%D0%BC%D0%B0_%D1%81_%D0%BE%D1%82%D0%BA%D1%80%D1%8B%D1%82%D1%8B%D0%BC_%D0%BA%D0%BB%D1%8E%D1%87%D0%BE%D0%BC" TargetMode="External"/><Relationship Id="rId24" Type="http://schemas.openxmlformats.org/officeDocument/2006/relationships/hyperlink" Target="https://ru.wikipedia.org/wiki/Data_Protection_API" TargetMode="External"/><Relationship Id="rId40" Type="http://schemas.openxmlformats.org/officeDocument/2006/relationships/hyperlink" Target="https://ru.wikipedia.org/wiki/%D0%90%D0%BD%D0%B3%D0%BB%D0%B8%D0%B9%D1%81%D0%BA%D0%B8%D0%B9_%D1%8F%D0%B7%D1%8B%D0%BA" TargetMode="External"/><Relationship Id="rId45" Type="http://schemas.openxmlformats.org/officeDocument/2006/relationships/hyperlink" Target="https://ru.wikipedia.org/wiki/DESX" TargetMode="External"/><Relationship Id="rId66" Type="http://schemas.openxmlformats.org/officeDocument/2006/relationships/image" Target="media/image18.png"/><Relationship Id="rId87" Type="http://schemas.openxmlformats.org/officeDocument/2006/relationships/image" Target="media/image39.png"/><Relationship Id="rId61" Type="http://schemas.openxmlformats.org/officeDocument/2006/relationships/image" Target="media/image13.png"/><Relationship Id="rId82" Type="http://schemas.openxmlformats.org/officeDocument/2006/relationships/image" Target="media/image34.png"/><Relationship Id="rId19" Type="http://schemas.openxmlformats.org/officeDocument/2006/relationships/hyperlink" Target="https://ru.wikipedia.org/wiki/%D0%94%D0%B5%D1%88%D0%B8%D1%84%D1%80%D0%B0%D1%82%D0%BE%D1%80" TargetMode="External"/><Relationship Id="rId14" Type="http://schemas.openxmlformats.org/officeDocument/2006/relationships/hyperlink" Target="https://ru.wikipedia.org/wiki/%D0%9A%D0%BE%D0%BD%D1%84%D0%B8%D0%B4%D0%B5%D0%BD%D1%86%D0%B8%D0%B0%D0%BB%D1%8C%D0%BD%D0%BE%D1%81%D1%82%D1%8C" TargetMode="External"/><Relationship Id="rId30" Type="http://schemas.openxmlformats.org/officeDocument/2006/relationships/hyperlink" Target="https://ru.wikipedia.org/wiki/%D0%A1%D0%B8%D0%BC%D0%BC%D0%B5%D1%82%D1%80%D0%B8%D1%87%D0%BD%D1%8B%D0%B5_%D0%BA%D1%80%D0%B8%D0%BF%D1%82%D0%BE%D1%81%D0%B8%D1%81%D1%82%D0%B5%D0%BC%D1%8B" TargetMode="External"/><Relationship Id="rId35" Type="http://schemas.openxmlformats.org/officeDocument/2006/relationships/hyperlink" Target="https://ru.wikipedia.org/wiki/Microsoft_SQL_Server" TargetMode="External"/><Relationship Id="rId56" Type="http://schemas.openxmlformats.org/officeDocument/2006/relationships/image" Target="media/image8.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24.png"/><Relationship Id="rId93" Type="http://schemas.openxmlformats.org/officeDocument/2006/relationships/image" Target="media/image45.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31EFE-39EB-42F8-A082-63480E2BD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39</Pages>
  <Words>6062</Words>
  <Characters>34559</Characters>
  <Application>Microsoft Office Word</Application>
  <DocSecurity>0</DocSecurity>
  <Lines>287</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foton foton</dc:creator>
  <cp:keywords/>
  <dc:description/>
  <cp:lastModifiedBy>gleb hlopotow</cp:lastModifiedBy>
  <cp:revision>5</cp:revision>
  <dcterms:created xsi:type="dcterms:W3CDTF">2023-05-19T18:11:00Z</dcterms:created>
  <dcterms:modified xsi:type="dcterms:W3CDTF">2023-05-23T20:30:00Z</dcterms:modified>
</cp:coreProperties>
</file>