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32"/>
          <w:szCs w:val="32"/>
          <w:lang w:val="tr-TR"/>
        </w:rPr>
        <w:id w:val="1354227326"/>
        <w:docPartObj>
          <w:docPartGallery w:val="Cover Pages"/>
          <w:docPartUnique/>
        </w:docPartObj>
      </w:sdtPr>
      <w:sdtEndPr>
        <w:rPr>
          <w:sz w:val="22"/>
          <w:szCs w:val="22"/>
        </w:rPr>
      </w:sdtEndPr>
      <w:sdtContent>
        <w:p w14:paraId="68F182D4" w14:textId="5BD1EF2D" w:rsidR="00512814" w:rsidRPr="007F51EC" w:rsidRDefault="005D233A" w:rsidP="007A36CF">
          <w:pPr>
            <w:pStyle w:val="NoSpacing"/>
            <w:spacing w:line="276" w:lineRule="auto"/>
            <w:jc w:val="center"/>
            <w:rPr>
              <w:rFonts w:ascii="Arial" w:hAnsi="Arial" w:cs="Arial"/>
              <w:b/>
              <w:bCs/>
              <w:sz w:val="32"/>
              <w:szCs w:val="32"/>
              <w:lang w:val="tr-TR"/>
            </w:rPr>
          </w:pPr>
          <w:r w:rsidRPr="007F51EC">
            <w:rPr>
              <w:rFonts w:ascii="Arial" w:hAnsi="Arial" w:cs="Arial"/>
              <w:noProof/>
              <w:sz w:val="40"/>
              <w:szCs w:val="40"/>
              <w:lang w:val="tr-TR" w:eastAsia="tr-TR"/>
            </w:rPr>
            <mc:AlternateContent>
              <mc:Choice Requires="wpg">
                <w:drawing>
                  <wp:anchor distT="0" distB="0" distL="114300" distR="114300" simplePos="0" relativeHeight="251659264" behindDoc="1" locked="0" layoutInCell="1" allowOverlap="1" wp14:anchorId="2CDC87E4" wp14:editId="5364A79A">
                    <wp:simplePos x="0" y="0"/>
                    <wp:positionH relativeFrom="page">
                      <wp:posOffset>425003</wp:posOffset>
                    </wp:positionH>
                    <wp:positionV relativeFrom="page">
                      <wp:posOffset>212501</wp:posOffset>
                    </wp:positionV>
                    <wp:extent cx="1876425" cy="10194290"/>
                    <wp:effectExtent l="0" t="0" r="28575" b="16510"/>
                    <wp:wrapNone/>
                    <wp:docPr id="2" name="Group 26"/>
                    <wp:cNvGraphicFramePr/>
                    <a:graphic xmlns:a="http://schemas.openxmlformats.org/drawingml/2006/main">
                      <a:graphicData uri="http://schemas.microsoft.com/office/word/2010/wordprocessingGroup">
                        <wpg:wgp>
                          <wpg:cNvGrpSpPr/>
                          <wpg:grpSpPr>
                            <a:xfrm>
                              <a:off x="0" y="0"/>
                              <a:ext cx="1876425" cy="10194290"/>
                              <a:chOff x="0" y="0"/>
                              <a:chExt cx="2133600" cy="9125712"/>
                            </a:xfrm>
                          </wpg:grpSpPr>
                          <wps:wsp>
                            <wps:cNvPr id="3" name="Rectangle 3"/>
                            <wps:cNvSpPr/>
                            <wps:spPr>
                              <a:xfrm>
                                <a:off x="0" y="0"/>
                                <a:ext cx="194535" cy="9125712"/>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20884" y="1052223"/>
                                <a:ext cx="1511923" cy="552055"/>
                              </a:xfrm>
                              <a:prstGeom prst="homePlat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929B75" w14:textId="1D75F8A3" w:rsidR="00A10D4E" w:rsidRPr="007F51EC" w:rsidRDefault="00A10D4E" w:rsidP="00A10D4E">
                                  <w:pPr>
                                    <w:pStyle w:val="NoSpacing"/>
                                    <w:rPr>
                                      <w:rStyle w:val="Strong"/>
                                      <w:b w:val="0"/>
                                      <w:bCs w:val="0"/>
                                      <w:lang w:val="tr-TR"/>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CDC87E4" id="Group 26" o:spid="_x0000_s1026" style="position:absolute;left:0;text-align:left;margin-left:33.45pt;margin-top:16.75pt;width:147.75pt;height:802.7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z/jyQAAOMEAQAOAAAAZHJzL2Uyb0RvYy54bWzsXW2PIzeO/n7A/QejPx5wO64Xl+3GThZB&#10;3nBAdjfY9GE/e9zu6ca5bZ/tSU/u199DUipTJUrlaTvZZFL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" fillcolor="#0e3453 [24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208;top:10522;width:15120;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" adj="17657" fillcolor="#134770 [3215]" strokecolor="#134770 [3215]" strokeweight="1.25pt">
                      <v:textbox inset=",0,14.4pt,0">
                        <w:txbxContent>
                          <w:p w14:paraId="25929B75" w14:textId="1D75F8A3" w:rsidR="00A10D4E" w:rsidRPr="007F51EC" w:rsidRDefault="00A10D4E" w:rsidP="00A10D4E">
                            <w:pPr>
                              <w:pStyle w:val="NoSpacing"/>
                              <w:rPr>
                                <w:rStyle w:val="Strong"/>
                                <w:b w:val="0"/>
                                <w:bCs w:val="0"/>
                                <w:lang w:val="tr-T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34770 [3215]" strokecolor="#134770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34770 [3215]" strokecolor="#134770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34770 [3215]" strokecolor="#134770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34770 [3215]" strokecolor="#134770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34770 [3215]" strokecolor="#134770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34770 [3215]" strokecolor="#134770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34770 [3215]" strokecolor="#134770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34770 [3215]" strokecolor="#134770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34770 [3215]" strokecolor="#134770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34770 [3215]" strokecolor="#134770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34770 [3215]" strokecolor="#134770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34770 [3215]" strokecolor="#134770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34770 [3215]" strokecolor="#134770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34770 [3215]" strokecolor="#134770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34770 [3215]" strokecolor="#134770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34770 [3215]" strokecolor="#134770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34770 [3215]" strokecolor="#134770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34770 [3215]" strokecolor="#134770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34770 [3215]" strokecolor="#134770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34770 [3215]" strokecolor="#134770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34770 [3215]" strokecolor="#134770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34770 [3215]" strokecolor="#134770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34770 [3215]" strokecolor="#134770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7843F7" w14:textId="77777777" w:rsidR="005D233A" w:rsidRPr="007F51EC" w:rsidRDefault="001B2E86" w:rsidP="007A36CF">
          <w:pPr>
            <w:pStyle w:val="NoSpacing"/>
            <w:spacing w:line="276" w:lineRule="auto"/>
            <w:jc w:val="center"/>
            <w:rPr>
              <w:rFonts w:ascii="Arial" w:hAnsi="Arial" w:cs="Arial"/>
              <w:sz w:val="32"/>
              <w:szCs w:val="32"/>
              <w:lang w:val="tr-TR"/>
            </w:rPr>
          </w:pPr>
          <w:r w:rsidRPr="007F51EC">
            <w:rPr>
              <w:rFonts w:ascii="Arial" w:hAnsi="Arial" w:cs="Arial"/>
              <w:sz w:val="32"/>
              <w:szCs w:val="32"/>
              <w:lang w:val="tr-TR"/>
            </w:rPr>
            <w:t>T.C.</w:t>
          </w:r>
        </w:p>
        <w:p w14:paraId="2A58CBCF" w14:textId="6F5A3A37" w:rsidR="007F1E48" w:rsidRPr="007F51EC" w:rsidRDefault="001B2E86" w:rsidP="007A36CF">
          <w:pPr>
            <w:pStyle w:val="NoSpacing"/>
            <w:spacing w:line="276" w:lineRule="auto"/>
            <w:jc w:val="center"/>
            <w:rPr>
              <w:rFonts w:ascii="Arial" w:hAnsi="Arial" w:cs="Arial"/>
              <w:sz w:val="32"/>
              <w:szCs w:val="32"/>
              <w:lang w:val="tr-TR"/>
            </w:rPr>
          </w:pPr>
          <w:r w:rsidRPr="007F51EC">
            <w:rPr>
              <w:rFonts w:ascii="Arial" w:hAnsi="Arial" w:cs="Arial"/>
              <w:sz w:val="32"/>
              <w:szCs w:val="32"/>
              <w:lang w:val="tr-TR"/>
            </w:rPr>
            <w:t xml:space="preserve"> İZMİR BAKIRÇAY ÜNİVERSİTESİ</w:t>
          </w:r>
        </w:p>
        <w:p w14:paraId="0A6A1121" w14:textId="3CCDEEE4" w:rsidR="0091797F" w:rsidRPr="007F51EC" w:rsidRDefault="001B2E86" w:rsidP="007A36CF">
          <w:pPr>
            <w:pStyle w:val="NoSpacing"/>
            <w:spacing w:line="276" w:lineRule="auto"/>
            <w:jc w:val="center"/>
            <w:rPr>
              <w:rFonts w:ascii="Arial" w:hAnsi="Arial" w:cs="Arial"/>
              <w:sz w:val="32"/>
              <w:szCs w:val="32"/>
              <w:lang w:val="tr-TR"/>
            </w:rPr>
          </w:pPr>
          <w:r w:rsidRPr="007F51EC">
            <w:rPr>
              <w:rFonts w:ascii="Arial" w:hAnsi="Arial" w:cs="Arial"/>
              <w:sz w:val="32"/>
              <w:szCs w:val="32"/>
              <w:lang w:val="tr-TR"/>
            </w:rPr>
            <w:t>LİSANSÜSTÜ EĞİTİM ENSTİTÜSÜ</w:t>
          </w:r>
          <w:r w:rsidRPr="007F51EC">
            <w:rPr>
              <w:rFonts w:ascii="Arial" w:hAnsi="Arial" w:cs="Arial"/>
              <w:sz w:val="32"/>
              <w:szCs w:val="32"/>
              <w:lang w:val="tr-TR"/>
            </w:rPr>
            <w:br/>
            <w:t>YAPAY</w:t>
          </w:r>
          <w:r w:rsidR="001E59F6" w:rsidRPr="007F51EC">
            <w:rPr>
              <w:rFonts w:ascii="Arial" w:hAnsi="Arial" w:cs="Arial"/>
              <w:sz w:val="32"/>
              <w:szCs w:val="32"/>
              <w:lang w:val="tr-TR"/>
            </w:rPr>
            <w:t xml:space="preserve"> </w:t>
          </w:r>
          <w:r w:rsidRPr="007F51EC">
            <w:rPr>
              <w:rFonts w:ascii="Arial" w:hAnsi="Arial" w:cs="Arial"/>
              <w:sz w:val="32"/>
              <w:szCs w:val="32"/>
              <w:lang w:val="tr-TR"/>
            </w:rPr>
            <w:t>ZEKÂ VE VERİ ANALİTİĞİ</w:t>
          </w:r>
          <w:r w:rsidR="0091797F" w:rsidRPr="007F51EC">
            <w:rPr>
              <w:rFonts w:ascii="Arial" w:hAnsi="Arial" w:cs="Arial"/>
              <w:sz w:val="32"/>
              <w:szCs w:val="32"/>
              <w:lang w:val="tr-TR"/>
            </w:rPr>
            <w:t xml:space="preserve"> </w:t>
          </w:r>
          <w:r w:rsidRPr="007F51EC">
            <w:rPr>
              <w:rFonts w:ascii="Arial" w:hAnsi="Arial" w:cs="Arial"/>
              <w:sz w:val="32"/>
              <w:szCs w:val="32"/>
              <w:lang w:val="tr-TR"/>
            </w:rPr>
            <w:t>TEZSİZ</w:t>
          </w:r>
        </w:p>
        <w:p w14:paraId="24452A88" w14:textId="680B0920" w:rsidR="007F1E48" w:rsidRPr="007F51EC" w:rsidRDefault="001E59F6" w:rsidP="007A36CF">
          <w:pPr>
            <w:pStyle w:val="NoSpacing"/>
            <w:spacing w:line="276" w:lineRule="auto"/>
            <w:jc w:val="center"/>
            <w:rPr>
              <w:rFonts w:ascii="Arial" w:hAnsi="Arial" w:cs="Arial"/>
              <w:sz w:val="32"/>
              <w:szCs w:val="32"/>
              <w:lang w:val="tr-TR"/>
            </w:rPr>
          </w:pPr>
          <w:r w:rsidRPr="007F51EC">
            <w:rPr>
              <w:rFonts w:ascii="Arial" w:hAnsi="Arial" w:cs="Arial"/>
              <w:sz w:val="32"/>
              <w:szCs w:val="32"/>
              <w:lang w:val="tr-TR"/>
            </w:rPr>
            <w:t xml:space="preserve"> </w:t>
          </w:r>
          <w:r w:rsidR="001B2E86" w:rsidRPr="007F51EC">
            <w:rPr>
              <w:rFonts w:ascii="Arial" w:hAnsi="Arial" w:cs="Arial"/>
              <w:sz w:val="32"/>
              <w:szCs w:val="32"/>
              <w:lang w:val="tr-TR"/>
            </w:rPr>
            <w:t>YÜKSEK LİSANS</w:t>
          </w:r>
          <w:r w:rsidR="005D233A" w:rsidRPr="007F51EC">
            <w:rPr>
              <w:rFonts w:ascii="Arial" w:hAnsi="Arial" w:cs="Arial"/>
              <w:sz w:val="32"/>
              <w:szCs w:val="32"/>
              <w:lang w:val="tr-TR"/>
            </w:rPr>
            <w:t xml:space="preserve"> </w:t>
          </w:r>
          <w:r w:rsidR="007F1E48" w:rsidRPr="007F51EC">
            <w:rPr>
              <w:rFonts w:ascii="Arial" w:hAnsi="Arial" w:cs="Arial"/>
              <w:sz w:val="32"/>
              <w:szCs w:val="32"/>
              <w:lang w:val="tr-TR"/>
            </w:rPr>
            <w:t>PRO</w:t>
          </w:r>
          <w:r w:rsidR="005D233A" w:rsidRPr="007F51EC">
            <w:rPr>
              <w:rFonts w:ascii="Arial" w:hAnsi="Arial" w:cs="Arial"/>
              <w:sz w:val="32"/>
              <w:szCs w:val="32"/>
              <w:lang w:val="tr-TR"/>
            </w:rPr>
            <w:t>G</w:t>
          </w:r>
          <w:r w:rsidR="007F1E48" w:rsidRPr="007F51EC">
            <w:rPr>
              <w:rFonts w:ascii="Arial" w:hAnsi="Arial" w:cs="Arial"/>
              <w:sz w:val="32"/>
              <w:szCs w:val="32"/>
              <w:lang w:val="tr-TR"/>
            </w:rPr>
            <w:t>RAMI</w:t>
          </w:r>
        </w:p>
        <w:p w14:paraId="7F89FB57" w14:textId="2B879048" w:rsidR="00F23D77" w:rsidRPr="007F51EC" w:rsidRDefault="00F23D77" w:rsidP="007A36CF">
          <w:pPr>
            <w:pStyle w:val="NoSpacing"/>
            <w:spacing w:line="276" w:lineRule="auto"/>
            <w:jc w:val="center"/>
            <w:rPr>
              <w:rFonts w:ascii="Arial" w:hAnsi="Arial" w:cs="Arial"/>
              <w:sz w:val="36"/>
              <w:szCs w:val="36"/>
              <w:lang w:val="tr-TR"/>
            </w:rPr>
          </w:pPr>
        </w:p>
        <w:p w14:paraId="5E69B522" w14:textId="77777777" w:rsidR="00F23D77" w:rsidRPr="007F51EC" w:rsidRDefault="00F23D77" w:rsidP="007A36CF">
          <w:pPr>
            <w:pStyle w:val="NoSpacing"/>
            <w:spacing w:line="276" w:lineRule="auto"/>
            <w:rPr>
              <w:rFonts w:ascii="Arial" w:hAnsi="Arial" w:cs="Arial"/>
              <w:sz w:val="32"/>
              <w:szCs w:val="32"/>
              <w:lang w:val="tr-TR"/>
            </w:rPr>
          </w:pPr>
        </w:p>
        <w:p w14:paraId="06DEDB6E" w14:textId="265B07F7" w:rsidR="005D233A" w:rsidRPr="007F51EC" w:rsidRDefault="00A32D2D" w:rsidP="007A36CF">
          <w:pPr>
            <w:pStyle w:val="NoSpacing"/>
            <w:spacing w:line="276" w:lineRule="auto"/>
            <w:ind w:left="720"/>
            <w:jc w:val="center"/>
            <w:rPr>
              <w:rFonts w:ascii="Arial" w:hAnsi="Arial" w:cs="Arial"/>
              <w:sz w:val="32"/>
              <w:szCs w:val="32"/>
              <w:lang w:val="tr-TR"/>
            </w:rPr>
          </w:pPr>
          <w:r w:rsidRPr="007F51EC">
            <w:rPr>
              <w:rFonts w:ascii="Arial" w:hAnsi="Arial" w:cs="Arial"/>
              <w:sz w:val="32"/>
              <w:szCs w:val="32"/>
              <w:lang w:val="tr-TR"/>
            </w:rPr>
            <w:t xml:space="preserve">WEB METİN ANALİTİĞİ DERSİ </w:t>
          </w:r>
        </w:p>
        <w:p w14:paraId="3C28CDD7" w14:textId="6A811F70" w:rsidR="005D233A" w:rsidRPr="007F51EC" w:rsidRDefault="00A32D2D" w:rsidP="007A36CF">
          <w:pPr>
            <w:pStyle w:val="NoSpacing"/>
            <w:spacing w:line="276" w:lineRule="auto"/>
            <w:ind w:left="720"/>
            <w:jc w:val="center"/>
            <w:rPr>
              <w:rFonts w:ascii="Arial" w:hAnsi="Arial" w:cs="Arial"/>
              <w:sz w:val="32"/>
              <w:szCs w:val="32"/>
              <w:lang w:val="tr-TR"/>
            </w:rPr>
          </w:pPr>
          <w:r w:rsidRPr="007F51EC">
            <w:rPr>
              <w:rFonts w:ascii="Arial" w:hAnsi="Arial" w:cs="Arial"/>
              <w:sz w:val="32"/>
              <w:szCs w:val="32"/>
              <w:lang w:val="tr-TR"/>
            </w:rPr>
            <w:t xml:space="preserve">VİZE </w:t>
          </w:r>
        </w:p>
        <w:p w14:paraId="276CD7AE" w14:textId="427FCEAE" w:rsidR="005D233A" w:rsidRPr="007F51EC" w:rsidRDefault="005D233A" w:rsidP="007A36CF">
          <w:pPr>
            <w:pStyle w:val="NoSpacing"/>
            <w:spacing w:line="276" w:lineRule="auto"/>
            <w:ind w:left="720"/>
            <w:jc w:val="center"/>
            <w:rPr>
              <w:rFonts w:ascii="Arial" w:hAnsi="Arial" w:cs="Arial"/>
              <w:sz w:val="36"/>
              <w:szCs w:val="36"/>
              <w:lang w:val="tr-TR"/>
            </w:rPr>
          </w:pPr>
          <w:r w:rsidRPr="007F51EC">
            <w:rPr>
              <w:rFonts w:ascii="Arial" w:hAnsi="Arial" w:cs="Arial"/>
              <w:sz w:val="36"/>
              <w:szCs w:val="36"/>
              <w:lang w:val="tr-TR"/>
            </w:rPr>
            <w:t xml:space="preserve"> </w:t>
          </w:r>
        </w:p>
        <w:p w14:paraId="172D2618" w14:textId="77777777" w:rsidR="005D233A" w:rsidRPr="007F51EC" w:rsidRDefault="005D233A" w:rsidP="007A36CF">
          <w:pPr>
            <w:pStyle w:val="NoSpacing"/>
            <w:spacing w:line="276" w:lineRule="auto"/>
            <w:ind w:left="720"/>
            <w:jc w:val="center"/>
            <w:rPr>
              <w:rFonts w:ascii="Arial" w:hAnsi="Arial" w:cs="Arial"/>
              <w:sz w:val="40"/>
              <w:szCs w:val="40"/>
              <w:lang w:val="tr-TR"/>
            </w:rPr>
          </w:pPr>
        </w:p>
        <w:p w14:paraId="7924DB55" w14:textId="291EA1AD" w:rsidR="005D233A" w:rsidRPr="007F51EC" w:rsidRDefault="005D233A" w:rsidP="007A36CF">
          <w:pPr>
            <w:pStyle w:val="NoSpacing"/>
            <w:spacing w:line="276" w:lineRule="auto"/>
            <w:ind w:left="720"/>
            <w:jc w:val="center"/>
            <w:rPr>
              <w:rFonts w:ascii="Arial" w:hAnsi="Arial" w:cs="Arial"/>
              <w:sz w:val="44"/>
              <w:szCs w:val="44"/>
              <w:lang w:val="tr-TR"/>
            </w:rPr>
          </w:pPr>
          <w:r w:rsidRPr="007F51EC">
            <w:rPr>
              <w:rFonts w:ascii="Arial" w:hAnsi="Arial" w:cs="Arial"/>
              <w:sz w:val="44"/>
              <w:szCs w:val="44"/>
              <w:lang w:val="tr-TR"/>
            </w:rPr>
            <w:t xml:space="preserve">SAĞLIK KURULUŞLARININ KURUMSAL İTİBARININ METİN MADENCİLİĞİ VE DUYGU ANALİZİ İLE </w:t>
          </w:r>
        </w:p>
        <w:p w14:paraId="5122509A" w14:textId="046D88C7" w:rsidR="00F23D77" w:rsidRPr="007F51EC" w:rsidRDefault="005D233A" w:rsidP="007A36CF">
          <w:pPr>
            <w:pStyle w:val="NoSpacing"/>
            <w:spacing w:line="276" w:lineRule="auto"/>
            <w:ind w:left="720"/>
            <w:jc w:val="center"/>
            <w:rPr>
              <w:rFonts w:ascii="Arial" w:hAnsi="Arial" w:cs="Arial"/>
              <w:sz w:val="44"/>
              <w:szCs w:val="44"/>
              <w:lang w:val="tr-TR"/>
            </w:rPr>
          </w:pPr>
          <w:r w:rsidRPr="007F51EC">
            <w:rPr>
              <w:rFonts w:ascii="Arial" w:hAnsi="Arial" w:cs="Arial"/>
              <w:sz w:val="44"/>
              <w:szCs w:val="44"/>
              <w:lang w:val="tr-TR"/>
            </w:rPr>
            <w:t>DEĞERLENDİRİLMESİ</w:t>
          </w:r>
        </w:p>
        <w:p w14:paraId="05F3B35C" w14:textId="77777777" w:rsidR="00F23D77" w:rsidRPr="007F51EC" w:rsidRDefault="00F23D77" w:rsidP="007A36CF">
          <w:pPr>
            <w:pStyle w:val="NoSpacing"/>
            <w:spacing w:line="276" w:lineRule="auto"/>
            <w:jc w:val="center"/>
            <w:rPr>
              <w:rFonts w:ascii="Arial" w:hAnsi="Arial" w:cs="Arial"/>
              <w:sz w:val="32"/>
              <w:szCs w:val="32"/>
              <w:lang w:val="tr-TR"/>
            </w:rPr>
          </w:pPr>
        </w:p>
        <w:p w14:paraId="199349F9" w14:textId="77777777" w:rsidR="007F1E48" w:rsidRPr="007F51EC" w:rsidRDefault="007F1E48" w:rsidP="007A36CF">
          <w:pPr>
            <w:pStyle w:val="NoSpacing"/>
            <w:spacing w:line="276" w:lineRule="auto"/>
            <w:rPr>
              <w:rFonts w:ascii="Arial" w:hAnsi="Arial" w:cs="Arial"/>
              <w:sz w:val="36"/>
              <w:szCs w:val="36"/>
              <w:lang w:val="tr-TR"/>
            </w:rPr>
          </w:pPr>
        </w:p>
        <w:p w14:paraId="305FD59F" w14:textId="77777777" w:rsidR="007F1E48" w:rsidRPr="007F51EC" w:rsidRDefault="007F1E48" w:rsidP="007A36CF">
          <w:pPr>
            <w:pStyle w:val="NoSpacing"/>
            <w:spacing w:line="276" w:lineRule="auto"/>
            <w:rPr>
              <w:rFonts w:ascii="Arial" w:hAnsi="Arial" w:cs="Arial"/>
              <w:sz w:val="36"/>
              <w:szCs w:val="36"/>
              <w:lang w:val="tr-TR"/>
            </w:rPr>
          </w:pPr>
        </w:p>
        <w:p w14:paraId="1ACFF55E" w14:textId="3704C694" w:rsidR="005D233A" w:rsidRPr="007F51EC" w:rsidRDefault="005D233A" w:rsidP="007A36CF">
          <w:pPr>
            <w:pStyle w:val="NoSpacing"/>
            <w:spacing w:line="276" w:lineRule="auto"/>
            <w:ind w:left="720"/>
            <w:jc w:val="center"/>
            <w:rPr>
              <w:rFonts w:ascii="Arial" w:hAnsi="Arial" w:cs="Arial"/>
              <w:sz w:val="48"/>
              <w:szCs w:val="48"/>
              <w:lang w:val="tr-TR"/>
            </w:rPr>
          </w:pPr>
          <w:r w:rsidRPr="007F51EC">
            <w:rPr>
              <w:rFonts w:ascii="Arial" w:hAnsi="Arial" w:cs="Arial"/>
              <w:sz w:val="36"/>
              <w:szCs w:val="36"/>
              <w:lang w:val="tr-TR"/>
            </w:rPr>
            <w:t>Doç. Dr. Emine UÇAR</w:t>
          </w:r>
        </w:p>
        <w:p w14:paraId="36D6AD66" w14:textId="77777777" w:rsidR="005D233A" w:rsidRPr="007F51EC" w:rsidRDefault="005D233A" w:rsidP="007A36CF">
          <w:pPr>
            <w:pStyle w:val="NoSpacing"/>
            <w:spacing w:line="276" w:lineRule="auto"/>
            <w:ind w:left="720"/>
            <w:jc w:val="center"/>
            <w:rPr>
              <w:rFonts w:ascii="Arial" w:hAnsi="Arial" w:cs="Arial"/>
              <w:sz w:val="36"/>
              <w:szCs w:val="36"/>
              <w:lang w:val="tr-TR"/>
            </w:rPr>
          </w:pPr>
        </w:p>
        <w:p w14:paraId="3EAF2967" w14:textId="77777777" w:rsidR="005D233A" w:rsidRPr="007F51EC" w:rsidRDefault="005D233A" w:rsidP="007A36CF">
          <w:pPr>
            <w:pStyle w:val="NoSpacing"/>
            <w:spacing w:line="276" w:lineRule="auto"/>
            <w:ind w:left="720"/>
            <w:jc w:val="center"/>
            <w:rPr>
              <w:rFonts w:ascii="Arial" w:hAnsi="Arial" w:cs="Arial"/>
              <w:sz w:val="36"/>
              <w:szCs w:val="36"/>
              <w:lang w:val="tr-TR"/>
            </w:rPr>
          </w:pPr>
        </w:p>
        <w:p w14:paraId="44590A2B" w14:textId="77777777" w:rsidR="005D233A" w:rsidRPr="007F51EC" w:rsidRDefault="005D233A" w:rsidP="007A36CF">
          <w:pPr>
            <w:pStyle w:val="NoSpacing"/>
            <w:spacing w:line="276" w:lineRule="auto"/>
            <w:ind w:left="720"/>
            <w:jc w:val="center"/>
            <w:rPr>
              <w:rFonts w:ascii="Arial" w:hAnsi="Arial" w:cs="Arial"/>
              <w:sz w:val="36"/>
              <w:szCs w:val="36"/>
              <w:lang w:val="tr-TR"/>
            </w:rPr>
          </w:pPr>
        </w:p>
        <w:p w14:paraId="1CB56E68" w14:textId="60D41C92" w:rsidR="005D233A" w:rsidRPr="007F51EC" w:rsidRDefault="001B2E86" w:rsidP="007A36CF">
          <w:pPr>
            <w:pStyle w:val="NoSpacing"/>
            <w:spacing w:line="276" w:lineRule="auto"/>
            <w:ind w:left="720"/>
            <w:jc w:val="center"/>
            <w:rPr>
              <w:rFonts w:ascii="Arial" w:hAnsi="Arial" w:cs="Arial"/>
              <w:sz w:val="36"/>
              <w:szCs w:val="36"/>
              <w:lang w:val="tr-TR"/>
            </w:rPr>
          </w:pPr>
          <w:r w:rsidRPr="007F51EC">
            <w:rPr>
              <w:rFonts w:ascii="Arial" w:hAnsi="Arial" w:cs="Arial"/>
              <w:sz w:val="36"/>
              <w:szCs w:val="36"/>
              <w:lang w:val="tr-TR"/>
            </w:rPr>
            <w:t>Gülfiz POYRAZ</w:t>
          </w:r>
          <w:r w:rsidR="005D233A" w:rsidRPr="007F51EC">
            <w:rPr>
              <w:rFonts w:ascii="Arial" w:hAnsi="Arial" w:cs="Arial"/>
              <w:sz w:val="36"/>
              <w:szCs w:val="36"/>
              <w:lang w:val="tr-TR"/>
            </w:rPr>
            <w:t xml:space="preserve">    </w:t>
          </w:r>
        </w:p>
        <w:p w14:paraId="46DE3DCE" w14:textId="4D42F4C8" w:rsidR="0096476A" w:rsidRPr="007F51EC" w:rsidRDefault="001B2E86" w:rsidP="007A36CF">
          <w:pPr>
            <w:pStyle w:val="NoSpacing"/>
            <w:spacing w:line="276" w:lineRule="auto"/>
            <w:ind w:left="720"/>
            <w:jc w:val="center"/>
            <w:rPr>
              <w:rFonts w:ascii="Arial" w:hAnsi="Arial" w:cs="Arial"/>
              <w:sz w:val="36"/>
              <w:szCs w:val="36"/>
              <w:lang w:val="tr-TR"/>
            </w:rPr>
          </w:pPr>
          <w:r w:rsidRPr="007F51EC">
            <w:rPr>
              <w:rFonts w:ascii="Arial" w:hAnsi="Arial" w:cs="Arial"/>
              <w:sz w:val="36"/>
              <w:szCs w:val="36"/>
              <w:lang w:val="tr-TR"/>
            </w:rPr>
            <w:t>6006179</w:t>
          </w:r>
        </w:p>
        <w:p w14:paraId="469B0D56" w14:textId="2F4A083E" w:rsidR="00963504" w:rsidRPr="007F51EC" w:rsidRDefault="00F86557" w:rsidP="007A36CF">
          <w:pPr>
            <w:rPr>
              <w:rFonts w:ascii="Arial" w:hAnsi="Arial" w:cs="Arial"/>
              <w:sz w:val="32"/>
              <w:szCs w:val="32"/>
            </w:rPr>
          </w:pPr>
          <w:r w:rsidRPr="007F51EC">
            <w:rPr>
              <w:rFonts w:ascii="Arial" w:hAnsi="Arial" w:cs="Arial"/>
              <w:sz w:val="32"/>
              <w:szCs w:val="32"/>
            </w:rPr>
            <w:t xml:space="preserve">                                 </w:t>
          </w:r>
        </w:p>
        <w:p w14:paraId="77D1B3A4" w14:textId="77777777" w:rsidR="005D233A" w:rsidRPr="007F51EC" w:rsidRDefault="005D233A" w:rsidP="007A36CF">
          <w:pPr>
            <w:ind w:firstLine="720"/>
            <w:jc w:val="center"/>
            <w:rPr>
              <w:rFonts w:ascii="Arial" w:hAnsi="Arial" w:cs="Arial"/>
              <w:sz w:val="32"/>
              <w:szCs w:val="32"/>
            </w:rPr>
          </w:pPr>
        </w:p>
        <w:p w14:paraId="32A54F9F" w14:textId="462AECF8" w:rsidR="00F86557" w:rsidRPr="007F51EC" w:rsidRDefault="00963504" w:rsidP="007A36CF">
          <w:pPr>
            <w:ind w:firstLine="720"/>
            <w:jc w:val="center"/>
            <w:rPr>
              <w:rFonts w:ascii="Arial" w:hAnsi="Arial" w:cs="Arial"/>
              <w:sz w:val="28"/>
              <w:szCs w:val="28"/>
            </w:rPr>
          </w:pPr>
          <w:r w:rsidRPr="007F51EC">
            <w:rPr>
              <w:rFonts w:ascii="Arial" w:hAnsi="Arial" w:cs="Arial"/>
              <w:sz w:val="28"/>
              <w:szCs w:val="28"/>
            </w:rPr>
            <w:t>İ</w:t>
          </w:r>
          <w:r w:rsidR="001B2E86" w:rsidRPr="007F51EC">
            <w:rPr>
              <w:rFonts w:ascii="Arial" w:hAnsi="Arial" w:cs="Arial"/>
              <w:sz w:val="28"/>
              <w:szCs w:val="28"/>
            </w:rPr>
            <w:t>ZMİR – 2025</w:t>
          </w:r>
        </w:p>
        <w:p w14:paraId="3178FBB6" w14:textId="77777777" w:rsidR="007A36CF" w:rsidRPr="007F51EC" w:rsidRDefault="00000000" w:rsidP="007A36CF">
          <w:pPr>
            <w:pStyle w:val="NoSpacing"/>
            <w:rPr>
              <w:rFonts w:ascii="Arial" w:hAnsi="Arial" w:cs="Arial"/>
              <w:lang w:val="tr-TR"/>
            </w:rPr>
          </w:pPr>
        </w:p>
      </w:sdtContent>
    </w:sdt>
    <w:p w14:paraId="579371AD" w14:textId="760ED11B" w:rsidR="00A10D4E" w:rsidRPr="007F51EC" w:rsidRDefault="006934BA" w:rsidP="007A36CF">
      <w:pPr>
        <w:pStyle w:val="NoSpacing"/>
        <w:jc w:val="center"/>
        <w:rPr>
          <w:rFonts w:ascii="Arial" w:hAnsi="Arial" w:cs="Arial"/>
          <w:color w:val="0E3453" w:themeColor="text2" w:themeShade="BF"/>
          <w:sz w:val="44"/>
          <w:szCs w:val="44"/>
          <w:lang w:val="tr-TR"/>
        </w:rPr>
      </w:pPr>
      <w:r w:rsidRPr="007F51EC">
        <w:rPr>
          <w:rFonts w:ascii="Arial" w:hAnsi="Arial" w:cs="Arial"/>
          <w:sz w:val="44"/>
          <w:szCs w:val="44"/>
          <w:lang w:val="tr-TR"/>
        </w:rPr>
        <w:lastRenderedPageBreak/>
        <w:t>İÇİNDEKİLER</w:t>
      </w:r>
    </w:p>
    <w:p w14:paraId="0526C061" w14:textId="0F40FF61" w:rsidR="007A36CF" w:rsidRPr="007F51EC" w:rsidRDefault="007A36CF" w:rsidP="009E5988">
      <w:pPr>
        <w:spacing w:line="240" w:lineRule="auto"/>
        <w:rPr>
          <w:rFonts w:ascii="Arial" w:hAnsi="Arial" w:cs="Arial"/>
          <w:sz w:val="24"/>
          <w:szCs w:val="24"/>
        </w:rPr>
      </w:pPr>
      <w:r w:rsidRPr="007F51EC">
        <w:rPr>
          <w:rFonts w:ascii="Arial" w:hAnsi="Arial" w:cs="Arial"/>
          <w:sz w:val="24"/>
          <w:szCs w:val="24"/>
        </w:rPr>
        <w:t>1</w:t>
      </w:r>
      <w:r w:rsidR="00CB28AA" w:rsidRPr="007F51EC">
        <w:rPr>
          <w:rFonts w:ascii="Arial" w:hAnsi="Arial" w:cs="Arial"/>
          <w:sz w:val="24"/>
          <w:szCs w:val="24"/>
        </w:rPr>
        <w:t>.</w:t>
      </w:r>
      <w:r w:rsidRPr="007F51EC">
        <w:rPr>
          <w:rFonts w:ascii="Arial" w:hAnsi="Arial" w:cs="Arial"/>
          <w:sz w:val="24"/>
          <w:szCs w:val="24"/>
        </w:rPr>
        <w:t>Özet</w:t>
      </w:r>
      <w:r w:rsidRPr="007F51E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2</w:t>
      </w:r>
    </w:p>
    <w:p w14:paraId="70BF97FC" w14:textId="4B91E88E" w:rsidR="007A36CF" w:rsidRPr="007F51EC" w:rsidRDefault="007A36CF" w:rsidP="009E5988">
      <w:pPr>
        <w:spacing w:line="240" w:lineRule="auto"/>
        <w:rPr>
          <w:rFonts w:ascii="Arial" w:hAnsi="Arial" w:cs="Arial"/>
          <w:sz w:val="24"/>
          <w:szCs w:val="24"/>
        </w:rPr>
      </w:pPr>
      <w:r w:rsidRPr="007F51EC">
        <w:rPr>
          <w:rFonts w:ascii="Arial" w:hAnsi="Arial" w:cs="Arial"/>
          <w:sz w:val="24"/>
          <w:szCs w:val="24"/>
        </w:rPr>
        <w:t>2</w:t>
      </w:r>
      <w:r w:rsidR="00CB28AA" w:rsidRPr="007F51EC">
        <w:rPr>
          <w:rFonts w:ascii="Arial" w:hAnsi="Arial" w:cs="Arial"/>
          <w:sz w:val="24"/>
          <w:szCs w:val="24"/>
        </w:rPr>
        <w:t>.</w:t>
      </w:r>
      <w:r w:rsidRPr="007F51EC">
        <w:rPr>
          <w:rFonts w:ascii="Arial" w:hAnsi="Arial" w:cs="Arial"/>
          <w:sz w:val="24"/>
          <w:szCs w:val="24"/>
        </w:rPr>
        <w:t>Anahtar Kelimler</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2</w:t>
      </w:r>
    </w:p>
    <w:p w14:paraId="67D73493" w14:textId="379371E5" w:rsidR="00CB28AA" w:rsidRPr="007F51EC" w:rsidRDefault="00CB28AA" w:rsidP="009E5988">
      <w:pPr>
        <w:spacing w:line="240" w:lineRule="auto"/>
        <w:rPr>
          <w:rFonts w:ascii="Arial" w:hAnsi="Arial" w:cs="Arial"/>
          <w:sz w:val="24"/>
          <w:szCs w:val="24"/>
        </w:rPr>
      </w:pPr>
      <w:r w:rsidRPr="007F51EC">
        <w:rPr>
          <w:rFonts w:ascii="Arial" w:hAnsi="Arial" w:cs="Arial"/>
          <w:sz w:val="24"/>
          <w:szCs w:val="24"/>
        </w:rPr>
        <w:t>3.Makale İncelemesi</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2</w:t>
      </w:r>
    </w:p>
    <w:p w14:paraId="7EDE983A" w14:textId="2E851DA8" w:rsidR="00CB28AA" w:rsidRPr="007F51EC" w:rsidRDefault="000D5A63" w:rsidP="00AB0AEB">
      <w:pPr>
        <w:spacing w:after="0" w:line="240" w:lineRule="auto"/>
        <w:ind w:firstLine="720"/>
        <w:rPr>
          <w:rFonts w:ascii="Arial" w:hAnsi="Arial" w:cs="Arial"/>
          <w:sz w:val="24"/>
          <w:szCs w:val="24"/>
        </w:rPr>
      </w:pPr>
      <w:bookmarkStart w:id="0" w:name="_Hlk212754088"/>
      <w:r>
        <w:rPr>
          <w:rFonts w:ascii="Arial" w:hAnsi="Arial" w:cs="Arial"/>
          <w:sz w:val="24"/>
          <w:szCs w:val="24"/>
        </w:rPr>
        <w:t>3.</w:t>
      </w:r>
      <w:r w:rsidR="00CB28AA" w:rsidRPr="007F51EC">
        <w:rPr>
          <w:rFonts w:ascii="Arial" w:hAnsi="Arial" w:cs="Arial"/>
          <w:sz w:val="24"/>
          <w:szCs w:val="24"/>
        </w:rPr>
        <w:t>1.Giri</w:t>
      </w:r>
      <w:r w:rsidR="00CA14CC">
        <w:rPr>
          <w:rFonts w:ascii="Arial" w:hAnsi="Arial" w:cs="Arial"/>
          <w:sz w:val="24"/>
          <w:szCs w:val="24"/>
        </w:rPr>
        <w:t>ş</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2</w:t>
      </w:r>
    </w:p>
    <w:p w14:paraId="1C52FA2D" w14:textId="43CF8A1A" w:rsidR="00CB28AA"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B28AA" w:rsidRPr="007F51EC">
        <w:rPr>
          <w:rFonts w:ascii="Arial" w:hAnsi="Arial" w:cs="Arial"/>
          <w:sz w:val="24"/>
          <w:szCs w:val="24"/>
        </w:rPr>
        <w:t>2.</w:t>
      </w:r>
      <w:r w:rsidR="00CB28AA" w:rsidRPr="007F51EC">
        <w:rPr>
          <w:rFonts w:ascii="Arial" w:hAnsi="Arial" w:cs="Arial"/>
          <w:b/>
          <w:bCs/>
          <w:sz w:val="24"/>
          <w:szCs w:val="24"/>
        </w:rPr>
        <w:t xml:space="preserve"> </w:t>
      </w:r>
      <w:r w:rsidR="00CB28AA" w:rsidRPr="007F51EC">
        <w:rPr>
          <w:rFonts w:ascii="Arial" w:hAnsi="Arial" w:cs="Arial"/>
          <w:sz w:val="24"/>
          <w:szCs w:val="24"/>
        </w:rPr>
        <w:t>Literatür</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3</w:t>
      </w:r>
    </w:p>
    <w:p w14:paraId="648E51D0" w14:textId="0BF1D9A5" w:rsidR="00CB28AA"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B28AA" w:rsidRPr="007F51EC">
        <w:rPr>
          <w:rFonts w:ascii="Arial" w:hAnsi="Arial" w:cs="Arial"/>
          <w:sz w:val="24"/>
          <w:szCs w:val="24"/>
        </w:rPr>
        <w:t xml:space="preserve">3.Materyal </w:t>
      </w:r>
      <w:r w:rsidR="006413AC" w:rsidRPr="007F51EC">
        <w:rPr>
          <w:rFonts w:ascii="Arial" w:hAnsi="Arial" w:cs="Arial"/>
          <w:sz w:val="24"/>
          <w:szCs w:val="24"/>
        </w:rPr>
        <w:t>ve</w:t>
      </w:r>
      <w:r w:rsidR="00C045FA" w:rsidRPr="007F51EC">
        <w:rPr>
          <w:rFonts w:ascii="Arial" w:hAnsi="Arial" w:cs="Arial"/>
          <w:sz w:val="24"/>
          <w:szCs w:val="24"/>
        </w:rPr>
        <w:t xml:space="preserve"> </w:t>
      </w:r>
      <w:r w:rsidR="00CB28AA" w:rsidRPr="007F51EC">
        <w:rPr>
          <w:rFonts w:ascii="Arial" w:hAnsi="Arial" w:cs="Arial"/>
          <w:sz w:val="24"/>
          <w:szCs w:val="24"/>
        </w:rPr>
        <w:t>Yöntem</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4</w:t>
      </w:r>
    </w:p>
    <w:p w14:paraId="1FD72F80" w14:textId="701A5CC5" w:rsidR="00C045FA"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045FA" w:rsidRPr="007F51EC">
        <w:rPr>
          <w:rFonts w:ascii="Arial" w:hAnsi="Arial" w:cs="Arial"/>
          <w:sz w:val="24"/>
          <w:szCs w:val="24"/>
        </w:rPr>
        <w:t>3.1.Veri Seti</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4</w:t>
      </w:r>
      <w:r w:rsidR="00C045FA" w:rsidRPr="007F51EC">
        <w:rPr>
          <w:rFonts w:ascii="Arial" w:hAnsi="Arial" w:cs="Arial"/>
          <w:sz w:val="24"/>
          <w:szCs w:val="24"/>
        </w:rPr>
        <w:tab/>
      </w:r>
      <w:r>
        <w:rPr>
          <w:rFonts w:ascii="Arial" w:hAnsi="Arial" w:cs="Arial"/>
          <w:sz w:val="24"/>
          <w:szCs w:val="24"/>
        </w:rPr>
        <w:t>3.</w:t>
      </w:r>
      <w:r w:rsidR="00C045FA" w:rsidRPr="007F51EC">
        <w:rPr>
          <w:rFonts w:ascii="Arial" w:hAnsi="Arial" w:cs="Arial"/>
          <w:sz w:val="24"/>
          <w:szCs w:val="24"/>
        </w:rPr>
        <w:t>3.2.Metin Madenciliği</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t>5</w:t>
      </w:r>
    </w:p>
    <w:p w14:paraId="7E00659D" w14:textId="2C407B26" w:rsidR="00C045FA"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045FA" w:rsidRPr="007F51EC">
        <w:rPr>
          <w:rFonts w:ascii="Arial" w:hAnsi="Arial" w:cs="Arial"/>
          <w:sz w:val="24"/>
          <w:szCs w:val="24"/>
        </w:rPr>
        <w:t>3.3.Duygu Analizi</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ab/>
        <w:t>6</w:t>
      </w:r>
    </w:p>
    <w:p w14:paraId="75CB1D14" w14:textId="40C135D9" w:rsidR="00C045FA"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045FA" w:rsidRPr="007F51EC">
        <w:rPr>
          <w:rFonts w:ascii="Arial" w:hAnsi="Arial" w:cs="Arial"/>
          <w:sz w:val="24"/>
          <w:szCs w:val="24"/>
        </w:rPr>
        <w:t>3.4.Kurumsal İtibar</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8</w:t>
      </w:r>
    </w:p>
    <w:p w14:paraId="027BCCEF" w14:textId="4F3BA5E4" w:rsidR="00C045FA"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C045FA" w:rsidRPr="007F51EC">
        <w:rPr>
          <w:rFonts w:ascii="Arial" w:hAnsi="Arial" w:cs="Arial"/>
          <w:sz w:val="24"/>
          <w:szCs w:val="24"/>
        </w:rPr>
        <w:t xml:space="preserve">4.Bulgular </w:t>
      </w:r>
      <w:r w:rsidR="00052513" w:rsidRPr="007F51EC">
        <w:rPr>
          <w:rFonts w:ascii="Arial" w:hAnsi="Arial" w:cs="Arial"/>
          <w:sz w:val="24"/>
          <w:szCs w:val="24"/>
        </w:rPr>
        <w:t>ve</w:t>
      </w:r>
      <w:r w:rsidR="00C045FA" w:rsidRPr="007F51EC">
        <w:rPr>
          <w:rFonts w:ascii="Arial" w:hAnsi="Arial" w:cs="Arial"/>
          <w:sz w:val="24"/>
          <w:szCs w:val="24"/>
        </w:rPr>
        <w:t xml:space="preserve"> Tartışma</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8</w:t>
      </w:r>
    </w:p>
    <w:p w14:paraId="72221094" w14:textId="3E57F06C" w:rsidR="00AE6A19" w:rsidRPr="007F51EC" w:rsidRDefault="000D5A63" w:rsidP="00AB0AEB">
      <w:pPr>
        <w:spacing w:after="0" w:line="240" w:lineRule="auto"/>
        <w:ind w:firstLine="720"/>
        <w:rPr>
          <w:rFonts w:ascii="Arial" w:hAnsi="Arial" w:cs="Arial"/>
          <w:sz w:val="24"/>
          <w:szCs w:val="24"/>
        </w:rPr>
      </w:pPr>
      <w:r>
        <w:rPr>
          <w:rFonts w:ascii="Arial" w:hAnsi="Arial" w:cs="Arial"/>
          <w:sz w:val="24"/>
          <w:szCs w:val="24"/>
        </w:rPr>
        <w:t>3.</w:t>
      </w:r>
      <w:r w:rsidR="00AE6A19">
        <w:rPr>
          <w:rFonts w:ascii="Arial" w:hAnsi="Arial" w:cs="Arial"/>
          <w:sz w:val="24"/>
          <w:szCs w:val="24"/>
        </w:rPr>
        <w:t>5.Sonuçlar</w:t>
      </w:r>
      <w:r w:rsidR="00CA14CC">
        <w:rPr>
          <w:rFonts w:ascii="Arial" w:hAnsi="Arial" w:cs="Arial"/>
          <w:sz w:val="24"/>
          <w:szCs w:val="24"/>
        </w:rPr>
        <w:tab/>
      </w:r>
      <w:bookmarkEnd w:id="0"/>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11</w:t>
      </w:r>
    </w:p>
    <w:p w14:paraId="40A7E6B3" w14:textId="4EAF3BD8" w:rsidR="006934BA" w:rsidRDefault="00CB28AA" w:rsidP="009E5988">
      <w:pPr>
        <w:spacing w:line="240" w:lineRule="auto"/>
        <w:rPr>
          <w:rFonts w:ascii="Arial" w:hAnsi="Arial" w:cs="Arial"/>
          <w:sz w:val="24"/>
          <w:szCs w:val="24"/>
        </w:rPr>
      </w:pPr>
      <w:r w:rsidRPr="007F51EC">
        <w:rPr>
          <w:rFonts w:ascii="Arial" w:hAnsi="Arial" w:cs="Arial"/>
          <w:sz w:val="24"/>
          <w:szCs w:val="24"/>
        </w:rPr>
        <w:t>4.</w:t>
      </w:r>
      <w:r w:rsidR="00F70133">
        <w:rPr>
          <w:rFonts w:ascii="Arial" w:hAnsi="Arial" w:cs="Arial"/>
          <w:sz w:val="24"/>
          <w:szCs w:val="24"/>
        </w:rPr>
        <w:t>Değerlendirme ve Yorum</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11</w:t>
      </w:r>
    </w:p>
    <w:p w14:paraId="2C9E3245" w14:textId="5908AB19" w:rsidR="00A265F9" w:rsidRPr="007F51EC" w:rsidRDefault="00A265F9" w:rsidP="00A265F9">
      <w:pPr>
        <w:spacing w:line="240" w:lineRule="auto"/>
        <w:rPr>
          <w:rFonts w:ascii="Arial" w:hAnsi="Arial" w:cs="Arial"/>
          <w:sz w:val="24"/>
          <w:szCs w:val="24"/>
        </w:rPr>
      </w:pPr>
      <w:r>
        <w:rPr>
          <w:rFonts w:ascii="Arial" w:hAnsi="Arial" w:cs="Arial"/>
          <w:sz w:val="24"/>
          <w:szCs w:val="24"/>
        </w:rPr>
        <w:t>5.</w:t>
      </w:r>
      <w:r w:rsidRPr="007F51EC">
        <w:rPr>
          <w:rFonts w:ascii="Arial" w:hAnsi="Arial" w:cs="Arial"/>
          <w:sz w:val="24"/>
          <w:szCs w:val="24"/>
        </w:rPr>
        <w:t>Kaynakça</w:t>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CA14CC">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8B645A">
        <w:rPr>
          <w:rFonts w:ascii="Arial" w:hAnsi="Arial" w:cs="Arial"/>
          <w:sz w:val="24"/>
          <w:szCs w:val="24"/>
        </w:rPr>
        <w:tab/>
      </w:r>
      <w:r w:rsidR="00CA14CC">
        <w:rPr>
          <w:rFonts w:ascii="Arial" w:hAnsi="Arial" w:cs="Arial"/>
          <w:sz w:val="24"/>
          <w:szCs w:val="24"/>
        </w:rPr>
        <w:t>1</w:t>
      </w:r>
      <w:r w:rsidR="00440C8F">
        <w:rPr>
          <w:rFonts w:ascii="Arial" w:hAnsi="Arial" w:cs="Arial"/>
          <w:sz w:val="24"/>
          <w:szCs w:val="24"/>
        </w:rPr>
        <w:t>2</w:t>
      </w:r>
    </w:p>
    <w:p w14:paraId="27D0C5EF" w14:textId="4F19C165" w:rsidR="00B55307" w:rsidRDefault="00A265F9" w:rsidP="009E5988">
      <w:pPr>
        <w:spacing w:line="240" w:lineRule="auto"/>
        <w:rPr>
          <w:rFonts w:ascii="Arial" w:hAnsi="Arial" w:cs="Arial"/>
          <w:sz w:val="24"/>
          <w:szCs w:val="24"/>
        </w:rPr>
      </w:pPr>
      <w:r>
        <w:rPr>
          <w:rFonts w:ascii="Arial" w:hAnsi="Arial" w:cs="Arial"/>
          <w:sz w:val="24"/>
          <w:szCs w:val="24"/>
        </w:rPr>
        <w:t>6</w:t>
      </w:r>
      <w:r w:rsidR="006D1976">
        <w:rPr>
          <w:rFonts w:ascii="Arial" w:hAnsi="Arial" w:cs="Arial"/>
          <w:sz w:val="24"/>
          <w:szCs w:val="24"/>
        </w:rPr>
        <w:t>.Tablolar</w:t>
      </w:r>
    </w:p>
    <w:p w14:paraId="45FDEB57" w14:textId="2AEE0747" w:rsidR="00B55307" w:rsidRPr="00AB0AEB" w:rsidRDefault="00A265F9" w:rsidP="00AB0AEB">
      <w:pPr>
        <w:spacing w:after="120" w:line="240" w:lineRule="auto"/>
        <w:ind w:firstLine="720"/>
        <w:rPr>
          <w:rFonts w:ascii="Arial" w:hAnsi="Arial" w:cs="Arial"/>
          <w:sz w:val="24"/>
          <w:szCs w:val="24"/>
        </w:rPr>
      </w:pPr>
      <w:r>
        <w:rPr>
          <w:rFonts w:ascii="Arial" w:hAnsi="Arial" w:cs="Arial"/>
          <w:sz w:val="24"/>
          <w:szCs w:val="24"/>
        </w:rPr>
        <w:t>6</w:t>
      </w:r>
      <w:r w:rsidR="00B55307" w:rsidRPr="00AB0AEB">
        <w:rPr>
          <w:rFonts w:ascii="Arial" w:hAnsi="Arial" w:cs="Arial"/>
          <w:sz w:val="24"/>
          <w:szCs w:val="24"/>
        </w:rPr>
        <w:t>.1.Tablo 1</w:t>
      </w:r>
      <w:r w:rsidR="00B511D9" w:rsidRPr="00AB0AEB">
        <w:rPr>
          <w:rFonts w:ascii="Arial" w:hAnsi="Arial" w:cs="Arial"/>
          <w:b/>
          <w:bCs/>
          <w:sz w:val="24"/>
          <w:szCs w:val="24"/>
        </w:rPr>
        <w:t xml:space="preserve">: </w:t>
      </w:r>
      <w:r w:rsidR="00B55307" w:rsidRPr="00AB0AEB">
        <w:rPr>
          <w:rFonts w:ascii="Arial" w:hAnsi="Arial" w:cs="Arial"/>
          <w:sz w:val="24"/>
          <w:szCs w:val="24"/>
        </w:rPr>
        <w:t>Sağlık kuruluşlarının kurumsal itibarına ilişkin literatür özeti</w:t>
      </w:r>
      <w:r w:rsidR="00CA14CC" w:rsidRPr="00AB0AEB">
        <w:rPr>
          <w:rFonts w:ascii="Arial" w:hAnsi="Arial" w:cs="Arial"/>
          <w:sz w:val="24"/>
          <w:szCs w:val="24"/>
        </w:rPr>
        <w:tab/>
        <w:t>3</w:t>
      </w:r>
    </w:p>
    <w:p w14:paraId="2E7E4AD4" w14:textId="4E2DD0D1" w:rsidR="00357CDD" w:rsidRPr="00AB0AEB" w:rsidRDefault="00A265F9" w:rsidP="00AB0AEB">
      <w:pPr>
        <w:spacing w:after="120" w:line="240" w:lineRule="auto"/>
        <w:ind w:firstLine="720"/>
        <w:rPr>
          <w:rFonts w:ascii="Arial" w:hAnsi="Arial" w:cs="Arial"/>
          <w:sz w:val="24"/>
          <w:szCs w:val="24"/>
        </w:rPr>
      </w:pPr>
      <w:r w:rsidRPr="00AB0AEB">
        <w:rPr>
          <w:rFonts w:ascii="Arial" w:hAnsi="Arial" w:cs="Arial"/>
          <w:sz w:val="24"/>
          <w:szCs w:val="24"/>
        </w:rPr>
        <w:t>6</w:t>
      </w:r>
      <w:r w:rsidR="00B55307" w:rsidRPr="00AB0AEB">
        <w:rPr>
          <w:rFonts w:ascii="Arial" w:hAnsi="Arial" w:cs="Arial"/>
          <w:sz w:val="24"/>
          <w:szCs w:val="24"/>
        </w:rPr>
        <w:t>.2.</w:t>
      </w:r>
      <w:r w:rsidR="00B55307" w:rsidRPr="00AB0AEB">
        <w:rPr>
          <w:rFonts w:ascii="Arial" w:hAnsi="Arial" w:cs="Arial"/>
          <w:b/>
          <w:bCs/>
          <w:sz w:val="24"/>
          <w:szCs w:val="24"/>
        </w:rPr>
        <w:t xml:space="preserve"> </w:t>
      </w:r>
      <w:r w:rsidR="00B55307" w:rsidRPr="00AB0AEB">
        <w:rPr>
          <w:rFonts w:ascii="Arial" w:hAnsi="Arial" w:cs="Arial"/>
          <w:sz w:val="24"/>
          <w:szCs w:val="24"/>
        </w:rPr>
        <w:t>Tablo 2</w:t>
      </w:r>
      <w:r w:rsidR="00B511D9" w:rsidRPr="00AB0AEB">
        <w:rPr>
          <w:rFonts w:ascii="Arial" w:hAnsi="Arial" w:cs="Arial"/>
          <w:sz w:val="24"/>
          <w:szCs w:val="24"/>
        </w:rPr>
        <w:t xml:space="preserve">: </w:t>
      </w:r>
      <w:r w:rsidR="00B55307" w:rsidRPr="00AB0AEB">
        <w:rPr>
          <w:rFonts w:ascii="Arial" w:hAnsi="Arial" w:cs="Arial"/>
          <w:sz w:val="24"/>
          <w:szCs w:val="24"/>
        </w:rPr>
        <w:t>Google Haritalara Göre Hastane Bilgileri</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4</w:t>
      </w:r>
    </w:p>
    <w:p w14:paraId="16850A24" w14:textId="1EFB3A57" w:rsidR="00357CDD" w:rsidRPr="00AB0AEB" w:rsidRDefault="00A265F9" w:rsidP="00AB0AEB">
      <w:pPr>
        <w:spacing w:after="120" w:line="240" w:lineRule="auto"/>
        <w:ind w:firstLine="720"/>
        <w:rPr>
          <w:rFonts w:ascii="Arial" w:hAnsi="Arial" w:cs="Arial"/>
          <w:sz w:val="24"/>
          <w:szCs w:val="24"/>
        </w:rPr>
      </w:pPr>
      <w:r w:rsidRPr="00AB0AEB">
        <w:rPr>
          <w:rFonts w:ascii="Arial" w:hAnsi="Arial" w:cs="Arial"/>
          <w:color w:val="0D0D0D" w:themeColor="text1" w:themeTint="F2"/>
          <w:sz w:val="24"/>
          <w:szCs w:val="24"/>
        </w:rPr>
        <w:t>6</w:t>
      </w:r>
      <w:r w:rsidR="00B55307" w:rsidRPr="00AB0AEB">
        <w:rPr>
          <w:rFonts w:ascii="Arial" w:hAnsi="Arial" w:cs="Arial"/>
          <w:color w:val="0D0D0D" w:themeColor="text1" w:themeTint="F2"/>
          <w:sz w:val="24"/>
          <w:szCs w:val="24"/>
        </w:rPr>
        <w:t>.3.</w:t>
      </w:r>
      <w:r w:rsidR="00357CDD" w:rsidRPr="00AB0AEB">
        <w:rPr>
          <w:rFonts w:ascii="Arial" w:hAnsi="Arial" w:cs="Arial"/>
          <w:color w:val="0D0D0D" w:themeColor="text1" w:themeTint="F2"/>
          <w:sz w:val="24"/>
          <w:szCs w:val="24"/>
        </w:rPr>
        <w:t>Tablo 3</w:t>
      </w:r>
      <w:r w:rsidR="00B511D9" w:rsidRPr="00AB0AEB">
        <w:rPr>
          <w:rFonts w:ascii="Arial" w:hAnsi="Arial" w:cs="Arial"/>
          <w:color w:val="0D0D0D" w:themeColor="text1" w:themeTint="F2"/>
          <w:sz w:val="24"/>
          <w:szCs w:val="24"/>
        </w:rPr>
        <w:t xml:space="preserve">: </w:t>
      </w:r>
      <w:r w:rsidR="00357CDD" w:rsidRPr="00AB0AEB">
        <w:rPr>
          <w:rFonts w:ascii="Arial" w:hAnsi="Arial" w:cs="Arial"/>
          <w:color w:val="0D0D0D" w:themeColor="text1" w:themeTint="F2"/>
          <w:sz w:val="24"/>
          <w:szCs w:val="24"/>
        </w:rPr>
        <w:t>Antalya’daki Kamu Hastanelerine İlişkin Bilgiler</w:t>
      </w:r>
      <w:r w:rsidR="008B645A" w:rsidRPr="00AB0AEB">
        <w:rPr>
          <w:rFonts w:ascii="Arial" w:hAnsi="Arial" w:cs="Arial"/>
          <w:color w:val="0D0D0D" w:themeColor="text1" w:themeTint="F2"/>
          <w:sz w:val="24"/>
          <w:szCs w:val="24"/>
        </w:rPr>
        <w:tab/>
      </w:r>
      <w:r w:rsidR="008B645A" w:rsidRPr="00AB0AEB">
        <w:rPr>
          <w:rFonts w:ascii="Arial" w:hAnsi="Arial" w:cs="Arial"/>
          <w:color w:val="0D0D0D" w:themeColor="text1" w:themeTint="F2"/>
          <w:sz w:val="24"/>
          <w:szCs w:val="24"/>
        </w:rPr>
        <w:tab/>
      </w:r>
      <w:r w:rsidR="008B645A" w:rsidRPr="00AB0AEB">
        <w:rPr>
          <w:rFonts w:ascii="Arial" w:hAnsi="Arial" w:cs="Arial"/>
          <w:color w:val="0D0D0D" w:themeColor="text1" w:themeTint="F2"/>
          <w:sz w:val="24"/>
          <w:szCs w:val="24"/>
        </w:rPr>
        <w:tab/>
        <w:t>4</w:t>
      </w:r>
    </w:p>
    <w:p w14:paraId="35126CA1" w14:textId="6BF01970" w:rsidR="008967D6" w:rsidRPr="00AB0AEB" w:rsidRDefault="008967D6" w:rsidP="00AB0AEB">
      <w:pPr>
        <w:spacing w:after="120" w:line="240" w:lineRule="auto"/>
        <w:rPr>
          <w:rFonts w:ascii="Arial" w:hAnsi="Arial" w:cs="Arial"/>
          <w:sz w:val="24"/>
          <w:szCs w:val="24"/>
        </w:rPr>
      </w:pPr>
      <w:r w:rsidRPr="00AB0AEB">
        <w:rPr>
          <w:rFonts w:ascii="Arial" w:hAnsi="Arial" w:cs="Arial"/>
          <w:sz w:val="24"/>
          <w:szCs w:val="24"/>
        </w:rPr>
        <w:t xml:space="preserve">           </w:t>
      </w:r>
      <w:r w:rsidR="00A265F9" w:rsidRPr="00AB0AEB">
        <w:rPr>
          <w:rFonts w:ascii="Arial" w:hAnsi="Arial" w:cs="Arial"/>
          <w:sz w:val="24"/>
          <w:szCs w:val="24"/>
        </w:rPr>
        <w:t>6</w:t>
      </w:r>
      <w:r w:rsidR="00B55307" w:rsidRPr="00AB0AEB">
        <w:rPr>
          <w:rFonts w:ascii="Arial" w:hAnsi="Arial" w:cs="Arial"/>
          <w:sz w:val="24"/>
          <w:szCs w:val="24"/>
        </w:rPr>
        <w:t>.4.</w:t>
      </w:r>
      <w:r w:rsidRPr="00AB0AEB">
        <w:rPr>
          <w:rFonts w:ascii="Arial" w:hAnsi="Arial" w:cs="Arial"/>
          <w:sz w:val="24"/>
          <w:szCs w:val="24"/>
        </w:rPr>
        <w:t xml:space="preserve"> Tablo 4: Veri Seti Örneği</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5</w:t>
      </w:r>
    </w:p>
    <w:p w14:paraId="646EC89D" w14:textId="5B8E54D9" w:rsidR="00BA5AB3" w:rsidRPr="00AB0AEB" w:rsidRDefault="00AB0AEB" w:rsidP="00AB0AEB">
      <w:pPr>
        <w:spacing w:after="120" w:line="240" w:lineRule="auto"/>
        <w:rPr>
          <w:rFonts w:ascii="Arial" w:hAnsi="Arial" w:cs="Arial"/>
          <w:color w:val="0D0D0D" w:themeColor="text1" w:themeTint="F2"/>
          <w:sz w:val="24"/>
          <w:szCs w:val="24"/>
        </w:rPr>
      </w:pPr>
      <w:r>
        <w:rPr>
          <w:rFonts w:ascii="Arial" w:hAnsi="Arial" w:cs="Arial"/>
          <w:sz w:val="24"/>
          <w:szCs w:val="24"/>
        </w:rPr>
        <w:t xml:space="preserve">       </w:t>
      </w:r>
      <w:r>
        <w:rPr>
          <w:rFonts w:ascii="Arial" w:hAnsi="Arial" w:cs="Arial"/>
          <w:sz w:val="24"/>
          <w:szCs w:val="24"/>
        </w:rPr>
        <w:tab/>
      </w:r>
      <w:r w:rsidR="00A265F9" w:rsidRPr="00AB0AEB">
        <w:rPr>
          <w:rFonts w:ascii="Arial" w:hAnsi="Arial" w:cs="Arial"/>
          <w:sz w:val="24"/>
          <w:szCs w:val="24"/>
        </w:rPr>
        <w:t>6</w:t>
      </w:r>
      <w:r w:rsidR="00B55307" w:rsidRPr="00AB0AEB">
        <w:rPr>
          <w:rFonts w:ascii="Arial" w:hAnsi="Arial" w:cs="Arial"/>
          <w:sz w:val="24"/>
          <w:szCs w:val="24"/>
        </w:rPr>
        <w:t>.5.</w:t>
      </w:r>
      <w:r w:rsidR="00BA5AB3" w:rsidRPr="00AB0AEB">
        <w:rPr>
          <w:rFonts w:ascii="Arial" w:hAnsi="Arial" w:cs="Arial"/>
          <w:b/>
          <w:bCs/>
          <w:color w:val="0D0D0D" w:themeColor="text1" w:themeTint="F2"/>
          <w:sz w:val="24"/>
          <w:szCs w:val="24"/>
        </w:rPr>
        <w:t xml:space="preserve"> </w:t>
      </w:r>
      <w:r w:rsidR="00BA5AB3" w:rsidRPr="00AB0AEB">
        <w:rPr>
          <w:rFonts w:ascii="Arial" w:hAnsi="Arial" w:cs="Arial"/>
          <w:color w:val="0D0D0D" w:themeColor="text1" w:themeTint="F2"/>
          <w:sz w:val="24"/>
          <w:szCs w:val="24"/>
        </w:rPr>
        <w:t>Tablo 5: Metin Madenciliğinde Kullanılan Temel Yöntemler</w:t>
      </w:r>
      <w:r w:rsidR="008B645A" w:rsidRPr="00AB0AEB">
        <w:rPr>
          <w:rFonts w:ascii="Arial" w:hAnsi="Arial" w:cs="Arial"/>
          <w:color w:val="0D0D0D" w:themeColor="text1" w:themeTint="F2"/>
          <w:sz w:val="24"/>
          <w:szCs w:val="24"/>
        </w:rPr>
        <w:tab/>
      </w:r>
      <w:r w:rsidR="008B645A" w:rsidRPr="00AB0AEB">
        <w:rPr>
          <w:rFonts w:ascii="Arial" w:hAnsi="Arial" w:cs="Arial"/>
          <w:color w:val="0D0D0D" w:themeColor="text1" w:themeTint="F2"/>
          <w:sz w:val="24"/>
          <w:szCs w:val="24"/>
        </w:rPr>
        <w:tab/>
        <w:t>6</w:t>
      </w:r>
    </w:p>
    <w:p w14:paraId="57188D84" w14:textId="4220791E" w:rsidR="009E5988" w:rsidRPr="00AB0AEB" w:rsidRDefault="00B511D9" w:rsidP="00AB0AEB">
      <w:pPr>
        <w:pStyle w:val="Heading2"/>
        <w:spacing w:before="0" w:after="120" w:line="240" w:lineRule="auto"/>
        <w:rPr>
          <w:rFonts w:ascii="Arial" w:hAnsi="Arial" w:cs="Arial"/>
          <w:sz w:val="24"/>
          <w:szCs w:val="24"/>
        </w:rPr>
      </w:pPr>
      <w:r w:rsidRPr="00AB0AEB">
        <w:rPr>
          <w:rFonts w:ascii="Arial" w:hAnsi="Arial" w:cs="Arial"/>
          <w:color w:val="0D0D0D" w:themeColor="text1" w:themeTint="F2"/>
          <w:sz w:val="24"/>
          <w:szCs w:val="24"/>
        </w:rPr>
        <w:tab/>
      </w:r>
      <w:r w:rsidR="00A265F9" w:rsidRPr="00AB0AEB">
        <w:rPr>
          <w:rFonts w:ascii="Arial" w:hAnsi="Arial" w:cs="Arial"/>
          <w:b w:val="0"/>
          <w:bCs w:val="0"/>
          <w:color w:val="0D0D0D" w:themeColor="text1" w:themeTint="F2"/>
          <w:sz w:val="24"/>
          <w:szCs w:val="24"/>
        </w:rPr>
        <w:t>6</w:t>
      </w:r>
      <w:r w:rsidRPr="00AB0AEB">
        <w:rPr>
          <w:rFonts w:ascii="Arial" w:hAnsi="Arial" w:cs="Arial"/>
          <w:b w:val="0"/>
          <w:bCs w:val="0"/>
          <w:color w:val="0D0D0D" w:themeColor="text1" w:themeTint="F2"/>
          <w:sz w:val="24"/>
          <w:szCs w:val="24"/>
        </w:rPr>
        <w:t>.6. Tablo 6: Duygu Analizinde Kullanılan Temel Yaklaşımlar</w:t>
      </w:r>
      <w:r w:rsidR="008B645A" w:rsidRPr="00AB0AEB">
        <w:rPr>
          <w:rFonts w:ascii="Arial" w:hAnsi="Arial" w:cs="Arial"/>
          <w:b w:val="0"/>
          <w:bCs w:val="0"/>
          <w:color w:val="0D0D0D" w:themeColor="text1" w:themeTint="F2"/>
          <w:sz w:val="24"/>
          <w:szCs w:val="24"/>
        </w:rPr>
        <w:tab/>
      </w:r>
      <w:r w:rsidR="008B645A" w:rsidRPr="00AB0AEB">
        <w:rPr>
          <w:rFonts w:ascii="Arial" w:hAnsi="Arial" w:cs="Arial"/>
          <w:b w:val="0"/>
          <w:bCs w:val="0"/>
          <w:color w:val="0D0D0D" w:themeColor="text1" w:themeTint="F2"/>
          <w:sz w:val="24"/>
          <w:szCs w:val="24"/>
        </w:rPr>
        <w:tab/>
      </w:r>
      <w:r w:rsidR="008B645A" w:rsidRPr="00AB0AEB">
        <w:rPr>
          <w:rFonts w:ascii="Arial" w:hAnsi="Arial" w:cs="Arial"/>
          <w:b w:val="0"/>
          <w:bCs w:val="0"/>
          <w:color w:val="0D0D0D" w:themeColor="text1" w:themeTint="F2"/>
          <w:sz w:val="24"/>
          <w:szCs w:val="24"/>
        </w:rPr>
        <w:tab/>
        <w:t>7</w:t>
      </w:r>
    </w:p>
    <w:p w14:paraId="26B9CF9F" w14:textId="6044DF54" w:rsidR="009E5988" w:rsidRPr="00AB0AEB" w:rsidRDefault="00A265F9" w:rsidP="00AB0AEB">
      <w:pPr>
        <w:spacing w:after="120" w:line="240" w:lineRule="auto"/>
        <w:ind w:firstLine="720"/>
        <w:rPr>
          <w:rFonts w:ascii="Arial" w:hAnsi="Arial" w:cs="Arial"/>
          <w:sz w:val="24"/>
          <w:szCs w:val="24"/>
        </w:rPr>
      </w:pPr>
      <w:r w:rsidRPr="00AB0AEB">
        <w:rPr>
          <w:rFonts w:ascii="Arial" w:hAnsi="Arial" w:cs="Arial"/>
          <w:sz w:val="24"/>
          <w:szCs w:val="24"/>
        </w:rPr>
        <w:t>6</w:t>
      </w:r>
      <w:r w:rsidR="009E5988" w:rsidRPr="00AB0AEB">
        <w:rPr>
          <w:rFonts w:ascii="Arial" w:hAnsi="Arial" w:cs="Arial"/>
          <w:sz w:val="24"/>
          <w:szCs w:val="24"/>
        </w:rPr>
        <w:t>.7. Tablo 7: Antalya Eğitim ve Araştırma Hastanesi Duygu Analizi</w:t>
      </w:r>
      <w:r w:rsidR="008B645A" w:rsidRPr="00AB0AEB">
        <w:rPr>
          <w:rFonts w:ascii="Arial" w:hAnsi="Arial" w:cs="Arial"/>
          <w:sz w:val="24"/>
          <w:szCs w:val="24"/>
        </w:rPr>
        <w:tab/>
      </w:r>
      <w:r w:rsidR="008B645A" w:rsidRPr="00AB0AEB">
        <w:rPr>
          <w:rFonts w:ascii="Arial" w:hAnsi="Arial" w:cs="Arial"/>
          <w:sz w:val="24"/>
          <w:szCs w:val="24"/>
        </w:rPr>
        <w:tab/>
        <w:t>8</w:t>
      </w:r>
    </w:p>
    <w:p w14:paraId="54774033" w14:textId="38423E97" w:rsidR="00276BC9" w:rsidRPr="00AB0AEB" w:rsidRDefault="00A265F9" w:rsidP="00AB0AEB">
      <w:pPr>
        <w:spacing w:after="120" w:line="240" w:lineRule="auto"/>
        <w:ind w:firstLine="720"/>
        <w:rPr>
          <w:rFonts w:ascii="Arial" w:hAnsi="Arial" w:cs="Arial"/>
          <w:sz w:val="24"/>
          <w:szCs w:val="24"/>
        </w:rPr>
      </w:pPr>
      <w:r w:rsidRPr="00AB0AEB">
        <w:rPr>
          <w:rFonts w:ascii="Arial" w:hAnsi="Arial" w:cs="Arial"/>
          <w:sz w:val="24"/>
          <w:szCs w:val="24"/>
        </w:rPr>
        <w:t>6</w:t>
      </w:r>
      <w:r w:rsidR="00276BC9" w:rsidRPr="00AB0AEB">
        <w:rPr>
          <w:rFonts w:ascii="Arial" w:hAnsi="Arial" w:cs="Arial"/>
          <w:sz w:val="24"/>
          <w:szCs w:val="24"/>
        </w:rPr>
        <w:t xml:space="preserve">.8. Şekil 1: Antalya Eğitim ve Araştırma Hastanesi Duyguların </w:t>
      </w:r>
      <w:r w:rsidR="0078595D">
        <w:rPr>
          <w:rFonts w:ascii="Arial" w:hAnsi="Arial" w:cs="Arial"/>
          <w:sz w:val="24"/>
          <w:szCs w:val="24"/>
        </w:rPr>
        <w:t xml:space="preserve">            </w:t>
      </w:r>
      <w:r w:rsidR="00276BC9" w:rsidRPr="00AB0AEB">
        <w:rPr>
          <w:rFonts w:ascii="Arial" w:hAnsi="Arial" w:cs="Arial"/>
          <w:sz w:val="24"/>
          <w:szCs w:val="24"/>
        </w:rPr>
        <w:t>Karşılaştırılması</w:t>
      </w:r>
      <w:r w:rsidR="0078595D">
        <w:rPr>
          <w:rFonts w:ascii="Arial" w:hAnsi="Arial" w:cs="Arial"/>
          <w:sz w:val="24"/>
          <w:szCs w:val="24"/>
        </w:rPr>
        <w:tab/>
      </w:r>
      <w:r w:rsidR="0078595D">
        <w:rPr>
          <w:rFonts w:ascii="Arial" w:hAnsi="Arial" w:cs="Arial"/>
          <w:sz w:val="24"/>
          <w:szCs w:val="24"/>
        </w:rPr>
        <w:tab/>
      </w:r>
      <w:r w:rsidR="0078595D">
        <w:rPr>
          <w:rFonts w:ascii="Arial" w:hAnsi="Arial" w:cs="Arial"/>
          <w:sz w:val="24"/>
          <w:szCs w:val="24"/>
        </w:rPr>
        <w:tab/>
      </w:r>
      <w:r w:rsidR="0078595D">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9</w:t>
      </w:r>
    </w:p>
    <w:p w14:paraId="2129359B" w14:textId="7A72F41E" w:rsidR="00C95358" w:rsidRPr="00AB0AEB" w:rsidRDefault="00C95358" w:rsidP="00AB0AEB">
      <w:pPr>
        <w:spacing w:after="120" w:line="240" w:lineRule="auto"/>
        <w:rPr>
          <w:rFonts w:ascii="Arial" w:hAnsi="Arial" w:cs="Arial"/>
          <w:color w:val="0D0D0D" w:themeColor="text1" w:themeTint="F2"/>
          <w:sz w:val="24"/>
          <w:szCs w:val="24"/>
        </w:rPr>
      </w:pPr>
      <w:r w:rsidRPr="00AB0AEB">
        <w:rPr>
          <w:rFonts w:ascii="Arial" w:hAnsi="Arial" w:cs="Arial"/>
          <w:sz w:val="24"/>
          <w:szCs w:val="24"/>
        </w:rPr>
        <w:t xml:space="preserve">           </w:t>
      </w:r>
      <w:r w:rsidR="00A265F9" w:rsidRPr="00AB0AEB">
        <w:rPr>
          <w:rFonts w:ascii="Arial" w:hAnsi="Arial" w:cs="Arial"/>
          <w:sz w:val="24"/>
          <w:szCs w:val="24"/>
        </w:rPr>
        <w:t>6</w:t>
      </w:r>
      <w:r w:rsidRPr="00AB0AEB">
        <w:rPr>
          <w:rFonts w:ascii="Arial" w:hAnsi="Arial" w:cs="Arial"/>
          <w:sz w:val="24"/>
          <w:szCs w:val="24"/>
        </w:rPr>
        <w:t>.9. Tablo 8: Kelime Sıklık Listesi</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9</w:t>
      </w:r>
    </w:p>
    <w:p w14:paraId="2F50634B" w14:textId="4D16A6A7" w:rsidR="00911EF7" w:rsidRPr="00AB0AEB" w:rsidRDefault="00A265F9" w:rsidP="00AB0AEB">
      <w:pPr>
        <w:spacing w:after="120" w:line="240" w:lineRule="auto"/>
        <w:ind w:firstLine="720"/>
        <w:rPr>
          <w:rFonts w:ascii="Arial" w:hAnsi="Arial" w:cs="Arial"/>
          <w:sz w:val="24"/>
          <w:szCs w:val="24"/>
        </w:rPr>
      </w:pPr>
      <w:r w:rsidRPr="00AB0AEB">
        <w:rPr>
          <w:rFonts w:ascii="Arial" w:hAnsi="Arial" w:cs="Arial"/>
          <w:color w:val="0D0D0D" w:themeColor="text1" w:themeTint="F2"/>
          <w:sz w:val="24"/>
          <w:szCs w:val="24"/>
        </w:rPr>
        <w:t>6</w:t>
      </w:r>
      <w:r w:rsidR="00911EF7" w:rsidRPr="00AB0AEB">
        <w:rPr>
          <w:rFonts w:ascii="Arial" w:hAnsi="Arial" w:cs="Arial"/>
          <w:color w:val="0D0D0D" w:themeColor="text1" w:themeTint="F2"/>
          <w:sz w:val="24"/>
          <w:szCs w:val="24"/>
        </w:rPr>
        <w:t>.10.</w:t>
      </w:r>
      <w:r w:rsidR="00911EF7" w:rsidRPr="00AB0AEB">
        <w:rPr>
          <w:rFonts w:ascii="Arial" w:hAnsi="Arial" w:cs="Arial"/>
          <w:b/>
          <w:bCs/>
          <w:sz w:val="24"/>
          <w:szCs w:val="24"/>
        </w:rPr>
        <w:t xml:space="preserve"> </w:t>
      </w:r>
      <w:r w:rsidR="00911EF7" w:rsidRPr="00AB0AEB">
        <w:rPr>
          <w:rFonts w:ascii="Arial" w:hAnsi="Arial" w:cs="Arial"/>
          <w:sz w:val="24"/>
          <w:szCs w:val="24"/>
        </w:rPr>
        <w:t>Şekil 2: Pozitif Yorumlara Göre Kelime Bulutu</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10</w:t>
      </w:r>
    </w:p>
    <w:p w14:paraId="0E01F955" w14:textId="14A94C45" w:rsidR="00911EF7" w:rsidRPr="00AB0AEB" w:rsidRDefault="00A265F9" w:rsidP="00AB0AEB">
      <w:pPr>
        <w:spacing w:after="120" w:line="240" w:lineRule="auto"/>
        <w:ind w:firstLine="720"/>
        <w:rPr>
          <w:rFonts w:ascii="Arial" w:hAnsi="Arial" w:cs="Arial"/>
          <w:sz w:val="24"/>
          <w:szCs w:val="24"/>
        </w:rPr>
      </w:pPr>
      <w:r w:rsidRPr="00AB0AEB">
        <w:rPr>
          <w:rFonts w:ascii="Arial" w:hAnsi="Arial" w:cs="Arial"/>
          <w:color w:val="0D0D0D" w:themeColor="text1" w:themeTint="F2"/>
          <w:sz w:val="24"/>
          <w:szCs w:val="24"/>
        </w:rPr>
        <w:t>6</w:t>
      </w:r>
      <w:r w:rsidR="00911EF7" w:rsidRPr="00AB0AEB">
        <w:rPr>
          <w:rFonts w:ascii="Arial" w:hAnsi="Arial" w:cs="Arial"/>
          <w:color w:val="0D0D0D" w:themeColor="text1" w:themeTint="F2"/>
          <w:sz w:val="24"/>
          <w:szCs w:val="24"/>
        </w:rPr>
        <w:t>.11.</w:t>
      </w:r>
      <w:r w:rsidR="00911EF7" w:rsidRPr="00AB0AEB">
        <w:rPr>
          <w:rFonts w:ascii="Arial" w:hAnsi="Arial" w:cs="Arial"/>
          <w:b/>
          <w:bCs/>
          <w:sz w:val="24"/>
          <w:szCs w:val="24"/>
        </w:rPr>
        <w:t xml:space="preserve"> </w:t>
      </w:r>
      <w:r w:rsidR="00911EF7" w:rsidRPr="00AB0AEB">
        <w:rPr>
          <w:rFonts w:ascii="Arial" w:hAnsi="Arial" w:cs="Arial"/>
          <w:sz w:val="24"/>
          <w:szCs w:val="24"/>
        </w:rPr>
        <w:t>Şekil 3: Negatif Yorumlara Göre Kelime Bulutu</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10</w:t>
      </w:r>
    </w:p>
    <w:p w14:paraId="39FE10C9" w14:textId="5911D959" w:rsidR="00911EF7" w:rsidRDefault="00A265F9" w:rsidP="00AB0AEB">
      <w:pPr>
        <w:spacing w:after="120" w:line="240" w:lineRule="auto"/>
        <w:ind w:firstLine="720"/>
        <w:rPr>
          <w:rFonts w:ascii="Arial" w:hAnsi="Arial" w:cs="Arial"/>
          <w:sz w:val="24"/>
          <w:szCs w:val="24"/>
        </w:rPr>
      </w:pPr>
      <w:r w:rsidRPr="00AB0AEB">
        <w:rPr>
          <w:rFonts w:ascii="Arial" w:hAnsi="Arial" w:cs="Arial"/>
          <w:color w:val="0D0D0D" w:themeColor="text1" w:themeTint="F2"/>
          <w:sz w:val="24"/>
          <w:szCs w:val="24"/>
        </w:rPr>
        <w:t>6</w:t>
      </w:r>
      <w:r w:rsidR="00911EF7" w:rsidRPr="00AB0AEB">
        <w:rPr>
          <w:rFonts w:ascii="Arial" w:hAnsi="Arial" w:cs="Arial"/>
          <w:color w:val="0D0D0D" w:themeColor="text1" w:themeTint="F2"/>
          <w:sz w:val="24"/>
          <w:szCs w:val="24"/>
        </w:rPr>
        <w:t>.12.</w:t>
      </w:r>
      <w:r w:rsidR="00911EF7" w:rsidRPr="00AB0AEB">
        <w:rPr>
          <w:rFonts w:ascii="Arial" w:hAnsi="Arial" w:cs="Arial"/>
          <w:b/>
          <w:bCs/>
          <w:sz w:val="24"/>
          <w:szCs w:val="24"/>
        </w:rPr>
        <w:t xml:space="preserve"> </w:t>
      </w:r>
      <w:r w:rsidR="00911EF7" w:rsidRPr="00AB0AEB">
        <w:rPr>
          <w:rFonts w:ascii="Arial" w:hAnsi="Arial" w:cs="Arial"/>
          <w:sz w:val="24"/>
          <w:szCs w:val="24"/>
        </w:rPr>
        <w:t>Şekil 4: Nötr Yorumlara Göre Kelime Bulutu</w:t>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r>
      <w:r w:rsidR="008B645A" w:rsidRPr="00AB0AEB">
        <w:rPr>
          <w:rFonts w:ascii="Arial" w:hAnsi="Arial" w:cs="Arial"/>
          <w:sz w:val="24"/>
          <w:szCs w:val="24"/>
        </w:rPr>
        <w:tab/>
        <w:t>11</w:t>
      </w:r>
    </w:p>
    <w:p w14:paraId="1CCC1EF3" w14:textId="54F4FEB5" w:rsidR="00AB0AEB" w:rsidRDefault="00AB0AEB" w:rsidP="00AB0AEB">
      <w:pPr>
        <w:spacing w:after="120" w:line="240" w:lineRule="auto"/>
        <w:ind w:firstLine="720"/>
        <w:rPr>
          <w:rFonts w:ascii="Arial" w:hAnsi="Arial" w:cs="Arial"/>
          <w:sz w:val="24"/>
          <w:szCs w:val="24"/>
        </w:rPr>
      </w:pPr>
    </w:p>
    <w:p w14:paraId="55DC5300" w14:textId="7DD0BF6E" w:rsidR="00AB0AEB" w:rsidRDefault="00AB0AEB" w:rsidP="00AB0AEB">
      <w:pPr>
        <w:spacing w:after="120" w:line="240" w:lineRule="auto"/>
        <w:ind w:firstLine="720"/>
        <w:rPr>
          <w:rFonts w:ascii="Arial" w:hAnsi="Arial" w:cs="Arial"/>
          <w:sz w:val="24"/>
          <w:szCs w:val="24"/>
        </w:rPr>
      </w:pPr>
    </w:p>
    <w:p w14:paraId="4C4CD6FF" w14:textId="05FF2B36" w:rsidR="00AB0AEB" w:rsidRDefault="00AB0AEB" w:rsidP="00AB0AEB">
      <w:pPr>
        <w:spacing w:after="120" w:line="240" w:lineRule="auto"/>
        <w:ind w:firstLine="720"/>
        <w:rPr>
          <w:rFonts w:ascii="Arial" w:hAnsi="Arial" w:cs="Arial"/>
          <w:sz w:val="24"/>
          <w:szCs w:val="24"/>
        </w:rPr>
      </w:pPr>
    </w:p>
    <w:p w14:paraId="292976C2" w14:textId="41E30715" w:rsidR="00AB0AEB" w:rsidRDefault="00AB0AEB" w:rsidP="00AB0AEB">
      <w:pPr>
        <w:spacing w:after="120" w:line="240" w:lineRule="auto"/>
        <w:ind w:firstLine="720"/>
        <w:rPr>
          <w:rFonts w:ascii="Arial" w:hAnsi="Arial" w:cs="Arial"/>
          <w:sz w:val="24"/>
          <w:szCs w:val="24"/>
        </w:rPr>
      </w:pPr>
    </w:p>
    <w:p w14:paraId="3D93830D" w14:textId="4D41C711" w:rsidR="00AB0AEB" w:rsidRDefault="00AB0AEB" w:rsidP="00AB0AEB">
      <w:pPr>
        <w:spacing w:after="120" w:line="240" w:lineRule="auto"/>
        <w:ind w:firstLine="720"/>
        <w:rPr>
          <w:rFonts w:ascii="Arial" w:hAnsi="Arial" w:cs="Arial"/>
          <w:sz w:val="24"/>
          <w:szCs w:val="24"/>
        </w:rPr>
      </w:pPr>
    </w:p>
    <w:p w14:paraId="6F7EBA74" w14:textId="738D8A7A" w:rsidR="00AB0AEB" w:rsidRDefault="00AB0AEB" w:rsidP="00AB0AEB">
      <w:pPr>
        <w:spacing w:after="120" w:line="240" w:lineRule="auto"/>
        <w:ind w:firstLine="720"/>
        <w:rPr>
          <w:rFonts w:ascii="Arial" w:hAnsi="Arial" w:cs="Arial"/>
          <w:sz w:val="24"/>
          <w:szCs w:val="24"/>
        </w:rPr>
      </w:pPr>
    </w:p>
    <w:p w14:paraId="18065326" w14:textId="77777777" w:rsidR="00AB0AEB" w:rsidRPr="00AB0AEB" w:rsidRDefault="00AB0AEB" w:rsidP="00AB0AEB">
      <w:pPr>
        <w:spacing w:after="120" w:line="240" w:lineRule="auto"/>
        <w:ind w:firstLine="720"/>
        <w:rPr>
          <w:rFonts w:ascii="Arial" w:hAnsi="Arial" w:cs="Arial"/>
          <w:sz w:val="24"/>
          <w:szCs w:val="24"/>
        </w:rPr>
      </w:pPr>
    </w:p>
    <w:p w14:paraId="09DEFAFD" w14:textId="3D54CAB0" w:rsidR="00F02AA6" w:rsidRPr="00AB0AEB" w:rsidRDefault="007C68FC" w:rsidP="00AB0AEB">
      <w:pPr>
        <w:jc w:val="both"/>
        <w:rPr>
          <w:rFonts w:ascii="Arial" w:hAnsi="Arial" w:cs="Arial"/>
          <w:b/>
          <w:bCs/>
          <w:sz w:val="28"/>
          <w:szCs w:val="28"/>
        </w:rPr>
      </w:pPr>
      <w:r w:rsidRPr="00AB0AEB">
        <w:rPr>
          <w:rFonts w:ascii="Arial" w:hAnsi="Arial" w:cs="Arial"/>
          <w:b/>
          <w:bCs/>
          <w:sz w:val="28"/>
          <w:szCs w:val="28"/>
        </w:rPr>
        <w:lastRenderedPageBreak/>
        <w:t>1.</w:t>
      </w:r>
      <w:r w:rsidR="00AB0AEB" w:rsidRPr="00AB0AEB">
        <w:rPr>
          <w:rFonts w:ascii="Arial" w:hAnsi="Arial" w:cs="Arial"/>
          <w:b/>
          <w:bCs/>
          <w:sz w:val="28"/>
          <w:szCs w:val="28"/>
        </w:rPr>
        <w:t>Özet</w:t>
      </w:r>
    </w:p>
    <w:p w14:paraId="6BA246F9" w14:textId="77777777" w:rsidR="00D45DF1" w:rsidRPr="007F51EC" w:rsidRDefault="0079182C" w:rsidP="00AB0AEB">
      <w:pPr>
        <w:pStyle w:val="FirstParagraph"/>
        <w:ind w:firstLine="720"/>
        <w:jc w:val="both"/>
        <w:rPr>
          <w:rFonts w:ascii="Arial" w:hAnsi="Arial" w:cs="Arial"/>
        </w:rPr>
      </w:pPr>
      <w:r w:rsidRPr="007F51EC">
        <w:rPr>
          <w:rFonts w:ascii="Arial" w:hAnsi="Arial" w:cs="Arial"/>
        </w:rPr>
        <w:t xml:space="preserve">2024 yılında Hasan Şahin, Mehmet </w:t>
      </w:r>
      <w:proofErr w:type="spellStart"/>
      <w:r w:rsidRPr="007F51EC">
        <w:rPr>
          <w:rFonts w:ascii="Arial" w:hAnsi="Arial" w:cs="Arial"/>
        </w:rPr>
        <w:t>Kayakuş</w:t>
      </w:r>
      <w:proofErr w:type="spellEnd"/>
      <w:r w:rsidRPr="007F51EC">
        <w:rPr>
          <w:rFonts w:ascii="Arial" w:hAnsi="Arial" w:cs="Arial"/>
        </w:rPr>
        <w:t xml:space="preserve">, </w:t>
      </w:r>
      <w:proofErr w:type="spellStart"/>
      <w:r w:rsidRPr="007F51EC">
        <w:rPr>
          <w:rFonts w:ascii="Arial" w:hAnsi="Arial" w:cs="Arial"/>
        </w:rPr>
        <w:t>Dilşad</w:t>
      </w:r>
      <w:proofErr w:type="spellEnd"/>
      <w:r w:rsidRPr="007F51EC">
        <w:rPr>
          <w:rFonts w:ascii="Arial" w:hAnsi="Arial" w:cs="Arial"/>
        </w:rPr>
        <w:t xml:space="preserve"> Erdoğan ve Fatma Yiğit Açıkgöz tarafından yürütülen çalışmada, </w:t>
      </w:r>
      <w:r w:rsidR="00D45DF1" w:rsidRPr="007F51EC">
        <w:rPr>
          <w:rFonts w:ascii="Arial" w:hAnsi="Arial" w:cs="Arial"/>
        </w:rPr>
        <w:t xml:space="preserve">Google Haritalar üzerinden alınan </w:t>
      </w:r>
      <w:r w:rsidRPr="007F51EC">
        <w:rPr>
          <w:rFonts w:ascii="Arial" w:hAnsi="Arial" w:cs="Arial"/>
        </w:rPr>
        <w:t>Antalya Eğitim ve Araştırma Hastanesi örnekleminde 1.584 hasta yorumu analiz edilmiştir. Çalışmanın amacı, sağlık kuruluşlarının kurumsal itibarının dijital platformlardaki algılanma biçimini metin madenciliği ve duygu analizi yöntemleri aracılığıyla incelemektir.</w:t>
      </w:r>
    </w:p>
    <w:p w14:paraId="25D4A09B" w14:textId="77777777" w:rsidR="00D45DF1" w:rsidRPr="007F51EC" w:rsidRDefault="0079182C" w:rsidP="00AB0AEB">
      <w:pPr>
        <w:pStyle w:val="FirstParagraph"/>
        <w:ind w:firstLine="720"/>
        <w:jc w:val="both"/>
        <w:rPr>
          <w:rFonts w:ascii="Arial" w:hAnsi="Arial" w:cs="Arial"/>
        </w:rPr>
      </w:pPr>
      <w:r w:rsidRPr="007F51EC">
        <w:rPr>
          <w:rFonts w:ascii="Arial" w:hAnsi="Arial" w:cs="Arial"/>
        </w:rPr>
        <w:t xml:space="preserve"> Elde edilen veriler Python programında işlenmiş, </w:t>
      </w:r>
      <w:proofErr w:type="spellStart"/>
      <w:r w:rsidRPr="007F51EC">
        <w:rPr>
          <w:rFonts w:ascii="Arial" w:hAnsi="Arial" w:cs="Arial"/>
        </w:rPr>
        <w:t>TextBlob</w:t>
      </w:r>
      <w:proofErr w:type="spellEnd"/>
      <w:r w:rsidRPr="007F51EC">
        <w:rPr>
          <w:rFonts w:ascii="Arial" w:hAnsi="Arial" w:cs="Arial"/>
        </w:rPr>
        <w:t xml:space="preserve"> kütüphanesi kullanılarak yorumlar pozitif, negatif ve nötr duygulara göre sınıflandırılmıştır.</w:t>
      </w:r>
      <w:r w:rsidR="00A31C5F" w:rsidRPr="007F51EC">
        <w:rPr>
          <w:rFonts w:ascii="Arial" w:hAnsi="Arial" w:cs="Arial"/>
        </w:rPr>
        <w:t xml:space="preserve"> </w:t>
      </w:r>
      <w:r w:rsidR="00D45DF1" w:rsidRPr="007F51EC">
        <w:rPr>
          <w:rFonts w:ascii="Arial" w:hAnsi="Arial" w:cs="Arial"/>
        </w:rPr>
        <w:t xml:space="preserve">Pozitif yorumlarda hasta memnuniyeti, doktor ve sağlık ekibine duyulan güven, hizmet kalitesi ve sunulan olanaklardan duyulan memnuniyet öne çıkmıştır. Negatif yorumlarda personel tutumu, uzun bekleme süreleri, hijyen koşulları ve hastane yoğunluğu memnuniyetsizlik nedenleri olarak belirlenmiştir. Nötr yorumlarda hastaların genellikle hastane ve personel hakkında tarafsız değerlendirmelerde bulunduğu görülmüştür. </w:t>
      </w:r>
    </w:p>
    <w:p w14:paraId="673D1EF3" w14:textId="2258056B" w:rsidR="007A36CF" w:rsidRPr="007F51EC" w:rsidRDefault="00D45DF1" w:rsidP="00AB0AEB">
      <w:pPr>
        <w:pStyle w:val="FirstParagraph"/>
        <w:ind w:firstLine="720"/>
        <w:jc w:val="both"/>
        <w:rPr>
          <w:rFonts w:ascii="Arial" w:hAnsi="Arial" w:cs="Arial"/>
        </w:rPr>
      </w:pPr>
      <w:r w:rsidRPr="007F51EC">
        <w:rPr>
          <w:rFonts w:ascii="Arial" w:hAnsi="Arial" w:cs="Arial"/>
        </w:rPr>
        <w:t>Bulgular, sağlık kuruluşlarının dijital itibarının metin madenciliği ve analiziyle değerlendirilebileceğini göstermekte; kamu hastanelerinde hizmet kalitesi, hijyen ve personel tutumunun itibar algısında belirleyici rol oynadığını ortaya koymaktadır.</w:t>
      </w:r>
    </w:p>
    <w:p w14:paraId="437EB0BB" w14:textId="77777777" w:rsidR="00AB0AEB" w:rsidRDefault="00AB0AEB" w:rsidP="00AB0AEB">
      <w:pPr>
        <w:spacing w:line="240" w:lineRule="auto"/>
        <w:jc w:val="both"/>
        <w:rPr>
          <w:rFonts w:ascii="Arial" w:hAnsi="Arial" w:cs="Arial"/>
          <w:b/>
          <w:bCs/>
          <w:sz w:val="28"/>
          <w:szCs w:val="28"/>
        </w:rPr>
      </w:pPr>
    </w:p>
    <w:p w14:paraId="5B2536A9" w14:textId="0BFEA7F9" w:rsidR="00A31C5F" w:rsidRPr="007F51EC" w:rsidRDefault="007C68FC" w:rsidP="00AB0AEB">
      <w:pPr>
        <w:spacing w:line="240" w:lineRule="auto"/>
        <w:jc w:val="both"/>
        <w:rPr>
          <w:rFonts w:ascii="Arial" w:hAnsi="Arial" w:cs="Arial"/>
          <w:sz w:val="24"/>
          <w:szCs w:val="24"/>
        </w:rPr>
      </w:pPr>
      <w:r>
        <w:rPr>
          <w:rFonts w:ascii="Arial" w:hAnsi="Arial" w:cs="Arial"/>
          <w:b/>
          <w:bCs/>
          <w:sz w:val="28"/>
          <w:szCs w:val="28"/>
        </w:rPr>
        <w:t>2.</w:t>
      </w:r>
      <w:r w:rsidR="00A31C5F" w:rsidRPr="007F51EC">
        <w:rPr>
          <w:rFonts w:ascii="Arial" w:hAnsi="Arial" w:cs="Arial"/>
          <w:b/>
          <w:bCs/>
          <w:sz w:val="28"/>
          <w:szCs w:val="28"/>
        </w:rPr>
        <w:t>Anahtar Kelimeler:</w:t>
      </w:r>
      <w:r w:rsidR="00A31C5F" w:rsidRPr="007F51EC">
        <w:rPr>
          <w:rFonts w:ascii="Arial" w:hAnsi="Arial" w:cs="Arial"/>
          <w:sz w:val="28"/>
          <w:szCs w:val="28"/>
        </w:rPr>
        <w:t xml:space="preserve"> </w:t>
      </w:r>
      <w:r w:rsidR="0044082F" w:rsidRPr="007F51EC">
        <w:rPr>
          <w:rFonts w:ascii="Arial" w:hAnsi="Arial" w:cs="Arial"/>
          <w:sz w:val="24"/>
          <w:szCs w:val="24"/>
        </w:rPr>
        <w:t xml:space="preserve">Metin Madenciliği, Duygu Analizi, Kurumsal İtibar, Sağlık Kuruluşları, Hasta Yorumları, Dijital İtibar Yönetimi, Google Haritalar Verisi, Veri Analitiği, Python, </w:t>
      </w:r>
      <w:proofErr w:type="spellStart"/>
      <w:r w:rsidR="0044082F" w:rsidRPr="007F51EC">
        <w:rPr>
          <w:rFonts w:ascii="Arial" w:hAnsi="Arial" w:cs="Arial"/>
          <w:sz w:val="24"/>
          <w:szCs w:val="24"/>
        </w:rPr>
        <w:t>TextBlob</w:t>
      </w:r>
      <w:proofErr w:type="spellEnd"/>
      <w:r w:rsidR="0044082F" w:rsidRPr="007F51EC">
        <w:rPr>
          <w:rFonts w:ascii="Arial" w:hAnsi="Arial" w:cs="Arial"/>
          <w:sz w:val="24"/>
          <w:szCs w:val="24"/>
        </w:rPr>
        <w:t xml:space="preserve">, N-gram, </w:t>
      </w:r>
      <w:proofErr w:type="spellStart"/>
      <w:r w:rsidR="0044082F" w:rsidRPr="007F51EC">
        <w:rPr>
          <w:rFonts w:ascii="Arial" w:hAnsi="Arial" w:cs="Arial"/>
          <w:sz w:val="24"/>
          <w:szCs w:val="24"/>
        </w:rPr>
        <w:t>WordCloud</w:t>
      </w:r>
      <w:proofErr w:type="spellEnd"/>
      <w:r w:rsidR="0044082F" w:rsidRPr="007F51EC">
        <w:rPr>
          <w:rFonts w:ascii="Arial" w:hAnsi="Arial" w:cs="Arial"/>
          <w:sz w:val="24"/>
          <w:szCs w:val="24"/>
        </w:rPr>
        <w:t xml:space="preserve">, </w:t>
      </w:r>
      <w:proofErr w:type="spellStart"/>
      <w:r w:rsidR="0044082F" w:rsidRPr="007F51EC">
        <w:rPr>
          <w:rFonts w:ascii="Arial" w:hAnsi="Arial" w:cs="Arial"/>
          <w:sz w:val="24"/>
          <w:szCs w:val="24"/>
        </w:rPr>
        <w:t>Polarity</w:t>
      </w:r>
      <w:proofErr w:type="spellEnd"/>
      <w:r w:rsidR="0044082F" w:rsidRPr="007F51EC">
        <w:rPr>
          <w:rFonts w:ascii="Arial" w:hAnsi="Arial" w:cs="Arial"/>
          <w:sz w:val="24"/>
          <w:szCs w:val="24"/>
        </w:rPr>
        <w:t xml:space="preserve">, </w:t>
      </w:r>
      <w:proofErr w:type="spellStart"/>
      <w:r w:rsidR="0044082F" w:rsidRPr="007F51EC">
        <w:rPr>
          <w:rFonts w:ascii="Arial" w:hAnsi="Arial" w:cs="Arial"/>
          <w:sz w:val="24"/>
          <w:szCs w:val="24"/>
        </w:rPr>
        <w:t>Subjectivity</w:t>
      </w:r>
      <w:proofErr w:type="spellEnd"/>
      <w:r w:rsidR="0044082F" w:rsidRPr="007F51EC">
        <w:rPr>
          <w:rFonts w:ascii="Arial" w:hAnsi="Arial" w:cs="Arial"/>
          <w:sz w:val="24"/>
          <w:szCs w:val="24"/>
        </w:rPr>
        <w:t>, Doğal Dil İşleme (NLP).</w:t>
      </w:r>
    </w:p>
    <w:p w14:paraId="4C0C000D" w14:textId="77777777" w:rsidR="00AB0AEB" w:rsidRDefault="00AB0AEB" w:rsidP="00EC1514">
      <w:pPr>
        <w:spacing w:line="240" w:lineRule="auto"/>
        <w:rPr>
          <w:rFonts w:ascii="Arial" w:hAnsi="Arial" w:cs="Arial"/>
          <w:b/>
          <w:bCs/>
          <w:sz w:val="28"/>
          <w:szCs w:val="28"/>
        </w:rPr>
      </w:pPr>
    </w:p>
    <w:p w14:paraId="55EF3026" w14:textId="27503B9F" w:rsidR="00EB4921" w:rsidRDefault="007C68FC" w:rsidP="00EC1514">
      <w:pPr>
        <w:spacing w:line="240" w:lineRule="auto"/>
        <w:rPr>
          <w:rFonts w:ascii="Arial" w:hAnsi="Arial" w:cs="Arial"/>
          <w:b/>
          <w:bCs/>
          <w:sz w:val="28"/>
          <w:szCs w:val="28"/>
        </w:rPr>
      </w:pPr>
      <w:r>
        <w:rPr>
          <w:rFonts w:ascii="Arial" w:hAnsi="Arial" w:cs="Arial"/>
          <w:b/>
          <w:bCs/>
          <w:sz w:val="28"/>
          <w:szCs w:val="28"/>
        </w:rPr>
        <w:t>3.</w:t>
      </w:r>
      <w:r w:rsidR="00CB28AA" w:rsidRPr="007F51EC">
        <w:rPr>
          <w:rFonts w:ascii="Arial" w:hAnsi="Arial" w:cs="Arial"/>
          <w:b/>
          <w:bCs/>
          <w:sz w:val="28"/>
          <w:szCs w:val="28"/>
        </w:rPr>
        <w:t>Makale İncelemesi</w:t>
      </w:r>
    </w:p>
    <w:p w14:paraId="5D12D71E" w14:textId="3AE5CB62" w:rsidR="00E85AE9" w:rsidRPr="00E72F4B" w:rsidRDefault="00E85AE9" w:rsidP="00E72F4B">
      <w:pPr>
        <w:spacing w:line="240" w:lineRule="auto"/>
        <w:jc w:val="both"/>
        <w:rPr>
          <w:rFonts w:ascii="Arial" w:hAnsi="Arial" w:cs="Arial"/>
          <w:sz w:val="28"/>
          <w:szCs w:val="28"/>
        </w:rPr>
      </w:pPr>
      <w:r>
        <w:rPr>
          <w:rFonts w:ascii="Arial" w:hAnsi="Arial" w:cs="Arial"/>
          <w:b/>
          <w:bCs/>
          <w:sz w:val="28"/>
          <w:szCs w:val="28"/>
        </w:rPr>
        <w:t xml:space="preserve">  </w:t>
      </w:r>
      <w:r w:rsidR="00E72F4B">
        <w:rPr>
          <w:rFonts w:ascii="Arial" w:hAnsi="Arial" w:cs="Arial"/>
          <w:sz w:val="28"/>
          <w:szCs w:val="28"/>
        </w:rPr>
        <w:tab/>
      </w:r>
      <w:r w:rsidR="00E72F4B" w:rsidRPr="00E72F4B">
        <w:rPr>
          <w:rFonts w:ascii="Arial" w:hAnsi="Arial" w:cs="Arial"/>
          <w:sz w:val="24"/>
          <w:szCs w:val="24"/>
        </w:rPr>
        <w:t>Bu bölümde makalede yer alan; giriş, literatür incelemesi, materyal ve yöntem, veri seti, metin madenciliği</w:t>
      </w:r>
      <w:r w:rsidR="00A200E5">
        <w:rPr>
          <w:rFonts w:ascii="Arial" w:hAnsi="Arial" w:cs="Arial"/>
          <w:sz w:val="24"/>
          <w:szCs w:val="24"/>
        </w:rPr>
        <w:t xml:space="preserve">, </w:t>
      </w:r>
      <w:r w:rsidR="00E72F4B" w:rsidRPr="00E72F4B">
        <w:rPr>
          <w:rFonts w:ascii="Arial" w:hAnsi="Arial" w:cs="Arial"/>
          <w:sz w:val="24"/>
          <w:szCs w:val="24"/>
        </w:rPr>
        <w:t>duygu analizi uygulamaları, kurumsal itibar değerlendirmesi, bulgular v</w:t>
      </w:r>
      <w:r w:rsidR="00A200E5">
        <w:rPr>
          <w:rFonts w:ascii="Arial" w:hAnsi="Arial" w:cs="Arial"/>
          <w:sz w:val="24"/>
          <w:szCs w:val="24"/>
        </w:rPr>
        <w:t>e</w:t>
      </w:r>
      <w:r w:rsidR="00E72F4B" w:rsidRPr="00E72F4B">
        <w:rPr>
          <w:rFonts w:ascii="Arial" w:hAnsi="Arial" w:cs="Arial"/>
          <w:sz w:val="24"/>
          <w:szCs w:val="24"/>
        </w:rPr>
        <w:t xml:space="preserve"> tartışma ile sonuçlar </w:t>
      </w:r>
      <w:r w:rsidR="00A200E5">
        <w:rPr>
          <w:rFonts w:ascii="Arial" w:hAnsi="Arial" w:cs="Arial"/>
          <w:sz w:val="24"/>
          <w:szCs w:val="24"/>
        </w:rPr>
        <w:t xml:space="preserve">başlıkları altında incelenmiştir. </w:t>
      </w:r>
      <w:r w:rsidRPr="00E72F4B">
        <w:rPr>
          <w:rFonts w:ascii="Arial" w:hAnsi="Arial" w:cs="Arial"/>
          <w:sz w:val="24"/>
          <w:szCs w:val="24"/>
        </w:rPr>
        <w:tab/>
      </w:r>
    </w:p>
    <w:p w14:paraId="25C81541" w14:textId="53CA8BB3" w:rsidR="007C68FC" w:rsidRDefault="007C68FC" w:rsidP="00AB0AEB">
      <w:pPr>
        <w:spacing w:line="240" w:lineRule="auto"/>
        <w:jc w:val="both"/>
      </w:pPr>
      <w:r>
        <w:rPr>
          <w:rFonts w:ascii="Arial" w:hAnsi="Arial" w:cs="Arial"/>
          <w:b/>
          <w:bCs/>
          <w:sz w:val="28"/>
          <w:szCs w:val="28"/>
        </w:rPr>
        <w:t>3.</w:t>
      </w:r>
      <w:r w:rsidR="00CB28AA" w:rsidRPr="007F51EC">
        <w:rPr>
          <w:rFonts w:ascii="Arial" w:hAnsi="Arial" w:cs="Arial"/>
          <w:b/>
          <w:bCs/>
          <w:sz w:val="28"/>
          <w:szCs w:val="28"/>
        </w:rPr>
        <w:t>1.</w:t>
      </w:r>
      <w:r w:rsidR="00A12EEE" w:rsidRPr="007F51EC">
        <w:rPr>
          <w:rFonts w:ascii="Arial" w:hAnsi="Arial" w:cs="Arial"/>
          <w:b/>
          <w:bCs/>
          <w:sz w:val="28"/>
          <w:szCs w:val="28"/>
        </w:rPr>
        <w:t>Giriş</w:t>
      </w:r>
    </w:p>
    <w:p w14:paraId="69FFBDF9" w14:textId="36D379F5" w:rsidR="000D2BD1" w:rsidRDefault="00E92D09" w:rsidP="00E85AE9">
      <w:pPr>
        <w:spacing w:line="240" w:lineRule="auto"/>
        <w:ind w:firstLine="720"/>
        <w:jc w:val="both"/>
        <w:rPr>
          <w:rFonts w:ascii="Arial" w:hAnsi="Arial" w:cs="Arial"/>
        </w:rPr>
      </w:pPr>
      <w:r w:rsidRPr="007F51EC">
        <w:rPr>
          <w:rFonts w:ascii="Arial" w:hAnsi="Arial" w:cs="Arial"/>
          <w:sz w:val="24"/>
          <w:szCs w:val="24"/>
        </w:rPr>
        <w:t>Türkiye’de 707 kamu hastanesi ve 177 halk sağlığı merkezi bulunmaktadır. Bu kurumların kurumsal itibarı, toplumun sağlık sistemine yönelik algısını doğrudan etkilemektedir. Kurumsal itibar; güven, şeffaflık, etik davranış ve toplumsal sorumluluk ilkeleriyle güçlenerek kurumların krizlere karşı dayanıklılığını ve toplumsal güvenini artırır. Duygu analizi, metin madenciliği ve doğal dil işleme teknikleri aracılığıyla bireylerin bir kurum hakkındaki duygu ve düşüncelerini belirlemeyi amaçlayan bir yöntemdir. Bu çalışmada, Antalya’daki bir sağlık kurumunun kurumsal itibarı, hastaların çevrimiçi yorumları üzerinden yapay zekâ tabanlı duygu analizi ve metin madenciliği yöntemleri kullanılarak incelenmiş; kurum algısı veri odaklı biçimde değerlendirilmiştir</w:t>
      </w:r>
      <w:r w:rsidRPr="007F51EC">
        <w:rPr>
          <w:rFonts w:ascii="Arial" w:hAnsi="Arial" w:cs="Arial"/>
        </w:rPr>
        <w:t>.</w:t>
      </w:r>
    </w:p>
    <w:p w14:paraId="1BE4E4BA" w14:textId="77777777" w:rsidR="00AB0AEB" w:rsidRDefault="00AB0AEB" w:rsidP="00EC1514">
      <w:pPr>
        <w:spacing w:line="240" w:lineRule="auto"/>
        <w:rPr>
          <w:rFonts w:ascii="Arial" w:hAnsi="Arial" w:cs="Arial"/>
        </w:rPr>
      </w:pPr>
    </w:p>
    <w:p w14:paraId="4147A4F4" w14:textId="77777777" w:rsidR="00E72F4B" w:rsidRDefault="00E72F4B" w:rsidP="00EC1514">
      <w:pPr>
        <w:spacing w:line="240" w:lineRule="auto"/>
        <w:rPr>
          <w:rFonts w:ascii="Arial" w:hAnsi="Arial" w:cs="Arial"/>
        </w:rPr>
      </w:pPr>
    </w:p>
    <w:p w14:paraId="575C69B0" w14:textId="427D791E" w:rsidR="00EB4921" w:rsidRDefault="007C68FC" w:rsidP="00EC1514">
      <w:pPr>
        <w:spacing w:line="240" w:lineRule="auto"/>
        <w:rPr>
          <w:rFonts w:ascii="Arial" w:hAnsi="Arial" w:cs="Arial"/>
          <w:b/>
          <w:bCs/>
          <w:sz w:val="28"/>
          <w:szCs w:val="28"/>
        </w:rPr>
      </w:pPr>
      <w:r>
        <w:rPr>
          <w:rFonts w:ascii="Arial" w:hAnsi="Arial" w:cs="Arial"/>
          <w:b/>
          <w:bCs/>
          <w:sz w:val="28"/>
          <w:szCs w:val="28"/>
        </w:rPr>
        <w:lastRenderedPageBreak/>
        <w:t>3.</w:t>
      </w:r>
      <w:r w:rsidR="00CB28AA" w:rsidRPr="007F51EC">
        <w:rPr>
          <w:rFonts w:ascii="Arial" w:hAnsi="Arial" w:cs="Arial"/>
          <w:b/>
          <w:bCs/>
          <w:sz w:val="28"/>
          <w:szCs w:val="28"/>
        </w:rPr>
        <w:t>2.</w:t>
      </w:r>
      <w:r w:rsidR="00EB4921" w:rsidRPr="007F51EC">
        <w:rPr>
          <w:rFonts w:ascii="Arial" w:hAnsi="Arial" w:cs="Arial"/>
          <w:b/>
          <w:bCs/>
          <w:sz w:val="28"/>
          <w:szCs w:val="28"/>
        </w:rPr>
        <w:t>Literatür</w:t>
      </w:r>
    </w:p>
    <w:tbl>
      <w:tblPr>
        <w:tblStyle w:val="GridTable4-Accent5"/>
        <w:tblpPr w:leftFromText="180" w:rightFromText="180" w:vertAnchor="text" w:horzAnchor="margin" w:tblpY="260"/>
        <w:tblW w:w="9776" w:type="dxa"/>
        <w:tblLayout w:type="fixed"/>
        <w:tblLook w:val="04A0" w:firstRow="1" w:lastRow="0" w:firstColumn="1" w:lastColumn="0" w:noHBand="0" w:noVBand="1"/>
      </w:tblPr>
      <w:tblGrid>
        <w:gridCol w:w="2149"/>
        <w:gridCol w:w="3445"/>
        <w:gridCol w:w="4182"/>
      </w:tblGrid>
      <w:tr w:rsidR="00357CDD" w:rsidRPr="007F51EC" w14:paraId="13EC1D57" w14:textId="77777777" w:rsidTr="000C3AD3">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22152C99" w14:textId="77777777" w:rsidR="00357CDD" w:rsidRPr="007F51EC" w:rsidRDefault="00357CDD" w:rsidP="000C3AD3">
            <w:pPr>
              <w:jc w:val="center"/>
              <w:rPr>
                <w:rFonts w:ascii="Arial" w:hAnsi="Arial" w:cs="Arial"/>
                <w:sz w:val="26"/>
                <w:szCs w:val="26"/>
              </w:rPr>
            </w:pPr>
            <w:r w:rsidRPr="007F51EC">
              <w:rPr>
                <w:rFonts w:ascii="Arial" w:hAnsi="Arial" w:cs="Arial"/>
                <w:sz w:val="26"/>
                <w:szCs w:val="26"/>
              </w:rPr>
              <w:t>Araştırmacı(</w:t>
            </w:r>
            <w:proofErr w:type="spellStart"/>
            <w:r w:rsidRPr="007F51EC">
              <w:rPr>
                <w:rFonts w:ascii="Arial" w:hAnsi="Arial" w:cs="Arial"/>
                <w:sz w:val="26"/>
                <w:szCs w:val="26"/>
              </w:rPr>
              <w:t>lar</w:t>
            </w:r>
            <w:proofErr w:type="spellEnd"/>
            <w:r w:rsidRPr="007F51EC">
              <w:rPr>
                <w:rFonts w:ascii="Arial" w:hAnsi="Arial" w:cs="Arial"/>
                <w:sz w:val="26"/>
                <w:szCs w:val="26"/>
              </w:rPr>
              <w:t>) –</w:t>
            </w:r>
          </w:p>
          <w:p w14:paraId="215CB1E4" w14:textId="77777777" w:rsidR="00357CDD" w:rsidRPr="007F51EC" w:rsidRDefault="00357CDD" w:rsidP="00AB0AEB">
            <w:pPr>
              <w:rPr>
                <w:rFonts w:ascii="Arial" w:hAnsi="Arial" w:cs="Arial"/>
                <w:sz w:val="26"/>
                <w:szCs w:val="26"/>
              </w:rPr>
            </w:pPr>
            <w:r w:rsidRPr="007F51EC">
              <w:rPr>
                <w:rFonts w:ascii="Arial" w:hAnsi="Arial" w:cs="Arial"/>
                <w:sz w:val="26"/>
                <w:szCs w:val="26"/>
              </w:rPr>
              <w:t>Araştırma Yılı</w:t>
            </w:r>
          </w:p>
        </w:tc>
        <w:tc>
          <w:tcPr>
            <w:tcW w:w="3445" w:type="dxa"/>
            <w:vAlign w:val="center"/>
          </w:tcPr>
          <w:p w14:paraId="7C21362A" w14:textId="77777777" w:rsidR="00357CDD" w:rsidRPr="007F51EC"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7F51EC">
              <w:rPr>
                <w:rFonts w:ascii="Arial" w:hAnsi="Arial" w:cs="Arial"/>
                <w:sz w:val="26"/>
                <w:szCs w:val="26"/>
              </w:rPr>
              <w:t>Çalışmanın içeriği</w:t>
            </w:r>
          </w:p>
        </w:tc>
        <w:tc>
          <w:tcPr>
            <w:tcW w:w="4182" w:type="dxa"/>
            <w:vAlign w:val="center"/>
          </w:tcPr>
          <w:p w14:paraId="2127EE42" w14:textId="77777777" w:rsidR="00357CDD" w:rsidRPr="007F51EC"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7F51EC">
              <w:rPr>
                <w:rFonts w:ascii="Arial" w:hAnsi="Arial" w:cs="Arial"/>
                <w:sz w:val="26"/>
                <w:szCs w:val="26"/>
              </w:rPr>
              <w:t>Çalışmanın sonuç ve yorumları</w:t>
            </w:r>
          </w:p>
        </w:tc>
      </w:tr>
      <w:tr w:rsidR="00357CDD" w:rsidRPr="007F51EC" w14:paraId="232750A1" w14:textId="77777777" w:rsidTr="000D2BD1">
        <w:trPr>
          <w:cnfStyle w:val="000000100000" w:firstRow="0" w:lastRow="0" w:firstColumn="0" w:lastColumn="0" w:oddVBand="0" w:evenVBand="0" w:oddHBand="1"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642E5165" w14:textId="77777777" w:rsidR="00357CDD" w:rsidRPr="007F51EC" w:rsidRDefault="00357CDD" w:rsidP="00AB0AEB">
            <w:pPr>
              <w:rPr>
                <w:rFonts w:ascii="Arial" w:hAnsi="Arial" w:cs="Arial"/>
                <w:sz w:val="24"/>
                <w:szCs w:val="24"/>
              </w:rPr>
            </w:pPr>
            <w:r w:rsidRPr="007F51EC">
              <w:rPr>
                <w:rFonts w:ascii="Arial" w:hAnsi="Arial" w:cs="Arial"/>
                <w:sz w:val="24"/>
                <w:szCs w:val="24"/>
              </w:rPr>
              <w:t>Şatır (2006)</w:t>
            </w:r>
          </w:p>
        </w:tc>
        <w:tc>
          <w:tcPr>
            <w:tcW w:w="3445" w:type="dxa"/>
            <w:vAlign w:val="center"/>
          </w:tcPr>
          <w:p w14:paraId="5FF571C5"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Sağlık sektöründe kurumsal itibarı incelenmiştir.</w:t>
            </w:r>
          </w:p>
        </w:tc>
        <w:tc>
          <w:tcPr>
            <w:tcW w:w="4182" w:type="dxa"/>
            <w:vAlign w:val="center"/>
          </w:tcPr>
          <w:p w14:paraId="661A89DA"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İtibarın tek bir deneyimle açıklanamayacağını, çoklu bileşenler ve ölçümlerle değerlendirilmesi gerektiği öngörülmüştür.</w:t>
            </w:r>
          </w:p>
        </w:tc>
      </w:tr>
      <w:tr w:rsidR="00357CDD" w:rsidRPr="007F51EC" w14:paraId="071B6785" w14:textId="77777777" w:rsidTr="000D2BD1">
        <w:trPr>
          <w:trHeight w:val="1550"/>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364D0190" w14:textId="77777777" w:rsidR="00357CDD" w:rsidRPr="007F51EC" w:rsidRDefault="00357CDD" w:rsidP="00AB0AEB">
            <w:pPr>
              <w:rPr>
                <w:rFonts w:ascii="Arial" w:hAnsi="Arial" w:cs="Arial"/>
                <w:sz w:val="24"/>
                <w:szCs w:val="24"/>
              </w:rPr>
            </w:pPr>
            <w:r w:rsidRPr="007F51EC">
              <w:rPr>
                <w:rFonts w:ascii="Arial" w:hAnsi="Arial" w:cs="Arial"/>
                <w:sz w:val="24"/>
                <w:szCs w:val="24"/>
              </w:rPr>
              <w:t>Çınaroğlu ve Şahin (2012)</w:t>
            </w:r>
          </w:p>
        </w:tc>
        <w:tc>
          <w:tcPr>
            <w:tcW w:w="3445" w:type="dxa"/>
            <w:vAlign w:val="center"/>
          </w:tcPr>
          <w:p w14:paraId="4341B952"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Ankara’daki özel ve kamu hastanelerinde yöneticiler ile poliklinik hastalarının kurumsal itibar ve imaj algıları arasındaki farkı incelemiştir.</w:t>
            </w:r>
          </w:p>
        </w:tc>
        <w:tc>
          <w:tcPr>
            <w:tcW w:w="4182" w:type="dxa"/>
            <w:vAlign w:val="center"/>
          </w:tcPr>
          <w:p w14:paraId="4B6F479E"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Kurumsal itibar, imaj algısı ve personel memnuniyeti arasında güçlü bir ilişki saptanmış; bu faktörlerin hastane performansını doğrudan etkilediği vurgulanmıştır.</w:t>
            </w:r>
          </w:p>
        </w:tc>
      </w:tr>
      <w:tr w:rsidR="00357CDD" w:rsidRPr="007F51EC" w14:paraId="6447EA4B" w14:textId="77777777" w:rsidTr="000D2BD1">
        <w:trPr>
          <w:cnfStyle w:val="000000100000" w:firstRow="0" w:lastRow="0" w:firstColumn="0" w:lastColumn="0" w:oddVBand="0" w:evenVBand="0" w:oddHBand="1" w:evenHBand="0"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415F1B1B" w14:textId="77777777" w:rsidR="00357CDD" w:rsidRPr="007F51EC" w:rsidRDefault="00357CDD" w:rsidP="00AB0AEB">
            <w:pPr>
              <w:rPr>
                <w:rFonts w:ascii="Arial" w:hAnsi="Arial" w:cs="Arial"/>
                <w:sz w:val="24"/>
                <w:szCs w:val="24"/>
              </w:rPr>
            </w:pPr>
            <w:proofErr w:type="spellStart"/>
            <w:r w:rsidRPr="007F51EC">
              <w:rPr>
                <w:rFonts w:ascii="Arial" w:hAnsi="Arial" w:cs="Arial"/>
                <w:sz w:val="24"/>
                <w:szCs w:val="24"/>
              </w:rPr>
              <w:t>Şantas</w:t>
            </w:r>
            <w:proofErr w:type="spellEnd"/>
            <w:r w:rsidRPr="007F51EC">
              <w:rPr>
                <w:rFonts w:ascii="Arial" w:hAnsi="Arial" w:cs="Arial"/>
                <w:sz w:val="24"/>
                <w:szCs w:val="24"/>
              </w:rPr>
              <w:t xml:space="preserve"> ve diğerlerinin (2018)</w:t>
            </w:r>
          </w:p>
        </w:tc>
        <w:tc>
          <w:tcPr>
            <w:tcW w:w="3445" w:type="dxa"/>
            <w:vAlign w:val="center"/>
          </w:tcPr>
          <w:p w14:paraId="3A9160ED" w14:textId="77777777" w:rsidR="00357CDD"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Kocaeli’nde bir devlet hastanesinde görev yapan sağlık çalışanlarının kurumsal itibar algısının işe bağlılık üzerindeki etkisi incelenmiştir.</w:t>
            </w:r>
          </w:p>
          <w:p w14:paraId="789FA0B7" w14:textId="77777777" w:rsidR="00043EA9" w:rsidRPr="007F51EC" w:rsidRDefault="00043EA9"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4182" w:type="dxa"/>
            <w:vAlign w:val="center"/>
          </w:tcPr>
          <w:p w14:paraId="1EE57861"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Kurumsal itibar algısının yükselmesi, çalışanların işe bağlılığını anlamlı düzeyde katkı sağlayabileceğini göstermiştir.</w:t>
            </w:r>
          </w:p>
        </w:tc>
      </w:tr>
      <w:tr w:rsidR="00357CDD" w:rsidRPr="007F51EC" w14:paraId="03BFED40" w14:textId="77777777" w:rsidTr="005C6884">
        <w:trPr>
          <w:trHeight w:val="1830"/>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2216AAC1" w14:textId="77777777" w:rsidR="00357CDD" w:rsidRPr="007F51EC" w:rsidRDefault="00357CDD" w:rsidP="00AB0AEB">
            <w:pPr>
              <w:rPr>
                <w:rFonts w:ascii="Arial" w:hAnsi="Arial" w:cs="Arial"/>
                <w:sz w:val="24"/>
                <w:szCs w:val="24"/>
              </w:rPr>
            </w:pPr>
            <w:proofErr w:type="gramStart"/>
            <w:r w:rsidRPr="007F51EC">
              <w:rPr>
                <w:rFonts w:ascii="Arial" w:hAnsi="Arial" w:cs="Arial"/>
                <w:sz w:val="24"/>
                <w:szCs w:val="24"/>
              </w:rPr>
              <w:t>Eren(</w:t>
            </w:r>
            <w:proofErr w:type="gramEnd"/>
            <w:r w:rsidRPr="007F51EC">
              <w:rPr>
                <w:rFonts w:ascii="Arial" w:hAnsi="Arial" w:cs="Arial"/>
                <w:sz w:val="24"/>
                <w:szCs w:val="24"/>
              </w:rPr>
              <w:t>2019)</w:t>
            </w:r>
          </w:p>
        </w:tc>
        <w:tc>
          <w:tcPr>
            <w:tcW w:w="3445" w:type="dxa"/>
            <w:vAlign w:val="center"/>
          </w:tcPr>
          <w:p w14:paraId="5AA16316" w14:textId="4E0E114E"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 xml:space="preserve">Araştırmada, kurumsal itibarın hasta memnuniyeti üzerindeki etkisi incelenmiş ve kamu ile özel hastaneler </w:t>
            </w:r>
            <w:r w:rsidR="005C6884">
              <w:rPr>
                <w:rFonts w:ascii="Arial" w:hAnsi="Arial" w:cs="Arial"/>
                <w:sz w:val="24"/>
                <w:szCs w:val="24"/>
              </w:rPr>
              <w:t>k</w:t>
            </w:r>
            <w:r w:rsidRPr="007F51EC">
              <w:rPr>
                <w:rFonts w:ascii="Arial" w:hAnsi="Arial" w:cs="Arial"/>
                <w:sz w:val="24"/>
                <w:szCs w:val="24"/>
              </w:rPr>
              <w:t>arşılaştırılmıştır.</w:t>
            </w:r>
          </w:p>
        </w:tc>
        <w:tc>
          <w:tcPr>
            <w:tcW w:w="4182" w:type="dxa"/>
            <w:vAlign w:val="center"/>
          </w:tcPr>
          <w:p w14:paraId="7C632CF0"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Hizmet kalitesi algısının hem kurumsal itibar hem de memnuniyet üzerinde etkili olduğu; bu ilişkinin hastanenin özel veya kamusal olma türüne göre farklılaştığı vurgulanmıştır.</w:t>
            </w:r>
          </w:p>
        </w:tc>
      </w:tr>
      <w:tr w:rsidR="00357CDD" w:rsidRPr="007F51EC" w14:paraId="4D3E9348" w14:textId="77777777" w:rsidTr="000D2BD1">
        <w:trPr>
          <w:cnfStyle w:val="000000100000" w:firstRow="0" w:lastRow="0" w:firstColumn="0" w:lastColumn="0" w:oddVBand="0" w:evenVBand="0" w:oddHBand="1" w:evenHBand="0" w:firstRowFirstColumn="0" w:firstRowLastColumn="0" w:lastRowFirstColumn="0" w:lastRowLastColumn="0"/>
          <w:trHeight w:val="1863"/>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74FD5FAD" w14:textId="77777777" w:rsidR="00357CDD" w:rsidRPr="007F51EC" w:rsidRDefault="00357CDD" w:rsidP="00AB0AEB">
            <w:pPr>
              <w:rPr>
                <w:rFonts w:ascii="Arial" w:hAnsi="Arial" w:cs="Arial"/>
                <w:sz w:val="24"/>
                <w:szCs w:val="24"/>
              </w:rPr>
            </w:pPr>
            <w:proofErr w:type="spellStart"/>
            <w:r w:rsidRPr="007F51EC">
              <w:rPr>
                <w:rFonts w:ascii="Arial" w:hAnsi="Arial" w:cs="Arial"/>
                <w:sz w:val="24"/>
                <w:szCs w:val="24"/>
              </w:rPr>
              <w:t>Amarat</w:t>
            </w:r>
            <w:proofErr w:type="spellEnd"/>
            <w:r w:rsidRPr="007F51EC">
              <w:rPr>
                <w:rFonts w:ascii="Arial" w:hAnsi="Arial" w:cs="Arial"/>
                <w:sz w:val="24"/>
                <w:szCs w:val="24"/>
              </w:rPr>
              <w:t xml:space="preserve"> ve diğerleri (2021)</w:t>
            </w:r>
          </w:p>
        </w:tc>
        <w:tc>
          <w:tcPr>
            <w:tcW w:w="3445" w:type="dxa"/>
            <w:vAlign w:val="center"/>
          </w:tcPr>
          <w:p w14:paraId="374C6F3A"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Klinik ve polikliniklerde hastane itibarını belirlemeye yönelik katılımcı deneyimlerine dayalı nitel bir araştırma yapılmıştır.</w:t>
            </w:r>
          </w:p>
        </w:tc>
        <w:tc>
          <w:tcPr>
            <w:tcW w:w="4182" w:type="dxa"/>
            <w:vAlign w:val="center"/>
          </w:tcPr>
          <w:p w14:paraId="0A53D5D2"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Hizmet kalitesi, görsel kimlik, süreç yönetimi, sosyoekonomik durum ve iletişimin itibar algısını etkilediği; potansiyel hastaların süreç ve tedarik konularında farklı görüşlere sahip olduğu saptanmıştır.</w:t>
            </w:r>
          </w:p>
        </w:tc>
      </w:tr>
      <w:tr w:rsidR="00357CDD" w:rsidRPr="007F51EC" w14:paraId="5B9FD330" w14:textId="77777777" w:rsidTr="000D2BD1">
        <w:trPr>
          <w:trHeight w:val="1846"/>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74A5219F" w14:textId="77777777" w:rsidR="00357CDD" w:rsidRPr="007F51EC" w:rsidRDefault="00357CDD" w:rsidP="00AB0AEB">
            <w:pPr>
              <w:rPr>
                <w:rFonts w:ascii="Arial" w:hAnsi="Arial" w:cs="Arial"/>
                <w:sz w:val="24"/>
                <w:szCs w:val="24"/>
              </w:rPr>
            </w:pPr>
            <w:proofErr w:type="spellStart"/>
            <w:r w:rsidRPr="007F51EC">
              <w:rPr>
                <w:rFonts w:ascii="Arial" w:hAnsi="Arial" w:cs="Arial"/>
                <w:sz w:val="24"/>
                <w:szCs w:val="24"/>
              </w:rPr>
              <w:t>Amarat</w:t>
            </w:r>
            <w:proofErr w:type="spellEnd"/>
            <w:r w:rsidRPr="007F51EC">
              <w:rPr>
                <w:rFonts w:ascii="Arial" w:hAnsi="Arial" w:cs="Arial"/>
                <w:sz w:val="24"/>
                <w:szCs w:val="24"/>
              </w:rPr>
              <w:t xml:space="preserve"> ve diğerleri (2022)</w:t>
            </w:r>
          </w:p>
        </w:tc>
        <w:tc>
          <w:tcPr>
            <w:tcW w:w="3445" w:type="dxa"/>
            <w:vAlign w:val="center"/>
          </w:tcPr>
          <w:p w14:paraId="7E07C340"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Araştırmada, hastane itibarının hasta bağlılığı üzerindeki etkisi ve bu etkinin hasta memnuniyeti aracılığıyla nasıl şekillendiği incelenmiştir.</w:t>
            </w:r>
          </w:p>
        </w:tc>
        <w:tc>
          <w:tcPr>
            <w:tcW w:w="4182" w:type="dxa"/>
            <w:vAlign w:val="center"/>
          </w:tcPr>
          <w:p w14:paraId="0ADA5D13"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F51EC">
              <w:rPr>
                <w:rFonts w:ascii="Arial" w:hAnsi="Arial" w:cs="Arial"/>
                <w:sz w:val="24"/>
                <w:szCs w:val="24"/>
              </w:rPr>
              <w:t>İtibar ve memnuniyetin, hasta bağlılığını güçlendiren temel faktörler olduğu; hastanelerin bu unsurları birlikte yönetmesinin hasta bağlılığı artırmasında önemli rolü olduğunu vurgulanmıştır.</w:t>
            </w:r>
          </w:p>
          <w:p w14:paraId="763147E3" w14:textId="77777777" w:rsidR="00357CDD" w:rsidRPr="007F51EC" w:rsidRDefault="00357CDD"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357CDD" w:rsidRPr="007F51EC" w14:paraId="7612C1A7" w14:textId="77777777" w:rsidTr="005C688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1D75BEDE" w14:textId="77777777" w:rsidR="00357CDD" w:rsidRPr="007F51EC" w:rsidRDefault="00357CDD" w:rsidP="00AB0AEB">
            <w:pPr>
              <w:rPr>
                <w:rFonts w:ascii="Arial" w:hAnsi="Arial" w:cs="Arial"/>
                <w:sz w:val="24"/>
                <w:szCs w:val="24"/>
              </w:rPr>
            </w:pPr>
            <w:proofErr w:type="spellStart"/>
            <w:r w:rsidRPr="007F51EC">
              <w:rPr>
                <w:rFonts w:ascii="Arial" w:hAnsi="Arial" w:cs="Arial"/>
                <w:sz w:val="24"/>
                <w:szCs w:val="24"/>
              </w:rPr>
              <w:t>Akbolat</w:t>
            </w:r>
            <w:proofErr w:type="spellEnd"/>
            <w:r w:rsidRPr="007F51EC">
              <w:rPr>
                <w:rFonts w:ascii="Arial" w:hAnsi="Arial" w:cs="Arial"/>
                <w:sz w:val="24"/>
                <w:szCs w:val="24"/>
              </w:rPr>
              <w:t xml:space="preserve"> ve diğerleri (2023)</w:t>
            </w:r>
          </w:p>
        </w:tc>
        <w:tc>
          <w:tcPr>
            <w:tcW w:w="3445" w:type="dxa"/>
            <w:vAlign w:val="center"/>
          </w:tcPr>
          <w:p w14:paraId="492809BD"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Araştırmada, doktor itibarının hastane itibarı üzerindeki etkisi ve her iki değişkenin hasta sadakatiyle ilişkisi incelenmiştir.</w:t>
            </w:r>
          </w:p>
        </w:tc>
        <w:tc>
          <w:tcPr>
            <w:tcW w:w="4182" w:type="dxa"/>
            <w:vAlign w:val="center"/>
          </w:tcPr>
          <w:p w14:paraId="200A6F41"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F51EC">
              <w:rPr>
                <w:rFonts w:ascii="Arial" w:hAnsi="Arial" w:cs="Arial"/>
                <w:sz w:val="24"/>
                <w:szCs w:val="24"/>
              </w:rPr>
              <w:t>Hasta sadakati üzerinde doktor ve hastane itibarının belirleyici olduğunu; hastane itibarının etkisinin daha güçlü olduğunu ve her iki itibar alanının birbirini tamamladığını ortaya koymuştur.</w:t>
            </w:r>
          </w:p>
          <w:p w14:paraId="4B5AD10D" w14:textId="77777777" w:rsidR="00357CDD" w:rsidRPr="007F51EC" w:rsidRDefault="00357CDD"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F428335" w14:textId="77777777" w:rsidR="00006A7F" w:rsidRDefault="00357CDD" w:rsidP="00EC1514">
      <w:pPr>
        <w:spacing w:line="240" w:lineRule="auto"/>
        <w:rPr>
          <w:rFonts w:ascii="Arial" w:hAnsi="Arial" w:cs="Arial"/>
        </w:rPr>
      </w:pPr>
      <w:r>
        <w:rPr>
          <w:rFonts w:ascii="Arial" w:hAnsi="Arial" w:cs="Arial"/>
          <w:b/>
          <w:bCs/>
        </w:rPr>
        <w:t xml:space="preserve"> </w:t>
      </w:r>
      <w:r w:rsidRPr="006D1976">
        <w:rPr>
          <w:rFonts w:ascii="Arial" w:hAnsi="Arial" w:cs="Arial"/>
          <w:b/>
          <w:bCs/>
        </w:rPr>
        <w:t>Tablo 1</w:t>
      </w:r>
      <w:r w:rsidR="00902E67">
        <w:rPr>
          <w:rFonts w:ascii="Arial" w:hAnsi="Arial" w:cs="Arial"/>
          <w:b/>
          <w:bCs/>
        </w:rPr>
        <w:t xml:space="preserve">: </w:t>
      </w:r>
      <w:r w:rsidRPr="006D1976">
        <w:rPr>
          <w:rFonts w:ascii="Arial" w:hAnsi="Arial" w:cs="Arial"/>
        </w:rPr>
        <w:t>Sağlık kuruluşlarının kurumsal itibarına ilişkin literatür özeti.</w:t>
      </w:r>
    </w:p>
    <w:p w14:paraId="3127E01F" w14:textId="07634AAB" w:rsidR="00006A7F" w:rsidRDefault="007C68FC" w:rsidP="00006A7F">
      <w:pPr>
        <w:spacing w:line="240" w:lineRule="auto"/>
        <w:rPr>
          <w:rFonts w:ascii="Arial" w:hAnsi="Arial" w:cs="Arial"/>
          <w:sz w:val="24"/>
          <w:szCs w:val="24"/>
        </w:rPr>
      </w:pPr>
      <w:r>
        <w:rPr>
          <w:rFonts w:ascii="Arial" w:hAnsi="Arial" w:cs="Arial"/>
          <w:b/>
          <w:bCs/>
          <w:sz w:val="28"/>
          <w:szCs w:val="28"/>
        </w:rPr>
        <w:lastRenderedPageBreak/>
        <w:t>3.</w:t>
      </w:r>
      <w:r w:rsidR="00CB28AA" w:rsidRPr="007F51EC">
        <w:rPr>
          <w:rFonts w:ascii="Arial" w:hAnsi="Arial" w:cs="Arial"/>
          <w:b/>
          <w:bCs/>
          <w:sz w:val="28"/>
          <w:szCs w:val="28"/>
        </w:rPr>
        <w:t>3.</w:t>
      </w:r>
      <w:r w:rsidR="00440C8F">
        <w:rPr>
          <w:rFonts w:ascii="Arial" w:hAnsi="Arial" w:cs="Arial"/>
          <w:b/>
          <w:bCs/>
          <w:sz w:val="28"/>
          <w:szCs w:val="28"/>
        </w:rPr>
        <w:t xml:space="preserve"> </w:t>
      </w:r>
      <w:r w:rsidR="00A32D83" w:rsidRPr="007F51EC">
        <w:rPr>
          <w:rFonts w:ascii="Arial" w:hAnsi="Arial" w:cs="Arial"/>
          <w:b/>
          <w:bCs/>
          <w:sz w:val="28"/>
          <w:szCs w:val="28"/>
        </w:rPr>
        <w:t xml:space="preserve">Materyal </w:t>
      </w:r>
      <w:r w:rsidR="00A96E78" w:rsidRPr="007F51EC">
        <w:rPr>
          <w:rFonts w:ascii="Arial" w:hAnsi="Arial" w:cs="Arial"/>
          <w:b/>
          <w:bCs/>
          <w:sz w:val="28"/>
          <w:szCs w:val="28"/>
        </w:rPr>
        <w:t>ve</w:t>
      </w:r>
      <w:r w:rsidR="00A32D83" w:rsidRPr="007F51EC">
        <w:rPr>
          <w:rFonts w:ascii="Arial" w:hAnsi="Arial" w:cs="Arial"/>
          <w:b/>
          <w:bCs/>
          <w:sz w:val="28"/>
          <w:szCs w:val="28"/>
        </w:rPr>
        <w:t xml:space="preserve"> </w:t>
      </w:r>
      <w:r w:rsidR="00A96E78" w:rsidRPr="007F51EC">
        <w:rPr>
          <w:rFonts w:ascii="Arial" w:hAnsi="Arial" w:cs="Arial"/>
          <w:b/>
          <w:bCs/>
          <w:sz w:val="28"/>
          <w:szCs w:val="28"/>
        </w:rPr>
        <w:t xml:space="preserve">Yöntem: </w:t>
      </w:r>
      <w:r w:rsidR="00A96E78" w:rsidRPr="007F51EC">
        <w:rPr>
          <w:rFonts w:ascii="Arial" w:hAnsi="Arial" w:cs="Arial"/>
          <w:sz w:val="24"/>
          <w:szCs w:val="24"/>
        </w:rPr>
        <w:t>Uygulama</w:t>
      </w:r>
      <w:r w:rsidR="003A776C" w:rsidRPr="007F51EC">
        <w:rPr>
          <w:rFonts w:ascii="Arial" w:hAnsi="Arial" w:cs="Arial"/>
        </w:rPr>
        <w:t xml:space="preserve"> </w:t>
      </w:r>
      <w:r w:rsidR="003A776C" w:rsidRPr="007F51EC">
        <w:rPr>
          <w:rFonts w:ascii="Arial" w:hAnsi="Arial" w:cs="Arial"/>
          <w:sz w:val="24"/>
          <w:szCs w:val="24"/>
        </w:rPr>
        <w:t>modelinde sırasıyla</w:t>
      </w:r>
      <w:r w:rsidR="00EB4921" w:rsidRPr="007F51EC">
        <w:rPr>
          <w:rFonts w:ascii="Arial" w:hAnsi="Arial" w:cs="Arial"/>
          <w:sz w:val="24"/>
          <w:szCs w:val="24"/>
        </w:rPr>
        <w:t>;</w:t>
      </w:r>
    </w:p>
    <w:p w14:paraId="6ED53111" w14:textId="79BF0B77" w:rsidR="003A776C" w:rsidRPr="00006A7F" w:rsidRDefault="003A776C" w:rsidP="00AB0AEB">
      <w:pPr>
        <w:pStyle w:val="ListParagraph"/>
        <w:numPr>
          <w:ilvl w:val="0"/>
          <w:numId w:val="1"/>
        </w:numPr>
        <w:spacing w:line="240" w:lineRule="auto"/>
        <w:jc w:val="both"/>
        <w:rPr>
          <w:rFonts w:ascii="Arial" w:hAnsi="Arial" w:cs="Arial"/>
          <w:sz w:val="24"/>
          <w:szCs w:val="24"/>
        </w:rPr>
      </w:pPr>
      <w:r w:rsidRPr="00006A7F">
        <w:rPr>
          <w:rFonts w:ascii="Arial" w:hAnsi="Arial" w:cs="Arial"/>
          <w:sz w:val="24"/>
          <w:szCs w:val="24"/>
        </w:rPr>
        <w:t>Veri setinin oluşturulması ve metin ön işleme işlemlerinin gerçekleştirilmesi,</w:t>
      </w:r>
    </w:p>
    <w:p w14:paraId="4C80040B" w14:textId="2D940B31" w:rsidR="003A776C" w:rsidRPr="007F51EC" w:rsidRDefault="003A776C" w:rsidP="00AB0AEB">
      <w:pPr>
        <w:pStyle w:val="ListParagraph"/>
        <w:numPr>
          <w:ilvl w:val="0"/>
          <w:numId w:val="1"/>
        </w:numPr>
        <w:spacing w:line="240" w:lineRule="auto"/>
        <w:ind w:left="0" w:firstLine="360"/>
        <w:jc w:val="both"/>
        <w:rPr>
          <w:rFonts w:ascii="Arial" w:hAnsi="Arial" w:cs="Arial"/>
          <w:sz w:val="24"/>
          <w:szCs w:val="24"/>
        </w:rPr>
      </w:pPr>
      <w:r w:rsidRPr="007F51EC">
        <w:rPr>
          <w:rFonts w:ascii="Arial" w:hAnsi="Arial" w:cs="Arial"/>
          <w:sz w:val="24"/>
          <w:szCs w:val="24"/>
        </w:rPr>
        <w:t xml:space="preserve"> Hastane kullanıcı değerlendirmelerinden özellik çıkarımı yapılması ve hastane hizmetlerinde öne çıkan özellikler belirlenmesi,</w:t>
      </w:r>
    </w:p>
    <w:p w14:paraId="49559386" w14:textId="6FD45652" w:rsidR="00A32D83" w:rsidRPr="002D2043" w:rsidRDefault="003A776C" w:rsidP="00AB0AEB">
      <w:pPr>
        <w:pStyle w:val="ListParagraph"/>
        <w:numPr>
          <w:ilvl w:val="0"/>
          <w:numId w:val="1"/>
        </w:numPr>
        <w:spacing w:line="240" w:lineRule="auto"/>
        <w:jc w:val="both"/>
        <w:rPr>
          <w:rFonts w:ascii="Arial" w:hAnsi="Arial" w:cs="Arial"/>
          <w:sz w:val="24"/>
          <w:szCs w:val="24"/>
        </w:rPr>
      </w:pPr>
      <w:r w:rsidRPr="002D2043">
        <w:rPr>
          <w:rFonts w:ascii="Arial" w:hAnsi="Arial" w:cs="Arial"/>
          <w:sz w:val="24"/>
          <w:szCs w:val="24"/>
        </w:rPr>
        <w:t>Hastaneden hizmet alan vatandaşların yorumları duygu durumuna göre sınıflandırılması</w:t>
      </w:r>
      <w:r w:rsidR="00EB4921" w:rsidRPr="002D2043">
        <w:rPr>
          <w:rFonts w:ascii="Arial" w:hAnsi="Arial" w:cs="Arial"/>
          <w:sz w:val="24"/>
          <w:szCs w:val="24"/>
        </w:rPr>
        <w:t xml:space="preserve"> adımları izlenmiştir</w:t>
      </w:r>
      <w:r w:rsidR="00CB28AA" w:rsidRPr="002D2043">
        <w:rPr>
          <w:rFonts w:ascii="Arial" w:hAnsi="Arial" w:cs="Arial"/>
          <w:sz w:val="24"/>
          <w:szCs w:val="24"/>
        </w:rPr>
        <w:t>.</w:t>
      </w:r>
      <w:r w:rsidR="002D2043">
        <w:rPr>
          <w:rFonts w:ascii="Arial" w:hAnsi="Arial" w:cs="Arial"/>
          <w:sz w:val="24"/>
          <w:szCs w:val="24"/>
        </w:rPr>
        <w:t xml:space="preserve"> </w:t>
      </w:r>
      <w:r w:rsidR="00EB4921" w:rsidRPr="002D2043">
        <w:rPr>
          <w:rFonts w:ascii="Arial" w:hAnsi="Arial" w:cs="Arial"/>
          <w:sz w:val="24"/>
          <w:szCs w:val="24"/>
        </w:rPr>
        <w:t>Bu analizler sonucunda, hasta yorumları olumlu, olumsuz ve nötr olarak</w:t>
      </w:r>
      <w:r w:rsidR="007F51EC" w:rsidRPr="002D2043">
        <w:rPr>
          <w:rFonts w:ascii="Arial" w:hAnsi="Arial" w:cs="Arial"/>
          <w:sz w:val="24"/>
          <w:szCs w:val="24"/>
        </w:rPr>
        <w:t xml:space="preserve"> </w:t>
      </w:r>
      <w:r w:rsidR="00CB28AA" w:rsidRPr="002D2043">
        <w:rPr>
          <w:rFonts w:ascii="Arial" w:hAnsi="Arial" w:cs="Arial"/>
          <w:sz w:val="24"/>
          <w:szCs w:val="24"/>
        </w:rPr>
        <w:t>b</w:t>
      </w:r>
      <w:r w:rsidR="00EB4921" w:rsidRPr="002D2043">
        <w:rPr>
          <w:rFonts w:ascii="Arial" w:hAnsi="Arial" w:cs="Arial"/>
          <w:sz w:val="24"/>
          <w:szCs w:val="24"/>
        </w:rPr>
        <w:t>elirlenmiştir.</w:t>
      </w:r>
    </w:p>
    <w:p w14:paraId="3C0FD817" w14:textId="5758714D" w:rsidR="00CB28AA" w:rsidRDefault="000D2BD1" w:rsidP="00AB0AEB">
      <w:pPr>
        <w:spacing w:line="240" w:lineRule="auto"/>
        <w:jc w:val="both"/>
        <w:rPr>
          <w:rFonts w:ascii="Arial" w:hAnsi="Arial" w:cs="Arial"/>
          <w:b/>
          <w:bCs/>
          <w:sz w:val="24"/>
          <w:szCs w:val="24"/>
        </w:rPr>
      </w:pPr>
      <w:r>
        <w:rPr>
          <w:rFonts w:ascii="Arial" w:hAnsi="Arial" w:cs="Arial"/>
          <w:b/>
          <w:bCs/>
          <w:sz w:val="24"/>
          <w:szCs w:val="24"/>
        </w:rPr>
        <w:t>3.</w:t>
      </w:r>
      <w:r w:rsidR="00BE6918" w:rsidRPr="00BE6918">
        <w:rPr>
          <w:rFonts w:ascii="Arial" w:hAnsi="Arial" w:cs="Arial"/>
          <w:b/>
          <w:bCs/>
          <w:sz w:val="24"/>
          <w:szCs w:val="24"/>
        </w:rPr>
        <w:t>3.1 Veri Seti</w:t>
      </w:r>
    </w:p>
    <w:p w14:paraId="1CFCDEF1" w14:textId="15B070A2" w:rsidR="009450B7" w:rsidRDefault="00701358" w:rsidP="00AB0AEB">
      <w:pPr>
        <w:spacing w:line="240" w:lineRule="auto"/>
        <w:ind w:firstLine="720"/>
        <w:jc w:val="both"/>
        <w:rPr>
          <w:rFonts w:ascii="Arial" w:hAnsi="Arial" w:cs="Arial"/>
          <w:sz w:val="24"/>
          <w:szCs w:val="24"/>
        </w:rPr>
      </w:pPr>
      <w:r w:rsidRPr="00701358">
        <w:rPr>
          <w:rFonts w:ascii="Arial" w:hAnsi="Arial" w:cs="Arial"/>
          <w:sz w:val="24"/>
          <w:szCs w:val="24"/>
        </w:rPr>
        <w:t>Bu çalışma, Antalya ilinde yer alan bir sağlık kuruluşunun kurumsal itibarının hasta yorumları üzerinden analiz edilmesine odaklanmaktadır. Antalya’nın seçilme nedeni; nüfus yoğunluğu, sosyoekonomik yapı ve sağlık turizmi açısından önem taşımasıdır. Şehir merkezinde 16’sı özel, 4’ü kamu olmak üzere toplam 20 hastane bulunmaktadır. Özel hastane sayısının fazla olması nedeniyle araştırmada yalnızca kamu hastanelerinden en çok yorum alan hastane incelenmiştir. Veri seti, Google Haritalar ’da paylaşılan hasta yorumlarından oluşturulmuş olup bu platformun tercih edilme nedeni, kullanıcıların hizmet deneyimlerine ilişkin duygu ve düşüncelerini özgürce ifade edebilmesidir.</w:t>
      </w:r>
    </w:p>
    <w:tbl>
      <w:tblPr>
        <w:tblStyle w:val="GridTable4-Accent5"/>
        <w:tblpPr w:leftFromText="180" w:rightFromText="180" w:vertAnchor="text" w:horzAnchor="margin" w:tblpY="336"/>
        <w:tblW w:w="9776" w:type="dxa"/>
        <w:tblLook w:val="04A0" w:firstRow="1" w:lastRow="0" w:firstColumn="1" w:lastColumn="0" w:noHBand="0" w:noVBand="1"/>
      </w:tblPr>
      <w:tblGrid>
        <w:gridCol w:w="4506"/>
        <w:gridCol w:w="2538"/>
        <w:gridCol w:w="2732"/>
      </w:tblGrid>
      <w:tr w:rsidR="00A6037D" w14:paraId="673B951F" w14:textId="677C1DFA" w:rsidTr="000C3AD3">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4506" w:type="dxa"/>
            <w:vAlign w:val="center"/>
          </w:tcPr>
          <w:p w14:paraId="0B35EB08" w14:textId="77777777" w:rsidR="00A6037D" w:rsidRPr="00A6037D" w:rsidRDefault="00A6037D" w:rsidP="000C3AD3">
            <w:pPr>
              <w:jc w:val="center"/>
              <w:rPr>
                <w:rFonts w:ascii="Arial" w:hAnsi="Arial" w:cs="Arial"/>
                <w:sz w:val="26"/>
                <w:szCs w:val="26"/>
              </w:rPr>
            </w:pPr>
            <w:r w:rsidRPr="00A6037D">
              <w:rPr>
                <w:rFonts w:ascii="Arial" w:hAnsi="Arial" w:cs="Arial"/>
                <w:sz w:val="26"/>
                <w:szCs w:val="26"/>
              </w:rPr>
              <w:t>Hastane Adı</w:t>
            </w:r>
          </w:p>
        </w:tc>
        <w:tc>
          <w:tcPr>
            <w:tcW w:w="2538" w:type="dxa"/>
            <w:vAlign w:val="center"/>
          </w:tcPr>
          <w:p w14:paraId="2E8656FE" w14:textId="77777777" w:rsidR="00A6037D" w:rsidRPr="00A6037D" w:rsidRDefault="00A6037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A6037D">
              <w:rPr>
                <w:rFonts w:ascii="Arial" w:hAnsi="Arial" w:cs="Arial"/>
                <w:sz w:val="26"/>
                <w:szCs w:val="26"/>
              </w:rPr>
              <w:t>Puan</w:t>
            </w:r>
          </w:p>
        </w:tc>
        <w:tc>
          <w:tcPr>
            <w:tcW w:w="2732" w:type="dxa"/>
            <w:vAlign w:val="center"/>
          </w:tcPr>
          <w:p w14:paraId="72C413E1" w14:textId="77777777" w:rsidR="00A6037D" w:rsidRPr="00A6037D" w:rsidRDefault="00A6037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A6037D">
              <w:rPr>
                <w:rFonts w:ascii="Arial" w:hAnsi="Arial" w:cs="Arial"/>
                <w:sz w:val="26"/>
                <w:szCs w:val="26"/>
              </w:rPr>
              <w:t>Yorum Sayısı</w:t>
            </w:r>
          </w:p>
        </w:tc>
      </w:tr>
      <w:tr w:rsidR="00A6037D" w14:paraId="6F4B92DA" w14:textId="79A49481" w:rsidTr="000C3AD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506" w:type="dxa"/>
            <w:vAlign w:val="center"/>
          </w:tcPr>
          <w:p w14:paraId="73D4C629" w14:textId="77777777" w:rsidR="00A6037D" w:rsidRDefault="00A6037D" w:rsidP="000C3AD3">
            <w:pPr>
              <w:jc w:val="center"/>
              <w:rPr>
                <w:rFonts w:ascii="Arial" w:hAnsi="Arial" w:cs="Arial"/>
                <w:sz w:val="24"/>
                <w:szCs w:val="24"/>
              </w:rPr>
            </w:pPr>
            <w:r w:rsidRPr="001E7FFE">
              <w:rPr>
                <w:rFonts w:ascii="Arial" w:hAnsi="Arial" w:cs="Arial"/>
                <w:sz w:val="24"/>
                <w:szCs w:val="24"/>
              </w:rPr>
              <w:t>Antalya Eğitim ve Araştırma Hastanesi</w:t>
            </w:r>
          </w:p>
        </w:tc>
        <w:tc>
          <w:tcPr>
            <w:tcW w:w="2538" w:type="dxa"/>
            <w:vAlign w:val="center"/>
          </w:tcPr>
          <w:p w14:paraId="44C3156B" w14:textId="77777777" w:rsidR="00A6037D" w:rsidRDefault="00A6037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3,1</w:t>
            </w:r>
          </w:p>
        </w:tc>
        <w:tc>
          <w:tcPr>
            <w:tcW w:w="2732" w:type="dxa"/>
            <w:vAlign w:val="center"/>
          </w:tcPr>
          <w:p w14:paraId="0B1993E6" w14:textId="77777777" w:rsidR="00A6037D" w:rsidRDefault="00A6037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1584</w:t>
            </w:r>
          </w:p>
        </w:tc>
      </w:tr>
      <w:tr w:rsidR="00A6037D" w14:paraId="20F76A2E" w14:textId="2E47FC9F" w:rsidTr="000C3AD3">
        <w:trPr>
          <w:trHeight w:val="421"/>
        </w:trPr>
        <w:tc>
          <w:tcPr>
            <w:cnfStyle w:val="001000000000" w:firstRow="0" w:lastRow="0" w:firstColumn="1" w:lastColumn="0" w:oddVBand="0" w:evenVBand="0" w:oddHBand="0" w:evenHBand="0" w:firstRowFirstColumn="0" w:firstRowLastColumn="0" w:lastRowFirstColumn="0" w:lastRowLastColumn="0"/>
            <w:tcW w:w="4506" w:type="dxa"/>
            <w:vAlign w:val="center"/>
          </w:tcPr>
          <w:p w14:paraId="414DAD28" w14:textId="77777777" w:rsidR="00A6037D" w:rsidRDefault="00A6037D" w:rsidP="000C3AD3">
            <w:pPr>
              <w:jc w:val="center"/>
              <w:rPr>
                <w:rFonts w:ascii="Arial" w:hAnsi="Arial" w:cs="Arial"/>
                <w:sz w:val="24"/>
                <w:szCs w:val="24"/>
              </w:rPr>
            </w:pPr>
            <w:r w:rsidRPr="001E7FFE">
              <w:rPr>
                <w:rFonts w:ascii="Arial" w:hAnsi="Arial" w:cs="Arial"/>
                <w:sz w:val="24"/>
                <w:szCs w:val="24"/>
              </w:rPr>
              <w:t>Atatürk Devlet Hastanesi</w:t>
            </w:r>
          </w:p>
        </w:tc>
        <w:tc>
          <w:tcPr>
            <w:tcW w:w="2538" w:type="dxa"/>
            <w:vAlign w:val="center"/>
          </w:tcPr>
          <w:p w14:paraId="5BF8AA07" w14:textId="77777777" w:rsidR="00A6037D" w:rsidRDefault="00A6037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3,0</w:t>
            </w:r>
          </w:p>
        </w:tc>
        <w:tc>
          <w:tcPr>
            <w:tcW w:w="2732" w:type="dxa"/>
            <w:vAlign w:val="center"/>
          </w:tcPr>
          <w:p w14:paraId="6D9FA7DB" w14:textId="77777777" w:rsidR="00A6037D" w:rsidRDefault="00A6037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605</w:t>
            </w:r>
          </w:p>
        </w:tc>
      </w:tr>
      <w:tr w:rsidR="00A6037D" w14:paraId="76EF4BA9" w14:textId="66E6CF70" w:rsidTr="000C3AD3">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506" w:type="dxa"/>
            <w:vAlign w:val="center"/>
          </w:tcPr>
          <w:p w14:paraId="4EB136A9" w14:textId="77777777" w:rsidR="00A6037D" w:rsidRDefault="00A6037D" w:rsidP="000C3AD3">
            <w:pPr>
              <w:jc w:val="center"/>
              <w:rPr>
                <w:rFonts w:ascii="Arial" w:hAnsi="Arial" w:cs="Arial"/>
                <w:sz w:val="24"/>
                <w:szCs w:val="24"/>
              </w:rPr>
            </w:pPr>
            <w:r w:rsidRPr="001E7FFE">
              <w:rPr>
                <w:rFonts w:ascii="Arial" w:hAnsi="Arial" w:cs="Arial"/>
                <w:sz w:val="24"/>
                <w:szCs w:val="24"/>
              </w:rPr>
              <w:t>Antalya Kepez Devlet Hastanesi</w:t>
            </w:r>
          </w:p>
        </w:tc>
        <w:tc>
          <w:tcPr>
            <w:tcW w:w="2538" w:type="dxa"/>
            <w:vAlign w:val="center"/>
          </w:tcPr>
          <w:p w14:paraId="7F8AC3F6" w14:textId="77777777" w:rsidR="00A6037D" w:rsidRDefault="00A6037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2,9</w:t>
            </w:r>
          </w:p>
        </w:tc>
        <w:tc>
          <w:tcPr>
            <w:tcW w:w="2732" w:type="dxa"/>
            <w:vAlign w:val="center"/>
          </w:tcPr>
          <w:p w14:paraId="098CBB04" w14:textId="77777777" w:rsidR="00A6037D" w:rsidRDefault="00A6037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722</w:t>
            </w:r>
          </w:p>
        </w:tc>
      </w:tr>
      <w:tr w:rsidR="00A6037D" w14:paraId="2F71A97E" w14:textId="7F9D3AF6" w:rsidTr="000C3AD3">
        <w:trPr>
          <w:trHeight w:val="406"/>
        </w:trPr>
        <w:tc>
          <w:tcPr>
            <w:cnfStyle w:val="001000000000" w:firstRow="0" w:lastRow="0" w:firstColumn="1" w:lastColumn="0" w:oddVBand="0" w:evenVBand="0" w:oddHBand="0" w:evenHBand="0" w:firstRowFirstColumn="0" w:firstRowLastColumn="0" w:lastRowFirstColumn="0" w:lastRowLastColumn="0"/>
            <w:tcW w:w="4506" w:type="dxa"/>
            <w:vAlign w:val="center"/>
          </w:tcPr>
          <w:p w14:paraId="55368FF9" w14:textId="77777777" w:rsidR="00A6037D" w:rsidRDefault="00A6037D" w:rsidP="000C3AD3">
            <w:pPr>
              <w:jc w:val="center"/>
              <w:rPr>
                <w:rFonts w:ascii="Arial" w:hAnsi="Arial" w:cs="Arial"/>
                <w:sz w:val="24"/>
                <w:szCs w:val="24"/>
              </w:rPr>
            </w:pPr>
            <w:r w:rsidRPr="001E7FFE">
              <w:rPr>
                <w:rFonts w:ascii="Arial" w:hAnsi="Arial" w:cs="Arial"/>
                <w:sz w:val="24"/>
                <w:szCs w:val="24"/>
              </w:rPr>
              <w:t>Antalya Şehir Hastanesi</w:t>
            </w:r>
          </w:p>
        </w:tc>
        <w:tc>
          <w:tcPr>
            <w:tcW w:w="2538" w:type="dxa"/>
            <w:vAlign w:val="center"/>
          </w:tcPr>
          <w:p w14:paraId="293E2DC8" w14:textId="77777777" w:rsidR="00A6037D" w:rsidRDefault="00A6037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3,6</w:t>
            </w:r>
          </w:p>
        </w:tc>
        <w:tc>
          <w:tcPr>
            <w:tcW w:w="2732" w:type="dxa"/>
            <w:vAlign w:val="center"/>
          </w:tcPr>
          <w:p w14:paraId="516F21D4" w14:textId="77777777" w:rsidR="00A6037D" w:rsidRDefault="00A6037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271</w:t>
            </w:r>
          </w:p>
        </w:tc>
      </w:tr>
    </w:tbl>
    <w:p w14:paraId="338C6894" w14:textId="30B946CF" w:rsidR="00357CDD" w:rsidRPr="00F05D29" w:rsidRDefault="00357CDD" w:rsidP="00EC1514">
      <w:pPr>
        <w:spacing w:line="240" w:lineRule="auto"/>
        <w:rPr>
          <w:rFonts w:ascii="Arial" w:hAnsi="Arial" w:cs="Arial"/>
        </w:rPr>
      </w:pPr>
      <w:r>
        <w:rPr>
          <w:rFonts w:ascii="Arial" w:hAnsi="Arial" w:cs="Arial"/>
          <w:b/>
          <w:bCs/>
        </w:rPr>
        <w:t xml:space="preserve"> </w:t>
      </w:r>
      <w:r w:rsidRPr="00357CDD">
        <w:rPr>
          <w:rFonts w:ascii="Arial" w:hAnsi="Arial" w:cs="Arial"/>
          <w:b/>
          <w:bCs/>
        </w:rPr>
        <w:t>Tablo 2</w:t>
      </w:r>
      <w:r w:rsidR="00902E67">
        <w:rPr>
          <w:rFonts w:ascii="Arial" w:hAnsi="Arial" w:cs="Arial"/>
          <w:b/>
          <w:bCs/>
        </w:rPr>
        <w:t xml:space="preserve">: </w:t>
      </w:r>
      <w:r w:rsidRPr="00F05D29">
        <w:rPr>
          <w:rFonts w:ascii="Arial" w:hAnsi="Arial" w:cs="Arial"/>
        </w:rPr>
        <w:t>Google Haritalara Göre Hastane Bilgileri</w:t>
      </w:r>
    </w:p>
    <w:p w14:paraId="222287DF" w14:textId="77777777" w:rsidR="002D2043" w:rsidRDefault="002D2043" w:rsidP="00EC1514">
      <w:pPr>
        <w:pStyle w:val="Heading2"/>
        <w:spacing w:line="240" w:lineRule="auto"/>
        <w:rPr>
          <w:rFonts w:ascii="Arial" w:hAnsi="Arial" w:cs="Arial"/>
          <w:color w:val="0D0D0D" w:themeColor="text1" w:themeTint="F2"/>
          <w:sz w:val="22"/>
          <w:szCs w:val="22"/>
        </w:rPr>
      </w:pPr>
    </w:p>
    <w:p w14:paraId="307F63E5" w14:textId="0DD77D68" w:rsidR="00357CDD" w:rsidRPr="00357CDD" w:rsidRDefault="00357CDD" w:rsidP="00EC1514">
      <w:pPr>
        <w:pStyle w:val="Heading2"/>
        <w:spacing w:line="240" w:lineRule="auto"/>
        <w:rPr>
          <w:rFonts w:ascii="Arial" w:hAnsi="Arial" w:cs="Arial"/>
          <w:b w:val="0"/>
          <w:bCs w:val="0"/>
          <w:color w:val="0D0D0D" w:themeColor="text1" w:themeTint="F2"/>
          <w:sz w:val="22"/>
          <w:szCs w:val="22"/>
        </w:rPr>
      </w:pPr>
      <w:r>
        <w:rPr>
          <w:rFonts w:ascii="Arial" w:hAnsi="Arial" w:cs="Arial"/>
          <w:color w:val="0D0D0D" w:themeColor="text1" w:themeTint="F2"/>
          <w:sz w:val="22"/>
          <w:szCs w:val="22"/>
        </w:rPr>
        <w:t xml:space="preserve"> </w:t>
      </w:r>
      <w:r w:rsidRPr="00357CDD">
        <w:rPr>
          <w:rFonts w:ascii="Arial" w:hAnsi="Arial" w:cs="Arial"/>
          <w:color w:val="0D0D0D" w:themeColor="text1" w:themeTint="F2"/>
          <w:sz w:val="22"/>
          <w:szCs w:val="22"/>
        </w:rPr>
        <w:t xml:space="preserve">Tablo </w:t>
      </w:r>
      <w:r>
        <w:rPr>
          <w:rFonts w:ascii="Arial" w:hAnsi="Arial" w:cs="Arial"/>
          <w:color w:val="0D0D0D" w:themeColor="text1" w:themeTint="F2"/>
          <w:sz w:val="22"/>
          <w:szCs w:val="22"/>
        </w:rPr>
        <w:t>3</w:t>
      </w:r>
      <w:r w:rsidR="00902E67">
        <w:rPr>
          <w:rFonts w:ascii="Arial" w:hAnsi="Arial" w:cs="Arial"/>
          <w:color w:val="0D0D0D" w:themeColor="text1" w:themeTint="F2"/>
          <w:sz w:val="22"/>
          <w:szCs w:val="22"/>
        </w:rPr>
        <w:t xml:space="preserve">: </w:t>
      </w:r>
      <w:r w:rsidRPr="00357CDD">
        <w:rPr>
          <w:rFonts w:ascii="Arial" w:hAnsi="Arial" w:cs="Arial"/>
          <w:b w:val="0"/>
          <w:bCs w:val="0"/>
          <w:color w:val="0D0D0D" w:themeColor="text1" w:themeTint="F2"/>
          <w:sz w:val="22"/>
          <w:szCs w:val="22"/>
        </w:rPr>
        <w:t>Antalya’daki Kamu Hastanelerine İlişkin Bilgiler</w:t>
      </w:r>
    </w:p>
    <w:tbl>
      <w:tblPr>
        <w:tblStyle w:val="GridTable4-Accent5"/>
        <w:tblW w:w="9776" w:type="dxa"/>
        <w:tblLayout w:type="fixed"/>
        <w:tblLook w:val="04A0" w:firstRow="1" w:lastRow="0" w:firstColumn="1" w:lastColumn="0" w:noHBand="0" w:noVBand="1"/>
      </w:tblPr>
      <w:tblGrid>
        <w:gridCol w:w="1838"/>
        <w:gridCol w:w="1559"/>
        <w:gridCol w:w="1276"/>
        <w:gridCol w:w="142"/>
        <w:gridCol w:w="1134"/>
        <w:gridCol w:w="142"/>
        <w:gridCol w:w="3685"/>
      </w:tblGrid>
      <w:tr w:rsidR="002D2043" w:rsidRPr="009450B7" w14:paraId="18886F22" w14:textId="77777777" w:rsidTr="000C3AD3">
        <w:trPr>
          <w:cnfStyle w:val="100000000000" w:firstRow="1" w:lastRow="0" w:firstColumn="0" w:lastColumn="0" w:oddVBand="0" w:evenVBand="0" w:oddHBand="0"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2281226" w14:textId="77777777" w:rsidR="00357CDD" w:rsidRPr="009450B7" w:rsidRDefault="00357CDD" w:rsidP="000C3AD3">
            <w:pPr>
              <w:jc w:val="center"/>
              <w:rPr>
                <w:rFonts w:ascii="Arial" w:hAnsi="Arial" w:cs="Arial"/>
                <w:sz w:val="26"/>
                <w:szCs w:val="26"/>
              </w:rPr>
            </w:pPr>
            <w:r w:rsidRPr="009450B7">
              <w:rPr>
                <w:rFonts w:ascii="Arial" w:hAnsi="Arial" w:cs="Arial"/>
                <w:sz w:val="26"/>
                <w:szCs w:val="26"/>
              </w:rPr>
              <w:t>Hastane Adı</w:t>
            </w:r>
          </w:p>
        </w:tc>
        <w:tc>
          <w:tcPr>
            <w:tcW w:w="1559" w:type="dxa"/>
            <w:vAlign w:val="center"/>
          </w:tcPr>
          <w:p w14:paraId="764CF9FE" w14:textId="77777777" w:rsidR="00357CDD" w:rsidRPr="009450B7"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9450B7">
              <w:rPr>
                <w:rFonts w:ascii="Arial" w:hAnsi="Arial" w:cs="Arial"/>
                <w:sz w:val="26"/>
                <w:szCs w:val="26"/>
              </w:rPr>
              <w:t>Hizmete Açılış Tarihi</w:t>
            </w:r>
          </w:p>
        </w:tc>
        <w:tc>
          <w:tcPr>
            <w:tcW w:w="1418" w:type="dxa"/>
            <w:gridSpan w:val="2"/>
            <w:vAlign w:val="center"/>
          </w:tcPr>
          <w:p w14:paraId="021F7C57" w14:textId="62F9369C" w:rsidR="00357CDD" w:rsidRPr="009450B7"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9450B7">
              <w:rPr>
                <w:rFonts w:ascii="Arial" w:hAnsi="Arial" w:cs="Arial"/>
                <w:sz w:val="26"/>
                <w:szCs w:val="26"/>
              </w:rPr>
              <w:t>Branş / Poliklinik Sayısı</w:t>
            </w:r>
          </w:p>
        </w:tc>
        <w:tc>
          <w:tcPr>
            <w:tcW w:w="1134" w:type="dxa"/>
            <w:vAlign w:val="center"/>
          </w:tcPr>
          <w:p w14:paraId="0CF1BAD9" w14:textId="77777777" w:rsidR="00357CDD" w:rsidRPr="009450B7"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9450B7">
              <w:rPr>
                <w:rFonts w:ascii="Arial" w:hAnsi="Arial" w:cs="Arial"/>
                <w:sz w:val="26"/>
                <w:szCs w:val="26"/>
              </w:rPr>
              <w:t>Yatak Kapasitesi</w:t>
            </w:r>
          </w:p>
        </w:tc>
        <w:tc>
          <w:tcPr>
            <w:tcW w:w="3827" w:type="dxa"/>
            <w:gridSpan w:val="2"/>
            <w:vAlign w:val="center"/>
          </w:tcPr>
          <w:p w14:paraId="3099D4E0" w14:textId="77777777" w:rsidR="00357CDD" w:rsidRPr="009450B7" w:rsidRDefault="00357CDD" w:rsidP="000C3AD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9450B7">
              <w:rPr>
                <w:rFonts w:ascii="Arial" w:hAnsi="Arial" w:cs="Arial"/>
                <w:sz w:val="26"/>
                <w:szCs w:val="26"/>
              </w:rPr>
              <w:t>Açıklama</w:t>
            </w:r>
          </w:p>
        </w:tc>
      </w:tr>
      <w:tr w:rsidR="002D2043" w:rsidRPr="009450B7" w14:paraId="27512CE9" w14:textId="77777777" w:rsidTr="00006A7F">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51C26CF" w14:textId="77777777" w:rsidR="00357CDD" w:rsidRPr="009450B7" w:rsidRDefault="00357CDD" w:rsidP="000C3AD3">
            <w:pPr>
              <w:jc w:val="center"/>
              <w:rPr>
                <w:rFonts w:ascii="Arial" w:hAnsi="Arial" w:cs="Arial"/>
                <w:sz w:val="24"/>
                <w:szCs w:val="24"/>
              </w:rPr>
            </w:pPr>
            <w:r w:rsidRPr="009450B7">
              <w:rPr>
                <w:rFonts w:ascii="Arial" w:hAnsi="Arial" w:cs="Arial"/>
                <w:sz w:val="24"/>
                <w:szCs w:val="24"/>
              </w:rPr>
              <w:t>Antalya Şehir Hastanesi</w:t>
            </w:r>
          </w:p>
        </w:tc>
        <w:tc>
          <w:tcPr>
            <w:tcW w:w="1559" w:type="dxa"/>
            <w:vAlign w:val="center"/>
          </w:tcPr>
          <w:p w14:paraId="6E21B024" w14:textId="35486104" w:rsidR="00660FB3" w:rsidRPr="009450B7" w:rsidRDefault="002D204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2</w:t>
            </w:r>
          </w:p>
          <w:p w14:paraId="64099EEA" w14:textId="748003E0"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Mart 2024</w:t>
            </w:r>
          </w:p>
        </w:tc>
        <w:tc>
          <w:tcPr>
            <w:tcW w:w="1276" w:type="dxa"/>
            <w:vAlign w:val="center"/>
          </w:tcPr>
          <w:p w14:paraId="602252B8" w14:textId="77777777"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w:t>
            </w:r>
          </w:p>
        </w:tc>
        <w:tc>
          <w:tcPr>
            <w:tcW w:w="1418" w:type="dxa"/>
            <w:gridSpan w:val="3"/>
            <w:vAlign w:val="center"/>
          </w:tcPr>
          <w:p w14:paraId="1FCC4346" w14:textId="77777777"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w:t>
            </w:r>
          </w:p>
        </w:tc>
        <w:tc>
          <w:tcPr>
            <w:tcW w:w="3685" w:type="dxa"/>
            <w:vAlign w:val="center"/>
          </w:tcPr>
          <w:p w14:paraId="7A3D9384" w14:textId="3EA28F59" w:rsidR="00357CDD" w:rsidRPr="009450B7" w:rsidRDefault="002D2043"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Yeni açıldığı için yeterli veri bulunmamaktadır.</w:t>
            </w:r>
          </w:p>
        </w:tc>
      </w:tr>
      <w:tr w:rsidR="002D2043" w:rsidRPr="009450B7" w14:paraId="34D0E16D" w14:textId="77777777" w:rsidTr="00006A7F">
        <w:trPr>
          <w:trHeight w:val="842"/>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034A728" w14:textId="77777777" w:rsidR="00357CDD" w:rsidRPr="009450B7" w:rsidRDefault="00357CDD" w:rsidP="000C3AD3">
            <w:pPr>
              <w:jc w:val="center"/>
              <w:rPr>
                <w:rFonts w:ascii="Arial" w:hAnsi="Arial" w:cs="Arial"/>
                <w:sz w:val="24"/>
                <w:szCs w:val="24"/>
              </w:rPr>
            </w:pPr>
            <w:r w:rsidRPr="009450B7">
              <w:rPr>
                <w:rFonts w:ascii="Arial" w:hAnsi="Arial" w:cs="Arial"/>
                <w:sz w:val="24"/>
                <w:szCs w:val="24"/>
              </w:rPr>
              <w:t>Atatürk Devlet Hastanesi</w:t>
            </w:r>
          </w:p>
        </w:tc>
        <w:tc>
          <w:tcPr>
            <w:tcW w:w="1559" w:type="dxa"/>
            <w:vAlign w:val="center"/>
          </w:tcPr>
          <w:p w14:paraId="2EFD926F" w14:textId="774B0918" w:rsidR="00357CDD" w:rsidRPr="009450B7" w:rsidRDefault="00357CD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12 Kasım1974</w:t>
            </w:r>
          </w:p>
        </w:tc>
        <w:tc>
          <w:tcPr>
            <w:tcW w:w="1276" w:type="dxa"/>
            <w:vAlign w:val="center"/>
          </w:tcPr>
          <w:p w14:paraId="65202BA5" w14:textId="41BBC33A" w:rsidR="002D2043" w:rsidRPr="009450B7" w:rsidRDefault="00E85AE9"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B</w:t>
            </w:r>
            <w:r w:rsidR="009B6AB1" w:rsidRPr="009450B7">
              <w:rPr>
                <w:rFonts w:ascii="Arial" w:hAnsi="Arial" w:cs="Arial"/>
                <w:sz w:val="24"/>
                <w:szCs w:val="24"/>
              </w:rPr>
              <w:t>ranş</w:t>
            </w:r>
          </w:p>
          <w:p w14:paraId="50E76B30" w14:textId="55CFE35E" w:rsidR="00357CDD" w:rsidRPr="009450B7" w:rsidRDefault="009B6AB1"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22</w:t>
            </w:r>
          </w:p>
        </w:tc>
        <w:tc>
          <w:tcPr>
            <w:tcW w:w="1418" w:type="dxa"/>
            <w:gridSpan w:val="3"/>
            <w:vAlign w:val="center"/>
          </w:tcPr>
          <w:p w14:paraId="5907F97C" w14:textId="77777777" w:rsidR="00357CDD" w:rsidRPr="009450B7" w:rsidRDefault="00357CDD"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362</w:t>
            </w:r>
          </w:p>
        </w:tc>
        <w:tc>
          <w:tcPr>
            <w:tcW w:w="3685" w:type="dxa"/>
            <w:vAlign w:val="center"/>
          </w:tcPr>
          <w:p w14:paraId="21FAFD37" w14:textId="2D6908E3" w:rsidR="00357CDD" w:rsidRPr="009450B7" w:rsidRDefault="00E2267E"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Hizmetine uzun süredir devam etmekte olup nispeten daha az yorum almıştır.</w:t>
            </w:r>
          </w:p>
        </w:tc>
      </w:tr>
      <w:tr w:rsidR="002D2043" w:rsidRPr="009450B7" w14:paraId="770A3C08" w14:textId="77777777" w:rsidTr="005C6884">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C64E026" w14:textId="77777777" w:rsidR="00357CDD" w:rsidRPr="009450B7" w:rsidRDefault="00357CDD" w:rsidP="000C3AD3">
            <w:pPr>
              <w:jc w:val="center"/>
              <w:rPr>
                <w:rFonts w:ascii="Arial" w:hAnsi="Arial" w:cs="Arial"/>
                <w:sz w:val="24"/>
                <w:szCs w:val="24"/>
              </w:rPr>
            </w:pPr>
            <w:r w:rsidRPr="009450B7">
              <w:rPr>
                <w:rFonts w:ascii="Arial" w:hAnsi="Arial" w:cs="Arial"/>
                <w:sz w:val="24"/>
                <w:szCs w:val="24"/>
              </w:rPr>
              <w:t>Kepez Devlet Hastanesi</w:t>
            </w:r>
          </w:p>
        </w:tc>
        <w:tc>
          <w:tcPr>
            <w:tcW w:w="1559" w:type="dxa"/>
            <w:vAlign w:val="center"/>
          </w:tcPr>
          <w:p w14:paraId="54F7EB91" w14:textId="77777777"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2014</w:t>
            </w:r>
          </w:p>
        </w:tc>
        <w:tc>
          <w:tcPr>
            <w:tcW w:w="1276" w:type="dxa"/>
            <w:vAlign w:val="center"/>
          </w:tcPr>
          <w:p w14:paraId="46150ABE" w14:textId="77777777"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21 poliklinik</w:t>
            </w:r>
          </w:p>
        </w:tc>
        <w:tc>
          <w:tcPr>
            <w:tcW w:w="1418" w:type="dxa"/>
            <w:gridSpan w:val="3"/>
            <w:vAlign w:val="center"/>
          </w:tcPr>
          <w:p w14:paraId="3049F889" w14:textId="77777777" w:rsidR="00357CDD" w:rsidRPr="009450B7" w:rsidRDefault="00357CDD"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350</w:t>
            </w:r>
          </w:p>
        </w:tc>
        <w:tc>
          <w:tcPr>
            <w:tcW w:w="3685" w:type="dxa"/>
            <w:vAlign w:val="center"/>
          </w:tcPr>
          <w:p w14:paraId="20D06D9F" w14:textId="37403CF2" w:rsidR="00357CDD" w:rsidRPr="009450B7" w:rsidRDefault="00E2267E"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Orta ölçekli bir kamu hastanesi olup nispeten daha az yorum almıştır.</w:t>
            </w:r>
          </w:p>
        </w:tc>
      </w:tr>
      <w:tr w:rsidR="009450B7" w:rsidRPr="009450B7" w14:paraId="0B0C0282" w14:textId="77777777" w:rsidTr="00006A7F">
        <w:trPr>
          <w:trHeight w:val="971"/>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E08D8F8" w14:textId="77777777" w:rsidR="009450B7" w:rsidRPr="009450B7" w:rsidRDefault="009450B7" w:rsidP="000C3AD3">
            <w:pPr>
              <w:jc w:val="center"/>
              <w:rPr>
                <w:rFonts w:ascii="Arial" w:hAnsi="Arial" w:cs="Arial"/>
                <w:sz w:val="24"/>
                <w:szCs w:val="24"/>
              </w:rPr>
            </w:pPr>
            <w:r w:rsidRPr="009450B7">
              <w:rPr>
                <w:rFonts w:ascii="Arial" w:hAnsi="Arial" w:cs="Arial"/>
                <w:sz w:val="24"/>
                <w:szCs w:val="24"/>
              </w:rPr>
              <w:t>Antalya Eğitim ve Araştırma Hastanesi</w:t>
            </w:r>
          </w:p>
        </w:tc>
        <w:tc>
          <w:tcPr>
            <w:tcW w:w="1559" w:type="dxa"/>
            <w:vAlign w:val="center"/>
          </w:tcPr>
          <w:p w14:paraId="74787D81" w14:textId="77777777" w:rsidR="009450B7" w:rsidRPr="009450B7" w:rsidRDefault="009450B7"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2007 (mevcut binasına taşınma)</w:t>
            </w:r>
          </w:p>
        </w:tc>
        <w:tc>
          <w:tcPr>
            <w:tcW w:w="1276" w:type="dxa"/>
            <w:vAlign w:val="center"/>
          </w:tcPr>
          <w:p w14:paraId="4D73AEC8" w14:textId="046AB3FB" w:rsidR="009450B7" w:rsidRPr="009450B7" w:rsidRDefault="00E85AE9"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B</w:t>
            </w:r>
            <w:r w:rsidR="009450B7" w:rsidRPr="009450B7">
              <w:rPr>
                <w:rFonts w:ascii="Arial" w:hAnsi="Arial" w:cs="Arial"/>
                <w:sz w:val="24"/>
                <w:szCs w:val="24"/>
              </w:rPr>
              <w:t>ranş</w:t>
            </w:r>
          </w:p>
          <w:p w14:paraId="6A04FE4E" w14:textId="77777777" w:rsidR="009450B7" w:rsidRPr="009450B7" w:rsidRDefault="009450B7"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95</w:t>
            </w:r>
          </w:p>
        </w:tc>
        <w:tc>
          <w:tcPr>
            <w:tcW w:w="1418" w:type="dxa"/>
            <w:gridSpan w:val="3"/>
            <w:vAlign w:val="center"/>
          </w:tcPr>
          <w:p w14:paraId="5C9CD365" w14:textId="77777777" w:rsidR="009450B7" w:rsidRPr="009450B7" w:rsidRDefault="009450B7"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1270</w:t>
            </w:r>
          </w:p>
        </w:tc>
        <w:tc>
          <w:tcPr>
            <w:tcW w:w="3685" w:type="dxa"/>
            <w:vAlign w:val="center"/>
          </w:tcPr>
          <w:p w14:paraId="0766BA76" w14:textId="77777777" w:rsidR="009450B7" w:rsidRPr="009450B7" w:rsidRDefault="009450B7"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Antalya’daki en büyük ve en çok yorum alan kamu hastanesi olduğu için araştırma kapsamında incelenmiştir.</w:t>
            </w:r>
          </w:p>
        </w:tc>
      </w:tr>
    </w:tbl>
    <w:p w14:paraId="4AEAD07B" w14:textId="77777777" w:rsidR="00006A7F" w:rsidRPr="00006A7F" w:rsidRDefault="00006A7F" w:rsidP="00006A7F">
      <w:pPr>
        <w:spacing w:line="240" w:lineRule="auto"/>
        <w:rPr>
          <w:rFonts w:ascii="Arial" w:hAnsi="Arial" w:cs="Arial"/>
          <w:sz w:val="20"/>
          <w:szCs w:val="20"/>
        </w:rPr>
      </w:pPr>
      <w:r w:rsidRPr="00006A7F">
        <w:rPr>
          <w:rFonts w:ascii="Arial" w:hAnsi="Arial" w:cs="Arial"/>
          <w:sz w:val="20"/>
          <w:szCs w:val="20"/>
        </w:rPr>
        <w:t>Kaynak: Antalya İl Sağlık Müdürlüğü (2024).</w:t>
      </w:r>
    </w:p>
    <w:tbl>
      <w:tblPr>
        <w:tblStyle w:val="GridTable4-Accent5"/>
        <w:tblpPr w:leftFromText="180" w:rightFromText="180" w:vertAnchor="page" w:horzAnchor="margin" w:tblpY="3078"/>
        <w:tblW w:w="9067" w:type="dxa"/>
        <w:tblLook w:val="04A0" w:firstRow="1" w:lastRow="0" w:firstColumn="1" w:lastColumn="0" w:noHBand="0" w:noVBand="1"/>
      </w:tblPr>
      <w:tblGrid>
        <w:gridCol w:w="6658"/>
        <w:gridCol w:w="2409"/>
      </w:tblGrid>
      <w:tr w:rsidR="0023452B" w:rsidRPr="008E77C4" w14:paraId="74A51E8B" w14:textId="77777777" w:rsidTr="00A66B6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42BC3C63" w14:textId="3AA1DD87" w:rsidR="0023452B" w:rsidRPr="00452109" w:rsidRDefault="00452109" w:rsidP="00452109">
            <w:pPr>
              <w:jc w:val="center"/>
              <w:rPr>
                <w:rFonts w:ascii="Arial" w:hAnsi="Arial" w:cs="Arial"/>
                <w:sz w:val="26"/>
                <w:szCs w:val="26"/>
              </w:rPr>
            </w:pPr>
            <w:r w:rsidRPr="00452109">
              <w:rPr>
                <w:rFonts w:ascii="Arial" w:hAnsi="Arial" w:cs="Arial"/>
                <w:sz w:val="26"/>
                <w:szCs w:val="26"/>
              </w:rPr>
              <w:lastRenderedPageBreak/>
              <w:t>Hasta Yorumu</w:t>
            </w:r>
          </w:p>
          <w:p w14:paraId="4A658B9D" w14:textId="77777777" w:rsidR="0023452B" w:rsidRPr="008E77C4" w:rsidRDefault="0023452B" w:rsidP="00452109">
            <w:pPr>
              <w:jc w:val="center"/>
              <w:rPr>
                <w:rFonts w:ascii="Arial" w:hAnsi="Arial" w:cs="Arial"/>
                <w:sz w:val="26"/>
                <w:szCs w:val="26"/>
              </w:rPr>
            </w:pPr>
          </w:p>
        </w:tc>
        <w:tc>
          <w:tcPr>
            <w:tcW w:w="2409" w:type="dxa"/>
            <w:vAlign w:val="center"/>
          </w:tcPr>
          <w:p w14:paraId="34A9E439" w14:textId="77777777" w:rsidR="0023452B" w:rsidRPr="008E77C4" w:rsidRDefault="0023452B" w:rsidP="0025376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8E77C4">
              <w:rPr>
                <w:rFonts w:ascii="Arial" w:hAnsi="Arial" w:cs="Arial"/>
                <w:sz w:val="26"/>
                <w:szCs w:val="26"/>
              </w:rPr>
              <w:t>Duygu durumu</w:t>
            </w:r>
          </w:p>
        </w:tc>
      </w:tr>
      <w:tr w:rsidR="0023452B" w:rsidRPr="008E77C4" w14:paraId="648ADFEB" w14:textId="77777777" w:rsidTr="00A66B63">
        <w:trPr>
          <w:cnfStyle w:val="000000100000" w:firstRow="0" w:lastRow="0" w:firstColumn="0" w:lastColumn="0" w:oddVBand="0" w:evenVBand="0" w:oddHBand="1" w:evenHBand="0" w:firstRowFirstColumn="0" w:firstRowLastColumn="0" w:lastRowFirstColumn="0" w:lastRowLastColumn="0"/>
          <w:trHeight w:val="1218"/>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7D91B167" w14:textId="77777777" w:rsidR="0023452B" w:rsidRPr="00AB0AEB" w:rsidRDefault="0023452B" w:rsidP="00AB0AEB">
            <w:pPr>
              <w:jc w:val="both"/>
              <w:rPr>
                <w:rFonts w:ascii="Arial" w:hAnsi="Arial" w:cs="Arial"/>
                <w:b w:val="0"/>
                <w:sz w:val="24"/>
                <w:szCs w:val="24"/>
              </w:rPr>
            </w:pPr>
            <w:r w:rsidRPr="00AB0AEB">
              <w:rPr>
                <w:rFonts w:ascii="Arial" w:hAnsi="Arial" w:cs="Arial"/>
                <w:b w:val="0"/>
                <w:sz w:val="24"/>
                <w:szCs w:val="24"/>
              </w:rPr>
              <w:t>Dahiliye servisine 8 gece konuk olduğum, personelinin özveri ile çalıştığı, sıkıntılara çare, hastalıklara şifa olmaya gayret ettiği, iklimlendirmesi başarılı; temiz ve bakımlı bir hastane.</w:t>
            </w:r>
          </w:p>
        </w:tc>
        <w:tc>
          <w:tcPr>
            <w:tcW w:w="2409" w:type="dxa"/>
            <w:vAlign w:val="center"/>
          </w:tcPr>
          <w:p w14:paraId="594FC6CF" w14:textId="77777777" w:rsidR="0023452B" w:rsidRPr="008E77C4" w:rsidRDefault="0023452B" w:rsidP="002537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E77C4">
              <w:rPr>
                <w:rFonts w:ascii="Arial" w:hAnsi="Arial" w:cs="Arial"/>
                <w:sz w:val="24"/>
                <w:szCs w:val="24"/>
              </w:rPr>
              <w:t>Pozitif</w:t>
            </w:r>
          </w:p>
        </w:tc>
      </w:tr>
      <w:tr w:rsidR="0023452B" w:rsidRPr="008E77C4" w14:paraId="736FFFE4" w14:textId="77777777" w:rsidTr="00A66B63">
        <w:trPr>
          <w:trHeight w:val="1406"/>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3EBD29B7" w14:textId="77777777" w:rsidR="0023452B" w:rsidRPr="00AB0AEB" w:rsidRDefault="0023452B" w:rsidP="00AB0AEB">
            <w:pPr>
              <w:jc w:val="both"/>
              <w:rPr>
                <w:rFonts w:ascii="Arial" w:hAnsi="Arial" w:cs="Arial"/>
                <w:b w:val="0"/>
                <w:sz w:val="24"/>
                <w:szCs w:val="24"/>
              </w:rPr>
            </w:pPr>
            <w:r w:rsidRPr="00AB0AEB">
              <w:rPr>
                <w:rFonts w:ascii="Arial" w:hAnsi="Arial" w:cs="Arial"/>
                <w:b w:val="0"/>
                <w:sz w:val="24"/>
                <w:szCs w:val="24"/>
              </w:rPr>
              <w:t>Ulaşımı çok rahat tramvay hemen yanından geçiyor hastane bahçesinde yeşil alanlar var gezebileceğiniz kafeterya ihtiyaçlar için uygun</w:t>
            </w:r>
          </w:p>
        </w:tc>
        <w:tc>
          <w:tcPr>
            <w:tcW w:w="2409" w:type="dxa"/>
            <w:vAlign w:val="center"/>
          </w:tcPr>
          <w:p w14:paraId="79F6282B" w14:textId="77777777" w:rsidR="0023452B" w:rsidRPr="008E77C4" w:rsidRDefault="0023452B" w:rsidP="002537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E77C4">
              <w:rPr>
                <w:rFonts w:ascii="Arial" w:hAnsi="Arial" w:cs="Arial"/>
                <w:sz w:val="24"/>
                <w:szCs w:val="24"/>
              </w:rPr>
              <w:t>Pozitif</w:t>
            </w:r>
          </w:p>
        </w:tc>
      </w:tr>
      <w:tr w:rsidR="0023452B" w:rsidRPr="008E77C4" w14:paraId="6A9B3504" w14:textId="77777777" w:rsidTr="00A66B63">
        <w:trPr>
          <w:cnfStyle w:val="000000100000" w:firstRow="0" w:lastRow="0" w:firstColumn="0" w:lastColumn="0" w:oddVBand="0" w:evenVBand="0" w:oddHBand="1" w:evenHBand="0"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2AB8BADA" w14:textId="77777777" w:rsidR="0023452B" w:rsidRPr="00AB0AEB" w:rsidRDefault="0023452B" w:rsidP="00AB0AEB">
            <w:pPr>
              <w:jc w:val="both"/>
              <w:rPr>
                <w:rFonts w:ascii="Arial" w:hAnsi="Arial" w:cs="Arial"/>
                <w:b w:val="0"/>
                <w:sz w:val="24"/>
                <w:szCs w:val="24"/>
              </w:rPr>
            </w:pPr>
            <w:r w:rsidRPr="00AB0AEB">
              <w:rPr>
                <w:rFonts w:ascii="Arial" w:hAnsi="Arial" w:cs="Arial"/>
                <w:b w:val="0"/>
                <w:sz w:val="24"/>
                <w:szCs w:val="24"/>
              </w:rPr>
              <w:t>Antalya eğitim araştırma hastanesi çocuk yoğun bakımı bölümünde 22 gündür kızım yatmakta doktorumuzdan ve çalışan tüm personelden çok memnunuz. Çok ilgili ve alakalılar.</w:t>
            </w:r>
          </w:p>
        </w:tc>
        <w:tc>
          <w:tcPr>
            <w:tcW w:w="2409" w:type="dxa"/>
            <w:vAlign w:val="center"/>
          </w:tcPr>
          <w:p w14:paraId="0BE4FBC4" w14:textId="77777777" w:rsidR="0023452B" w:rsidRPr="008E77C4" w:rsidRDefault="0023452B" w:rsidP="002537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E77C4">
              <w:rPr>
                <w:rFonts w:ascii="Arial" w:hAnsi="Arial" w:cs="Arial"/>
                <w:sz w:val="24"/>
                <w:szCs w:val="24"/>
              </w:rPr>
              <w:t>Pozitif</w:t>
            </w:r>
          </w:p>
        </w:tc>
      </w:tr>
      <w:tr w:rsidR="0023452B" w:rsidRPr="008E77C4" w14:paraId="538E81BB" w14:textId="77777777" w:rsidTr="00A66B63">
        <w:trPr>
          <w:trHeight w:val="1559"/>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5F4DB7BD" w14:textId="77777777" w:rsidR="0023452B" w:rsidRPr="00AB0AEB" w:rsidRDefault="0023452B" w:rsidP="00AB0AEB">
            <w:pPr>
              <w:jc w:val="both"/>
              <w:rPr>
                <w:rFonts w:ascii="Arial" w:hAnsi="Arial" w:cs="Arial"/>
                <w:b w:val="0"/>
                <w:sz w:val="24"/>
                <w:szCs w:val="24"/>
              </w:rPr>
            </w:pPr>
            <w:r w:rsidRPr="00AB0AEB">
              <w:rPr>
                <w:rFonts w:ascii="Arial" w:hAnsi="Arial" w:cs="Arial"/>
                <w:b w:val="0"/>
                <w:sz w:val="24"/>
                <w:szCs w:val="24"/>
              </w:rPr>
              <w:t>Park sorunu her geçen gün sorun olmaktan çıktı büyük sıkıntı haline geldi. Engelliler için ayrılan yere Güvenlik görevlisi sesini bile çıkarmıyor park edilmesine izin veriliyor engelliye verilen hak burada bile elinden alınıyor</w:t>
            </w:r>
          </w:p>
        </w:tc>
        <w:tc>
          <w:tcPr>
            <w:tcW w:w="2409" w:type="dxa"/>
            <w:vAlign w:val="center"/>
          </w:tcPr>
          <w:p w14:paraId="438EACF8" w14:textId="77777777" w:rsidR="0023452B" w:rsidRPr="008E77C4" w:rsidRDefault="0023452B" w:rsidP="002537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E77C4">
              <w:rPr>
                <w:rFonts w:ascii="Arial" w:hAnsi="Arial" w:cs="Arial"/>
                <w:sz w:val="24"/>
                <w:szCs w:val="24"/>
              </w:rPr>
              <w:t>Negatif</w:t>
            </w:r>
          </w:p>
        </w:tc>
      </w:tr>
      <w:tr w:rsidR="0023452B" w:rsidRPr="008E77C4" w14:paraId="410CF822" w14:textId="77777777" w:rsidTr="00A66B63">
        <w:trPr>
          <w:cnfStyle w:val="000000100000" w:firstRow="0" w:lastRow="0" w:firstColumn="0" w:lastColumn="0" w:oddVBand="0" w:evenVBand="0" w:oddHBand="1" w:evenHBand="0" w:firstRowFirstColumn="0" w:firstRowLastColumn="0" w:lastRowFirstColumn="0" w:lastRowLastColumn="0"/>
          <w:trHeight w:val="1695"/>
        </w:trPr>
        <w:tc>
          <w:tcPr>
            <w:cnfStyle w:val="001000000000" w:firstRow="0" w:lastRow="0" w:firstColumn="1" w:lastColumn="0" w:oddVBand="0" w:evenVBand="0" w:oddHBand="0" w:evenHBand="0" w:firstRowFirstColumn="0" w:firstRowLastColumn="0" w:lastRowFirstColumn="0" w:lastRowLastColumn="0"/>
            <w:tcW w:w="6658" w:type="dxa"/>
            <w:vAlign w:val="center"/>
          </w:tcPr>
          <w:p w14:paraId="1D13C265" w14:textId="77777777" w:rsidR="0023452B" w:rsidRPr="00AB0AEB" w:rsidRDefault="0023452B" w:rsidP="00AB0AEB">
            <w:pPr>
              <w:tabs>
                <w:tab w:val="left" w:pos="1733"/>
              </w:tabs>
              <w:jc w:val="both"/>
              <w:rPr>
                <w:rFonts w:ascii="Arial" w:hAnsi="Arial" w:cs="Arial"/>
                <w:b w:val="0"/>
                <w:sz w:val="24"/>
                <w:szCs w:val="24"/>
              </w:rPr>
            </w:pPr>
            <w:r w:rsidRPr="00AB0AEB">
              <w:rPr>
                <w:rFonts w:ascii="Arial" w:hAnsi="Arial" w:cs="Arial"/>
                <w:b w:val="0"/>
                <w:sz w:val="24"/>
                <w:szCs w:val="24"/>
              </w:rPr>
              <w:t>Pozitif doktorlar açıklayıcı, sakin ve empati dolu davranışları, hemşirelerin en ufak şeyi bile ikiletmemesi, insancıl davranışları, muazzamdı. Her şey için teşekkürler.</w:t>
            </w:r>
          </w:p>
        </w:tc>
        <w:tc>
          <w:tcPr>
            <w:tcW w:w="2409" w:type="dxa"/>
            <w:vAlign w:val="center"/>
          </w:tcPr>
          <w:p w14:paraId="1A155FE8" w14:textId="77777777" w:rsidR="0023452B" w:rsidRPr="008E77C4" w:rsidRDefault="0023452B" w:rsidP="002537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E77C4">
              <w:rPr>
                <w:rFonts w:ascii="Arial" w:hAnsi="Arial" w:cs="Arial"/>
                <w:sz w:val="24"/>
                <w:szCs w:val="24"/>
              </w:rPr>
              <w:t>Pozitif</w:t>
            </w:r>
          </w:p>
        </w:tc>
      </w:tr>
    </w:tbl>
    <w:p w14:paraId="1ABF52D3" w14:textId="77777777" w:rsidR="00AB0AEB" w:rsidRDefault="00AB0AEB" w:rsidP="00EC1514">
      <w:pPr>
        <w:spacing w:line="240" w:lineRule="auto"/>
        <w:rPr>
          <w:rFonts w:ascii="Arial" w:hAnsi="Arial" w:cs="Arial"/>
          <w:b/>
          <w:bCs/>
          <w:color w:val="0D0D0D" w:themeColor="text1" w:themeTint="F2"/>
        </w:rPr>
      </w:pPr>
    </w:p>
    <w:p w14:paraId="74D1C172" w14:textId="3E1DDD4B" w:rsidR="00253761" w:rsidRDefault="00253761" w:rsidP="00EC1514">
      <w:pPr>
        <w:spacing w:line="240" w:lineRule="auto"/>
        <w:rPr>
          <w:rFonts w:ascii="Arial" w:hAnsi="Arial" w:cs="Arial"/>
          <w:b/>
          <w:bCs/>
        </w:rPr>
      </w:pPr>
      <w:r w:rsidRPr="00253761">
        <w:rPr>
          <w:rFonts w:ascii="Arial" w:hAnsi="Arial" w:cs="Arial"/>
          <w:b/>
          <w:bCs/>
          <w:color w:val="0D0D0D" w:themeColor="text1" w:themeTint="F2"/>
        </w:rPr>
        <w:t xml:space="preserve">Tablo </w:t>
      </w:r>
      <w:r>
        <w:rPr>
          <w:rFonts w:ascii="Arial" w:hAnsi="Arial" w:cs="Arial"/>
          <w:b/>
          <w:bCs/>
          <w:color w:val="0D0D0D" w:themeColor="text1" w:themeTint="F2"/>
        </w:rPr>
        <w:t>4</w:t>
      </w:r>
      <w:r w:rsidRPr="00253761">
        <w:rPr>
          <w:rFonts w:ascii="Arial" w:hAnsi="Arial" w:cs="Arial"/>
          <w:b/>
          <w:bCs/>
          <w:color w:val="0D0D0D" w:themeColor="text1" w:themeTint="F2"/>
        </w:rPr>
        <w:t>:</w:t>
      </w:r>
      <w:r>
        <w:rPr>
          <w:rFonts w:ascii="Arial" w:hAnsi="Arial" w:cs="Arial"/>
          <w:color w:val="0D0D0D" w:themeColor="text1" w:themeTint="F2"/>
        </w:rPr>
        <w:t xml:space="preserve"> </w:t>
      </w:r>
      <w:r w:rsidRPr="00253761">
        <w:rPr>
          <w:rFonts w:ascii="Arial" w:hAnsi="Arial" w:cs="Arial"/>
          <w:color w:val="0D0D0D" w:themeColor="text1" w:themeTint="F2"/>
        </w:rPr>
        <w:t>Veri Seti Örneği</w:t>
      </w:r>
    </w:p>
    <w:p w14:paraId="0AEFE385" w14:textId="77777777" w:rsidR="009450B7" w:rsidRDefault="009450B7" w:rsidP="00EC1514">
      <w:pPr>
        <w:spacing w:line="240" w:lineRule="auto"/>
        <w:rPr>
          <w:rFonts w:ascii="Arial" w:hAnsi="Arial" w:cs="Arial"/>
          <w:b/>
          <w:bCs/>
        </w:rPr>
      </w:pPr>
    </w:p>
    <w:p w14:paraId="1A5FE2E1" w14:textId="77777777" w:rsidR="00AB0AEB" w:rsidRDefault="00AB0AEB" w:rsidP="00EC1514">
      <w:pPr>
        <w:spacing w:line="240" w:lineRule="auto"/>
        <w:rPr>
          <w:rFonts w:ascii="Arial" w:hAnsi="Arial" w:cs="Arial"/>
          <w:b/>
          <w:bCs/>
          <w:sz w:val="24"/>
          <w:szCs w:val="24"/>
        </w:rPr>
      </w:pPr>
    </w:p>
    <w:p w14:paraId="35826A1A" w14:textId="4A542D6F" w:rsidR="007D26D7" w:rsidRDefault="000D2BD1" w:rsidP="00EC1514">
      <w:pPr>
        <w:spacing w:line="240" w:lineRule="auto"/>
        <w:rPr>
          <w:rFonts w:ascii="Arial" w:hAnsi="Arial" w:cs="Arial"/>
          <w:b/>
          <w:bCs/>
          <w:sz w:val="24"/>
          <w:szCs w:val="24"/>
        </w:rPr>
      </w:pPr>
      <w:r>
        <w:rPr>
          <w:rFonts w:ascii="Arial" w:hAnsi="Arial" w:cs="Arial"/>
          <w:b/>
          <w:bCs/>
          <w:sz w:val="24"/>
          <w:szCs w:val="24"/>
        </w:rPr>
        <w:t>3.</w:t>
      </w:r>
      <w:r w:rsidR="007D26D7" w:rsidRPr="007D26D7">
        <w:rPr>
          <w:rFonts w:ascii="Arial" w:hAnsi="Arial" w:cs="Arial"/>
          <w:b/>
          <w:bCs/>
          <w:sz w:val="24"/>
          <w:szCs w:val="24"/>
        </w:rPr>
        <w:t>3.2. Metin Madenciliği</w:t>
      </w:r>
    </w:p>
    <w:p w14:paraId="2A2B02C2" w14:textId="34E467C2" w:rsidR="00CF7A2C" w:rsidRPr="00053579" w:rsidRDefault="00AB045F" w:rsidP="00AB0AEB">
      <w:pPr>
        <w:spacing w:line="240" w:lineRule="auto"/>
        <w:ind w:firstLine="720"/>
        <w:jc w:val="both"/>
        <w:rPr>
          <w:rFonts w:ascii="Arial" w:hAnsi="Arial" w:cs="Arial"/>
          <w:b/>
          <w:bCs/>
          <w:sz w:val="24"/>
          <w:szCs w:val="24"/>
        </w:rPr>
      </w:pPr>
      <w:r w:rsidRPr="00053579">
        <w:rPr>
          <w:rFonts w:ascii="Arial" w:hAnsi="Arial" w:cs="Arial"/>
          <w:sz w:val="24"/>
          <w:szCs w:val="24"/>
        </w:rPr>
        <w:t xml:space="preserve">Metin madenciliği, yapılandırılmamış metin verilerinden anlamlı bilgi, eğilim ve kalıpların ortaya çıkarılmasını amaçlayan bir yapay zekâ sürecidir. Bu yöntem; doğal dil işleme, istatistik ve makine öğrenimi tekniklerini bir araya getirerek verilerin otomatik olarak analiz edilmesini ve yorumlanmasını </w:t>
      </w:r>
      <w:r w:rsidR="00173171" w:rsidRPr="00053579">
        <w:rPr>
          <w:rFonts w:ascii="Arial" w:hAnsi="Arial" w:cs="Arial"/>
          <w:sz w:val="24"/>
          <w:szCs w:val="24"/>
        </w:rPr>
        <w:t>sağlar.</w:t>
      </w:r>
      <w:r w:rsidR="00CF7A2C" w:rsidRPr="00053579">
        <w:rPr>
          <w:rFonts w:ascii="Arial" w:hAnsi="Arial" w:cs="Arial"/>
          <w:sz w:val="24"/>
          <w:szCs w:val="24"/>
        </w:rPr>
        <w:t xml:space="preserve"> Böylece metinlerin düzenli, analiz edilebilir verilere dönüşmesine katkı sunar.</w:t>
      </w:r>
    </w:p>
    <w:p w14:paraId="0B04A52F" w14:textId="5AE671BF" w:rsidR="000C3AD3" w:rsidRDefault="00173171" w:rsidP="00253761">
      <w:pPr>
        <w:spacing w:line="240" w:lineRule="auto"/>
        <w:ind w:left="720"/>
        <w:rPr>
          <w:rFonts w:ascii="Arial" w:hAnsi="Arial" w:cs="Arial"/>
          <w:sz w:val="24"/>
          <w:szCs w:val="24"/>
        </w:rPr>
      </w:pPr>
      <w:r w:rsidRPr="00E735F1">
        <w:rPr>
          <w:rFonts w:ascii="Arial" w:hAnsi="Arial" w:cs="Arial"/>
          <w:sz w:val="24"/>
          <w:szCs w:val="24"/>
        </w:rPr>
        <w:t xml:space="preserve"> </w:t>
      </w:r>
    </w:p>
    <w:p w14:paraId="55A6857A" w14:textId="77777777" w:rsidR="00AB0AEB" w:rsidRDefault="00AB0AEB" w:rsidP="00253761">
      <w:pPr>
        <w:spacing w:line="240" w:lineRule="auto"/>
        <w:ind w:left="720"/>
        <w:rPr>
          <w:rFonts w:ascii="Arial" w:hAnsi="Arial" w:cs="Arial"/>
          <w:sz w:val="24"/>
          <w:szCs w:val="24"/>
        </w:rPr>
      </w:pPr>
    </w:p>
    <w:p w14:paraId="573A7C57" w14:textId="77777777" w:rsidR="00253761" w:rsidRDefault="00253761" w:rsidP="00253761">
      <w:pPr>
        <w:spacing w:line="240" w:lineRule="auto"/>
        <w:ind w:left="720"/>
        <w:rPr>
          <w:rFonts w:ascii="Arial" w:hAnsi="Arial" w:cs="Arial"/>
          <w:b/>
          <w:bCs/>
          <w:color w:val="0D0D0D" w:themeColor="text1" w:themeTint="F2"/>
        </w:rPr>
      </w:pPr>
    </w:p>
    <w:p w14:paraId="3BF7084C" w14:textId="77777777" w:rsidR="00253761" w:rsidRDefault="00253761" w:rsidP="00253761">
      <w:pPr>
        <w:spacing w:line="240" w:lineRule="auto"/>
        <w:ind w:left="720"/>
        <w:rPr>
          <w:rFonts w:ascii="Arial" w:hAnsi="Arial" w:cs="Arial"/>
          <w:b/>
          <w:bCs/>
          <w:color w:val="0D0D0D" w:themeColor="text1" w:themeTint="F2"/>
        </w:rPr>
      </w:pPr>
    </w:p>
    <w:p w14:paraId="5515086C" w14:textId="29D7635A" w:rsidR="00253761" w:rsidRDefault="00710ADF" w:rsidP="00253761">
      <w:pPr>
        <w:spacing w:line="240" w:lineRule="auto"/>
        <w:ind w:left="720"/>
        <w:rPr>
          <w:rFonts w:ascii="Arial" w:hAnsi="Arial" w:cs="Arial"/>
          <w:b/>
          <w:bCs/>
          <w:color w:val="0D0D0D" w:themeColor="text1" w:themeTint="F2"/>
        </w:rPr>
      </w:pPr>
      <w:r w:rsidRPr="00E735F1">
        <w:rPr>
          <w:rFonts w:ascii="Arial" w:hAnsi="Arial" w:cs="Arial"/>
          <w:sz w:val="24"/>
          <w:szCs w:val="24"/>
        </w:rPr>
        <w:lastRenderedPageBreak/>
        <w:t>Metin madenciliğinde kullanılan başlıca yöntem ve teknikler şunlardır:</w:t>
      </w:r>
    </w:p>
    <w:p w14:paraId="7C8AD447" w14:textId="0BE5D40D" w:rsidR="00E735F1" w:rsidRPr="00BA5AB3" w:rsidRDefault="00BA5AB3" w:rsidP="00EC1514">
      <w:pPr>
        <w:spacing w:line="240" w:lineRule="auto"/>
        <w:rPr>
          <w:rFonts w:ascii="Arial" w:hAnsi="Arial" w:cs="Arial"/>
          <w:sz w:val="24"/>
          <w:szCs w:val="24"/>
        </w:rPr>
      </w:pPr>
      <w:r>
        <w:rPr>
          <w:rFonts w:ascii="Arial" w:hAnsi="Arial" w:cs="Arial"/>
          <w:b/>
          <w:bCs/>
          <w:color w:val="0D0D0D" w:themeColor="text1" w:themeTint="F2"/>
        </w:rPr>
        <w:t xml:space="preserve"> </w:t>
      </w:r>
      <w:r w:rsidR="00E735F1" w:rsidRPr="00E735F1">
        <w:rPr>
          <w:rFonts w:ascii="Arial" w:hAnsi="Arial" w:cs="Arial"/>
          <w:b/>
          <w:bCs/>
          <w:color w:val="0D0D0D" w:themeColor="text1" w:themeTint="F2"/>
        </w:rPr>
        <w:t xml:space="preserve">Tablo </w:t>
      </w:r>
      <w:r>
        <w:rPr>
          <w:rFonts w:ascii="Arial" w:hAnsi="Arial" w:cs="Arial"/>
          <w:b/>
          <w:bCs/>
          <w:color w:val="0D0D0D" w:themeColor="text1" w:themeTint="F2"/>
        </w:rPr>
        <w:t>5:</w:t>
      </w:r>
      <w:r w:rsidR="00E735F1" w:rsidRPr="00E735F1">
        <w:rPr>
          <w:rFonts w:ascii="Arial" w:hAnsi="Arial" w:cs="Arial"/>
          <w:b/>
          <w:bCs/>
          <w:color w:val="0D0D0D" w:themeColor="text1" w:themeTint="F2"/>
        </w:rPr>
        <w:t xml:space="preserve"> </w:t>
      </w:r>
      <w:r w:rsidR="00E735F1" w:rsidRPr="00053579">
        <w:rPr>
          <w:rFonts w:ascii="Arial" w:hAnsi="Arial" w:cs="Arial"/>
          <w:color w:val="0D0D0D" w:themeColor="text1" w:themeTint="F2"/>
        </w:rPr>
        <w:t>Metin Madenciliğinde Kullanılan Temel Yöntemler</w:t>
      </w:r>
    </w:p>
    <w:tbl>
      <w:tblPr>
        <w:tblStyle w:val="GridTable4-Accent5"/>
        <w:tblW w:w="9598" w:type="dxa"/>
        <w:jc w:val="center"/>
        <w:tblLayout w:type="fixed"/>
        <w:tblLook w:val="04A0" w:firstRow="1" w:lastRow="0" w:firstColumn="1" w:lastColumn="0" w:noHBand="0" w:noVBand="1"/>
      </w:tblPr>
      <w:tblGrid>
        <w:gridCol w:w="1555"/>
        <w:gridCol w:w="1984"/>
        <w:gridCol w:w="2552"/>
        <w:gridCol w:w="3507"/>
      </w:tblGrid>
      <w:tr w:rsidR="00CF7A2C" w14:paraId="74182B2D" w14:textId="77777777" w:rsidTr="00A66B63">
        <w:trPr>
          <w:cnfStyle w:val="100000000000" w:firstRow="1" w:lastRow="0" w:firstColumn="0" w:lastColumn="0" w:oddVBand="0" w:evenVBand="0" w:oddHBand="0" w:evenHBand="0" w:firstRowFirstColumn="0" w:firstRowLastColumn="0" w:lastRowFirstColumn="0" w:lastRowLastColumn="0"/>
          <w:trHeight w:val="878"/>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4FEB508" w14:textId="77777777" w:rsidR="00E735F1" w:rsidRPr="00A66B63" w:rsidRDefault="00E735F1" w:rsidP="00A66B63">
            <w:pPr>
              <w:rPr>
                <w:rFonts w:ascii="Arial" w:hAnsi="Arial" w:cs="Arial"/>
                <w:sz w:val="26"/>
                <w:szCs w:val="26"/>
              </w:rPr>
            </w:pPr>
            <w:r w:rsidRPr="00A66B63">
              <w:rPr>
                <w:rFonts w:ascii="Arial" w:hAnsi="Arial" w:cs="Arial"/>
                <w:sz w:val="26"/>
                <w:szCs w:val="26"/>
              </w:rPr>
              <w:t>Yöntem</w:t>
            </w:r>
          </w:p>
        </w:tc>
        <w:tc>
          <w:tcPr>
            <w:tcW w:w="1984" w:type="dxa"/>
            <w:vAlign w:val="center"/>
          </w:tcPr>
          <w:p w14:paraId="6A73DCE1" w14:textId="0594D1C7" w:rsidR="00E735F1" w:rsidRPr="00A66B63" w:rsidRDefault="00E735F1" w:rsidP="00A66B63">
            <w:pP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A66B63">
              <w:rPr>
                <w:rFonts w:ascii="Arial" w:hAnsi="Arial" w:cs="Arial"/>
                <w:sz w:val="26"/>
                <w:szCs w:val="26"/>
              </w:rPr>
              <w:t>Kullanılan Python Kütüphanesi</w:t>
            </w:r>
          </w:p>
        </w:tc>
        <w:tc>
          <w:tcPr>
            <w:tcW w:w="2552" w:type="dxa"/>
            <w:vAlign w:val="center"/>
          </w:tcPr>
          <w:p w14:paraId="79ED9002" w14:textId="77777777" w:rsidR="00E735F1" w:rsidRPr="00A66B63" w:rsidRDefault="00E735F1" w:rsidP="00A66B63">
            <w:pP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A66B63">
              <w:rPr>
                <w:rFonts w:ascii="Arial" w:hAnsi="Arial" w:cs="Arial"/>
                <w:sz w:val="26"/>
                <w:szCs w:val="26"/>
              </w:rPr>
              <w:t>Temel Amaç / İşlev</w:t>
            </w:r>
          </w:p>
        </w:tc>
        <w:tc>
          <w:tcPr>
            <w:tcW w:w="3507" w:type="dxa"/>
            <w:vAlign w:val="center"/>
          </w:tcPr>
          <w:p w14:paraId="29BA88A0" w14:textId="77777777" w:rsidR="00E735F1" w:rsidRPr="00A66B63" w:rsidRDefault="00E735F1" w:rsidP="00A66B63">
            <w:pP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sidRPr="00A66B63">
              <w:rPr>
                <w:rFonts w:ascii="Arial" w:hAnsi="Arial" w:cs="Arial"/>
                <w:sz w:val="26"/>
                <w:szCs w:val="26"/>
              </w:rPr>
              <w:t>Örnek Kod veya İşlem</w:t>
            </w:r>
          </w:p>
        </w:tc>
      </w:tr>
      <w:tr w:rsidR="00CF7A2C" w14:paraId="49DAB1C7" w14:textId="77777777" w:rsidTr="00A66B63">
        <w:trPr>
          <w:cnfStyle w:val="000000100000" w:firstRow="0" w:lastRow="0" w:firstColumn="0" w:lastColumn="0" w:oddVBand="0" w:evenVBand="0" w:oddHBand="1" w:evenHBand="0" w:firstRowFirstColumn="0" w:firstRowLastColumn="0" w:lastRowFirstColumn="0" w:lastRowLastColumn="0"/>
          <w:trHeight w:val="1778"/>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2C8B8DD" w14:textId="1C31613B" w:rsidR="00BA5AB3" w:rsidRPr="009450B7" w:rsidRDefault="00E735F1" w:rsidP="000C3AD3">
            <w:pPr>
              <w:jc w:val="center"/>
              <w:rPr>
                <w:rFonts w:ascii="Arial" w:hAnsi="Arial" w:cs="Arial"/>
                <w:sz w:val="24"/>
                <w:szCs w:val="24"/>
              </w:rPr>
            </w:pPr>
            <w:r w:rsidRPr="009450B7">
              <w:rPr>
                <w:rFonts w:ascii="Arial" w:hAnsi="Arial" w:cs="Arial"/>
                <w:sz w:val="24"/>
                <w:szCs w:val="24"/>
              </w:rPr>
              <w:t>Kelime</w:t>
            </w:r>
          </w:p>
          <w:p w14:paraId="69B05DD2" w14:textId="77777777" w:rsidR="00BA5AB3" w:rsidRPr="009450B7" w:rsidRDefault="00E735F1" w:rsidP="000C3AD3">
            <w:pPr>
              <w:jc w:val="center"/>
              <w:rPr>
                <w:rFonts w:ascii="Arial" w:hAnsi="Arial" w:cs="Arial"/>
                <w:sz w:val="24"/>
                <w:szCs w:val="24"/>
              </w:rPr>
            </w:pPr>
            <w:r w:rsidRPr="009450B7">
              <w:rPr>
                <w:rFonts w:ascii="Arial" w:hAnsi="Arial" w:cs="Arial"/>
                <w:sz w:val="24"/>
                <w:szCs w:val="24"/>
              </w:rPr>
              <w:t>Sıklığı</w:t>
            </w:r>
          </w:p>
          <w:p w14:paraId="5E3D615F" w14:textId="2D6BE0A3" w:rsidR="00E735F1" w:rsidRPr="009450B7" w:rsidRDefault="00E735F1" w:rsidP="000C3AD3">
            <w:pPr>
              <w:jc w:val="center"/>
              <w:rPr>
                <w:rFonts w:ascii="Arial" w:hAnsi="Arial" w:cs="Arial"/>
                <w:sz w:val="24"/>
                <w:szCs w:val="24"/>
              </w:rPr>
            </w:pPr>
            <w:r w:rsidRPr="009450B7">
              <w:rPr>
                <w:rFonts w:ascii="Arial" w:hAnsi="Arial" w:cs="Arial"/>
                <w:sz w:val="24"/>
                <w:szCs w:val="24"/>
              </w:rPr>
              <w:t xml:space="preserve">(Word </w:t>
            </w:r>
            <w:proofErr w:type="spellStart"/>
            <w:r w:rsidRPr="009450B7">
              <w:rPr>
                <w:rFonts w:ascii="Arial" w:hAnsi="Arial" w:cs="Arial"/>
                <w:sz w:val="24"/>
                <w:szCs w:val="24"/>
              </w:rPr>
              <w:t>Frequency</w:t>
            </w:r>
            <w:proofErr w:type="spellEnd"/>
            <w:r w:rsidRPr="009450B7">
              <w:rPr>
                <w:rFonts w:ascii="Arial" w:hAnsi="Arial" w:cs="Arial"/>
                <w:sz w:val="24"/>
                <w:szCs w:val="24"/>
              </w:rPr>
              <w:t>)</w:t>
            </w:r>
          </w:p>
        </w:tc>
        <w:tc>
          <w:tcPr>
            <w:tcW w:w="1984" w:type="dxa"/>
            <w:vAlign w:val="center"/>
          </w:tcPr>
          <w:p w14:paraId="31C14255" w14:textId="3838022B" w:rsidR="00BA5AB3" w:rsidRPr="009450B7" w:rsidRDefault="00BA5AB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C</w:t>
            </w:r>
            <w:r w:rsidR="00E735F1" w:rsidRPr="009450B7">
              <w:rPr>
                <w:rFonts w:ascii="Arial" w:hAnsi="Arial" w:cs="Arial"/>
                <w:sz w:val="24"/>
                <w:szCs w:val="24"/>
              </w:rPr>
              <w:t>ollections</w:t>
            </w:r>
            <w:proofErr w:type="spellEnd"/>
          </w:p>
          <w:p w14:paraId="73CD5572" w14:textId="57B801F0" w:rsidR="00E735F1" w:rsidRPr="009450B7" w:rsidRDefault="00E735F1"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nltk</w:t>
            </w:r>
            <w:proofErr w:type="spellEnd"/>
            <w:proofErr w:type="gramEnd"/>
          </w:p>
        </w:tc>
        <w:tc>
          <w:tcPr>
            <w:tcW w:w="2552" w:type="dxa"/>
            <w:vAlign w:val="center"/>
          </w:tcPr>
          <w:p w14:paraId="2753F1BF" w14:textId="33CC1EB7" w:rsidR="00E735F1" w:rsidRPr="009450B7" w:rsidRDefault="00CF7A2C"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Metinlerde en çok tekrarlanan kelimeleri belirleyerek öne çıkan temaları ortaya çıkarır.</w:t>
            </w:r>
          </w:p>
        </w:tc>
        <w:tc>
          <w:tcPr>
            <w:tcW w:w="3507" w:type="dxa"/>
            <w:vAlign w:val="center"/>
          </w:tcPr>
          <w:p w14:paraId="5A6E05A0" w14:textId="77777777" w:rsidR="00E735F1" w:rsidRPr="009450B7" w:rsidRDefault="00E735F1"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Counter(</w:t>
            </w:r>
            <w:proofErr w:type="spellStart"/>
            <w:r w:rsidRPr="009450B7">
              <w:rPr>
                <w:rFonts w:ascii="Arial" w:hAnsi="Arial" w:cs="Arial"/>
                <w:sz w:val="24"/>
                <w:szCs w:val="24"/>
              </w:rPr>
              <w:t>tokens</w:t>
            </w:r>
            <w:proofErr w:type="spellEnd"/>
            <w:proofErr w:type="gramStart"/>
            <w:r w:rsidRPr="009450B7">
              <w:rPr>
                <w:rFonts w:ascii="Arial" w:hAnsi="Arial" w:cs="Arial"/>
                <w:sz w:val="24"/>
                <w:szCs w:val="24"/>
              </w:rPr>
              <w:t>).</w:t>
            </w:r>
            <w:proofErr w:type="spellStart"/>
            <w:r w:rsidRPr="009450B7">
              <w:rPr>
                <w:rFonts w:ascii="Arial" w:hAnsi="Arial" w:cs="Arial"/>
                <w:sz w:val="24"/>
                <w:szCs w:val="24"/>
              </w:rPr>
              <w:t>most</w:t>
            </w:r>
            <w:proofErr w:type="gramEnd"/>
            <w:r w:rsidRPr="009450B7">
              <w:rPr>
                <w:rFonts w:ascii="Arial" w:hAnsi="Arial" w:cs="Arial"/>
                <w:sz w:val="24"/>
                <w:szCs w:val="24"/>
              </w:rPr>
              <w:t>_</w:t>
            </w:r>
            <w:proofErr w:type="gramStart"/>
            <w:r w:rsidRPr="009450B7">
              <w:rPr>
                <w:rFonts w:ascii="Arial" w:hAnsi="Arial" w:cs="Arial"/>
                <w:sz w:val="24"/>
                <w:szCs w:val="24"/>
              </w:rPr>
              <w:t>common</w:t>
            </w:r>
            <w:proofErr w:type="spellEnd"/>
            <w:r w:rsidRPr="009450B7">
              <w:rPr>
                <w:rFonts w:ascii="Arial" w:hAnsi="Arial" w:cs="Arial"/>
                <w:sz w:val="24"/>
                <w:szCs w:val="24"/>
              </w:rPr>
              <w:t>(</w:t>
            </w:r>
            <w:proofErr w:type="gramEnd"/>
            <w:r w:rsidRPr="009450B7">
              <w:rPr>
                <w:rFonts w:ascii="Arial" w:hAnsi="Arial" w:cs="Arial"/>
                <w:sz w:val="24"/>
                <w:szCs w:val="24"/>
              </w:rPr>
              <w:t>5)</w:t>
            </w:r>
          </w:p>
        </w:tc>
      </w:tr>
      <w:tr w:rsidR="00CF7A2C" w14:paraId="011CC2AE" w14:textId="77777777" w:rsidTr="00A66B63">
        <w:trPr>
          <w:trHeight w:val="2116"/>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0374E29" w14:textId="77777777" w:rsidR="00BA5AB3" w:rsidRPr="009450B7" w:rsidRDefault="00E735F1" w:rsidP="000C3AD3">
            <w:pPr>
              <w:jc w:val="center"/>
              <w:rPr>
                <w:rFonts w:ascii="Arial" w:hAnsi="Arial" w:cs="Arial"/>
                <w:sz w:val="24"/>
                <w:szCs w:val="24"/>
              </w:rPr>
            </w:pPr>
            <w:r w:rsidRPr="009450B7">
              <w:rPr>
                <w:rFonts w:ascii="Arial" w:hAnsi="Arial" w:cs="Arial"/>
                <w:sz w:val="24"/>
                <w:szCs w:val="24"/>
              </w:rPr>
              <w:t>Sıralama</w:t>
            </w:r>
          </w:p>
          <w:p w14:paraId="65E2F349" w14:textId="1E959CA4" w:rsidR="00E735F1" w:rsidRPr="009450B7" w:rsidRDefault="00E735F1" w:rsidP="000C3AD3">
            <w:pPr>
              <w:jc w:val="center"/>
              <w:rPr>
                <w:rFonts w:ascii="Arial" w:hAnsi="Arial" w:cs="Arial"/>
                <w:sz w:val="24"/>
                <w:szCs w:val="24"/>
              </w:rPr>
            </w:pPr>
            <w:r w:rsidRPr="009450B7">
              <w:rPr>
                <w:rFonts w:ascii="Arial" w:hAnsi="Arial" w:cs="Arial"/>
                <w:sz w:val="24"/>
                <w:szCs w:val="24"/>
              </w:rPr>
              <w:t>(</w:t>
            </w:r>
            <w:proofErr w:type="gramStart"/>
            <w:r w:rsidRPr="009450B7">
              <w:rPr>
                <w:rFonts w:ascii="Arial" w:hAnsi="Arial" w:cs="Arial"/>
                <w:sz w:val="24"/>
                <w:szCs w:val="24"/>
              </w:rPr>
              <w:t>n</w:t>
            </w:r>
            <w:proofErr w:type="gramEnd"/>
            <w:r w:rsidRPr="009450B7">
              <w:rPr>
                <w:rFonts w:ascii="Arial" w:hAnsi="Arial" w:cs="Arial"/>
                <w:sz w:val="24"/>
                <w:szCs w:val="24"/>
              </w:rPr>
              <w:t>-gram)</w:t>
            </w:r>
          </w:p>
        </w:tc>
        <w:tc>
          <w:tcPr>
            <w:tcW w:w="1984" w:type="dxa"/>
            <w:vAlign w:val="center"/>
          </w:tcPr>
          <w:p w14:paraId="4E9C291C" w14:textId="77777777" w:rsidR="00E735F1" w:rsidRPr="009450B7" w:rsidRDefault="00E735F1"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nltk</w:t>
            </w:r>
            <w:proofErr w:type="spellEnd"/>
            <w:proofErr w:type="gramEnd"/>
          </w:p>
        </w:tc>
        <w:tc>
          <w:tcPr>
            <w:tcW w:w="2552" w:type="dxa"/>
            <w:vAlign w:val="center"/>
          </w:tcPr>
          <w:p w14:paraId="57E1FF19" w14:textId="1CF8E136" w:rsidR="00E735F1" w:rsidRPr="009450B7" w:rsidRDefault="00CF7A2C"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Birbirine yakın kelime dizilerini analiz ederek metnin anlamsal yapısını güçlendirir.</w:t>
            </w:r>
          </w:p>
        </w:tc>
        <w:tc>
          <w:tcPr>
            <w:tcW w:w="3507" w:type="dxa"/>
            <w:vAlign w:val="center"/>
          </w:tcPr>
          <w:p w14:paraId="14043974" w14:textId="77777777" w:rsidR="00E735F1" w:rsidRPr="009450B7" w:rsidRDefault="00E735F1"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ngrams</w:t>
            </w:r>
            <w:proofErr w:type="spellEnd"/>
            <w:r w:rsidRPr="009450B7">
              <w:rPr>
                <w:rFonts w:ascii="Arial" w:hAnsi="Arial" w:cs="Arial"/>
                <w:sz w:val="24"/>
                <w:szCs w:val="24"/>
              </w:rPr>
              <w:t>(</w:t>
            </w:r>
            <w:proofErr w:type="spellStart"/>
            <w:proofErr w:type="gramEnd"/>
            <w:r w:rsidRPr="009450B7">
              <w:rPr>
                <w:rFonts w:ascii="Arial" w:hAnsi="Arial" w:cs="Arial"/>
                <w:sz w:val="24"/>
                <w:szCs w:val="24"/>
              </w:rPr>
              <w:t>tokens</w:t>
            </w:r>
            <w:proofErr w:type="spellEnd"/>
            <w:r w:rsidRPr="009450B7">
              <w:rPr>
                <w:rFonts w:ascii="Arial" w:hAnsi="Arial" w:cs="Arial"/>
                <w:sz w:val="24"/>
                <w:szCs w:val="24"/>
              </w:rPr>
              <w:t>, 2)</w:t>
            </w:r>
          </w:p>
        </w:tc>
      </w:tr>
      <w:tr w:rsidR="00BA5AB3" w14:paraId="15DC8A87" w14:textId="77777777" w:rsidTr="00A66B63">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590126" w14:textId="03D9CEF5" w:rsidR="00BA5AB3" w:rsidRPr="009450B7" w:rsidRDefault="00BA5AB3" w:rsidP="000C3AD3">
            <w:pPr>
              <w:jc w:val="center"/>
              <w:rPr>
                <w:rFonts w:ascii="Arial" w:hAnsi="Arial" w:cs="Arial"/>
                <w:sz w:val="24"/>
                <w:szCs w:val="24"/>
              </w:rPr>
            </w:pPr>
            <w:r w:rsidRPr="009450B7">
              <w:rPr>
                <w:rFonts w:ascii="Arial" w:hAnsi="Arial" w:cs="Arial"/>
                <w:sz w:val="24"/>
                <w:szCs w:val="24"/>
              </w:rPr>
              <w:t>Yöntem</w:t>
            </w:r>
          </w:p>
        </w:tc>
        <w:tc>
          <w:tcPr>
            <w:tcW w:w="1984" w:type="dxa"/>
            <w:vAlign w:val="center"/>
          </w:tcPr>
          <w:p w14:paraId="718DC0EE" w14:textId="55E52F52" w:rsidR="00BA5AB3" w:rsidRPr="009450B7" w:rsidRDefault="00BA5AB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Kullanılan Python Kütüphanesi</w:t>
            </w:r>
          </w:p>
        </w:tc>
        <w:tc>
          <w:tcPr>
            <w:tcW w:w="2552" w:type="dxa"/>
            <w:vAlign w:val="center"/>
          </w:tcPr>
          <w:p w14:paraId="662F5828" w14:textId="54553DF8" w:rsidR="00BA5AB3" w:rsidRPr="009450B7" w:rsidRDefault="00BA5AB3"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Temel Amaç / İşlev</w:t>
            </w:r>
          </w:p>
        </w:tc>
        <w:tc>
          <w:tcPr>
            <w:tcW w:w="3507" w:type="dxa"/>
            <w:vAlign w:val="center"/>
          </w:tcPr>
          <w:p w14:paraId="4155DBC2" w14:textId="6537437C" w:rsidR="00BA5AB3" w:rsidRPr="009450B7" w:rsidRDefault="00BA5AB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Örnek Kod veya İşlem</w:t>
            </w:r>
          </w:p>
        </w:tc>
      </w:tr>
      <w:tr w:rsidR="00CF7A2C" w14:paraId="4CF12677" w14:textId="77777777" w:rsidTr="00A66B63">
        <w:trPr>
          <w:trHeight w:val="1846"/>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7652EC7" w14:textId="77777777" w:rsidR="00BA5AB3" w:rsidRPr="009450B7" w:rsidRDefault="00BA5AB3" w:rsidP="000C3AD3">
            <w:pPr>
              <w:jc w:val="center"/>
              <w:rPr>
                <w:rFonts w:ascii="Arial" w:hAnsi="Arial" w:cs="Arial"/>
                <w:sz w:val="24"/>
                <w:szCs w:val="24"/>
              </w:rPr>
            </w:pPr>
            <w:r w:rsidRPr="009450B7">
              <w:rPr>
                <w:rFonts w:ascii="Arial" w:hAnsi="Arial" w:cs="Arial"/>
                <w:sz w:val="24"/>
                <w:szCs w:val="24"/>
              </w:rPr>
              <w:t>Uyumluluk (Bağlam Analizi)</w:t>
            </w:r>
          </w:p>
        </w:tc>
        <w:tc>
          <w:tcPr>
            <w:tcW w:w="1984" w:type="dxa"/>
            <w:vAlign w:val="center"/>
          </w:tcPr>
          <w:p w14:paraId="0FC07086" w14:textId="77777777" w:rsidR="00BA5AB3" w:rsidRPr="009450B7" w:rsidRDefault="00BA5AB3"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nltk</w:t>
            </w:r>
            <w:proofErr w:type="spellEnd"/>
            <w:proofErr w:type="gramEnd"/>
          </w:p>
        </w:tc>
        <w:tc>
          <w:tcPr>
            <w:tcW w:w="2552" w:type="dxa"/>
            <w:vAlign w:val="center"/>
          </w:tcPr>
          <w:p w14:paraId="64A976A8" w14:textId="07DAA300" w:rsidR="00BA5AB3" w:rsidRPr="009450B7" w:rsidRDefault="00CF7A2C" w:rsidP="005C6884">
            <w:pP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9450B7">
              <w:rPr>
                <w:rFonts w:ascii="Arial" w:hAnsi="Arial" w:cs="Arial"/>
                <w:sz w:val="24"/>
                <w:szCs w:val="24"/>
              </w:rPr>
              <w:t>Kelimelerin geçtiği bağlamı inceleyerek doğru anlam ilişkilerini kurmayı sağlar.</w:t>
            </w:r>
          </w:p>
        </w:tc>
        <w:tc>
          <w:tcPr>
            <w:tcW w:w="3507" w:type="dxa"/>
            <w:vAlign w:val="center"/>
          </w:tcPr>
          <w:p w14:paraId="5439EACA" w14:textId="77777777" w:rsidR="00BA5AB3" w:rsidRPr="009450B7" w:rsidRDefault="00BA5AB3"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Text</w:t>
            </w:r>
            <w:proofErr w:type="spellEnd"/>
            <w:r w:rsidRPr="009450B7">
              <w:rPr>
                <w:rFonts w:ascii="Arial" w:hAnsi="Arial" w:cs="Arial"/>
                <w:sz w:val="24"/>
                <w:szCs w:val="24"/>
              </w:rPr>
              <w:t>(</w:t>
            </w:r>
            <w:proofErr w:type="spellStart"/>
            <w:r w:rsidRPr="009450B7">
              <w:rPr>
                <w:rFonts w:ascii="Arial" w:hAnsi="Arial" w:cs="Arial"/>
                <w:sz w:val="24"/>
                <w:szCs w:val="24"/>
              </w:rPr>
              <w:t>tokens</w:t>
            </w:r>
            <w:proofErr w:type="spellEnd"/>
            <w:proofErr w:type="gramStart"/>
            <w:r w:rsidRPr="009450B7">
              <w:rPr>
                <w:rFonts w:ascii="Arial" w:hAnsi="Arial" w:cs="Arial"/>
                <w:sz w:val="24"/>
                <w:szCs w:val="24"/>
              </w:rPr>
              <w:t>).</w:t>
            </w:r>
            <w:proofErr w:type="spellStart"/>
            <w:r w:rsidRPr="009450B7">
              <w:rPr>
                <w:rFonts w:ascii="Arial" w:hAnsi="Arial" w:cs="Arial"/>
                <w:sz w:val="24"/>
                <w:szCs w:val="24"/>
              </w:rPr>
              <w:t>concordance</w:t>
            </w:r>
            <w:proofErr w:type="spellEnd"/>
            <w:proofErr w:type="gramEnd"/>
            <w:r w:rsidRPr="009450B7">
              <w:rPr>
                <w:rFonts w:ascii="Arial" w:hAnsi="Arial" w:cs="Arial"/>
                <w:sz w:val="24"/>
                <w:szCs w:val="24"/>
              </w:rPr>
              <w:t>('örnek')</w:t>
            </w:r>
          </w:p>
        </w:tc>
      </w:tr>
      <w:tr w:rsidR="00CF7A2C" w14:paraId="06B1DE3B" w14:textId="77777777" w:rsidTr="00A66B63">
        <w:trPr>
          <w:cnfStyle w:val="000000100000" w:firstRow="0" w:lastRow="0" w:firstColumn="0" w:lastColumn="0" w:oddVBand="0" w:evenVBand="0" w:oddHBand="1" w:evenHBand="0" w:firstRowFirstColumn="0" w:firstRowLastColumn="0" w:lastRowFirstColumn="0" w:lastRowLastColumn="0"/>
          <w:trHeight w:val="1461"/>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A5D9053" w14:textId="77777777" w:rsidR="00BA5AB3" w:rsidRPr="009450B7" w:rsidRDefault="00BA5AB3" w:rsidP="000C3AD3">
            <w:pPr>
              <w:jc w:val="center"/>
              <w:rPr>
                <w:rFonts w:ascii="Arial" w:hAnsi="Arial" w:cs="Arial"/>
                <w:sz w:val="24"/>
                <w:szCs w:val="24"/>
              </w:rPr>
            </w:pPr>
            <w:r w:rsidRPr="009450B7">
              <w:rPr>
                <w:rFonts w:ascii="Arial" w:hAnsi="Arial" w:cs="Arial"/>
                <w:sz w:val="24"/>
                <w:szCs w:val="24"/>
              </w:rPr>
              <w:t>Metin Sınıflandırma (</w:t>
            </w:r>
            <w:proofErr w:type="spellStart"/>
            <w:r w:rsidRPr="009450B7">
              <w:rPr>
                <w:rFonts w:ascii="Arial" w:hAnsi="Arial" w:cs="Arial"/>
                <w:sz w:val="24"/>
                <w:szCs w:val="24"/>
              </w:rPr>
              <w:t>Text</w:t>
            </w:r>
            <w:proofErr w:type="spellEnd"/>
            <w:r w:rsidRPr="009450B7">
              <w:rPr>
                <w:rFonts w:ascii="Arial" w:hAnsi="Arial" w:cs="Arial"/>
                <w:sz w:val="24"/>
                <w:szCs w:val="24"/>
              </w:rPr>
              <w:t xml:space="preserve"> </w:t>
            </w:r>
            <w:proofErr w:type="spellStart"/>
            <w:r w:rsidRPr="009450B7">
              <w:rPr>
                <w:rFonts w:ascii="Arial" w:hAnsi="Arial" w:cs="Arial"/>
                <w:sz w:val="24"/>
                <w:szCs w:val="24"/>
              </w:rPr>
              <w:t>Classification</w:t>
            </w:r>
            <w:proofErr w:type="spellEnd"/>
            <w:r w:rsidRPr="009450B7">
              <w:rPr>
                <w:rFonts w:ascii="Arial" w:hAnsi="Arial" w:cs="Arial"/>
                <w:sz w:val="24"/>
                <w:szCs w:val="24"/>
              </w:rPr>
              <w:t>)</w:t>
            </w:r>
          </w:p>
        </w:tc>
        <w:tc>
          <w:tcPr>
            <w:tcW w:w="1984" w:type="dxa"/>
            <w:vAlign w:val="center"/>
          </w:tcPr>
          <w:p w14:paraId="5276ABF9" w14:textId="77777777" w:rsidR="00BA5AB3" w:rsidRPr="009450B7" w:rsidRDefault="00BA5AB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scikit</w:t>
            </w:r>
            <w:proofErr w:type="gramEnd"/>
            <w:r w:rsidRPr="009450B7">
              <w:rPr>
                <w:rFonts w:ascii="Arial" w:hAnsi="Arial" w:cs="Arial"/>
                <w:sz w:val="24"/>
                <w:szCs w:val="24"/>
              </w:rPr>
              <w:t>-learn</w:t>
            </w:r>
            <w:proofErr w:type="spellEnd"/>
          </w:p>
        </w:tc>
        <w:tc>
          <w:tcPr>
            <w:tcW w:w="2552" w:type="dxa"/>
            <w:vAlign w:val="center"/>
          </w:tcPr>
          <w:p w14:paraId="3CAD3461" w14:textId="77777777" w:rsidR="00CF7A2C" w:rsidRPr="00CF7A2C" w:rsidRDefault="00CF7A2C"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roofErr w:type="spellStart"/>
            <w:r w:rsidRPr="00CF7A2C">
              <w:rPr>
                <w:rFonts w:ascii="Arial" w:hAnsi="Arial" w:cs="Arial"/>
                <w:sz w:val="24"/>
                <w:szCs w:val="24"/>
                <w:lang w:val="en-US"/>
              </w:rPr>
              <w:t>Verileri</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konu</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duygu</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veya</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amaç</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kategorilerine</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ayırarak</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karmaşık</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metinleri</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anlamlı</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ve</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düzenli</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verilere</w:t>
            </w:r>
            <w:proofErr w:type="spellEnd"/>
            <w:r w:rsidRPr="00CF7A2C">
              <w:rPr>
                <w:rFonts w:ascii="Arial" w:hAnsi="Arial" w:cs="Arial"/>
                <w:sz w:val="24"/>
                <w:szCs w:val="24"/>
                <w:lang w:val="en-US"/>
              </w:rPr>
              <w:t xml:space="preserve"> </w:t>
            </w:r>
            <w:proofErr w:type="spellStart"/>
            <w:r w:rsidRPr="00CF7A2C">
              <w:rPr>
                <w:rFonts w:ascii="Arial" w:hAnsi="Arial" w:cs="Arial"/>
                <w:sz w:val="24"/>
                <w:szCs w:val="24"/>
                <w:lang w:val="en-US"/>
              </w:rPr>
              <w:t>dönüştürür</w:t>
            </w:r>
            <w:proofErr w:type="spellEnd"/>
            <w:r w:rsidRPr="00CF7A2C">
              <w:rPr>
                <w:rFonts w:ascii="Arial" w:hAnsi="Arial" w:cs="Arial"/>
                <w:sz w:val="24"/>
                <w:szCs w:val="24"/>
                <w:lang w:val="en-US"/>
              </w:rPr>
              <w:t>.</w:t>
            </w:r>
          </w:p>
          <w:p w14:paraId="2DB057E9" w14:textId="129D6EB8" w:rsidR="00BA5AB3" w:rsidRPr="009450B7" w:rsidRDefault="00BA5AB3"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507" w:type="dxa"/>
            <w:vAlign w:val="center"/>
          </w:tcPr>
          <w:p w14:paraId="61294110" w14:textId="77777777" w:rsidR="00BA5AB3" w:rsidRPr="009450B7" w:rsidRDefault="00BA5AB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MultinomialNB</w:t>
            </w:r>
            <w:proofErr w:type="spellEnd"/>
            <w:r w:rsidRPr="009450B7">
              <w:rPr>
                <w:rFonts w:ascii="Arial" w:hAnsi="Arial" w:cs="Arial"/>
                <w:sz w:val="24"/>
                <w:szCs w:val="24"/>
              </w:rPr>
              <w:t>().fit</w:t>
            </w:r>
            <w:proofErr w:type="gramEnd"/>
            <w:r w:rsidRPr="009450B7">
              <w:rPr>
                <w:rFonts w:ascii="Arial" w:hAnsi="Arial" w:cs="Arial"/>
                <w:sz w:val="24"/>
                <w:szCs w:val="24"/>
              </w:rPr>
              <w:t>(X, y)</w:t>
            </w:r>
          </w:p>
        </w:tc>
      </w:tr>
    </w:tbl>
    <w:p w14:paraId="7F16D97E" w14:textId="77777777" w:rsidR="009450B7" w:rsidRDefault="009450B7" w:rsidP="00EC1514">
      <w:pPr>
        <w:spacing w:line="240" w:lineRule="auto"/>
        <w:rPr>
          <w:rFonts w:ascii="Arial" w:hAnsi="Arial" w:cs="Arial"/>
          <w:b/>
          <w:bCs/>
          <w:sz w:val="24"/>
          <w:szCs w:val="24"/>
        </w:rPr>
      </w:pPr>
    </w:p>
    <w:p w14:paraId="082CBC6D" w14:textId="6625C61D" w:rsidR="00FD6ABE" w:rsidRDefault="000D2BD1" w:rsidP="00FD6ABE">
      <w:pPr>
        <w:spacing w:line="240" w:lineRule="auto"/>
        <w:rPr>
          <w:rFonts w:ascii="Arial" w:hAnsi="Arial" w:cs="Arial"/>
          <w:b/>
          <w:bCs/>
          <w:sz w:val="24"/>
          <w:szCs w:val="24"/>
        </w:rPr>
      </w:pPr>
      <w:r>
        <w:rPr>
          <w:rFonts w:ascii="Arial" w:hAnsi="Arial" w:cs="Arial"/>
          <w:b/>
          <w:bCs/>
          <w:sz w:val="24"/>
          <w:szCs w:val="24"/>
        </w:rPr>
        <w:t>3.</w:t>
      </w:r>
      <w:r w:rsidR="00544484" w:rsidRPr="00544484">
        <w:rPr>
          <w:rFonts w:ascii="Arial" w:hAnsi="Arial" w:cs="Arial"/>
          <w:b/>
          <w:bCs/>
          <w:sz w:val="24"/>
          <w:szCs w:val="24"/>
        </w:rPr>
        <w:t>3.3. Duygu Analizi</w:t>
      </w:r>
      <w:r w:rsidR="006D4E76">
        <w:rPr>
          <w:rFonts w:ascii="Arial" w:hAnsi="Arial" w:cs="Arial"/>
          <w:b/>
          <w:bCs/>
          <w:sz w:val="24"/>
          <w:szCs w:val="24"/>
        </w:rPr>
        <w:t xml:space="preserve"> </w:t>
      </w:r>
    </w:p>
    <w:p w14:paraId="5F207137" w14:textId="77777777" w:rsidR="00644F40" w:rsidRDefault="00644F40" w:rsidP="00A66B63">
      <w:pPr>
        <w:spacing w:line="240" w:lineRule="auto"/>
        <w:ind w:firstLine="360"/>
        <w:jc w:val="both"/>
      </w:pPr>
      <w:r w:rsidRPr="00644F40">
        <w:rPr>
          <w:rFonts w:ascii="Arial" w:hAnsi="Arial" w:cs="Arial"/>
          <w:color w:val="0D0D0D" w:themeColor="text1" w:themeTint="F2"/>
          <w:sz w:val="24"/>
          <w:szCs w:val="24"/>
        </w:rPr>
        <w:t>Duygu analizi, metinlerdeki olumlu, olumsuz veya tarafsız duygusal tonun belirlenmesini amaçlayan bir doğal dil işleme (NLP) yöntemidir. Bu yöntem, büyük hacimli metinlerin duygusal içeriğini inceleyerek kullanıcıların tutum, algı ve deneyimlerini ortaya koyar. Çeşitli sektörlerde olduğu gibi sağlık alanında da hasta yorumlarının incelenmesinde etkin bir araç olarak kullanılmaktadır.</w:t>
      </w:r>
      <w:r w:rsidRPr="00644F40">
        <w:t xml:space="preserve"> </w:t>
      </w:r>
    </w:p>
    <w:p w14:paraId="2E472D2E" w14:textId="375F53D9" w:rsidR="00644F40" w:rsidRPr="00644F40" w:rsidRDefault="00644F40" w:rsidP="00A66B63">
      <w:pPr>
        <w:spacing w:line="240" w:lineRule="auto"/>
        <w:ind w:firstLine="360"/>
        <w:jc w:val="both"/>
        <w:rPr>
          <w:rFonts w:ascii="Arial" w:hAnsi="Arial" w:cs="Arial"/>
          <w:color w:val="0D0D0D" w:themeColor="text1" w:themeTint="F2"/>
          <w:sz w:val="24"/>
          <w:szCs w:val="24"/>
        </w:rPr>
      </w:pPr>
      <w:r w:rsidRPr="00644F40">
        <w:rPr>
          <w:rFonts w:ascii="Arial" w:hAnsi="Arial" w:cs="Arial"/>
          <w:color w:val="0D0D0D" w:themeColor="text1" w:themeTint="F2"/>
          <w:sz w:val="24"/>
          <w:szCs w:val="24"/>
        </w:rPr>
        <w:lastRenderedPageBreak/>
        <w:t xml:space="preserve">Bu çalışmada, duygu analizi süreci Python programı aracılığıyla gerçekleştirilmiş ve bu kapsamda </w:t>
      </w:r>
      <w:proofErr w:type="spellStart"/>
      <w:r w:rsidRPr="00644F40">
        <w:rPr>
          <w:rFonts w:ascii="Arial" w:hAnsi="Arial" w:cs="Arial"/>
          <w:color w:val="0D0D0D" w:themeColor="text1" w:themeTint="F2"/>
          <w:sz w:val="24"/>
          <w:szCs w:val="24"/>
        </w:rPr>
        <w:t>TextBlob</w:t>
      </w:r>
      <w:proofErr w:type="spellEnd"/>
      <w:r w:rsidRPr="00644F40">
        <w:rPr>
          <w:rFonts w:ascii="Arial" w:hAnsi="Arial" w:cs="Arial"/>
          <w:color w:val="0D0D0D" w:themeColor="text1" w:themeTint="F2"/>
          <w:sz w:val="24"/>
          <w:szCs w:val="24"/>
        </w:rPr>
        <w:t xml:space="preserve"> kütüphanesi kullanılarak yorumlardaki duygusal eğilimler analiz edilmiştir. </w:t>
      </w:r>
      <w:proofErr w:type="spellStart"/>
      <w:r w:rsidRPr="00644F40">
        <w:rPr>
          <w:rFonts w:ascii="Arial" w:hAnsi="Arial" w:cs="Arial"/>
          <w:color w:val="0D0D0D" w:themeColor="text1" w:themeTint="F2"/>
          <w:sz w:val="24"/>
          <w:szCs w:val="24"/>
        </w:rPr>
        <w:t>TextBlob</w:t>
      </w:r>
      <w:proofErr w:type="spellEnd"/>
      <w:r w:rsidRPr="00644F40">
        <w:rPr>
          <w:rFonts w:ascii="Arial" w:hAnsi="Arial" w:cs="Arial"/>
          <w:color w:val="0D0D0D" w:themeColor="text1" w:themeTint="F2"/>
          <w:sz w:val="24"/>
          <w:szCs w:val="24"/>
        </w:rPr>
        <w:t>, metinlerdeki kelimelere pozitif, negatif veya nötr değerler atayarak iki temel ölçüt olan polarite (olumluluk düzeyi) ve öznellik (kişisel yargı oranı) değerlerini hesaplamaktadır.</w:t>
      </w:r>
    </w:p>
    <w:p w14:paraId="5BBB0243" w14:textId="77777777" w:rsidR="00644F40" w:rsidRPr="00644F40" w:rsidRDefault="00644F40" w:rsidP="00A66B63">
      <w:pPr>
        <w:pStyle w:val="ListParagraph"/>
        <w:numPr>
          <w:ilvl w:val="0"/>
          <w:numId w:val="6"/>
        </w:numPr>
        <w:spacing w:line="240" w:lineRule="auto"/>
        <w:jc w:val="both"/>
        <w:rPr>
          <w:rFonts w:ascii="Arial" w:hAnsi="Arial" w:cs="Arial"/>
          <w:color w:val="0D0D0D" w:themeColor="text1" w:themeTint="F2"/>
          <w:sz w:val="24"/>
          <w:szCs w:val="24"/>
        </w:rPr>
      </w:pPr>
      <w:r w:rsidRPr="00644F40">
        <w:rPr>
          <w:rFonts w:ascii="Arial" w:hAnsi="Arial" w:cs="Arial"/>
          <w:color w:val="0D0D0D" w:themeColor="text1" w:themeTint="F2"/>
          <w:sz w:val="24"/>
          <w:szCs w:val="24"/>
        </w:rPr>
        <w:t>Polarite değeri, metindeki duygunun yönünü;</w:t>
      </w:r>
    </w:p>
    <w:p w14:paraId="411F20E6" w14:textId="242933F5" w:rsidR="00FD6ABE" w:rsidRPr="00644F40" w:rsidRDefault="00FD6ABE" w:rsidP="00A66B63">
      <w:pPr>
        <w:pStyle w:val="ListParagraph"/>
        <w:numPr>
          <w:ilvl w:val="0"/>
          <w:numId w:val="6"/>
        </w:numPr>
        <w:spacing w:line="240" w:lineRule="auto"/>
        <w:jc w:val="both"/>
        <w:rPr>
          <w:rFonts w:ascii="Arial" w:hAnsi="Arial" w:cs="Arial"/>
          <w:color w:val="0D0D0D" w:themeColor="text1" w:themeTint="F2"/>
          <w:sz w:val="24"/>
          <w:szCs w:val="24"/>
        </w:rPr>
      </w:pPr>
      <w:r w:rsidRPr="00644F40">
        <w:rPr>
          <w:rFonts w:ascii="Arial" w:hAnsi="Arial" w:cs="Arial"/>
          <w:color w:val="0D0D0D" w:themeColor="text1" w:themeTint="F2"/>
          <w:sz w:val="24"/>
          <w:szCs w:val="24"/>
        </w:rPr>
        <w:t>Öznellik değeri</w:t>
      </w:r>
      <w:r w:rsidR="00644F40" w:rsidRPr="00644F40">
        <w:rPr>
          <w:rFonts w:ascii="Arial" w:hAnsi="Arial" w:cs="Arial"/>
          <w:color w:val="0D0D0D" w:themeColor="text1" w:themeTint="F2"/>
          <w:sz w:val="24"/>
          <w:szCs w:val="24"/>
        </w:rPr>
        <w:t>,</w:t>
      </w:r>
      <w:r w:rsidRPr="00644F40">
        <w:rPr>
          <w:rFonts w:ascii="Arial" w:hAnsi="Arial" w:cs="Arial"/>
          <w:color w:val="0D0D0D" w:themeColor="text1" w:themeTint="F2"/>
          <w:sz w:val="24"/>
          <w:szCs w:val="24"/>
        </w:rPr>
        <w:t xml:space="preserve"> ifadenin kişisel yargı içerme derecesini göstermektedir.</w:t>
      </w:r>
    </w:p>
    <w:p w14:paraId="7881EE09" w14:textId="77777777" w:rsidR="00644F40" w:rsidRPr="00644F40" w:rsidRDefault="00644F40" w:rsidP="00A66B63">
      <w:pPr>
        <w:spacing w:line="240" w:lineRule="auto"/>
        <w:ind w:firstLine="720"/>
        <w:jc w:val="both"/>
        <w:rPr>
          <w:rFonts w:ascii="Arial" w:hAnsi="Arial" w:cs="Arial"/>
          <w:color w:val="0D0D0D" w:themeColor="text1" w:themeTint="F2"/>
          <w:sz w:val="24"/>
          <w:szCs w:val="24"/>
        </w:rPr>
      </w:pPr>
      <w:r w:rsidRPr="00644F40">
        <w:rPr>
          <w:rFonts w:ascii="Arial" w:hAnsi="Arial" w:cs="Arial"/>
          <w:color w:val="0D0D0D" w:themeColor="text1" w:themeTint="F2"/>
          <w:sz w:val="24"/>
          <w:szCs w:val="24"/>
        </w:rPr>
        <w:t xml:space="preserve">Örneğin, </w:t>
      </w:r>
      <w:r w:rsidRPr="00644F40">
        <w:rPr>
          <w:rFonts w:ascii="Arial" w:hAnsi="Arial" w:cs="Arial"/>
          <w:i/>
          <w:iCs/>
          <w:color w:val="0D0D0D" w:themeColor="text1" w:themeTint="F2"/>
          <w:sz w:val="24"/>
          <w:szCs w:val="24"/>
        </w:rPr>
        <w:t>“güzel”</w:t>
      </w:r>
      <w:r w:rsidRPr="00644F40">
        <w:rPr>
          <w:rFonts w:ascii="Arial" w:hAnsi="Arial" w:cs="Arial"/>
          <w:color w:val="0D0D0D" w:themeColor="text1" w:themeTint="F2"/>
          <w:sz w:val="24"/>
          <w:szCs w:val="24"/>
        </w:rPr>
        <w:t xml:space="preserve"> kelimesi pozitif, </w:t>
      </w:r>
      <w:r w:rsidRPr="00644F40">
        <w:rPr>
          <w:rFonts w:ascii="Arial" w:hAnsi="Arial" w:cs="Arial"/>
          <w:i/>
          <w:iCs/>
          <w:color w:val="0D0D0D" w:themeColor="text1" w:themeTint="F2"/>
          <w:sz w:val="24"/>
          <w:szCs w:val="24"/>
        </w:rPr>
        <w:t>“kötü”</w:t>
      </w:r>
      <w:r w:rsidRPr="00644F40">
        <w:rPr>
          <w:rFonts w:ascii="Arial" w:hAnsi="Arial" w:cs="Arial"/>
          <w:color w:val="0D0D0D" w:themeColor="text1" w:themeTint="F2"/>
          <w:sz w:val="24"/>
          <w:szCs w:val="24"/>
        </w:rPr>
        <w:t xml:space="preserve"> kelimesi ise negatif bir duygu puanına sahiptir. Kütüphane, metinlerdeki durdurucu kelimeleri ve noktalama işaretlerini temizleyip her bir yorumun ortalama duygu skorunu hesaplayarak metnin genel duygusal eğilimini belirlemektedir.</w:t>
      </w:r>
    </w:p>
    <w:p w14:paraId="074A90C6" w14:textId="476DF9D2" w:rsidR="00644F40" w:rsidRDefault="00FD6ABE" w:rsidP="00A66B63">
      <w:pPr>
        <w:spacing w:line="240" w:lineRule="auto"/>
        <w:jc w:val="both"/>
        <w:rPr>
          <w:rFonts w:ascii="Arial" w:hAnsi="Arial" w:cs="Arial"/>
          <w:color w:val="0D0D0D" w:themeColor="text1" w:themeTint="F2"/>
          <w:sz w:val="24"/>
          <w:szCs w:val="24"/>
        </w:rPr>
      </w:pPr>
      <w:r w:rsidRPr="00644F40">
        <w:rPr>
          <w:rFonts w:ascii="Arial" w:hAnsi="Arial" w:cs="Arial"/>
          <w:color w:val="0D0D0D" w:themeColor="text1" w:themeTint="F2"/>
          <w:sz w:val="24"/>
          <w:szCs w:val="24"/>
        </w:rPr>
        <w:t>Ayrıca metin madenciliği yöntemiyle kelime sıklıkları analiz</w:t>
      </w:r>
      <w:r w:rsidR="00320A43">
        <w:rPr>
          <w:rFonts w:ascii="Arial" w:hAnsi="Arial" w:cs="Arial"/>
          <w:color w:val="0D0D0D" w:themeColor="text1" w:themeTint="F2"/>
          <w:sz w:val="24"/>
          <w:szCs w:val="24"/>
        </w:rPr>
        <w:t>leri:</w:t>
      </w:r>
    </w:p>
    <w:p w14:paraId="10759F0D" w14:textId="3F8C4B6C" w:rsidR="00FD6ABE" w:rsidRPr="00320A43" w:rsidRDefault="00FD6ABE" w:rsidP="00320A43">
      <w:pPr>
        <w:pStyle w:val="ListParagraph"/>
        <w:numPr>
          <w:ilvl w:val="0"/>
          <w:numId w:val="19"/>
        </w:numPr>
        <w:spacing w:line="240" w:lineRule="auto"/>
        <w:rPr>
          <w:rFonts w:ascii="Arial" w:hAnsi="Arial" w:cs="Arial"/>
          <w:color w:val="0D0D0D" w:themeColor="text1" w:themeTint="F2"/>
          <w:sz w:val="26"/>
          <w:szCs w:val="26"/>
        </w:rPr>
      </w:pPr>
      <w:r w:rsidRPr="00320A43">
        <w:rPr>
          <w:rFonts w:ascii="Arial" w:hAnsi="Arial" w:cs="Arial"/>
          <w:color w:val="0D0D0D" w:themeColor="text1" w:themeTint="F2"/>
          <w:sz w:val="26"/>
          <w:szCs w:val="26"/>
          <w:u w:val="double"/>
        </w:rPr>
        <w:t>Metin analizi sürecinde aşağıdaki ön işleme adımları</w:t>
      </w:r>
      <w:r w:rsidR="00C678FA">
        <w:rPr>
          <w:rFonts w:ascii="Arial" w:hAnsi="Arial" w:cs="Arial"/>
          <w:color w:val="0D0D0D" w:themeColor="text1" w:themeTint="F2"/>
          <w:sz w:val="26"/>
          <w:szCs w:val="26"/>
          <w:u w:val="double"/>
        </w:rPr>
        <w:t>;</w:t>
      </w:r>
    </w:p>
    <w:p w14:paraId="5A4B2536" w14:textId="77777777" w:rsidR="00FD6ABE" w:rsidRPr="00644F40" w:rsidRDefault="00FD6ABE" w:rsidP="00FD6ABE">
      <w:pPr>
        <w:pStyle w:val="ListParagraph"/>
        <w:numPr>
          <w:ilvl w:val="0"/>
          <w:numId w:val="16"/>
        </w:numPr>
        <w:spacing w:line="240" w:lineRule="auto"/>
        <w:rPr>
          <w:rFonts w:ascii="Arial" w:hAnsi="Arial" w:cs="Arial"/>
          <w:color w:val="0D0D0D" w:themeColor="text1" w:themeTint="F2"/>
          <w:sz w:val="24"/>
          <w:szCs w:val="24"/>
        </w:rPr>
      </w:pPr>
      <w:r w:rsidRPr="00644F40">
        <w:rPr>
          <w:rFonts w:ascii="Arial" w:hAnsi="Arial" w:cs="Arial"/>
          <w:color w:val="0D0D0D" w:themeColor="text1" w:themeTint="F2"/>
          <w:sz w:val="24"/>
          <w:szCs w:val="24"/>
        </w:rPr>
        <w:t>Harf dışı karakterlerin temizlenmesi,</w:t>
      </w:r>
    </w:p>
    <w:p w14:paraId="27662C56" w14:textId="77777777" w:rsidR="00FD6ABE" w:rsidRPr="00644F40" w:rsidRDefault="00FD6ABE" w:rsidP="00FD6ABE">
      <w:pPr>
        <w:pStyle w:val="ListParagraph"/>
        <w:numPr>
          <w:ilvl w:val="0"/>
          <w:numId w:val="16"/>
        </w:numPr>
        <w:spacing w:line="240" w:lineRule="auto"/>
        <w:rPr>
          <w:rFonts w:ascii="Arial" w:hAnsi="Arial" w:cs="Arial"/>
          <w:color w:val="0D0D0D" w:themeColor="text1" w:themeTint="F2"/>
          <w:sz w:val="24"/>
          <w:szCs w:val="24"/>
        </w:rPr>
      </w:pPr>
      <w:r w:rsidRPr="00FD6ABE">
        <w:rPr>
          <w:rFonts w:ascii="Arial" w:hAnsi="Arial" w:cs="Arial"/>
          <w:color w:val="0D0D0D" w:themeColor="text1" w:themeTint="F2"/>
          <w:sz w:val="24"/>
          <w:szCs w:val="24"/>
        </w:rPr>
        <w:t>Durdurucu kelimelerin çıkarılması,</w:t>
      </w:r>
    </w:p>
    <w:p w14:paraId="531D7759" w14:textId="77777777" w:rsidR="00FD6ABE" w:rsidRPr="00644F40" w:rsidRDefault="00FD6ABE" w:rsidP="00FD6ABE">
      <w:pPr>
        <w:pStyle w:val="ListParagraph"/>
        <w:numPr>
          <w:ilvl w:val="0"/>
          <w:numId w:val="16"/>
        </w:numPr>
        <w:spacing w:line="240" w:lineRule="auto"/>
        <w:rPr>
          <w:rFonts w:ascii="Arial" w:hAnsi="Arial" w:cs="Arial"/>
          <w:color w:val="0D0D0D" w:themeColor="text1" w:themeTint="F2"/>
          <w:sz w:val="24"/>
          <w:szCs w:val="24"/>
        </w:rPr>
      </w:pPr>
      <w:r w:rsidRPr="00FD6ABE">
        <w:rPr>
          <w:rFonts w:ascii="Arial" w:hAnsi="Arial" w:cs="Arial"/>
          <w:color w:val="0D0D0D" w:themeColor="text1" w:themeTint="F2"/>
          <w:sz w:val="24"/>
          <w:szCs w:val="24"/>
        </w:rPr>
        <w:t>Kelimelerin uzunluk sınırlarının belirlenmesi,</w:t>
      </w:r>
    </w:p>
    <w:p w14:paraId="19C72847" w14:textId="77777777" w:rsidR="00FD6ABE" w:rsidRPr="00644F40" w:rsidRDefault="00FD6ABE" w:rsidP="00FD6ABE">
      <w:pPr>
        <w:pStyle w:val="ListParagraph"/>
        <w:numPr>
          <w:ilvl w:val="0"/>
          <w:numId w:val="16"/>
        </w:numPr>
        <w:spacing w:line="240" w:lineRule="auto"/>
        <w:rPr>
          <w:rFonts w:ascii="Arial" w:hAnsi="Arial" w:cs="Arial"/>
          <w:color w:val="0D0D0D" w:themeColor="text1" w:themeTint="F2"/>
          <w:sz w:val="24"/>
          <w:szCs w:val="24"/>
        </w:rPr>
      </w:pPr>
      <w:r w:rsidRPr="00FD6ABE">
        <w:rPr>
          <w:rFonts w:ascii="Arial" w:hAnsi="Arial" w:cs="Arial"/>
          <w:color w:val="0D0D0D" w:themeColor="text1" w:themeTint="F2"/>
          <w:sz w:val="24"/>
          <w:szCs w:val="24"/>
        </w:rPr>
        <w:t>Kelimelerin köklerine indirgenmesi,</w:t>
      </w:r>
    </w:p>
    <w:p w14:paraId="3455FD47" w14:textId="77777777" w:rsidR="00FD6ABE" w:rsidRPr="00644F40" w:rsidRDefault="00FD6ABE" w:rsidP="00FD6ABE">
      <w:pPr>
        <w:pStyle w:val="ListParagraph"/>
        <w:numPr>
          <w:ilvl w:val="0"/>
          <w:numId w:val="16"/>
        </w:numPr>
        <w:spacing w:line="240" w:lineRule="auto"/>
        <w:rPr>
          <w:rFonts w:ascii="Arial" w:hAnsi="Arial" w:cs="Arial"/>
          <w:color w:val="0D0D0D" w:themeColor="text1" w:themeTint="F2"/>
          <w:sz w:val="24"/>
          <w:szCs w:val="24"/>
        </w:rPr>
      </w:pPr>
      <w:r w:rsidRPr="00FD6ABE">
        <w:rPr>
          <w:rFonts w:ascii="Arial" w:hAnsi="Arial" w:cs="Arial"/>
          <w:color w:val="0D0D0D" w:themeColor="text1" w:themeTint="F2"/>
          <w:sz w:val="24"/>
          <w:szCs w:val="24"/>
        </w:rPr>
        <w:t>Tüm harflerin küçük harfe dönüştürülmesi.</w:t>
      </w:r>
    </w:p>
    <w:p w14:paraId="644375FF" w14:textId="32DC428A" w:rsidR="00FD6ABE" w:rsidRPr="00320A43" w:rsidRDefault="00FD6ABE" w:rsidP="00320A43">
      <w:pPr>
        <w:pStyle w:val="ListParagraph"/>
        <w:numPr>
          <w:ilvl w:val="0"/>
          <w:numId w:val="19"/>
        </w:numPr>
        <w:spacing w:line="240" w:lineRule="auto"/>
        <w:rPr>
          <w:rFonts w:ascii="Arial" w:hAnsi="Arial" w:cs="Arial"/>
          <w:color w:val="0D0D0D" w:themeColor="text1" w:themeTint="F2"/>
          <w:sz w:val="24"/>
          <w:szCs w:val="24"/>
          <w:u w:val="double"/>
        </w:rPr>
      </w:pPr>
      <w:r w:rsidRPr="00320A43">
        <w:rPr>
          <w:rFonts w:ascii="Arial" w:hAnsi="Arial" w:cs="Arial"/>
          <w:color w:val="0D0D0D" w:themeColor="text1" w:themeTint="F2"/>
          <w:sz w:val="24"/>
          <w:szCs w:val="24"/>
          <w:u w:val="double"/>
        </w:rPr>
        <w:t>N-gram Yöntemi ve Uygulama Adımları</w:t>
      </w:r>
      <w:r w:rsidR="00C678FA">
        <w:rPr>
          <w:rFonts w:ascii="Arial" w:hAnsi="Arial" w:cs="Arial"/>
          <w:color w:val="0D0D0D" w:themeColor="text1" w:themeTint="F2"/>
          <w:sz w:val="24"/>
          <w:szCs w:val="24"/>
          <w:u w:val="double"/>
        </w:rPr>
        <w:t>;</w:t>
      </w:r>
    </w:p>
    <w:p w14:paraId="5BCB962B" w14:textId="77777777" w:rsidR="00FD6ABE" w:rsidRPr="00644F40" w:rsidRDefault="00FD6ABE" w:rsidP="00A66B63">
      <w:pPr>
        <w:spacing w:line="240" w:lineRule="auto"/>
        <w:ind w:firstLine="360"/>
        <w:jc w:val="both"/>
        <w:rPr>
          <w:rFonts w:ascii="Arial" w:hAnsi="Arial" w:cs="Arial"/>
          <w:color w:val="0D0D0D" w:themeColor="text1" w:themeTint="F2"/>
          <w:sz w:val="24"/>
          <w:szCs w:val="24"/>
        </w:rPr>
      </w:pPr>
      <w:r w:rsidRPr="00FD6ABE">
        <w:rPr>
          <w:rFonts w:ascii="Arial" w:hAnsi="Arial" w:cs="Arial"/>
          <w:color w:val="0D0D0D" w:themeColor="text1" w:themeTint="F2"/>
          <w:sz w:val="24"/>
          <w:szCs w:val="24"/>
        </w:rPr>
        <w:t>Metin belgelerinin temsilinde en yaygın kullanılan yöntemlerden biri n-gram modelidir. Bu model, bir metin belgesinde art arda gelen n öğeden oluşan dizileri ifade eder.</w:t>
      </w:r>
    </w:p>
    <w:p w14:paraId="4AB18869" w14:textId="77777777" w:rsidR="00FD6ABE" w:rsidRPr="00644F40" w:rsidRDefault="00FD6ABE" w:rsidP="00FD6ABE">
      <w:pPr>
        <w:pStyle w:val="ListParagraph"/>
        <w:numPr>
          <w:ilvl w:val="0"/>
          <w:numId w:val="17"/>
        </w:numPr>
        <w:spacing w:line="240" w:lineRule="auto"/>
        <w:rPr>
          <w:rFonts w:ascii="Arial" w:hAnsi="Arial" w:cs="Arial"/>
          <w:color w:val="0D0D0D" w:themeColor="text1" w:themeTint="F2"/>
          <w:sz w:val="24"/>
          <w:szCs w:val="24"/>
        </w:rPr>
      </w:pPr>
      <w:proofErr w:type="spellStart"/>
      <w:r w:rsidRPr="00644F40">
        <w:rPr>
          <w:rFonts w:ascii="Arial" w:hAnsi="Arial" w:cs="Arial"/>
          <w:color w:val="0D0D0D" w:themeColor="text1" w:themeTint="F2"/>
          <w:sz w:val="24"/>
          <w:szCs w:val="24"/>
          <w:u w:val="double"/>
        </w:rPr>
        <w:t>Unigram</w:t>
      </w:r>
      <w:proofErr w:type="spellEnd"/>
      <w:r w:rsidRPr="00644F40">
        <w:rPr>
          <w:rFonts w:ascii="Arial" w:hAnsi="Arial" w:cs="Arial"/>
          <w:color w:val="0D0D0D" w:themeColor="text1" w:themeTint="F2"/>
          <w:sz w:val="24"/>
          <w:szCs w:val="24"/>
          <w:u w:val="double"/>
        </w:rPr>
        <w:t xml:space="preserve"> (1-gram):</w:t>
      </w:r>
      <w:r w:rsidRPr="00644F40">
        <w:rPr>
          <w:rFonts w:ascii="Arial" w:hAnsi="Arial" w:cs="Arial"/>
          <w:color w:val="0D0D0D" w:themeColor="text1" w:themeTint="F2"/>
          <w:sz w:val="24"/>
          <w:szCs w:val="24"/>
        </w:rPr>
        <w:t xml:space="preserve"> Tekil sözcüklerin varlığını temsil eder.</w:t>
      </w:r>
    </w:p>
    <w:p w14:paraId="5B15F7FC" w14:textId="1B822542" w:rsidR="00FD6ABE" w:rsidRPr="00644F40" w:rsidRDefault="00FD6ABE" w:rsidP="00FD6ABE">
      <w:pPr>
        <w:pStyle w:val="ListParagraph"/>
        <w:numPr>
          <w:ilvl w:val="0"/>
          <w:numId w:val="17"/>
        </w:numPr>
        <w:spacing w:line="240" w:lineRule="auto"/>
        <w:rPr>
          <w:rFonts w:ascii="Arial" w:hAnsi="Arial" w:cs="Arial"/>
          <w:color w:val="0D0D0D" w:themeColor="text1" w:themeTint="F2"/>
          <w:sz w:val="24"/>
          <w:szCs w:val="24"/>
        </w:rPr>
      </w:pPr>
      <w:proofErr w:type="spellStart"/>
      <w:r w:rsidRPr="00FD6ABE">
        <w:rPr>
          <w:rFonts w:ascii="Arial" w:hAnsi="Arial" w:cs="Arial"/>
          <w:color w:val="0D0D0D" w:themeColor="text1" w:themeTint="F2"/>
          <w:sz w:val="24"/>
          <w:szCs w:val="24"/>
          <w:u w:val="double"/>
        </w:rPr>
        <w:t>Bigram</w:t>
      </w:r>
      <w:proofErr w:type="spellEnd"/>
      <w:r w:rsidRPr="00FD6ABE">
        <w:rPr>
          <w:rFonts w:ascii="Arial" w:hAnsi="Arial" w:cs="Arial"/>
          <w:color w:val="0D0D0D" w:themeColor="text1" w:themeTint="F2"/>
          <w:sz w:val="24"/>
          <w:szCs w:val="24"/>
          <w:u w:val="double"/>
        </w:rPr>
        <w:t xml:space="preserve"> (2-gram</w:t>
      </w:r>
      <w:proofErr w:type="gramStart"/>
      <w:r w:rsidRPr="00FD6ABE">
        <w:rPr>
          <w:rFonts w:ascii="Arial" w:hAnsi="Arial" w:cs="Arial"/>
          <w:color w:val="0D0D0D" w:themeColor="text1" w:themeTint="F2"/>
          <w:sz w:val="24"/>
          <w:szCs w:val="24"/>
          <w:u w:val="double"/>
        </w:rPr>
        <w:t>):</w:t>
      </w:r>
      <w:r w:rsidR="00644F40">
        <w:rPr>
          <w:rFonts w:ascii="Arial" w:hAnsi="Arial" w:cs="Arial"/>
          <w:color w:val="0D0D0D" w:themeColor="text1" w:themeTint="F2"/>
          <w:sz w:val="24"/>
          <w:szCs w:val="24"/>
        </w:rPr>
        <w:t xml:space="preserve">  </w:t>
      </w:r>
      <w:r w:rsidRPr="00FD6ABE">
        <w:rPr>
          <w:rFonts w:ascii="Arial" w:hAnsi="Arial" w:cs="Arial"/>
          <w:color w:val="0D0D0D" w:themeColor="text1" w:themeTint="F2"/>
          <w:sz w:val="24"/>
          <w:szCs w:val="24"/>
        </w:rPr>
        <w:t>Ardışık</w:t>
      </w:r>
      <w:proofErr w:type="gramEnd"/>
      <w:r w:rsidRPr="00FD6ABE">
        <w:rPr>
          <w:rFonts w:ascii="Arial" w:hAnsi="Arial" w:cs="Arial"/>
          <w:color w:val="0D0D0D" w:themeColor="text1" w:themeTint="F2"/>
          <w:sz w:val="24"/>
          <w:szCs w:val="24"/>
        </w:rPr>
        <w:t xml:space="preserve"> iki kelime grubunu analiz eder.</w:t>
      </w:r>
    </w:p>
    <w:p w14:paraId="7489AF81" w14:textId="68B3F6F5" w:rsidR="00FD6ABE" w:rsidRDefault="00FD6ABE" w:rsidP="00FD6ABE">
      <w:pPr>
        <w:pStyle w:val="ListParagraph"/>
        <w:numPr>
          <w:ilvl w:val="0"/>
          <w:numId w:val="17"/>
        </w:numPr>
        <w:spacing w:line="240" w:lineRule="auto"/>
        <w:rPr>
          <w:rFonts w:ascii="Arial" w:hAnsi="Arial" w:cs="Arial"/>
          <w:color w:val="0D0D0D" w:themeColor="text1" w:themeTint="F2"/>
          <w:sz w:val="24"/>
          <w:szCs w:val="24"/>
        </w:rPr>
      </w:pPr>
      <w:proofErr w:type="spellStart"/>
      <w:r w:rsidRPr="00FD6ABE">
        <w:rPr>
          <w:rFonts w:ascii="Arial" w:hAnsi="Arial" w:cs="Arial"/>
          <w:color w:val="0D0D0D" w:themeColor="text1" w:themeTint="F2"/>
          <w:sz w:val="24"/>
          <w:szCs w:val="24"/>
          <w:u w:val="double"/>
        </w:rPr>
        <w:t>Trigram</w:t>
      </w:r>
      <w:proofErr w:type="spellEnd"/>
      <w:r w:rsidRPr="00FD6ABE">
        <w:rPr>
          <w:rFonts w:ascii="Arial" w:hAnsi="Arial" w:cs="Arial"/>
          <w:color w:val="0D0D0D" w:themeColor="text1" w:themeTint="F2"/>
          <w:sz w:val="24"/>
          <w:szCs w:val="24"/>
          <w:u w:val="double"/>
        </w:rPr>
        <w:t xml:space="preserve"> (3-gram):</w:t>
      </w:r>
      <w:r w:rsidRPr="00FD6ABE">
        <w:rPr>
          <w:rFonts w:ascii="Arial" w:hAnsi="Arial" w:cs="Arial"/>
          <w:color w:val="0D0D0D" w:themeColor="text1" w:themeTint="F2"/>
          <w:sz w:val="24"/>
          <w:szCs w:val="24"/>
        </w:rPr>
        <w:t xml:space="preserve"> Üç ardışık kelimenin bir arada görülme durumunu inceler.</w:t>
      </w:r>
    </w:p>
    <w:p w14:paraId="5C37B930" w14:textId="77777777" w:rsidR="00053579" w:rsidRPr="00FD6ABE" w:rsidRDefault="00053579" w:rsidP="007D7292">
      <w:pPr>
        <w:pStyle w:val="ListParagraph"/>
        <w:spacing w:line="240" w:lineRule="auto"/>
        <w:rPr>
          <w:rFonts w:ascii="Arial" w:hAnsi="Arial" w:cs="Arial"/>
          <w:color w:val="0D0D0D" w:themeColor="text1" w:themeTint="F2"/>
          <w:sz w:val="24"/>
          <w:szCs w:val="24"/>
        </w:rPr>
      </w:pPr>
    </w:p>
    <w:p w14:paraId="028C5480" w14:textId="7C9C9627" w:rsidR="00B511D9" w:rsidRPr="00B511D9" w:rsidRDefault="00053579" w:rsidP="00EC1514">
      <w:pPr>
        <w:pStyle w:val="Heading2"/>
        <w:spacing w:line="240" w:lineRule="auto"/>
        <w:rPr>
          <w:rFonts w:ascii="Arial" w:hAnsi="Arial" w:cs="Arial"/>
          <w:b w:val="0"/>
          <w:bCs w:val="0"/>
          <w:color w:val="0D0D0D" w:themeColor="text1" w:themeTint="F2"/>
          <w:sz w:val="22"/>
          <w:szCs w:val="22"/>
        </w:rPr>
      </w:pPr>
      <w:r>
        <w:rPr>
          <w:rFonts w:ascii="Arial" w:hAnsi="Arial" w:cs="Arial"/>
          <w:color w:val="0D0D0D" w:themeColor="text1" w:themeTint="F2"/>
          <w:sz w:val="22"/>
          <w:szCs w:val="22"/>
        </w:rPr>
        <w:t xml:space="preserve"> </w:t>
      </w:r>
      <w:r w:rsidR="00B511D9" w:rsidRPr="00B511D9">
        <w:rPr>
          <w:rFonts w:ascii="Arial" w:hAnsi="Arial" w:cs="Arial"/>
          <w:color w:val="0D0D0D" w:themeColor="text1" w:themeTint="F2"/>
          <w:sz w:val="22"/>
          <w:szCs w:val="22"/>
        </w:rPr>
        <w:t>Tablo 6</w:t>
      </w:r>
      <w:r w:rsidR="00C678FA">
        <w:rPr>
          <w:rFonts w:ascii="Arial" w:hAnsi="Arial" w:cs="Arial"/>
          <w:b w:val="0"/>
          <w:bCs w:val="0"/>
          <w:color w:val="0D0D0D" w:themeColor="text1" w:themeTint="F2"/>
          <w:sz w:val="22"/>
          <w:szCs w:val="22"/>
        </w:rPr>
        <w:t xml:space="preserve">: </w:t>
      </w:r>
      <w:r w:rsidR="00B511D9" w:rsidRPr="00B511D9">
        <w:rPr>
          <w:rFonts w:ascii="Arial" w:hAnsi="Arial" w:cs="Arial"/>
          <w:b w:val="0"/>
          <w:bCs w:val="0"/>
          <w:color w:val="0D0D0D" w:themeColor="text1" w:themeTint="F2"/>
          <w:sz w:val="22"/>
          <w:szCs w:val="22"/>
        </w:rPr>
        <w:t>Duygu Analizinde Kullanılan Temel Yaklaşımlar</w:t>
      </w:r>
    </w:p>
    <w:tbl>
      <w:tblPr>
        <w:tblStyle w:val="GridTable4-Accent5"/>
        <w:tblW w:w="9923" w:type="dxa"/>
        <w:tblLook w:val="04A0" w:firstRow="1" w:lastRow="0" w:firstColumn="1" w:lastColumn="0" w:noHBand="0" w:noVBand="1"/>
      </w:tblPr>
      <w:tblGrid>
        <w:gridCol w:w="1654"/>
        <w:gridCol w:w="1670"/>
        <w:gridCol w:w="2941"/>
        <w:gridCol w:w="3658"/>
      </w:tblGrid>
      <w:tr w:rsidR="009450B7" w:rsidRPr="009450B7" w14:paraId="22992EF9" w14:textId="77777777" w:rsidTr="00A06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5C926932" w14:textId="77777777" w:rsidR="00B511D9" w:rsidRPr="009450B7" w:rsidRDefault="00B511D9" w:rsidP="00EC1514">
            <w:pPr>
              <w:rPr>
                <w:rFonts w:ascii="Arial" w:hAnsi="Arial" w:cs="Arial"/>
                <w:sz w:val="24"/>
                <w:szCs w:val="24"/>
              </w:rPr>
            </w:pPr>
            <w:r w:rsidRPr="009450B7">
              <w:rPr>
                <w:rFonts w:ascii="Arial" w:hAnsi="Arial" w:cs="Arial"/>
                <w:sz w:val="24"/>
                <w:szCs w:val="24"/>
              </w:rPr>
              <w:t>Yöntem</w:t>
            </w:r>
          </w:p>
        </w:tc>
        <w:tc>
          <w:tcPr>
            <w:tcW w:w="1551" w:type="dxa"/>
          </w:tcPr>
          <w:p w14:paraId="77DA93EE" w14:textId="77777777" w:rsidR="00B511D9" w:rsidRPr="009450B7" w:rsidRDefault="00B511D9" w:rsidP="00EC15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Kullanılan Python Kütüphanesi</w:t>
            </w:r>
          </w:p>
        </w:tc>
        <w:tc>
          <w:tcPr>
            <w:tcW w:w="3039" w:type="dxa"/>
          </w:tcPr>
          <w:p w14:paraId="176A1078" w14:textId="77777777" w:rsidR="00B511D9" w:rsidRPr="009450B7" w:rsidRDefault="00B511D9" w:rsidP="00EC15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Temel Amaç / İşlev</w:t>
            </w:r>
          </w:p>
        </w:tc>
        <w:tc>
          <w:tcPr>
            <w:tcW w:w="3658" w:type="dxa"/>
          </w:tcPr>
          <w:p w14:paraId="5B067A93" w14:textId="77777777" w:rsidR="00B511D9" w:rsidRPr="009450B7" w:rsidRDefault="00B511D9" w:rsidP="00EC1514">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Örnek Kod veya İşlem</w:t>
            </w:r>
          </w:p>
        </w:tc>
      </w:tr>
      <w:tr w:rsidR="009450B7" w:rsidRPr="009450B7" w14:paraId="5A33E79B" w14:textId="77777777" w:rsidTr="005C6884">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69ABCA91" w14:textId="77777777" w:rsidR="00B511D9" w:rsidRPr="009450B7" w:rsidRDefault="00B511D9" w:rsidP="000C3AD3">
            <w:pPr>
              <w:jc w:val="center"/>
              <w:rPr>
                <w:rFonts w:ascii="Arial" w:hAnsi="Arial" w:cs="Arial"/>
                <w:sz w:val="24"/>
                <w:szCs w:val="24"/>
              </w:rPr>
            </w:pPr>
            <w:r w:rsidRPr="009450B7">
              <w:rPr>
                <w:rFonts w:ascii="Arial" w:hAnsi="Arial" w:cs="Arial"/>
                <w:sz w:val="24"/>
                <w:szCs w:val="24"/>
              </w:rPr>
              <w:t>Kural Tabanlı Yaklaşım</w:t>
            </w:r>
          </w:p>
        </w:tc>
        <w:tc>
          <w:tcPr>
            <w:tcW w:w="1551" w:type="dxa"/>
            <w:vAlign w:val="center"/>
          </w:tcPr>
          <w:p w14:paraId="7E86FAC8" w14:textId="77777777" w:rsidR="00B511D9" w:rsidRPr="009450B7" w:rsidRDefault="00B511D9"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TextBlob</w:t>
            </w:r>
            <w:proofErr w:type="spellEnd"/>
            <w:r w:rsidRPr="009450B7">
              <w:rPr>
                <w:rFonts w:ascii="Arial" w:hAnsi="Arial" w:cs="Arial"/>
                <w:sz w:val="24"/>
                <w:szCs w:val="24"/>
              </w:rPr>
              <w:t>, VADER</w:t>
            </w:r>
          </w:p>
        </w:tc>
        <w:tc>
          <w:tcPr>
            <w:tcW w:w="3039" w:type="dxa"/>
            <w:vAlign w:val="center"/>
          </w:tcPr>
          <w:p w14:paraId="1B4FD042" w14:textId="77777777" w:rsidR="00B511D9" w:rsidRPr="009450B7" w:rsidRDefault="00B511D9"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Kelime listelerine dayalı olarak metnin pozitif, negatif veya nötr duygusunu belirler.</w:t>
            </w:r>
          </w:p>
        </w:tc>
        <w:tc>
          <w:tcPr>
            <w:tcW w:w="3658" w:type="dxa"/>
            <w:vAlign w:val="center"/>
          </w:tcPr>
          <w:p w14:paraId="5FF5225B" w14:textId="77777777" w:rsidR="00B511D9" w:rsidRPr="009450B7" w:rsidRDefault="00B511D9"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TextBlob</w:t>
            </w:r>
            <w:proofErr w:type="spellEnd"/>
            <w:r w:rsidRPr="009450B7">
              <w:rPr>
                <w:rFonts w:ascii="Arial" w:hAnsi="Arial" w:cs="Arial"/>
                <w:sz w:val="24"/>
                <w:szCs w:val="24"/>
              </w:rPr>
              <w:t>(</w:t>
            </w:r>
            <w:proofErr w:type="spellStart"/>
            <w:r w:rsidRPr="009450B7">
              <w:rPr>
                <w:rFonts w:ascii="Arial" w:hAnsi="Arial" w:cs="Arial"/>
                <w:sz w:val="24"/>
                <w:szCs w:val="24"/>
              </w:rPr>
              <w:t>text</w:t>
            </w:r>
            <w:proofErr w:type="spellEnd"/>
            <w:proofErr w:type="gramStart"/>
            <w:r w:rsidRPr="009450B7">
              <w:rPr>
                <w:rFonts w:ascii="Arial" w:hAnsi="Arial" w:cs="Arial"/>
                <w:sz w:val="24"/>
                <w:szCs w:val="24"/>
              </w:rPr>
              <w:t>).</w:t>
            </w:r>
            <w:proofErr w:type="spellStart"/>
            <w:r w:rsidRPr="009450B7">
              <w:rPr>
                <w:rFonts w:ascii="Arial" w:hAnsi="Arial" w:cs="Arial"/>
                <w:sz w:val="24"/>
                <w:szCs w:val="24"/>
              </w:rPr>
              <w:t>sentiment</w:t>
            </w:r>
            <w:proofErr w:type="gramEnd"/>
            <w:r w:rsidRPr="009450B7">
              <w:rPr>
                <w:rFonts w:ascii="Arial" w:hAnsi="Arial" w:cs="Arial"/>
                <w:sz w:val="24"/>
                <w:szCs w:val="24"/>
              </w:rPr>
              <w:t>.polarity</w:t>
            </w:r>
            <w:proofErr w:type="spellEnd"/>
          </w:p>
        </w:tc>
      </w:tr>
      <w:tr w:rsidR="009450B7" w:rsidRPr="009450B7" w14:paraId="78931811" w14:textId="77777777" w:rsidTr="005C6884">
        <w:trPr>
          <w:trHeight w:val="1267"/>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14490A64" w14:textId="77777777" w:rsidR="00B511D9" w:rsidRPr="009450B7" w:rsidRDefault="00B511D9" w:rsidP="000C3AD3">
            <w:pPr>
              <w:jc w:val="center"/>
              <w:rPr>
                <w:rFonts w:ascii="Arial" w:hAnsi="Arial" w:cs="Arial"/>
                <w:sz w:val="24"/>
                <w:szCs w:val="24"/>
              </w:rPr>
            </w:pPr>
            <w:r w:rsidRPr="009450B7">
              <w:rPr>
                <w:rFonts w:ascii="Arial" w:hAnsi="Arial" w:cs="Arial"/>
                <w:sz w:val="24"/>
                <w:szCs w:val="24"/>
              </w:rPr>
              <w:t>Otomatik Yaklaşım (Makine Öğrenimi)</w:t>
            </w:r>
          </w:p>
        </w:tc>
        <w:tc>
          <w:tcPr>
            <w:tcW w:w="1551" w:type="dxa"/>
            <w:vAlign w:val="center"/>
          </w:tcPr>
          <w:p w14:paraId="51205314" w14:textId="77777777" w:rsidR="00B511D9" w:rsidRPr="009450B7" w:rsidRDefault="00B511D9"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scikit</w:t>
            </w:r>
            <w:proofErr w:type="gramEnd"/>
            <w:r w:rsidRPr="009450B7">
              <w:rPr>
                <w:rFonts w:ascii="Arial" w:hAnsi="Arial" w:cs="Arial"/>
                <w:sz w:val="24"/>
                <w:szCs w:val="24"/>
              </w:rPr>
              <w:t>-learn</w:t>
            </w:r>
            <w:proofErr w:type="spellEnd"/>
            <w:r w:rsidRPr="009450B7">
              <w:rPr>
                <w:rFonts w:ascii="Arial" w:hAnsi="Arial" w:cs="Arial"/>
                <w:sz w:val="24"/>
                <w:szCs w:val="24"/>
              </w:rPr>
              <w:t xml:space="preserve">, </w:t>
            </w:r>
            <w:proofErr w:type="spellStart"/>
            <w:r w:rsidRPr="009450B7">
              <w:rPr>
                <w:rFonts w:ascii="Arial" w:hAnsi="Arial" w:cs="Arial"/>
                <w:sz w:val="24"/>
                <w:szCs w:val="24"/>
              </w:rPr>
              <w:t>tensorflow</w:t>
            </w:r>
            <w:proofErr w:type="spellEnd"/>
          </w:p>
        </w:tc>
        <w:tc>
          <w:tcPr>
            <w:tcW w:w="3039" w:type="dxa"/>
            <w:vAlign w:val="center"/>
          </w:tcPr>
          <w:p w14:paraId="601FFB4F" w14:textId="77777777" w:rsidR="00B511D9" w:rsidRPr="009450B7" w:rsidRDefault="00B511D9"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450B7">
              <w:rPr>
                <w:rFonts w:ascii="Arial" w:hAnsi="Arial" w:cs="Arial"/>
                <w:sz w:val="24"/>
                <w:szCs w:val="24"/>
              </w:rPr>
              <w:t>Eğitim verisi kullanarak metinlerin duygusal tonunu otomatik olarak sınıflandırır.</w:t>
            </w:r>
          </w:p>
        </w:tc>
        <w:tc>
          <w:tcPr>
            <w:tcW w:w="3658" w:type="dxa"/>
            <w:vAlign w:val="center"/>
          </w:tcPr>
          <w:p w14:paraId="45F8E5C2" w14:textId="77777777" w:rsidR="00B511D9" w:rsidRPr="009450B7" w:rsidRDefault="00B511D9"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9450B7">
              <w:rPr>
                <w:rFonts w:ascii="Arial" w:hAnsi="Arial" w:cs="Arial"/>
                <w:sz w:val="24"/>
                <w:szCs w:val="24"/>
              </w:rPr>
              <w:t>LogisticRegression</w:t>
            </w:r>
            <w:proofErr w:type="spellEnd"/>
            <w:r w:rsidRPr="009450B7">
              <w:rPr>
                <w:rFonts w:ascii="Arial" w:hAnsi="Arial" w:cs="Arial"/>
                <w:sz w:val="24"/>
                <w:szCs w:val="24"/>
              </w:rPr>
              <w:t>().fit</w:t>
            </w:r>
            <w:proofErr w:type="gramEnd"/>
            <w:r w:rsidRPr="009450B7">
              <w:rPr>
                <w:rFonts w:ascii="Arial" w:hAnsi="Arial" w:cs="Arial"/>
                <w:sz w:val="24"/>
                <w:szCs w:val="24"/>
              </w:rPr>
              <w:t>(</w:t>
            </w:r>
            <w:proofErr w:type="spellStart"/>
            <w:r w:rsidRPr="009450B7">
              <w:rPr>
                <w:rFonts w:ascii="Arial" w:hAnsi="Arial" w:cs="Arial"/>
                <w:sz w:val="24"/>
                <w:szCs w:val="24"/>
              </w:rPr>
              <w:t>X_train</w:t>
            </w:r>
            <w:proofErr w:type="spellEnd"/>
            <w:r w:rsidRPr="009450B7">
              <w:rPr>
                <w:rFonts w:ascii="Arial" w:hAnsi="Arial" w:cs="Arial"/>
                <w:sz w:val="24"/>
                <w:szCs w:val="24"/>
              </w:rPr>
              <w:t xml:space="preserve">, </w:t>
            </w:r>
            <w:proofErr w:type="spellStart"/>
            <w:r w:rsidRPr="009450B7">
              <w:rPr>
                <w:rFonts w:ascii="Arial" w:hAnsi="Arial" w:cs="Arial"/>
                <w:sz w:val="24"/>
                <w:szCs w:val="24"/>
              </w:rPr>
              <w:t>y_train</w:t>
            </w:r>
            <w:proofErr w:type="spellEnd"/>
            <w:r w:rsidRPr="009450B7">
              <w:rPr>
                <w:rFonts w:ascii="Arial" w:hAnsi="Arial" w:cs="Arial"/>
                <w:sz w:val="24"/>
                <w:szCs w:val="24"/>
              </w:rPr>
              <w:t>)</w:t>
            </w:r>
          </w:p>
        </w:tc>
      </w:tr>
      <w:tr w:rsidR="009450B7" w:rsidRPr="009450B7" w14:paraId="39330949" w14:textId="77777777" w:rsidTr="005C6884">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3E0F4727" w14:textId="77777777" w:rsidR="00B511D9" w:rsidRPr="009450B7" w:rsidRDefault="00B511D9" w:rsidP="000C3AD3">
            <w:pPr>
              <w:jc w:val="center"/>
              <w:rPr>
                <w:rFonts w:ascii="Arial" w:hAnsi="Arial" w:cs="Arial"/>
                <w:sz w:val="24"/>
                <w:szCs w:val="24"/>
              </w:rPr>
            </w:pPr>
            <w:r w:rsidRPr="009450B7">
              <w:rPr>
                <w:rFonts w:ascii="Arial" w:hAnsi="Arial" w:cs="Arial"/>
                <w:sz w:val="24"/>
                <w:szCs w:val="24"/>
              </w:rPr>
              <w:t>Hibrit Yaklaşım</w:t>
            </w:r>
          </w:p>
        </w:tc>
        <w:tc>
          <w:tcPr>
            <w:tcW w:w="1551" w:type="dxa"/>
            <w:vAlign w:val="center"/>
          </w:tcPr>
          <w:p w14:paraId="6B296A1F" w14:textId="77777777" w:rsidR="00B511D9" w:rsidRPr="009450B7" w:rsidRDefault="00B511D9"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TextBlob</w:t>
            </w:r>
            <w:proofErr w:type="spellEnd"/>
            <w:r w:rsidRPr="009450B7">
              <w:rPr>
                <w:rFonts w:ascii="Arial" w:hAnsi="Arial" w:cs="Arial"/>
                <w:sz w:val="24"/>
                <w:szCs w:val="24"/>
              </w:rPr>
              <w:t xml:space="preserve"> + </w:t>
            </w:r>
            <w:proofErr w:type="spellStart"/>
            <w:r w:rsidRPr="009450B7">
              <w:rPr>
                <w:rFonts w:ascii="Arial" w:hAnsi="Arial" w:cs="Arial"/>
                <w:sz w:val="24"/>
                <w:szCs w:val="24"/>
              </w:rPr>
              <w:t>scikit-learn</w:t>
            </w:r>
            <w:proofErr w:type="spellEnd"/>
          </w:p>
        </w:tc>
        <w:tc>
          <w:tcPr>
            <w:tcW w:w="3039" w:type="dxa"/>
            <w:vAlign w:val="center"/>
          </w:tcPr>
          <w:p w14:paraId="2ED927FD" w14:textId="77777777" w:rsidR="00B511D9" w:rsidRPr="009450B7" w:rsidRDefault="00B511D9"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450B7">
              <w:rPr>
                <w:rFonts w:ascii="Arial" w:hAnsi="Arial" w:cs="Arial"/>
                <w:sz w:val="24"/>
                <w:szCs w:val="24"/>
              </w:rPr>
              <w:t>Kural tabanlı puanlama ile makine öğrenimini birleştirerek daha doğru sonuçlar üretir.</w:t>
            </w:r>
          </w:p>
        </w:tc>
        <w:tc>
          <w:tcPr>
            <w:tcW w:w="3658" w:type="dxa"/>
            <w:vAlign w:val="center"/>
          </w:tcPr>
          <w:p w14:paraId="5BDFF125" w14:textId="77777777" w:rsidR="00B511D9" w:rsidRPr="009450B7" w:rsidRDefault="00B511D9"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450B7">
              <w:rPr>
                <w:rFonts w:ascii="Arial" w:hAnsi="Arial" w:cs="Arial"/>
                <w:sz w:val="24"/>
                <w:szCs w:val="24"/>
              </w:rPr>
              <w:t>Polarity</w:t>
            </w:r>
            <w:proofErr w:type="spellEnd"/>
            <w:r w:rsidRPr="009450B7">
              <w:rPr>
                <w:rFonts w:ascii="Arial" w:hAnsi="Arial" w:cs="Arial"/>
                <w:sz w:val="24"/>
                <w:szCs w:val="24"/>
              </w:rPr>
              <w:t xml:space="preserve"> skorlarını modele ekleyerek hibrit analiz yapılır.</w:t>
            </w:r>
          </w:p>
        </w:tc>
      </w:tr>
    </w:tbl>
    <w:p w14:paraId="75D698D3" w14:textId="77777777" w:rsidR="003E4983" w:rsidRPr="00FD6ABE" w:rsidRDefault="003E4983" w:rsidP="003E4983">
      <w:pPr>
        <w:pStyle w:val="Heading2"/>
        <w:spacing w:line="240" w:lineRule="auto"/>
        <w:rPr>
          <w:rFonts w:ascii="Arial" w:hAnsi="Arial" w:cs="Arial"/>
          <w:b w:val="0"/>
          <w:bCs w:val="0"/>
          <w:color w:val="0D0D0D" w:themeColor="text1" w:themeTint="F2"/>
          <w:sz w:val="24"/>
          <w:szCs w:val="24"/>
        </w:rPr>
      </w:pPr>
      <w:r w:rsidRPr="00FD6ABE">
        <w:rPr>
          <w:rFonts w:ascii="Arial" w:hAnsi="Arial" w:cs="Arial"/>
          <w:b w:val="0"/>
          <w:bCs w:val="0"/>
          <w:color w:val="0D0D0D" w:themeColor="text1" w:themeTint="F2"/>
          <w:sz w:val="24"/>
          <w:szCs w:val="24"/>
        </w:rPr>
        <w:lastRenderedPageBreak/>
        <w:t>Elde edilen duygu skorları,</w:t>
      </w:r>
    </w:p>
    <w:p w14:paraId="44B1C3AC" w14:textId="77777777" w:rsidR="003E4983" w:rsidRPr="00FD6ABE" w:rsidRDefault="003E4983" w:rsidP="00A66B63">
      <w:pPr>
        <w:pStyle w:val="Heading2"/>
        <w:numPr>
          <w:ilvl w:val="0"/>
          <w:numId w:val="18"/>
        </w:numPr>
        <w:spacing w:before="0" w:line="240" w:lineRule="auto"/>
        <w:ind w:left="714" w:hanging="357"/>
        <w:rPr>
          <w:rFonts w:ascii="Arial" w:hAnsi="Arial" w:cs="Arial"/>
          <w:b w:val="0"/>
          <w:bCs w:val="0"/>
          <w:color w:val="0D0D0D" w:themeColor="text1" w:themeTint="F2"/>
          <w:sz w:val="24"/>
          <w:szCs w:val="24"/>
        </w:rPr>
      </w:pPr>
      <w:r w:rsidRPr="00FD6ABE">
        <w:rPr>
          <w:rFonts w:ascii="Arial" w:hAnsi="Arial" w:cs="Arial"/>
          <w:b w:val="0"/>
          <w:bCs w:val="0"/>
          <w:color w:val="0D0D0D" w:themeColor="text1" w:themeTint="F2"/>
          <w:sz w:val="24"/>
          <w:szCs w:val="24"/>
        </w:rPr>
        <w:t>Kullanıcı memnuniyetinin ölçülmesi,</w:t>
      </w:r>
    </w:p>
    <w:p w14:paraId="72AC8269" w14:textId="77777777" w:rsidR="003E4983" w:rsidRPr="00FD6ABE" w:rsidRDefault="003E4983" w:rsidP="00A66B63">
      <w:pPr>
        <w:pStyle w:val="Heading2"/>
        <w:numPr>
          <w:ilvl w:val="0"/>
          <w:numId w:val="18"/>
        </w:numPr>
        <w:spacing w:before="0" w:line="240" w:lineRule="auto"/>
        <w:ind w:left="714" w:hanging="357"/>
        <w:jc w:val="both"/>
        <w:rPr>
          <w:rFonts w:ascii="Arial" w:hAnsi="Arial" w:cs="Arial"/>
          <w:b w:val="0"/>
          <w:bCs w:val="0"/>
          <w:color w:val="0D0D0D" w:themeColor="text1" w:themeTint="F2"/>
          <w:sz w:val="24"/>
          <w:szCs w:val="24"/>
        </w:rPr>
      </w:pPr>
      <w:r w:rsidRPr="00FD6ABE">
        <w:rPr>
          <w:rFonts w:ascii="Arial" w:hAnsi="Arial" w:cs="Arial"/>
          <w:b w:val="0"/>
          <w:bCs w:val="0"/>
          <w:color w:val="0D0D0D" w:themeColor="text1" w:themeTint="F2"/>
          <w:sz w:val="24"/>
          <w:szCs w:val="24"/>
        </w:rPr>
        <w:t>Hizmet kalitesinin değerlendirilmesi,</w:t>
      </w:r>
    </w:p>
    <w:p w14:paraId="5F13E9AF" w14:textId="77777777" w:rsidR="003E4983" w:rsidRPr="00FD6ABE" w:rsidRDefault="003E4983" w:rsidP="00A66B63">
      <w:pPr>
        <w:pStyle w:val="Heading2"/>
        <w:numPr>
          <w:ilvl w:val="0"/>
          <w:numId w:val="18"/>
        </w:numPr>
        <w:spacing w:before="0" w:line="240" w:lineRule="auto"/>
        <w:ind w:left="714" w:hanging="357"/>
        <w:jc w:val="both"/>
        <w:rPr>
          <w:rFonts w:ascii="Arial" w:hAnsi="Arial" w:cs="Arial"/>
          <w:b w:val="0"/>
          <w:bCs w:val="0"/>
          <w:color w:val="0D0D0D" w:themeColor="text1" w:themeTint="F2"/>
          <w:sz w:val="24"/>
          <w:szCs w:val="24"/>
        </w:rPr>
      </w:pPr>
      <w:r w:rsidRPr="00FD6ABE">
        <w:rPr>
          <w:rFonts w:ascii="Arial" w:hAnsi="Arial" w:cs="Arial"/>
          <w:b w:val="0"/>
          <w:bCs w:val="0"/>
          <w:color w:val="0D0D0D" w:themeColor="text1" w:themeTint="F2"/>
          <w:sz w:val="24"/>
          <w:szCs w:val="24"/>
        </w:rPr>
        <w:t>Kurumsal itibarın analiz edilmesi süreçlerinde önemli bir gösterge niteliği taşımaktadır.</w:t>
      </w:r>
    </w:p>
    <w:p w14:paraId="19F8BC03" w14:textId="77777777" w:rsidR="003E4983" w:rsidRPr="00FD6ABE" w:rsidRDefault="003E4983" w:rsidP="00A66B63">
      <w:pPr>
        <w:pStyle w:val="Heading2"/>
        <w:jc w:val="both"/>
        <w:rPr>
          <w:rFonts w:ascii="Arial" w:hAnsi="Arial" w:cs="Arial"/>
          <w:b w:val="0"/>
          <w:bCs w:val="0"/>
          <w:color w:val="0D0D0D" w:themeColor="text1" w:themeTint="F2"/>
          <w:sz w:val="24"/>
          <w:szCs w:val="24"/>
        </w:rPr>
      </w:pPr>
      <w:r w:rsidRPr="00FD6ABE">
        <w:rPr>
          <w:rFonts w:ascii="Arial" w:hAnsi="Arial" w:cs="Arial"/>
          <w:b w:val="0"/>
          <w:bCs w:val="0"/>
          <w:color w:val="0D0D0D" w:themeColor="text1" w:themeTint="F2"/>
          <w:sz w:val="24"/>
          <w:szCs w:val="24"/>
        </w:rPr>
        <w:t>Böylece metin madenciliği ve duygu analizi yöntemleri birlikte kullanılarak sağlık kuruluşlarının güçlü ve zayıf yönleri sistematik biçimde ortaya konulmuştur.</w:t>
      </w:r>
    </w:p>
    <w:p w14:paraId="13F7CB85" w14:textId="77777777" w:rsidR="00053579" w:rsidRDefault="00053579" w:rsidP="00EC1514">
      <w:pPr>
        <w:spacing w:line="240" w:lineRule="auto"/>
        <w:rPr>
          <w:rFonts w:ascii="Arial" w:hAnsi="Arial" w:cs="Arial"/>
          <w:b/>
          <w:bCs/>
          <w:sz w:val="24"/>
          <w:szCs w:val="24"/>
        </w:rPr>
      </w:pPr>
    </w:p>
    <w:p w14:paraId="260AE3A6" w14:textId="7EC984C7" w:rsidR="00B511D9" w:rsidRDefault="000D2BD1" w:rsidP="00EC1514">
      <w:pPr>
        <w:spacing w:line="240" w:lineRule="auto"/>
        <w:rPr>
          <w:rFonts w:ascii="Arial" w:hAnsi="Arial" w:cs="Arial"/>
          <w:b/>
          <w:bCs/>
          <w:sz w:val="24"/>
          <w:szCs w:val="24"/>
        </w:rPr>
      </w:pPr>
      <w:r>
        <w:rPr>
          <w:rFonts w:ascii="Arial" w:hAnsi="Arial" w:cs="Arial"/>
          <w:b/>
          <w:bCs/>
          <w:sz w:val="24"/>
          <w:szCs w:val="24"/>
        </w:rPr>
        <w:t>3.</w:t>
      </w:r>
      <w:r w:rsidR="00FB1903" w:rsidRPr="00FB1903">
        <w:rPr>
          <w:rFonts w:ascii="Arial" w:hAnsi="Arial" w:cs="Arial"/>
          <w:b/>
          <w:bCs/>
          <w:sz w:val="24"/>
          <w:szCs w:val="24"/>
        </w:rPr>
        <w:t>3.4. Kurumsal İtibar</w:t>
      </w:r>
    </w:p>
    <w:p w14:paraId="57898797" w14:textId="1393A8C0" w:rsidR="005A404A" w:rsidRDefault="005A404A" w:rsidP="00A66B63">
      <w:pPr>
        <w:spacing w:line="240" w:lineRule="auto"/>
        <w:ind w:firstLine="720"/>
        <w:jc w:val="both"/>
        <w:rPr>
          <w:rFonts w:ascii="Arial" w:hAnsi="Arial" w:cs="Arial"/>
          <w:b/>
          <w:bCs/>
          <w:sz w:val="24"/>
          <w:szCs w:val="24"/>
          <w:lang w:val="en-US"/>
        </w:rPr>
      </w:pPr>
      <w:r w:rsidRPr="005A404A">
        <w:rPr>
          <w:rFonts w:ascii="Arial" w:hAnsi="Arial" w:cs="Arial"/>
          <w:sz w:val="24"/>
          <w:szCs w:val="24"/>
        </w:rPr>
        <w:t>Kurumsal itibar, bir kurumun kamuoyu nezdinde sahip olduğu algı, güvenilirlik ve saygınlık düzeyini ifade etmektedir. Finansal, sosyal ve çevresel performans göstergelerine dayalı olarak şekillenen bu kavram, markanın değeri, müşteri bağlılığı, çalışan memnuniyeti ve rekabet gücü üzerinde belirleyici bir etkiye sahiptir. Güçlü bir kurumsal itibar, işletmelere yeni müşteri ve yatırımcı kazandırmakla birlikte paydaş ilişkilerinin güçlenmesine de katkı sağlamaktadır. Kurumun temel değerleri, ürün ve hizmet kalitesi, sosyal sorumluluk anlayışı ve kurumsal iletişim politikaları itibarı etkileyen temel unsurlar arasında yer almakta; olumsuz bir itibar ise güven kaybı ve gelir azal</w:t>
      </w:r>
      <w:r>
        <w:rPr>
          <w:rFonts w:ascii="Arial" w:hAnsi="Arial" w:cs="Arial"/>
          <w:sz w:val="24"/>
          <w:szCs w:val="24"/>
        </w:rPr>
        <w:t>masına</w:t>
      </w:r>
      <w:r w:rsidRPr="005A404A">
        <w:rPr>
          <w:rFonts w:ascii="Arial" w:hAnsi="Arial" w:cs="Arial"/>
          <w:sz w:val="24"/>
          <w:szCs w:val="24"/>
        </w:rPr>
        <w:t xml:space="preserve"> neden olabilmektedir</w:t>
      </w:r>
      <w:r w:rsidRPr="005A404A">
        <w:rPr>
          <w:rFonts w:ascii="Arial" w:hAnsi="Arial" w:cs="Arial"/>
          <w:b/>
          <w:bCs/>
          <w:sz w:val="24"/>
          <w:szCs w:val="24"/>
          <w:lang w:val="en-US"/>
        </w:rPr>
        <w:t>.</w:t>
      </w:r>
    </w:p>
    <w:p w14:paraId="150C3781" w14:textId="105CCBAC" w:rsidR="005A404A" w:rsidRDefault="000D2BD1" w:rsidP="00A66B63">
      <w:pPr>
        <w:spacing w:line="240" w:lineRule="auto"/>
        <w:jc w:val="both"/>
        <w:rPr>
          <w:rFonts w:ascii="Arial" w:hAnsi="Arial" w:cs="Arial"/>
          <w:b/>
          <w:bCs/>
          <w:sz w:val="28"/>
          <w:szCs w:val="28"/>
        </w:rPr>
      </w:pPr>
      <w:r>
        <w:rPr>
          <w:rFonts w:ascii="Arial" w:hAnsi="Arial" w:cs="Arial"/>
          <w:b/>
          <w:bCs/>
          <w:sz w:val="28"/>
          <w:szCs w:val="28"/>
        </w:rPr>
        <w:t>3.</w:t>
      </w:r>
      <w:r w:rsidR="005A404A" w:rsidRPr="005A404A">
        <w:rPr>
          <w:rFonts w:ascii="Arial" w:hAnsi="Arial" w:cs="Arial"/>
          <w:b/>
          <w:bCs/>
          <w:sz w:val="28"/>
          <w:szCs w:val="28"/>
        </w:rPr>
        <w:t>4. Bulgular ve Tartışma</w:t>
      </w:r>
    </w:p>
    <w:p w14:paraId="4D9F15F3" w14:textId="77777777" w:rsidR="005A3234" w:rsidRDefault="00EC1514" w:rsidP="00A66B63">
      <w:pPr>
        <w:spacing w:line="240" w:lineRule="auto"/>
        <w:ind w:firstLine="360"/>
        <w:jc w:val="both"/>
        <w:rPr>
          <w:rFonts w:ascii="Arial" w:hAnsi="Arial" w:cs="Arial"/>
          <w:color w:val="0D0D0D" w:themeColor="text1" w:themeTint="F2"/>
          <w:sz w:val="24"/>
          <w:szCs w:val="24"/>
        </w:rPr>
      </w:pPr>
      <w:r w:rsidRPr="00EC1514">
        <w:rPr>
          <w:rFonts w:ascii="Arial" w:hAnsi="Arial" w:cs="Arial"/>
          <w:sz w:val="24"/>
          <w:szCs w:val="24"/>
        </w:rPr>
        <w:t xml:space="preserve">Çalışmada, Google Haritalar üzerinden alınan yorumlarda duygu analizi yapmak amacıyla </w:t>
      </w:r>
      <w:r w:rsidR="00CE5AE9" w:rsidRPr="00CE5AE9">
        <w:rPr>
          <w:rFonts w:ascii="Arial" w:hAnsi="Arial" w:cs="Arial"/>
          <w:sz w:val="24"/>
          <w:szCs w:val="24"/>
        </w:rPr>
        <w:t xml:space="preserve">Antalya Eğitim ve Araştırma </w:t>
      </w:r>
      <w:r w:rsidR="003E4983" w:rsidRPr="003E4983">
        <w:rPr>
          <w:rFonts w:ascii="Arial" w:hAnsi="Arial" w:cs="Arial"/>
          <w:sz w:val="24"/>
          <w:szCs w:val="24"/>
        </w:rPr>
        <w:t>Hastanesi’ne ait</w:t>
      </w:r>
      <w:r w:rsidR="003E4983">
        <w:rPr>
          <w:rFonts w:ascii="Arial" w:hAnsi="Arial" w:cs="Arial"/>
          <w:sz w:val="24"/>
          <w:szCs w:val="24"/>
        </w:rPr>
        <w:t xml:space="preserve"> </w:t>
      </w:r>
      <w:r w:rsidRPr="00EC1514">
        <w:rPr>
          <w:rFonts w:ascii="Arial" w:hAnsi="Arial" w:cs="Arial"/>
          <w:sz w:val="24"/>
          <w:szCs w:val="24"/>
        </w:rPr>
        <w:t>toplam 1.584 yorumdan 1.267’si değerlendirmeye alınmıştır.</w:t>
      </w:r>
      <w:r w:rsidR="00634E97" w:rsidRPr="00634E97">
        <w:rPr>
          <w:rFonts w:ascii="Arial" w:hAnsi="Arial" w:cs="Arial"/>
          <w:color w:val="0D0D0D" w:themeColor="text1" w:themeTint="F2"/>
          <w:sz w:val="24"/>
          <w:szCs w:val="24"/>
        </w:rPr>
        <w:t xml:space="preserve"> </w:t>
      </w:r>
    </w:p>
    <w:p w14:paraId="1614B691" w14:textId="5C734807" w:rsidR="00EC1514" w:rsidRPr="005A3234" w:rsidRDefault="00634E97" w:rsidP="00A66B63">
      <w:pPr>
        <w:pStyle w:val="ListParagraph"/>
        <w:numPr>
          <w:ilvl w:val="0"/>
          <w:numId w:val="21"/>
        </w:numPr>
        <w:spacing w:line="240" w:lineRule="auto"/>
        <w:jc w:val="both"/>
        <w:rPr>
          <w:rFonts w:ascii="Arial" w:hAnsi="Arial" w:cs="Arial"/>
          <w:color w:val="0D0D0D" w:themeColor="text1" w:themeTint="F2"/>
          <w:sz w:val="24"/>
          <w:szCs w:val="24"/>
        </w:rPr>
      </w:pPr>
      <w:proofErr w:type="spellStart"/>
      <w:r w:rsidRPr="005A3234">
        <w:rPr>
          <w:rFonts w:ascii="Arial" w:hAnsi="Arial" w:cs="Arial"/>
          <w:color w:val="0D0D0D" w:themeColor="text1" w:themeTint="F2"/>
          <w:sz w:val="24"/>
          <w:szCs w:val="24"/>
        </w:rPr>
        <w:t>TextBlob’un</w:t>
      </w:r>
      <w:proofErr w:type="spellEnd"/>
      <w:r w:rsidRPr="005A3234">
        <w:rPr>
          <w:rFonts w:ascii="Arial" w:hAnsi="Arial" w:cs="Arial"/>
          <w:color w:val="0D0D0D" w:themeColor="text1" w:themeTint="F2"/>
          <w:sz w:val="24"/>
          <w:szCs w:val="24"/>
        </w:rPr>
        <w:t xml:space="preserve"> iki temel ölçütünden biri olan polarite düzeyine göre yapılan inceleme sonuçları, aşağıda yer alan Tablo 7’de ve </w:t>
      </w:r>
      <w:r w:rsidR="003E4983" w:rsidRPr="005A3234">
        <w:rPr>
          <w:rFonts w:ascii="Arial" w:hAnsi="Arial" w:cs="Arial"/>
          <w:color w:val="0D0D0D" w:themeColor="text1" w:themeTint="F2"/>
          <w:sz w:val="24"/>
          <w:szCs w:val="24"/>
        </w:rPr>
        <w:t>Ş</w:t>
      </w:r>
      <w:r w:rsidRPr="005A3234">
        <w:rPr>
          <w:rFonts w:ascii="Arial" w:hAnsi="Arial" w:cs="Arial"/>
          <w:color w:val="0D0D0D" w:themeColor="text1" w:themeTint="F2"/>
          <w:sz w:val="24"/>
          <w:szCs w:val="24"/>
        </w:rPr>
        <w:t>ekil 1’ de gösterilmiştir.</w:t>
      </w:r>
    </w:p>
    <w:p w14:paraId="07042978" w14:textId="10C16F6F" w:rsidR="003E4983" w:rsidRPr="00634E97" w:rsidRDefault="003E4983" w:rsidP="003E4983">
      <w:pPr>
        <w:spacing w:line="240" w:lineRule="auto"/>
        <w:ind w:firstLine="360"/>
        <w:rPr>
          <w:rFonts w:ascii="Arial" w:hAnsi="Arial" w:cs="Arial"/>
          <w:sz w:val="24"/>
          <w:szCs w:val="24"/>
        </w:rPr>
      </w:pPr>
    </w:p>
    <w:tbl>
      <w:tblPr>
        <w:tblStyle w:val="GridTable4-Accent5"/>
        <w:tblpPr w:leftFromText="180" w:rightFromText="180" w:vertAnchor="text" w:horzAnchor="margin" w:tblpY="380"/>
        <w:tblW w:w="9209" w:type="dxa"/>
        <w:tblLook w:val="04A0" w:firstRow="1" w:lastRow="0" w:firstColumn="1" w:lastColumn="0" w:noHBand="0" w:noVBand="1"/>
      </w:tblPr>
      <w:tblGrid>
        <w:gridCol w:w="1985"/>
        <w:gridCol w:w="1276"/>
        <w:gridCol w:w="5948"/>
      </w:tblGrid>
      <w:tr w:rsidR="00E61173" w14:paraId="4BF07D42" w14:textId="77777777" w:rsidTr="00A06014">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209" w:type="dxa"/>
            <w:gridSpan w:val="3"/>
          </w:tcPr>
          <w:p w14:paraId="53C51CD8" w14:textId="77777777" w:rsidR="00E61173" w:rsidRPr="00E61173" w:rsidRDefault="00E61173" w:rsidP="00E61173">
            <w:pPr>
              <w:jc w:val="center"/>
              <w:rPr>
                <w:rFonts w:ascii="Arial" w:hAnsi="Arial" w:cs="Arial"/>
                <w:sz w:val="26"/>
                <w:szCs w:val="26"/>
              </w:rPr>
            </w:pPr>
            <w:r w:rsidRPr="00E61173">
              <w:rPr>
                <w:rFonts w:ascii="Arial" w:hAnsi="Arial" w:cs="Arial"/>
                <w:sz w:val="26"/>
                <w:szCs w:val="26"/>
              </w:rPr>
              <w:t>Antalya Eğitim ve Araştırma Hastanesi</w:t>
            </w:r>
          </w:p>
        </w:tc>
      </w:tr>
      <w:tr w:rsidR="00BE7A9E" w14:paraId="108A2213" w14:textId="77777777" w:rsidTr="005C6884">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6402314E" w14:textId="77777777" w:rsidR="00E61173" w:rsidRPr="00E61173" w:rsidRDefault="00E61173" w:rsidP="005C6884">
            <w:pPr>
              <w:jc w:val="center"/>
              <w:rPr>
                <w:rFonts w:ascii="Arial" w:hAnsi="Arial" w:cs="Arial"/>
                <w:sz w:val="26"/>
                <w:szCs w:val="26"/>
              </w:rPr>
            </w:pPr>
            <w:r w:rsidRPr="00E61173">
              <w:rPr>
                <w:rFonts w:ascii="Arial" w:hAnsi="Arial" w:cs="Arial"/>
                <w:sz w:val="26"/>
                <w:szCs w:val="26"/>
              </w:rPr>
              <w:t>Duygu Analiz Durumu</w:t>
            </w:r>
          </w:p>
        </w:tc>
        <w:tc>
          <w:tcPr>
            <w:tcW w:w="1276" w:type="dxa"/>
            <w:vAlign w:val="center"/>
          </w:tcPr>
          <w:p w14:paraId="432A5F7E" w14:textId="77777777" w:rsidR="00E61173" w:rsidRPr="00E61173" w:rsidRDefault="00E61173" w:rsidP="005C688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E61173">
              <w:rPr>
                <w:rFonts w:ascii="Arial" w:hAnsi="Arial" w:cs="Arial"/>
                <w:sz w:val="26"/>
                <w:szCs w:val="26"/>
              </w:rPr>
              <w:t>Yorum Sayısı</w:t>
            </w:r>
          </w:p>
        </w:tc>
        <w:tc>
          <w:tcPr>
            <w:tcW w:w="5948" w:type="dxa"/>
            <w:vAlign w:val="center"/>
          </w:tcPr>
          <w:p w14:paraId="4B9E3CAA" w14:textId="77777777" w:rsidR="00E61173" w:rsidRPr="00E61173" w:rsidRDefault="00E61173" w:rsidP="005C688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E61173">
              <w:rPr>
                <w:rFonts w:ascii="Arial" w:hAnsi="Arial" w:cs="Arial"/>
                <w:sz w:val="26"/>
                <w:szCs w:val="26"/>
              </w:rPr>
              <w:t>Yorumların Anlamı</w:t>
            </w:r>
          </w:p>
        </w:tc>
      </w:tr>
      <w:tr w:rsidR="0026028A" w14:paraId="262A6CC9" w14:textId="77777777" w:rsidTr="005C6884">
        <w:trPr>
          <w:trHeight w:val="996"/>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E49DDFD" w14:textId="77777777" w:rsidR="00E61173" w:rsidRPr="00E61173" w:rsidRDefault="00E61173" w:rsidP="000C3AD3">
            <w:pPr>
              <w:jc w:val="center"/>
              <w:rPr>
                <w:rFonts w:ascii="Arial" w:hAnsi="Arial" w:cs="Arial"/>
                <w:sz w:val="26"/>
                <w:szCs w:val="26"/>
              </w:rPr>
            </w:pPr>
            <w:r w:rsidRPr="00E61173">
              <w:rPr>
                <w:rFonts w:ascii="Arial" w:hAnsi="Arial" w:cs="Arial"/>
                <w:sz w:val="26"/>
                <w:szCs w:val="26"/>
              </w:rPr>
              <w:t>Pozitif</w:t>
            </w:r>
          </w:p>
        </w:tc>
        <w:tc>
          <w:tcPr>
            <w:tcW w:w="1276" w:type="dxa"/>
            <w:vAlign w:val="center"/>
          </w:tcPr>
          <w:p w14:paraId="12D5F766" w14:textId="77777777" w:rsidR="00E61173" w:rsidRPr="00E61173" w:rsidRDefault="00E61173"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61173">
              <w:rPr>
                <w:rFonts w:ascii="Arial" w:hAnsi="Arial" w:cs="Arial"/>
                <w:sz w:val="24"/>
                <w:szCs w:val="24"/>
              </w:rPr>
              <w:t>679</w:t>
            </w:r>
          </w:p>
        </w:tc>
        <w:tc>
          <w:tcPr>
            <w:tcW w:w="5948" w:type="dxa"/>
            <w:vAlign w:val="center"/>
          </w:tcPr>
          <w:p w14:paraId="3580B848" w14:textId="77777777" w:rsidR="00E61173" w:rsidRPr="00E61173" w:rsidRDefault="00E61173"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61173">
              <w:rPr>
                <w:rFonts w:ascii="Arial" w:hAnsi="Arial" w:cs="Arial"/>
                <w:sz w:val="24"/>
                <w:szCs w:val="24"/>
              </w:rPr>
              <w:t>Hastaların büyük kısmı hizmet kalitesi, doktor ilgisi ve genel memnuniyet konularında olumlu görüş bildirmiştir.</w:t>
            </w:r>
          </w:p>
        </w:tc>
      </w:tr>
      <w:tr w:rsidR="00BE7A9E" w14:paraId="06BC5AFB" w14:textId="77777777" w:rsidTr="005C6884">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49C3190" w14:textId="77777777" w:rsidR="00E61173" w:rsidRPr="00E61173" w:rsidRDefault="00E61173" w:rsidP="000C3AD3">
            <w:pPr>
              <w:jc w:val="center"/>
              <w:rPr>
                <w:rFonts w:ascii="Arial" w:hAnsi="Arial" w:cs="Arial"/>
                <w:sz w:val="28"/>
                <w:szCs w:val="28"/>
              </w:rPr>
            </w:pPr>
            <w:r w:rsidRPr="00E61173">
              <w:rPr>
                <w:rFonts w:ascii="Arial" w:hAnsi="Arial" w:cs="Arial"/>
                <w:sz w:val="26"/>
                <w:szCs w:val="26"/>
              </w:rPr>
              <w:t>Nötr</w:t>
            </w:r>
          </w:p>
        </w:tc>
        <w:tc>
          <w:tcPr>
            <w:tcW w:w="1276" w:type="dxa"/>
            <w:vAlign w:val="center"/>
          </w:tcPr>
          <w:p w14:paraId="37263349" w14:textId="77777777" w:rsidR="00E61173" w:rsidRPr="00E61173" w:rsidRDefault="00E61173" w:rsidP="000C3A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61173">
              <w:rPr>
                <w:rFonts w:ascii="Arial" w:hAnsi="Arial" w:cs="Arial"/>
                <w:sz w:val="24"/>
                <w:szCs w:val="24"/>
              </w:rPr>
              <w:t>78</w:t>
            </w:r>
          </w:p>
        </w:tc>
        <w:tc>
          <w:tcPr>
            <w:tcW w:w="5948" w:type="dxa"/>
            <w:vAlign w:val="center"/>
          </w:tcPr>
          <w:p w14:paraId="4F8A466B" w14:textId="77777777" w:rsidR="00E61173" w:rsidRPr="00E61173" w:rsidRDefault="00E61173" w:rsidP="005C688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61173">
              <w:rPr>
                <w:rFonts w:ascii="Arial" w:hAnsi="Arial" w:cs="Arial"/>
                <w:sz w:val="24"/>
                <w:szCs w:val="24"/>
              </w:rPr>
              <w:t>Yorumlar genellikle açıklayıcı ve tarafsız nitelikte olup belirgin bir duygu içermemektedir.</w:t>
            </w:r>
          </w:p>
        </w:tc>
      </w:tr>
      <w:tr w:rsidR="00E61173" w14:paraId="3775D9BC" w14:textId="77777777" w:rsidTr="005C6884">
        <w:trPr>
          <w:trHeight w:val="793"/>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4791F69" w14:textId="515BF1A0" w:rsidR="00E61173" w:rsidRPr="00E61173" w:rsidRDefault="00E61173" w:rsidP="000C3AD3">
            <w:pPr>
              <w:jc w:val="center"/>
              <w:rPr>
                <w:rFonts w:ascii="Arial" w:hAnsi="Arial" w:cs="Arial"/>
                <w:sz w:val="26"/>
                <w:szCs w:val="26"/>
              </w:rPr>
            </w:pPr>
            <w:r w:rsidRPr="00E61173">
              <w:rPr>
                <w:rFonts w:ascii="Arial" w:hAnsi="Arial" w:cs="Arial"/>
                <w:sz w:val="26"/>
                <w:szCs w:val="26"/>
              </w:rPr>
              <w:t>Negatif</w:t>
            </w:r>
          </w:p>
        </w:tc>
        <w:tc>
          <w:tcPr>
            <w:tcW w:w="1276" w:type="dxa"/>
            <w:vAlign w:val="center"/>
          </w:tcPr>
          <w:p w14:paraId="25B6BCE3" w14:textId="503013FB" w:rsidR="00E61173" w:rsidRPr="00E61173" w:rsidRDefault="00E61173" w:rsidP="000C3AD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61173">
              <w:rPr>
                <w:rFonts w:ascii="Arial" w:hAnsi="Arial" w:cs="Arial"/>
                <w:sz w:val="24"/>
                <w:szCs w:val="24"/>
              </w:rPr>
              <w:t>510</w:t>
            </w:r>
          </w:p>
        </w:tc>
        <w:tc>
          <w:tcPr>
            <w:tcW w:w="5948" w:type="dxa"/>
            <w:vAlign w:val="center"/>
          </w:tcPr>
          <w:p w14:paraId="6E791DB7" w14:textId="01DBD72F" w:rsidR="00E61173" w:rsidRPr="00E61173" w:rsidRDefault="00E61173" w:rsidP="005C6884">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61173">
              <w:rPr>
                <w:rFonts w:ascii="Arial" w:hAnsi="Arial" w:cs="Arial"/>
                <w:sz w:val="24"/>
                <w:szCs w:val="24"/>
              </w:rPr>
              <w:t>Personel tutumu, bekleme süresi, hijyen ve yoğunluk gibi konularda memnuniyetsizlik bildirilmiştir.</w:t>
            </w:r>
          </w:p>
        </w:tc>
      </w:tr>
    </w:tbl>
    <w:p w14:paraId="4DE52C12" w14:textId="3B22DEAF" w:rsidR="00EC1514" w:rsidRPr="00EC1514" w:rsidRDefault="00CE5AE9" w:rsidP="00EC1514">
      <w:pPr>
        <w:spacing w:line="240" w:lineRule="auto"/>
        <w:rPr>
          <w:rFonts w:ascii="Arial" w:hAnsi="Arial" w:cs="Arial"/>
        </w:rPr>
      </w:pPr>
      <w:r w:rsidRPr="00CE5AE9">
        <w:rPr>
          <w:rFonts w:ascii="Arial" w:hAnsi="Arial" w:cs="Arial"/>
          <w:b/>
          <w:bCs/>
        </w:rPr>
        <w:t>Tablo 7:</w:t>
      </w:r>
      <w:r w:rsidRPr="00CE5AE9">
        <w:rPr>
          <w:rFonts w:ascii="Arial" w:hAnsi="Arial" w:cs="Arial"/>
        </w:rPr>
        <w:t xml:space="preserve"> Antalya Eğitim ve Araştırma Hastanesi Duygu Analizi</w:t>
      </w:r>
    </w:p>
    <w:p w14:paraId="11EA212C" w14:textId="298DC0F6" w:rsidR="00ED44F0" w:rsidRDefault="00ED44F0" w:rsidP="00276BC9">
      <w:pPr>
        <w:rPr>
          <w:rFonts w:ascii="Arial" w:hAnsi="Arial" w:cs="Arial"/>
          <w:noProof/>
          <w:sz w:val="28"/>
          <w:szCs w:val="28"/>
        </w:rPr>
      </w:pPr>
    </w:p>
    <w:p w14:paraId="7A6F91EB" w14:textId="03DC2348" w:rsidR="00276BC9" w:rsidRDefault="00276BC9" w:rsidP="00276BC9">
      <w:pPr>
        <w:rPr>
          <w:rFonts w:ascii="Arial" w:hAnsi="Arial" w:cs="Arial"/>
          <w:sz w:val="28"/>
          <w:szCs w:val="28"/>
        </w:rPr>
      </w:pPr>
    </w:p>
    <w:p w14:paraId="602991BC" w14:textId="45FA790D" w:rsidR="003B2523" w:rsidRDefault="003B2523" w:rsidP="00FB0AB1">
      <w:pPr>
        <w:ind w:left="1440"/>
        <w:rPr>
          <w:rFonts w:ascii="Arial" w:hAnsi="Arial" w:cs="Arial"/>
          <w:sz w:val="28"/>
          <w:szCs w:val="28"/>
        </w:rPr>
      </w:pPr>
      <w:r w:rsidRPr="00276BC9">
        <w:rPr>
          <w:rFonts w:ascii="Arial" w:hAnsi="Arial" w:cs="Arial"/>
          <w:noProof/>
          <w:sz w:val="28"/>
          <w:szCs w:val="28"/>
          <w:lang w:eastAsia="tr-TR"/>
        </w:rPr>
        <w:lastRenderedPageBreak/>
        <w:drawing>
          <wp:anchor distT="0" distB="0" distL="114300" distR="114300" simplePos="0" relativeHeight="251660288" behindDoc="1" locked="0" layoutInCell="1" allowOverlap="1" wp14:anchorId="44B485BF" wp14:editId="43B00768">
            <wp:simplePos x="0" y="0"/>
            <wp:positionH relativeFrom="margin">
              <wp:align>left</wp:align>
            </wp:positionH>
            <wp:positionV relativeFrom="paragraph">
              <wp:posOffset>243</wp:posOffset>
            </wp:positionV>
            <wp:extent cx="3243262" cy="2979496"/>
            <wp:effectExtent l="0" t="0" r="0" b="0"/>
            <wp:wrapTight wrapText="bothSides">
              <wp:wrapPolygon edited="0">
                <wp:start x="0" y="0"/>
                <wp:lineTo x="0" y="21407"/>
                <wp:lineTo x="21444" y="21407"/>
                <wp:lineTo x="21444" y="0"/>
                <wp:lineTo x="0" y="0"/>
              </wp:wrapPolygon>
            </wp:wrapTight>
            <wp:docPr id="20210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3424" name=""/>
                    <pic:cNvPicPr/>
                  </pic:nvPicPr>
                  <pic:blipFill rotWithShape="1">
                    <a:blip r:embed="rId8" cstate="print">
                      <a:extLst>
                        <a:ext uri="{28A0092B-C50C-407E-A947-70E740481C1C}">
                          <a14:useLocalDpi xmlns:a14="http://schemas.microsoft.com/office/drawing/2010/main" val="0"/>
                        </a:ext>
                      </a:extLst>
                    </a:blip>
                    <a:srcRect l="19680" r="16429"/>
                    <a:stretch>
                      <a:fillRect/>
                    </a:stretch>
                  </pic:blipFill>
                  <pic:spPr bwMode="auto">
                    <a:xfrm>
                      <a:off x="0" y="0"/>
                      <a:ext cx="3243262" cy="29794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44F0">
        <w:rPr>
          <w:rFonts w:ascii="Arial" w:hAnsi="Arial" w:cs="Arial"/>
          <w:sz w:val="28"/>
          <w:szCs w:val="28"/>
        </w:rPr>
        <w:t xml:space="preserve">   </w:t>
      </w:r>
    </w:p>
    <w:p w14:paraId="10E8D3BB" w14:textId="233CA28A" w:rsidR="003B2523" w:rsidRDefault="003B2523" w:rsidP="00FB0AB1">
      <w:pPr>
        <w:ind w:left="1440"/>
        <w:rPr>
          <w:rFonts w:ascii="Arial" w:hAnsi="Arial" w:cs="Arial"/>
          <w:sz w:val="24"/>
          <w:szCs w:val="24"/>
        </w:rPr>
      </w:pPr>
    </w:p>
    <w:p w14:paraId="493CF75D" w14:textId="0436B6EA" w:rsidR="003B2523" w:rsidRDefault="003B2523" w:rsidP="00FB0AB1">
      <w:pPr>
        <w:ind w:left="1440"/>
        <w:rPr>
          <w:rFonts w:ascii="Arial" w:hAnsi="Arial" w:cs="Arial"/>
          <w:sz w:val="24"/>
          <w:szCs w:val="24"/>
        </w:rPr>
      </w:pPr>
    </w:p>
    <w:p w14:paraId="3D5F00CC" w14:textId="0B861BDB" w:rsidR="00FB0AB1" w:rsidRPr="00ED44F0" w:rsidRDefault="00ED44F0" w:rsidP="00FB0AB1">
      <w:pPr>
        <w:ind w:left="1440"/>
        <w:rPr>
          <w:rFonts w:ascii="Arial" w:hAnsi="Arial" w:cs="Arial"/>
          <w:sz w:val="24"/>
          <w:szCs w:val="24"/>
          <w:lang w:val="en-US"/>
        </w:rPr>
      </w:pPr>
      <w:r w:rsidRPr="00ED44F0">
        <w:rPr>
          <w:rFonts w:ascii="Arial" w:hAnsi="Arial" w:cs="Arial"/>
          <w:sz w:val="24"/>
          <w:szCs w:val="24"/>
        </w:rPr>
        <w:t>Şekil 1’de</w:t>
      </w:r>
      <w:r w:rsidR="00FB0AB1" w:rsidRPr="00ED44F0">
        <w:rPr>
          <w:rFonts w:ascii="Arial" w:hAnsi="Arial" w:cs="Arial"/>
          <w:sz w:val="24"/>
          <w:szCs w:val="24"/>
        </w:rPr>
        <w:t xml:space="preserve"> görüldüğü üzere, yorumların büyük bir kısmı olumlu olup belirli alanlarda iyileştirme gereksiniminin önemli olduğunu göstermektedir</w:t>
      </w:r>
      <w:r w:rsidR="00FB0AB1" w:rsidRPr="00ED44F0">
        <w:rPr>
          <w:rFonts w:ascii="Arial" w:hAnsi="Arial" w:cs="Arial"/>
          <w:sz w:val="24"/>
          <w:szCs w:val="24"/>
          <w:lang w:val="en-US"/>
        </w:rPr>
        <w:t>.</w:t>
      </w:r>
    </w:p>
    <w:p w14:paraId="76B5F13F" w14:textId="1C681746" w:rsidR="00276BC9" w:rsidRDefault="00276BC9" w:rsidP="00276BC9">
      <w:pPr>
        <w:rPr>
          <w:rFonts w:ascii="Arial" w:hAnsi="Arial" w:cs="Arial"/>
          <w:sz w:val="28"/>
          <w:szCs w:val="28"/>
        </w:rPr>
      </w:pPr>
    </w:p>
    <w:p w14:paraId="37E8B4B5" w14:textId="77777777" w:rsidR="00ED44F0" w:rsidRDefault="00ED44F0" w:rsidP="005A3234">
      <w:pPr>
        <w:rPr>
          <w:rFonts w:ascii="Arial" w:hAnsi="Arial" w:cs="Arial"/>
          <w:b/>
          <w:bCs/>
        </w:rPr>
      </w:pPr>
    </w:p>
    <w:p w14:paraId="00285961" w14:textId="77777777" w:rsidR="00860B7E" w:rsidRDefault="00860B7E" w:rsidP="003B2523">
      <w:pPr>
        <w:spacing w:after="0" w:line="240" w:lineRule="auto"/>
        <w:rPr>
          <w:rFonts w:ascii="Arial" w:hAnsi="Arial" w:cs="Arial"/>
          <w:b/>
          <w:bCs/>
        </w:rPr>
      </w:pPr>
    </w:p>
    <w:p w14:paraId="31F143F0" w14:textId="5318F97F" w:rsidR="005A3234" w:rsidRDefault="00276BC9" w:rsidP="003B2523">
      <w:pPr>
        <w:spacing w:after="0" w:line="240" w:lineRule="auto"/>
        <w:rPr>
          <w:rFonts w:ascii="Arial" w:hAnsi="Arial" w:cs="Arial"/>
          <w:sz w:val="20"/>
          <w:szCs w:val="20"/>
        </w:rPr>
      </w:pPr>
      <w:r w:rsidRPr="00276BC9">
        <w:rPr>
          <w:rFonts w:ascii="Arial" w:hAnsi="Arial" w:cs="Arial"/>
          <w:b/>
          <w:bCs/>
        </w:rPr>
        <w:t>Şekil 1</w:t>
      </w:r>
      <w:r>
        <w:rPr>
          <w:rFonts w:ascii="Arial" w:hAnsi="Arial" w:cs="Arial"/>
          <w:b/>
          <w:bCs/>
        </w:rPr>
        <w:t>:</w:t>
      </w:r>
      <w:r w:rsidRPr="00276BC9">
        <w:rPr>
          <w:rFonts w:ascii="Arial" w:hAnsi="Arial" w:cs="Arial"/>
        </w:rPr>
        <w:t xml:space="preserve"> </w:t>
      </w:r>
      <w:r w:rsidRPr="00276BC9">
        <w:rPr>
          <w:rFonts w:ascii="Arial" w:hAnsi="Arial" w:cs="Arial"/>
          <w:sz w:val="20"/>
          <w:szCs w:val="20"/>
        </w:rPr>
        <w:t>Antalya Eğitim ve Araştırma Hastanesi Duyguların Karşılaştırılması</w:t>
      </w:r>
    </w:p>
    <w:p w14:paraId="4D0AA5AA" w14:textId="77777777" w:rsidR="00860B7E" w:rsidRDefault="00860B7E" w:rsidP="003B2523">
      <w:pPr>
        <w:spacing w:after="0" w:line="240" w:lineRule="auto"/>
        <w:rPr>
          <w:rFonts w:ascii="Arial" w:hAnsi="Arial" w:cs="Arial"/>
          <w:sz w:val="20"/>
          <w:szCs w:val="20"/>
        </w:rPr>
      </w:pPr>
    </w:p>
    <w:p w14:paraId="04F48FCE" w14:textId="036BA4A4" w:rsidR="00C95358" w:rsidRPr="00EF0A8B" w:rsidRDefault="00C95358" w:rsidP="003B2523">
      <w:pPr>
        <w:pStyle w:val="ListParagraph"/>
        <w:numPr>
          <w:ilvl w:val="0"/>
          <w:numId w:val="21"/>
        </w:numPr>
        <w:spacing w:after="0" w:line="240" w:lineRule="auto"/>
        <w:rPr>
          <w:rFonts w:ascii="Arial" w:hAnsi="Arial" w:cs="Arial"/>
          <w:color w:val="0D0D0D" w:themeColor="text1" w:themeTint="F2"/>
          <w:sz w:val="24"/>
          <w:szCs w:val="24"/>
        </w:rPr>
      </w:pPr>
      <w:proofErr w:type="spellStart"/>
      <w:r w:rsidRPr="00EF0A8B">
        <w:rPr>
          <w:rFonts w:ascii="Arial" w:hAnsi="Arial" w:cs="Arial"/>
          <w:color w:val="0D0D0D" w:themeColor="text1" w:themeTint="F2"/>
          <w:sz w:val="24"/>
          <w:szCs w:val="24"/>
        </w:rPr>
        <w:t>TextBlob</w:t>
      </w:r>
      <w:proofErr w:type="spellEnd"/>
      <w:r w:rsidRPr="00EF0A8B">
        <w:rPr>
          <w:rFonts w:ascii="Arial" w:hAnsi="Arial" w:cs="Arial"/>
          <w:color w:val="0D0D0D" w:themeColor="text1" w:themeTint="F2"/>
          <w:sz w:val="24"/>
          <w:szCs w:val="24"/>
        </w:rPr>
        <w:t xml:space="preserve"> kütüphanesi, öznellik düzeylerinin belirlenmesinde metinlerdeki</w:t>
      </w:r>
    </w:p>
    <w:p w14:paraId="54E42B3C" w14:textId="4E5744BB" w:rsidR="00C95358" w:rsidRPr="00EF0A8B" w:rsidRDefault="00C95358" w:rsidP="003B2523">
      <w:pPr>
        <w:spacing w:after="0" w:line="240" w:lineRule="auto"/>
        <w:rPr>
          <w:rFonts w:ascii="Arial" w:hAnsi="Arial" w:cs="Arial"/>
          <w:color w:val="0D0D0D" w:themeColor="text1" w:themeTint="F2"/>
          <w:sz w:val="24"/>
          <w:szCs w:val="24"/>
        </w:rPr>
      </w:pPr>
      <w:proofErr w:type="gramStart"/>
      <w:r w:rsidRPr="00EF0A8B">
        <w:rPr>
          <w:rFonts w:ascii="Arial" w:hAnsi="Arial" w:cs="Arial"/>
          <w:color w:val="0D0D0D" w:themeColor="text1" w:themeTint="F2"/>
          <w:sz w:val="24"/>
          <w:szCs w:val="24"/>
        </w:rPr>
        <w:t>kelimelerin</w:t>
      </w:r>
      <w:proofErr w:type="gramEnd"/>
      <w:r w:rsidRPr="00EF0A8B">
        <w:rPr>
          <w:rFonts w:ascii="Arial" w:hAnsi="Arial" w:cs="Arial"/>
          <w:color w:val="0D0D0D" w:themeColor="text1" w:themeTint="F2"/>
          <w:sz w:val="24"/>
          <w:szCs w:val="24"/>
        </w:rPr>
        <w:t xml:space="preserve"> kök formlarına dayanan </w:t>
      </w:r>
      <w:proofErr w:type="spellStart"/>
      <w:r w:rsidRPr="00EF0A8B">
        <w:rPr>
          <w:rFonts w:ascii="Arial" w:hAnsi="Arial" w:cs="Arial"/>
          <w:color w:val="0D0D0D" w:themeColor="text1" w:themeTint="F2"/>
          <w:sz w:val="24"/>
          <w:szCs w:val="24"/>
        </w:rPr>
        <w:t>unigram</w:t>
      </w:r>
      <w:proofErr w:type="spellEnd"/>
      <w:r w:rsidRPr="00EF0A8B">
        <w:rPr>
          <w:rFonts w:ascii="Arial" w:hAnsi="Arial" w:cs="Arial"/>
          <w:color w:val="0D0D0D" w:themeColor="text1" w:themeTint="F2"/>
          <w:sz w:val="24"/>
          <w:szCs w:val="24"/>
        </w:rPr>
        <w:t xml:space="preserve"> öznitelik yöntemini kullanmaktadır. Ayrıca her hastane yorumuna ait kelime frekansları oluşturulmuş olup, analizde kelimelerin belgelerdeki konumu dikkate alınmamıştır.</w:t>
      </w:r>
    </w:p>
    <w:tbl>
      <w:tblPr>
        <w:tblStyle w:val="GridTable4-Accent5"/>
        <w:tblpPr w:leftFromText="180" w:rightFromText="180" w:vertAnchor="text" w:horzAnchor="margin" w:tblpY="346"/>
        <w:tblW w:w="9207" w:type="dxa"/>
        <w:tblLook w:val="04A0" w:firstRow="1" w:lastRow="0" w:firstColumn="1" w:lastColumn="0" w:noHBand="0" w:noVBand="1"/>
      </w:tblPr>
      <w:tblGrid>
        <w:gridCol w:w="3167"/>
        <w:gridCol w:w="3020"/>
        <w:gridCol w:w="3020"/>
      </w:tblGrid>
      <w:tr w:rsidR="00EF0A8B" w14:paraId="56DDC593" w14:textId="77777777" w:rsidTr="00EF0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1C9909D1" w14:textId="77777777" w:rsidR="00EF0A8B" w:rsidRPr="00C95358" w:rsidRDefault="00EF0A8B" w:rsidP="00EF0A8B">
            <w:pPr>
              <w:jc w:val="center"/>
              <w:rPr>
                <w:rFonts w:ascii="Arial" w:hAnsi="Arial" w:cs="Arial"/>
                <w:b w:val="0"/>
                <w:bCs w:val="0"/>
                <w:sz w:val="26"/>
                <w:szCs w:val="26"/>
              </w:rPr>
            </w:pPr>
            <w:r w:rsidRPr="00C95358">
              <w:rPr>
                <w:rFonts w:ascii="Arial" w:hAnsi="Arial" w:cs="Arial"/>
                <w:b w:val="0"/>
                <w:bCs w:val="0"/>
                <w:sz w:val="26"/>
                <w:szCs w:val="26"/>
              </w:rPr>
              <w:t>Pozitif</w:t>
            </w:r>
          </w:p>
        </w:tc>
        <w:tc>
          <w:tcPr>
            <w:tcW w:w="3020" w:type="dxa"/>
            <w:vAlign w:val="center"/>
          </w:tcPr>
          <w:p w14:paraId="361A46A8" w14:textId="77777777" w:rsidR="00EF0A8B" w:rsidRPr="00C95358" w:rsidRDefault="00EF0A8B" w:rsidP="00EF0A8B">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6"/>
                <w:szCs w:val="26"/>
              </w:rPr>
            </w:pPr>
            <w:r w:rsidRPr="00C95358">
              <w:rPr>
                <w:rFonts w:ascii="Arial" w:hAnsi="Arial" w:cs="Arial"/>
                <w:b w:val="0"/>
                <w:bCs w:val="0"/>
                <w:sz w:val="26"/>
                <w:szCs w:val="26"/>
              </w:rPr>
              <w:t>Negatif</w:t>
            </w:r>
          </w:p>
        </w:tc>
        <w:tc>
          <w:tcPr>
            <w:tcW w:w="3020" w:type="dxa"/>
            <w:vAlign w:val="bottom"/>
          </w:tcPr>
          <w:p w14:paraId="29157732" w14:textId="77777777" w:rsidR="00EF0A8B" w:rsidRPr="009C664D" w:rsidRDefault="00EF0A8B" w:rsidP="00EF0A8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6"/>
                <w:szCs w:val="26"/>
              </w:rPr>
            </w:pPr>
            <w:r>
              <w:rPr>
                <w:rFonts w:ascii="Arial" w:hAnsi="Arial" w:cs="Arial"/>
                <w:sz w:val="26"/>
                <w:szCs w:val="26"/>
              </w:rPr>
              <w:t>Nötr</w:t>
            </w:r>
          </w:p>
          <w:p w14:paraId="378A7CAD" w14:textId="77777777" w:rsidR="00EF0A8B" w:rsidRPr="00C95358" w:rsidRDefault="00EF0A8B" w:rsidP="00EF0A8B">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6"/>
                <w:szCs w:val="26"/>
              </w:rPr>
            </w:pPr>
          </w:p>
        </w:tc>
      </w:tr>
      <w:tr w:rsidR="00EF0A8B" w14:paraId="713EE6CF" w14:textId="77777777" w:rsidTr="007C68FC">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14F1723F"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Doktorlar</w:t>
            </w:r>
          </w:p>
        </w:tc>
        <w:tc>
          <w:tcPr>
            <w:tcW w:w="3020" w:type="dxa"/>
            <w:vAlign w:val="center"/>
          </w:tcPr>
          <w:p w14:paraId="0DB88633"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Hijyen</w:t>
            </w:r>
          </w:p>
        </w:tc>
        <w:tc>
          <w:tcPr>
            <w:tcW w:w="3020" w:type="dxa"/>
            <w:vAlign w:val="center"/>
          </w:tcPr>
          <w:p w14:paraId="7B01058D"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Çalışanlar</w:t>
            </w:r>
          </w:p>
        </w:tc>
      </w:tr>
      <w:tr w:rsidR="00EF0A8B" w14:paraId="0F461889" w14:textId="77777777" w:rsidTr="007C68FC">
        <w:trPr>
          <w:trHeight w:val="418"/>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15298551"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Poliklinik</w:t>
            </w:r>
          </w:p>
        </w:tc>
        <w:tc>
          <w:tcPr>
            <w:tcW w:w="3020" w:type="dxa"/>
            <w:vAlign w:val="center"/>
          </w:tcPr>
          <w:p w14:paraId="74EC407A"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Odalar</w:t>
            </w:r>
          </w:p>
        </w:tc>
        <w:tc>
          <w:tcPr>
            <w:tcW w:w="3020" w:type="dxa"/>
            <w:vAlign w:val="center"/>
          </w:tcPr>
          <w:p w14:paraId="2672702C"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Servis</w:t>
            </w:r>
          </w:p>
        </w:tc>
      </w:tr>
      <w:tr w:rsidR="00EF0A8B" w14:paraId="06297F35" w14:textId="77777777" w:rsidTr="007C68FC">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0F27FD5D"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Konum</w:t>
            </w:r>
          </w:p>
        </w:tc>
        <w:tc>
          <w:tcPr>
            <w:tcW w:w="3020" w:type="dxa"/>
            <w:vAlign w:val="center"/>
          </w:tcPr>
          <w:p w14:paraId="0C2F981A"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Bekleme</w:t>
            </w:r>
          </w:p>
        </w:tc>
        <w:tc>
          <w:tcPr>
            <w:tcW w:w="3020" w:type="dxa"/>
            <w:vAlign w:val="center"/>
          </w:tcPr>
          <w:p w14:paraId="18EAE395"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Arkadaşça</w:t>
            </w:r>
          </w:p>
        </w:tc>
      </w:tr>
      <w:tr w:rsidR="00EF0A8B" w14:paraId="380BCEA8" w14:textId="77777777" w:rsidTr="007C68FC">
        <w:trPr>
          <w:trHeight w:val="415"/>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0101D0F3"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Yakınlık</w:t>
            </w:r>
          </w:p>
        </w:tc>
        <w:tc>
          <w:tcPr>
            <w:tcW w:w="3020" w:type="dxa"/>
            <w:vAlign w:val="center"/>
          </w:tcPr>
          <w:p w14:paraId="3DB9B2B3"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Sıra</w:t>
            </w:r>
          </w:p>
        </w:tc>
        <w:tc>
          <w:tcPr>
            <w:tcW w:w="3020" w:type="dxa"/>
            <w:vAlign w:val="center"/>
          </w:tcPr>
          <w:p w14:paraId="18094E41"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Bahçe</w:t>
            </w:r>
          </w:p>
        </w:tc>
      </w:tr>
      <w:tr w:rsidR="00EF0A8B" w14:paraId="52E111BE" w14:textId="77777777" w:rsidTr="007C68FC">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3803E1F7"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Operasyon</w:t>
            </w:r>
          </w:p>
        </w:tc>
        <w:tc>
          <w:tcPr>
            <w:tcW w:w="3020" w:type="dxa"/>
            <w:vAlign w:val="center"/>
          </w:tcPr>
          <w:p w14:paraId="08009FE5"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Tuvalet</w:t>
            </w:r>
          </w:p>
        </w:tc>
        <w:tc>
          <w:tcPr>
            <w:tcW w:w="3020" w:type="dxa"/>
            <w:vAlign w:val="center"/>
          </w:tcPr>
          <w:p w14:paraId="1B02BB88"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Hijyen</w:t>
            </w:r>
          </w:p>
        </w:tc>
      </w:tr>
      <w:tr w:rsidR="00EF0A8B" w14:paraId="3A140B78" w14:textId="77777777" w:rsidTr="007C68FC">
        <w:trPr>
          <w:trHeight w:val="414"/>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1F728EDA"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Departman</w:t>
            </w:r>
          </w:p>
        </w:tc>
        <w:tc>
          <w:tcPr>
            <w:tcW w:w="3020" w:type="dxa"/>
            <w:vAlign w:val="center"/>
          </w:tcPr>
          <w:p w14:paraId="08DEF918"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Kirlilik</w:t>
            </w:r>
          </w:p>
        </w:tc>
        <w:tc>
          <w:tcPr>
            <w:tcW w:w="3020" w:type="dxa"/>
            <w:vAlign w:val="center"/>
          </w:tcPr>
          <w:p w14:paraId="6D06D486" w14:textId="77777777" w:rsidR="00EF0A8B" w:rsidRPr="009C664D"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664D">
              <w:rPr>
                <w:rFonts w:ascii="Arial" w:hAnsi="Arial" w:cs="Arial"/>
                <w:sz w:val="24"/>
                <w:szCs w:val="24"/>
              </w:rPr>
              <w:t>Kapasite</w:t>
            </w:r>
          </w:p>
        </w:tc>
      </w:tr>
      <w:tr w:rsidR="00EF0A8B" w14:paraId="3B88F628" w14:textId="77777777" w:rsidTr="007C68FC">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2E08DEED" w14:textId="77777777" w:rsidR="00EF0A8B" w:rsidRPr="009C664D" w:rsidRDefault="00EF0A8B" w:rsidP="00EF0A8B">
            <w:pPr>
              <w:jc w:val="center"/>
              <w:rPr>
                <w:rFonts w:ascii="Arial" w:hAnsi="Arial" w:cs="Arial"/>
                <w:b w:val="0"/>
                <w:bCs w:val="0"/>
                <w:sz w:val="24"/>
                <w:szCs w:val="24"/>
              </w:rPr>
            </w:pPr>
            <w:r w:rsidRPr="009C664D">
              <w:rPr>
                <w:rFonts w:ascii="Arial" w:hAnsi="Arial" w:cs="Arial"/>
                <w:b w:val="0"/>
                <w:bCs w:val="0"/>
                <w:sz w:val="24"/>
                <w:szCs w:val="24"/>
              </w:rPr>
              <w:t>Dikkat</w:t>
            </w:r>
          </w:p>
        </w:tc>
        <w:tc>
          <w:tcPr>
            <w:tcW w:w="3020" w:type="dxa"/>
            <w:vAlign w:val="center"/>
          </w:tcPr>
          <w:p w14:paraId="255CE5E4"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Zaman</w:t>
            </w:r>
          </w:p>
        </w:tc>
        <w:tc>
          <w:tcPr>
            <w:tcW w:w="3020" w:type="dxa"/>
            <w:vAlign w:val="center"/>
          </w:tcPr>
          <w:p w14:paraId="77EC33B7" w14:textId="77777777" w:rsidR="00EF0A8B" w:rsidRPr="009C664D"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664D">
              <w:rPr>
                <w:rFonts w:ascii="Arial" w:hAnsi="Arial" w:cs="Arial"/>
                <w:sz w:val="24"/>
                <w:szCs w:val="24"/>
              </w:rPr>
              <w:t>Bina</w:t>
            </w:r>
          </w:p>
        </w:tc>
      </w:tr>
      <w:tr w:rsidR="00EF0A8B" w14:paraId="654A6CBE" w14:textId="77777777" w:rsidTr="007C68FC">
        <w:trPr>
          <w:trHeight w:val="412"/>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10582DFB" w14:textId="77777777" w:rsidR="00EF0A8B" w:rsidRPr="002701B8" w:rsidRDefault="00EF0A8B" w:rsidP="00EF0A8B">
            <w:pPr>
              <w:jc w:val="center"/>
              <w:rPr>
                <w:rFonts w:ascii="Arial" w:hAnsi="Arial" w:cs="Arial"/>
                <w:b w:val="0"/>
                <w:bCs w:val="0"/>
                <w:sz w:val="24"/>
                <w:szCs w:val="24"/>
              </w:rPr>
            </w:pPr>
            <w:r w:rsidRPr="002701B8">
              <w:rPr>
                <w:rFonts w:ascii="Arial" w:hAnsi="Arial" w:cs="Arial"/>
                <w:b w:val="0"/>
                <w:bCs w:val="0"/>
                <w:sz w:val="24"/>
                <w:szCs w:val="24"/>
              </w:rPr>
              <w:t>Rahatlık</w:t>
            </w:r>
          </w:p>
        </w:tc>
        <w:tc>
          <w:tcPr>
            <w:tcW w:w="3020" w:type="dxa"/>
            <w:vAlign w:val="center"/>
          </w:tcPr>
          <w:p w14:paraId="21E8BAAC" w14:textId="77777777" w:rsidR="00EF0A8B" w:rsidRPr="002701B8"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01B8">
              <w:rPr>
                <w:rFonts w:ascii="Arial" w:hAnsi="Arial" w:cs="Arial"/>
                <w:sz w:val="24"/>
                <w:szCs w:val="24"/>
              </w:rPr>
              <w:t>Kalabalık</w:t>
            </w:r>
          </w:p>
        </w:tc>
        <w:tc>
          <w:tcPr>
            <w:tcW w:w="3020" w:type="dxa"/>
            <w:vAlign w:val="center"/>
          </w:tcPr>
          <w:p w14:paraId="784E0CB5" w14:textId="77777777" w:rsidR="00EF0A8B" w:rsidRPr="002701B8"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01B8">
              <w:rPr>
                <w:rFonts w:ascii="Arial" w:hAnsi="Arial" w:cs="Arial"/>
                <w:sz w:val="24"/>
                <w:szCs w:val="24"/>
              </w:rPr>
              <w:t>Yardımsever</w:t>
            </w:r>
          </w:p>
        </w:tc>
      </w:tr>
      <w:tr w:rsidR="00EF0A8B" w14:paraId="799E0C8D" w14:textId="77777777" w:rsidTr="007C68FC">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167" w:type="dxa"/>
            <w:vAlign w:val="center"/>
          </w:tcPr>
          <w:p w14:paraId="733AB1ED" w14:textId="77777777" w:rsidR="00EF0A8B" w:rsidRPr="002701B8" w:rsidRDefault="00EF0A8B" w:rsidP="00EF0A8B">
            <w:pPr>
              <w:jc w:val="center"/>
              <w:rPr>
                <w:rFonts w:ascii="Arial" w:hAnsi="Arial" w:cs="Arial"/>
                <w:b w:val="0"/>
                <w:bCs w:val="0"/>
                <w:sz w:val="24"/>
                <w:szCs w:val="24"/>
              </w:rPr>
            </w:pPr>
            <w:r w:rsidRPr="002701B8">
              <w:rPr>
                <w:rFonts w:ascii="Arial" w:hAnsi="Arial" w:cs="Arial"/>
                <w:b w:val="0"/>
                <w:bCs w:val="0"/>
                <w:sz w:val="24"/>
                <w:szCs w:val="24"/>
              </w:rPr>
              <w:t>Ameliyat</w:t>
            </w:r>
          </w:p>
        </w:tc>
        <w:tc>
          <w:tcPr>
            <w:tcW w:w="3020" w:type="dxa"/>
            <w:vAlign w:val="center"/>
          </w:tcPr>
          <w:p w14:paraId="2DC8C96F" w14:textId="77777777" w:rsidR="00EF0A8B" w:rsidRPr="002701B8"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01B8">
              <w:rPr>
                <w:rFonts w:ascii="Arial" w:hAnsi="Arial" w:cs="Arial"/>
                <w:sz w:val="24"/>
                <w:szCs w:val="24"/>
              </w:rPr>
              <w:t>Acil servis</w:t>
            </w:r>
          </w:p>
        </w:tc>
        <w:tc>
          <w:tcPr>
            <w:tcW w:w="3020" w:type="dxa"/>
            <w:vAlign w:val="center"/>
          </w:tcPr>
          <w:p w14:paraId="0AE47661" w14:textId="77777777" w:rsidR="00EF0A8B" w:rsidRPr="002701B8" w:rsidRDefault="00EF0A8B" w:rsidP="00EF0A8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01B8">
              <w:rPr>
                <w:rFonts w:ascii="Arial" w:hAnsi="Arial" w:cs="Arial"/>
                <w:sz w:val="24"/>
                <w:szCs w:val="24"/>
              </w:rPr>
              <w:t>İlgili</w:t>
            </w:r>
          </w:p>
        </w:tc>
      </w:tr>
      <w:tr w:rsidR="00EF0A8B" w14:paraId="6B0F2840" w14:textId="77777777" w:rsidTr="00EF0A8B">
        <w:tc>
          <w:tcPr>
            <w:cnfStyle w:val="001000000000" w:firstRow="0" w:lastRow="0" w:firstColumn="1" w:lastColumn="0" w:oddVBand="0" w:evenVBand="0" w:oddHBand="0" w:evenHBand="0" w:firstRowFirstColumn="0" w:firstRowLastColumn="0" w:lastRowFirstColumn="0" w:lastRowLastColumn="0"/>
            <w:tcW w:w="3167" w:type="dxa"/>
            <w:vAlign w:val="center"/>
          </w:tcPr>
          <w:p w14:paraId="7FB87B18" w14:textId="77777777" w:rsidR="00EF0A8B" w:rsidRDefault="00EF0A8B" w:rsidP="00EF0A8B">
            <w:pPr>
              <w:jc w:val="center"/>
              <w:rPr>
                <w:rFonts w:ascii="Arial" w:hAnsi="Arial" w:cs="Arial"/>
                <w:sz w:val="24"/>
                <w:szCs w:val="24"/>
              </w:rPr>
            </w:pPr>
            <w:r w:rsidRPr="002701B8">
              <w:rPr>
                <w:rFonts w:ascii="Arial" w:hAnsi="Arial" w:cs="Arial"/>
                <w:b w:val="0"/>
                <w:bCs w:val="0"/>
                <w:sz w:val="24"/>
                <w:szCs w:val="24"/>
              </w:rPr>
              <w:t>Donanım</w:t>
            </w:r>
          </w:p>
          <w:p w14:paraId="3F546898" w14:textId="77777777" w:rsidR="007C68FC" w:rsidRPr="002701B8" w:rsidRDefault="007C68FC" w:rsidP="00EF0A8B">
            <w:pPr>
              <w:jc w:val="center"/>
              <w:rPr>
                <w:rFonts w:ascii="Arial" w:hAnsi="Arial" w:cs="Arial"/>
                <w:b w:val="0"/>
                <w:bCs w:val="0"/>
                <w:sz w:val="24"/>
                <w:szCs w:val="24"/>
              </w:rPr>
            </w:pPr>
          </w:p>
        </w:tc>
        <w:tc>
          <w:tcPr>
            <w:tcW w:w="3020" w:type="dxa"/>
            <w:vAlign w:val="center"/>
          </w:tcPr>
          <w:p w14:paraId="243D744D" w14:textId="77777777" w:rsidR="00EF0A8B" w:rsidRPr="002701B8"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01B8">
              <w:rPr>
                <w:rFonts w:ascii="Arial" w:hAnsi="Arial" w:cs="Arial"/>
                <w:sz w:val="24"/>
                <w:szCs w:val="24"/>
              </w:rPr>
              <w:t>Meşguliyet</w:t>
            </w:r>
          </w:p>
        </w:tc>
        <w:tc>
          <w:tcPr>
            <w:tcW w:w="3020" w:type="dxa"/>
            <w:vAlign w:val="center"/>
          </w:tcPr>
          <w:p w14:paraId="64A362B8" w14:textId="77777777" w:rsidR="00EF0A8B" w:rsidRPr="002701B8" w:rsidRDefault="00EF0A8B" w:rsidP="00EF0A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01B8">
              <w:rPr>
                <w:rFonts w:ascii="Arial" w:hAnsi="Arial" w:cs="Arial"/>
                <w:sz w:val="24"/>
                <w:szCs w:val="24"/>
              </w:rPr>
              <w:t>Hemşireler</w:t>
            </w:r>
          </w:p>
        </w:tc>
      </w:tr>
    </w:tbl>
    <w:p w14:paraId="1FC024F3" w14:textId="3F87FF4F" w:rsidR="00EF7314" w:rsidRPr="00C95358" w:rsidRDefault="00EF0A8B" w:rsidP="00EF7314">
      <w:pPr>
        <w:rPr>
          <w:rFonts w:ascii="Arial" w:hAnsi="Arial" w:cs="Arial"/>
          <w:color w:val="0D0D0D" w:themeColor="text1" w:themeTint="F2"/>
          <w:sz w:val="24"/>
          <w:szCs w:val="24"/>
        </w:rPr>
      </w:pPr>
      <w:r w:rsidRPr="00EF7314">
        <w:rPr>
          <w:rFonts w:ascii="Arial" w:hAnsi="Arial" w:cs="Arial"/>
          <w:b/>
          <w:bCs/>
        </w:rPr>
        <w:t xml:space="preserve"> </w:t>
      </w:r>
      <w:r w:rsidR="00EF7314" w:rsidRPr="00EF7314">
        <w:rPr>
          <w:rFonts w:ascii="Arial" w:hAnsi="Arial" w:cs="Arial"/>
          <w:b/>
          <w:bCs/>
        </w:rPr>
        <w:t>Tablo 8</w:t>
      </w:r>
      <w:r w:rsidR="00EF7314">
        <w:rPr>
          <w:rFonts w:ascii="Arial" w:hAnsi="Arial" w:cs="Arial"/>
        </w:rPr>
        <w:t xml:space="preserve">: </w:t>
      </w:r>
      <w:r w:rsidR="00EF7314" w:rsidRPr="00C95358">
        <w:rPr>
          <w:rFonts w:ascii="Arial" w:hAnsi="Arial" w:cs="Arial"/>
        </w:rPr>
        <w:t>Kelime Sıklık Listesi</w:t>
      </w:r>
    </w:p>
    <w:p w14:paraId="06F3B29A" w14:textId="77777777" w:rsidR="007C68FC" w:rsidRDefault="007C68FC" w:rsidP="0061485C">
      <w:pPr>
        <w:ind w:firstLine="720"/>
        <w:rPr>
          <w:rFonts w:ascii="Arial" w:hAnsi="Arial" w:cs="Arial"/>
          <w:color w:val="0D0D0D" w:themeColor="text1" w:themeTint="F2"/>
          <w:sz w:val="24"/>
          <w:szCs w:val="24"/>
        </w:rPr>
      </w:pPr>
    </w:p>
    <w:p w14:paraId="21E9F22B" w14:textId="7C17DA76" w:rsidR="0061485C" w:rsidRDefault="0061485C" w:rsidP="003B2523">
      <w:pPr>
        <w:ind w:firstLine="720"/>
        <w:jc w:val="both"/>
        <w:rPr>
          <w:rFonts w:ascii="Arial" w:hAnsi="Arial" w:cs="Arial"/>
          <w:color w:val="0D0D0D" w:themeColor="text1" w:themeTint="F2"/>
          <w:sz w:val="24"/>
          <w:szCs w:val="24"/>
        </w:rPr>
      </w:pPr>
      <w:r w:rsidRPr="0061485C">
        <w:rPr>
          <w:rFonts w:ascii="Arial" w:hAnsi="Arial" w:cs="Arial"/>
          <w:color w:val="0D0D0D" w:themeColor="text1" w:themeTint="F2"/>
          <w:sz w:val="24"/>
          <w:szCs w:val="24"/>
        </w:rPr>
        <w:t xml:space="preserve">Analiz sonuçlarına göre, pozitif yorumlarda hastalar; poliklinik, ameliyat, donanım, konum ve personel ilgisi gibi alanlarda yüksek memnuniyet bildirmiştir. Negatif yorumlarda ise hijyen, oda konforu, bekleme süresi, kalabalık ve acil servis hizmetlerine yönelik memnuniyetsizlik öne çıkmıştır. Nötr yorumlarda, çalışanlar, </w:t>
      </w:r>
      <w:r w:rsidRPr="0061485C">
        <w:rPr>
          <w:rFonts w:ascii="Arial" w:hAnsi="Arial" w:cs="Arial"/>
          <w:color w:val="0D0D0D" w:themeColor="text1" w:themeTint="F2"/>
          <w:sz w:val="24"/>
          <w:szCs w:val="24"/>
        </w:rPr>
        <w:lastRenderedPageBreak/>
        <w:t>hijyen ve hizmet kalitesi “ortalama düzeyde” olarak değerlendirilmiştir.</w:t>
      </w:r>
      <w:r w:rsidR="00860B7E">
        <w:rPr>
          <w:rFonts w:ascii="Arial" w:hAnsi="Arial" w:cs="Arial"/>
          <w:color w:val="0D0D0D" w:themeColor="text1" w:themeTint="F2"/>
          <w:sz w:val="24"/>
          <w:szCs w:val="24"/>
        </w:rPr>
        <w:t xml:space="preserve"> </w:t>
      </w:r>
      <w:r w:rsidRPr="0061485C">
        <w:rPr>
          <w:rFonts w:ascii="Arial" w:hAnsi="Arial" w:cs="Arial"/>
          <w:color w:val="0D0D0D" w:themeColor="text1" w:themeTint="F2"/>
          <w:sz w:val="24"/>
          <w:szCs w:val="24"/>
        </w:rPr>
        <w:t>Genel olarak hastaların büyük kısmı olumlu görüş bildirmiş, ancak özellikle temizlik, yoğunluk ve hizmet süreci gibi konularda iyileştirme gereksinimi belirlenmiştir.</w:t>
      </w:r>
    </w:p>
    <w:p w14:paraId="4224CE4E" w14:textId="77777777" w:rsidR="002317C6" w:rsidRPr="002317C6" w:rsidRDefault="002317C6" w:rsidP="003B2523">
      <w:pPr>
        <w:ind w:firstLine="720"/>
        <w:jc w:val="both"/>
        <w:rPr>
          <w:rFonts w:ascii="Arial" w:hAnsi="Arial" w:cs="Arial"/>
          <w:color w:val="0D0D0D" w:themeColor="text1" w:themeTint="F2"/>
          <w:sz w:val="24"/>
          <w:szCs w:val="24"/>
        </w:rPr>
      </w:pPr>
      <w:r w:rsidRPr="002317C6">
        <w:rPr>
          <w:rFonts w:ascii="Arial" w:hAnsi="Arial" w:cs="Arial"/>
          <w:color w:val="0D0D0D" w:themeColor="text1" w:themeTint="F2"/>
          <w:sz w:val="24"/>
          <w:szCs w:val="24"/>
        </w:rPr>
        <w:t xml:space="preserve">Bu çalışmada, veri görselleştirmesi </w:t>
      </w:r>
      <w:proofErr w:type="spellStart"/>
      <w:r w:rsidRPr="002317C6">
        <w:rPr>
          <w:rFonts w:ascii="Arial" w:hAnsi="Arial" w:cs="Arial"/>
          <w:color w:val="0D0D0D" w:themeColor="text1" w:themeTint="F2"/>
          <w:sz w:val="24"/>
          <w:szCs w:val="24"/>
        </w:rPr>
        <w:t>Python’ın</w:t>
      </w:r>
      <w:proofErr w:type="spellEnd"/>
      <w:r w:rsidRPr="002317C6">
        <w:rPr>
          <w:rFonts w:ascii="Arial" w:hAnsi="Arial" w:cs="Arial"/>
          <w:color w:val="0D0D0D" w:themeColor="text1" w:themeTint="F2"/>
          <w:sz w:val="24"/>
          <w:szCs w:val="24"/>
        </w:rPr>
        <w:t xml:space="preserve"> </w:t>
      </w:r>
      <w:proofErr w:type="spellStart"/>
      <w:r w:rsidRPr="002317C6">
        <w:rPr>
          <w:rFonts w:ascii="Arial" w:hAnsi="Arial" w:cs="Arial"/>
          <w:color w:val="0D0D0D" w:themeColor="text1" w:themeTint="F2"/>
          <w:sz w:val="24"/>
          <w:szCs w:val="24"/>
        </w:rPr>
        <w:t>Seaborn</w:t>
      </w:r>
      <w:proofErr w:type="spellEnd"/>
      <w:r w:rsidRPr="002317C6">
        <w:rPr>
          <w:rFonts w:ascii="Arial" w:hAnsi="Arial" w:cs="Arial"/>
          <w:color w:val="0D0D0D" w:themeColor="text1" w:themeTint="F2"/>
          <w:sz w:val="24"/>
          <w:szCs w:val="24"/>
        </w:rPr>
        <w:t xml:space="preserve"> kütüphanesi kullanılarak yapılmıştır (</w:t>
      </w:r>
      <w:proofErr w:type="spellStart"/>
      <w:r w:rsidRPr="002317C6">
        <w:rPr>
          <w:rFonts w:ascii="Arial" w:hAnsi="Arial" w:cs="Arial"/>
          <w:color w:val="0D0D0D" w:themeColor="text1" w:themeTint="F2"/>
          <w:sz w:val="24"/>
          <w:szCs w:val="24"/>
        </w:rPr>
        <w:t>WordCloud</w:t>
      </w:r>
      <w:proofErr w:type="spellEnd"/>
      <w:r w:rsidRPr="002317C6">
        <w:rPr>
          <w:rFonts w:ascii="Arial" w:hAnsi="Arial" w:cs="Arial"/>
          <w:color w:val="0D0D0D" w:themeColor="text1" w:themeTint="F2"/>
          <w:sz w:val="24"/>
          <w:szCs w:val="24"/>
        </w:rPr>
        <w:t xml:space="preserve"> kütüphanesi yardımıyla oluşturulan görseller de dahil edilmiştir). Veri görselleştirme, karmaşık verilerin anlaşılabilir grafikler aracılığıyla sunulmasını sağlar. Bu kapsamda kullanılan </w:t>
      </w:r>
      <w:proofErr w:type="spellStart"/>
      <w:r w:rsidRPr="002317C6">
        <w:rPr>
          <w:rFonts w:ascii="Arial" w:hAnsi="Arial" w:cs="Arial"/>
          <w:color w:val="0D0D0D" w:themeColor="text1" w:themeTint="F2"/>
          <w:sz w:val="24"/>
          <w:szCs w:val="24"/>
        </w:rPr>
        <w:t>WordCloud</w:t>
      </w:r>
      <w:proofErr w:type="spellEnd"/>
      <w:r w:rsidRPr="002317C6">
        <w:rPr>
          <w:rFonts w:ascii="Arial" w:hAnsi="Arial" w:cs="Arial"/>
          <w:color w:val="0D0D0D" w:themeColor="text1" w:themeTint="F2"/>
          <w:sz w:val="24"/>
          <w:szCs w:val="24"/>
        </w:rPr>
        <w:t xml:space="preserve"> (kelime bulutu) yöntemi, metinlerdeki kelimelerin kullanım sıklığını renk ve boyut farklarıyla görsel olarak temsil etmektedir. Görsellerde, kelime büyüklüğü kelimenin metinde geçme sıklığını; küçük kelimeler ise daha az tekrar eden ifadeleri göstermektedir.</w:t>
      </w:r>
    </w:p>
    <w:p w14:paraId="5C175282" w14:textId="7E684AC9" w:rsidR="007A5CBC" w:rsidRDefault="007A5CBC" w:rsidP="00C444EE">
      <w:pPr>
        <w:rPr>
          <w:rFonts w:ascii="Arial" w:hAnsi="Arial" w:cs="Arial"/>
          <w:sz w:val="24"/>
          <w:szCs w:val="24"/>
        </w:rPr>
      </w:pPr>
      <w:r w:rsidRPr="000056AE">
        <w:rPr>
          <w:rFonts w:ascii="Arial" w:hAnsi="Arial" w:cs="Arial"/>
          <w:noProof/>
          <w:color w:val="0D0D0D" w:themeColor="text1" w:themeTint="F2"/>
          <w:sz w:val="24"/>
          <w:szCs w:val="24"/>
          <w:lang w:eastAsia="tr-TR"/>
        </w:rPr>
        <w:drawing>
          <wp:anchor distT="0" distB="0" distL="114300" distR="114300" simplePos="0" relativeHeight="251661312" behindDoc="1" locked="0" layoutInCell="1" allowOverlap="1" wp14:anchorId="1ECDD83B" wp14:editId="4AFB2B79">
            <wp:simplePos x="0" y="0"/>
            <wp:positionH relativeFrom="margin">
              <wp:align>left</wp:align>
            </wp:positionH>
            <wp:positionV relativeFrom="paragraph">
              <wp:posOffset>234530</wp:posOffset>
            </wp:positionV>
            <wp:extent cx="2840355" cy="2179955"/>
            <wp:effectExtent l="0" t="0" r="0" b="0"/>
            <wp:wrapTight wrapText="bothSides">
              <wp:wrapPolygon edited="0">
                <wp:start x="0" y="0"/>
                <wp:lineTo x="0" y="21329"/>
                <wp:lineTo x="21441" y="21329"/>
                <wp:lineTo x="21441" y="0"/>
                <wp:lineTo x="0" y="0"/>
              </wp:wrapPolygon>
            </wp:wrapTight>
            <wp:docPr id="106809816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8168" name="Picture 1" descr="A close-up of word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7798" cy="2185774"/>
                    </a:xfrm>
                    <a:prstGeom prst="rect">
                      <a:avLst/>
                    </a:prstGeom>
                  </pic:spPr>
                </pic:pic>
              </a:graphicData>
            </a:graphic>
            <wp14:sizeRelH relativeFrom="margin">
              <wp14:pctWidth>0</wp14:pctWidth>
            </wp14:sizeRelH>
            <wp14:sizeRelV relativeFrom="margin">
              <wp14:pctHeight>0</wp14:pctHeight>
            </wp14:sizeRelV>
          </wp:anchor>
        </w:drawing>
      </w:r>
      <w:r w:rsidR="008C6667">
        <w:rPr>
          <w:rFonts w:ascii="Arial" w:hAnsi="Arial" w:cs="Arial"/>
          <w:sz w:val="24"/>
          <w:szCs w:val="24"/>
        </w:rPr>
        <w:t xml:space="preserve">                          </w:t>
      </w:r>
    </w:p>
    <w:p w14:paraId="55D94DAC" w14:textId="5619EB3A" w:rsidR="008C6667" w:rsidRDefault="008C6667" w:rsidP="00C444EE">
      <w:pPr>
        <w:rPr>
          <w:rFonts w:ascii="Arial" w:hAnsi="Arial" w:cs="Arial"/>
          <w:sz w:val="24"/>
          <w:szCs w:val="24"/>
        </w:rPr>
      </w:pPr>
      <w:r>
        <w:rPr>
          <w:rFonts w:ascii="Arial" w:hAnsi="Arial" w:cs="Arial"/>
          <w:sz w:val="24"/>
          <w:szCs w:val="24"/>
        </w:rPr>
        <w:t xml:space="preserve">                                         </w:t>
      </w:r>
    </w:p>
    <w:p w14:paraId="1A75D1AF" w14:textId="257D6004" w:rsidR="00C444EE" w:rsidRPr="00C444EE" w:rsidRDefault="007C551F" w:rsidP="00EF0A8B">
      <w:pPr>
        <w:ind w:firstLine="720"/>
        <w:rPr>
          <w:rFonts w:ascii="Arial" w:hAnsi="Arial" w:cs="Arial"/>
          <w:sz w:val="20"/>
          <w:szCs w:val="20"/>
          <w:lang w:val="en-US"/>
        </w:rPr>
      </w:pPr>
      <w:r w:rsidRPr="008C6667">
        <w:rPr>
          <w:rFonts w:ascii="Arial" w:hAnsi="Arial" w:cs="Arial"/>
          <w:sz w:val="24"/>
          <w:szCs w:val="24"/>
        </w:rPr>
        <w:t>Şekil 2’deki kelime bulutu, hastaların sağlık hizmetlerinden duyduğu genel memnuniyeti ortaya koymaktadır. “Doktor”, “hemşire”, “teşekkür”, “iyi”, “rahat” ve “memnun” gibi kelimeler, hizmet kalitesi, personel ilgisi, hastane ortamı ve sağlık ekibine duyulan güvenin yüksek olduğunu göstermektedir</w:t>
      </w:r>
      <w:r w:rsidRPr="007C551F">
        <w:rPr>
          <w:rFonts w:ascii="Arial" w:hAnsi="Arial" w:cs="Arial"/>
          <w:sz w:val="20"/>
          <w:szCs w:val="20"/>
        </w:rPr>
        <w:t>.</w:t>
      </w:r>
    </w:p>
    <w:p w14:paraId="473CB9DB" w14:textId="43501552" w:rsidR="007A5CBC" w:rsidRDefault="007837C7" w:rsidP="007837C7">
      <w:pPr>
        <w:rPr>
          <w:rFonts w:ascii="Arial" w:hAnsi="Arial" w:cs="Arial"/>
          <w:sz w:val="24"/>
          <w:szCs w:val="24"/>
        </w:rPr>
      </w:pPr>
      <w:r w:rsidRPr="00911EF7">
        <w:rPr>
          <w:rFonts w:ascii="Arial" w:hAnsi="Arial" w:cs="Arial"/>
          <w:b/>
          <w:bCs/>
          <w:sz w:val="18"/>
          <w:szCs w:val="18"/>
        </w:rPr>
        <w:t>Şekil 2</w:t>
      </w:r>
      <w:r w:rsidR="00911EF7">
        <w:rPr>
          <w:rFonts w:ascii="Arial" w:hAnsi="Arial" w:cs="Arial"/>
          <w:b/>
          <w:bCs/>
          <w:sz w:val="18"/>
          <w:szCs w:val="18"/>
        </w:rPr>
        <w:t xml:space="preserve">: </w:t>
      </w:r>
      <w:r w:rsidRPr="007837C7">
        <w:rPr>
          <w:rFonts w:ascii="Arial" w:hAnsi="Arial" w:cs="Arial"/>
          <w:sz w:val="20"/>
          <w:szCs w:val="20"/>
        </w:rPr>
        <w:t>Pozitif Yorumlara Göre Kelime Bulu</w:t>
      </w:r>
      <w:r w:rsidR="007C68FC">
        <w:rPr>
          <w:rFonts w:ascii="Arial" w:hAnsi="Arial" w:cs="Arial"/>
          <w:sz w:val="20"/>
          <w:szCs w:val="20"/>
        </w:rPr>
        <w:t>tu</w:t>
      </w:r>
      <w:r w:rsidR="008C6667">
        <w:rPr>
          <w:rFonts w:ascii="Arial" w:hAnsi="Arial" w:cs="Arial"/>
          <w:sz w:val="24"/>
          <w:szCs w:val="24"/>
        </w:rPr>
        <w:t xml:space="preserve">   </w:t>
      </w:r>
    </w:p>
    <w:p w14:paraId="0D72C3B4" w14:textId="77777777" w:rsidR="00C84824" w:rsidRDefault="007A5CBC" w:rsidP="007837C7">
      <w:pPr>
        <w:rPr>
          <w:rFonts w:ascii="Arial" w:hAnsi="Arial" w:cs="Arial"/>
          <w:sz w:val="24"/>
          <w:szCs w:val="24"/>
        </w:rPr>
      </w:pPr>
      <w:r w:rsidRPr="008C6667">
        <w:rPr>
          <w:rFonts w:ascii="Arial" w:hAnsi="Arial" w:cs="Arial"/>
          <w:noProof/>
          <w:sz w:val="24"/>
          <w:szCs w:val="24"/>
          <w:lang w:eastAsia="tr-TR"/>
        </w:rPr>
        <w:drawing>
          <wp:anchor distT="0" distB="0" distL="114300" distR="114300" simplePos="0" relativeHeight="251662336" behindDoc="1" locked="0" layoutInCell="1" allowOverlap="1" wp14:anchorId="66013B63" wp14:editId="06FDA04C">
            <wp:simplePos x="0" y="0"/>
            <wp:positionH relativeFrom="margin">
              <wp:align>left</wp:align>
            </wp:positionH>
            <wp:positionV relativeFrom="paragraph">
              <wp:posOffset>97155</wp:posOffset>
            </wp:positionV>
            <wp:extent cx="3191510" cy="2313940"/>
            <wp:effectExtent l="0" t="0" r="8890" b="0"/>
            <wp:wrapTight wrapText="bothSides">
              <wp:wrapPolygon edited="0">
                <wp:start x="0" y="0"/>
                <wp:lineTo x="0" y="21339"/>
                <wp:lineTo x="21531" y="21339"/>
                <wp:lineTo x="21531" y="0"/>
                <wp:lineTo x="0" y="0"/>
              </wp:wrapPolygon>
            </wp:wrapTight>
            <wp:docPr id="254270763"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0763" name="Picture 1" descr="A close-up of words&#10;&#10;AI-generated content may be incorrect."/>
                    <pic:cNvPicPr/>
                  </pic:nvPicPr>
                  <pic:blipFill rotWithShape="1">
                    <a:blip r:embed="rId10" cstate="print">
                      <a:extLst>
                        <a:ext uri="{28A0092B-C50C-407E-A947-70E740481C1C}">
                          <a14:useLocalDpi xmlns:a14="http://schemas.microsoft.com/office/drawing/2010/main" val="0"/>
                        </a:ext>
                      </a:extLst>
                    </a:blip>
                    <a:srcRect t="1" b="2998"/>
                    <a:stretch>
                      <a:fillRect/>
                    </a:stretch>
                  </pic:blipFill>
                  <pic:spPr bwMode="auto">
                    <a:xfrm>
                      <a:off x="0" y="0"/>
                      <a:ext cx="3191510" cy="231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6667">
        <w:rPr>
          <w:rFonts w:ascii="Arial" w:hAnsi="Arial" w:cs="Arial"/>
          <w:sz w:val="24"/>
          <w:szCs w:val="24"/>
        </w:rPr>
        <w:t xml:space="preserve"> </w:t>
      </w:r>
      <w:r>
        <w:rPr>
          <w:rFonts w:ascii="Arial" w:hAnsi="Arial" w:cs="Arial"/>
          <w:sz w:val="24"/>
          <w:szCs w:val="24"/>
        </w:rPr>
        <w:tab/>
      </w:r>
    </w:p>
    <w:p w14:paraId="47F2773F" w14:textId="14549F5F" w:rsidR="007C68FC" w:rsidRDefault="00E408D4" w:rsidP="007837C7">
      <w:pPr>
        <w:rPr>
          <w:rFonts w:ascii="Arial" w:hAnsi="Arial" w:cs="Arial"/>
          <w:sz w:val="20"/>
          <w:szCs w:val="20"/>
        </w:rPr>
      </w:pPr>
      <w:r w:rsidRPr="008C6667">
        <w:rPr>
          <w:rFonts w:ascii="Arial" w:hAnsi="Arial" w:cs="Arial"/>
          <w:sz w:val="24"/>
          <w:szCs w:val="24"/>
        </w:rPr>
        <w:t>Şekil 3’teki kelime bulutu, hastaların hastane hizmetlerinden memnuniyetsizlik duyduklarını göstermektedir. “Beklemek”, “zaman”, “hijyen”, “kalabalık” ve “ilgi” gibi kelimeler; uzun bekleme süreleri, hijyen eksikliği, yoğunluk ve personel ilgisizliği gibi sorunların öne çıktığını göstermektedir. Bu durum, hizmet kalitesinde iyileştirme gereksinimini ortaya koymaktadır</w:t>
      </w:r>
      <w:r w:rsidRPr="00E408D4">
        <w:rPr>
          <w:rFonts w:ascii="Arial" w:hAnsi="Arial" w:cs="Arial"/>
          <w:sz w:val="20"/>
          <w:szCs w:val="20"/>
        </w:rPr>
        <w:t>.</w:t>
      </w:r>
    </w:p>
    <w:p w14:paraId="2CC7126D" w14:textId="554CD493" w:rsidR="007C68FC" w:rsidRDefault="007C68FC" w:rsidP="007837C7">
      <w:pPr>
        <w:rPr>
          <w:rFonts w:ascii="Arial" w:hAnsi="Arial" w:cs="Arial"/>
          <w:sz w:val="24"/>
          <w:szCs w:val="24"/>
        </w:rPr>
      </w:pPr>
      <w:r>
        <w:rPr>
          <w:rFonts w:ascii="Arial" w:hAnsi="Arial" w:cs="Arial"/>
          <w:b/>
          <w:bCs/>
          <w:sz w:val="20"/>
          <w:szCs w:val="20"/>
        </w:rPr>
        <w:t>Ş</w:t>
      </w:r>
      <w:r w:rsidR="007837C7" w:rsidRPr="0036054F">
        <w:rPr>
          <w:rFonts w:ascii="Arial" w:hAnsi="Arial" w:cs="Arial"/>
          <w:b/>
          <w:bCs/>
          <w:sz w:val="20"/>
          <w:szCs w:val="20"/>
        </w:rPr>
        <w:t>ekil 3</w:t>
      </w:r>
      <w:r w:rsidR="0036054F">
        <w:rPr>
          <w:rFonts w:ascii="Arial" w:hAnsi="Arial" w:cs="Arial"/>
          <w:b/>
          <w:bCs/>
          <w:sz w:val="20"/>
          <w:szCs w:val="20"/>
        </w:rPr>
        <w:t>:</w:t>
      </w:r>
      <w:r w:rsidR="007837C7" w:rsidRPr="007837C7">
        <w:rPr>
          <w:rFonts w:ascii="Arial" w:hAnsi="Arial" w:cs="Arial"/>
          <w:sz w:val="20"/>
          <w:szCs w:val="20"/>
        </w:rPr>
        <w:t xml:space="preserve"> Negatif Yorumlara Göre Kelime Bulutu</w:t>
      </w:r>
      <w:r w:rsidR="008C6667">
        <w:rPr>
          <w:rFonts w:ascii="Arial" w:hAnsi="Arial" w:cs="Arial"/>
          <w:sz w:val="24"/>
          <w:szCs w:val="24"/>
        </w:rPr>
        <w:t xml:space="preserve">      </w:t>
      </w:r>
    </w:p>
    <w:p w14:paraId="6CF62E8A" w14:textId="3E7FDE09" w:rsidR="00EF0A8B" w:rsidRDefault="00C84824" w:rsidP="007837C7">
      <w:pPr>
        <w:rPr>
          <w:rFonts w:ascii="Arial" w:hAnsi="Arial" w:cs="Arial"/>
          <w:sz w:val="24"/>
          <w:szCs w:val="24"/>
        </w:rPr>
      </w:pPr>
      <w:r w:rsidRPr="007837C7">
        <w:rPr>
          <w:rFonts w:ascii="Arial" w:hAnsi="Arial" w:cs="Arial"/>
          <w:noProof/>
          <w:sz w:val="20"/>
          <w:szCs w:val="20"/>
          <w:lang w:eastAsia="tr-TR"/>
        </w:rPr>
        <w:lastRenderedPageBreak/>
        <w:drawing>
          <wp:anchor distT="0" distB="0" distL="114300" distR="114300" simplePos="0" relativeHeight="251663360" behindDoc="1" locked="0" layoutInCell="1" allowOverlap="1" wp14:anchorId="2193E9B7" wp14:editId="3F69E9B4">
            <wp:simplePos x="0" y="0"/>
            <wp:positionH relativeFrom="margin">
              <wp:align>left</wp:align>
            </wp:positionH>
            <wp:positionV relativeFrom="paragraph">
              <wp:posOffset>62230</wp:posOffset>
            </wp:positionV>
            <wp:extent cx="2568575" cy="2179955"/>
            <wp:effectExtent l="0" t="0" r="3175" b="0"/>
            <wp:wrapTight wrapText="bothSides">
              <wp:wrapPolygon edited="0">
                <wp:start x="0" y="0"/>
                <wp:lineTo x="0" y="21329"/>
                <wp:lineTo x="21467" y="21329"/>
                <wp:lineTo x="21467" y="0"/>
                <wp:lineTo x="0" y="0"/>
              </wp:wrapPolygon>
            </wp:wrapTight>
            <wp:docPr id="1813279492" name="Picture 1" descr="A group of multicolore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79492" name="Picture 1" descr="A group of multicolored word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2889" cy="2183756"/>
                    </a:xfrm>
                    <a:prstGeom prst="rect">
                      <a:avLst/>
                    </a:prstGeom>
                  </pic:spPr>
                </pic:pic>
              </a:graphicData>
            </a:graphic>
            <wp14:sizeRelH relativeFrom="margin">
              <wp14:pctWidth>0</wp14:pctWidth>
            </wp14:sizeRelH>
            <wp14:sizeRelV relativeFrom="margin">
              <wp14:pctHeight>0</wp14:pctHeight>
            </wp14:sizeRelV>
          </wp:anchor>
        </w:drawing>
      </w:r>
      <w:r w:rsidR="008C6667">
        <w:rPr>
          <w:rFonts w:ascii="Arial" w:hAnsi="Arial" w:cs="Arial"/>
          <w:sz w:val="24"/>
          <w:szCs w:val="24"/>
        </w:rPr>
        <w:t xml:space="preserve">                                                                    </w:t>
      </w:r>
      <w:r w:rsidR="00EF0A8B">
        <w:rPr>
          <w:rFonts w:ascii="Arial" w:hAnsi="Arial" w:cs="Arial"/>
          <w:sz w:val="24"/>
          <w:szCs w:val="24"/>
        </w:rPr>
        <w:t xml:space="preserve">   </w:t>
      </w:r>
    </w:p>
    <w:p w14:paraId="7467A943" w14:textId="116F5F26" w:rsidR="007837C7" w:rsidRPr="00E7038B" w:rsidRDefault="00EF0A8B" w:rsidP="007837C7">
      <w:pPr>
        <w:rPr>
          <w:rFonts w:ascii="Arial" w:hAnsi="Arial" w:cs="Arial"/>
          <w:sz w:val="24"/>
          <w:szCs w:val="24"/>
        </w:rPr>
      </w:pPr>
      <w:r>
        <w:rPr>
          <w:rFonts w:ascii="Arial" w:hAnsi="Arial" w:cs="Arial"/>
          <w:sz w:val="24"/>
          <w:szCs w:val="24"/>
        </w:rPr>
        <w:t xml:space="preserve">     </w:t>
      </w:r>
      <w:r w:rsidR="00C84824">
        <w:rPr>
          <w:rFonts w:ascii="Arial" w:hAnsi="Arial" w:cs="Arial"/>
          <w:sz w:val="24"/>
          <w:szCs w:val="24"/>
        </w:rPr>
        <w:t>Ş</w:t>
      </w:r>
      <w:r w:rsidR="00E408D4" w:rsidRPr="00E7038B">
        <w:rPr>
          <w:rFonts w:ascii="Arial" w:hAnsi="Arial" w:cs="Arial"/>
          <w:sz w:val="24"/>
          <w:szCs w:val="24"/>
        </w:rPr>
        <w:t>ekil 4’teki kelime bulutu, hastaların hastane hizmetleri ve personeline dair nötr değerlendirmelerde bulunduğunu göstermektedir. “Hizmet”, “muayene”, “randevu” ve “saat” gibi kelimeler, hastaların durum tespiti yaparken objektif bir dil kullandığını, belirgin bir memnuniyet ya da memnuniyetsizlik ifade etmeden süreci dengeli biçimde değerlendirdiğini göstermektedir.</w:t>
      </w:r>
    </w:p>
    <w:p w14:paraId="740FB89F" w14:textId="223EA821" w:rsidR="007837C7" w:rsidRDefault="007837C7" w:rsidP="007837C7">
      <w:pPr>
        <w:rPr>
          <w:rFonts w:ascii="Arial" w:hAnsi="Arial" w:cs="Arial"/>
          <w:sz w:val="20"/>
          <w:szCs w:val="20"/>
        </w:rPr>
      </w:pPr>
      <w:r w:rsidRPr="0036054F">
        <w:rPr>
          <w:rFonts w:ascii="Arial" w:hAnsi="Arial" w:cs="Arial"/>
          <w:b/>
          <w:bCs/>
          <w:sz w:val="20"/>
          <w:szCs w:val="20"/>
        </w:rPr>
        <w:t>Şekil 4</w:t>
      </w:r>
      <w:r w:rsidR="0036054F">
        <w:rPr>
          <w:rFonts w:ascii="Arial" w:hAnsi="Arial" w:cs="Arial"/>
          <w:b/>
          <w:bCs/>
          <w:sz w:val="20"/>
          <w:szCs w:val="20"/>
        </w:rPr>
        <w:t xml:space="preserve">: </w:t>
      </w:r>
      <w:r w:rsidRPr="007837C7">
        <w:rPr>
          <w:rFonts w:ascii="Arial" w:hAnsi="Arial" w:cs="Arial"/>
          <w:sz w:val="20"/>
          <w:szCs w:val="20"/>
        </w:rPr>
        <w:t>Nötr Yorumlara Göre Kelime Bulutu</w:t>
      </w:r>
    </w:p>
    <w:p w14:paraId="7E868B55" w14:textId="7F0CB954" w:rsidR="007837C7" w:rsidRDefault="000D2BD1" w:rsidP="007837C7">
      <w:pPr>
        <w:rPr>
          <w:rFonts w:ascii="Arial" w:hAnsi="Arial" w:cs="Arial"/>
          <w:b/>
          <w:bCs/>
          <w:sz w:val="28"/>
          <w:szCs w:val="28"/>
        </w:rPr>
      </w:pPr>
      <w:r>
        <w:rPr>
          <w:rFonts w:ascii="Arial" w:hAnsi="Arial" w:cs="Arial"/>
          <w:b/>
          <w:bCs/>
          <w:sz w:val="28"/>
          <w:szCs w:val="28"/>
        </w:rPr>
        <w:t>3.</w:t>
      </w:r>
      <w:r w:rsidR="00745B94" w:rsidRPr="00745B94">
        <w:rPr>
          <w:rFonts w:ascii="Arial" w:hAnsi="Arial" w:cs="Arial"/>
          <w:b/>
          <w:bCs/>
          <w:sz w:val="28"/>
          <w:szCs w:val="28"/>
        </w:rPr>
        <w:t>5. Sonuçlar</w:t>
      </w:r>
    </w:p>
    <w:p w14:paraId="48D18130" w14:textId="77777777" w:rsidR="000D5A63" w:rsidRPr="00EF0A8B" w:rsidRDefault="00233602" w:rsidP="00B77B88">
      <w:pPr>
        <w:ind w:firstLine="720"/>
        <w:jc w:val="both"/>
        <w:rPr>
          <w:rFonts w:ascii="Arial" w:hAnsi="Arial" w:cs="Arial"/>
          <w:sz w:val="24"/>
          <w:szCs w:val="24"/>
        </w:rPr>
      </w:pPr>
      <w:r w:rsidRPr="00233602">
        <w:rPr>
          <w:rFonts w:ascii="Arial" w:hAnsi="Arial" w:cs="Arial"/>
          <w:sz w:val="24"/>
          <w:szCs w:val="24"/>
        </w:rPr>
        <w:t>Yapılan analiz, Antalya Eğitim ve Araştırma Hastanesi’nin kurumsal itibarını etkileyen güçlü ve zayıf yönlerini ortaya koymaktadır. Pozitif yorumlar, poliklinik hizmetleri, ameliyat kalitesi, personel ilgisi ve tıbbi donanımın yeterliliğine dair memnuniyet ifade ederken; negatif yorumlar, hijyen, bekleme süresi ve acil servis hizmetlerindeki aksaklıklara işaret etmektedir. Nötr yorumlar ise hizmetlerin genel olarak standart düzeyde algılandığını göstermektedir. Bu bulgular, hastane yönetimine memnuniyet yaratan unsurları güçlendirme ve olumsuz alanlarda iyileştirme yapma fırsatı sunmakta, böylece kurumsal itibarın sürdürülebilir biçimde geliştirilmesine katkı sağlamaktadır.</w:t>
      </w:r>
    </w:p>
    <w:p w14:paraId="75F2FB5A" w14:textId="536E481E" w:rsidR="000D5A63" w:rsidRDefault="000D5A63" w:rsidP="00B77B88">
      <w:pPr>
        <w:jc w:val="both"/>
        <w:rPr>
          <w:rFonts w:ascii="Arial" w:hAnsi="Arial" w:cs="Arial"/>
          <w:b/>
          <w:bCs/>
          <w:sz w:val="28"/>
          <w:szCs w:val="28"/>
        </w:rPr>
      </w:pPr>
      <w:r w:rsidRPr="000D5A63">
        <w:rPr>
          <w:rFonts w:ascii="Arial" w:hAnsi="Arial" w:cs="Arial"/>
          <w:b/>
          <w:bCs/>
          <w:sz w:val="28"/>
          <w:szCs w:val="28"/>
          <w:lang w:val="en-US"/>
        </w:rPr>
        <w:t>4.</w:t>
      </w:r>
      <w:r w:rsidRPr="00EF0A8B">
        <w:rPr>
          <w:rFonts w:ascii="Arial" w:hAnsi="Arial" w:cs="Arial"/>
          <w:b/>
          <w:bCs/>
          <w:sz w:val="28"/>
          <w:szCs w:val="28"/>
        </w:rPr>
        <w:t>Değerlendirme ve Yorum</w:t>
      </w:r>
    </w:p>
    <w:p w14:paraId="69EEEBBD" w14:textId="77777777" w:rsidR="00EC0941" w:rsidRDefault="00EC0941" w:rsidP="00B77B88">
      <w:pPr>
        <w:ind w:firstLine="720"/>
        <w:jc w:val="both"/>
        <w:rPr>
          <w:rFonts w:ascii="Arial" w:hAnsi="Arial" w:cs="Arial"/>
          <w:sz w:val="24"/>
          <w:szCs w:val="24"/>
        </w:rPr>
      </w:pPr>
      <w:r w:rsidRPr="00EC0941">
        <w:rPr>
          <w:rFonts w:ascii="Arial" w:hAnsi="Arial" w:cs="Arial"/>
          <w:sz w:val="24"/>
          <w:szCs w:val="24"/>
        </w:rPr>
        <w:t>Duygu analizi, hastanelerde hizmet kalitesi ve kurumsal itibarın değerlendirilmesinde önemli bir yöntemdir. Hastaların çevrim içi yorumlarının sistematik olarak incelenmesi, kurumların güçlü ve zayıf yönlerinin nesnel biçimde belirlenmesine olanak tanımaktadır. Bu yaklaşım, gerçek deneyimlere dayalı verilerle güvenilir sağlık hizmeti sunumunu desteklemektedir. Çalışmayı ben yürütüyor olsaydım, farklı platformlardan yorumları da dahil eder, veri çeşitliliğini artırarak çeşitli hastaneler arasında karşılaştırmalı bir analiz gerçekleştirirdim. Ayrıca, anket ve mülakat gibi nitel yöntemlerle bulguların güvenilirliğini artırmayı hedeflerdim. Genel olarak, bu tür çalışmalar sağlık hizmetlerinde güven, memnuniyet ve sürdürülebilir kalite anlayışının gelişmesine önemli katkılar sağlamaktadır.</w:t>
      </w:r>
    </w:p>
    <w:p w14:paraId="1D5E727F" w14:textId="77777777" w:rsidR="00B77B88" w:rsidRDefault="00B77B88" w:rsidP="00EC0941">
      <w:pPr>
        <w:rPr>
          <w:rFonts w:ascii="Arial" w:hAnsi="Arial" w:cs="Arial"/>
          <w:b/>
          <w:bCs/>
          <w:sz w:val="28"/>
          <w:szCs w:val="28"/>
        </w:rPr>
      </w:pPr>
    </w:p>
    <w:p w14:paraId="25088E6F" w14:textId="77777777" w:rsidR="00B77B88" w:rsidRDefault="00B77B88" w:rsidP="00EC0941">
      <w:pPr>
        <w:rPr>
          <w:rFonts w:ascii="Arial" w:hAnsi="Arial" w:cs="Arial"/>
          <w:b/>
          <w:bCs/>
          <w:sz w:val="28"/>
          <w:szCs w:val="28"/>
        </w:rPr>
      </w:pPr>
    </w:p>
    <w:p w14:paraId="78DB74C9" w14:textId="77777777" w:rsidR="00B77B88" w:rsidRDefault="00B77B88" w:rsidP="00EC0941">
      <w:pPr>
        <w:rPr>
          <w:rFonts w:ascii="Arial" w:hAnsi="Arial" w:cs="Arial"/>
          <w:b/>
          <w:bCs/>
          <w:sz w:val="28"/>
          <w:szCs w:val="28"/>
        </w:rPr>
      </w:pPr>
    </w:p>
    <w:p w14:paraId="45FBA4CE" w14:textId="062FF520" w:rsidR="004D3C17" w:rsidRPr="00EF0A8B" w:rsidRDefault="004D3C17" w:rsidP="00EC0941">
      <w:pPr>
        <w:rPr>
          <w:rFonts w:ascii="Arial" w:hAnsi="Arial" w:cs="Arial"/>
          <w:b/>
          <w:bCs/>
          <w:sz w:val="28"/>
          <w:szCs w:val="28"/>
        </w:rPr>
      </w:pPr>
      <w:r w:rsidRPr="004D3C17">
        <w:rPr>
          <w:rFonts w:ascii="Arial" w:hAnsi="Arial" w:cs="Arial"/>
          <w:b/>
          <w:bCs/>
          <w:sz w:val="28"/>
          <w:szCs w:val="28"/>
        </w:rPr>
        <w:lastRenderedPageBreak/>
        <w:t>5.Kaynakça</w:t>
      </w:r>
    </w:p>
    <w:p w14:paraId="41102F3C" w14:textId="77777777" w:rsidR="00B4082F" w:rsidRPr="00B4082F" w:rsidRDefault="00B4082F" w:rsidP="00B4082F">
      <w:pPr>
        <w:rPr>
          <w:rFonts w:ascii="Arial" w:hAnsi="Arial" w:cs="Arial"/>
          <w:sz w:val="24"/>
          <w:szCs w:val="24"/>
          <w:lang w:val="en-US"/>
        </w:rPr>
      </w:pPr>
      <w:r w:rsidRPr="00B4082F">
        <w:rPr>
          <w:rFonts w:ascii="Arial" w:hAnsi="Arial" w:cs="Arial"/>
          <w:sz w:val="24"/>
          <w:szCs w:val="24"/>
          <w:lang w:val="en-US"/>
        </w:rPr>
        <w:t xml:space="preserve">ŞAHİN, H., KAYAKUŞ, M., ERDOĞAN, D. </w:t>
      </w:r>
      <w:proofErr w:type="spellStart"/>
      <w:r w:rsidRPr="00B4082F">
        <w:rPr>
          <w:rFonts w:ascii="Arial" w:hAnsi="Arial" w:cs="Arial"/>
          <w:sz w:val="24"/>
          <w:szCs w:val="24"/>
          <w:lang w:val="en-US"/>
        </w:rPr>
        <w:t>ve</w:t>
      </w:r>
      <w:proofErr w:type="spellEnd"/>
      <w:r w:rsidRPr="00B4082F">
        <w:rPr>
          <w:rFonts w:ascii="Arial" w:hAnsi="Arial" w:cs="Arial"/>
          <w:sz w:val="24"/>
          <w:szCs w:val="24"/>
          <w:lang w:val="en-US"/>
        </w:rPr>
        <w:t xml:space="preserve"> YİĞİT AÇIKGÖZ, F. (2024). “</w:t>
      </w:r>
      <w:proofErr w:type="spellStart"/>
      <w:r w:rsidRPr="00B4082F">
        <w:rPr>
          <w:rFonts w:ascii="Arial" w:hAnsi="Arial" w:cs="Arial"/>
          <w:sz w:val="24"/>
          <w:szCs w:val="24"/>
          <w:lang w:val="en-US"/>
        </w:rPr>
        <w:t>Sağlık</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Kuruluşlarının</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Kurumsal</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İtibarının</w:t>
      </w:r>
      <w:proofErr w:type="spellEnd"/>
      <w:r w:rsidRPr="00B4082F">
        <w:rPr>
          <w:rFonts w:ascii="Arial" w:hAnsi="Arial" w:cs="Arial"/>
          <w:sz w:val="24"/>
          <w:szCs w:val="24"/>
          <w:lang w:val="en-US"/>
        </w:rPr>
        <w:t xml:space="preserve"> Metin </w:t>
      </w:r>
      <w:proofErr w:type="spellStart"/>
      <w:r w:rsidRPr="00B4082F">
        <w:rPr>
          <w:rFonts w:ascii="Arial" w:hAnsi="Arial" w:cs="Arial"/>
          <w:sz w:val="24"/>
          <w:szCs w:val="24"/>
          <w:lang w:val="en-US"/>
        </w:rPr>
        <w:t>Madenciliği</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ve</w:t>
      </w:r>
      <w:proofErr w:type="spellEnd"/>
      <w:r w:rsidRPr="00B4082F">
        <w:rPr>
          <w:rFonts w:ascii="Arial" w:hAnsi="Arial" w:cs="Arial"/>
          <w:sz w:val="24"/>
          <w:szCs w:val="24"/>
          <w:lang w:val="en-US"/>
        </w:rPr>
        <w:t xml:space="preserve"> Duygu </w:t>
      </w:r>
      <w:proofErr w:type="spellStart"/>
      <w:r w:rsidRPr="00B4082F">
        <w:rPr>
          <w:rFonts w:ascii="Arial" w:hAnsi="Arial" w:cs="Arial"/>
          <w:sz w:val="24"/>
          <w:szCs w:val="24"/>
          <w:lang w:val="en-US"/>
        </w:rPr>
        <w:t>Analizi</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ile</w:t>
      </w:r>
      <w:proofErr w:type="spellEnd"/>
      <w:r w:rsidRPr="00B4082F">
        <w:rPr>
          <w:rFonts w:ascii="Arial" w:hAnsi="Arial" w:cs="Arial"/>
          <w:sz w:val="24"/>
          <w:szCs w:val="24"/>
          <w:lang w:val="en-US"/>
        </w:rPr>
        <w:t xml:space="preserve"> </w:t>
      </w:r>
      <w:proofErr w:type="spellStart"/>
      <w:r w:rsidRPr="00B4082F">
        <w:rPr>
          <w:rFonts w:ascii="Arial" w:hAnsi="Arial" w:cs="Arial"/>
          <w:sz w:val="24"/>
          <w:szCs w:val="24"/>
          <w:lang w:val="en-US"/>
        </w:rPr>
        <w:t>Değerlendirilmesi</w:t>
      </w:r>
      <w:proofErr w:type="spellEnd"/>
      <w:r w:rsidRPr="00B4082F">
        <w:rPr>
          <w:rFonts w:ascii="Arial" w:hAnsi="Arial" w:cs="Arial"/>
          <w:sz w:val="24"/>
          <w:szCs w:val="24"/>
          <w:lang w:val="en-US"/>
        </w:rPr>
        <w:t xml:space="preserve">.” </w:t>
      </w:r>
      <w:r w:rsidRPr="00B4082F">
        <w:rPr>
          <w:rFonts w:ascii="Arial" w:hAnsi="Arial" w:cs="Arial"/>
          <w:i/>
          <w:iCs/>
          <w:sz w:val="24"/>
          <w:szCs w:val="24"/>
          <w:lang w:val="en-US"/>
        </w:rPr>
        <w:t xml:space="preserve">Mehmet Akif Ersoy </w:t>
      </w:r>
      <w:proofErr w:type="spellStart"/>
      <w:r w:rsidRPr="00B4082F">
        <w:rPr>
          <w:rFonts w:ascii="Arial" w:hAnsi="Arial" w:cs="Arial"/>
          <w:i/>
          <w:iCs/>
          <w:sz w:val="24"/>
          <w:szCs w:val="24"/>
          <w:lang w:val="en-US"/>
        </w:rPr>
        <w:t>Üniversitesi</w:t>
      </w:r>
      <w:proofErr w:type="spellEnd"/>
      <w:r w:rsidRPr="00B4082F">
        <w:rPr>
          <w:rFonts w:ascii="Arial" w:hAnsi="Arial" w:cs="Arial"/>
          <w:i/>
          <w:iCs/>
          <w:sz w:val="24"/>
          <w:szCs w:val="24"/>
          <w:lang w:val="en-US"/>
        </w:rPr>
        <w:t xml:space="preserve"> </w:t>
      </w:r>
      <w:proofErr w:type="spellStart"/>
      <w:r w:rsidRPr="00B4082F">
        <w:rPr>
          <w:rFonts w:ascii="Arial" w:hAnsi="Arial" w:cs="Arial"/>
          <w:i/>
          <w:iCs/>
          <w:sz w:val="24"/>
          <w:szCs w:val="24"/>
          <w:lang w:val="en-US"/>
        </w:rPr>
        <w:t>Sosyal</w:t>
      </w:r>
      <w:proofErr w:type="spellEnd"/>
      <w:r w:rsidRPr="00B4082F">
        <w:rPr>
          <w:rFonts w:ascii="Arial" w:hAnsi="Arial" w:cs="Arial"/>
          <w:i/>
          <w:iCs/>
          <w:sz w:val="24"/>
          <w:szCs w:val="24"/>
          <w:lang w:val="en-US"/>
        </w:rPr>
        <w:t xml:space="preserve"> </w:t>
      </w:r>
      <w:proofErr w:type="spellStart"/>
      <w:r w:rsidRPr="00B4082F">
        <w:rPr>
          <w:rFonts w:ascii="Arial" w:hAnsi="Arial" w:cs="Arial"/>
          <w:i/>
          <w:iCs/>
          <w:sz w:val="24"/>
          <w:szCs w:val="24"/>
          <w:lang w:val="en-US"/>
        </w:rPr>
        <w:t>Bilimler</w:t>
      </w:r>
      <w:proofErr w:type="spellEnd"/>
      <w:r w:rsidRPr="00B4082F">
        <w:rPr>
          <w:rFonts w:ascii="Arial" w:hAnsi="Arial" w:cs="Arial"/>
          <w:i/>
          <w:iCs/>
          <w:sz w:val="24"/>
          <w:szCs w:val="24"/>
          <w:lang w:val="en-US"/>
        </w:rPr>
        <w:t xml:space="preserve"> </w:t>
      </w:r>
      <w:proofErr w:type="spellStart"/>
      <w:r w:rsidRPr="00B4082F">
        <w:rPr>
          <w:rFonts w:ascii="Arial" w:hAnsi="Arial" w:cs="Arial"/>
          <w:i/>
          <w:iCs/>
          <w:sz w:val="24"/>
          <w:szCs w:val="24"/>
          <w:lang w:val="en-US"/>
        </w:rPr>
        <w:t>Enstitüsü</w:t>
      </w:r>
      <w:proofErr w:type="spellEnd"/>
      <w:r w:rsidRPr="00B4082F">
        <w:rPr>
          <w:rFonts w:ascii="Arial" w:hAnsi="Arial" w:cs="Arial"/>
          <w:i/>
          <w:iCs/>
          <w:sz w:val="24"/>
          <w:szCs w:val="24"/>
          <w:lang w:val="en-US"/>
        </w:rPr>
        <w:t xml:space="preserve"> Dergisi</w:t>
      </w:r>
      <w:r w:rsidRPr="00B4082F">
        <w:rPr>
          <w:rFonts w:ascii="Arial" w:hAnsi="Arial" w:cs="Arial"/>
          <w:sz w:val="24"/>
          <w:szCs w:val="24"/>
          <w:lang w:val="en-US"/>
        </w:rPr>
        <w:t>, 40, 91–104.</w:t>
      </w:r>
    </w:p>
    <w:p w14:paraId="30E00425" w14:textId="77777777" w:rsidR="00EF0A8B" w:rsidRPr="00233602" w:rsidRDefault="00EF0A8B" w:rsidP="000D5A63">
      <w:pPr>
        <w:rPr>
          <w:rFonts w:ascii="Arial" w:hAnsi="Arial" w:cs="Arial"/>
          <w:sz w:val="24"/>
          <w:szCs w:val="24"/>
        </w:rPr>
      </w:pPr>
    </w:p>
    <w:p w14:paraId="207C4C38" w14:textId="77777777" w:rsidR="00233602" w:rsidRPr="00233602" w:rsidRDefault="00233602" w:rsidP="007837C7">
      <w:pPr>
        <w:rPr>
          <w:rFonts w:ascii="Arial" w:hAnsi="Arial" w:cs="Arial"/>
          <w:sz w:val="24"/>
          <w:szCs w:val="24"/>
        </w:rPr>
      </w:pPr>
    </w:p>
    <w:sectPr w:rsidR="00233602" w:rsidRPr="00233602" w:rsidSect="00EE7C5B">
      <w:headerReference w:type="default" r:id="rId12"/>
      <w:footerReference w:type="default" r:id="rId13"/>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FA4F" w14:textId="77777777" w:rsidR="00CF4538" w:rsidRPr="007F51EC" w:rsidRDefault="00CF4538" w:rsidP="007F1E48">
      <w:pPr>
        <w:spacing w:after="0" w:line="240" w:lineRule="auto"/>
      </w:pPr>
      <w:r w:rsidRPr="007F51EC">
        <w:separator/>
      </w:r>
    </w:p>
  </w:endnote>
  <w:endnote w:type="continuationSeparator" w:id="0">
    <w:p w14:paraId="76E2B08C" w14:textId="77777777" w:rsidR="00CF4538" w:rsidRPr="007F51EC" w:rsidRDefault="00CF4538" w:rsidP="007F1E48">
      <w:pPr>
        <w:spacing w:after="0" w:line="240" w:lineRule="auto"/>
      </w:pPr>
      <w:r w:rsidRPr="007F51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292347"/>
      <w:docPartObj>
        <w:docPartGallery w:val="Page Numbers (Bottom of Page)"/>
        <w:docPartUnique/>
      </w:docPartObj>
    </w:sdtPr>
    <w:sdtEndPr>
      <w:rPr>
        <w:noProof/>
      </w:rPr>
    </w:sdtEndPr>
    <w:sdtContent>
      <w:p w14:paraId="18FC20FD" w14:textId="56E51DEF" w:rsidR="00017584" w:rsidRDefault="00017584">
        <w:pPr>
          <w:pStyle w:val="Footer"/>
          <w:jc w:val="center"/>
        </w:pPr>
        <w:r>
          <w:fldChar w:fldCharType="begin"/>
        </w:r>
        <w:r>
          <w:instrText xml:space="preserve"> PAGE   \* MERGEFORMAT </w:instrText>
        </w:r>
        <w:r>
          <w:fldChar w:fldCharType="separate"/>
        </w:r>
        <w:r w:rsidR="00D82A82">
          <w:rPr>
            <w:noProof/>
          </w:rPr>
          <w:t>2</w:t>
        </w:r>
        <w:r>
          <w:rPr>
            <w:noProof/>
          </w:rPr>
          <w:fldChar w:fldCharType="end"/>
        </w:r>
      </w:p>
    </w:sdtContent>
  </w:sdt>
  <w:p w14:paraId="366DD216" w14:textId="77777777" w:rsidR="00017584" w:rsidRDefault="00017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A78C8" w14:textId="77777777" w:rsidR="00CF4538" w:rsidRPr="007F51EC" w:rsidRDefault="00CF4538" w:rsidP="007F1E48">
      <w:pPr>
        <w:spacing w:after="0" w:line="240" w:lineRule="auto"/>
      </w:pPr>
      <w:r w:rsidRPr="007F51EC">
        <w:separator/>
      </w:r>
    </w:p>
  </w:footnote>
  <w:footnote w:type="continuationSeparator" w:id="0">
    <w:p w14:paraId="6AD9FA62" w14:textId="77777777" w:rsidR="00CF4538" w:rsidRPr="007F51EC" w:rsidRDefault="00CF4538" w:rsidP="007F1E48">
      <w:pPr>
        <w:spacing w:after="0" w:line="240" w:lineRule="auto"/>
      </w:pPr>
      <w:r w:rsidRPr="007F51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BE72" w14:textId="77777777" w:rsidR="00EE7C5B" w:rsidRPr="007F51EC" w:rsidRDefault="00EE7C5B">
    <w:pPr>
      <w:pStyle w:val="Header"/>
    </w:pPr>
  </w:p>
  <w:p w14:paraId="31ED1EC1" w14:textId="77777777" w:rsidR="00EE7C5B" w:rsidRPr="007F51EC" w:rsidRDefault="00EE7C5B">
    <w:pPr>
      <w:pStyle w:val="Header"/>
    </w:pPr>
  </w:p>
  <w:p w14:paraId="5044E8F1" w14:textId="77777777" w:rsidR="00EE7C5B" w:rsidRPr="007F51EC" w:rsidRDefault="00EE7C5B">
    <w:pPr>
      <w:pStyle w:val="Header"/>
    </w:pPr>
  </w:p>
  <w:p w14:paraId="3FD49B46" w14:textId="77777777" w:rsidR="00EE7C5B" w:rsidRPr="007F51EC" w:rsidRDefault="00EE7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125"/>
    <w:multiLevelType w:val="multilevel"/>
    <w:tmpl w:val="9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3286"/>
    <w:multiLevelType w:val="multilevel"/>
    <w:tmpl w:val="5B12584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49B32D1"/>
    <w:multiLevelType w:val="multilevel"/>
    <w:tmpl w:val="654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5BF1"/>
    <w:multiLevelType w:val="hybridMultilevel"/>
    <w:tmpl w:val="DDD84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A55BA9"/>
    <w:multiLevelType w:val="multilevel"/>
    <w:tmpl w:val="675C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158EC"/>
    <w:multiLevelType w:val="multilevel"/>
    <w:tmpl w:val="4A7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41F8E"/>
    <w:multiLevelType w:val="hybridMultilevel"/>
    <w:tmpl w:val="6408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04F6"/>
    <w:multiLevelType w:val="multilevel"/>
    <w:tmpl w:val="1A0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2A2E"/>
    <w:multiLevelType w:val="hybridMultilevel"/>
    <w:tmpl w:val="FDD8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563DB"/>
    <w:multiLevelType w:val="hybridMultilevel"/>
    <w:tmpl w:val="7FB6F91E"/>
    <w:lvl w:ilvl="0" w:tplc="D3A872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A595F"/>
    <w:multiLevelType w:val="hybridMultilevel"/>
    <w:tmpl w:val="D5000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C76A41"/>
    <w:multiLevelType w:val="multilevel"/>
    <w:tmpl w:val="F5FC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D05F7"/>
    <w:multiLevelType w:val="hybridMultilevel"/>
    <w:tmpl w:val="98D8F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9EF14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C522733"/>
    <w:multiLevelType w:val="hybridMultilevel"/>
    <w:tmpl w:val="2D64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F601F2"/>
    <w:multiLevelType w:val="multilevel"/>
    <w:tmpl w:val="9B2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26BA8"/>
    <w:multiLevelType w:val="multilevel"/>
    <w:tmpl w:val="D6F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F0417"/>
    <w:multiLevelType w:val="hybridMultilevel"/>
    <w:tmpl w:val="06C2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9439E"/>
    <w:multiLevelType w:val="hybridMultilevel"/>
    <w:tmpl w:val="1900861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055539"/>
    <w:multiLevelType w:val="hybridMultilevel"/>
    <w:tmpl w:val="7F2E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7C0D5B"/>
    <w:multiLevelType w:val="hybridMultilevel"/>
    <w:tmpl w:val="13C49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8356458">
    <w:abstractNumId w:val="8"/>
  </w:num>
  <w:num w:numId="2" w16cid:durableId="575014792">
    <w:abstractNumId w:val="19"/>
  </w:num>
  <w:num w:numId="3" w16cid:durableId="943849718">
    <w:abstractNumId w:val="6"/>
  </w:num>
  <w:num w:numId="4" w16cid:durableId="1896232334">
    <w:abstractNumId w:val="9"/>
  </w:num>
  <w:num w:numId="5" w16cid:durableId="1879583607">
    <w:abstractNumId w:val="7"/>
  </w:num>
  <w:num w:numId="6" w16cid:durableId="30686677">
    <w:abstractNumId w:val="12"/>
  </w:num>
  <w:num w:numId="7" w16cid:durableId="973485719">
    <w:abstractNumId w:val="16"/>
  </w:num>
  <w:num w:numId="8" w16cid:durableId="1325427129">
    <w:abstractNumId w:val="20"/>
  </w:num>
  <w:num w:numId="9" w16cid:durableId="2096435605">
    <w:abstractNumId w:val="3"/>
  </w:num>
  <w:num w:numId="10" w16cid:durableId="637538772">
    <w:abstractNumId w:val="14"/>
  </w:num>
  <w:num w:numId="11" w16cid:durableId="183715924">
    <w:abstractNumId w:val="10"/>
  </w:num>
  <w:num w:numId="12" w16cid:durableId="147553296">
    <w:abstractNumId w:val="17"/>
  </w:num>
  <w:num w:numId="13" w16cid:durableId="31150011">
    <w:abstractNumId w:val="2"/>
  </w:num>
  <w:num w:numId="14" w16cid:durableId="1922911770">
    <w:abstractNumId w:val="0"/>
  </w:num>
  <w:num w:numId="15" w16cid:durableId="1369642482">
    <w:abstractNumId w:val="5"/>
  </w:num>
  <w:num w:numId="16" w16cid:durableId="163513573">
    <w:abstractNumId w:val="4"/>
  </w:num>
  <w:num w:numId="17" w16cid:durableId="215551238">
    <w:abstractNumId w:val="15"/>
  </w:num>
  <w:num w:numId="18" w16cid:durableId="1661814574">
    <w:abstractNumId w:val="11"/>
  </w:num>
  <w:num w:numId="19" w16cid:durableId="1441097552">
    <w:abstractNumId w:val="13"/>
  </w:num>
  <w:num w:numId="20" w16cid:durableId="510024899">
    <w:abstractNumId w:val="1"/>
  </w:num>
  <w:num w:numId="21" w16cid:durableId="11754548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280"/>
    <w:rsid w:val="000056AE"/>
    <w:rsid w:val="00006A7F"/>
    <w:rsid w:val="00017584"/>
    <w:rsid w:val="00026FC5"/>
    <w:rsid w:val="00043EA9"/>
    <w:rsid w:val="00052513"/>
    <w:rsid w:val="00053579"/>
    <w:rsid w:val="000A4E9B"/>
    <w:rsid w:val="000C10E2"/>
    <w:rsid w:val="000C3AD3"/>
    <w:rsid w:val="000C4006"/>
    <w:rsid w:val="000D2BD1"/>
    <w:rsid w:val="000D5A63"/>
    <w:rsid w:val="000F7C87"/>
    <w:rsid w:val="00120816"/>
    <w:rsid w:val="00173171"/>
    <w:rsid w:val="001B2E86"/>
    <w:rsid w:val="001D4A3D"/>
    <w:rsid w:val="001E59F6"/>
    <w:rsid w:val="001E7FFE"/>
    <w:rsid w:val="001F722F"/>
    <w:rsid w:val="00224E48"/>
    <w:rsid w:val="002317C6"/>
    <w:rsid w:val="00233602"/>
    <w:rsid w:val="0023452B"/>
    <w:rsid w:val="002366E8"/>
    <w:rsid w:val="00253761"/>
    <w:rsid w:val="0026028A"/>
    <w:rsid w:val="002701B8"/>
    <w:rsid w:val="00276BC9"/>
    <w:rsid w:val="00287EB9"/>
    <w:rsid w:val="002D2043"/>
    <w:rsid w:val="00320A43"/>
    <w:rsid w:val="00324D84"/>
    <w:rsid w:val="00344AF6"/>
    <w:rsid w:val="00357CDD"/>
    <w:rsid w:val="0036054F"/>
    <w:rsid w:val="00382615"/>
    <w:rsid w:val="003A2136"/>
    <w:rsid w:val="003A776C"/>
    <w:rsid w:val="003B0C8B"/>
    <w:rsid w:val="003B2523"/>
    <w:rsid w:val="003E4983"/>
    <w:rsid w:val="003E5835"/>
    <w:rsid w:val="003F4FC8"/>
    <w:rsid w:val="004162CF"/>
    <w:rsid w:val="0044082F"/>
    <w:rsid w:val="00440C8F"/>
    <w:rsid w:val="00452109"/>
    <w:rsid w:val="004B20FC"/>
    <w:rsid w:val="004C7571"/>
    <w:rsid w:val="004D3C17"/>
    <w:rsid w:val="004E2A4B"/>
    <w:rsid w:val="00512814"/>
    <w:rsid w:val="00522C62"/>
    <w:rsid w:val="00544484"/>
    <w:rsid w:val="005A3234"/>
    <w:rsid w:val="005A404A"/>
    <w:rsid w:val="005C6884"/>
    <w:rsid w:val="005D233A"/>
    <w:rsid w:val="005E5F1E"/>
    <w:rsid w:val="0061485C"/>
    <w:rsid w:val="00634E97"/>
    <w:rsid w:val="006413AC"/>
    <w:rsid w:val="00644F40"/>
    <w:rsid w:val="00660FB3"/>
    <w:rsid w:val="00671DC3"/>
    <w:rsid w:val="006934BA"/>
    <w:rsid w:val="006D1976"/>
    <w:rsid w:val="006D4E76"/>
    <w:rsid w:val="006F3280"/>
    <w:rsid w:val="006F44BF"/>
    <w:rsid w:val="00701358"/>
    <w:rsid w:val="00710ADF"/>
    <w:rsid w:val="00712B09"/>
    <w:rsid w:val="00745B94"/>
    <w:rsid w:val="00782E6A"/>
    <w:rsid w:val="007837C7"/>
    <w:rsid w:val="0078508B"/>
    <w:rsid w:val="0078595D"/>
    <w:rsid w:val="0079182C"/>
    <w:rsid w:val="00797770"/>
    <w:rsid w:val="007A36CF"/>
    <w:rsid w:val="007A5CBC"/>
    <w:rsid w:val="007B65A8"/>
    <w:rsid w:val="007C551F"/>
    <w:rsid w:val="007C68FC"/>
    <w:rsid w:val="007D26D7"/>
    <w:rsid w:val="007D7292"/>
    <w:rsid w:val="007D73E3"/>
    <w:rsid w:val="007E71B8"/>
    <w:rsid w:val="007E724D"/>
    <w:rsid w:val="007F1E48"/>
    <w:rsid w:val="007F42EA"/>
    <w:rsid w:val="007F51EC"/>
    <w:rsid w:val="00836DA8"/>
    <w:rsid w:val="0084454A"/>
    <w:rsid w:val="00860B7E"/>
    <w:rsid w:val="00892BE0"/>
    <w:rsid w:val="008967D6"/>
    <w:rsid w:val="008B645A"/>
    <w:rsid w:val="008C6667"/>
    <w:rsid w:val="008E77C4"/>
    <w:rsid w:val="00902E67"/>
    <w:rsid w:val="00911EF7"/>
    <w:rsid w:val="009120A3"/>
    <w:rsid w:val="0091797F"/>
    <w:rsid w:val="00921AB9"/>
    <w:rsid w:val="009221BB"/>
    <w:rsid w:val="00926DB3"/>
    <w:rsid w:val="009450B7"/>
    <w:rsid w:val="00963504"/>
    <w:rsid w:val="0096476A"/>
    <w:rsid w:val="009B24CB"/>
    <w:rsid w:val="009B6AB1"/>
    <w:rsid w:val="009C664D"/>
    <w:rsid w:val="009D08FD"/>
    <w:rsid w:val="009E5988"/>
    <w:rsid w:val="009E658F"/>
    <w:rsid w:val="009F477F"/>
    <w:rsid w:val="00A06014"/>
    <w:rsid w:val="00A10D4E"/>
    <w:rsid w:val="00A12EEE"/>
    <w:rsid w:val="00A200E5"/>
    <w:rsid w:val="00A265F9"/>
    <w:rsid w:val="00A31C5F"/>
    <w:rsid w:val="00A32D2D"/>
    <w:rsid w:val="00A32D83"/>
    <w:rsid w:val="00A6037D"/>
    <w:rsid w:val="00A60D81"/>
    <w:rsid w:val="00A66B63"/>
    <w:rsid w:val="00A96E78"/>
    <w:rsid w:val="00AB045F"/>
    <w:rsid w:val="00AB0AEB"/>
    <w:rsid w:val="00AE6A19"/>
    <w:rsid w:val="00B0722A"/>
    <w:rsid w:val="00B4082F"/>
    <w:rsid w:val="00B45029"/>
    <w:rsid w:val="00B511D9"/>
    <w:rsid w:val="00B55307"/>
    <w:rsid w:val="00B573B3"/>
    <w:rsid w:val="00B77B88"/>
    <w:rsid w:val="00B949A4"/>
    <w:rsid w:val="00BA53E7"/>
    <w:rsid w:val="00BA5853"/>
    <w:rsid w:val="00BA5AB3"/>
    <w:rsid w:val="00BB2CB7"/>
    <w:rsid w:val="00BE6918"/>
    <w:rsid w:val="00BE7A9E"/>
    <w:rsid w:val="00C045FA"/>
    <w:rsid w:val="00C444EE"/>
    <w:rsid w:val="00C6602A"/>
    <w:rsid w:val="00C678FA"/>
    <w:rsid w:val="00C84824"/>
    <w:rsid w:val="00C95358"/>
    <w:rsid w:val="00CA006F"/>
    <w:rsid w:val="00CA14CC"/>
    <w:rsid w:val="00CB28AA"/>
    <w:rsid w:val="00CE3547"/>
    <w:rsid w:val="00CE5AE9"/>
    <w:rsid w:val="00CF4538"/>
    <w:rsid w:val="00CF7A2C"/>
    <w:rsid w:val="00D42A6B"/>
    <w:rsid w:val="00D45DF1"/>
    <w:rsid w:val="00D82A82"/>
    <w:rsid w:val="00DE65A5"/>
    <w:rsid w:val="00E127D3"/>
    <w:rsid w:val="00E2267E"/>
    <w:rsid w:val="00E408D4"/>
    <w:rsid w:val="00E61173"/>
    <w:rsid w:val="00E7038B"/>
    <w:rsid w:val="00E72F4B"/>
    <w:rsid w:val="00E735F1"/>
    <w:rsid w:val="00E75B02"/>
    <w:rsid w:val="00E85AE9"/>
    <w:rsid w:val="00E92D09"/>
    <w:rsid w:val="00EA47AA"/>
    <w:rsid w:val="00EB4921"/>
    <w:rsid w:val="00EC0941"/>
    <w:rsid w:val="00EC1514"/>
    <w:rsid w:val="00ED44F0"/>
    <w:rsid w:val="00EE7C5B"/>
    <w:rsid w:val="00EF0A8B"/>
    <w:rsid w:val="00EF7314"/>
    <w:rsid w:val="00F02AA6"/>
    <w:rsid w:val="00F05D29"/>
    <w:rsid w:val="00F12182"/>
    <w:rsid w:val="00F14FF7"/>
    <w:rsid w:val="00F23D77"/>
    <w:rsid w:val="00F70133"/>
    <w:rsid w:val="00F86557"/>
    <w:rsid w:val="00FB0AB1"/>
    <w:rsid w:val="00FB1903"/>
    <w:rsid w:val="00FB1DC6"/>
    <w:rsid w:val="00FD4043"/>
    <w:rsid w:val="00FD6AB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77EB"/>
  <w15:chartTrackingRefBased/>
  <w15:docId w15:val="{AE5A6EA1-D4E2-4D3B-9E01-99199434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D4E"/>
    <w:rPr>
      <w:lang w:val="tr-TR"/>
    </w:rPr>
  </w:style>
  <w:style w:type="paragraph" w:styleId="Heading1">
    <w:name w:val="heading 1"/>
    <w:basedOn w:val="Normal"/>
    <w:next w:val="Normal"/>
    <w:link w:val="Heading1Char"/>
    <w:uiPriority w:val="9"/>
    <w:qFormat/>
    <w:rsid w:val="00A10D4E"/>
    <w:pPr>
      <w:keepNext/>
      <w:keepLines/>
      <w:spacing w:before="480" w:after="0"/>
      <w:outlineLvl w:val="0"/>
    </w:pPr>
    <w:rPr>
      <w:rFonts w:asciiTheme="majorHAnsi" w:eastAsiaTheme="majorEastAsia" w:hAnsiTheme="majorHAnsi" w:cstheme="majorBidi"/>
      <w:b/>
      <w:bCs/>
      <w:color w:val="75A42E" w:themeColor="accent1" w:themeShade="BF"/>
      <w:sz w:val="28"/>
      <w:szCs w:val="28"/>
    </w:rPr>
  </w:style>
  <w:style w:type="paragraph" w:styleId="Heading2">
    <w:name w:val="heading 2"/>
    <w:basedOn w:val="Normal"/>
    <w:next w:val="Normal"/>
    <w:link w:val="Heading2Char"/>
    <w:uiPriority w:val="9"/>
    <w:unhideWhenUsed/>
    <w:qFormat/>
    <w:rsid w:val="00A10D4E"/>
    <w:pPr>
      <w:keepNext/>
      <w:keepLines/>
      <w:spacing w:before="200" w:after="0"/>
      <w:outlineLvl w:val="1"/>
    </w:pPr>
    <w:rPr>
      <w:rFonts w:asciiTheme="majorHAnsi" w:eastAsiaTheme="majorEastAsia" w:hAnsiTheme="majorHAnsi" w:cstheme="majorBidi"/>
      <w:b/>
      <w:bCs/>
      <w:color w:val="9ACD4C" w:themeColor="accent1"/>
      <w:sz w:val="26"/>
      <w:szCs w:val="26"/>
    </w:rPr>
  </w:style>
  <w:style w:type="paragraph" w:styleId="Heading3">
    <w:name w:val="heading 3"/>
    <w:basedOn w:val="Normal"/>
    <w:next w:val="Normal"/>
    <w:link w:val="Heading3Char"/>
    <w:uiPriority w:val="9"/>
    <w:semiHidden/>
    <w:unhideWhenUsed/>
    <w:qFormat/>
    <w:rsid w:val="00A10D4E"/>
    <w:pPr>
      <w:keepNext/>
      <w:keepLines/>
      <w:spacing w:before="200" w:after="0"/>
      <w:outlineLvl w:val="2"/>
    </w:pPr>
    <w:rPr>
      <w:rFonts w:asciiTheme="majorHAnsi" w:eastAsiaTheme="majorEastAsia" w:hAnsiTheme="majorHAnsi" w:cstheme="majorBidi"/>
      <w:b/>
      <w:bCs/>
      <w:color w:val="9ACD4C" w:themeColor="accent1"/>
    </w:rPr>
  </w:style>
  <w:style w:type="paragraph" w:styleId="Heading4">
    <w:name w:val="heading 4"/>
    <w:basedOn w:val="Normal"/>
    <w:next w:val="Normal"/>
    <w:link w:val="Heading4Char"/>
    <w:uiPriority w:val="9"/>
    <w:semiHidden/>
    <w:unhideWhenUsed/>
    <w:qFormat/>
    <w:rsid w:val="00A10D4E"/>
    <w:pPr>
      <w:keepNext/>
      <w:keepLines/>
      <w:spacing w:before="200" w:after="0"/>
      <w:outlineLvl w:val="3"/>
    </w:pPr>
    <w:rPr>
      <w:rFonts w:asciiTheme="majorHAnsi" w:eastAsiaTheme="majorEastAsia" w:hAnsiTheme="majorHAnsi" w:cstheme="majorBidi"/>
      <w:b/>
      <w:bCs/>
      <w:i/>
      <w:iCs/>
      <w:color w:val="9ACD4C" w:themeColor="accent1"/>
    </w:rPr>
  </w:style>
  <w:style w:type="paragraph" w:styleId="Heading5">
    <w:name w:val="heading 5"/>
    <w:basedOn w:val="Normal"/>
    <w:next w:val="Normal"/>
    <w:link w:val="Heading5Char"/>
    <w:uiPriority w:val="9"/>
    <w:semiHidden/>
    <w:unhideWhenUsed/>
    <w:qFormat/>
    <w:rsid w:val="00A10D4E"/>
    <w:pPr>
      <w:keepNext/>
      <w:keepLines/>
      <w:spacing w:before="200" w:after="0"/>
      <w:outlineLvl w:val="4"/>
    </w:pPr>
    <w:rPr>
      <w:rFonts w:asciiTheme="majorHAnsi" w:eastAsiaTheme="majorEastAsia" w:hAnsiTheme="majorHAnsi" w:cstheme="majorBidi"/>
      <w:color w:val="4D6D1E" w:themeColor="accent1" w:themeShade="7F"/>
    </w:rPr>
  </w:style>
  <w:style w:type="paragraph" w:styleId="Heading6">
    <w:name w:val="heading 6"/>
    <w:basedOn w:val="Normal"/>
    <w:next w:val="Normal"/>
    <w:link w:val="Heading6Char"/>
    <w:uiPriority w:val="9"/>
    <w:semiHidden/>
    <w:unhideWhenUsed/>
    <w:qFormat/>
    <w:rsid w:val="00A10D4E"/>
    <w:pPr>
      <w:keepNext/>
      <w:keepLines/>
      <w:spacing w:before="200" w:after="0"/>
      <w:outlineLvl w:val="5"/>
    </w:pPr>
    <w:rPr>
      <w:rFonts w:asciiTheme="majorHAnsi" w:eastAsiaTheme="majorEastAsia" w:hAnsiTheme="majorHAnsi" w:cstheme="majorBidi"/>
      <w:i/>
      <w:iCs/>
      <w:color w:val="4D6D1E" w:themeColor="accent1" w:themeShade="7F"/>
    </w:rPr>
  </w:style>
  <w:style w:type="paragraph" w:styleId="Heading7">
    <w:name w:val="heading 7"/>
    <w:basedOn w:val="Normal"/>
    <w:next w:val="Normal"/>
    <w:link w:val="Heading7Char"/>
    <w:uiPriority w:val="9"/>
    <w:semiHidden/>
    <w:unhideWhenUsed/>
    <w:qFormat/>
    <w:rsid w:val="00A10D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0D4E"/>
    <w:pPr>
      <w:keepNext/>
      <w:keepLines/>
      <w:spacing w:before="200" w:after="0"/>
      <w:outlineLvl w:val="7"/>
    </w:pPr>
    <w:rPr>
      <w:rFonts w:asciiTheme="majorHAnsi" w:eastAsiaTheme="majorEastAsia" w:hAnsiTheme="majorHAnsi" w:cstheme="majorBidi"/>
      <w:color w:val="9ACD4C" w:themeColor="accent1"/>
      <w:sz w:val="20"/>
      <w:szCs w:val="20"/>
    </w:rPr>
  </w:style>
  <w:style w:type="paragraph" w:styleId="Heading9">
    <w:name w:val="heading 9"/>
    <w:basedOn w:val="Normal"/>
    <w:next w:val="Normal"/>
    <w:link w:val="Heading9Char"/>
    <w:uiPriority w:val="9"/>
    <w:semiHidden/>
    <w:unhideWhenUsed/>
    <w:qFormat/>
    <w:rsid w:val="00A10D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4E"/>
    <w:rPr>
      <w:rFonts w:asciiTheme="majorHAnsi" w:eastAsiaTheme="majorEastAsia" w:hAnsiTheme="majorHAnsi" w:cstheme="majorBidi"/>
      <w:b/>
      <w:bCs/>
      <w:color w:val="75A42E" w:themeColor="accent1" w:themeShade="BF"/>
      <w:sz w:val="28"/>
      <w:szCs w:val="28"/>
    </w:rPr>
  </w:style>
  <w:style w:type="character" w:customStyle="1" w:styleId="Heading2Char">
    <w:name w:val="Heading 2 Char"/>
    <w:basedOn w:val="DefaultParagraphFont"/>
    <w:link w:val="Heading2"/>
    <w:uiPriority w:val="9"/>
    <w:rsid w:val="00A10D4E"/>
    <w:rPr>
      <w:rFonts w:asciiTheme="majorHAnsi" w:eastAsiaTheme="majorEastAsia" w:hAnsiTheme="majorHAnsi" w:cstheme="majorBidi"/>
      <w:b/>
      <w:bCs/>
      <w:color w:val="9ACD4C" w:themeColor="accent1"/>
      <w:sz w:val="26"/>
      <w:szCs w:val="26"/>
    </w:rPr>
  </w:style>
  <w:style w:type="character" w:customStyle="1" w:styleId="Heading3Char">
    <w:name w:val="Heading 3 Char"/>
    <w:basedOn w:val="DefaultParagraphFont"/>
    <w:link w:val="Heading3"/>
    <w:uiPriority w:val="9"/>
    <w:semiHidden/>
    <w:rsid w:val="00A10D4E"/>
    <w:rPr>
      <w:rFonts w:asciiTheme="majorHAnsi" w:eastAsiaTheme="majorEastAsia" w:hAnsiTheme="majorHAnsi" w:cstheme="majorBidi"/>
      <w:b/>
      <w:bCs/>
      <w:color w:val="9ACD4C" w:themeColor="accent1"/>
    </w:rPr>
  </w:style>
  <w:style w:type="character" w:customStyle="1" w:styleId="Heading4Char">
    <w:name w:val="Heading 4 Char"/>
    <w:basedOn w:val="DefaultParagraphFont"/>
    <w:link w:val="Heading4"/>
    <w:uiPriority w:val="9"/>
    <w:semiHidden/>
    <w:rsid w:val="00A10D4E"/>
    <w:rPr>
      <w:rFonts w:asciiTheme="majorHAnsi" w:eastAsiaTheme="majorEastAsia" w:hAnsiTheme="majorHAnsi" w:cstheme="majorBidi"/>
      <w:b/>
      <w:bCs/>
      <w:i/>
      <w:iCs/>
      <w:color w:val="9ACD4C" w:themeColor="accent1"/>
    </w:rPr>
  </w:style>
  <w:style w:type="character" w:customStyle="1" w:styleId="Heading5Char">
    <w:name w:val="Heading 5 Char"/>
    <w:basedOn w:val="DefaultParagraphFont"/>
    <w:link w:val="Heading5"/>
    <w:uiPriority w:val="9"/>
    <w:semiHidden/>
    <w:rsid w:val="00A10D4E"/>
    <w:rPr>
      <w:rFonts w:asciiTheme="majorHAnsi" w:eastAsiaTheme="majorEastAsia" w:hAnsiTheme="majorHAnsi" w:cstheme="majorBidi"/>
      <w:color w:val="4D6D1E" w:themeColor="accent1" w:themeShade="7F"/>
    </w:rPr>
  </w:style>
  <w:style w:type="character" w:customStyle="1" w:styleId="Heading6Char">
    <w:name w:val="Heading 6 Char"/>
    <w:basedOn w:val="DefaultParagraphFont"/>
    <w:link w:val="Heading6"/>
    <w:uiPriority w:val="9"/>
    <w:semiHidden/>
    <w:rsid w:val="00A10D4E"/>
    <w:rPr>
      <w:rFonts w:asciiTheme="majorHAnsi" w:eastAsiaTheme="majorEastAsia" w:hAnsiTheme="majorHAnsi" w:cstheme="majorBidi"/>
      <w:i/>
      <w:iCs/>
      <w:color w:val="4D6D1E" w:themeColor="accent1" w:themeShade="7F"/>
    </w:rPr>
  </w:style>
  <w:style w:type="character" w:customStyle="1" w:styleId="Heading7Char">
    <w:name w:val="Heading 7 Char"/>
    <w:basedOn w:val="DefaultParagraphFont"/>
    <w:link w:val="Heading7"/>
    <w:uiPriority w:val="9"/>
    <w:semiHidden/>
    <w:rsid w:val="00A10D4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0D4E"/>
    <w:rPr>
      <w:rFonts w:asciiTheme="majorHAnsi" w:eastAsiaTheme="majorEastAsia" w:hAnsiTheme="majorHAnsi" w:cstheme="majorBidi"/>
      <w:color w:val="9ACD4C" w:themeColor="accent1"/>
      <w:sz w:val="20"/>
      <w:szCs w:val="20"/>
    </w:rPr>
  </w:style>
  <w:style w:type="character" w:customStyle="1" w:styleId="Heading9Char">
    <w:name w:val="Heading 9 Char"/>
    <w:basedOn w:val="DefaultParagraphFont"/>
    <w:link w:val="Heading9"/>
    <w:uiPriority w:val="9"/>
    <w:semiHidden/>
    <w:rsid w:val="00A10D4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10D4E"/>
    <w:pPr>
      <w:pBdr>
        <w:bottom w:val="single" w:sz="8" w:space="4" w:color="9ACD4C" w:themeColor="accent1"/>
      </w:pBdr>
      <w:spacing w:after="300" w:line="240" w:lineRule="auto"/>
      <w:contextualSpacing/>
    </w:pPr>
    <w:rPr>
      <w:rFonts w:asciiTheme="majorHAnsi" w:eastAsiaTheme="majorEastAsia" w:hAnsiTheme="majorHAnsi" w:cstheme="majorBidi"/>
      <w:color w:val="0E3453" w:themeColor="text2" w:themeShade="BF"/>
      <w:spacing w:val="5"/>
      <w:sz w:val="52"/>
      <w:szCs w:val="52"/>
    </w:rPr>
  </w:style>
  <w:style w:type="character" w:customStyle="1" w:styleId="TitleChar">
    <w:name w:val="Title Char"/>
    <w:basedOn w:val="DefaultParagraphFont"/>
    <w:link w:val="Title"/>
    <w:uiPriority w:val="10"/>
    <w:rsid w:val="00A10D4E"/>
    <w:rPr>
      <w:rFonts w:asciiTheme="majorHAnsi" w:eastAsiaTheme="majorEastAsia" w:hAnsiTheme="majorHAnsi" w:cstheme="majorBidi"/>
      <w:color w:val="0E3453" w:themeColor="text2" w:themeShade="BF"/>
      <w:spacing w:val="5"/>
      <w:sz w:val="52"/>
      <w:szCs w:val="52"/>
    </w:rPr>
  </w:style>
  <w:style w:type="paragraph" w:styleId="Subtitle">
    <w:name w:val="Subtitle"/>
    <w:basedOn w:val="Normal"/>
    <w:next w:val="Normal"/>
    <w:link w:val="SubtitleChar"/>
    <w:uiPriority w:val="11"/>
    <w:qFormat/>
    <w:rsid w:val="00A10D4E"/>
    <w:pPr>
      <w:numPr>
        <w:ilvl w:val="1"/>
      </w:numPr>
    </w:pPr>
    <w:rPr>
      <w:rFonts w:asciiTheme="majorHAnsi" w:eastAsiaTheme="majorEastAsia" w:hAnsiTheme="majorHAnsi" w:cstheme="majorBidi"/>
      <w:i/>
      <w:iCs/>
      <w:color w:val="9ACD4C" w:themeColor="accent1"/>
      <w:spacing w:val="15"/>
      <w:sz w:val="24"/>
      <w:szCs w:val="24"/>
    </w:rPr>
  </w:style>
  <w:style w:type="character" w:customStyle="1" w:styleId="SubtitleChar">
    <w:name w:val="Subtitle Char"/>
    <w:basedOn w:val="DefaultParagraphFont"/>
    <w:link w:val="Subtitle"/>
    <w:uiPriority w:val="11"/>
    <w:rsid w:val="00A10D4E"/>
    <w:rPr>
      <w:rFonts w:asciiTheme="majorHAnsi" w:eastAsiaTheme="majorEastAsia" w:hAnsiTheme="majorHAnsi" w:cstheme="majorBidi"/>
      <w:i/>
      <w:iCs/>
      <w:color w:val="9ACD4C" w:themeColor="accent1"/>
      <w:spacing w:val="15"/>
      <w:sz w:val="24"/>
      <w:szCs w:val="24"/>
    </w:rPr>
  </w:style>
  <w:style w:type="paragraph" w:styleId="Quote">
    <w:name w:val="Quote"/>
    <w:basedOn w:val="Normal"/>
    <w:next w:val="Normal"/>
    <w:link w:val="QuoteChar"/>
    <w:uiPriority w:val="29"/>
    <w:qFormat/>
    <w:rsid w:val="00A10D4E"/>
    <w:rPr>
      <w:i/>
      <w:iCs/>
      <w:color w:val="000000" w:themeColor="text1"/>
    </w:rPr>
  </w:style>
  <w:style w:type="character" w:customStyle="1" w:styleId="QuoteChar">
    <w:name w:val="Quote Char"/>
    <w:basedOn w:val="DefaultParagraphFont"/>
    <w:link w:val="Quote"/>
    <w:uiPriority w:val="29"/>
    <w:rsid w:val="00A10D4E"/>
    <w:rPr>
      <w:i/>
      <w:iCs/>
      <w:color w:val="000000" w:themeColor="text1"/>
    </w:rPr>
  </w:style>
  <w:style w:type="paragraph" w:styleId="ListParagraph">
    <w:name w:val="List Paragraph"/>
    <w:basedOn w:val="Normal"/>
    <w:uiPriority w:val="34"/>
    <w:qFormat/>
    <w:rsid w:val="006F3280"/>
    <w:pPr>
      <w:ind w:left="720"/>
      <w:contextualSpacing/>
    </w:pPr>
  </w:style>
  <w:style w:type="character" w:styleId="IntenseEmphasis">
    <w:name w:val="Intense Emphasis"/>
    <w:basedOn w:val="DefaultParagraphFont"/>
    <w:uiPriority w:val="21"/>
    <w:qFormat/>
    <w:rsid w:val="00A10D4E"/>
    <w:rPr>
      <w:b/>
      <w:bCs/>
      <w:i/>
      <w:iCs/>
      <w:color w:val="9ACD4C" w:themeColor="accent1"/>
    </w:rPr>
  </w:style>
  <w:style w:type="paragraph" w:styleId="IntenseQuote">
    <w:name w:val="Intense Quote"/>
    <w:basedOn w:val="Normal"/>
    <w:next w:val="Normal"/>
    <w:link w:val="IntenseQuoteChar"/>
    <w:uiPriority w:val="30"/>
    <w:qFormat/>
    <w:rsid w:val="00A10D4E"/>
    <w:pPr>
      <w:pBdr>
        <w:bottom w:val="single" w:sz="4" w:space="4" w:color="9ACD4C" w:themeColor="accent1"/>
      </w:pBdr>
      <w:spacing w:before="200" w:after="280"/>
      <w:ind w:left="936" w:right="936"/>
    </w:pPr>
    <w:rPr>
      <w:b/>
      <w:bCs/>
      <w:i/>
      <w:iCs/>
      <w:color w:val="9ACD4C" w:themeColor="accent1"/>
    </w:rPr>
  </w:style>
  <w:style w:type="character" w:customStyle="1" w:styleId="IntenseQuoteChar">
    <w:name w:val="Intense Quote Char"/>
    <w:basedOn w:val="DefaultParagraphFont"/>
    <w:link w:val="IntenseQuote"/>
    <w:uiPriority w:val="30"/>
    <w:rsid w:val="00A10D4E"/>
    <w:rPr>
      <w:b/>
      <w:bCs/>
      <w:i/>
      <w:iCs/>
      <w:color w:val="9ACD4C" w:themeColor="accent1"/>
    </w:rPr>
  </w:style>
  <w:style w:type="character" w:styleId="IntenseReference">
    <w:name w:val="Intense Reference"/>
    <w:basedOn w:val="DefaultParagraphFont"/>
    <w:uiPriority w:val="32"/>
    <w:qFormat/>
    <w:rsid w:val="00A10D4E"/>
    <w:rPr>
      <w:b/>
      <w:bCs/>
      <w:smallCaps/>
      <w:color w:val="FAA93A" w:themeColor="accent2"/>
      <w:spacing w:val="5"/>
      <w:u w:val="single"/>
    </w:rPr>
  </w:style>
  <w:style w:type="paragraph" w:styleId="Caption">
    <w:name w:val="caption"/>
    <w:basedOn w:val="Normal"/>
    <w:next w:val="Normal"/>
    <w:uiPriority w:val="35"/>
    <w:semiHidden/>
    <w:unhideWhenUsed/>
    <w:qFormat/>
    <w:rsid w:val="00A10D4E"/>
    <w:pPr>
      <w:spacing w:line="240" w:lineRule="auto"/>
    </w:pPr>
    <w:rPr>
      <w:b/>
      <w:bCs/>
      <w:color w:val="9ACD4C" w:themeColor="accent1"/>
      <w:sz w:val="18"/>
      <w:szCs w:val="18"/>
    </w:rPr>
  </w:style>
  <w:style w:type="character" w:styleId="Strong">
    <w:name w:val="Strong"/>
    <w:basedOn w:val="DefaultParagraphFont"/>
    <w:uiPriority w:val="22"/>
    <w:qFormat/>
    <w:rsid w:val="00A10D4E"/>
    <w:rPr>
      <w:b/>
      <w:bCs/>
    </w:rPr>
  </w:style>
  <w:style w:type="character" w:styleId="Emphasis">
    <w:name w:val="Emphasis"/>
    <w:basedOn w:val="DefaultParagraphFont"/>
    <w:uiPriority w:val="20"/>
    <w:qFormat/>
    <w:rsid w:val="00A10D4E"/>
    <w:rPr>
      <w:i/>
      <w:iCs/>
    </w:rPr>
  </w:style>
  <w:style w:type="paragraph" w:styleId="NoSpacing">
    <w:name w:val="No Spacing"/>
    <w:link w:val="NoSpacingChar"/>
    <w:uiPriority w:val="1"/>
    <w:qFormat/>
    <w:rsid w:val="00A10D4E"/>
    <w:pPr>
      <w:spacing w:after="0" w:line="240" w:lineRule="auto"/>
    </w:pPr>
  </w:style>
  <w:style w:type="character" w:styleId="SubtleEmphasis">
    <w:name w:val="Subtle Emphasis"/>
    <w:basedOn w:val="DefaultParagraphFont"/>
    <w:uiPriority w:val="19"/>
    <w:qFormat/>
    <w:rsid w:val="00A10D4E"/>
    <w:rPr>
      <w:i/>
      <w:iCs/>
      <w:color w:val="808080" w:themeColor="text1" w:themeTint="7F"/>
    </w:rPr>
  </w:style>
  <w:style w:type="character" w:styleId="SubtleReference">
    <w:name w:val="Subtle Reference"/>
    <w:basedOn w:val="DefaultParagraphFont"/>
    <w:uiPriority w:val="31"/>
    <w:qFormat/>
    <w:rsid w:val="00A10D4E"/>
    <w:rPr>
      <w:smallCaps/>
      <w:color w:val="FAA93A" w:themeColor="accent2"/>
      <w:u w:val="single"/>
    </w:rPr>
  </w:style>
  <w:style w:type="character" w:styleId="BookTitle">
    <w:name w:val="Book Title"/>
    <w:basedOn w:val="DefaultParagraphFont"/>
    <w:uiPriority w:val="33"/>
    <w:qFormat/>
    <w:rsid w:val="00A10D4E"/>
    <w:rPr>
      <w:b/>
      <w:bCs/>
      <w:smallCaps/>
      <w:spacing w:val="5"/>
    </w:rPr>
  </w:style>
  <w:style w:type="paragraph" w:styleId="TOCHeading">
    <w:name w:val="TOC Heading"/>
    <w:basedOn w:val="Heading1"/>
    <w:next w:val="Normal"/>
    <w:uiPriority w:val="39"/>
    <w:semiHidden/>
    <w:unhideWhenUsed/>
    <w:qFormat/>
    <w:rsid w:val="00A10D4E"/>
    <w:pPr>
      <w:outlineLvl w:val="9"/>
    </w:pPr>
  </w:style>
  <w:style w:type="character" w:customStyle="1" w:styleId="NoSpacingChar">
    <w:name w:val="No Spacing Char"/>
    <w:basedOn w:val="DefaultParagraphFont"/>
    <w:link w:val="NoSpacing"/>
    <w:uiPriority w:val="1"/>
    <w:rsid w:val="00A10D4E"/>
  </w:style>
  <w:style w:type="paragraph" w:styleId="Header">
    <w:name w:val="header"/>
    <w:basedOn w:val="Normal"/>
    <w:link w:val="HeaderChar"/>
    <w:uiPriority w:val="99"/>
    <w:unhideWhenUsed/>
    <w:rsid w:val="007F1E48"/>
    <w:pPr>
      <w:tabs>
        <w:tab w:val="center" w:pos="4703"/>
        <w:tab w:val="right" w:pos="9406"/>
      </w:tabs>
      <w:spacing w:after="0" w:line="240" w:lineRule="auto"/>
    </w:pPr>
  </w:style>
  <w:style w:type="character" w:customStyle="1" w:styleId="HeaderChar">
    <w:name w:val="Header Char"/>
    <w:basedOn w:val="DefaultParagraphFont"/>
    <w:link w:val="Header"/>
    <w:uiPriority w:val="99"/>
    <w:rsid w:val="007F1E48"/>
  </w:style>
  <w:style w:type="paragraph" w:styleId="Footer">
    <w:name w:val="footer"/>
    <w:basedOn w:val="Normal"/>
    <w:link w:val="FooterChar"/>
    <w:uiPriority w:val="99"/>
    <w:unhideWhenUsed/>
    <w:rsid w:val="007F1E48"/>
    <w:pPr>
      <w:tabs>
        <w:tab w:val="center" w:pos="4703"/>
        <w:tab w:val="right" w:pos="9406"/>
      </w:tabs>
      <w:spacing w:after="0" w:line="240" w:lineRule="auto"/>
    </w:pPr>
  </w:style>
  <w:style w:type="character" w:customStyle="1" w:styleId="FooterChar">
    <w:name w:val="Footer Char"/>
    <w:basedOn w:val="DefaultParagraphFont"/>
    <w:link w:val="Footer"/>
    <w:uiPriority w:val="99"/>
    <w:rsid w:val="007F1E48"/>
  </w:style>
  <w:style w:type="paragraph" w:customStyle="1" w:styleId="FirstParagraph">
    <w:name w:val="First Paragraph"/>
    <w:basedOn w:val="BodyText"/>
    <w:next w:val="BodyText"/>
    <w:qFormat/>
    <w:rsid w:val="00A31C5F"/>
    <w:pPr>
      <w:spacing w:before="180" w:after="180" w:line="240" w:lineRule="auto"/>
    </w:pPr>
    <w:rPr>
      <w:rFonts w:eastAsiaTheme="minorHAnsi"/>
      <w:sz w:val="24"/>
      <w:szCs w:val="24"/>
    </w:rPr>
  </w:style>
  <w:style w:type="paragraph" w:styleId="BodyText">
    <w:name w:val="Body Text"/>
    <w:basedOn w:val="Normal"/>
    <w:link w:val="BodyTextChar"/>
    <w:uiPriority w:val="99"/>
    <w:semiHidden/>
    <w:unhideWhenUsed/>
    <w:rsid w:val="00A31C5F"/>
    <w:pPr>
      <w:spacing w:after="120"/>
    </w:pPr>
  </w:style>
  <w:style w:type="character" w:customStyle="1" w:styleId="BodyTextChar">
    <w:name w:val="Body Text Char"/>
    <w:basedOn w:val="DefaultParagraphFont"/>
    <w:link w:val="BodyText"/>
    <w:uiPriority w:val="99"/>
    <w:semiHidden/>
    <w:rsid w:val="00A31C5F"/>
  </w:style>
  <w:style w:type="paragraph" w:styleId="NormalWeb">
    <w:name w:val="Normal (Web)"/>
    <w:basedOn w:val="Normal"/>
    <w:uiPriority w:val="99"/>
    <w:semiHidden/>
    <w:unhideWhenUsed/>
    <w:rsid w:val="00E92D09"/>
    <w:rPr>
      <w:rFonts w:ascii="Times New Roman" w:hAnsi="Times New Roman" w:cs="Times New Roman"/>
      <w:sz w:val="24"/>
      <w:szCs w:val="24"/>
    </w:rPr>
  </w:style>
  <w:style w:type="table" w:styleId="TableGrid">
    <w:name w:val="Table Grid"/>
    <w:basedOn w:val="TableNormal"/>
    <w:uiPriority w:val="59"/>
    <w:rsid w:val="00236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E7A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26028A"/>
    <w:pPr>
      <w:spacing w:after="0" w:line="240" w:lineRule="auto"/>
    </w:pPr>
    <w:tblPr>
      <w:tblStyleRowBandSize w:val="1"/>
      <w:tblStyleColBandSize w:val="1"/>
      <w:tblBorders>
        <w:top w:val="single" w:sz="2" w:space="0" w:color="A1C5E0" w:themeColor="accent5" w:themeTint="99"/>
        <w:bottom w:val="single" w:sz="2" w:space="0" w:color="A1C5E0" w:themeColor="accent5" w:themeTint="99"/>
        <w:insideH w:val="single" w:sz="2" w:space="0" w:color="A1C5E0" w:themeColor="accent5" w:themeTint="99"/>
        <w:insideV w:val="single" w:sz="2" w:space="0" w:color="A1C5E0" w:themeColor="accent5" w:themeTint="99"/>
      </w:tblBorders>
    </w:tblPr>
    <w:tblStylePr w:type="firstRow">
      <w:rPr>
        <w:b/>
        <w:bCs/>
      </w:rPr>
      <w:tblPr/>
      <w:tcPr>
        <w:tcBorders>
          <w:top w:val="nil"/>
          <w:bottom w:val="single" w:sz="12" w:space="0" w:color="A1C5E0" w:themeColor="accent5" w:themeTint="99"/>
          <w:insideH w:val="nil"/>
          <w:insideV w:val="nil"/>
        </w:tcBorders>
        <w:shd w:val="clear" w:color="auto" w:fill="FFFFFF" w:themeFill="background1"/>
      </w:tcPr>
    </w:tblStylePr>
    <w:tblStylePr w:type="lastRow">
      <w:rPr>
        <w:b/>
        <w:bCs/>
      </w:rPr>
      <w:tblPr/>
      <w:tcPr>
        <w:tcBorders>
          <w:top w:val="double" w:sz="2" w:space="0" w:color="A1C5E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4" w:themeFill="accent5" w:themeFillTint="33"/>
      </w:tcPr>
    </w:tblStylePr>
    <w:tblStylePr w:type="band1Horz">
      <w:tblPr/>
      <w:tcPr>
        <w:shd w:val="clear" w:color="auto" w:fill="DFEBF4" w:themeFill="accent5" w:themeFillTint="33"/>
      </w:tcPr>
    </w:tblStylePr>
  </w:style>
  <w:style w:type="table" w:styleId="GridTable5Dark-Accent5">
    <w:name w:val="Grid Table 5 Dark Accent 5"/>
    <w:basedOn w:val="TableNormal"/>
    <w:uiPriority w:val="50"/>
    <w:rsid w:val="00A060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A0C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A0C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A0C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A0CC" w:themeFill="accent5"/>
      </w:tcPr>
    </w:tblStylePr>
    <w:tblStylePr w:type="band1Vert">
      <w:tblPr/>
      <w:tcPr>
        <w:shd w:val="clear" w:color="auto" w:fill="C0D8EA" w:themeFill="accent5" w:themeFillTint="66"/>
      </w:tcPr>
    </w:tblStylePr>
    <w:tblStylePr w:type="band1Horz">
      <w:tblPr/>
      <w:tcPr>
        <w:shd w:val="clear" w:color="auto" w:fill="C0D8EA" w:themeFill="accent5" w:themeFillTint="66"/>
      </w:tcPr>
    </w:tblStylePr>
  </w:style>
  <w:style w:type="table" w:styleId="GridTable4-Accent5">
    <w:name w:val="Grid Table 4 Accent 5"/>
    <w:basedOn w:val="TableNormal"/>
    <w:uiPriority w:val="49"/>
    <w:rsid w:val="00A06014"/>
    <w:pPr>
      <w:spacing w:after="0" w:line="240" w:lineRule="auto"/>
    </w:pPr>
    <w:tblPr>
      <w:tblStyleRowBandSize w:val="1"/>
      <w:tblStyleColBandSize w:val="1"/>
      <w:tblBorders>
        <w:top w:val="single" w:sz="4" w:space="0" w:color="A1C5E0" w:themeColor="accent5" w:themeTint="99"/>
        <w:left w:val="single" w:sz="4" w:space="0" w:color="A1C5E0" w:themeColor="accent5" w:themeTint="99"/>
        <w:bottom w:val="single" w:sz="4" w:space="0" w:color="A1C5E0" w:themeColor="accent5" w:themeTint="99"/>
        <w:right w:val="single" w:sz="4" w:space="0" w:color="A1C5E0" w:themeColor="accent5" w:themeTint="99"/>
        <w:insideH w:val="single" w:sz="4" w:space="0" w:color="A1C5E0" w:themeColor="accent5" w:themeTint="99"/>
        <w:insideV w:val="single" w:sz="4" w:space="0" w:color="A1C5E0" w:themeColor="accent5" w:themeTint="99"/>
      </w:tblBorders>
    </w:tblPr>
    <w:tblStylePr w:type="firstRow">
      <w:rPr>
        <w:b/>
        <w:bCs/>
        <w:color w:val="FFFFFF" w:themeColor="background1"/>
      </w:rPr>
      <w:tblPr/>
      <w:tcPr>
        <w:tcBorders>
          <w:top w:val="single" w:sz="4" w:space="0" w:color="63A0CC" w:themeColor="accent5"/>
          <w:left w:val="single" w:sz="4" w:space="0" w:color="63A0CC" w:themeColor="accent5"/>
          <w:bottom w:val="single" w:sz="4" w:space="0" w:color="63A0CC" w:themeColor="accent5"/>
          <w:right w:val="single" w:sz="4" w:space="0" w:color="63A0CC" w:themeColor="accent5"/>
          <w:insideH w:val="nil"/>
          <w:insideV w:val="nil"/>
        </w:tcBorders>
        <w:shd w:val="clear" w:color="auto" w:fill="63A0CC" w:themeFill="accent5"/>
      </w:tcPr>
    </w:tblStylePr>
    <w:tblStylePr w:type="lastRow">
      <w:rPr>
        <w:b/>
        <w:bCs/>
      </w:rPr>
      <w:tblPr/>
      <w:tcPr>
        <w:tcBorders>
          <w:top w:val="double" w:sz="4" w:space="0" w:color="63A0CC" w:themeColor="accent5"/>
        </w:tcBorders>
      </w:tcPr>
    </w:tblStylePr>
    <w:tblStylePr w:type="firstCol">
      <w:rPr>
        <w:b/>
        <w:bCs/>
      </w:rPr>
    </w:tblStylePr>
    <w:tblStylePr w:type="lastCol">
      <w:rPr>
        <w:b/>
        <w:bCs/>
      </w:rPr>
    </w:tblStylePr>
    <w:tblStylePr w:type="band1Vert">
      <w:tblPr/>
      <w:tcPr>
        <w:shd w:val="clear" w:color="auto" w:fill="DFEBF4" w:themeFill="accent5" w:themeFillTint="33"/>
      </w:tcPr>
    </w:tblStylePr>
    <w:tblStylePr w:type="band1Horz">
      <w:tblPr/>
      <w:tcPr>
        <w:shd w:val="clear" w:color="auto" w:fill="DFEBF4" w:themeFill="accent5" w:themeFillTint="33"/>
      </w:tcPr>
    </w:tblStylePr>
  </w:style>
  <w:style w:type="paragraph" w:styleId="BalloonText">
    <w:name w:val="Balloon Text"/>
    <w:basedOn w:val="Normal"/>
    <w:link w:val="BalloonTextChar"/>
    <w:uiPriority w:val="99"/>
    <w:semiHidden/>
    <w:unhideWhenUsed/>
    <w:rsid w:val="00440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C8F"/>
    <w:rPr>
      <w:rFonts w:ascii="Segoe UI" w:hAnsi="Segoe UI" w:cs="Segoe UI"/>
      <w:sz w:val="18"/>
      <w:szCs w:val="18"/>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623DA-96B1-4C3F-B3A1-37CA52F80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3066</Words>
  <Characters>17481</Characters>
  <Application>Microsoft Office Word</Application>
  <DocSecurity>0</DocSecurity>
  <Lines>145</Lines>
  <Paragraphs>41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Sağlık Kuruluşlarının Kurumsal İtibarının Metin Madenciliği ve Duygu Analizi ile Değerlendirilmesi</vt:lpstr>
      <vt:lpstr>Sağlık Kuruluşlarının Kurumsal İtibarının Metin Madenciliği ve Duygu Analizi ile Değerlendirilmesi</vt:lpstr>
    </vt:vector>
  </TitlesOfParts>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Sağlık Kuruluşlarının Kurumsal İtibarının Metin Madenciliği ve Duygu Analizi ile Değerlendirilmesi</dc:title>
  <dc:subject/>
  <dc:creator>dpoyraz</dc:creator>
  <cp:keywords/>
  <dc:description/>
  <cp:lastModifiedBy>Gülfiz POYRAZ</cp:lastModifiedBy>
  <cp:revision>2</cp:revision>
  <cp:lastPrinted>2025-10-30T08:08:00Z</cp:lastPrinted>
  <dcterms:created xsi:type="dcterms:W3CDTF">2025-10-30T19:14:00Z</dcterms:created>
  <dcterms:modified xsi:type="dcterms:W3CDTF">2025-10-30T19:14:00Z</dcterms:modified>
</cp:coreProperties>
</file>