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FA54" w14:textId="08F0357D" w:rsidR="00E01EC8" w:rsidRPr="00A83E3E" w:rsidRDefault="00E01EC8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0B3C9" wp14:editId="09231069">
            <wp:extent cx="6120765" cy="700405"/>
            <wp:effectExtent l="0" t="0" r="0" b="4445"/>
            <wp:docPr id="75031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870" w14:textId="5E142413" w:rsidR="00E01EC8" w:rsidRPr="00A83E3E" w:rsidRDefault="00C61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 xml:space="preserve">ВСІ РОЗДІЛИ: </w:t>
      </w:r>
    </w:p>
    <w:p w14:paraId="4C0E5CFC" w14:textId="422B2896" w:rsidR="00C95A50" w:rsidRPr="00A83E3E" w:rsidRDefault="00C95A5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  <w:highlight w:val="yellow"/>
        </w:rPr>
        <w:t xml:space="preserve">Головна </w:t>
      </w:r>
      <w:r w:rsidR="00CF3437" w:rsidRPr="00A83E3E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*надаю інший логотип в </w:t>
      </w:r>
      <w:proofErr w:type="spellStart"/>
      <w:r w:rsidR="00CF3437" w:rsidRPr="00A83E3E">
        <w:rPr>
          <w:rFonts w:ascii="Times New Roman" w:hAnsi="Times New Roman" w:cs="Times New Roman"/>
          <w:color w:val="EE0000"/>
          <w:sz w:val="28"/>
          <w:szCs w:val="28"/>
          <w:highlight w:val="yellow"/>
          <w:lang w:val="en-US"/>
        </w:rPr>
        <w:t>png</w:t>
      </w:r>
      <w:proofErr w:type="spellEnd"/>
      <w:r w:rsidR="00CF3437" w:rsidRPr="00A83E3E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, він має краще лягати</w:t>
      </w:r>
    </w:p>
    <w:p w14:paraId="64BD8299" w14:textId="5956A779" w:rsidR="00C95A50" w:rsidRPr="00A83E3E" w:rsidRDefault="00C95A50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 xml:space="preserve">Послуги </w:t>
      </w:r>
    </w:p>
    <w:p w14:paraId="07C09338" w14:textId="752E0D11" w:rsidR="00C95A50" w:rsidRPr="00A83E3E" w:rsidRDefault="00C95A50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  <w:highlight w:val="yellow"/>
        </w:rPr>
        <w:t xml:space="preserve">Про </w:t>
      </w:r>
      <w:r w:rsidR="00CF3437" w:rsidRPr="00A83E3E">
        <w:rPr>
          <w:rFonts w:ascii="Times New Roman" w:hAnsi="Times New Roman" w:cs="Times New Roman"/>
          <w:sz w:val="28"/>
          <w:szCs w:val="28"/>
          <w:highlight w:val="yellow"/>
        </w:rPr>
        <w:t>нас</w:t>
      </w:r>
      <w:r w:rsidRPr="00A83E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F3437" w:rsidRPr="00A83E3E">
        <w:rPr>
          <w:rFonts w:ascii="Times New Roman" w:hAnsi="Times New Roman" w:cs="Times New Roman"/>
          <w:sz w:val="28"/>
          <w:szCs w:val="28"/>
          <w:highlight w:val="yellow"/>
          <w:lang w:val="ru-UA"/>
        </w:rPr>
        <w:t>(зам</w:t>
      </w:r>
      <w:proofErr w:type="spellStart"/>
      <w:r w:rsidR="00CF3437" w:rsidRPr="00A83E3E">
        <w:rPr>
          <w:rFonts w:ascii="Times New Roman" w:hAnsi="Times New Roman" w:cs="Times New Roman"/>
          <w:sz w:val="28"/>
          <w:szCs w:val="28"/>
          <w:highlight w:val="yellow"/>
        </w:rPr>
        <w:t>ість</w:t>
      </w:r>
      <w:proofErr w:type="spellEnd"/>
      <w:r w:rsidR="00CF3437" w:rsidRPr="00A83E3E">
        <w:rPr>
          <w:rFonts w:ascii="Times New Roman" w:hAnsi="Times New Roman" w:cs="Times New Roman"/>
          <w:sz w:val="28"/>
          <w:szCs w:val="28"/>
          <w:highlight w:val="yellow"/>
        </w:rPr>
        <w:t xml:space="preserve"> про адвоката)</w:t>
      </w:r>
    </w:p>
    <w:p w14:paraId="45421A72" w14:textId="0D3A9975" w:rsidR="00C95A50" w:rsidRPr="000B5394" w:rsidRDefault="00C9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394">
        <w:rPr>
          <w:rFonts w:ascii="Times New Roman" w:hAnsi="Times New Roman" w:cs="Times New Roman"/>
          <w:b/>
          <w:bCs/>
          <w:sz w:val="28"/>
          <w:szCs w:val="28"/>
        </w:rPr>
        <w:t>Наші експерти</w:t>
      </w:r>
    </w:p>
    <w:p w14:paraId="3CBF17B0" w14:textId="3D927635" w:rsidR="00C95A50" w:rsidRPr="00A83E3E" w:rsidRDefault="00C95A50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Отримати послугу (замість запит)</w:t>
      </w:r>
    </w:p>
    <w:p w14:paraId="76AA035D" w14:textId="77777777" w:rsidR="00CF3437" w:rsidRPr="00A83E3E" w:rsidRDefault="00CF3437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5031DFE" w14:textId="734FFEE4" w:rsidR="00CF3437" w:rsidRPr="00A83E3E" w:rsidRDefault="00CF343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Контакти</w:t>
      </w:r>
      <w:r w:rsidRPr="00A83E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</w:p>
    <w:p w14:paraId="62168C5E" w14:textId="77777777" w:rsidR="00E01EC8" w:rsidRPr="00A83E3E" w:rsidRDefault="00CF3437" w:rsidP="00E01EC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  <w:lang w:val="ru-UA"/>
        </w:rPr>
        <w:t>+38 (099) 19 19 997 (</w:t>
      </w:r>
      <w:r w:rsidRPr="00A83E3E">
        <w:rPr>
          <w:rFonts w:ascii="Times New Roman" w:hAnsi="Times New Roman" w:cs="Times New Roman"/>
          <w:sz w:val="28"/>
          <w:szCs w:val="28"/>
          <w:lang w:val="en-US"/>
        </w:rPr>
        <w:t>Viber, WhatsApp, Telegram)</w:t>
      </w:r>
      <w:r w:rsidR="00E01EC8" w:rsidRPr="00A83E3E">
        <w:rPr>
          <w:rFonts w:ascii="Times New Roman" w:hAnsi="Times New Roman" w:cs="Times New Roman"/>
          <w:sz w:val="28"/>
          <w:szCs w:val="28"/>
        </w:rPr>
        <w:t xml:space="preserve"> </w:t>
      </w:r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 xml:space="preserve">*прошу </w:t>
      </w:r>
      <w:proofErr w:type="spellStart"/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>вказати</w:t>
      </w:r>
      <w:proofErr w:type="spellEnd"/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 xml:space="preserve"> </w:t>
      </w:r>
      <w:proofErr w:type="spellStart"/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>контактний</w:t>
      </w:r>
      <w:proofErr w:type="spellEnd"/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 xml:space="preserve"> номер </w:t>
      </w:r>
      <w:proofErr w:type="spellStart"/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>саме</w:t>
      </w:r>
      <w:proofErr w:type="spellEnd"/>
      <w:r w:rsidR="00E01EC8" w:rsidRPr="00A83E3E">
        <w:rPr>
          <w:rFonts w:ascii="Times New Roman" w:hAnsi="Times New Roman" w:cs="Times New Roman"/>
          <w:color w:val="EE0000"/>
          <w:sz w:val="28"/>
          <w:szCs w:val="28"/>
          <w:lang w:val="ru-UA"/>
        </w:rPr>
        <w:t xml:space="preserve"> в такому формат</w:t>
      </w:r>
      <w:r w:rsidR="00E01EC8" w:rsidRPr="00A83E3E">
        <w:rPr>
          <w:rFonts w:ascii="Times New Roman" w:hAnsi="Times New Roman" w:cs="Times New Roman"/>
          <w:color w:val="EE0000"/>
          <w:sz w:val="28"/>
          <w:szCs w:val="28"/>
        </w:rPr>
        <w:t xml:space="preserve">і </w:t>
      </w:r>
    </w:p>
    <w:p w14:paraId="37692336" w14:textId="7965A0E7" w:rsidR="00CF3437" w:rsidRPr="00A83E3E" w:rsidRDefault="00CF3437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  <w:lang w:val="ru-UA"/>
        </w:rPr>
        <w:t>е</w:t>
      </w:r>
      <w:r w:rsidRPr="00A83E3E">
        <w:rPr>
          <w:rFonts w:ascii="Times New Roman" w:hAnsi="Times New Roman" w:cs="Times New Roman"/>
          <w:sz w:val="28"/>
          <w:szCs w:val="28"/>
        </w:rPr>
        <w:t>-</w:t>
      </w:r>
      <w:r w:rsidRPr="00A83E3E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83E3E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hyperlink r:id="rId6" w:history="1">
        <w:r w:rsidRPr="00A83E3E">
          <w:rPr>
            <w:rStyle w:val="ae"/>
            <w:rFonts w:ascii="Times New Roman" w:hAnsi="Times New Roman" w:cs="Times New Roman"/>
            <w:sz w:val="28"/>
            <w:szCs w:val="28"/>
          </w:rPr>
          <w:t>guliia.kovalchuk@gmail.com</w:t>
        </w:r>
      </w:hyperlink>
      <w:r w:rsidRPr="00A83E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F1DB4F" w14:textId="77777777" w:rsidR="00E01EC8" w:rsidRPr="00A83E3E" w:rsidRDefault="00E01EC8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83E3E">
        <w:rPr>
          <w:rFonts w:ascii="Times New Roman" w:hAnsi="Times New Roman" w:cs="Times New Roman"/>
          <w:sz w:val="28"/>
          <w:szCs w:val="28"/>
          <w:lang w:val="ru-UA"/>
        </w:rPr>
        <w:t>понеділок-п’ятниця</w:t>
      </w:r>
      <w:proofErr w:type="spellEnd"/>
      <w:r w:rsidRPr="00A83E3E">
        <w:rPr>
          <w:rFonts w:ascii="Times New Roman" w:hAnsi="Times New Roman" w:cs="Times New Roman"/>
          <w:sz w:val="28"/>
          <w:szCs w:val="28"/>
          <w:lang w:val="ru-UA"/>
        </w:rPr>
        <w:t xml:space="preserve">: 09:00 – 18:00  </w:t>
      </w:r>
    </w:p>
    <w:p w14:paraId="471C4E09" w14:textId="1A61D0DB" w:rsidR="00E01EC8" w:rsidRPr="00A83E3E" w:rsidRDefault="00E01EC8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83E3E">
        <w:rPr>
          <w:rFonts w:ascii="Times New Roman" w:hAnsi="Times New Roman" w:cs="Times New Roman"/>
          <w:sz w:val="28"/>
          <w:szCs w:val="28"/>
          <w:lang w:val="ru-UA"/>
        </w:rPr>
        <w:t>субота-неділя</w:t>
      </w:r>
      <w:proofErr w:type="spellEnd"/>
      <w:r w:rsidRPr="00A83E3E">
        <w:rPr>
          <w:rFonts w:ascii="Times New Roman" w:hAnsi="Times New Roman" w:cs="Times New Roman"/>
          <w:sz w:val="28"/>
          <w:szCs w:val="28"/>
          <w:lang w:val="ru-UA"/>
        </w:rPr>
        <w:t xml:space="preserve">: за </w:t>
      </w:r>
      <w:proofErr w:type="spellStart"/>
      <w:r w:rsidRPr="00A83E3E">
        <w:rPr>
          <w:rFonts w:ascii="Times New Roman" w:hAnsi="Times New Roman" w:cs="Times New Roman"/>
          <w:sz w:val="28"/>
          <w:szCs w:val="28"/>
          <w:lang w:val="ru-UA"/>
        </w:rPr>
        <w:t>домовленістю</w:t>
      </w:r>
      <w:proofErr w:type="spellEnd"/>
      <w:r w:rsidRPr="00A83E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1FF21B16" w14:textId="3ED3316F" w:rsidR="00CF3437" w:rsidRPr="00A83E3E" w:rsidRDefault="00CF3437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A83E3E">
        <w:rPr>
          <w:rFonts w:ascii="Times New Roman" w:hAnsi="Times New Roman" w:cs="Times New Roman"/>
          <w:sz w:val="28"/>
          <w:szCs w:val="28"/>
          <w:lang w:val="ru-UA"/>
        </w:rPr>
        <w:t>працю</w:t>
      </w:r>
      <w:r w:rsidRPr="00A83E3E">
        <w:rPr>
          <w:rFonts w:ascii="Times New Roman" w:hAnsi="Times New Roman" w:cs="Times New Roman"/>
          <w:sz w:val="28"/>
          <w:szCs w:val="28"/>
        </w:rPr>
        <w:t>ємо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 по всій території України </w:t>
      </w:r>
      <w:r w:rsidR="00E01EC8" w:rsidRPr="00A83E3E">
        <w:rPr>
          <w:rFonts w:ascii="Times New Roman" w:hAnsi="Times New Roman" w:cs="Times New Roman"/>
          <w:color w:val="EE0000"/>
          <w:sz w:val="28"/>
          <w:szCs w:val="28"/>
        </w:rPr>
        <w:t>(*можна додати там, де графік роботи)</w:t>
      </w:r>
    </w:p>
    <w:p w14:paraId="31DCAB58" w14:textId="77777777" w:rsidR="00CF3437" w:rsidRPr="00A83E3E" w:rsidRDefault="00CF3437">
      <w:pPr>
        <w:rPr>
          <w:rFonts w:ascii="Times New Roman" w:hAnsi="Times New Roman" w:cs="Times New Roman"/>
          <w:sz w:val="28"/>
          <w:szCs w:val="28"/>
        </w:rPr>
      </w:pPr>
    </w:p>
    <w:p w14:paraId="2A6BB62B" w14:textId="02D8F8CB" w:rsidR="00E01EC8" w:rsidRPr="00A83E3E" w:rsidRDefault="00E01EC8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 xml:space="preserve">Також можна додати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інстаграм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 та фейсбук (значки та посилання)</w:t>
      </w:r>
    </w:p>
    <w:p w14:paraId="31E559E9" w14:textId="68FB4D66" w:rsidR="00E01EC8" w:rsidRPr="00A83E3E" w:rsidRDefault="00E01E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3E3E">
        <w:rPr>
          <w:rFonts w:ascii="Times New Roman" w:hAnsi="Times New Roman" w:cs="Times New Roman"/>
          <w:sz w:val="28"/>
          <w:szCs w:val="28"/>
        </w:rPr>
        <w:t>Інстаграм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A83E3E">
          <w:rPr>
            <w:rStyle w:val="ae"/>
            <w:rFonts w:ascii="Times New Roman" w:hAnsi="Times New Roman" w:cs="Times New Roman"/>
            <w:sz w:val="28"/>
            <w:szCs w:val="28"/>
          </w:rPr>
          <w:t>https://www.instagram.com/kovalchuk.law.firm?igsh=MXN4bGs2bGJweHNqbg==</w:t>
        </w:r>
      </w:hyperlink>
    </w:p>
    <w:p w14:paraId="623B917A" w14:textId="29376956" w:rsidR="00C611CE" w:rsidRPr="00A83E3E" w:rsidRDefault="00E01EC8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 xml:space="preserve">Фейсбук </w:t>
      </w:r>
      <w:hyperlink r:id="rId8" w:history="1">
        <w:r w:rsidRPr="00A83E3E">
          <w:rPr>
            <w:rStyle w:val="ae"/>
            <w:rFonts w:ascii="Times New Roman" w:hAnsi="Times New Roman" w:cs="Times New Roman"/>
            <w:sz w:val="28"/>
            <w:szCs w:val="28"/>
          </w:rPr>
          <w:t>https://www.facebook.com/YK.PARTNERS.LF?locale=uk_UA</w:t>
        </w:r>
      </w:hyperlink>
      <w:r w:rsidRPr="00A83E3E">
        <w:rPr>
          <w:rFonts w:ascii="Times New Roman" w:hAnsi="Times New Roman" w:cs="Times New Roman"/>
          <w:sz w:val="28"/>
          <w:szCs w:val="28"/>
        </w:rPr>
        <w:t xml:space="preserve"> (перевірте, будь ласка, чи переходить на головну, оскільки я керую сторінкою, то можу бачити інший інтерфейс)</w:t>
      </w:r>
    </w:p>
    <w:p w14:paraId="4DD0D318" w14:textId="77777777" w:rsidR="00C611CE" w:rsidRPr="00A83E3E" w:rsidRDefault="00C611CE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br w:type="page"/>
      </w:r>
    </w:p>
    <w:p w14:paraId="0351812B" w14:textId="69541C27" w:rsidR="00C611CE" w:rsidRPr="00A83E3E" w:rsidRDefault="00C611CE" w:rsidP="005F56F1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ГОЛОВНА</w:t>
      </w:r>
    </w:p>
    <w:p w14:paraId="2D6403C4" w14:textId="3E98581A" w:rsidR="007B1C9F" w:rsidRPr="00A83E3E" w:rsidRDefault="007B1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noProof/>
          <w:sz w:val="28"/>
          <w:szCs w:val="28"/>
        </w:rPr>
        <w:drawing>
          <wp:inline distT="0" distB="0" distL="0" distR="0" wp14:anchorId="027121F9" wp14:editId="204659EB">
            <wp:extent cx="6120765" cy="2574925"/>
            <wp:effectExtent l="0" t="0" r="0" b="0"/>
            <wp:docPr id="166822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13BD" w14:textId="6BE7AF10" w:rsidR="00CD57C8" w:rsidRPr="00A83E3E" w:rsidRDefault="00CD57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 xml:space="preserve">Замість «Експерти правосуддя» - «Досвід. Стратегія. Результат.» </w:t>
      </w:r>
    </w:p>
    <w:p w14:paraId="07F0F8D2" w14:textId="1690E587" w:rsidR="00CD57C8" w:rsidRPr="00A83E3E" w:rsidRDefault="00CD57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 xml:space="preserve">Підпис: </w:t>
      </w:r>
    </w:p>
    <w:p w14:paraId="4C8D892B" w14:textId="1907CD22" w:rsidR="00CD57C8" w:rsidRPr="00A83E3E" w:rsidRDefault="00CD57C8" w:rsidP="005F56F1">
      <w:p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Ми поєднуємо практичний досвід, стратегічне мислення та індивідуальний підхід, щоб ефективно захищати інтереси клієнтів і допомагати знаходити рішення навіть у складних ситуаціях.</w:t>
      </w:r>
    </w:p>
    <w:p w14:paraId="5DA31FA1" w14:textId="6CD41687" w:rsidR="00CD57C8" w:rsidRPr="00CD57C8" w:rsidRDefault="00CD57C8" w:rsidP="00CD57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57C8">
        <w:rPr>
          <w:rFonts w:ascii="Times New Roman" w:hAnsi="Times New Roman" w:cs="Times New Roman"/>
          <w:b/>
          <w:bCs/>
          <w:sz w:val="28"/>
          <w:szCs w:val="28"/>
        </w:rPr>
        <w:t>Впевненість у рішеннях. Захист у діях. Результат у справах.</w:t>
      </w:r>
    </w:p>
    <w:p w14:paraId="317F5B0D" w14:textId="2B5FEA05" w:rsidR="00726BDB" w:rsidRPr="00A83E3E" w:rsidRDefault="00726BDB">
      <w:pPr>
        <w:rPr>
          <w:rFonts w:ascii="Times New Roman" w:hAnsi="Times New Roman" w:cs="Times New Roman"/>
          <w:sz w:val="28"/>
          <w:szCs w:val="28"/>
        </w:rPr>
      </w:pPr>
    </w:p>
    <w:p w14:paraId="6595C7F4" w14:textId="7BFD11A8" w:rsidR="005F56F1" w:rsidRPr="00A83E3E" w:rsidRDefault="005F56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140E90" wp14:editId="59CA13FF">
            <wp:extent cx="6114415" cy="2560320"/>
            <wp:effectExtent l="0" t="0" r="635" b="0"/>
            <wp:docPr id="15856190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2617" w14:textId="55158D47" w:rsidR="005F56F1" w:rsidRPr="005F56F1" w:rsidRDefault="005F56F1" w:rsidP="005F56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5F56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83E3E">
        <w:rPr>
          <w:rFonts w:ascii="Times New Roman" w:hAnsi="Times New Roman" w:cs="Times New Roman"/>
          <w:b/>
          <w:bCs/>
          <w:sz w:val="28"/>
          <w:szCs w:val="28"/>
        </w:rPr>
        <w:t>Замість «Надійні правові партнери – «</w:t>
      </w:r>
      <w:r w:rsidRPr="005F56F1">
        <w:rPr>
          <w:rFonts w:ascii="Times New Roman" w:hAnsi="Times New Roman" w:cs="Times New Roman"/>
          <w:b/>
          <w:bCs/>
          <w:sz w:val="28"/>
          <w:szCs w:val="28"/>
        </w:rPr>
        <w:t>Надійний партнер для бізнесу та громадян</w:t>
      </w:r>
      <w:r w:rsidRPr="00A83E3E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D5FF134" w14:textId="31998370" w:rsidR="005F56F1" w:rsidRPr="00A83E3E" w:rsidRDefault="005F56F1" w:rsidP="005F56F1">
      <w:pPr>
        <w:jc w:val="both"/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Підпис:</w:t>
      </w:r>
      <w:r w:rsidRPr="005F56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83E3E">
        <w:rPr>
          <w:rFonts w:ascii="Times New Roman" w:hAnsi="Times New Roman" w:cs="Times New Roman"/>
          <w:sz w:val="28"/>
          <w:szCs w:val="28"/>
        </w:rPr>
        <w:t xml:space="preserve">Комплексна юридична та бухгалтерська підтримка бізнесу та громадян, супровід </w:t>
      </w:r>
      <w:r w:rsidRPr="00A83E3E">
        <w:rPr>
          <w:rFonts w:ascii="Times New Roman" w:hAnsi="Times New Roman" w:cs="Times New Roman"/>
          <w:sz w:val="28"/>
          <w:szCs w:val="28"/>
        </w:rPr>
        <w:lastRenderedPageBreak/>
        <w:t xml:space="preserve">у податкових, кредитних і господарських питаннях, організація та тендерний супровід публічних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закупівель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>, а також захист інтересів клієнтів по всій Україні.</w:t>
      </w:r>
    </w:p>
    <w:p w14:paraId="25E4ECB9" w14:textId="0F44155A" w:rsidR="005F56F1" w:rsidRPr="00A83E3E" w:rsidRDefault="005F56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Супровід, якому довіряють.</w:t>
      </w:r>
    </w:p>
    <w:p w14:paraId="5D8AAD7C" w14:textId="207D7127" w:rsidR="007B1C9F" w:rsidRPr="00A83E3E" w:rsidRDefault="007B1C9F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br w:type="page"/>
      </w:r>
    </w:p>
    <w:p w14:paraId="4644F077" w14:textId="5950AC4D" w:rsidR="00726BDB" w:rsidRPr="00A83E3E" w:rsidRDefault="00726BDB" w:rsidP="00274E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 НАС</w:t>
      </w:r>
    </w:p>
    <w:p w14:paraId="2265FF66" w14:textId="06EEF518" w:rsidR="00726BDB" w:rsidRPr="00A83E3E" w:rsidRDefault="00726BDB" w:rsidP="00736107">
      <w:p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Комплексна юридична та бухгалтерська підтримка бізнесу, вирішення податкових і кредитних питань, тендерний супровід та професійний захист прав громадян — в одному професійному центрі.</w:t>
      </w:r>
    </w:p>
    <w:p w14:paraId="3E03A274" w14:textId="122F27EB" w:rsidR="00726BDB" w:rsidRPr="00A83E3E" w:rsidRDefault="00726BDB" w:rsidP="00736107">
      <w:p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Адвокатське бюро «Юлія Ковальчук та партнери» допомагає підприємцям, компаніям і громадянам не просто вирішувати проблеми, а діяти впевнено, без зайвих ризиків і втрат.</w:t>
      </w:r>
    </w:p>
    <w:p w14:paraId="2C7C1109" w14:textId="77777777" w:rsidR="00726BDB" w:rsidRPr="00726BDB" w:rsidRDefault="00726BDB" w:rsidP="00736107">
      <w:pPr>
        <w:jc w:val="both"/>
        <w:rPr>
          <w:rFonts w:ascii="Times New Roman" w:hAnsi="Times New Roman" w:cs="Times New Roman"/>
          <w:sz w:val="28"/>
          <w:szCs w:val="28"/>
        </w:rPr>
      </w:pPr>
      <w:r w:rsidRPr="00726BDB">
        <w:rPr>
          <w:rFonts w:ascii="Times New Roman" w:hAnsi="Times New Roman" w:cs="Times New Roman"/>
          <w:sz w:val="28"/>
          <w:szCs w:val="28"/>
        </w:rPr>
        <w:t>Ми надаємо комплексний юридичний та бухгалтерський супровід бізнесу, допомагаємо у податкових питаннях, кредитних спорах, тендерному супроводі, а також захищаємо права громадян у різних правових ситуаціях.</w:t>
      </w:r>
    </w:p>
    <w:p w14:paraId="3E99D12A" w14:textId="4E9F6C07" w:rsidR="00726BDB" w:rsidRPr="00A83E3E" w:rsidRDefault="00726BDB" w:rsidP="00736107">
      <w:pPr>
        <w:jc w:val="both"/>
        <w:rPr>
          <w:rFonts w:ascii="Times New Roman" w:hAnsi="Times New Roman" w:cs="Times New Roman"/>
          <w:sz w:val="28"/>
          <w:szCs w:val="28"/>
        </w:rPr>
      </w:pPr>
      <w:r w:rsidRPr="00726BDB">
        <w:rPr>
          <w:rFonts w:ascii="Times New Roman" w:hAnsi="Times New Roman" w:cs="Times New Roman"/>
          <w:sz w:val="28"/>
          <w:szCs w:val="28"/>
        </w:rPr>
        <w:t>Наша робота побудована на постійній комунікації з клієнтом, оперативному реагуванні та підборі індивідуальних рішень, що дозволяє ефективно захищати інтереси клієнтів і сприяти стабільному розвитку їхньої діяльності.</w:t>
      </w:r>
    </w:p>
    <w:p w14:paraId="2DFA141F" w14:textId="77777777" w:rsidR="00726BDB" w:rsidRPr="00A83E3E" w:rsidRDefault="00726BDB" w:rsidP="00736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Правові рішення, які допомагають бізнесу працювати стабільно, а громадянам — захищати свої права.</w:t>
      </w:r>
    </w:p>
    <w:p w14:paraId="4A771E2E" w14:textId="77777777" w:rsidR="00736107" w:rsidRPr="00A83E3E" w:rsidRDefault="00736107" w:rsidP="00736107">
      <w:pPr>
        <w:rPr>
          <w:rFonts w:ascii="Times New Roman" w:hAnsi="Times New Roman" w:cs="Times New Roman"/>
          <w:sz w:val="28"/>
          <w:szCs w:val="28"/>
        </w:rPr>
      </w:pPr>
    </w:p>
    <w:p w14:paraId="4E71494C" w14:textId="5C721B93" w:rsidR="00736107" w:rsidRPr="00736107" w:rsidRDefault="00736107" w:rsidP="007361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107">
        <w:rPr>
          <w:rFonts w:ascii="Times New Roman" w:hAnsi="Times New Roman" w:cs="Times New Roman"/>
          <w:b/>
          <w:bCs/>
          <w:sz w:val="28"/>
          <w:szCs w:val="28"/>
        </w:rPr>
        <w:t xml:space="preserve">Чому </w:t>
      </w:r>
      <w:r w:rsidRPr="00A83E3E">
        <w:rPr>
          <w:rFonts w:ascii="Times New Roman" w:hAnsi="Times New Roman" w:cs="Times New Roman"/>
          <w:b/>
          <w:bCs/>
          <w:sz w:val="28"/>
          <w:szCs w:val="28"/>
        </w:rPr>
        <w:t xml:space="preserve">нам довіряють </w:t>
      </w:r>
    </w:p>
    <w:p w14:paraId="6B15C598" w14:textId="77777777" w:rsidR="00736107" w:rsidRPr="00A83E3E" w:rsidRDefault="00736107" w:rsidP="00736107">
      <w:pPr>
        <w:jc w:val="both"/>
        <w:rPr>
          <w:rFonts w:ascii="Times New Roman" w:hAnsi="Times New Roman" w:cs="Times New Roman"/>
          <w:sz w:val="28"/>
          <w:szCs w:val="28"/>
        </w:rPr>
      </w:pPr>
      <w:r w:rsidRPr="00736107">
        <w:rPr>
          <w:rFonts w:ascii="Times New Roman" w:hAnsi="Times New Roman" w:cs="Times New Roman"/>
          <w:sz w:val="28"/>
          <w:szCs w:val="28"/>
        </w:rPr>
        <w:t>Ми забезпечуємо не просто юридичний супровід, а системний захист інтересів бізнесу та громадян, орієнтований на результат.</w:t>
      </w:r>
    </w:p>
    <w:p w14:paraId="19D7E5E6" w14:textId="71A587DA" w:rsidR="00736107" w:rsidRPr="00736107" w:rsidRDefault="00736107" w:rsidP="00736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Наші переваги</w:t>
      </w:r>
    </w:p>
    <w:p w14:paraId="6E021904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 xml:space="preserve">Оперативність </w:t>
      </w:r>
      <w:r w:rsidRPr="00A83E3E">
        <w:rPr>
          <w:rFonts w:ascii="Times New Roman" w:hAnsi="Times New Roman" w:cs="Times New Roman"/>
          <w:color w:val="EE0000"/>
          <w:sz w:val="28"/>
          <w:szCs w:val="28"/>
        </w:rPr>
        <w:t>(*замість кружечків додала б якісь іконки, можливо, але поки не розумію які)</w:t>
      </w:r>
    </w:p>
    <w:p w14:paraId="07E28842" w14:textId="4A104A60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Швидко реагуємо на звернення та приймаємо рішення без зайвих затримок.</w:t>
      </w:r>
    </w:p>
    <w:p w14:paraId="0E69BD82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Прозора співпраця</w:t>
      </w:r>
    </w:p>
    <w:p w14:paraId="59887F62" w14:textId="06CD5605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Клієнт завжди володіє повною інформацією щодо стану справи, ризиків і подальших дій.</w:t>
      </w:r>
    </w:p>
    <w:p w14:paraId="6F285B1D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Індивідуальні рішення</w:t>
      </w:r>
    </w:p>
    <w:p w14:paraId="1DE2EA0E" w14:textId="237F8BF1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Кожна справа потребує окремої стратегії, тому ми підбираємо рішення з урахуванням конкретної ситуації та цілей клієнта.</w:t>
      </w:r>
    </w:p>
    <w:p w14:paraId="32656190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Ефективні правові інструменти</w:t>
      </w:r>
    </w:p>
    <w:p w14:paraId="6C9E2B33" w14:textId="787EC556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Застосовуємо лише законні механізми, які забезпечують реальний і стабільний результат.</w:t>
      </w:r>
    </w:p>
    <w:p w14:paraId="5C35C7CE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Практичний досвід</w:t>
      </w:r>
    </w:p>
    <w:p w14:paraId="07614F84" w14:textId="765CABBF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Команда бюро має значний досвід вирішення складних правових питань і супроводу бізнесу.</w:t>
      </w:r>
    </w:p>
    <w:p w14:paraId="2496CF9B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Робота по всій Україні</w:t>
      </w:r>
    </w:p>
    <w:p w14:paraId="7916268F" w14:textId="4A5B1DE6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Працюємо з клієнтами незалежно від їхнього місцезнаходження, включаючи дистанційний формат.</w:t>
      </w:r>
    </w:p>
    <w:p w14:paraId="3CCC4945" w14:textId="77777777" w:rsidR="00736107" w:rsidRPr="00A83E3E" w:rsidRDefault="00736107" w:rsidP="0073610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Підтримка 24/7</w:t>
      </w:r>
    </w:p>
    <w:p w14:paraId="32E9CE63" w14:textId="0B404CBB" w:rsidR="00736107" w:rsidRPr="00A83E3E" w:rsidRDefault="00736107" w:rsidP="0073610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Юридична та бухгалтерська допомога доступна тоді, коли вона дійсно потрібна.</w:t>
      </w:r>
    </w:p>
    <w:p w14:paraId="7073FC71" w14:textId="77777777" w:rsidR="00736107" w:rsidRPr="00736107" w:rsidRDefault="00736107" w:rsidP="00736107">
      <w:pPr>
        <w:rPr>
          <w:rFonts w:ascii="Times New Roman" w:hAnsi="Times New Roman" w:cs="Times New Roman"/>
          <w:sz w:val="28"/>
          <w:szCs w:val="28"/>
        </w:rPr>
      </w:pPr>
      <w:r w:rsidRPr="00736107">
        <w:rPr>
          <w:rFonts w:ascii="Times New Roman" w:hAnsi="Times New Roman" w:cs="Times New Roman"/>
          <w:b/>
          <w:bCs/>
          <w:sz w:val="28"/>
          <w:szCs w:val="28"/>
        </w:rPr>
        <w:t>Наша мета — захистити, зберегти та примножити інтереси клієнта.</w:t>
      </w:r>
    </w:p>
    <w:p w14:paraId="0EFF3A80" w14:textId="632E03C0" w:rsidR="005F56F1" w:rsidRPr="00A83E3E" w:rsidRDefault="005F56F1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br w:type="page"/>
      </w:r>
    </w:p>
    <w:p w14:paraId="7752CE43" w14:textId="183D5B82" w:rsidR="00736107" w:rsidRPr="00A83E3E" w:rsidRDefault="005F56F1" w:rsidP="00274E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ЯК МИ ПРАЦЮЄМО</w:t>
      </w:r>
    </w:p>
    <w:p w14:paraId="40A7C523" w14:textId="5CC74679" w:rsidR="005F56F1" w:rsidRPr="00A83E3E" w:rsidRDefault="00341243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noProof/>
          <w:sz w:val="28"/>
          <w:szCs w:val="28"/>
        </w:rPr>
        <w:drawing>
          <wp:inline distT="0" distB="0" distL="0" distR="0" wp14:anchorId="7F60D303" wp14:editId="7B9EFB8B">
            <wp:extent cx="6120765" cy="1733550"/>
            <wp:effectExtent l="0" t="0" r="0" b="0"/>
            <wp:docPr id="12124657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36B3" w14:textId="77777777" w:rsidR="005F56F1" w:rsidRPr="00A83E3E" w:rsidRDefault="005F56F1">
      <w:pPr>
        <w:rPr>
          <w:rFonts w:ascii="Times New Roman" w:hAnsi="Times New Roman" w:cs="Times New Roman"/>
          <w:sz w:val="28"/>
          <w:szCs w:val="28"/>
        </w:rPr>
      </w:pPr>
    </w:p>
    <w:p w14:paraId="491B5973" w14:textId="77777777" w:rsidR="005F56F1" w:rsidRPr="00A83E3E" w:rsidRDefault="005F56F1" w:rsidP="005F56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4 зрозумілі кроки — від звернення до результату</w:t>
      </w:r>
    </w:p>
    <w:p w14:paraId="394368D2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1. Консультація</w:t>
      </w:r>
      <w:r w:rsidRPr="005F56F1">
        <w:rPr>
          <w:rFonts w:ascii="Times New Roman" w:hAnsi="Times New Roman" w:cs="Times New Roman"/>
          <w:sz w:val="28"/>
          <w:szCs w:val="28"/>
        </w:rPr>
        <w:br/>
        <w:t>Уточнюємо ситуацію, визначаємо запит і аналізуємо надані документи.</w:t>
      </w:r>
    </w:p>
    <w:p w14:paraId="6A190FA3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2. Аналіз</w:t>
      </w:r>
      <w:r w:rsidRPr="005F56F1">
        <w:rPr>
          <w:rFonts w:ascii="Times New Roman" w:hAnsi="Times New Roman" w:cs="Times New Roman"/>
          <w:sz w:val="28"/>
          <w:szCs w:val="28"/>
        </w:rPr>
        <w:br/>
        <w:t>Оцінюємо ризики, перспективи справи та можливі варіанти вирішення.</w:t>
      </w:r>
    </w:p>
    <w:p w14:paraId="5E79C7C4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3. Стратегія</w:t>
      </w:r>
      <w:r w:rsidRPr="005F56F1">
        <w:rPr>
          <w:rFonts w:ascii="Times New Roman" w:hAnsi="Times New Roman" w:cs="Times New Roman"/>
          <w:sz w:val="28"/>
          <w:szCs w:val="28"/>
        </w:rPr>
        <w:br/>
        <w:t>Розробляємо правову позицію, визначаємо план дій і погоджуємо його з клієнтом.</w:t>
      </w:r>
    </w:p>
    <w:p w14:paraId="00F18518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4. Супровід</w:t>
      </w:r>
      <w:r w:rsidRPr="005F56F1">
        <w:rPr>
          <w:rFonts w:ascii="Times New Roman" w:hAnsi="Times New Roman" w:cs="Times New Roman"/>
          <w:sz w:val="28"/>
          <w:szCs w:val="28"/>
        </w:rPr>
        <w:br/>
        <w:t>Супроводжуємо справу, ведемо комунікацію та працюємо до досягнення результату.</w:t>
      </w:r>
    </w:p>
    <w:p w14:paraId="18BCB253" w14:textId="77777777" w:rsidR="005F56F1" w:rsidRPr="00A83E3E" w:rsidRDefault="005F56F1" w:rsidP="005F5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022FC" w14:textId="3807A7CA" w:rsidR="005F56F1" w:rsidRPr="005F56F1" w:rsidRDefault="005F56F1" w:rsidP="005F56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Підсилюючий блок (під кроками)</w:t>
      </w:r>
    </w:p>
    <w:p w14:paraId="114AD61F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Конфіденційність</w:t>
      </w:r>
      <w:r w:rsidRPr="005F56F1">
        <w:rPr>
          <w:rFonts w:ascii="Times New Roman" w:hAnsi="Times New Roman" w:cs="Times New Roman"/>
          <w:sz w:val="28"/>
          <w:szCs w:val="28"/>
        </w:rPr>
        <w:br/>
        <w:t>Гарантуємо збереження інформації та адвокатську таємницю.</w:t>
      </w:r>
    </w:p>
    <w:p w14:paraId="7F051C0E" w14:textId="6BD17CF4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Прозорі умови співпраці</w:t>
      </w:r>
      <w:r w:rsidRPr="005F56F1">
        <w:rPr>
          <w:rFonts w:ascii="Times New Roman" w:hAnsi="Times New Roman" w:cs="Times New Roman"/>
          <w:sz w:val="28"/>
          <w:szCs w:val="28"/>
        </w:rPr>
        <w:br/>
        <w:t>Узгоджуємо умови співпраці та вартість до початку роботи.</w:t>
      </w:r>
    </w:p>
    <w:p w14:paraId="02123927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Індивідуальна стратегія</w:t>
      </w:r>
      <w:r w:rsidRPr="005F56F1">
        <w:rPr>
          <w:rFonts w:ascii="Times New Roman" w:hAnsi="Times New Roman" w:cs="Times New Roman"/>
          <w:sz w:val="28"/>
          <w:szCs w:val="28"/>
        </w:rPr>
        <w:br/>
        <w:t>Кожна справа аналізується окремо, рішення підбираються під конкретну ситуацію.</w:t>
      </w:r>
    </w:p>
    <w:p w14:paraId="10274E95" w14:textId="4DE134C2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Комплексний супровід</w:t>
      </w:r>
      <w:r w:rsidRPr="005F56F1">
        <w:rPr>
          <w:rFonts w:ascii="Times New Roman" w:hAnsi="Times New Roman" w:cs="Times New Roman"/>
          <w:sz w:val="28"/>
          <w:szCs w:val="28"/>
        </w:rPr>
        <w:br/>
      </w:r>
      <w:r w:rsidRPr="00A83E3E">
        <w:rPr>
          <w:rFonts w:ascii="Times New Roman" w:hAnsi="Times New Roman" w:cs="Times New Roman"/>
          <w:sz w:val="28"/>
          <w:szCs w:val="28"/>
        </w:rPr>
        <w:t>Працюємо з клієнтом на всіх етапах — від консультації до результату.</w:t>
      </w:r>
    </w:p>
    <w:p w14:paraId="4EFE738F" w14:textId="77777777" w:rsidR="005F56F1" w:rsidRPr="005F56F1" w:rsidRDefault="005F56F1" w:rsidP="005F56F1">
      <w:pPr>
        <w:rPr>
          <w:rFonts w:ascii="Times New Roman" w:hAnsi="Times New Roman" w:cs="Times New Roman"/>
          <w:sz w:val="28"/>
          <w:szCs w:val="28"/>
        </w:rPr>
      </w:pPr>
      <w:r w:rsidRPr="005F56F1">
        <w:rPr>
          <w:rFonts w:ascii="Times New Roman" w:hAnsi="Times New Roman" w:cs="Times New Roman"/>
          <w:b/>
          <w:bCs/>
          <w:sz w:val="28"/>
          <w:szCs w:val="28"/>
        </w:rPr>
        <w:t>Оперативний зв’язок</w:t>
      </w:r>
      <w:r w:rsidRPr="005F56F1">
        <w:rPr>
          <w:rFonts w:ascii="Times New Roman" w:hAnsi="Times New Roman" w:cs="Times New Roman"/>
          <w:sz w:val="28"/>
          <w:szCs w:val="28"/>
        </w:rPr>
        <w:br/>
        <w:t>Підтримуємо постійний контакт і швидко реагуємо на запити.</w:t>
      </w:r>
    </w:p>
    <w:p w14:paraId="117DD294" w14:textId="7522F4C7" w:rsidR="00726BDB" w:rsidRPr="00A83E3E" w:rsidRDefault="00274E57" w:rsidP="00274E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НАШІ ЕКСПЕРТИ</w:t>
      </w:r>
    </w:p>
    <w:p w14:paraId="6BD17C4F" w14:textId="77777777" w:rsidR="00D85226" w:rsidRPr="00D85226" w:rsidRDefault="00A83E3E" w:rsidP="00D85226">
      <w:pPr>
        <w:pStyle w:val="af1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85226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Юлія Ковальчук</w:t>
      </w:r>
    </w:p>
    <w:p w14:paraId="4D144FC7" w14:textId="77777777" w:rsidR="00D85226" w:rsidRPr="00D85226" w:rsidRDefault="00A83E3E" w:rsidP="00D85226">
      <w:pPr>
        <w:pStyle w:val="af1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85226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Керуючий партнер адвокатського бюро «Юлія Ковальчук та партнери»</w:t>
      </w:r>
    </w:p>
    <w:p w14:paraId="4F77ADF1" w14:textId="2CFCAB11" w:rsidR="00A83E3E" w:rsidRPr="00D85226" w:rsidRDefault="00A83E3E" w:rsidP="000B5394">
      <w:pPr>
        <w:pStyle w:val="af1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D85226">
        <w:rPr>
          <w:rFonts w:ascii="Times New Roman" w:hAnsi="Times New Roman" w:cs="Times New Roman"/>
          <w:sz w:val="28"/>
          <w:szCs w:val="28"/>
          <w:lang w:eastAsia="uk-UA"/>
        </w:rPr>
        <w:t>Адвокат, доктор філософії в галузі права (</w:t>
      </w:r>
      <w:proofErr w:type="spellStart"/>
      <w:r w:rsidRPr="00D85226">
        <w:rPr>
          <w:rFonts w:ascii="Times New Roman" w:hAnsi="Times New Roman" w:cs="Times New Roman"/>
          <w:sz w:val="28"/>
          <w:szCs w:val="28"/>
          <w:lang w:eastAsia="uk-UA"/>
        </w:rPr>
        <w:t>PhD</w:t>
      </w:r>
      <w:proofErr w:type="spellEnd"/>
      <w:r w:rsidRPr="00D85226">
        <w:rPr>
          <w:rFonts w:ascii="Times New Roman" w:hAnsi="Times New Roman" w:cs="Times New Roman"/>
          <w:sz w:val="28"/>
          <w:szCs w:val="28"/>
          <w:lang w:eastAsia="uk-UA"/>
        </w:rPr>
        <w:t>)</w:t>
      </w:r>
      <w:r w:rsidR="000B5394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D58E1C6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Юлія Ковальчук — адвокат із багаторічним практичним досвідом, який спеціалізується на комплексному супроводі бізнесу, податковому та господарському праві, врегулюванні спорів під час перевірок контролюючих органів, стягненні заборгованості та захисті прав громадян.</w:t>
      </w:r>
    </w:p>
    <w:p w14:paraId="15DA4000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У своїй роботі поєднує глибокий правовий аналіз, практичний досвід і стратегічне мислення, що дозволяє ефективно вирішувати навіть складні правові завдання та мінімізувати ризики для клієнтів.</w:t>
      </w:r>
    </w:p>
    <w:p w14:paraId="70D5F605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Як керуючий партнер, вона приділяє особливу увагу побудові систем захисту бізнесу, оцінці правових ризиків і розробці рішень, які забезпечують стабільність діяльності клієнтів.</w:t>
      </w:r>
    </w:p>
    <w:p w14:paraId="5B4C1C98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Ключові напрями роботи</w:t>
      </w:r>
    </w:p>
    <w:p w14:paraId="11F1D9F3" w14:textId="77777777" w:rsidR="00A83E3E" w:rsidRPr="002C7304" w:rsidRDefault="00A83E3E" w:rsidP="000B53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комплексний юридичний супровід бізнесу</w:t>
      </w:r>
    </w:p>
    <w:p w14:paraId="0642F3E1" w14:textId="77777777" w:rsidR="00A83E3E" w:rsidRPr="002C7304" w:rsidRDefault="00A83E3E" w:rsidP="000B53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податкове та господарське право</w:t>
      </w:r>
    </w:p>
    <w:p w14:paraId="5192C5D8" w14:textId="77777777" w:rsidR="00A83E3E" w:rsidRPr="002C7304" w:rsidRDefault="00A83E3E" w:rsidP="000B53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супровід перевірок і врегулювання спорів із контролюючими органами</w:t>
      </w:r>
    </w:p>
    <w:p w14:paraId="06BCD7C6" w14:textId="77777777" w:rsidR="00A83E3E" w:rsidRPr="002C7304" w:rsidRDefault="00A83E3E" w:rsidP="000B53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стягнення заборгованості та кредитні спори</w:t>
      </w:r>
    </w:p>
    <w:p w14:paraId="15AE746A" w14:textId="77777777" w:rsidR="00A83E3E" w:rsidRPr="002C7304" w:rsidRDefault="00A83E3E" w:rsidP="000B53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захист інтересів клієнтів у судах</w:t>
      </w:r>
    </w:p>
    <w:p w14:paraId="60B4C3CC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Спеціалізація</w:t>
      </w:r>
    </w:p>
    <w:p w14:paraId="11C85948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Розробка алгоритмів безпеки бізнесу, податкові спори, господарські та адміністративні справи, правовий аудит і оцінка ризиків, судовий та досудовий захист інтересів клієнтів.</w:t>
      </w:r>
    </w:p>
    <w:p w14:paraId="4E15CF69" w14:textId="77777777" w:rsidR="00A83E3E" w:rsidRPr="002C7304" w:rsidRDefault="00A83E3E" w:rsidP="000B53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Підхід до роботи</w:t>
      </w:r>
    </w:p>
    <w:p w14:paraId="103287DF" w14:textId="77777777" w:rsidR="00D85226" w:rsidRDefault="00A83E3E" w:rsidP="000B5394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5226">
        <w:rPr>
          <w:rFonts w:ascii="Times New Roman" w:eastAsia="Times New Roman" w:hAnsi="Times New Roman" w:cs="Times New Roman"/>
          <w:sz w:val="28"/>
          <w:szCs w:val="28"/>
          <w:lang w:eastAsia="uk-UA"/>
        </w:rPr>
        <w:t>Чесність і відкритість у роботі з клієнтом.</w:t>
      </w:r>
    </w:p>
    <w:p w14:paraId="3200B956" w14:textId="77777777" w:rsidR="00D85226" w:rsidRDefault="00A83E3E" w:rsidP="000B5394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5226">
        <w:rPr>
          <w:rFonts w:ascii="Times New Roman" w:eastAsia="Times New Roman" w:hAnsi="Times New Roman" w:cs="Times New Roman"/>
          <w:sz w:val="28"/>
          <w:szCs w:val="28"/>
          <w:lang w:eastAsia="uk-UA"/>
        </w:rPr>
        <w:t>Глибокий аналіз кожної справи з урахуванням актуальної судової практики.</w:t>
      </w:r>
    </w:p>
    <w:p w14:paraId="35C2C816" w14:textId="13E77859" w:rsidR="00A83E3E" w:rsidRPr="00D85226" w:rsidRDefault="00A83E3E" w:rsidP="000B5394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5226">
        <w:rPr>
          <w:rFonts w:ascii="Times New Roman" w:eastAsia="Times New Roman" w:hAnsi="Times New Roman" w:cs="Times New Roman"/>
          <w:sz w:val="28"/>
          <w:szCs w:val="28"/>
          <w:lang w:eastAsia="uk-UA"/>
        </w:rPr>
        <w:t>Пошук оптимального рішення — від досудового врегулювання до повного судового захисту.</w:t>
      </w:r>
    </w:p>
    <w:p w14:paraId="0C82BEC6" w14:textId="77777777" w:rsidR="00A83E3E" w:rsidRPr="002C7304" w:rsidRDefault="00A83E3E" w:rsidP="00A83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C730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Стратегічні рішення для стабільності бізнесу та захисту інтересів клієнтів.</w:t>
      </w:r>
    </w:p>
    <w:p w14:paraId="2656048F" w14:textId="5557FB05" w:rsidR="00A83E3E" w:rsidRPr="00A83E3E" w:rsidRDefault="00A83E3E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br w:type="page"/>
      </w:r>
    </w:p>
    <w:p w14:paraId="1474ECDD" w14:textId="77777777" w:rsidR="00A83E3E" w:rsidRPr="00A83E3E" w:rsidRDefault="00A83E3E" w:rsidP="00A83E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Світлана </w:t>
      </w:r>
      <w:proofErr w:type="spellStart"/>
      <w:r w:rsidRPr="00A83E3E">
        <w:rPr>
          <w:rFonts w:ascii="Times New Roman" w:hAnsi="Times New Roman" w:cs="Times New Roman"/>
          <w:b/>
          <w:bCs/>
          <w:sz w:val="28"/>
          <w:szCs w:val="28"/>
        </w:rPr>
        <w:t>Мацола</w:t>
      </w:r>
      <w:proofErr w:type="spellEnd"/>
      <w:r w:rsidRPr="00A83E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80F6E9" w14:textId="7E8D23C1" w:rsidR="00A83E3E" w:rsidRDefault="00A83E3E" w:rsidP="00A83E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Старший партнер адвокатського бюро «Юлія Ковальчук та партнери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983A0B" w14:textId="4816C7D2" w:rsidR="00A83E3E" w:rsidRPr="00A83E3E" w:rsidRDefault="00A83E3E" w:rsidP="00A83E3E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 xml:space="preserve">Керівниця практики супроводу публічних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закупівель</w:t>
      </w:r>
      <w:proofErr w:type="spellEnd"/>
      <w:r w:rsidR="000B5394">
        <w:rPr>
          <w:rFonts w:ascii="Times New Roman" w:hAnsi="Times New Roman" w:cs="Times New Roman"/>
          <w:sz w:val="28"/>
          <w:szCs w:val="28"/>
        </w:rPr>
        <w:t>.</w:t>
      </w:r>
    </w:p>
    <w:p w14:paraId="4BF78FF6" w14:textId="77777777" w:rsidR="00A83E3E" w:rsidRPr="00A83E3E" w:rsidRDefault="00A83E3E" w:rsidP="00A83E3E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 xml:space="preserve">Світлана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Мацола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експертка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 з публічних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закупівель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 із 13-річним практичним досвідом у сфері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закупівель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 xml:space="preserve"> та кошторисної справи. У своїй роботі супроводжує складні закупівлі, оскарження, аудит і перевірки, забезпечуючи клієнтам професійний захист і стратегічні рішення.</w:t>
      </w:r>
    </w:p>
    <w:p w14:paraId="735AB3A5" w14:textId="77777777" w:rsidR="00A83E3E" w:rsidRPr="00A83E3E" w:rsidRDefault="00A83E3E" w:rsidP="00A83E3E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Вона працює там, де вирішуються значні фінансові питання, допомагаючи клієнтам укладати контракти, проходити перевірки та захищати свої інтереси в складних і принципових спорах.</w:t>
      </w:r>
    </w:p>
    <w:p w14:paraId="24E06FB6" w14:textId="3D062A8B" w:rsidR="00A83E3E" w:rsidRPr="00A83E3E" w:rsidRDefault="00A83E3E" w:rsidP="00A83E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Ключові показники</w:t>
      </w:r>
    </w:p>
    <w:p w14:paraId="512A7042" w14:textId="77777777" w:rsidR="00A83E3E" w:rsidRPr="00A83E3E" w:rsidRDefault="00A83E3E" w:rsidP="00A83E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понад 3 млрд грн укладених контрактів</w:t>
      </w:r>
    </w:p>
    <w:p w14:paraId="64217754" w14:textId="191DAAE9" w:rsidR="00A83E3E" w:rsidRPr="00A83E3E" w:rsidRDefault="00D85226" w:rsidP="00A83E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більше</w:t>
      </w:r>
      <w:r w:rsidR="00A83E3E" w:rsidRPr="00A83E3E">
        <w:rPr>
          <w:rFonts w:ascii="Times New Roman" w:hAnsi="Times New Roman" w:cs="Times New Roman"/>
          <w:sz w:val="28"/>
          <w:szCs w:val="28"/>
        </w:rPr>
        <w:t xml:space="preserve"> 100 успішно виграних скарг в АМКУ</w:t>
      </w:r>
    </w:p>
    <w:p w14:paraId="72EBCC2C" w14:textId="77777777" w:rsidR="00A83E3E" w:rsidRPr="00A83E3E" w:rsidRDefault="00A83E3E" w:rsidP="00A83E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>практичний досвід роботи зі складними аудитами та перевірками</w:t>
      </w:r>
    </w:p>
    <w:p w14:paraId="5ABE726F" w14:textId="548F24C7" w:rsidR="00A83E3E" w:rsidRPr="00A83E3E" w:rsidRDefault="00A83E3E" w:rsidP="00A83E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Спеціалізація</w:t>
      </w:r>
    </w:p>
    <w:p w14:paraId="5738E530" w14:textId="77777777" w:rsidR="00A83E3E" w:rsidRPr="00A83E3E" w:rsidRDefault="00A83E3E" w:rsidP="00A83E3E">
      <w:pPr>
        <w:rPr>
          <w:rFonts w:ascii="Times New Roman" w:hAnsi="Times New Roman" w:cs="Times New Roman"/>
          <w:sz w:val="28"/>
          <w:szCs w:val="28"/>
        </w:rPr>
      </w:pPr>
      <w:r w:rsidRPr="00A83E3E">
        <w:rPr>
          <w:rFonts w:ascii="Times New Roman" w:hAnsi="Times New Roman" w:cs="Times New Roman"/>
          <w:sz w:val="28"/>
          <w:szCs w:val="28"/>
        </w:rPr>
        <w:t xml:space="preserve">Супровід публічних </w:t>
      </w:r>
      <w:proofErr w:type="spellStart"/>
      <w:r w:rsidRPr="00A83E3E">
        <w:rPr>
          <w:rFonts w:ascii="Times New Roman" w:hAnsi="Times New Roman" w:cs="Times New Roman"/>
          <w:sz w:val="28"/>
          <w:szCs w:val="28"/>
        </w:rPr>
        <w:t>закупівель</w:t>
      </w:r>
      <w:proofErr w:type="spellEnd"/>
      <w:r w:rsidRPr="00A83E3E">
        <w:rPr>
          <w:rFonts w:ascii="Times New Roman" w:hAnsi="Times New Roman" w:cs="Times New Roman"/>
          <w:sz w:val="28"/>
          <w:szCs w:val="28"/>
        </w:rPr>
        <w:t>, оскарження процедур, аудит і перевірки, кошторисна документація, розробка стратегії захисту.</w:t>
      </w:r>
    </w:p>
    <w:p w14:paraId="4530E546" w14:textId="77777777" w:rsidR="00A83E3E" w:rsidRPr="00A83E3E" w:rsidRDefault="00A83E3E" w:rsidP="00A83E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Підхід до роботи</w:t>
      </w:r>
    </w:p>
    <w:p w14:paraId="374861CA" w14:textId="77777777" w:rsidR="00D85226" w:rsidRDefault="00A83E3E" w:rsidP="00D85226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Аналітика замість шаблонів.</w:t>
      </w:r>
    </w:p>
    <w:p w14:paraId="3F5060B9" w14:textId="77777777" w:rsidR="00D85226" w:rsidRDefault="00A83E3E" w:rsidP="00D85226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Документи, які витримують перевірки.</w:t>
      </w:r>
    </w:p>
    <w:p w14:paraId="7FD877C8" w14:textId="17660166" w:rsidR="00A83E3E" w:rsidRPr="00D85226" w:rsidRDefault="00A83E3E" w:rsidP="00D85226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Рішення, що працюють на результат.</w:t>
      </w:r>
    </w:p>
    <w:p w14:paraId="372DA015" w14:textId="64E52E00" w:rsidR="00A83E3E" w:rsidRPr="00A83E3E" w:rsidRDefault="00A83E3E" w:rsidP="00A83E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E3E">
        <w:rPr>
          <w:rFonts w:ascii="Times New Roman" w:hAnsi="Times New Roman" w:cs="Times New Roman"/>
          <w:b/>
          <w:bCs/>
          <w:sz w:val="28"/>
          <w:szCs w:val="28"/>
        </w:rPr>
        <w:t>Закупівлі без ілюзій. Рішення з результатом.</w:t>
      </w:r>
    </w:p>
    <w:p w14:paraId="5C5486E3" w14:textId="77777777" w:rsidR="00772385" w:rsidRDefault="00772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C79632" w14:textId="77777777" w:rsidR="00772385" w:rsidRPr="006B45CD" w:rsidRDefault="00772385" w:rsidP="00772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>Оксана Чернова</w:t>
      </w:r>
    </w:p>
    <w:p w14:paraId="50D9CCF0" w14:textId="77777777" w:rsidR="00772385" w:rsidRPr="006B45CD" w:rsidRDefault="00772385" w:rsidP="00772385">
      <w:pPr>
        <w:pStyle w:val="af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5CD">
        <w:rPr>
          <w:rFonts w:ascii="Times New Roman" w:hAnsi="Times New Roman" w:cs="Times New Roman"/>
          <w:b/>
          <w:bCs/>
          <w:sz w:val="28"/>
          <w:szCs w:val="28"/>
        </w:rPr>
        <w:t>Старший партнер адвокатського бюро «Юлія Ковальчук та партнери.</w:t>
      </w:r>
    </w:p>
    <w:p w14:paraId="4E97E5AF" w14:textId="60D8F31B" w:rsidR="00772385" w:rsidRPr="006B45CD" w:rsidRDefault="00772385" w:rsidP="00D85226">
      <w:pPr>
        <w:pStyle w:val="af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Керівниця практики фінансів, експерт із бухгалтерського та податкового обліку</w:t>
      </w:r>
      <w:r w:rsidR="000B539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45343E4" w14:textId="77777777" w:rsidR="00772385" w:rsidRPr="006B45CD" w:rsidRDefault="00772385" w:rsidP="00D852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Оксана Чернова</w:t>
      </w: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— фінансист із понад 20-річним досвідом роботи у сфері бухгалтерського та податкового обліку. Спеціалізується на комплексному фінансовому супроводі бізнесу, підготовці звітності, супроводі перевірок і побудові систем обліку, які дозволяють підприємцям працювати спокійно та впевнено.</w:t>
      </w:r>
    </w:p>
    <w:p w14:paraId="79604915" w14:textId="77777777" w:rsidR="00772385" w:rsidRPr="006B45CD" w:rsidRDefault="00772385" w:rsidP="00D852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своїй роботі вона допомагає підприємцям навести порядок у фінансах, оптимізувати процеси та зменшити ризики під час перевірок і взаємодії з контролюючими органами.</w:t>
      </w:r>
    </w:p>
    <w:p w14:paraId="7DE0A0DD" w14:textId="77777777" w:rsidR="00772385" w:rsidRPr="006B45CD" w:rsidRDefault="00772385" w:rsidP="0077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Ключові напрями роботи</w:t>
      </w:r>
    </w:p>
    <w:p w14:paraId="2D883067" w14:textId="0D170E47" w:rsidR="00772385" w:rsidRPr="00D85226" w:rsidRDefault="00772385" w:rsidP="00D85226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повне ведення бухгалтерії ФОП</w:t>
      </w:r>
      <w:r w:rsidR="00A56C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(в тому числі, на загальній системі оподаткування)</w:t>
      </w: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, ТОВ, ФГ</w:t>
      </w:r>
    </w:p>
    <w:p w14:paraId="5CB5AB78" w14:textId="77777777" w:rsidR="00772385" w:rsidRPr="00D85226" w:rsidRDefault="00772385" w:rsidP="00D85226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кадровий облік</w:t>
      </w:r>
    </w:p>
    <w:p w14:paraId="40800272" w14:textId="77777777" w:rsidR="00772385" w:rsidRPr="00D85226" w:rsidRDefault="00772385" w:rsidP="00D85226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підготовка та подання звітності, включно з КІК</w:t>
      </w:r>
    </w:p>
    <w:p w14:paraId="09EA9FD1" w14:textId="77777777" w:rsidR="00772385" w:rsidRPr="00D85226" w:rsidRDefault="00772385" w:rsidP="00D85226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реєстрація бізнесу та супровід діяльності</w:t>
      </w:r>
    </w:p>
    <w:p w14:paraId="2F1459B8" w14:textId="4CB06ECC" w:rsidR="00A56C9C" w:rsidRPr="00744E9B" w:rsidRDefault="00772385" w:rsidP="00744E9B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підготовка документів для отримання ліцензій на акцизні товари</w:t>
      </w:r>
    </w:p>
    <w:p w14:paraId="23DF4FB0" w14:textId="671516B0" w:rsidR="00772385" w:rsidRPr="006B45CD" w:rsidRDefault="00772385" w:rsidP="0077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Спеціалізація</w:t>
      </w:r>
    </w:p>
    <w:p w14:paraId="4900D852" w14:textId="77777777" w:rsidR="00772385" w:rsidRPr="006B45CD" w:rsidRDefault="00772385" w:rsidP="00772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Бухгалтерський та податковий облік, фінансовий супровід бізнесу, звітність, супровід перевірок, організація обліку та автоматизація фінансових процесів.</w:t>
      </w:r>
    </w:p>
    <w:p w14:paraId="4077A345" w14:textId="77777777" w:rsidR="00772385" w:rsidRPr="006B45CD" w:rsidRDefault="00772385" w:rsidP="0077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Підхід до роботи</w:t>
      </w:r>
    </w:p>
    <w:p w14:paraId="52B57294" w14:textId="77777777" w:rsidR="00D85226" w:rsidRDefault="00772385" w:rsidP="00D85226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Системність і порядок у фінансах.</w:t>
      </w:r>
    </w:p>
    <w:p w14:paraId="2A621F69" w14:textId="77777777" w:rsidR="00D85226" w:rsidRDefault="00772385" w:rsidP="00D85226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Зрозумілі пояснення без складних термінів.</w:t>
      </w:r>
    </w:p>
    <w:p w14:paraId="48BF73F8" w14:textId="1F4B64AE" w:rsidR="00772385" w:rsidRPr="00D85226" w:rsidRDefault="00772385" w:rsidP="00D85226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85226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Рішення, які допомагають бізнесу працювати стабільно і без зайвого стресу.</w:t>
      </w:r>
    </w:p>
    <w:p w14:paraId="73D0CC21" w14:textId="77777777" w:rsidR="00772385" w:rsidRPr="006B45CD" w:rsidRDefault="00772385" w:rsidP="00772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6B45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Фінанси під контролем. Бізнес без зайвого стресу.</w:t>
      </w:r>
    </w:p>
    <w:p w14:paraId="2C34026E" w14:textId="26A09DE2" w:rsidR="00772385" w:rsidRDefault="00772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D3F75C" w14:textId="77777777" w:rsidR="00772385" w:rsidRPr="00772385" w:rsidRDefault="00772385" w:rsidP="00D852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Наталія Добровольська</w:t>
      </w:r>
    </w:p>
    <w:p w14:paraId="693C640F" w14:textId="77777777" w:rsidR="00D85226" w:rsidRPr="006B45CD" w:rsidRDefault="00D85226" w:rsidP="00D85226">
      <w:pPr>
        <w:pStyle w:val="af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5CD">
        <w:rPr>
          <w:rFonts w:ascii="Times New Roman" w:hAnsi="Times New Roman" w:cs="Times New Roman"/>
          <w:b/>
          <w:bCs/>
          <w:sz w:val="28"/>
          <w:szCs w:val="28"/>
        </w:rPr>
        <w:t>Старший партнер адвокатського бюро «Юлія Ковальчук та партнери.</w:t>
      </w:r>
    </w:p>
    <w:p w14:paraId="7BC54D2D" w14:textId="3C5DCA57" w:rsidR="00772385" w:rsidRPr="00772385" w:rsidRDefault="00772385" w:rsidP="00D85226">
      <w:pPr>
        <w:jc w:val="both"/>
        <w:rPr>
          <w:rFonts w:ascii="Times New Roman" w:hAnsi="Times New Roman" w:cs="Times New Roman"/>
          <w:sz w:val="28"/>
          <w:szCs w:val="28"/>
        </w:rPr>
      </w:pPr>
      <w:r w:rsidRPr="00772385">
        <w:rPr>
          <w:rFonts w:ascii="Times New Roman" w:hAnsi="Times New Roman" w:cs="Times New Roman"/>
          <w:sz w:val="28"/>
          <w:szCs w:val="28"/>
        </w:rPr>
        <w:t>Керівниця напряму бухгалтерського супроводу</w:t>
      </w:r>
      <w:r w:rsidR="000B5394">
        <w:rPr>
          <w:rFonts w:ascii="Times New Roman" w:hAnsi="Times New Roman" w:cs="Times New Roman"/>
          <w:sz w:val="28"/>
          <w:szCs w:val="28"/>
        </w:rPr>
        <w:t>.</w:t>
      </w:r>
    </w:p>
    <w:p w14:paraId="5B2E9F7F" w14:textId="77777777" w:rsidR="00772385" w:rsidRPr="00772385" w:rsidRDefault="00772385" w:rsidP="00D85226">
      <w:pPr>
        <w:jc w:val="both"/>
        <w:rPr>
          <w:rFonts w:ascii="Times New Roman" w:hAnsi="Times New Roman" w:cs="Times New Roman"/>
          <w:sz w:val="28"/>
          <w:szCs w:val="28"/>
        </w:rPr>
      </w:pPr>
      <w:r w:rsidRPr="00772385">
        <w:rPr>
          <w:rFonts w:ascii="Times New Roman" w:hAnsi="Times New Roman" w:cs="Times New Roman"/>
          <w:sz w:val="28"/>
          <w:szCs w:val="28"/>
        </w:rPr>
        <w:t>Наталія Добровольська займається веденням бухгалтерського обліку, підготовкою звітності та фінансовим супроводом клієнтів. У роботі приділяє особливу увагу точності розрахунків, порядку в документах і своєчасному виконанню звітності.</w:t>
      </w:r>
    </w:p>
    <w:p w14:paraId="57F3BC6B" w14:textId="77777777" w:rsidR="00772385" w:rsidRPr="00772385" w:rsidRDefault="00772385" w:rsidP="00D852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Основні напрями роботи</w:t>
      </w:r>
    </w:p>
    <w:p w14:paraId="3C903C0C" w14:textId="77777777" w:rsidR="00772385" w:rsidRPr="00D85226" w:rsidRDefault="00772385" w:rsidP="00D8522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ведення бухгалтерського обліку ФОП і ТОВ</w:t>
      </w:r>
    </w:p>
    <w:p w14:paraId="045C76C6" w14:textId="77777777" w:rsidR="00772385" w:rsidRPr="00D85226" w:rsidRDefault="00772385" w:rsidP="00D8522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підготовка та подання звітності</w:t>
      </w:r>
    </w:p>
    <w:p w14:paraId="6A45384F" w14:textId="77777777" w:rsidR="00772385" w:rsidRPr="00D85226" w:rsidRDefault="00772385" w:rsidP="00D8522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робота з первинними документами</w:t>
      </w:r>
    </w:p>
    <w:p w14:paraId="7C8E193E" w14:textId="77777777" w:rsidR="00772385" w:rsidRPr="00D85226" w:rsidRDefault="00772385" w:rsidP="00D8522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фінансовий супровід підприємців</w:t>
      </w:r>
    </w:p>
    <w:p w14:paraId="1DF360EC" w14:textId="77777777" w:rsidR="00772385" w:rsidRPr="00772385" w:rsidRDefault="00772385" w:rsidP="00772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Підхід до роботи</w:t>
      </w:r>
    </w:p>
    <w:p w14:paraId="697B12FF" w14:textId="77777777" w:rsidR="00D85226" w:rsidRDefault="00772385" w:rsidP="00D8522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Точність у цифрах.</w:t>
      </w:r>
    </w:p>
    <w:p w14:paraId="149B0117" w14:textId="77777777" w:rsidR="00D85226" w:rsidRDefault="00772385" w:rsidP="00D8522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Порядок у документах.</w:t>
      </w:r>
    </w:p>
    <w:p w14:paraId="1CD9F376" w14:textId="2D89A566" w:rsidR="00772385" w:rsidRPr="00D85226" w:rsidRDefault="00772385" w:rsidP="00D8522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Відповідальність у строках.</w:t>
      </w:r>
    </w:p>
    <w:p w14:paraId="022083AF" w14:textId="77777777" w:rsidR="00D85226" w:rsidRDefault="00D85226" w:rsidP="00772385">
      <w:pPr>
        <w:rPr>
          <w:rFonts w:ascii="Times New Roman" w:hAnsi="Times New Roman" w:cs="Times New Roman"/>
          <w:sz w:val="28"/>
          <w:szCs w:val="28"/>
        </w:rPr>
      </w:pPr>
    </w:p>
    <w:p w14:paraId="655487D0" w14:textId="4CD77E99" w:rsidR="00772385" w:rsidRPr="00772385" w:rsidRDefault="00772385" w:rsidP="00772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Порядок у бухгалтерії — спокій у бізнесі.</w:t>
      </w:r>
    </w:p>
    <w:p w14:paraId="7AD5B03A" w14:textId="6DC7DBC5" w:rsidR="00A56C9C" w:rsidRDefault="00A56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3CC524" w14:textId="77777777" w:rsidR="00313102" w:rsidRPr="00313102" w:rsidRDefault="00313102" w:rsidP="00313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 xml:space="preserve">Ольга </w:t>
      </w:r>
      <w:proofErr w:type="spellStart"/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Гресько</w:t>
      </w:r>
      <w:proofErr w:type="spellEnd"/>
    </w:p>
    <w:p w14:paraId="71E25163" w14:textId="77777777" w:rsidR="0087452F" w:rsidRPr="006B45CD" w:rsidRDefault="00313102" w:rsidP="0087452F">
      <w:pPr>
        <w:pStyle w:val="af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Партнер</w:t>
      </w:r>
      <w:r w:rsidR="00874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</w:t>
      </w:r>
      <w:r w:rsidR="0087452F" w:rsidRPr="006B45CD">
        <w:rPr>
          <w:rFonts w:ascii="Times New Roman" w:hAnsi="Times New Roman" w:cs="Times New Roman"/>
          <w:b/>
          <w:bCs/>
          <w:sz w:val="28"/>
          <w:szCs w:val="28"/>
        </w:rPr>
        <w:t>адвокатського бюро «Юлія Ковальчук та партнери.</w:t>
      </w:r>
    </w:p>
    <w:p w14:paraId="4963BCCF" w14:textId="33C112D4" w:rsidR="00313102" w:rsidRPr="00313102" w:rsidRDefault="0087452F" w:rsidP="00313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Адвокат</w:t>
      </w:r>
      <w:r w:rsidRPr="0087452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r w:rsidR="00313102"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керівниця практики кредитних спорів та захисту громадян</w:t>
      </w:r>
      <w:r w:rsidR="00313102"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124F3D06" w14:textId="77777777" w:rsidR="00313102" w:rsidRPr="00313102" w:rsidRDefault="00313102" w:rsidP="003131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Ольга </w:t>
      </w:r>
      <w:proofErr w:type="spellStart"/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Гресько</w:t>
      </w:r>
      <w:proofErr w:type="spellEnd"/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— адвокат із багаторічним досвідом роботи у сфері кредитних спорів, виконавчого провадження та судового захисту прав громадян. Має значну практику представництва інтересів клієнтів у судах усіх інстанцій, розробки правових стратегій та супроводу справ від первинної консультації до фактичного виконання рішення.</w:t>
      </w:r>
    </w:p>
    <w:p w14:paraId="5685BF82" w14:textId="77777777" w:rsidR="00313102" w:rsidRPr="00313102" w:rsidRDefault="00313102" w:rsidP="00313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Має понад 10 років практичного досвіду роботи в банківській установі, спеціалізуючись на супроводі складних кредитних спорів, судових процесів та процедур примусового стягнення.</w:t>
      </w:r>
    </w:p>
    <w:p w14:paraId="7A51606B" w14:textId="36863AAD" w:rsidR="00313102" w:rsidRPr="00313102" w:rsidRDefault="00313102" w:rsidP="00313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Ключові напрями роботи</w:t>
      </w:r>
    </w:p>
    <w:p w14:paraId="1EECDED0" w14:textId="77777777" w:rsidR="00313102" w:rsidRPr="00313102" w:rsidRDefault="00313102" w:rsidP="00313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кредитні спори та захист прав позичальників</w:t>
      </w:r>
    </w:p>
    <w:p w14:paraId="002C8172" w14:textId="77777777" w:rsidR="00313102" w:rsidRPr="00313102" w:rsidRDefault="00313102" w:rsidP="00313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супровід виконавчого провадження</w:t>
      </w:r>
    </w:p>
    <w:p w14:paraId="466EA883" w14:textId="77777777" w:rsidR="00313102" w:rsidRPr="00313102" w:rsidRDefault="00313102" w:rsidP="00313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представництво інтересів у судах</w:t>
      </w:r>
    </w:p>
    <w:p w14:paraId="1E4388FA" w14:textId="77777777" w:rsidR="00313102" w:rsidRPr="00313102" w:rsidRDefault="00313102" w:rsidP="00313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сімейне право</w:t>
      </w:r>
    </w:p>
    <w:p w14:paraId="1FEAA974" w14:textId="77777777" w:rsidR="00313102" w:rsidRPr="00313102" w:rsidRDefault="00313102" w:rsidP="00313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досудове врегулювання спорів</w:t>
      </w:r>
    </w:p>
    <w:p w14:paraId="50B556C3" w14:textId="77777777" w:rsidR="00313102" w:rsidRPr="00313102" w:rsidRDefault="00313102" w:rsidP="00313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Спеціалізація</w:t>
      </w:r>
    </w:p>
    <w:p w14:paraId="57CE45BD" w14:textId="77777777" w:rsidR="00313102" w:rsidRPr="00313102" w:rsidRDefault="00313102" w:rsidP="003131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Розробка правової позиції у кредитних і цивільних спорах, підготовка процесуальних документів, оскарження дій виконавців, ведення переговорів та захист інтересів клієнтів на всіх стадіях судового процесу. </w:t>
      </w:r>
    </w:p>
    <w:p w14:paraId="02210166" w14:textId="77777777" w:rsidR="00313102" w:rsidRPr="00313102" w:rsidRDefault="00313102" w:rsidP="00313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Підхід до роботи</w:t>
      </w:r>
    </w:p>
    <w:p w14:paraId="2EC87AC7" w14:textId="77777777" w:rsidR="00313102" w:rsidRPr="00313102" w:rsidRDefault="00313102" w:rsidP="00313102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Чітка стратегія у кожній справі.</w:t>
      </w:r>
    </w:p>
    <w:p w14:paraId="4116C9B1" w14:textId="6E438169" w:rsidR="00313102" w:rsidRPr="00313102" w:rsidRDefault="00313102" w:rsidP="00313102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Уважність до деталей і процесу.</w:t>
      </w: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22445735" w14:textId="77777777" w:rsidR="00313102" w:rsidRPr="00313102" w:rsidRDefault="00313102" w:rsidP="00313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Захист прав — це не формальність, а послідовна робота до результату.</w:t>
      </w:r>
    </w:p>
    <w:p w14:paraId="09CA46D5" w14:textId="77777777" w:rsidR="00A56C9C" w:rsidRPr="006B45CD" w:rsidRDefault="00A56C9C" w:rsidP="00772385">
      <w:pPr>
        <w:rPr>
          <w:rFonts w:ascii="Times New Roman" w:hAnsi="Times New Roman" w:cs="Times New Roman"/>
          <w:sz w:val="28"/>
          <w:szCs w:val="28"/>
        </w:rPr>
      </w:pPr>
    </w:p>
    <w:p w14:paraId="74F2B4F0" w14:textId="77777777" w:rsidR="00772385" w:rsidRDefault="00772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4B3473" w14:textId="33678280" w:rsidR="00274E57" w:rsidRDefault="0087452F" w:rsidP="008745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5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ПОСЛУГИ</w:t>
      </w:r>
    </w:p>
    <w:p w14:paraId="7C9070BF" w14:textId="6F2E646F" w:rsidR="0087452F" w:rsidRDefault="0087452F" w:rsidP="008745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7EEAA3" wp14:editId="24F58199">
            <wp:extent cx="6120765" cy="2329180"/>
            <wp:effectExtent l="0" t="0" r="0" b="0"/>
            <wp:docPr id="67193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8167" w14:textId="77777777" w:rsidR="0064142C" w:rsidRDefault="0064142C" w:rsidP="008745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DD492" w14:textId="73F45C95" w:rsidR="0064142C" w:rsidRDefault="0064142C" w:rsidP="0087452F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sz w:val="28"/>
          <w:szCs w:val="28"/>
        </w:rPr>
        <w:t>На головній сторінці будуть такі практики. І якщо є така можливість хотіла б аби при натисканні на кнопки (на ній написати «детальніше») відкривалось із більше розширеним переліком послуг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A017B2" w14:textId="77777777" w:rsidR="0064142C" w:rsidRDefault="0064142C" w:rsidP="0087452F">
      <w:pPr>
        <w:rPr>
          <w:rFonts w:ascii="Times New Roman" w:hAnsi="Times New Roman" w:cs="Times New Roman"/>
          <w:sz w:val="28"/>
          <w:szCs w:val="28"/>
        </w:rPr>
      </w:pPr>
    </w:p>
    <w:p w14:paraId="19427166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Захист бізнесу та юридичний супровід</w:t>
      </w:r>
    </w:p>
    <w:p w14:paraId="1945F569" w14:textId="7D7554C8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(комплексна правова підтримка бізнесу)</w:t>
      </w:r>
    </w:p>
    <w:p w14:paraId="743DCE0A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Бухгалтерський і фінансовий супровід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164834" w14:textId="77777777" w:rsidR="0064142C" w:rsidRDefault="0064142C" w:rsidP="0064142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бухгалтерський облік і фінансовий контроль</w:t>
      </w:r>
    </w:p>
    <w:p w14:paraId="4D4B7814" w14:textId="484DF864" w:rsidR="0064142C" w:rsidRDefault="0064142C" w:rsidP="006414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Податкове право</w:t>
      </w:r>
    </w:p>
    <w:p w14:paraId="2BE46E13" w14:textId="39D0AB42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(супровід і захист у податкових спорах</w:t>
      </w:r>
    </w:p>
    <w:p w14:paraId="5875A7E9" w14:textId="20053B2A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Договірна робота та правові документи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5F99D4" w14:textId="7D4AED8F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розробка та правова експертиза документів</w:t>
      </w:r>
    </w:p>
    <w:p w14:paraId="1614BC29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Судовий захист та врегулювання спорів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9D4C6E" w14:textId="272835E6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представництво та захист інтересів у спорах</w:t>
      </w:r>
    </w:p>
    <w:p w14:paraId="78C5ECB7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Стягнення заборгованості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9FFE4" w14:textId="7EFF3936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правовий супровід повернення заборгованості</w:t>
      </w:r>
    </w:p>
    <w:p w14:paraId="3EC979D3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Кредитні спори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2A7EE8" w14:textId="6673E2BE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захист прав позичальників і боржників</w:t>
      </w:r>
    </w:p>
    <w:p w14:paraId="789A74A2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Реєстрація бізнесу та зміни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536325" w14:textId="4429B3F9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реєстрація та правовий супровід діяльності</w:t>
      </w:r>
    </w:p>
    <w:p w14:paraId="4C2C82DB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Тендерний супровід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0F7814" w14:textId="6A57B35B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 xml:space="preserve">правова підтримка публічних </w:t>
      </w:r>
      <w:proofErr w:type="spellStart"/>
      <w:r w:rsidRPr="0064142C">
        <w:rPr>
          <w:rFonts w:ascii="Times New Roman" w:hAnsi="Times New Roman" w:cs="Times New Roman"/>
          <w:i/>
          <w:iCs/>
          <w:sz w:val="28"/>
          <w:szCs w:val="28"/>
        </w:rPr>
        <w:t>закупівель</w:t>
      </w:r>
      <w:proofErr w:type="spellEnd"/>
    </w:p>
    <w:p w14:paraId="2F18EAA1" w14:textId="77777777" w:rsid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Сімейне право та захист громадян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E77FF" w14:textId="6A3DD0F4" w:rsidR="0064142C" w:rsidRPr="0064142C" w:rsidRDefault="0064142C" w:rsidP="0064142C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захист прав громадян у цивільних справах</w:t>
      </w:r>
    </w:p>
    <w:p w14:paraId="021CF8C7" w14:textId="77777777" w:rsidR="0064142C" w:rsidRDefault="0064142C" w:rsidP="0087452F">
      <w:pPr>
        <w:rPr>
          <w:rFonts w:ascii="Times New Roman" w:hAnsi="Times New Roman" w:cs="Times New Roman"/>
          <w:sz w:val="28"/>
          <w:szCs w:val="28"/>
        </w:rPr>
      </w:pPr>
      <w:r w:rsidRPr="0064142C">
        <w:rPr>
          <w:rFonts w:ascii="Times New Roman" w:hAnsi="Times New Roman" w:cs="Times New Roman"/>
          <w:b/>
          <w:bCs/>
          <w:sz w:val="28"/>
          <w:szCs w:val="28"/>
        </w:rPr>
        <w:t>Супровід процедур банкрутства</w:t>
      </w:r>
      <w:r w:rsidRPr="00641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08034" w14:textId="2C8091DB" w:rsidR="0064142C" w:rsidRDefault="0064142C" w:rsidP="0087452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4142C">
        <w:rPr>
          <w:rFonts w:ascii="Times New Roman" w:hAnsi="Times New Roman" w:cs="Times New Roman"/>
          <w:i/>
          <w:iCs/>
          <w:sz w:val="28"/>
          <w:szCs w:val="28"/>
        </w:rPr>
        <w:t>комплексний супровід процедур неплатоспроможності</w:t>
      </w:r>
    </w:p>
    <w:p w14:paraId="4C8A2FF0" w14:textId="77777777" w:rsidR="0064142C" w:rsidRDefault="0064142C" w:rsidP="0087452F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63CBCA7" w14:textId="2CAA6DC7" w:rsidR="0064142C" w:rsidRDefault="0064142C" w:rsidP="00641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Деталізація послуг під кожним блоком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31E398C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Захист бізнесу та юридичний супровід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9927279" w14:textId="77777777" w:rsidR="0064142C" w:rsidRPr="00B56194" w:rsidRDefault="0064142C" w:rsidP="006414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усні та письмові консультації</w:t>
      </w:r>
    </w:p>
    <w:p w14:paraId="523E51CA" w14:textId="77777777" w:rsidR="0064142C" w:rsidRPr="00B56194" w:rsidRDefault="0064142C" w:rsidP="006414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правовий аналіз документів</w:t>
      </w:r>
    </w:p>
    <w:p w14:paraId="3BD49750" w14:textId="77777777" w:rsidR="0064142C" w:rsidRPr="00B56194" w:rsidRDefault="0064142C" w:rsidP="006414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юридичних висновків</w:t>
      </w:r>
    </w:p>
    <w:p w14:paraId="65BDA53D" w14:textId="77777777" w:rsidR="0064142C" w:rsidRPr="00B56194" w:rsidRDefault="0064142C" w:rsidP="006414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представництво інтересів у державних органах</w:t>
      </w:r>
    </w:p>
    <w:p w14:paraId="3778F272" w14:textId="77777777" w:rsidR="0064142C" w:rsidRPr="00B56194" w:rsidRDefault="0064142C" w:rsidP="006414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супровід перевірок контролюючих органів</w:t>
      </w:r>
    </w:p>
    <w:p w14:paraId="35F9DEB9" w14:textId="77777777" w:rsidR="0064142C" w:rsidRPr="00B56194" w:rsidRDefault="0064142C" w:rsidP="006414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абонентське юридичне обслуговування бізнесу</w:t>
      </w:r>
    </w:p>
    <w:p w14:paraId="4DE23AD8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7AF84FED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Податкове право</w:t>
      </w:r>
    </w:p>
    <w:p w14:paraId="231F20AC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консультації з питань оподаткування</w:t>
      </w:r>
    </w:p>
    <w:p w14:paraId="7C353DC6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супровід податкових перевірок</w:t>
      </w:r>
    </w:p>
    <w:p w14:paraId="218FC639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заперечень на акти перевірок</w:t>
      </w:r>
    </w:p>
    <w:p w14:paraId="23B444C3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відповідей на запити податкових органів</w:t>
      </w:r>
    </w:p>
    <w:p w14:paraId="55BEAE54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оскарження податкових повідомлень-рішень</w:t>
      </w:r>
    </w:p>
    <w:p w14:paraId="0F329CEB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виключення підприємств із переліку ризикових</w:t>
      </w:r>
    </w:p>
    <w:p w14:paraId="23BA9307" w14:textId="77777777" w:rsidR="0064142C" w:rsidRPr="00B56194" w:rsidRDefault="0064142C" w:rsidP="006414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розблокування та реєстрація податкових накладних</w:t>
      </w:r>
    </w:p>
    <w:p w14:paraId="47A73B19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759319D3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Договірна робота та правові документи</w:t>
      </w:r>
    </w:p>
    <w:p w14:paraId="2752BB80" w14:textId="77777777" w:rsidR="0064142C" w:rsidRPr="00B56194" w:rsidRDefault="0064142C" w:rsidP="0064142C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розробка договорів і супровід їх укладення</w:t>
      </w:r>
    </w:p>
    <w:p w14:paraId="2BEFDD1E" w14:textId="77777777" w:rsidR="0064142C" w:rsidRPr="00B56194" w:rsidRDefault="0064142C" w:rsidP="0064142C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правова експертиза договорів</w:t>
      </w:r>
    </w:p>
    <w:p w14:paraId="2C02838B" w14:textId="77777777" w:rsidR="0064142C" w:rsidRPr="00B56194" w:rsidRDefault="0064142C" w:rsidP="0064142C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додаткових угод і змін до договорів</w:t>
      </w:r>
    </w:p>
    <w:p w14:paraId="777D3572" w14:textId="77777777" w:rsidR="0064142C" w:rsidRPr="00B56194" w:rsidRDefault="0064142C" w:rsidP="0064142C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процесуальних і правових документів</w:t>
      </w:r>
    </w:p>
    <w:p w14:paraId="19786155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3A3ACABA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lastRenderedPageBreak/>
        <w:t>Судовий захист та врегулювання спорів</w:t>
      </w:r>
    </w:p>
    <w:p w14:paraId="7C801B08" w14:textId="77777777" w:rsidR="0064142C" w:rsidRPr="00B56194" w:rsidRDefault="0064142C" w:rsidP="0064142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процесуальних документів і правових позицій</w:t>
      </w:r>
    </w:p>
    <w:p w14:paraId="5999FD76" w14:textId="77777777" w:rsidR="0064142C" w:rsidRPr="00B56194" w:rsidRDefault="0064142C" w:rsidP="0064142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представництво інтересів клієнтів у судах усіх інстанцій</w:t>
      </w:r>
    </w:p>
    <w:p w14:paraId="039D85F1" w14:textId="77777777" w:rsidR="0064142C" w:rsidRPr="00B56194" w:rsidRDefault="0064142C" w:rsidP="0064142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комплексний супровід справ на всіх стадіях розгляду</w:t>
      </w:r>
    </w:p>
    <w:p w14:paraId="4D281B82" w14:textId="77777777" w:rsidR="0064142C" w:rsidRPr="00B56194" w:rsidRDefault="0064142C" w:rsidP="0064142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досудове врегулювання спорів і підготовка відповідної документації</w:t>
      </w:r>
    </w:p>
    <w:p w14:paraId="16B42378" w14:textId="77777777" w:rsidR="0064142C" w:rsidRPr="00B56194" w:rsidRDefault="0064142C" w:rsidP="0064142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участь у переговорах та захист інтересів клієнта</w:t>
      </w:r>
    </w:p>
    <w:p w14:paraId="17C172E3" w14:textId="77777777" w:rsidR="0064142C" w:rsidRPr="00B56194" w:rsidRDefault="0064142C" w:rsidP="0064142C">
      <w:pPr>
        <w:rPr>
          <w:rFonts w:ascii="Times New Roman" w:hAnsi="Times New Roman" w:cs="Times New Roman"/>
        </w:rPr>
      </w:pPr>
    </w:p>
    <w:p w14:paraId="73611C18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Стягнення заборгованості</w:t>
      </w:r>
    </w:p>
    <w:p w14:paraId="6F7FB64F" w14:textId="77777777" w:rsidR="0064142C" w:rsidRPr="00B56194" w:rsidRDefault="0064142C" w:rsidP="0064142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проведення претензійно-досудової роботи</w:t>
      </w:r>
    </w:p>
    <w:p w14:paraId="1181DCA1" w14:textId="77777777" w:rsidR="0064142C" w:rsidRPr="00B56194" w:rsidRDefault="0064142C" w:rsidP="0064142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процесуальних та претензійних документів</w:t>
      </w:r>
    </w:p>
    <w:p w14:paraId="3DF9BD91" w14:textId="77777777" w:rsidR="0064142C" w:rsidRPr="00B56194" w:rsidRDefault="0064142C" w:rsidP="0064142C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судове </w:t>
      </w:r>
      <w:r w:rsidRPr="00B56194">
        <w:rPr>
          <w:rFonts w:ascii="Times New Roman" w:hAnsi="Times New Roman" w:cs="Times New Roman"/>
        </w:rPr>
        <w:t xml:space="preserve">представництво </w:t>
      </w:r>
      <w:r>
        <w:rPr>
          <w:rFonts w:ascii="Times New Roman" w:hAnsi="Times New Roman" w:cs="Times New Roman"/>
        </w:rPr>
        <w:t xml:space="preserve">у </w:t>
      </w:r>
      <w:r w:rsidRPr="00B56194">
        <w:rPr>
          <w:rFonts w:ascii="Times New Roman" w:hAnsi="Times New Roman" w:cs="Times New Roman"/>
        </w:rPr>
        <w:t>справах про стягнення заборгованості</w:t>
      </w:r>
    </w:p>
    <w:p w14:paraId="30EA3C8B" w14:textId="77777777" w:rsidR="0064142C" w:rsidRPr="00B56194" w:rsidRDefault="0064142C" w:rsidP="0064142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супровід виконавчого провадження на всіх стадіях</w:t>
      </w:r>
    </w:p>
    <w:p w14:paraId="2521644F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0D11ECF0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Кредитні спори</w:t>
      </w:r>
    </w:p>
    <w:p w14:paraId="03BB7C8C" w14:textId="77777777" w:rsidR="0064142C" w:rsidRPr="00B56194" w:rsidRDefault="0064142C" w:rsidP="0064142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захист прав позичальників</w:t>
      </w:r>
    </w:p>
    <w:p w14:paraId="4AA5B3AB" w14:textId="77777777" w:rsidR="0064142C" w:rsidRPr="00B56194" w:rsidRDefault="0064142C" w:rsidP="0064142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аналіз кредитних договорів</w:t>
      </w:r>
    </w:p>
    <w:p w14:paraId="51EA726C" w14:textId="77777777" w:rsidR="0064142C" w:rsidRPr="00B56194" w:rsidRDefault="0064142C" w:rsidP="0064142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представництво інтересів у судах</w:t>
      </w:r>
    </w:p>
    <w:p w14:paraId="2A348821" w14:textId="77777777" w:rsidR="0064142C" w:rsidRPr="00B56194" w:rsidRDefault="0064142C" w:rsidP="0064142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оскарження дій кредиторів і виконавців</w:t>
      </w:r>
    </w:p>
    <w:p w14:paraId="3C572D3C" w14:textId="77777777" w:rsidR="0064142C" w:rsidRPr="00B56194" w:rsidRDefault="0064142C" w:rsidP="0064142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супровід справ на всіх стадіях</w:t>
      </w:r>
    </w:p>
    <w:p w14:paraId="776F2911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7E875BF2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Реєстрація бізнесу та зміни</w:t>
      </w:r>
    </w:p>
    <w:p w14:paraId="29DF4CF9" w14:textId="77777777" w:rsidR="0064142C" w:rsidRPr="00B56194" w:rsidRDefault="0064142C" w:rsidP="0064142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реєстрація ТОВ, ПП, громадських організацій</w:t>
      </w:r>
    </w:p>
    <w:p w14:paraId="7698C23F" w14:textId="77777777" w:rsidR="0064142C" w:rsidRPr="00B56194" w:rsidRDefault="0064142C" w:rsidP="0064142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установчих документів</w:t>
      </w:r>
    </w:p>
    <w:p w14:paraId="5D60EA43" w14:textId="77777777" w:rsidR="0064142C" w:rsidRPr="00B56194" w:rsidRDefault="0064142C" w:rsidP="0064142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внесення змін до відомостей і статутних документів</w:t>
      </w:r>
    </w:p>
    <w:p w14:paraId="6A080473" w14:textId="77777777" w:rsidR="0064142C" w:rsidRPr="00B56194" w:rsidRDefault="0064142C" w:rsidP="0064142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отримання витягів і відомостей з реєстрів</w:t>
      </w:r>
    </w:p>
    <w:p w14:paraId="509F9022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146958D2" w14:textId="77777777" w:rsidR="0064142C" w:rsidRPr="00B33401" w:rsidRDefault="0064142C" w:rsidP="0064142C">
      <w:pPr>
        <w:rPr>
          <w:rFonts w:ascii="Times New Roman" w:hAnsi="Times New Roman" w:cs="Times New Roman"/>
          <w:b/>
          <w:bCs/>
        </w:rPr>
      </w:pPr>
      <w:r w:rsidRPr="00B33401">
        <w:rPr>
          <w:rFonts w:ascii="Times New Roman" w:hAnsi="Times New Roman" w:cs="Times New Roman"/>
          <w:b/>
          <w:bCs/>
        </w:rPr>
        <w:t>Тендерний супровід</w:t>
      </w:r>
    </w:p>
    <w:p w14:paraId="28813C6B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моніторинг та правовий аналіз тендерних процедур</w:t>
      </w:r>
    </w:p>
    <w:p w14:paraId="00F79D55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підготовка та правова експертиза тендерної документації</w:t>
      </w:r>
    </w:p>
    <w:p w14:paraId="365B6BCB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підготовка тендерних пропозицій учасників відповідно до вимог замовника</w:t>
      </w:r>
    </w:p>
    <w:p w14:paraId="6C432123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 xml:space="preserve">правовий супровід участі у процедурах публічних </w:t>
      </w:r>
      <w:proofErr w:type="spellStart"/>
      <w:r w:rsidRPr="00B33401">
        <w:rPr>
          <w:rFonts w:ascii="Times New Roman" w:hAnsi="Times New Roman" w:cs="Times New Roman"/>
        </w:rPr>
        <w:t>закупівель</w:t>
      </w:r>
      <w:proofErr w:type="spellEnd"/>
    </w:p>
    <w:p w14:paraId="665B3193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lastRenderedPageBreak/>
        <w:t>консультації щодо стратегії участі та оцінка ризиків</w:t>
      </w:r>
    </w:p>
    <w:p w14:paraId="5389C9F7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підготовка та подання скарг до Антимонопольного комітету України</w:t>
      </w:r>
    </w:p>
    <w:p w14:paraId="6815E258" w14:textId="77777777" w:rsidR="0064142C" w:rsidRPr="00B33401" w:rsidRDefault="0064142C" w:rsidP="006414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 xml:space="preserve">представництво інтересів клієнтів у спорах, пов’язаних із </w:t>
      </w:r>
      <w:proofErr w:type="spellStart"/>
      <w:r w:rsidRPr="00B33401">
        <w:rPr>
          <w:rFonts w:ascii="Times New Roman" w:hAnsi="Times New Roman" w:cs="Times New Roman"/>
        </w:rPr>
        <w:t>закупівлями</w:t>
      </w:r>
      <w:proofErr w:type="spellEnd"/>
    </w:p>
    <w:p w14:paraId="2A992D1A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5163FDD5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Сімейне право та захист громадян</w:t>
      </w:r>
    </w:p>
    <w:p w14:paraId="040DC7D9" w14:textId="77777777" w:rsidR="0064142C" w:rsidRPr="00B56194" w:rsidRDefault="0064142C" w:rsidP="0064142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розлучення</w:t>
      </w:r>
    </w:p>
    <w:p w14:paraId="1FB87FCA" w14:textId="77777777" w:rsidR="0064142C" w:rsidRPr="00B56194" w:rsidRDefault="0064142C" w:rsidP="0064142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поділ майна</w:t>
      </w:r>
    </w:p>
    <w:p w14:paraId="040B2574" w14:textId="77777777" w:rsidR="0064142C" w:rsidRPr="00B56194" w:rsidRDefault="0064142C" w:rsidP="0064142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аліменти</w:t>
      </w:r>
    </w:p>
    <w:p w14:paraId="3AA8880A" w14:textId="77777777" w:rsidR="0064142C" w:rsidRPr="00B56194" w:rsidRDefault="0064142C" w:rsidP="0064142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інші цивільні та сімейні спори</w:t>
      </w:r>
    </w:p>
    <w:p w14:paraId="6E77CA9C" w14:textId="77777777" w:rsidR="0064142C" w:rsidRPr="00B56194" w:rsidRDefault="0064142C" w:rsidP="0064142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представництво інтересів у судах</w:t>
      </w:r>
    </w:p>
    <w:p w14:paraId="04A4C0DB" w14:textId="77777777" w:rsidR="0064142C" w:rsidRDefault="0064142C" w:rsidP="0064142C">
      <w:pPr>
        <w:rPr>
          <w:rFonts w:ascii="Times New Roman" w:hAnsi="Times New Roman" w:cs="Times New Roman"/>
          <w:b/>
          <w:bCs/>
        </w:rPr>
      </w:pPr>
    </w:p>
    <w:p w14:paraId="3F87408A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  <w:r w:rsidRPr="00B56194">
        <w:rPr>
          <w:rFonts w:ascii="Times New Roman" w:hAnsi="Times New Roman" w:cs="Times New Roman"/>
          <w:b/>
          <w:bCs/>
        </w:rPr>
        <w:t>Бухгалтерський і фінансовий супровід</w:t>
      </w:r>
    </w:p>
    <w:p w14:paraId="42C3C3B3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ведення бухгалтерії ФОП (у тому числі на загальній системі)</w:t>
      </w:r>
    </w:p>
    <w:p w14:paraId="6B379480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ведення бухгалтерії ТОВ</w:t>
      </w:r>
    </w:p>
    <w:p w14:paraId="4E48D09C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та подання звітності</w:t>
      </w:r>
    </w:p>
    <w:p w14:paraId="5A77CFE8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кадровий облік і нарахування заробітної плати</w:t>
      </w:r>
    </w:p>
    <w:p w14:paraId="416FCBF3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супровід перевірок</w:t>
      </w:r>
    </w:p>
    <w:p w14:paraId="78F00CDB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реєстрація бізнесу та консультації</w:t>
      </w:r>
    </w:p>
    <w:p w14:paraId="2C2A16C2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підготовка документів для отримання ліцензій</w:t>
      </w:r>
    </w:p>
    <w:p w14:paraId="65B7EB36" w14:textId="77777777" w:rsidR="0064142C" w:rsidRPr="00B56194" w:rsidRDefault="0064142C" w:rsidP="006414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194">
        <w:rPr>
          <w:rFonts w:ascii="Times New Roman" w:hAnsi="Times New Roman" w:cs="Times New Roman"/>
        </w:rPr>
        <w:t>фінансовий супровід діяльності</w:t>
      </w:r>
    </w:p>
    <w:p w14:paraId="5BC7758B" w14:textId="77777777" w:rsidR="0064142C" w:rsidRPr="00B56194" w:rsidRDefault="0064142C" w:rsidP="0064142C">
      <w:pPr>
        <w:rPr>
          <w:rFonts w:ascii="Times New Roman" w:hAnsi="Times New Roman" w:cs="Times New Roman"/>
          <w:b/>
          <w:bCs/>
        </w:rPr>
      </w:pPr>
    </w:p>
    <w:p w14:paraId="0DF54A2A" w14:textId="77777777" w:rsidR="0064142C" w:rsidRPr="00B33401" w:rsidRDefault="0064142C" w:rsidP="0064142C">
      <w:pPr>
        <w:rPr>
          <w:rFonts w:ascii="Times New Roman" w:hAnsi="Times New Roman" w:cs="Times New Roman"/>
          <w:b/>
          <w:bCs/>
        </w:rPr>
      </w:pPr>
      <w:r w:rsidRPr="00B33401">
        <w:rPr>
          <w:rFonts w:ascii="Times New Roman" w:hAnsi="Times New Roman" w:cs="Times New Roman"/>
          <w:b/>
          <w:bCs/>
        </w:rPr>
        <w:t>Супровід процедур банкрутства</w:t>
      </w:r>
    </w:p>
    <w:p w14:paraId="162AD99E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консультації щодо процедур банкрутства та оцінка перспектив</w:t>
      </w:r>
    </w:p>
    <w:p w14:paraId="04EB4A42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підготовка заяв і процесуальних документів у справах про банкрутство</w:t>
      </w:r>
    </w:p>
    <w:p w14:paraId="518C80DF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правовий супровід боржників і кредиторів</w:t>
      </w:r>
    </w:p>
    <w:p w14:paraId="1638BC03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участь у судових процедурах у справах про неплатоспроможність</w:t>
      </w:r>
    </w:p>
    <w:p w14:paraId="19918021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представництво інтересів у відносинах з арбітражними керуючими та кредиторами</w:t>
      </w:r>
    </w:p>
    <w:p w14:paraId="7DED3EF0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супровід процедур реструктуризації заборгованості</w:t>
      </w:r>
    </w:p>
    <w:p w14:paraId="11946BEF" w14:textId="77777777" w:rsidR="0064142C" w:rsidRPr="00B33401" w:rsidRDefault="0064142C" w:rsidP="0064142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3401">
        <w:rPr>
          <w:rFonts w:ascii="Times New Roman" w:hAnsi="Times New Roman" w:cs="Times New Roman"/>
        </w:rPr>
        <w:t>захист інтересів клієнтів на всіх стадіях процедури банкрутства</w:t>
      </w:r>
    </w:p>
    <w:p w14:paraId="05FD7549" w14:textId="77777777" w:rsidR="0064142C" w:rsidRPr="00B56194" w:rsidRDefault="0064142C" w:rsidP="0064142C">
      <w:pPr>
        <w:rPr>
          <w:rFonts w:ascii="Times New Roman" w:hAnsi="Times New Roman" w:cs="Times New Roman"/>
        </w:rPr>
      </w:pPr>
    </w:p>
    <w:sectPr w:rsidR="0064142C" w:rsidRPr="00B561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4E0"/>
    <w:multiLevelType w:val="multilevel"/>
    <w:tmpl w:val="594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5946"/>
    <w:multiLevelType w:val="multilevel"/>
    <w:tmpl w:val="362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E45C0"/>
    <w:multiLevelType w:val="hybridMultilevel"/>
    <w:tmpl w:val="2A7090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62D71"/>
    <w:multiLevelType w:val="hybridMultilevel"/>
    <w:tmpl w:val="02BEB40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07FA8"/>
    <w:multiLevelType w:val="multilevel"/>
    <w:tmpl w:val="25B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D428E"/>
    <w:multiLevelType w:val="multilevel"/>
    <w:tmpl w:val="F79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5DA1"/>
    <w:multiLevelType w:val="multilevel"/>
    <w:tmpl w:val="8972544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657"/>
    <w:multiLevelType w:val="multilevel"/>
    <w:tmpl w:val="26E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E49A2"/>
    <w:multiLevelType w:val="multilevel"/>
    <w:tmpl w:val="1EF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C5922"/>
    <w:multiLevelType w:val="hybridMultilevel"/>
    <w:tmpl w:val="EDD6C74A"/>
    <w:lvl w:ilvl="0" w:tplc="F972498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4288A"/>
    <w:multiLevelType w:val="hybridMultilevel"/>
    <w:tmpl w:val="CC8EE1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714D2"/>
    <w:multiLevelType w:val="hybridMultilevel"/>
    <w:tmpl w:val="DA3231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22E82"/>
    <w:multiLevelType w:val="multilevel"/>
    <w:tmpl w:val="C6B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7466D"/>
    <w:multiLevelType w:val="hybridMultilevel"/>
    <w:tmpl w:val="F64698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35A8A"/>
    <w:multiLevelType w:val="hybridMultilevel"/>
    <w:tmpl w:val="71BEF1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27497"/>
    <w:multiLevelType w:val="multilevel"/>
    <w:tmpl w:val="237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43F80"/>
    <w:multiLevelType w:val="multilevel"/>
    <w:tmpl w:val="AEF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F7628"/>
    <w:multiLevelType w:val="hybridMultilevel"/>
    <w:tmpl w:val="7ACC820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B41D35"/>
    <w:multiLevelType w:val="multilevel"/>
    <w:tmpl w:val="5D9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32489"/>
    <w:multiLevelType w:val="multilevel"/>
    <w:tmpl w:val="9F9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60264"/>
    <w:multiLevelType w:val="multilevel"/>
    <w:tmpl w:val="D7D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94371"/>
    <w:multiLevelType w:val="multilevel"/>
    <w:tmpl w:val="1F9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A6B85"/>
    <w:multiLevelType w:val="multilevel"/>
    <w:tmpl w:val="271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64D05"/>
    <w:multiLevelType w:val="multilevel"/>
    <w:tmpl w:val="1EE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7932">
    <w:abstractNumId w:val="9"/>
  </w:num>
  <w:num w:numId="2" w16cid:durableId="194469056">
    <w:abstractNumId w:val="0"/>
  </w:num>
  <w:num w:numId="3" w16cid:durableId="622882864">
    <w:abstractNumId w:val="5"/>
  </w:num>
  <w:num w:numId="4" w16cid:durableId="234553440">
    <w:abstractNumId w:val="23"/>
  </w:num>
  <w:num w:numId="5" w16cid:durableId="1609779618">
    <w:abstractNumId w:val="18"/>
  </w:num>
  <w:num w:numId="6" w16cid:durableId="1536963745">
    <w:abstractNumId w:val="1"/>
  </w:num>
  <w:num w:numId="7" w16cid:durableId="1306230540">
    <w:abstractNumId w:val="17"/>
  </w:num>
  <w:num w:numId="8" w16cid:durableId="121002547">
    <w:abstractNumId w:val="2"/>
  </w:num>
  <w:num w:numId="9" w16cid:durableId="1518500532">
    <w:abstractNumId w:val="10"/>
  </w:num>
  <w:num w:numId="10" w16cid:durableId="1432816881">
    <w:abstractNumId w:val="16"/>
  </w:num>
  <w:num w:numId="11" w16cid:durableId="1282497222">
    <w:abstractNumId w:val="14"/>
  </w:num>
  <w:num w:numId="12" w16cid:durableId="1669626840">
    <w:abstractNumId w:val="11"/>
  </w:num>
  <w:num w:numId="13" w16cid:durableId="2097942227">
    <w:abstractNumId w:val="3"/>
  </w:num>
  <w:num w:numId="14" w16cid:durableId="1777141527">
    <w:abstractNumId w:val="12"/>
  </w:num>
  <w:num w:numId="15" w16cid:durableId="710034854">
    <w:abstractNumId w:val="21"/>
  </w:num>
  <w:num w:numId="16" w16cid:durableId="561020157">
    <w:abstractNumId w:val="15"/>
  </w:num>
  <w:num w:numId="17" w16cid:durableId="101651474">
    <w:abstractNumId w:val="4"/>
  </w:num>
  <w:num w:numId="18" w16cid:durableId="1436288940">
    <w:abstractNumId w:val="8"/>
  </w:num>
  <w:num w:numId="19" w16cid:durableId="1199470360">
    <w:abstractNumId w:val="13"/>
  </w:num>
  <w:num w:numId="20" w16cid:durableId="621694825">
    <w:abstractNumId w:val="6"/>
  </w:num>
  <w:num w:numId="21" w16cid:durableId="1670719751">
    <w:abstractNumId w:val="22"/>
  </w:num>
  <w:num w:numId="22" w16cid:durableId="917638541">
    <w:abstractNumId w:val="20"/>
  </w:num>
  <w:num w:numId="23" w16cid:durableId="114450924">
    <w:abstractNumId w:val="19"/>
  </w:num>
  <w:num w:numId="24" w16cid:durableId="798838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70"/>
    <w:rsid w:val="0006496B"/>
    <w:rsid w:val="000B5394"/>
    <w:rsid w:val="00223384"/>
    <w:rsid w:val="00274E57"/>
    <w:rsid w:val="002C4DB1"/>
    <w:rsid w:val="002C7465"/>
    <w:rsid w:val="00313102"/>
    <w:rsid w:val="00341243"/>
    <w:rsid w:val="005A2070"/>
    <w:rsid w:val="005F56F1"/>
    <w:rsid w:val="0064142C"/>
    <w:rsid w:val="00726BDB"/>
    <w:rsid w:val="00736107"/>
    <w:rsid w:val="00744E9B"/>
    <w:rsid w:val="00772385"/>
    <w:rsid w:val="007B1C9F"/>
    <w:rsid w:val="0087452F"/>
    <w:rsid w:val="00886E90"/>
    <w:rsid w:val="008C6B18"/>
    <w:rsid w:val="008F47CE"/>
    <w:rsid w:val="009F0BEC"/>
    <w:rsid w:val="00A56C9C"/>
    <w:rsid w:val="00A61A99"/>
    <w:rsid w:val="00A83E3E"/>
    <w:rsid w:val="00A9243E"/>
    <w:rsid w:val="00BC10E6"/>
    <w:rsid w:val="00BD2DD9"/>
    <w:rsid w:val="00C611CE"/>
    <w:rsid w:val="00C95A50"/>
    <w:rsid w:val="00CD57C8"/>
    <w:rsid w:val="00CF3437"/>
    <w:rsid w:val="00D85226"/>
    <w:rsid w:val="00E01EC8"/>
    <w:rsid w:val="00FC02B4"/>
    <w:rsid w:val="00FD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36857"/>
  <w15:chartTrackingRefBased/>
  <w15:docId w15:val="{B681295F-0298-4754-9C82-42BD2FCA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0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0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0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0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0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0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A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A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A2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0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A20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207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F343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343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726BDB"/>
    <w:rPr>
      <w:rFonts w:ascii="Times New Roman" w:hAnsi="Times New Roman" w:cs="Times New Roman"/>
    </w:rPr>
  </w:style>
  <w:style w:type="paragraph" w:styleId="af1">
    <w:name w:val="No Spacing"/>
    <w:link w:val="af2"/>
    <w:uiPriority w:val="1"/>
    <w:qFormat/>
    <w:rsid w:val="00772385"/>
    <w:pPr>
      <w:spacing w:after="0" w:line="240" w:lineRule="auto"/>
    </w:pPr>
  </w:style>
  <w:style w:type="character" w:customStyle="1" w:styleId="af2">
    <w:name w:val="Без інтервалів Знак"/>
    <w:link w:val="af1"/>
    <w:uiPriority w:val="1"/>
    <w:rsid w:val="00064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YK.PARTNERS.LF?locale=uk_U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kovalchuk.law.firm?igsh=MXN4bGs2bGJweHNqbg==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liia.kovalchuk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9063</Words>
  <Characters>5166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Ковальчук</dc:creator>
  <cp:keywords/>
  <dc:description/>
  <cp:lastModifiedBy>Юлія Ковальчук</cp:lastModifiedBy>
  <cp:revision>17</cp:revision>
  <dcterms:created xsi:type="dcterms:W3CDTF">2026-02-07T13:08:00Z</dcterms:created>
  <dcterms:modified xsi:type="dcterms:W3CDTF">2026-02-07T16:28:00Z</dcterms:modified>
</cp:coreProperties>
</file>