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1B53" w14:textId="77777777" w:rsidR="006E2F54" w:rsidRPr="00966DCB" w:rsidRDefault="00966DCB" w:rsidP="00356307">
      <w:pPr>
        <w:spacing w:before="1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D309D1" wp14:editId="540BB5DD">
                <wp:simplePos x="0" y="0"/>
                <wp:positionH relativeFrom="column">
                  <wp:posOffset>-13335</wp:posOffset>
                </wp:positionH>
                <wp:positionV relativeFrom="paragraph">
                  <wp:posOffset>-2540</wp:posOffset>
                </wp:positionV>
                <wp:extent cx="4427220" cy="2987040"/>
                <wp:effectExtent l="0" t="0" r="1143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2987040"/>
                        </a:xfrm>
                        <a:prstGeom prst="rect">
                          <a:avLst/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0CD1" id="Прямоугольник 2" o:spid="_x0000_s1026" style="position:absolute;margin-left:-1.05pt;margin-top:-.2pt;width:348.6pt;height:235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" filled="f" strokecolor="#1f4d78 [1604]" strokeweight=".25pt">
                <v:stroke dashstyle="dash"/>
              </v:rect>
            </w:pict>
          </mc:Fallback>
        </mc:AlternateContent>
      </w:r>
      <w:r w:rsidRPr="00966DCB">
        <w:rPr>
          <w:rFonts w:ascii="Arial" w:hAnsi="Arial" w:cs="Arial"/>
          <w:sz w:val="20"/>
        </w:rPr>
        <w:t>Белорусский государственный технологический университет</w:t>
      </w:r>
    </w:p>
    <w:p w14:paraId="0F930956" w14:textId="77777777" w:rsidR="00966DCB" w:rsidRPr="00966DCB" w:rsidRDefault="00966DCB" w:rsidP="00966DCB">
      <w:pPr>
        <w:spacing w:before="120" w:after="120"/>
        <w:jc w:val="center"/>
        <w:rPr>
          <w:rFonts w:ascii="Arial" w:hAnsi="Arial" w:cs="Arial"/>
          <w:sz w:val="20"/>
        </w:rPr>
      </w:pPr>
      <w:r w:rsidRPr="00966DCB">
        <w:rPr>
          <w:rFonts w:ascii="Arial" w:hAnsi="Arial" w:cs="Arial"/>
          <w:sz w:val="20"/>
        </w:rPr>
        <w:t>Факультет информационных технологий</w:t>
      </w:r>
    </w:p>
    <w:p w14:paraId="16D9D4FA" w14:textId="253C276B" w:rsidR="00966DCB" w:rsidRPr="00966DCB" w:rsidRDefault="00966DCB" w:rsidP="00966DCB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</w:t>
      </w:r>
      <w:r w:rsidRPr="00966DCB">
        <w:rPr>
          <w:rFonts w:ascii="Arial" w:hAnsi="Arial" w:cs="Arial"/>
          <w:sz w:val="20"/>
        </w:rPr>
        <w:t>афедра информа</w:t>
      </w:r>
      <w:r w:rsidR="00011C3D">
        <w:rPr>
          <w:rFonts w:ascii="Arial" w:hAnsi="Arial" w:cs="Arial"/>
          <w:sz w:val="20"/>
        </w:rPr>
        <w:t>ционных систем и технологий</w:t>
      </w:r>
    </w:p>
    <w:p w14:paraId="3DCC3F28" w14:textId="4ECEF7B0" w:rsidR="00966DCB" w:rsidRPr="00966DCB" w:rsidRDefault="00966DCB" w:rsidP="00966DCB">
      <w:pPr>
        <w:spacing w:before="1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</w:t>
      </w:r>
      <w:r w:rsidRPr="00966DCB">
        <w:rPr>
          <w:rFonts w:ascii="Arial" w:hAnsi="Arial" w:cs="Arial"/>
          <w:sz w:val="20"/>
        </w:rPr>
        <w:t>пециальность 1-</w:t>
      </w:r>
      <w:r w:rsidR="00011C3D">
        <w:rPr>
          <w:rFonts w:ascii="Arial" w:hAnsi="Arial" w:cs="Arial"/>
          <w:sz w:val="20"/>
        </w:rPr>
        <w:t>98</w:t>
      </w:r>
      <w:r w:rsidRPr="00966DCB">
        <w:rPr>
          <w:rFonts w:ascii="Arial" w:hAnsi="Arial" w:cs="Arial"/>
          <w:sz w:val="20"/>
        </w:rPr>
        <w:t xml:space="preserve"> 01 0</w:t>
      </w:r>
      <w:r w:rsidR="00011C3D">
        <w:rPr>
          <w:rFonts w:ascii="Arial" w:hAnsi="Arial" w:cs="Arial"/>
          <w:sz w:val="20"/>
        </w:rPr>
        <w:t>3</w:t>
      </w:r>
      <w:r w:rsidRPr="00966DCB">
        <w:rPr>
          <w:rFonts w:ascii="Arial" w:hAnsi="Arial" w:cs="Arial"/>
          <w:sz w:val="20"/>
        </w:rPr>
        <w:t xml:space="preserve"> </w:t>
      </w:r>
      <w:r w:rsidR="00011C3D">
        <w:rPr>
          <w:rFonts w:ascii="Arial" w:hAnsi="Arial" w:cs="Arial"/>
          <w:sz w:val="20"/>
        </w:rPr>
        <w:t>Программное обеспечение информационной безопасности мобильных систем</w:t>
      </w:r>
    </w:p>
    <w:p w14:paraId="5F9FAE2E" w14:textId="77777777" w:rsidR="00966DCB" w:rsidRPr="00966DCB" w:rsidRDefault="00966DCB" w:rsidP="00356307">
      <w:pPr>
        <w:spacing w:before="120" w:after="120"/>
        <w:jc w:val="center"/>
        <w:rPr>
          <w:rFonts w:ascii="Arial" w:hAnsi="Arial" w:cs="Arial"/>
          <w:sz w:val="24"/>
        </w:rPr>
      </w:pPr>
      <w:r w:rsidRPr="00966DCB">
        <w:rPr>
          <w:rFonts w:ascii="Arial" w:hAnsi="Arial" w:cs="Arial"/>
          <w:sz w:val="24"/>
        </w:rPr>
        <w:t>ДИПЛОМНЫЙ ПРОЕКТ</w:t>
      </w:r>
    </w:p>
    <w:p w14:paraId="0BEA13F3" w14:textId="3C0D3315" w:rsidR="00966DCB" w:rsidRPr="00966DCB" w:rsidRDefault="00966DCB" w:rsidP="00356307">
      <w:pPr>
        <w:spacing w:after="120"/>
        <w:ind w:right="284"/>
        <w:jc w:val="right"/>
        <w:rPr>
          <w:rFonts w:ascii="Arial" w:hAnsi="Arial" w:cs="Arial"/>
          <w:sz w:val="20"/>
        </w:rPr>
      </w:pPr>
      <w:r w:rsidRPr="00966DCB">
        <w:rPr>
          <w:rFonts w:ascii="Arial" w:hAnsi="Arial" w:cs="Arial"/>
          <w:sz w:val="20"/>
        </w:rPr>
        <w:t>электронное приложение</w:t>
      </w:r>
    </w:p>
    <w:tbl>
      <w:tblPr>
        <w:tblStyle w:val="a3"/>
        <w:tblW w:w="6237" w:type="dxa"/>
        <w:tblInd w:w="279" w:type="dxa"/>
        <w:tblLook w:val="04A0" w:firstRow="1" w:lastRow="0" w:firstColumn="1" w:lastColumn="0" w:noHBand="0" w:noVBand="1"/>
      </w:tblPr>
      <w:tblGrid>
        <w:gridCol w:w="1559"/>
        <w:gridCol w:w="4678"/>
      </w:tblGrid>
      <w:tr w:rsidR="00966DCB" w:rsidRPr="00966DCB" w14:paraId="651A306B" w14:textId="77777777" w:rsidTr="00283D5B">
        <w:tc>
          <w:tcPr>
            <w:tcW w:w="1559" w:type="dxa"/>
          </w:tcPr>
          <w:p w14:paraId="2E0C00B5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Тема</w:t>
            </w:r>
          </w:p>
        </w:tc>
        <w:tc>
          <w:tcPr>
            <w:tcW w:w="4678" w:type="dxa"/>
          </w:tcPr>
          <w:p w14:paraId="6AEB6F50" w14:textId="6AD7717D" w:rsidR="00966DCB" w:rsidRPr="00011C3D" w:rsidRDefault="00011C3D" w:rsidP="00966DCB">
            <w:pPr>
              <w:spacing w:before="40" w:after="40"/>
              <w:jc w:val="left"/>
              <w:rPr>
                <w:rFonts w:ascii="Arial" w:hAnsi="Arial" w:cs="Arial"/>
                <w:sz w:val="20"/>
                <w:lang w:val="be-BY"/>
              </w:rPr>
            </w:pPr>
            <w:r>
              <w:rPr>
                <w:rFonts w:ascii="Arial" w:hAnsi="Arial" w:cs="Arial"/>
                <w:sz w:val="20"/>
              </w:rPr>
              <w:t>Мобильное приложение для выполнения заданий и получения вознаграждения «Квест»</w:t>
            </w:r>
          </w:p>
        </w:tc>
      </w:tr>
      <w:tr w:rsidR="00966DCB" w:rsidRPr="00966DCB" w14:paraId="194D9A89" w14:textId="77777777" w:rsidTr="00283D5B">
        <w:tc>
          <w:tcPr>
            <w:tcW w:w="1559" w:type="dxa"/>
          </w:tcPr>
          <w:p w14:paraId="38C0697D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Разработчик</w:t>
            </w:r>
          </w:p>
        </w:tc>
        <w:tc>
          <w:tcPr>
            <w:tcW w:w="4678" w:type="dxa"/>
          </w:tcPr>
          <w:p w14:paraId="489BBA79" w14:textId="7A30AC20" w:rsidR="00966DCB" w:rsidRPr="00966DCB" w:rsidRDefault="00011C3D" w:rsidP="003558F3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Славин</w:t>
            </w:r>
            <w:r w:rsidR="00A96C6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Н</w:t>
            </w:r>
            <w:r w:rsidR="00A96C6F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В</w:t>
            </w:r>
            <w:r w:rsidR="00A96C6F">
              <w:rPr>
                <w:rFonts w:ascii="Arial" w:hAnsi="Arial" w:cs="Arial"/>
                <w:sz w:val="20"/>
              </w:rPr>
              <w:t>.</w:t>
            </w:r>
          </w:p>
        </w:tc>
      </w:tr>
      <w:tr w:rsidR="00966DCB" w:rsidRPr="00966DCB" w14:paraId="0B49A30F" w14:textId="77777777" w:rsidTr="00283D5B">
        <w:tc>
          <w:tcPr>
            <w:tcW w:w="1559" w:type="dxa"/>
          </w:tcPr>
          <w:p w14:paraId="512E46CC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Руководитель</w:t>
            </w:r>
          </w:p>
        </w:tc>
        <w:tc>
          <w:tcPr>
            <w:tcW w:w="4678" w:type="dxa"/>
          </w:tcPr>
          <w:p w14:paraId="775ECF75" w14:textId="2E24E7B8" w:rsidR="00966DCB" w:rsidRPr="00966DCB" w:rsidRDefault="00011C3D" w:rsidP="003558F3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Сахонь</w:t>
            </w:r>
            <w:r w:rsidR="003558F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Е</w:t>
            </w:r>
            <w:r w:rsidR="00A96C6F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С</w:t>
            </w:r>
            <w:r w:rsidR="00A96C6F">
              <w:rPr>
                <w:rFonts w:ascii="Arial" w:hAnsi="Arial" w:cs="Arial"/>
                <w:sz w:val="20"/>
              </w:rPr>
              <w:t>.</w:t>
            </w:r>
          </w:p>
        </w:tc>
      </w:tr>
      <w:tr w:rsidR="00966DCB" w:rsidRPr="00966DCB" w14:paraId="7AEC0F34" w14:textId="77777777" w:rsidTr="00283D5B">
        <w:tc>
          <w:tcPr>
            <w:tcW w:w="1559" w:type="dxa"/>
          </w:tcPr>
          <w:p w14:paraId="23012B20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Объем диска</w:t>
            </w:r>
          </w:p>
        </w:tc>
        <w:tc>
          <w:tcPr>
            <w:tcW w:w="4678" w:type="dxa"/>
          </w:tcPr>
          <w:p w14:paraId="7EE038B2" w14:textId="2236182B" w:rsidR="00966DCB" w:rsidRPr="00052E42" w:rsidRDefault="008D4B56" w:rsidP="00966DCB">
            <w:pPr>
              <w:spacing w:before="40" w:after="40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700 </w:t>
            </w:r>
            <w:r w:rsidR="00052E42">
              <w:rPr>
                <w:rFonts w:ascii="Arial" w:hAnsi="Arial" w:cs="Arial"/>
                <w:sz w:val="20"/>
                <w:lang w:val="en-US"/>
              </w:rPr>
              <w:t>MB</w:t>
            </w:r>
          </w:p>
        </w:tc>
      </w:tr>
      <w:tr w:rsidR="00966DCB" w:rsidRPr="00966DCB" w14:paraId="40FD49AE" w14:textId="77777777" w:rsidTr="00283D5B">
        <w:tc>
          <w:tcPr>
            <w:tcW w:w="1559" w:type="dxa"/>
          </w:tcPr>
          <w:p w14:paraId="4D10388C" w14:textId="77777777" w:rsidR="00966DCB" w:rsidRPr="00966DCB" w:rsidRDefault="00966DCB" w:rsidP="00966DCB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 w:rsidRPr="00966DCB">
              <w:rPr>
                <w:rFonts w:ascii="Arial" w:hAnsi="Arial" w:cs="Arial"/>
                <w:sz w:val="20"/>
              </w:rPr>
              <w:t>Дата защиты</w:t>
            </w:r>
          </w:p>
        </w:tc>
        <w:tc>
          <w:tcPr>
            <w:tcW w:w="4678" w:type="dxa"/>
          </w:tcPr>
          <w:p w14:paraId="02563A0A" w14:textId="2E1289DA" w:rsidR="00966DCB" w:rsidRPr="00966DCB" w:rsidRDefault="00A7330C" w:rsidP="003558F3">
            <w:pPr>
              <w:spacing w:before="40" w:after="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??</w:t>
            </w:r>
            <w:r w:rsidR="003558F3">
              <w:rPr>
                <w:rFonts w:ascii="Arial" w:hAnsi="Arial" w:cs="Arial"/>
                <w:sz w:val="20"/>
              </w:rPr>
              <w:t>.06.2021</w:t>
            </w:r>
          </w:p>
        </w:tc>
      </w:tr>
    </w:tbl>
    <w:p w14:paraId="3B60CE31" w14:textId="3DB40991" w:rsidR="00966DCB" w:rsidRPr="00283D5B" w:rsidRDefault="00283D5B" w:rsidP="00283D5B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2021</w:t>
      </w:r>
    </w:p>
    <w:sectPr w:rsidR="00966DCB" w:rsidRPr="00283D5B" w:rsidSect="00356307">
      <w:pgSz w:w="11906" w:h="16838"/>
      <w:pgMar w:top="1276" w:right="3401" w:bottom="1077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DCB"/>
    <w:rsid w:val="00011C3D"/>
    <w:rsid w:val="00052E42"/>
    <w:rsid w:val="000C6308"/>
    <w:rsid w:val="00283D5B"/>
    <w:rsid w:val="003558F3"/>
    <w:rsid w:val="00356307"/>
    <w:rsid w:val="003C3E05"/>
    <w:rsid w:val="006E2F54"/>
    <w:rsid w:val="008D4B56"/>
    <w:rsid w:val="00966DCB"/>
    <w:rsid w:val="00982301"/>
    <w:rsid w:val="00A7330C"/>
    <w:rsid w:val="00A96C6F"/>
    <w:rsid w:val="00CE28D9"/>
    <w:rsid w:val="00F472E5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97AF"/>
  <w15:chartTrackingRefBased/>
  <w15:docId w15:val="{9DFCA889-1C77-4019-A06A-0B84019C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E5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6DCB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6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nochka</dc:creator>
  <cp:keywords/>
  <dc:description/>
  <cp:lastModifiedBy>Никита Славин</cp:lastModifiedBy>
  <cp:revision>9</cp:revision>
  <dcterms:created xsi:type="dcterms:W3CDTF">2019-06-15T09:17:00Z</dcterms:created>
  <dcterms:modified xsi:type="dcterms:W3CDTF">2021-06-13T19:53:00Z</dcterms:modified>
</cp:coreProperties>
</file>