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9A" w:rsidRDefault="00EB3E9A" w:rsidP="00EB3E9A">
      <w:pPr>
        <w:pStyle w:val="afc"/>
      </w:pPr>
      <w:bookmarkStart w:id="0" w:name="_Toc484628532"/>
      <w:bookmarkStart w:id="1" w:name="_Toc484628706"/>
      <w:bookmarkStart w:id="2" w:name="_Toc485211001"/>
      <w:bookmarkStart w:id="3" w:name="_Toc41333836"/>
      <w:bookmarkStart w:id="4" w:name="_Toc512214726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700C96" wp14:editId="649F90A2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7253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725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ДП 00.00.ПЗ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Заключение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7E414F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9C2C63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106888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9D195F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3E9A" w:rsidRPr="000178AE" w:rsidRDefault="00EB3E9A" w:rsidP="00EB3E9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5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00C96" id="Рамка" o:spid="_x0000_s1026" style="position:absolute;left:0;text-align:left;margin-left:-11.65pt;margin-top:-42.45pt;width:524.4pt;height:813.35pt;z-index:251660288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ДП 00.00.ПЗ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Заключение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7E414F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9C2C63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106888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9D195F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EB3E9A" w:rsidRPr="000178AE" w:rsidRDefault="00EB3E9A" w:rsidP="00EB3E9A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" strokeweight="2.25pt"/>
                <w10:wrap anchorx="margin"/>
              </v:group>
            </w:pict>
          </mc:Fallback>
        </mc:AlternateContent>
      </w:r>
      <w:r w:rsidRPr="00C663CD">
        <w:t>Заключение</w:t>
      </w:r>
      <w:bookmarkEnd w:id="0"/>
      <w:bookmarkEnd w:id="1"/>
      <w:bookmarkEnd w:id="2"/>
      <w:bookmarkEnd w:id="3"/>
    </w:p>
    <w:p w:rsidR="00EB3E9A" w:rsidRPr="00706577" w:rsidRDefault="00EB3E9A" w:rsidP="00EB3E9A">
      <w:pPr>
        <w:pStyle w:val="111111111"/>
        <w:rPr>
          <w:lang w:eastAsia="ru-RU"/>
        </w:rPr>
      </w:pPr>
      <w:r>
        <w:rPr>
          <w:lang w:eastAsia="ru-RU"/>
        </w:rPr>
        <w:t xml:space="preserve">В ходе выполнения дипломного проекта были рассмотрены </w:t>
      </w:r>
      <w:r w:rsidR="00840A95">
        <w:rPr>
          <w:lang w:eastAsia="ru-RU"/>
        </w:rPr>
        <w:t>основные аналогичные решения</w:t>
      </w:r>
      <w:r w:rsidR="00337913">
        <w:rPr>
          <w:lang w:eastAsia="ru-RU"/>
        </w:rPr>
        <w:t>,</w:t>
      </w:r>
      <w:r>
        <w:rPr>
          <w:lang w:eastAsia="ru-RU"/>
        </w:rPr>
        <w:t xml:space="preserve"> изучены возможности рассматриваемых программных средств. Произведен обзор теоретического матер</w:t>
      </w:r>
      <w:r w:rsidR="00337913">
        <w:rPr>
          <w:lang w:eastAsia="ru-RU"/>
        </w:rPr>
        <w:t>иала по теме дипломного проекта</w:t>
      </w:r>
      <w:r w:rsidR="00337913" w:rsidRPr="00706577">
        <w:rPr>
          <w:lang w:eastAsia="ru-RU"/>
        </w:rPr>
        <w:t>.</w:t>
      </w:r>
    </w:p>
    <w:p w:rsidR="00EB3E9A" w:rsidRDefault="00EB3E9A" w:rsidP="00EB3E9A">
      <w:pPr>
        <w:pStyle w:val="111111111"/>
        <w:rPr>
          <w:lang w:eastAsia="ru-RU"/>
        </w:rPr>
      </w:pPr>
      <w:r>
        <w:rPr>
          <w:lang w:eastAsia="ru-RU"/>
        </w:rPr>
        <w:t xml:space="preserve">Были проанализированы и выбраны основные технологии и средства для разработки дипломного проекта. </w:t>
      </w:r>
      <w:r w:rsidR="001F7A7B">
        <w:rPr>
          <w:lang w:eastAsia="ru-RU"/>
        </w:rPr>
        <w:t>Интеграционная шина</w:t>
      </w:r>
      <w:r>
        <w:rPr>
          <w:lang w:eastAsia="ru-RU"/>
        </w:rPr>
        <w:t xml:space="preserve"> реализован</w:t>
      </w:r>
      <w:r w:rsidR="001F7A7B">
        <w:rPr>
          <w:lang w:eastAsia="ru-RU"/>
        </w:rPr>
        <w:t>а</w:t>
      </w:r>
      <w:r>
        <w:rPr>
          <w:lang w:eastAsia="ru-RU"/>
        </w:rPr>
        <w:t xml:space="preserve"> на языке </w:t>
      </w:r>
      <w:r w:rsidR="00352D8B">
        <w:rPr>
          <w:i/>
          <w:lang w:val="en-US" w:eastAsia="ru-RU"/>
        </w:rPr>
        <w:t>Java</w:t>
      </w:r>
      <w:r w:rsidRPr="0004439D">
        <w:rPr>
          <w:lang w:eastAsia="ru-RU"/>
        </w:rPr>
        <w:t xml:space="preserve"> </w:t>
      </w:r>
      <w:r>
        <w:rPr>
          <w:lang w:eastAsia="ru-RU"/>
        </w:rPr>
        <w:t>на</w:t>
      </w:r>
      <w:r w:rsidR="00352D8B">
        <w:rPr>
          <w:lang w:eastAsia="ru-RU"/>
        </w:rPr>
        <w:t xml:space="preserve"> интеграционной</w:t>
      </w:r>
      <w:r>
        <w:rPr>
          <w:lang w:eastAsia="ru-RU"/>
        </w:rPr>
        <w:t xml:space="preserve"> платформе </w:t>
      </w:r>
      <w:r w:rsidR="00352D8B">
        <w:rPr>
          <w:i/>
          <w:lang w:val="en-US" w:eastAsia="ru-RU"/>
        </w:rPr>
        <w:t>Mule</w:t>
      </w:r>
      <w:r w:rsidR="00352D8B" w:rsidRPr="00352D8B">
        <w:rPr>
          <w:i/>
          <w:lang w:eastAsia="ru-RU"/>
        </w:rPr>
        <w:t xml:space="preserve"> </w:t>
      </w:r>
      <w:r w:rsidR="00352D8B">
        <w:rPr>
          <w:i/>
          <w:lang w:val="en-US" w:eastAsia="ru-RU"/>
        </w:rPr>
        <w:t>ESB</w:t>
      </w:r>
      <w:r w:rsidRPr="0004439D">
        <w:rPr>
          <w:lang w:eastAsia="ru-RU"/>
        </w:rPr>
        <w:t xml:space="preserve">. </w:t>
      </w:r>
      <w:r>
        <w:rPr>
          <w:lang w:eastAsia="ru-RU"/>
        </w:rPr>
        <w:t xml:space="preserve">В качестве </w:t>
      </w:r>
      <w:r w:rsidR="00352D8B">
        <w:rPr>
          <w:lang w:eastAsia="ru-RU"/>
        </w:rPr>
        <w:t xml:space="preserve">сервисов очередей сообщений были использованы </w:t>
      </w:r>
      <w:r w:rsidR="00352D8B">
        <w:rPr>
          <w:i/>
          <w:lang w:val="en-US" w:eastAsia="ru-RU"/>
        </w:rPr>
        <w:t>Amazon</w:t>
      </w:r>
      <w:r w:rsidR="00352D8B" w:rsidRPr="00352D8B">
        <w:rPr>
          <w:i/>
          <w:lang w:eastAsia="ru-RU"/>
        </w:rPr>
        <w:t xml:space="preserve"> </w:t>
      </w:r>
      <w:r w:rsidR="00352D8B">
        <w:rPr>
          <w:i/>
          <w:lang w:val="en-US" w:eastAsia="ru-RU"/>
        </w:rPr>
        <w:t>SQS</w:t>
      </w:r>
      <w:r w:rsidR="00352D8B">
        <w:rPr>
          <w:i/>
          <w:lang w:eastAsia="ru-RU"/>
        </w:rPr>
        <w:t xml:space="preserve"> </w:t>
      </w:r>
      <w:r w:rsidR="00352D8B">
        <w:rPr>
          <w:lang w:eastAsia="ru-RU"/>
        </w:rPr>
        <w:t xml:space="preserve">и </w:t>
      </w:r>
      <w:proofErr w:type="spellStart"/>
      <w:r w:rsidR="00352D8B">
        <w:rPr>
          <w:i/>
          <w:lang w:val="en-US" w:eastAsia="ru-RU"/>
        </w:rPr>
        <w:t>ActiveMQ</w:t>
      </w:r>
      <w:proofErr w:type="spellEnd"/>
      <w:r w:rsidRPr="0004439D">
        <w:rPr>
          <w:lang w:eastAsia="ru-RU"/>
        </w:rPr>
        <w:t>.</w:t>
      </w:r>
      <w:r>
        <w:rPr>
          <w:lang w:eastAsia="ru-RU"/>
        </w:rPr>
        <w:t xml:space="preserve"> </w:t>
      </w:r>
    </w:p>
    <w:p w:rsidR="00EB3E9A" w:rsidRPr="0001060B" w:rsidRDefault="00EB3E9A" w:rsidP="00EB3E9A">
      <w:pPr>
        <w:pStyle w:val="111111111"/>
        <w:rPr>
          <w:lang w:val="en-US" w:eastAsia="ru-RU"/>
        </w:rPr>
      </w:pPr>
      <w:r>
        <w:rPr>
          <w:lang w:eastAsia="ru-RU"/>
        </w:rPr>
        <w:t xml:space="preserve">При разработке </w:t>
      </w:r>
      <w:r w:rsidR="00532D56">
        <w:rPr>
          <w:lang w:eastAsia="ru-RU"/>
        </w:rPr>
        <w:t>интеграционной шины</w:t>
      </w:r>
      <w:r>
        <w:rPr>
          <w:lang w:eastAsia="ru-RU"/>
        </w:rPr>
        <w:t xml:space="preserve"> была спроектирована </w:t>
      </w:r>
      <w:r w:rsidR="009D10A9">
        <w:rPr>
          <w:lang w:eastAsia="ru-RU"/>
        </w:rPr>
        <w:t>архитектура приложения</w:t>
      </w:r>
      <w:r>
        <w:rPr>
          <w:lang w:eastAsia="ru-RU"/>
        </w:rPr>
        <w:t>, а также</w:t>
      </w:r>
      <w:r w:rsidRPr="00AA334E">
        <w:rPr>
          <w:lang w:eastAsia="ru-RU"/>
        </w:rPr>
        <w:t xml:space="preserve"> </w:t>
      </w:r>
      <w:r w:rsidRPr="00EB5FEF">
        <w:t xml:space="preserve">была </w:t>
      </w:r>
      <w:r>
        <w:rPr>
          <w:lang w:eastAsia="ru-RU"/>
        </w:rPr>
        <w:t>модифицирована</w:t>
      </w:r>
      <w:r w:rsidRPr="00EB5FEF">
        <w:t xml:space="preserve"> файловая структура проекта</w:t>
      </w:r>
      <w:r w:rsidR="009D10A9">
        <w:t xml:space="preserve">. </w:t>
      </w:r>
      <w:r>
        <w:rPr>
          <w:lang w:eastAsia="ru-RU"/>
        </w:rPr>
        <w:t>В</w:t>
      </w:r>
      <w:r w:rsidRPr="0001060B">
        <w:rPr>
          <w:lang w:val="en-US" w:eastAsia="ru-RU"/>
        </w:rPr>
        <w:t xml:space="preserve"> </w:t>
      </w:r>
      <w:r>
        <w:rPr>
          <w:lang w:eastAsia="ru-RU"/>
        </w:rPr>
        <w:t>качестве</w:t>
      </w:r>
      <w:r w:rsidR="0001060B" w:rsidRPr="0001060B">
        <w:rPr>
          <w:lang w:val="en-US" w:eastAsia="ru-RU"/>
        </w:rPr>
        <w:t xml:space="preserve"> </w:t>
      </w:r>
      <w:r w:rsidR="0001060B">
        <w:rPr>
          <w:i/>
          <w:lang w:val="en-US" w:eastAsia="ru-RU"/>
        </w:rPr>
        <w:t>Mule</w:t>
      </w:r>
      <w:r w:rsidR="0001060B" w:rsidRPr="0001060B">
        <w:rPr>
          <w:lang w:val="en-US" w:eastAsia="ru-RU"/>
        </w:rPr>
        <w:t>-</w:t>
      </w:r>
      <w:r w:rsidR="0001060B">
        <w:rPr>
          <w:lang w:eastAsia="ru-RU"/>
        </w:rPr>
        <w:t>приложений</w:t>
      </w:r>
      <w:r w:rsidR="0001060B" w:rsidRPr="0001060B">
        <w:rPr>
          <w:lang w:val="en-US" w:eastAsia="ru-RU"/>
        </w:rPr>
        <w:t xml:space="preserve"> </w:t>
      </w:r>
      <w:r w:rsidR="0001060B">
        <w:rPr>
          <w:lang w:eastAsia="ru-RU"/>
        </w:rPr>
        <w:t>были</w:t>
      </w:r>
      <w:r w:rsidR="0001060B" w:rsidRPr="0001060B">
        <w:rPr>
          <w:lang w:val="en-US" w:eastAsia="ru-RU"/>
        </w:rPr>
        <w:t xml:space="preserve"> </w:t>
      </w:r>
      <w:r w:rsidR="0001060B">
        <w:rPr>
          <w:lang w:eastAsia="ru-RU"/>
        </w:rPr>
        <w:t>разработаны</w:t>
      </w:r>
      <w:r w:rsidR="0001060B" w:rsidRPr="0001060B">
        <w:rPr>
          <w:lang w:val="en-US" w:eastAsia="ru-RU"/>
        </w:rPr>
        <w:t xml:space="preserve"> </w:t>
      </w:r>
      <w:r w:rsidR="0001060B" w:rsidRPr="0001060B">
        <w:rPr>
          <w:i/>
          <w:lang w:val="en-US" w:eastAsia="ru-RU"/>
        </w:rPr>
        <w:t>Process Layer Mule-app Pub</w:t>
      </w:r>
      <w:r w:rsidR="0001060B" w:rsidRPr="0001060B">
        <w:rPr>
          <w:lang w:val="en-US" w:eastAsia="ru-RU"/>
        </w:rPr>
        <w:t xml:space="preserve">, </w:t>
      </w:r>
      <w:r w:rsidR="0001060B" w:rsidRPr="0001060B">
        <w:rPr>
          <w:i/>
          <w:lang w:val="en-US" w:eastAsia="ru-RU"/>
        </w:rPr>
        <w:t>System Layer Mule-app M2</w:t>
      </w:r>
      <w:r w:rsidR="0001060B">
        <w:rPr>
          <w:lang w:val="en-US" w:eastAsia="ru-RU"/>
        </w:rPr>
        <w:t xml:space="preserve">, </w:t>
      </w:r>
      <w:r w:rsidR="0001060B" w:rsidRPr="0001060B">
        <w:rPr>
          <w:i/>
          <w:lang w:val="en-US" w:eastAsia="ru-RU"/>
        </w:rPr>
        <w:t>Process Layer Mule-app Queue</w:t>
      </w:r>
      <w:r w:rsidR="0001060B">
        <w:rPr>
          <w:lang w:val="en-US" w:eastAsia="ru-RU"/>
        </w:rPr>
        <w:t>,</w:t>
      </w:r>
      <w:r w:rsidR="00EF7D64">
        <w:rPr>
          <w:lang w:val="en-US" w:eastAsia="ru-RU"/>
        </w:rPr>
        <w:t xml:space="preserve"> </w:t>
      </w:r>
      <w:r w:rsidR="00EF7D64" w:rsidRPr="00EF7D64">
        <w:rPr>
          <w:i/>
          <w:lang w:val="en-US" w:eastAsia="ru-RU"/>
        </w:rPr>
        <w:t>System Layer Mule-app CRM</w:t>
      </w:r>
      <w:r w:rsidRPr="0001060B">
        <w:rPr>
          <w:lang w:val="en-US" w:eastAsia="ru-RU"/>
        </w:rPr>
        <w:t>.</w:t>
      </w:r>
    </w:p>
    <w:p w:rsidR="00EB3E9A" w:rsidRDefault="00EB3E9A" w:rsidP="00EB3E9A">
      <w:pPr>
        <w:pStyle w:val="111111111"/>
        <w:rPr>
          <w:lang w:eastAsia="ru-RU"/>
        </w:rPr>
      </w:pPr>
      <w:r w:rsidRPr="00706577">
        <w:rPr>
          <w:lang w:eastAsia="ru-RU"/>
        </w:rPr>
        <w:t>При составлении руководства пользователя была подробно описана работа с программным средством</w:t>
      </w:r>
      <w:r>
        <w:rPr>
          <w:lang w:eastAsia="ru-RU"/>
        </w:rPr>
        <w:t xml:space="preserve">. Так же было проведено тестирование, которое показало, что разработанное программное средство соответствует заданным требованиям. </w:t>
      </w:r>
    </w:p>
    <w:p w:rsidR="00EB3E9A" w:rsidRPr="00E11472" w:rsidRDefault="00EB3E9A" w:rsidP="00EB3E9A">
      <w:pPr>
        <w:jc w:val="both"/>
        <w:rPr>
          <w:lang w:val="ru-RU"/>
        </w:rPr>
      </w:pPr>
      <w:r w:rsidRPr="00E11472">
        <w:rPr>
          <w:lang w:val="ru-RU"/>
        </w:rPr>
        <w:t>При рассмотрении технико-экономического обоснования разработанного проекта было рассчитано количество денежных затрат и трудозатрат на разработку программного средства, прибыль от реализации разработанного программного продукта.</w:t>
      </w:r>
    </w:p>
    <w:p w:rsidR="00EB3E9A" w:rsidRDefault="00EB3E9A" w:rsidP="00EB3E9A">
      <w:pPr>
        <w:pStyle w:val="aff2"/>
        <w:ind w:firstLine="709"/>
      </w:pPr>
      <w:r w:rsidRPr="00DC22F7">
        <w:t>Целью дан</w:t>
      </w:r>
      <w:r>
        <w:t xml:space="preserve">ного дипломного проекта являлась </w:t>
      </w:r>
      <w:r w:rsidR="00992740">
        <w:t>проектирование и разработк</w:t>
      </w:r>
      <w:r w:rsidR="00992740" w:rsidRPr="00992740">
        <w:t>а</w:t>
      </w:r>
      <w:r w:rsidR="00992740">
        <w:t xml:space="preserve"> </w:t>
      </w:r>
      <w:r>
        <w:t xml:space="preserve">приложения </w:t>
      </w:r>
      <w:r w:rsidRPr="00992740">
        <w:t>«</w:t>
      </w:r>
      <w:r w:rsidR="00992740" w:rsidRPr="00992740">
        <w:rPr>
          <w:rFonts w:cs="Times New Roman"/>
          <w:color w:val="000000"/>
          <w:szCs w:val="28"/>
          <w:shd w:val="clear" w:color="auto" w:fill="FFFFFF"/>
        </w:rPr>
        <w:t xml:space="preserve">Интеграционная шина между </w:t>
      </w:r>
      <w:proofErr w:type="spellStart"/>
      <w:r w:rsidR="00992740" w:rsidRPr="00A8665B">
        <w:rPr>
          <w:rFonts w:cs="Times New Roman"/>
          <w:color w:val="000000"/>
          <w:szCs w:val="28"/>
          <w:shd w:val="clear" w:color="auto" w:fill="FFFFFF"/>
          <w:lang w:val="en-US"/>
        </w:rPr>
        <w:t>eCommerce</w:t>
      </w:r>
      <w:proofErr w:type="spellEnd"/>
      <w:r w:rsidR="00992740" w:rsidRPr="00992740">
        <w:rPr>
          <w:rFonts w:cs="Times New Roman"/>
          <w:color w:val="000000"/>
          <w:szCs w:val="28"/>
          <w:shd w:val="clear" w:color="auto" w:fill="FFFFFF"/>
        </w:rPr>
        <w:t xml:space="preserve">-платформой и </w:t>
      </w:r>
      <w:r w:rsidR="00992740" w:rsidRPr="00992740">
        <w:rPr>
          <w:rFonts w:cs="Times New Roman"/>
          <w:color w:val="000000"/>
          <w:szCs w:val="28"/>
          <w:shd w:val="clear" w:color="auto" w:fill="FFFFFF"/>
          <w:lang w:val="en-US"/>
        </w:rPr>
        <w:t>Microsoft</w:t>
      </w:r>
      <w:r w:rsidR="00992740" w:rsidRPr="0099274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92740" w:rsidRPr="00992740">
        <w:rPr>
          <w:rFonts w:cs="Times New Roman"/>
          <w:color w:val="000000"/>
          <w:szCs w:val="28"/>
          <w:shd w:val="clear" w:color="auto" w:fill="FFFFFF"/>
          <w:lang w:val="en-US"/>
        </w:rPr>
        <w:t>Dynamics</w:t>
      </w:r>
      <w:r w:rsidR="00992740" w:rsidRPr="00992740">
        <w:rPr>
          <w:rFonts w:cs="Times New Roman"/>
          <w:color w:val="000000"/>
          <w:szCs w:val="28"/>
          <w:shd w:val="clear" w:color="auto" w:fill="FFFFFF"/>
        </w:rPr>
        <w:t xml:space="preserve"> С</w:t>
      </w:r>
      <w:r w:rsidR="00992740" w:rsidRPr="00992740">
        <w:rPr>
          <w:rFonts w:cs="Times New Roman"/>
          <w:color w:val="000000"/>
          <w:szCs w:val="28"/>
          <w:shd w:val="clear" w:color="auto" w:fill="FFFFFF"/>
          <w:lang w:val="en-US"/>
        </w:rPr>
        <w:t>RM</w:t>
      </w:r>
      <w:r w:rsidRPr="00992740">
        <w:t>».</w:t>
      </w:r>
      <w:r w:rsidRPr="00DC22F7">
        <w:t xml:space="preserve"> Для достижения поставленной цели </w:t>
      </w:r>
      <w:r>
        <w:t>были</w:t>
      </w:r>
      <w:r w:rsidRPr="00DC22F7">
        <w:t xml:space="preserve"> </w:t>
      </w:r>
      <w:r>
        <w:t>выполнены</w:t>
      </w:r>
      <w:r w:rsidRPr="00DC22F7">
        <w:t xml:space="preserve"> следующие задачи:</w:t>
      </w:r>
    </w:p>
    <w:p w:rsidR="00923417" w:rsidRPr="007C2205" w:rsidRDefault="00923417" w:rsidP="00923417">
      <w:pPr>
        <w:pStyle w:val="af"/>
        <w:numPr>
          <w:ilvl w:val="0"/>
          <w:numId w:val="29"/>
        </w:numPr>
        <w:spacing w:line="259" w:lineRule="auto"/>
        <w:ind w:left="0" w:firstLine="709"/>
        <w:jc w:val="both"/>
        <w:rPr>
          <w:lang w:val="ru-RU"/>
        </w:rPr>
      </w:pPr>
      <w:r w:rsidRPr="007C2205">
        <w:rPr>
          <w:lang w:val="ru-RU"/>
        </w:rPr>
        <w:t xml:space="preserve">отслеживание сообщений из очереди </w:t>
      </w:r>
      <w:proofErr w:type="spellStart"/>
      <w:r w:rsidRPr="00A8665B">
        <w:rPr>
          <w:i/>
          <w:lang w:val="ru-RU"/>
        </w:rPr>
        <w:t>Amazon</w:t>
      </w:r>
      <w:proofErr w:type="spellEnd"/>
      <w:r w:rsidRPr="007C2205">
        <w:rPr>
          <w:lang w:val="ru-RU"/>
        </w:rPr>
        <w:t xml:space="preserve"> </w:t>
      </w:r>
      <w:r w:rsidRPr="00A8665B">
        <w:rPr>
          <w:i/>
          <w:lang w:val="ru-RU"/>
        </w:rPr>
        <w:t>SQS</w:t>
      </w:r>
      <w:r w:rsidRPr="007C2205">
        <w:rPr>
          <w:lang w:val="ru-RU"/>
        </w:rPr>
        <w:t>;</w:t>
      </w:r>
    </w:p>
    <w:p w:rsidR="00923417" w:rsidRPr="007C2205" w:rsidRDefault="00923417" w:rsidP="00923417">
      <w:pPr>
        <w:pStyle w:val="af"/>
        <w:numPr>
          <w:ilvl w:val="0"/>
          <w:numId w:val="29"/>
        </w:numPr>
        <w:spacing w:after="160" w:line="259" w:lineRule="auto"/>
        <w:ind w:left="0" w:firstLine="709"/>
        <w:jc w:val="both"/>
        <w:rPr>
          <w:lang w:val="ru-RU"/>
        </w:rPr>
      </w:pPr>
      <w:r w:rsidRPr="007C2205">
        <w:rPr>
          <w:lang w:val="ru-RU"/>
        </w:rPr>
        <w:t>преобразование структур данных;</w:t>
      </w:r>
      <w:bookmarkStart w:id="5" w:name="_GoBack"/>
      <w:bookmarkEnd w:id="5"/>
    </w:p>
    <w:p w:rsidR="00923417" w:rsidRPr="007C2205" w:rsidRDefault="00923417" w:rsidP="00923417">
      <w:pPr>
        <w:pStyle w:val="af"/>
        <w:numPr>
          <w:ilvl w:val="0"/>
          <w:numId w:val="29"/>
        </w:numPr>
        <w:spacing w:after="160" w:line="259" w:lineRule="auto"/>
        <w:ind w:left="0" w:firstLine="709"/>
        <w:jc w:val="both"/>
        <w:rPr>
          <w:lang w:val="ru-RU"/>
        </w:rPr>
      </w:pPr>
      <w:r w:rsidRPr="007C2205">
        <w:rPr>
          <w:lang w:val="ru-RU"/>
        </w:rPr>
        <w:t>получение заказов, клиентов, продуктов;</w:t>
      </w:r>
    </w:p>
    <w:p w:rsidR="00923417" w:rsidRPr="007C2205" w:rsidRDefault="00923417" w:rsidP="00923417">
      <w:pPr>
        <w:pStyle w:val="af"/>
        <w:numPr>
          <w:ilvl w:val="0"/>
          <w:numId w:val="29"/>
        </w:numPr>
        <w:spacing w:after="160" w:line="259" w:lineRule="auto"/>
        <w:ind w:left="0" w:firstLine="709"/>
        <w:jc w:val="both"/>
        <w:rPr>
          <w:lang w:val="ru-RU"/>
        </w:rPr>
      </w:pPr>
      <w:r w:rsidRPr="007C2205">
        <w:rPr>
          <w:lang w:val="ru-RU"/>
        </w:rPr>
        <w:t xml:space="preserve">добавление сообщений в очередь </w:t>
      </w:r>
      <w:proofErr w:type="spellStart"/>
      <w:r w:rsidRPr="00A8665B">
        <w:rPr>
          <w:i/>
          <w:lang w:val="ru-RU"/>
        </w:rPr>
        <w:t>ActiveMQ</w:t>
      </w:r>
      <w:proofErr w:type="spellEnd"/>
      <w:r w:rsidRPr="007C2205">
        <w:rPr>
          <w:lang w:val="ru-RU"/>
        </w:rPr>
        <w:t>;</w:t>
      </w:r>
    </w:p>
    <w:p w:rsidR="00923417" w:rsidRPr="007C2205" w:rsidRDefault="00923417" w:rsidP="00923417">
      <w:pPr>
        <w:pStyle w:val="af"/>
        <w:numPr>
          <w:ilvl w:val="0"/>
          <w:numId w:val="29"/>
        </w:numPr>
        <w:spacing w:after="160" w:line="259" w:lineRule="auto"/>
        <w:ind w:left="0" w:firstLine="709"/>
        <w:jc w:val="both"/>
        <w:rPr>
          <w:lang w:val="ru-RU"/>
        </w:rPr>
      </w:pPr>
      <w:r w:rsidRPr="007C2205">
        <w:rPr>
          <w:lang w:val="ru-RU"/>
        </w:rPr>
        <w:t xml:space="preserve">обработка сообщений из очереди </w:t>
      </w:r>
      <w:proofErr w:type="spellStart"/>
      <w:r w:rsidRPr="00A8665B">
        <w:rPr>
          <w:i/>
          <w:lang w:val="ru-RU"/>
        </w:rPr>
        <w:t>ActiveMQ</w:t>
      </w:r>
      <w:proofErr w:type="spellEnd"/>
      <w:r w:rsidRPr="007C2205">
        <w:rPr>
          <w:lang w:val="ru-RU"/>
        </w:rPr>
        <w:t>;</w:t>
      </w:r>
    </w:p>
    <w:p w:rsidR="00923417" w:rsidRDefault="00923417" w:rsidP="00923417">
      <w:pPr>
        <w:pStyle w:val="af"/>
        <w:numPr>
          <w:ilvl w:val="0"/>
          <w:numId w:val="29"/>
        </w:numPr>
        <w:spacing w:line="259" w:lineRule="auto"/>
        <w:ind w:left="0" w:firstLine="709"/>
        <w:jc w:val="both"/>
        <w:rPr>
          <w:lang w:val="ru-RU"/>
        </w:rPr>
      </w:pPr>
      <w:r w:rsidRPr="007C2205">
        <w:rPr>
          <w:lang w:val="ru-RU"/>
        </w:rPr>
        <w:t xml:space="preserve">извлечение сообщений из очереди </w:t>
      </w:r>
      <w:proofErr w:type="spellStart"/>
      <w:r w:rsidRPr="00A8665B">
        <w:rPr>
          <w:i/>
          <w:lang w:val="ru-RU"/>
        </w:rPr>
        <w:t>ActiveMQ</w:t>
      </w:r>
      <w:proofErr w:type="spellEnd"/>
      <w:r w:rsidRPr="007C2205">
        <w:rPr>
          <w:lang w:val="ru-RU"/>
        </w:rPr>
        <w:t>;</w:t>
      </w:r>
    </w:p>
    <w:p w:rsidR="0064752A" w:rsidRPr="007C2205" w:rsidRDefault="0064752A" w:rsidP="00923417">
      <w:pPr>
        <w:pStyle w:val="af"/>
        <w:numPr>
          <w:ilvl w:val="0"/>
          <w:numId w:val="29"/>
        </w:numPr>
        <w:spacing w:line="259" w:lineRule="auto"/>
        <w:ind w:left="0" w:firstLine="709"/>
        <w:jc w:val="both"/>
        <w:rPr>
          <w:lang w:val="ru-RU"/>
        </w:rPr>
      </w:pPr>
      <w:r>
        <w:rPr>
          <w:lang w:val="ru-RU"/>
        </w:rPr>
        <w:t>предоставление конечных точек</w:t>
      </w:r>
      <w:r>
        <w:t>;</w:t>
      </w:r>
    </w:p>
    <w:p w:rsidR="00EB3E9A" w:rsidRPr="00F05085" w:rsidRDefault="00EB3E9A" w:rsidP="00EB3E9A">
      <w:pPr>
        <w:tabs>
          <w:tab w:val="left" w:pos="993"/>
        </w:tabs>
        <w:jc w:val="both"/>
        <w:rPr>
          <w:lang w:val="ru-RU"/>
        </w:rPr>
      </w:pPr>
      <w:r w:rsidRPr="00F05085">
        <w:rPr>
          <w:lang w:val="ru-RU"/>
        </w:rPr>
        <w:t>В рамках дипломного проекта был</w:t>
      </w:r>
      <w:r w:rsidR="00671B59">
        <w:rPr>
          <w:lang w:val="ru-RU"/>
        </w:rPr>
        <w:t>а</w:t>
      </w:r>
      <w:r w:rsidRPr="00F05085">
        <w:rPr>
          <w:lang w:val="ru-RU"/>
        </w:rPr>
        <w:t xml:space="preserve"> разработа</w:t>
      </w:r>
      <w:r w:rsidR="00671B59">
        <w:rPr>
          <w:lang w:val="ru-RU"/>
        </w:rPr>
        <w:t>на</w:t>
      </w:r>
      <w:r w:rsidRPr="00F05085">
        <w:rPr>
          <w:lang w:val="ru-RU"/>
        </w:rPr>
        <w:t xml:space="preserve"> </w:t>
      </w:r>
      <w:r w:rsidR="00671B59">
        <w:rPr>
          <w:lang w:val="ru-RU"/>
        </w:rPr>
        <w:t>интеграционная шина, которая</w:t>
      </w:r>
      <w:r w:rsidRPr="00F05085">
        <w:rPr>
          <w:lang w:val="ru-RU"/>
        </w:rPr>
        <w:t xml:space="preserve"> соответствует предъявленным требованиям и поставленным задачам.</w:t>
      </w:r>
      <w:r w:rsidRPr="00F05085">
        <w:rPr>
          <w:lang w:val="ru-RU"/>
        </w:rPr>
        <w:br w:type="page"/>
      </w:r>
    </w:p>
    <w:p w:rsidR="00EB3E9A" w:rsidRPr="00627716" w:rsidRDefault="00EB3E9A" w:rsidP="00EB3E9A">
      <w:pPr>
        <w:spacing w:before="240" w:after="120"/>
        <w:jc w:val="center"/>
        <w:rPr>
          <w:b/>
        </w:rPr>
      </w:pPr>
      <w:bookmarkStart w:id="6" w:name="_Toc462087439"/>
      <w:bookmarkStart w:id="7" w:name="_Toc470566457"/>
      <w:bookmarkStart w:id="8" w:name="_Toc484628533"/>
      <w:bookmarkStart w:id="9" w:name="_Toc484628707"/>
      <w:bookmarkStart w:id="10" w:name="_Toc485211002"/>
      <w:bookmarkStart w:id="11" w:name="_Toc9495682"/>
      <w:bookmarkEnd w:id="4"/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C9541" wp14:editId="3E76C8DD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143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14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ДП 00.00.ПЗ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Гращенко А.С.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Список использованных источников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Нистюк О.А.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7E414F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9C2C63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Нистюк О.А.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106888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9D195F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9D195F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B3E9A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447742" w:rsidRDefault="00EB3E9A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EB3E9A" w:rsidRPr="000178AE" w:rsidRDefault="00EB3E9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3E9A" w:rsidRPr="000178AE" w:rsidRDefault="00EB3E9A" w:rsidP="00EB3E9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C9541" id="_x0000_s1033" style="position:absolute;left:0;text-align:left;margin-left:-11.65pt;margin-top:-42.45pt;width:524.4pt;height:813.35pt;z-index:251659264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">
                <v:shape id="Надпись" o:spid="_x0000_s1034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ДП 00.00.ПЗ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Гращенко А.С.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Список использованных источников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Нистюк О.А.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7E414F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9C2C63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Нистюк О.А.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106888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9D195F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D1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B3E9A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B3E9A" w:rsidRPr="00447742" w:rsidRDefault="00EB3E9A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EB3E9A" w:rsidRPr="000178AE" w:rsidRDefault="00EB3E9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EB3E9A" w:rsidRPr="000178AE" w:rsidRDefault="00EB3E9A" w:rsidP="00EB3E9A"/>
                    </w:txbxContent>
                  </v:textbox>
                </v:shape>
                <v:line id="Середина" o:spid="_x0000_s1035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Ms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0zk8n4kXyNU/AAAA//8DAFBLAQItABQABgAIAAAAIQDb4fbL7gAAAIUBAAATAAAAAAAAAAAAAAAA&#10;AAAAAABbQ29udGVudF9UeXBlc10ueG1sUEsBAi0AFAAGAAgAAAAhAFr0LFu/AAAAFQEAAAsAAAAA&#10;AAAAAAAAAAAAHwEAAF9yZWxzLy5yZWxzUEsBAi0AFAAGAAgAAAAhANE90yzBAAAA3AAAAA8AAAAA&#10;AAAAAAAAAAAABwIAAGRycy9kb3ducmV2LnhtbFBLBQYAAAAAAwADALcAAAD1AgAAAAA=&#10;" strokeweight="2.25pt"/>
                <v:line id="Право" o:spid="_x0000_s1036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1b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" strokeweight="2.25pt"/>
                <v:line id="Лево" o:spid="_x0000_s1037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jA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0wU8n4kXyNU/AAAA//8DAFBLAQItABQABgAIAAAAIQDb4fbL7gAAAIUBAAATAAAAAAAAAAAAAAAA&#10;AAAAAABbQ29udGVudF9UeXBlc10ueG1sUEsBAi0AFAAGAAgAAAAhAFr0LFu/AAAAFQEAAAsAAAAA&#10;AAAAAAAAAAAAHwEAAF9yZWxzLy5yZWxzUEsBAi0AFAAGAAgAAAAhAE6j6MDBAAAA3AAAAA8AAAAA&#10;AAAAAAAAAAAABwIAAGRycy9kb3ducmV2LnhtbFBLBQYAAAAAAwADALcAAAD1AgAAAAA=&#10;" strokeweight="2.25pt"/>
                <v:line id="Низ" o:spid="_x0000_s1038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yy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aeUYm0OtfAAAA//8DAFBLAQItABQABgAIAAAAIQDb4fbL7gAAAIUBAAATAAAAAAAAAAAA&#10;AAAAAAAAAABbQ29udGVudF9UeXBlc10ueG1sUEsBAi0AFAAGAAgAAAAhAFr0LFu/AAAAFQEAAAsA&#10;AAAAAAAAAAAAAAAAHwEAAF9yZWxzLy5yZWxzUEsBAi0AFAAGAAgAAAAhAD88fLLEAAAA3AAAAA8A&#10;AAAAAAAAAAAAAAAABwIAAGRycy9kb3ducmV2LnhtbFBLBQYAAAAAAwADALcAAAD4AgAAAAA=&#10;" strokeweight="2.25pt"/>
                <v:line id="Верх" o:spid="_x0000_s103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kp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6Sc8n4kXyNU/AAAA//8DAFBLAQItABQABgAIAAAAIQDb4fbL7gAAAIUBAAATAAAAAAAAAAAAAAAA&#10;AAAAAABbQ29udGVudF9UeXBlc10ueG1sUEsBAi0AFAAGAAgAAAAhAFr0LFu/AAAAFQEAAAsAAAAA&#10;AAAAAAAAAAAAHwEAAF9yZWxzLy5yZWxzUEsBAi0AFAAGAAgAAAAhAFBw2SnBAAAA3AAAAA8AAAAA&#10;AAAAAAAAAAAABwIAAGRycy9kb3ducmV2LnhtbFBLBQYAAAAAAwADALcAAAD1AgAAAAA=&#10;" strokeweight="2.25pt"/>
                <w10:wrap anchorx="margin"/>
              </v:group>
            </w:pict>
          </mc:Fallback>
        </mc:AlternateContent>
      </w:r>
      <w:proofErr w:type="spellStart"/>
      <w:r w:rsidRPr="00627716">
        <w:rPr>
          <w:b/>
        </w:rPr>
        <w:t>Список</w:t>
      </w:r>
      <w:proofErr w:type="spellEnd"/>
      <w:r w:rsidRPr="00627716">
        <w:rPr>
          <w:b/>
        </w:rPr>
        <w:t xml:space="preserve"> </w:t>
      </w:r>
      <w:proofErr w:type="spellStart"/>
      <w:r w:rsidRPr="00627716">
        <w:rPr>
          <w:b/>
        </w:rPr>
        <w:t>использованн</w:t>
      </w:r>
      <w:bookmarkEnd w:id="6"/>
      <w:bookmarkEnd w:id="7"/>
      <w:r w:rsidRPr="00627716">
        <w:rPr>
          <w:b/>
        </w:rPr>
        <w:t>ых</w:t>
      </w:r>
      <w:proofErr w:type="spellEnd"/>
      <w:r w:rsidRPr="00627716">
        <w:rPr>
          <w:b/>
        </w:rPr>
        <w:t xml:space="preserve"> </w:t>
      </w:r>
      <w:proofErr w:type="spellStart"/>
      <w:r w:rsidRPr="00627716">
        <w:rPr>
          <w:b/>
        </w:rPr>
        <w:t>источников</w:t>
      </w:r>
      <w:bookmarkEnd w:id="8"/>
      <w:bookmarkEnd w:id="9"/>
      <w:bookmarkEnd w:id="10"/>
      <w:bookmarkEnd w:id="11"/>
      <w:proofErr w:type="spellEnd"/>
    </w:p>
    <w:p w:rsidR="00EB3E9A" w:rsidRPr="002B55DF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2B55DF">
        <w:rPr>
          <w:rFonts w:eastAsia="Calibri"/>
          <w:color w:val="000000"/>
          <w:szCs w:val="22"/>
          <w:lang w:val="ru-RU"/>
        </w:rPr>
        <w:t xml:space="preserve">C# </w:t>
      </w:r>
      <w:proofErr w:type="spellStart"/>
      <w:r w:rsidRPr="002B55DF">
        <w:rPr>
          <w:rFonts w:eastAsia="Calibri"/>
          <w:color w:val="000000"/>
          <w:szCs w:val="22"/>
          <w:lang w:val="ru-RU"/>
        </w:rPr>
        <w:t>Reference</w:t>
      </w:r>
      <w:proofErr w:type="spellEnd"/>
      <w:r w:rsidRPr="002B55DF">
        <w:rPr>
          <w:rFonts w:eastAsia="Calibri"/>
          <w:color w:val="000000"/>
          <w:szCs w:val="22"/>
          <w:lang w:val="ru-RU"/>
        </w:rPr>
        <w:t xml:space="preserve"> [Электронный ресурс] / docs.microsoft.com – Режим доступа: </w:t>
      </w:r>
      <w:hyperlink r:id="rId8" w:history="1">
        <w:r w:rsidRPr="002B55DF">
          <w:rPr>
            <w:rFonts w:eastAsia="Calibri"/>
            <w:color w:val="000000"/>
            <w:szCs w:val="22"/>
            <w:lang w:val="ru-RU"/>
          </w:rPr>
          <w:t>https://docs.microsoft.com/en-us/dotnet/csharp/language-reference/</w:t>
        </w:r>
      </w:hyperlink>
      <w:r w:rsidRPr="002B55DF">
        <w:rPr>
          <w:rFonts w:eastAsia="Calibri"/>
          <w:color w:val="000000"/>
          <w:szCs w:val="22"/>
          <w:lang w:val="ru-RU"/>
        </w:rPr>
        <w:t xml:space="preserve"> – Дата доступа: 14.03.2020.</w:t>
      </w:r>
    </w:p>
    <w:p w:rsidR="00EB3E9A" w:rsidRPr="002B55DF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>
        <w:rPr>
          <w:rFonts w:eastAsia="Calibri"/>
          <w:color w:val="000000"/>
          <w:szCs w:val="22"/>
        </w:rPr>
        <w:t>Angular</w:t>
      </w:r>
      <w:r>
        <w:rPr>
          <w:rFonts w:eastAsia="Calibri"/>
          <w:color w:val="000000"/>
          <w:szCs w:val="22"/>
          <w:lang w:val="ru-RU"/>
        </w:rPr>
        <w:t xml:space="preserve"> </w:t>
      </w:r>
      <w:proofErr w:type="spellStart"/>
      <w:r>
        <w:rPr>
          <w:rFonts w:eastAsia="Calibri"/>
          <w:color w:val="000000"/>
          <w:szCs w:val="22"/>
          <w:lang w:val="ru-RU"/>
        </w:rPr>
        <w:t>docs</w:t>
      </w:r>
      <w:proofErr w:type="spellEnd"/>
      <w:r>
        <w:rPr>
          <w:rFonts w:eastAsia="Calibri"/>
          <w:color w:val="000000"/>
          <w:szCs w:val="22"/>
          <w:lang w:val="ru-RU"/>
        </w:rPr>
        <w:t xml:space="preserve"> [Электронный ресурс] / </w:t>
      </w:r>
      <w:r w:rsidRPr="005076C6">
        <w:t>angular</w:t>
      </w:r>
      <w:r w:rsidRPr="005076C6">
        <w:rPr>
          <w:lang w:val="ru-RU"/>
        </w:rPr>
        <w:t>.</w:t>
      </w:r>
      <w:proofErr w:type="spellStart"/>
      <w:r w:rsidRPr="005076C6">
        <w:t>io</w:t>
      </w:r>
      <w:proofErr w:type="spellEnd"/>
      <w:r w:rsidRPr="002B55DF">
        <w:rPr>
          <w:rFonts w:eastAsia="Calibri"/>
          <w:color w:val="000000"/>
          <w:szCs w:val="22"/>
          <w:lang w:val="ru-RU"/>
        </w:rPr>
        <w:t xml:space="preserve"> – Режим доступа: </w:t>
      </w:r>
      <w:hyperlink w:history="1">
        <w:r w:rsidRPr="00BB05BA">
          <w:rPr>
            <w:rStyle w:val="aa"/>
            <w:rFonts w:eastAsia="Calibri"/>
            <w:color w:val="auto"/>
            <w:szCs w:val="22"/>
            <w:u w:val="none"/>
            <w:lang w:val="ru-RU"/>
          </w:rPr>
          <w:t>https://</w:t>
        </w:r>
        <w:r w:rsidRPr="00BB05BA">
          <w:rPr>
            <w:rStyle w:val="aa"/>
            <w:color w:val="auto"/>
            <w:u w:val="none"/>
            <w:lang w:val="ru-RU"/>
          </w:rPr>
          <w:t xml:space="preserve"> </w:t>
        </w:r>
        <w:r w:rsidRPr="00BB05BA">
          <w:rPr>
            <w:rStyle w:val="aa"/>
            <w:color w:val="auto"/>
            <w:u w:val="none"/>
          </w:rPr>
          <w:t>angular</w:t>
        </w:r>
        <w:r w:rsidRPr="00BB05BA">
          <w:rPr>
            <w:rStyle w:val="aa"/>
            <w:color w:val="auto"/>
            <w:u w:val="none"/>
            <w:lang w:val="ru-RU"/>
          </w:rPr>
          <w:t>.</w:t>
        </w:r>
        <w:proofErr w:type="spellStart"/>
        <w:r w:rsidRPr="00BB05BA">
          <w:rPr>
            <w:rStyle w:val="aa"/>
            <w:color w:val="auto"/>
            <w:u w:val="none"/>
          </w:rPr>
          <w:t>io</w:t>
        </w:r>
        <w:proofErr w:type="spellEnd"/>
        <w:r w:rsidRPr="00BB05BA">
          <w:rPr>
            <w:rStyle w:val="aa"/>
            <w:rFonts w:eastAsia="Calibri"/>
            <w:color w:val="auto"/>
            <w:szCs w:val="22"/>
            <w:u w:val="none"/>
            <w:lang w:val="ru-RU"/>
          </w:rPr>
          <w:t>/</w:t>
        </w:r>
        <w:proofErr w:type="spellStart"/>
        <w:r w:rsidRPr="00BB05BA">
          <w:rPr>
            <w:rStyle w:val="aa"/>
            <w:rFonts w:eastAsia="Calibri"/>
            <w:color w:val="auto"/>
            <w:szCs w:val="22"/>
            <w:u w:val="none"/>
            <w:lang w:val="ru-RU"/>
          </w:rPr>
          <w:t>docs</w:t>
        </w:r>
        <w:proofErr w:type="spellEnd"/>
      </w:hyperlink>
      <w:r w:rsidRPr="002B55DF">
        <w:rPr>
          <w:rFonts w:eastAsia="Calibri"/>
          <w:color w:val="000000"/>
          <w:szCs w:val="22"/>
          <w:lang w:val="ru-RU"/>
        </w:rPr>
        <w:t xml:space="preserve"> – Дата доступа: 15.03.2020.</w:t>
      </w:r>
    </w:p>
    <w:p w:rsidR="00EB3E9A" w:rsidRPr="002B55DF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2B55DF">
        <w:rPr>
          <w:rFonts w:eastAsia="Calibri"/>
          <w:color w:val="000000"/>
          <w:szCs w:val="22"/>
        </w:rPr>
        <w:t>Identity</w:t>
      </w:r>
      <w:r w:rsidRPr="002B55DF">
        <w:rPr>
          <w:rFonts w:eastAsia="Calibri"/>
          <w:color w:val="000000"/>
          <w:szCs w:val="22"/>
          <w:lang w:val="ru-RU"/>
        </w:rPr>
        <w:t xml:space="preserve"> [Электронный ресурс] / docs.microsoft.com – Режим доступа: </w:t>
      </w:r>
      <w:hyperlink r:id="rId9" w:history="1">
        <w:r w:rsidRPr="002B55DF">
          <w:rPr>
            <w:rFonts w:eastAsia="Calibri"/>
            <w:color w:val="000000"/>
            <w:szCs w:val="22"/>
            <w:lang w:val="ru-RU"/>
          </w:rPr>
          <w:t>https://docs.microsoft.com/en-us/aspnet/core/security/authentication</w:t>
        </w:r>
      </w:hyperlink>
      <w:r w:rsidRPr="002B55DF">
        <w:rPr>
          <w:rFonts w:eastAsia="Calibri"/>
          <w:color w:val="000000"/>
          <w:szCs w:val="22"/>
          <w:lang w:val="ru-RU"/>
        </w:rPr>
        <w:t xml:space="preserve"> – Дата доступа: 29.03.2020.</w:t>
      </w:r>
    </w:p>
    <w:p w:rsidR="00EB3E9A" w:rsidRPr="002B55DF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proofErr w:type="spellStart"/>
      <w:r w:rsidRPr="002B55DF">
        <w:rPr>
          <w:rFonts w:eastAsia="Calibri"/>
          <w:color w:val="000000"/>
          <w:szCs w:val="22"/>
        </w:rPr>
        <w:t>SignlaR</w:t>
      </w:r>
      <w:proofErr w:type="spellEnd"/>
      <w:r w:rsidRPr="002B55DF">
        <w:rPr>
          <w:rFonts w:eastAsia="Calibri"/>
          <w:color w:val="000000"/>
          <w:szCs w:val="22"/>
          <w:lang w:val="ru-RU"/>
        </w:rPr>
        <w:t xml:space="preserve"> [Электронный ресурс] / npmjs.com – Режим доступа: </w:t>
      </w:r>
      <w:hyperlink r:id="rId10" w:history="1">
        <w:r w:rsidRPr="002B55DF">
          <w:rPr>
            <w:rFonts w:eastAsia="Calibri"/>
            <w:color w:val="000000"/>
            <w:szCs w:val="22"/>
            <w:lang w:val="ru-RU"/>
          </w:rPr>
          <w:t>https://www.npmjs.com/package/@aspnet/signalr</w:t>
        </w:r>
      </w:hyperlink>
      <w:r w:rsidRPr="002B55DF">
        <w:rPr>
          <w:rFonts w:eastAsia="Calibri"/>
          <w:color w:val="000000"/>
          <w:szCs w:val="22"/>
          <w:lang w:val="ru-RU"/>
        </w:rPr>
        <w:t xml:space="preserve"> – Дата доступа: 25.04.2020.</w:t>
      </w:r>
    </w:p>
    <w:p w:rsidR="00EB3E9A" w:rsidRPr="002B55DF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2B55DF">
        <w:rPr>
          <w:rFonts w:eastAsia="Calibri"/>
          <w:color w:val="000000"/>
          <w:szCs w:val="22"/>
        </w:rPr>
        <w:t>ES</w:t>
      </w:r>
      <w:r w:rsidRPr="002B55DF">
        <w:rPr>
          <w:rFonts w:eastAsia="Calibri"/>
          <w:color w:val="000000"/>
          <w:szCs w:val="22"/>
          <w:lang w:val="ru-RU"/>
        </w:rPr>
        <w:t>6</w:t>
      </w:r>
      <w:r w:rsidRPr="002B55DF">
        <w:rPr>
          <w:rFonts w:eastAsia="Calibri"/>
          <w:color w:val="000000"/>
          <w:szCs w:val="22"/>
        </w:rPr>
        <w:t>Features</w:t>
      </w:r>
      <w:r w:rsidRPr="002B55DF">
        <w:rPr>
          <w:rFonts w:eastAsia="Calibri"/>
          <w:color w:val="000000"/>
          <w:szCs w:val="22"/>
          <w:lang w:val="ru-RU"/>
        </w:rPr>
        <w:t xml:space="preserve"> [Электронный ресурс] / </w:t>
      </w:r>
      <w:proofErr w:type="spellStart"/>
      <w:r w:rsidRPr="002B55DF">
        <w:rPr>
          <w:rFonts w:eastAsia="Calibri"/>
          <w:color w:val="000000"/>
          <w:szCs w:val="22"/>
        </w:rPr>
        <w:t>es</w:t>
      </w:r>
      <w:proofErr w:type="spellEnd"/>
      <w:r w:rsidRPr="002B55DF">
        <w:rPr>
          <w:rFonts w:eastAsia="Calibri"/>
          <w:color w:val="000000"/>
          <w:szCs w:val="22"/>
          <w:lang w:val="ru-RU"/>
        </w:rPr>
        <w:t>6-</w:t>
      </w:r>
      <w:r w:rsidRPr="002B55DF">
        <w:rPr>
          <w:rFonts w:eastAsia="Calibri"/>
          <w:color w:val="000000"/>
          <w:szCs w:val="22"/>
        </w:rPr>
        <w:t>features</w:t>
      </w:r>
      <w:r w:rsidRPr="002B55DF">
        <w:rPr>
          <w:rFonts w:eastAsia="Calibri"/>
          <w:color w:val="000000"/>
          <w:szCs w:val="22"/>
          <w:lang w:val="ru-RU"/>
        </w:rPr>
        <w:t>.</w:t>
      </w:r>
      <w:r w:rsidRPr="002B55DF">
        <w:rPr>
          <w:rFonts w:eastAsia="Calibri"/>
          <w:color w:val="000000"/>
          <w:szCs w:val="22"/>
        </w:rPr>
        <w:t>org</w:t>
      </w:r>
      <w:r w:rsidRPr="002B55DF">
        <w:rPr>
          <w:rFonts w:eastAsia="Calibri"/>
          <w:color w:val="000000"/>
          <w:szCs w:val="22"/>
          <w:lang w:val="ru-RU"/>
        </w:rPr>
        <w:t xml:space="preserve"> – Режим доступа: </w:t>
      </w:r>
      <w:hyperlink r:id="rId11" w:history="1">
        <w:r w:rsidRPr="002B55DF">
          <w:rPr>
            <w:rFonts w:eastAsia="Calibri"/>
            <w:color w:val="000000"/>
            <w:szCs w:val="22"/>
          </w:rPr>
          <w:t>http</w:t>
        </w:r>
        <w:r w:rsidRPr="002B55DF">
          <w:rPr>
            <w:rFonts w:eastAsia="Calibri"/>
            <w:color w:val="000000"/>
            <w:szCs w:val="22"/>
            <w:lang w:val="ru-RU"/>
          </w:rPr>
          <w:t>://</w:t>
        </w:r>
        <w:proofErr w:type="spellStart"/>
        <w:r w:rsidRPr="002B55DF">
          <w:rPr>
            <w:rFonts w:eastAsia="Calibri"/>
            <w:color w:val="000000"/>
            <w:szCs w:val="22"/>
          </w:rPr>
          <w:t>es</w:t>
        </w:r>
        <w:proofErr w:type="spellEnd"/>
        <w:r w:rsidRPr="002B55DF">
          <w:rPr>
            <w:rFonts w:eastAsia="Calibri"/>
            <w:color w:val="000000"/>
            <w:szCs w:val="22"/>
            <w:lang w:val="ru-RU"/>
          </w:rPr>
          <w:t>6-</w:t>
        </w:r>
        <w:r w:rsidRPr="002B55DF">
          <w:rPr>
            <w:rFonts w:eastAsia="Calibri"/>
            <w:color w:val="000000"/>
            <w:szCs w:val="22"/>
          </w:rPr>
          <w:t>features</w:t>
        </w:r>
        <w:r w:rsidRPr="002B55DF">
          <w:rPr>
            <w:rFonts w:eastAsia="Calibri"/>
            <w:color w:val="000000"/>
            <w:szCs w:val="22"/>
            <w:lang w:val="ru-RU"/>
          </w:rPr>
          <w:t>.</w:t>
        </w:r>
        <w:r w:rsidRPr="002B55DF">
          <w:rPr>
            <w:rFonts w:eastAsia="Calibri"/>
            <w:color w:val="000000"/>
            <w:szCs w:val="22"/>
          </w:rPr>
          <w:t>org</w:t>
        </w:r>
      </w:hyperlink>
      <w:r w:rsidRPr="002B55DF">
        <w:rPr>
          <w:rFonts w:eastAsia="Calibri"/>
          <w:color w:val="000000"/>
          <w:szCs w:val="22"/>
          <w:lang w:val="ru-RU"/>
        </w:rPr>
        <w:t xml:space="preserve"> – Дата доступа: 22.04.2020.</w:t>
      </w:r>
    </w:p>
    <w:p w:rsidR="00EB3E9A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2B55DF">
        <w:rPr>
          <w:rFonts w:eastAsia="Calibri"/>
          <w:color w:val="000000"/>
          <w:szCs w:val="22"/>
        </w:rPr>
        <w:t>SQL</w:t>
      </w:r>
      <w:r w:rsidRPr="002B55DF">
        <w:rPr>
          <w:rFonts w:eastAsia="Calibri"/>
          <w:color w:val="000000"/>
          <w:szCs w:val="22"/>
          <w:lang w:val="ru-RU"/>
        </w:rPr>
        <w:t xml:space="preserve"> </w:t>
      </w:r>
      <w:r w:rsidRPr="002B55DF">
        <w:rPr>
          <w:rFonts w:eastAsia="Calibri"/>
          <w:color w:val="000000"/>
          <w:szCs w:val="22"/>
        </w:rPr>
        <w:t>Server</w:t>
      </w:r>
      <w:r w:rsidRPr="002B55DF">
        <w:rPr>
          <w:rFonts w:eastAsia="Calibri"/>
          <w:color w:val="000000"/>
          <w:szCs w:val="22"/>
          <w:lang w:val="ru-RU"/>
        </w:rPr>
        <w:t xml:space="preserve"> [Электронный ресурс] / </w:t>
      </w:r>
      <w:r w:rsidRPr="002B55DF">
        <w:rPr>
          <w:rFonts w:eastAsia="Calibri"/>
          <w:color w:val="000000"/>
          <w:szCs w:val="22"/>
        </w:rPr>
        <w:t>docs</w:t>
      </w:r>
      <w:r w:rsidRPr="002B55DF">
        <w:rPr>
          <w:rFonts w:eastAsia="Calibri"/>
          <w:color w:val="000000"/>
          <w:szCs w:val="22"/>
          <w:lang w:val="ru-RU"/>
        </w:rPr>
        <w:t>.</w:t>
      </w:r>
      <w:proofErr w:type="spellStart"/>
      <w:r w:rsidRPr="002B55DF">
        <w:rPr>
          <w:rFonts w:eastAsia="Calibri"/>
          <w:color w:val="000000"/>
          <w:szCs w:val="22"/>
        </w:rPr>
        <w:t>microsoft</w:t>
      </w:r>
      <w:proofErr w:type="spellEnd"/>
      <w:r w:rsidRPr="002B55DF">
        <w:rPr>
          <w:rFonts w:eastAsia="Calibri"/>
          <w:color w:val="000000"/>
          <w:szCs w:val="22"/>
          <w:lang w:val="ru-RU"/>
        </w:rPr>
        <w:t>.</w:t>
      </w:r>
      <w:r w:rsidRPr="002B55DF">
        <w:rPr>
          <w:rFonts w:eastAsia="Calibri"/>
          <w:color w:val="000000"/>
          <w:szCs w:val="22"/>
        </w:rPr>
        <w:t>com</w:t>
      </w:r>
      <w:r w:rsidRPr="002B55DF">
        <w:rPr>
          <w:rFonts w:eastAsia="Calibri"/>
          <w:color w:val="000000"/>
          <w:szCs w:val="22"/>
          <w:lang w:val="ru-RU"/>
        </w:rPr>
        <w:t xml:space="preserve"> – Режим доступа: </w:t>
      </w:r>
      <w:hyperlink r:id="rId12" w:history="1">
        <w:r w:rsidRPr="002B55DF">
          <w:rPr>
            <w:rFonts w:eastAsia="Calibri"/>
            <w:color w:val="000000"/>
            <w:szCs w:val="22"/>
            <w:lang w:val="ru-RU"/>
          </w:rPr>
          <w:t>https://docs.microsoft.com/en-us/sql/sql-server/?view=sql-server-ver15</w:t>
        </w:r>
      </w:hyperlink>
      <w:r w:rsidRPr="002B55DF">
        <w:rPr>
          <w:rFonts w:eastAsia="Calibri"/>
          <w:color w:val="000000"/>
          <w:szCs w:val="22"/>
          <w:lang w:val="ru-RU"/>
        </w:rPr>
        <w:t xml:space="preserve"> –</w:t>
      </w:r>
      <w:r w:rsidRPr="00C82759">
        <w:rPr>
          <w:rFonts w:eastAsia="Calibri"/>
          <w:color w:val="000000"/>
          <w:szCs w:val="22"/>
          <w:lang w:val="ru-RU"/>
        </w:rPr>
        <w:t xml:space="preserve"> </w:t>
      </w:r>
      <w:r w:rsidRPr="002B55DF">
        <w:rPr>
          <w:rFonts w:eastAsia="Calibri"/>
          <w:color w:val="000000"/>
          <w:szCs w:val="22"/>
          <w:lang w:val="ru-RU"/>
        </w:rPr>
        <w:t>Дата доступа: 27.03.2020.</w:t>
      </w:r>
    </w:p>
    <w:p w:rsidR="00EB3E9A" w:rsidRPr="00AD18D0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>
        <w:rPr>
          <w:rFonts w:eastAsia="Calibri"/>
          <w:color w:val="000000"/>
          <w:szCs w:val="22"/>
          <w:lang w:val="ru-RU"/>
        </w:rPr>
        <w:t>П</w:t>
      </w:r>
      <w:r w:rsidRPr="00E97FA0">
        <w:rPr>
          <w:lang w:val="ru-RU"/>
        </w:rPr>
        <w:t xml:space="preserve">атентный поиск [Электронный ресурс] – Режим доступа: </w:t>
      </w:r>
      <w:r w:rsidRPr="00E97FA0">
        <w:t>http</w:t>
      </w:r>
      <w:r w:rsidRPr="00E97FA0">
        <w:rPr>
          <w:lang w:val="ru-RU"/>
        </w:rPr>
        <w:t>://</w:t>
      </w:r>
      <w:r w:rsidRPr="00E97FA0">
        <w:t>it</w:t>
      </w:r>
      <w:r w:rsidRPr="00E97FA0">
        <w:rPr>
          <w:lang w:val="ru-RU"/>
        </w:rPr>
        <w:t>4</w:t>
      </w:r>
      <w:r w:rsidRPr="00E97FA0">
        <w:t>b</w:t>
      </w:r>
      <w:r w:rsidRPr="00E97FA0">
        <w:rPr>
          <w:lang w:val="ru-RU"/>
        </w:rPr>
        <w:t>.</w:t>
      </w:r>
      <w:proofErr w:type="spellStart"/>
      <w:r w:rsidRPr="00E97FA0">
        <w:t>icsti</w:t>
      </w:r>
      <w:proofErr w:type="spellEnd"/>
      <w:r w:rsidRPr="00E97FA0">
        <w:rPr>
          <w:lang w:val="ru-RU"/>
        </w:rPr>
        <w:t>.</w:t>
      </w:r>
      <w:proofErr w:type="spellStart"/>
      <w:r w:rsidRPr="00E97FA0">
        <w:t>su</w:t>
      </w:r>
      <w:proofErr w:type="spellEnd"/>
      <w:r w:rsidRPr="00E97FA0">
        <w:rPr>
          <w:lang w:val="ru-RU"/>
        </w:rPr>
        <w:t>/</w:t>
      </w:r>
      <w:proofErr w:type="spellStart"/>
      <w:r w:rsidRPr="00E97FA0">
        <w:t>itb</w:t>
      </w:r>
      <w:proofErr w:type="spellEnd"/>
      <w:r w:rsidRPr="00E97FA0">
        <w:rPr>
          <w:lang w:val="ru-RU"/>
        </w:rPr>
        <w:t>/</w:t>
      </w:r>
      <w:proofErr w:type="spellStart"/>
      <w:r w:rsidRPr="00E97FA0">
        <w:t>ps</w:t>
      </w:r>
      <w:proofErr w:type="spellEnd"/>
      <w:r w:rsidRPr="00E97FA0">
        <w:rPr>
          <w:lang w:val="ru-RU"/>
        </w:rPr>
        <w:t>/</w:t>
      </w:r>
      <w:proofErr w:type="spellStart"/>
      <w:r w:rsidRPr="00E97FA0">
        <w:t>ps</w:t>
      </w:r>
      <w:proofErr w:type="spellEnd"/>
      <w:r w:rsidRPr="00E97FA0">
        <w:rPr>
          <w:lang w:val="ru-RU"/>
        </w:rPr>
        <w:t>_</w:t>
      </w:r>
      <w:r w:rsidRPr="00E97FA0">
        <w:t>all</w:t>
      </w:r>
      <w:r w:rsidRPr="00E97FA0">
        <w:rPr>
          <w:lang w:val="ru-RU"/>
        </w:rPr>
        <w:t>.</w:t>
      </w:r>
      <w:r w:rsidRPr="00E97FA0">
        <w:t>html</w:t>
      </w:r>
      <w:r>
        <w:rPr>
          <w:lang w:val="ru-RU"/>
        </w:rPr>
        <w:t>. Дата доступа: 21.04.2020.</w:t>
      </w:r>
    </w:p>
    <w:p w:rsidR="00EB3E9A" w:rsidRPr="00695F37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>
        <w:rPr>
          <w:rFonts w:eastAsia="Calibri"/>
          <w:color w:val="000000"/>
          <w:szCs w:val="22"/>
          <w:lang w:val="ru-RU"/>
        </w:rPr>
        <w:t>П</w:t>
      </w:r>
      <w:r w:rsidRPr="005C1F41">
        <w:rPr>
          <w:lang w:val="ru-RU"/>
        </w:rPr>
        <w:t xml:space="preserve">атент [Электронный ресурс] – Режим доступа: </w:t>
      </w:r>
      <w:r w:rsidRPr="00E97FA0">
        <w:t>https</w:t>
      </w:r>
      <w:r w:rsidRPr="005C1F41">
        <w:rPr>
          <w:lang w:val="ru-RU"/>
        </w:rPr>
        <w:t>://</w:t>
      </w:r>
      <w:proofErr w:type="spellStart"/>
      <w:r w:rsidRPr="00E97FA0">
        <w:t>ru</w:t>
      </w:r>
      <w:proofErr w:type="spellEnd"/>
      <w:r w:rsidRPr="005C1F41">
        <w:rPr>
          <w:lang w:val="ru-RU"/>
        </w:rPr>
        <w:t>.</w:t>
      </w:r>
      <w:proofErr w:type="spellStart"/>
      <w:r w:rsidRPr="00E97FA0">
        <w:t>wikipedia</w:t>
      </w:r>
      <w:proofErr w:type="spellEnd"/>
      <w:r w:rsidRPr="005C1F41">
        <w:rPr>
          <w:lang w:val="ru-RU"/>
        </w:rPr>
        <w:t>.</w:t>
      </w:r>
      <w:r w:rsidRPr="00E97FA0">
        <w:t>org</w:t>
      </w:r>
      <w:r w:rsidRPr="005C1F41">
        <w:rPr>
          <w:lang w:val="ru-RU"/>
        </w:rPr>
        <w:t>/</w:t>
      </w:r>
      <w:r w:rsidRPr="00E97FA0">
        <w:t>wiki</w:t>
      </w:r>
      <w:r w:rsidRPr="005C1F41">
        <w:rPr>
          <w:lang w:val="ru-RU"/>
        </w:rPr>
        <w:t>/%</w:t>
      </w:r>
      <w:r w:rsidRPr="00E97FA0">
        <w:t>D</w:t>
      </w:r>
      <w:r w:rsidRPr="005C1F41">
        <w:rPr>
          <w:lang w:val="ru-RU"/>
        </w:rPr>
        <w:t>0%9</w:t>
      </w:r>
      <w:r w:rsidRPr="00E97FA0">
        <w:t>F</w:t>
      </w:r>
      <w:r w:rsidRPr="005C1F41">
        <w:rPr>
          <w:lang w:val="ru-RU"/>
        </w:rPr>
        <w:t>%</w:t>
      </w:r>
      <w:r w:rsidRPr="00E97FA0">
        <w:t>D</w:t>
      </w:r>
      <w:r w:rsidRPr="005C1F41">
        <w:rPr>
          <w:lang w:val="ru-RU"/>
        </w:rPr>
        <w:t>0%</w:t>
      </w:r>
      <w:r w:rsidRPr="00E97FA0">
        <w:t>B</w:t>
      </w:r>
      <w:r w:rsidRPr="005C1F41">
        <w:rPr>
          <w:lang w:val="ru-RU"/>
        </w:rPr>
        <w:t>0%</w:t>
      </w:r>
      <w:r w:rsidRPr="00E97FA0">
        <w:t>D</w:t>
      </w:r>
      <w:r w:rsidRPr="005C1F41">
        <w:rPr>
          <w:lang w:val="ru-RU"/>
        </w:rPr>
        <w:t>1%82%</w:t>
      </w:r>
      <w:r w:rsidRPr="00E97FA0">
        <w:t>D</w:t>
      </w:r>
      <w:r w:rsidRPr="005C1F41">
        <w:rPr>
          <w:lang w:val="ru-RU"/>
        </w:rPr>
        <w:t>0%</w:t>
      </w:r>
      <w:r w:rsidRPr="00E97FA0">
        <w:t>B</w:t>
      </w:r>
      <w:r w:rsidRPr="005C1F41">
        <w:rPr>
          <w:lang w:val="ru-RU"/>
        </w:rPr>
        <w:t>5%</w:t>
      </w:r>
      <w:r w:rsidRPr="00E97FA0">
        <w:t>D</w:t>
      </w:r>
      <w:r w:rsidRPr="005C1F41">
        <w:rPr>
          <w:lang w:val="ru-RU"/>
        </w:rPr>
        <w:t>0%</w:t>
      </w:r>
      <w:r w:rsidRPr="00E97FA0">
        <w:t>BD</w:t>
      </w:r>
      <w:r w:rsidRPr="005C1F41">
        <w:rPr>
          <w:lang w:val="ru-RU"/>
        </w:rPr>
        <w:t>%</w:t>
      </w:r>
      <w:r w:rsidRPr="00E97FA0">
        <w:t>D</w:t>
      </w:r>
      <w:r w:rsidRPr="005C1F41">
        <w:rPr>
          <w:lang w:val="ru-RU"/>
        </w:rPr>
        <w:t xml:space="preserve">1%82/. </w:t>
      </w:r>
      <w:r>
        <w:rPr>
          <w:lang w:val="ru-RU"/>
        </w:rPr>
        <w:t>Дата доступа: 28.04.2020.</w:t>
      </w:r>
    </w:p>
    <w:p w:rsidR="00EB3E9A" w:rsidRPr="00505EF1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20"/>
        <w:contextualSpacing/>
        <w:jc w:val="both"/>
        <w:rPr>
          <w:rFonts w:eastAsia="Calibri"/>
          <w:color w:val="000000"/>
          <w:szCs w:val="22"/>
          <w:lang w:val="ru-RU"/>
        </w:rPr>
      </w:pPr>
      <w:r>
        <w:rPr>
          <w:rFonts w:eastAsia="Calibri"/>
          <w:color w:val="000000"/>
          <w:szCs w:val="22"/>
          <w:lang w:val="ru-RU"/>
        </w:rPr>
        <w:t>Р</w:t>
      </w:r>
      <w:r w:rsidRPr="001B7A49">
        <w:rPr>
          <w:lang w:val="ru-RU"/>
        </w:rPr>
        <w:t xml:space="preserve">ихтер, Дж. CLR </w:t>
      </w:r>
      <w:proofErr w:type="spellStart"/>
      <w:r w:rsidRPr="001B7A49">
        <w:rPr>
          <w:lang w:val="ru-RU"/>
        </w:rPr>
        <w:t>via</w:t>
      </w:r>
      <w:proofErr w:type="spellEnd"/>
      <w:r w:rsidRPr="001B7A49">
        <w:rPr>
          <w:lang w:val="ru-RU"/>
        </w:rPr>
        <w:t xml:space="preserve"> С#. Программирование на платформе Microsoft .NET Framework 4.0 / Дж. Рихтер. – 3-е изд. ¬– СПб.: Питер, 2012. – 928 с</w:t>
      </w:r>
      <w:r>
        <w:rPr>
          <w:lang w:val="ru-RU"/>
        </w:rPr>
        <w:t>.</w:t>
      </w:r>
    </w:p>
    <w:p w:rsidR="00EB3E9A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06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505EF1">
        <w:rPr>
          <w:rFonts w:eastAsia="Calibri"/>
          <w:color w:val="000000"/>
          <w:szCs w:val="22"/>
          <w:lang w:val="ru-RU"/>
        </w:rPr>
        <w:t xml:space="preserve">Руководство по ASP.NET </w:t>
      </w:r>
      <w:proofErr w:type="spellStart"/>
      <w:r w:rsidRPr="00505EF1">
        <w:rPr>
          <w:rFonts w:eastAsia="Calibri"/>
          <w:color w:val="000000"/>
          <w:szCs w:val="22"/>
          <w:lang w:val="ru-RU"/>
        </w:rPr>
        <w:t>Core</w:t>
      </w:r>
      <w:proofErr w:type="spellEnd"/>
      <w:r w:rsidRPr="00505EF1">
        <w:rPr>
          <w:rFonts w:eastAsia="Calibri"/>
          <w:color w:val="000000"/>
          <w:szCs w:val="22"/>
          <w:lang w:val="ru-RU"/>
        </w:rPr>
        <w:t xml:space="preserve"> 3 </w:t>
      </w:r>
      <w:r w:rsidRPr="005C1F41">
        <w:rPr>
          <w:lang w:val="ru-RU"/>
        </w:rPr>
        <w:t xml:space="preserve">[Электронный ресурс] </w:t>
      </w:r>
      <w:r w:rsidRPr="00505EF1">
        <w:rPr>
          <w:lang w:val="ru-RU"/>
        </w:rPr>
        <w:t>/</w:t>
      </w:r>
      <w:r w:rsidRPr="00505EF1">
        <w:rPr>
          <w:rFonts w:eastAsia="Calibri"/>
          <w:color w:val="000000"/>
          <w:szCs w:val="22"/>
          <w:lang w:val="ru-RU"/>
        </w:rPr>
        <w:t xml:space="preserve"> </w:t>
      </w:r>
      <w:hyperlink r:id="rId13" w:history="1">
        <w:r w:rsidRPr="00505EF1">
          <w:rPr>
            <w:rStyle w:val="aa"/>
            <w:color w:val="auto"/>
            <w:u w:val="none"/>
          </w:rPr>
          <w:t>https</w:t>
        </w:r>
        <w:r w:rsidRPr="00505EF1">
          <w:rPr>
            <w:rStyle w:val="aa"/>
            <w:color w:val="auto"/>
            <w:u w:val="none"/>
            <w:lang w:val="ru-RU"/>
          </w:rPr>
          <w:t>://</w:t>
        </w:r>
        <w:proofErr w:type="spellStart"/>
        <w:r w:rsidRPr="00505EF1">
          <w:rPr>
            <w:rStyle w:val="aa"/>
            <w:color w:val="auto"/>
            <w:u w:val="none"/>
          </w:rPr>
          <w:t>metanit</w:t>
        </w:r>
        <w:proofErr w:type="spellEnd"/>
        <w:r w:rsidRPr="00505EF1">
          <w:rPr>
            <w:rStyle w:val="aa"/>
            <w:color w:val="auto"/>
            <w:u w:val="none"/>
            <w:lang w:val="ru-RU"/>
          </w:rPr>
          <w:t>.</w:t>
        </w:r>
        <w:r w:rsidRPr="00505EF1">
          <w:rPr>
            <w:rStyle w:val="aa"/>
            <w:color w:val="auto"/>
            <w:u w:val="none"/>
          </w:rPr>
          <w:t>com</w:t>
        </w:r>
        <w:r w:rsidRPr="00505EF1">
          <w:rPr>
            <w:rStyle w:val="aa"/>
            <w:color w:val="auto"/>
            <w:u w:val="none"/>
            <w:lang w:val="ru-RU"/>
          </w:rPr>
          <w:t>/</w:t>
        </w:r>
        <w:r w:rsidRPr="00505EF1">
          <w:rPr>
            <w:rStyle w:val="aa"/>
            <w:color w:val="auto"/>
            <w:u w:val="none"/>
          </w:rPr>
          <w:t>sharp</w:t>
        </w:r>
        <w:r w:rsidRPr="00505EF1">
          <w:rPr>
            <w:rStyle w:val="aa"/>
            <w:color w:val="auto"/>
            <w:u w:val="none"/>
            <w:lang w:val="ru-RU"/>
          </w:rPr>
          <w:t>/</w:t>
        </w:r>
        <w:proofErr w:type="spellStart"/>
        <w:r w:rsidRPr="00505EF1">
          <w:rPr>
            <w:rStyle w:val="aa"/>
            <w:color w:val="auto"/>
            <w:u w:val="none"/>
          </w:rPr>
          <w:t>aspnet</w:t>
        </w:r>
        <w:proofErr w:type="spellEnd"/>
        <w:r w:rsidRPr="00505EF1">
          <w:rPr>
            <w:rStyle w:val="aa"/>
            <w:color w:val="auto"/>
            <w:u w:val="none"/>
            <w:lang w:val="ru-RU"/>
          </w:rPr>
          <w:t>5/</w:t>
        </w:r>
      </w:hyperlink>
      <w:r w:rsidRPr="00C82759">
        <w:rPr>
          <w:lang w:val="ru-RU"/>
        </w:rPr>
        <w:t xml:space="preserve"> </w:t>
      </w:r>
      <w:r w:rsidRPr="002B55DF">
        <w:rPr>
          <w:rFonts w:eastAsia="Calibri"/>
          <w:color w:val="000000"/>
          <w:szCs w:val="22"/>
          <w:lang w:val="ru-RU"/>
        </w:rPr>
        <w:t>–</w:t>
      </w:r>
      <w:r w:rsidRPr="00C82759">
        <w:rPr>
          <w:rFonts w:eastAsia="Calibri"/>
          <w:color w:val="000000"/>
          <w:szCs w:val="22"/>
          <w:lang w:val="ru-RU"/>
        </w:rPr>
        <w:t xml:space="preserve"> </w:t>
      </w:r>
      <w:r w:rsidRPr="002B55DF">
        <w:rPr>
          <w:rFonts w:eastAsia="Calibri"/>
          <w:color w:val="000000"/>
          <w:szCs w:val="22"/>
          <w:lang w:val="ru-RU"/>
        </w:rPr>
        <w:t xml:space="preserve">Дата доступа: </w:t>
      </w:r>
      <w:r>
        <w:rPr>
          <w:rFonts w:eastAsia="Calibri"/>
          <w:color w:val="000000"/>
          <w:szCs w:val="22"/>
          <w:lang w:val="ru-RU"/>
        </w:rPr>
        <w:t>20.05</w:t>
      </w:r>
      <w:r w:rsidRPr="002B55DF">
        <w:rPr>
          <w:rFonts w:eastAsia="Calibri"/>
          <w:color w:val="000000"/>
          <w:szCs w:val="22"/>
          <w:lang w:val="ru-RU"/>
        </w:rPr>
        <w:t>.2020.</w:t>
      </w:r>
    </w:p>
    <w:p w:rsidR="00EB3E9A" w:rsidRPr="00BE0833" w:rsidRDefault="00EB3E9A" w:rsidP="00EB3E9A">
      <w:pPr>
        <w:numPr>
          <w:ilvl w:val="0"/>
          <w:numId w:val="26"/>
        </w:numPr>
        <w:tabs>
          <w:tab w:val="left" w:pos="1170"/>
        </w:tabs>
        <w:spacing w:after="160" w:line="259" w:lineRule="auto"/>
        <w:ind w:left="0" w:firstLine="706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1D0962">
        <w:rPr>
          <w:rFonts w:eastAsia="Calibri"/>
          <w:color w:val="000000"/>
          <w:szCs w:val="22"/>
        </w:rPr>
        <w:t>Web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1D0962">
        <w:rPr>
          <w:rFonts w:eastAsia="Calibri"/>
          <w:color w:val="000000"/>
          <w:szCs w:val="22"/>
        </w:rPr>
        <w:t>technology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1D0962">
        <w:rPr>
          <w:rFonts w:eastAsia="Calibri"/>
          <w:color w:val="000000"/>
          <w:szCs w:val="22"/>
        </w:rPr>
        <w:t>for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1D0962">
        <w:rPr>
          <w:rFonts w:eastAsia="Calibri"/>
          <w:color w:val="000000"/>
          <w:szCs w:val="22"/>
        </w:rPr>
        <w:t>developers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1D0962">
        <w:rPr>
          <w:rFonts w:eastAsia="Calibri"/>
          <w:color w:val="000000"/>
          <w:szCs w:val="22"/>
        </w:rPr>
        <w:t>Web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1D0962">
        <w:rPr>
          <w:rFonts w:eastAsia="Calibri"/>
          <w:color w:val="000000"/>
          <w:szCs w:val="22"/>
        </w:rPr>
        <w:t>Crypto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1D0962">
        <w:rPr>
          <w:rFonts w:eastAsia="Calibri"/>
          <w:color w:val="000000"/>
          <w:szCs w:val="22"/>
        </w:rPr>
        <w:t>API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BE0833">
        <w:rPr>
          <w:lang w:val="ru-RU"/>
        </w:rPr>
        <w:t>[</w:t>
      </w:r>
      <w:r w:rsidRPr="005C1F41">
        <w:rPr>
          <w:lang w:val="ru-RU"/>
        </w:rPr>
        <w:t>Электронный</w:t>
      </w:r>
      <w:r w:rsidRPr="00BE0833">
        <w:rPr>
          <w:lang w:val="ru-RU"/>
        </w:rPr>
        <w:t xml:space="preserve"> </w:t>
      </w:r>
      <w:r w:rsidRPr="005C1F41">
        <w:rPr>
          <w:lang w:val="ru-RU"/>
        </w:rPr>
        <w:t>ресурс</w:t>
      </w:r>
      <w:r w:rsidRPr="00BE0833">
        <w:rPr>
          <w:lang w:val="ru-RU"/>
        </w:rPr>
        <w:t xml:space="preserve">] / </w:t>
      </w:r>
      <w:hyperlink r:id="rId14" w:history="1">
        <w:r w:rsidRPr="00BE0833">
          <w:rPr>
            <w:rStyle w:val="aa"/>
            <w:color w:val="auto"/>
            <w:u w:val="none"/>
          </w:rPr>
          <w:t>https</w:t>
        </w:r>
        <w:r w:rsidRPr="00BE0833">
          <w:rPr>
            <w:rStyle w:val="aa"/>
            <w:color w:val="auto"/>
            <w:u w:val="none"/>
            <w:lang w:val="ru-RU"/>
          </w:rPr>
          <w:t>://</w:t>
        </w:r>
        <w:r w:rsidRPr="00BE0833">
          <w:rPr>
            <w:rStyle w:val="aa"/>
            <w:color w:val="auto"/>
            <w:u w:val="none"/>
          </w:rPr>
          <w:t>developer</w:t>
        </w:r>
        <w:r w:rsidRPr="00BE0833">
          <w:rPr>
            <w:rStyle w:val="aa"/>
            <w:color w:val="auto"/>
            <w:u w:val="none"/>
            <w:lang w:val="ru-RU"/>
          </w:rPr>
          <w:t>.</w:t>
        </w:r>
        <w:r w:rsidRPr="00BE0833">
          <w:rPr>
            <w:rStyle w:val="aa"/>
            <w:color w:val="auto"/>
            <w:u w:val="none"/>
          </w:rPr>
          <w:t>mozilla</w:t>
        </w:r>
        <w:r w:rsidRPr="00BE0833">
          <w:rPr>
            <w:rStyle w:val="aa"/>
            <w:color w:val="auto"/>
            <w:u w:val="none"/>
            <w:lang w:val="ru-RU"/>
          </w:rPr>
          <w:t>.</w:t>
        </w:r>
        <w:r w:rsidRPr="00BE0833">
          <w:rPr>
            <w:rStyle w:val="aa"/>
            <w:color w:val="auto"/>
            <w:u w:val="none"/>
          </w:rPr>
          <w:t>org</w:t>
        </w:r>
      </w:hyperlink>
      <w:r>
        <w:rPr>
          <w:lang w:val="ru-RU"/>
        </w:rPr>
        <w:t xml:space="preserve"> </w:t>
      </w:r>
      <w:r w:rsidRPr="005C1F41">
        <w:rPr>
          <w:lang w:val="ru-RU"/>
        </w:rPr>
        <w:t>– Режим доступа:</w:t>
      </w:r>
      <w:r>
        <w:rPr>
          <w:lang w:val="ru-RU"/>
        </w:rPr>
        <w:t xml:space="preserve"> </w:t>
      </w:r>
      <w:hyperlink r:id="rId15" w:history="1">
        <w:r w:rsidRPr="00BE0833">
          <w:rPr>
            <w:rStyle w:val="aa"/>
            <w:color w:val="auto"/>
            <w:u w:val="none"/>
          </w:rPr>
          <w:t>https</w:t>
        </w:r>
        <w:r w:rsidRPr="00BE0833">
          <w:rPr>
            <w:rStyle w:val="aa"/>
            <w:color w:val="auto"/>
            <w:u w:val="none"/>
            <w:lang w:val="ru-RU"/>
          </w:rPr>
          <w:t>://</w:t>
        </w:r>
        <w:r w:rsidRPr="00BE0833">
          <w:rPr>
            <w:rStyle w:val="aa"/>
            <w:color w:val="auto"/>
            <w:u w:val="none"/>
          </w:rPr>
          <w:t>developer</w:t>
        </w:r>
        <w:r w:rsidRPr="00BE0833">
          <w:rPr>
            <w:rStyle w:val="aa"/>
            <w:color w:val="auto"/>
            <w:u w:val="none"/>
            <w:lang w:val="ru-RU"/>
          </w:rPr>
          <w:t>.</w:t>
        </w:r>
        <w:r w:rsidRPr="00BE0833">
          <w:rPr>
            <w:rStyle w:val="aa"/>
            <w:color w:val="auto"/>
            <w:u w:val="none"/>
          </w:rPr>
          <w:t>mozilla</w:t>
        </w:r>
        <w:r w:rsidRPr="00BE0833">
          <w:rPr>
            <w:rStyle w:val="aa"/>
            <w:color w:val="auto"/>
            <w:u w:val="none"/>
            <w:lang w:val="ru-RU"/>
          </w:rPr>
          <w:t>.</w:t>
        </w:r>
        <w:r w:rsidRPr="00BE0833">
          <w:rPr>
            <w:rStyle w:val="aa"/>
            <w:color w:val="auto"/>
            <w:u w:val="none"/>
          </w:rPr>
          <w:t>org</w:t>
        </w:r>
        <w:r w:rsidRPr="00BE0833">
          <w:rPr>
            <w:rStyle w:val="aa"/>
            <w:color w:val="auto"/>
            <w:u w:val="none"/>
            <w:lang w:val="ru-RU"/>
          </w:rPr>
          <w:t>/</w:t>
        </w:r>
        <w:r w:rsidRPr="00BE0833">
          <w:rPr>
            <w:rStyle w:val="aa"/>
            <w:color w:val="auto"/>
            <w:u w:val="none"/>
          </w:rPr>
          <w:t>en</w:t>
        </w:r>
        <w:r w:rsidRPr="00BE0833">
          <w:rPr>
            <w:rStyle w:val="aa"/>
            <w:color w:val="auto"/>
            <w:u w:val="none"/>
            <w:lang w:val="ru-RU"/>
          </w:rPr>
          <w:t>-</w:t>
        </w:r>
        <w:r w:rsidRPr="00BE0833">
          <w:rPr>
            <w:rStyle w:val="aa"/>
            <w:color w:val="auto"/>
            <w:u w:val="none"/>
          </w:rPr>
          <w:t>US</w:t>
        </w:r>
        <w:r w:rsidRPr="00BE0833">
          <w:rPr>
            <w:rStyle w:val="aa"/>
            <w:color w:val="auto"/>
            <w:u w:val="none"/>
            <w:lang w:val="ru-RU"/>
          </w:rPr>
          <w:t>/</w:t>
        </w:r>
        <w:r w:rsidRPr="00BE0833">
          <w:rPr>
            <w:rStyle w:val="aa"/>
            <w:color w:val="auto"/>
            <w:u w:val="none"/>
          </w:rPr>
          <w:t>docs</w:t>
        </w:r>
        <w:r w:rsidRPr="00BE0833">
          <w:rPr>
            <w:rStyle w:val="aa"/>
            <w:color w:val="auto"/>
            <w:u w:val="none"/>
            <w:lang w:val="ru-RU"/>
          </w:rPr>
          <w:t>/</w:t>
        </w:r>
        <w:r w:rsidRPr="00BE0833">
          <w:rPr>
            <w:rStyle w:val="aa"/>
            <w:color w:val="auto"/>
            <w:u w:val="none"/>
          </w:rPr>
          <w:t>Web</w:t>
        </w:r>
        <w:r w:rsidRPr="00BE0833">
          <w:rPr>
            <w:rStyle w:val="aa"/>
            <w:color w:val="auto"/>
            <w:u w:val="none"/>
            <w:lang w:val="ru-RU"/>
          </w:rPr>
          <w:t>/</w:t>
        </w:r>
        <w:r w:rsidRPr="00BE0833">
          <w:rPr>
            <w:rStyle w:val="aa"/>
            <w:color w:val="auto"/>
            <w:u w:val="none"/>
          </w:rPr>
          <w:t>API</w:t>
        </w:r>
        <w:r w:rsidRPr="00BE0833">
          <w:rPr>
            <w:rStyle w:val="aa"/>
            <w:color w:val="auto"/>
            <w:u w:val="none"/>
            <w:lang w:val="ru-RU"/>
          </w:rPr>
          <w:t>/</w:t>
        </w:r>
        <w:r w:rsidRPr="00BE0833">
          <w:rPr>
            <w:rStyle w:val="aa"/>
            <w:color w:val="auto"/>
            <w:u w:val="none"/>
          </w:rPr>
          <w:t>Web</w:t>
        </w:r>
        <w:r w:rsidRPr="00BE0833">
          <w:rPr>
            <w:rStyle w:val="aa"/>
            <w:color w:val="auto"/>
            <w:u w:val="none"/>
            <w:lang w:val="ru-RU"/>
          </w:rPr>
          <w:t>_</w:t>
        </w:r>
        <w:r w:rsidRPr="00BE0833">
          <w:rPr>
            <w:rStyle w:val="aa"/>
            <w:color w:val="auto"/>
            <w:u w:val="none"/>
          </w:rPr>
          <w:t>Crypto</w:t>
        </w:r>
        <w:r w:rsidRPr="00BE0833">
          <w:rPr>
            <w:rStyle w:val="aa"/>
            <w:color w:val="auto"/>
            <w:u w:val="none"/>
            <w:lang w:val="ru-RU"/>
          </w:rPr>
          <w:t>_</w:t>
        </w:r>
        <w:r w:rsidRPr="00BE0833">
          <w:rPr>
            <w:rStyle w:val="aa"/>
            <w:color w:val="auto"/>
            <w:u w:val="none"/>
          </w:rPr>
          <w:t>API</w:t>
        </w:r>
      </w:hyperlink>
      <w:r w:rsidRPr="005C1F41">
        <w:rPr>
          <w:lang w:val="ru-RU"/>
        </w:rPr>
        <w:t xml:space="preserve"> </w:t>
      </w:r>
      <w:r w:rsidRPr="00BE0833">
        <w:rPr>
          <w:lang w:val="ru-RU"/>
        </w:rPr>
        <w:t xml:space="preserve"> – </w:t>
      </w:r>
      <w:r w:rsidRPr="002B55DF">
        <w:rPr>
          <w:rFonts w:eastAsia="Calibri"/>
          <w:color w:val="000000"/>
          <w:szCs w:val="22"/>
          <w:lang w:val="ru-RU"/>
        </w:rPr>
        <w:t xml:space="preserve">Дата доступа: </w:t>
      </w:r>
      <w:r w:rsidRPr="00BE0833">
        <w:rPr>
          <w:rFonts w:eastAsia="Calibri"/>
          <w:color w:val="000000"/>
          <w:szCs w:val="22"/>
          <w:lang w:val="ru-RU"/>
        </w:rPr>
        <w:t>15.05</w:t>
      </w:r>
      <w:r w:rsidRPr="002B55DF">
        <w:rPr>
          <w:rFonts w:eastAsia="Calibri"/>
          <w:color w:val="000000"/>
          <w:szCs w:val="22"/>
          <w:lang w:val="ru-RU"/>
        </w:rPr>
        <w:t>.2020.</w:t>
      </w:r>
    </w:p>
    <w:p w:rsidR="00EB3E9A" w:rsidRDefault="00EB3E9A" w:rsidP="00EB3E9A">
      <w:pPr>
        <w:numPr>
          <w:ilvl w:val="0"/>
          <w:numId w:val="26"/>
        </w:numPr>
        <w:tabs>
          <w:tab w:val="left" w:pos="1134"/>
        </w:tabs>
        <w:spacing w:after="160" w:line="259" w:lineRule="auto"/>
        <w:ind w:left="0" w:firstLine="709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BE0833">
        <w:rPr>
          <w:rFonts w:eastAsia="Calibri"/>
          <w:color w:val="000000"/>
          <w:szCs w:val="22"/>
          <w:lang w:val="ru-RU"/>
        </w:rPr>
        <w:t xml:space="preserve">Руководство по </w:t>
      </w:r>
      <w:proofErr w:type="spellStart"/>
      <w:r w:rsidRPr="00BE0833">
        <w:rPr>
          <w:rFonts w:eastAsia="Calibri"/>
          <w:color w:val="000000"/>
          <w:szCs w:val="22"/>
          <w:lang w:val="ru-RU"/>
        </w:rPr>
        <w:t>Angular</w:t>
      </w:r>
      <w:proofErr w:type="spellEnd"/>
      <w:r w:rsidRPr="00BE0833">
        <w:rPr>
          <w:rFonts w:eastAsia="Calibri"/>
          <w:color w:val="000000"/>
          <w:szCs w:val="22"/>
          <w:lang w:val="ru-RU"/>
        </w:rPr>
        <w:t xml:space="preserve"> 9 [</w:t>
      </w:r>
      <w:r w:rsidRPr="005C1F41">
        <w:rPr>
          <w:lang w:val="ru-RU"/>
        </w:rPr>
        <w:t>Электронный ресурс</w:t>
      </w:r>
      <w:r w:rsidRPr="00BE0833">
        <w:rPr>
          <w:rFonts w:eastAsia="Calibri"/>
          <w:color w:val="000000"/>
          <w:szCs w:val="22"/>
          <w:lang w:val="ru-RU"/>
        </w:rPr>
        <w:t xml:space="preserve">] / </w:t>
      </w:r>
      <w:r w:rsidRPr="00BE0833">
        <w:rPr>
          <w:rFonts w:eastAsia="Calibri"/>
          <w:color w:val="000000"/>
          <w:szCs w:val="22"/>
        </w:rPr>
        <w:t>https</w:t>
      </w:r>
      <w:r w:rsidRPr="00BE0833">
        <w:rPr>
          <w:rFonts w:eastAsia="Calibri"/>
          <w:color w:val="000000"/>
          <w:szCs w:val="22"/>
          <w:lang w:val="ru-RU"/>
        </w:rPr>
        <w:t>://</w:t>
      </w:r>
      <w:proofErr w:type="spellStart"/>
      <w:r w:rsidRPr="00BE0833">
        <w:rPr>
          <w:rFonts w:eastAsia="Calibri"/>
          <w:color w:val="000000"/>
          <w:szCs w:val="22"/>
        </w:rPr>
        <w:t>metanit</w:t>
      </w:r>
      <w:proofErr w:type="spellEnd"/>
      <w:r w:rsidRPr="00BE0833">
        <w:rPr>
          <w:rFonts w:eastAsia="Calibri"/>
          <w:color w:val="000000"/>
          <w:szCs w:val="22"/>
          <w:lang w:val="ru-RU"/>
        </w:rPr>
        <w:t>.</w:t>
      </w:r>
      <w:r w:rsidRPr="00BE0833">
        <w:rPr>
          <w:rFonts w:eastAsia="Calibri"/>
          <w:color w:val="000000"/>
          <w:szCs w:val="22"/>
        </w:rPr>
        <w:t>com</w:t>
      </w:r>
      <w:r w:rsidRPr="00BE0833">
        <w:rPr>
          <w:rFonts w:eastAsia="Calibri"/>
          <w:color w:val="000000"/>
          <w:szCs w:val="22"/>
          <w:lang w:val="ru-RU"/>
        </w:rPr>
        <w:t>/</w:t>
      </w:r>
      <w:r w:rsidRPr="00BE0833">
        <w:rPr>
          <w:rFonts w:eastAsia="Calibri"/>
          <w:color w:val="000000"/>
          <w:szCs w:val="22"/>
        </w:rPr>
        <w:t>web</w:t>
      </w:r>
      <w:r w:rsidRPr="00BE0833">
        <w:rPr>
          <w:rFonts w:eastAsia="Calibri"/>
          <w:color w:val="000000"/>
          <w:szCs w:val="22"/>
          <w:lang w:val="ru-RU"/>
        </w:rPr>
        <w:t>/</w:t>
      </w:r>
      <w:r w:rsidRPr="00BE0833">
        <w:rPr>
          <w:rFonts w:eastAsia="Calibri"/>
          <w:color w:val="000000"/>
          <w:szCs w:val="22"/>
        </w:rPr>
        <w:t>angular</w:t>
      </w:r>
      <w:r>
        <w:rPr>
          <w:rFonts w:eastAsia="Calibri"/>
          <w:color w:val="000000"/>
          <w:szCs w:val="22"/>
          <w:lang w:val="ru-RU"/>
        </w:rPr>
        <w:t>2</w:t>
      </w:r>
      <w:r w:rsidRPr="00BE0833">
        <w:rPr>
          <w:rFonts w:eastAsia="Calibri"/>
          <w:color w:val="000000"/>
          <w:szCs w:val="22"/>
          <w:lang w:val="ru-RU"/>
        </w:rPr>
        <w:t xml:space="preserve"> </w:t>
      </w:r>
      <w:r w:rsidRPr="002B55DF">
        <w:rPr>
          <w:rFonts w:eastAsia="Calibri"/>
          <w:color w:val="000000"/>
          <w:szCs w:val="22"/>
          <w:lang w:val="ru-RU"/>
        </w:rPr>
        <w:t>–</w:t>
      </w:r>
      <w:r w:rsidRPr="00C82759">
        <w:rPr>
          <w:rFonts w:eastAsia="Calibri"/>
          <w:color w:val="000000"/>
          <w:szCs w:val="22"/>
          <w:lang w:val="ru-RU"/>
        </w:rPr>
        <w:t xml:space="preserve"> </w:t>
      </w:r>
      <w:r w:rsidRPr="002B55DF">
        <w:rPr>
          <w:rFonts w:eastAsia="Calibri"/>
          <w:color w:val="000000"/>
          <w:szCs w:val="22"/>
          <w:lang w:val="ru-RU"/>
        </w:rPr>
        <w:t xml:space="preserve">Дата доступа: </w:t>
      </w:r>
      <w:r>
        <w:rPr>
          <w:rFonts w:eastAsia="Calibri"/>
          <w:color w:val="000000"/>
          <w:szCs w:val="22"/>
          <w:lang w:val="ru-RU"/>
        </w:rPr>
        <w:t>16.05</w:t>
      </w:r>
      <w:r w:rsidRPr="002B55DF">
        <w:rPr>
          <w:rFonts w:eastAsia="Calibri"/>
          <w:color w:val="000000"/>
          <w:szCs w:val="22"/>
          <w:lang w:val="ru-RU"/>
        </w:rPr>
        <w:t>.2020</w:t>
      </w:r>
      <w:r w:rsidRPr="00BE0833">
        <w:rPr>
          <w:rFonts w:eastAsia="Calibri"/>
          <w:color w:val="000000"/>
          <w:szCs w:val="22"/>
          <w:lang w:val="ru-RU"/>
        </w:rPr>
        <w:t>.</w:t>
      </w:r>
    </w:p>
    <w:p w:rsidR="00EB3E9A" w:rsidRPr="00C3784F" w:rsidRDefault="00EB3E9A" w:rsidP="00EB3E9A">
      <w:pPr>
        <w:numPr>
          <w:ilvl w:val="0"/>
          <w:numId w:val="26"/>
        </w:numPr>
        <w:tabs>
          <w:tab w:val="left" w:pos="1134"/>
        </w:tabs>
        <w:spacing w:after="160" w:line="259" w:lineRule="auto"/>
        <w:ind w:left="0" w:firstLine="709"/>
        <w:contextualSpacing/>
        <w:jc w:val="both"/>
        <w:rPr>
          <w:rFonts w:eastAsia="Calibri"/>
          <w:color w:val="000000"/>
          <w:szCs w:val="22"/>
          <w:lang w:val="ru-RU"/>
        </w:rPr>
      </w:pPr>
      <w:r>
        <w:rPr>
          <w:rFonts w:eastAsia="Calibri"/>
          <w:color w:val="000000"/>
          <w:szCs w:val="22"/>
        </w:rPr>
        <w:t>G</w:t>
      </w:r>
      <w:r>
        <w:t>oogle</w:t>
      </w:r>
      <w:r w:rsidRPr="005E28D7">
        <w:rPr>
          <w:lang w:val="ru-RU"/>
        </w:rPr>
        <w:t xml:space="preserve"> </w:t>
      </w:r>
      <w:r>
        <w:t>Patents</w:t>
      </w:r>
      <w:r w:rsidRPr="005E28D7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E28D7">
        <w:rPr>
          <w:lang w:val="ru-RU"/>
        </w:rPr>
        <w:t xml:space="preserve">] – </w:t>
      </w:r>
      <w:r>
        <w:rPr>
          <w:lang w:val="ru-RU"/>
        </w:rPr>
        <w:t xml:space="preserve">Режим доступа: </w:t>
      </w:r>
      <w:r w:rsidRPr="005E28D7">
        <w:t>https</w:t>
      </w:r>
      <w:r w:rsidRPr="005E28D7">
        <w:rPr>
          <w:lang w:val="ru-RU"/>
        </w:rPr>
        <w:t>://</w:t>
      </w:r>
      <w:r w:rsidRPr="005E28D7">
        <w:t>patents</w:t>
      </w:r>
      <w:r w:rsidRPr="005E28D7">
        <w:rPr>
          <w:lang w:val="ru-RU"/>
        </w:rPr>
        <w:t>.</w:t>
      </w:r>
      <w:r w:rsidRPr="005E28D7">
        <w:t>google</w:t>
      </w:r>
      <w:r w:rsidRPr="005E28D7">
        <w:rPr>
          <w:lang w:val="ru-RU"/>
        </w:rPr>
        <w:t>.</w:t>
      </w:r>
      <w:r w:rsidRPr="005E28D7">
        <w:t>com</w:t>
      </w:r>
      <w:r w:rsidRPr="005E28D7">
        <w:rPr>
          <w:lang w:val="ru-RU"/>
        </w:rPr>
        <w:t>/</w:t>
      </w:r>
      <w:r>
        <w:rPr>
          <w:lang w:val="ru-RU"/>
        </w:rPr>
        <w:t>. Дата доступа: 29.04.2020</w:t>
      </w:r>
      <w:r>
        <w:t>.</w:t>
      </w:r>
    </w:p>
    <w:p w:rsidR="00EB3E9A" w:rsidRPr="00B713FC" w:rsidRDefault="00EB3E9A" w:rsidP="00EB3E9A">
      <w:pPr>
        <w:numPr>
          <w:ilvl w:val="0"/>
          <w:numId w:val="26"/>
        </w:numPr>
        <w:tabs>
          <w:tab w:val="left" w:pos="1134"/>
        </w:tabs>
        <w:spacing w:after="160" w:line="259" w:lineRule="auto"/>
        <w:ind w:left="0" w:firstLine="706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B713FC">
        <w:rPr>
          <w:rFonts w:eastAsia="Calibri"/>
          <w:color w:val="000000"/>
          <w:szCs w:val="22"/>
          <w:lang w:val="ru-RU"/>
        </w:rPr>
        <w:t xml:space="preserve"> </w:t>
      </w:r>
      <w:r w:rsidRPr="00B713FC">
        <w:rPr>
          <w:rFonts w:eastAsia="Calibri"/>
          <w:color w:val="000000"/>
          <w:szCs w:val="22"/>
        </w:rPr>
        <w:t>Angular</w:t>
      </w:r>
      <w:r w:rsidRPr="00B713FC">
        <w:rPr>
          <w:rFonts w:eastAsia="Calibri"/>
          <w:color w:val="000000"/>
          <w:szCs w:val="22"/>
          <w:lang w:val="ru-RU"/>
        </w:rPr>
        <w:t xml:space="preserve"> </w:t>
      </w:r>
      <w:r w:rsidRPr="00B713FC">
        <w:rPr>
          <w:rFonts w:eastAsia="Calibri"/>
          <w:color w:val="000000"/>
          <w:szCs w:val="22"/>
        </w:rPr>
        <w:t>Material</w:t>
      </w:r>
      <w:r w:rsidRPr="00B713FC">
        <w:rPr>
          <w:rFonts w:eastAsia="Calibri"/>
          <w:color w:val="000000"/>
          <w:szCs w:val="22"/>
          <w:lang w:val="ru-RU"/>
        </w:rPr>
        <w:t xml:space="preserve"> </w:t>
      </w:r>
      <w:r>
        <w:rPr>
          <w:rFonts w:eastAsia="Calibri"/>
          <w:color w:val="000000"/>
          <w:szCs w:val="22"/>
        </w:rPr>
        <w:t>Guide</w:t>
      </w:r>
      <w:r w:rsidRPr="00B713FC">
        <w:rPr>
          <w:rFonts w:eastAsia="Calibri"/>
          <w:color w:val="000000"/>
          <w:szCs w:val="22"/>
          <w:lang w:val="ru-RU"/>
        </w:rPr>
        <w:t xml:space="preserve"> [</w:t>
      </w:r>
      <w:r>
        <w:rPr>
          <w:lang w:val="ru-RU"/>
        </w:rPr>
        <w:t>Электронный</w:t>
      </w:r>
      <w:r w:rsidRPr="00B713FC">
        <w:rPr>
          <w:lang w:val="ru-RU"/>
        </w:rPr>
        <w:t xml:space="preserve"> </w:t>
      </w:r>
      <w:r>
        <w:rPr>
          <w:lang w:val="ru-RU"/>
        </w:rPr>
        <w:t>ресурс</w:t>
      </w:r>
      <w:r w:rsidRPr="00B713FC">
        <w:rPr>
          <w:rFonts w:eastAsia="Calibri"/>
          <w:color w:val="000000"/>
          <w:szCs w:val="22"/>
          <w:lang w:val="ru-RU"/>
        </w:rPr>
        <w:t xml:space="preserve">] / </w:t>
      </w:r>
      <w:hyperlink r:id="rId16" w:history="1">
        <w:r w:rsidRPr="00B713FC">
          <w:rPr>
            <w:rStyle w:val="aa"/>
            <w:color w:val="auto"/>
            <w:u w:val="none"/>
          </w:rPr>
          <w:t>https</w:t>
        </w:r>
        <w:r w:rsidRPr="00B713FC">
          <w:rPr>
            <w:rStyle w:val="aa"/>
            <w:color w:val="auto"/>
            <w:u w:val="none"/>
            <w:lang w:val="ru-RU"/>
          </w:rPr>
          <w:t>://</w:t>
        </w:r>
        <w:r w:rsidRPr="00B713FC">
          <w:rPr>
            <w:rStyle w:val="aa"/>
            <w:color w:val="auto"/>
            <w:u w:val="none"/>
          </w:rPr>
          <w:t>material</w:t>
        </w:r>
        <w:r w:rsidRPr="00B713FC">
          <w:rPr>
            <w:rStyle w:val="aa"/>
            <w:color w:val="auto"/>
            <w:u w:val="none"/>
            <w:lang w:val="ru-RU"/>
          </w:rPr>
          <w:t>.</w:t>
        </w:r>
        <w:r w:rsidRPr="00B713FC">
          <w:rPr>
            <w:rStyle w:val="aa"/>
            <w:color w:val="auto"/>
            <w:u w:val="none"/>
          </w:rPr>
          <w:t>angular</w:t>
        </w:r>
        <w:r w:rsidRPr="00B713FC">
          <w:rPr>
            <w:rStyle w:val="aa"/>
            <w:color w:val="auto"/>
            <w:u w:val="none"/>
            <w:lang w:val="ru-RU"/>
          </w:rPr>
          <w:t>.</w:t>
        </w:r>
        <w:r w:rsidRPr="00B713FC">
          <w:rPr>
            <w:rStyle w:val="aa"/>
            <w:color w:val="auto"/>
            <w:u w:val="none"/>
          </w:rPr>
          <w:t>io</w:t>
        </w:r>
        <w:r w:rsidRPr="00B713FC">
          <w:rPr>
            <w:rStyle w:val="aa"/>
            <w:color w:val="auto"/>
            <w:u w:val="none"/>
            <w:lang w:val="ru-RU"/>
          </w:rPr>
          <w:t>/</w:t>
        </w:r>
      </w:hyperlink>
      <w:r w:rsidRPr="00B713FC">
        <w:rPr>
          <w:lang w:val="ru-RU"/>
        </w:rPr>
        <w:t xml:space="preserve">  – </w:t>
      </w:r>
      <w:r>
        <w:rPr>
          <w:lang w:val="ru-RU"/>
        </w:rPr>
        <w:t>Режим доступа</w:t>
      </w:r>
      <w:r w:rsidRPr="00B713FC">
        <w:rPr>
          <w:lang w:val="ru-RU"/>
        </w:rPr>
        <w:t xml:space="preserve">: </w:t>
      </w:r>
      <w:hyperlink r:id="rId17" w:history="1">
        <w:r w:rsidRPr="00B713FC">
          <w:rPr>
            <w:rStyle w:val="aa"/>
            <w:color w:val="auto"/>
            <w:u w:val="none"/>
          </w:rPr>
          <w:t>https</w:t>
        </w:r>
        <w:r w:rsidRPr="00B713FC">
          <w:rPr>
            <w:rStyle w:val="aa"/>
            <w:color w:val="auto"/>
            <w:u w:val="none"/>
            <w:lang w:val="ru-RU"/>
          </w:rPr>
          <w:t>://</w:t>
        </w:r>
        <w:r w:rsidRPr="00B713FC">
          <w:rPr>
            <w:rStyle w:val="aa"/>
            <w:color w:val="auto"/>
            <w:u w:val="none"/>
          </w:rPr>
          <w:t>material</w:t>
        </w:r>
        <w:r w:rsidRPr="00B713FC">
          <w:rPr>
            <w:rStyle w:val="aa"/>
            <w:color w:val="auto"/>
            <w:u w:val="none"/>
            <w:lang w:val="ru-RU"/>
          </w:rPr>
          <w:t>.</w:t>
        </w:r>
        <w:r w:rsidRPr="00B713FC">
          <w:rPr>
            <w:rStyle w:val="aa"/>
            <w:color w:val="auto"/>
            <w:u w:val="none"/>
          </w:rPr>
          <w:t>angular</w:t>
        </w:r>
        <w:r w:rsidRPr="00B713FC">
          <w:rPr>
            <w:rStyle w:val="aa"/>
            <w:color w:val="auto"/>
            <w:u w:val="none"/>
            <w:lang w:val="ru-RU"/>
          </w:rPr>
          <w:t>.</w:t>
        </w:r>
        <w:r w:rsidRPr="00B713FC">
          <w:rPr>
            <w:rStyle w:val="aa"/>
            <w:color w:val="auto"/>
            <w:u w:val="none"/>
          </w:rPr>
          <w:t>io</w:t>
        </w:r>
        <w:r w:rsidRPr="00B713FC">
          <w:rPr>
            <w:rStyle w:val="aa"/>
            <w:color w:val="auto"/>
            <w:u w:val="none"/>
            <w:lang w:val="ru-RU"/>
          </w:rPr>
          <w:t>/</w:t>
        </w:r>
        <w:r w:rsidRPr="00B713FC">
          <w:rPr>
            <w:rStyle w:val="aa"/>
            <w:color w:val="auto"/>
            <w:u w:val="none"/>
          </w:rPr>
          <w:t>guides</w:t>
        </w:r>
      </w:hyperlink>
      <w:r w:rsidRPr="00B713FC">
        <w:rPr>
          <w:lang w:val="ru-RU"/>
        </w:rPr>
        <w:t xml:space="preserve"> – </w:t>
      </w:r>
      <w:r>
        <w:rPr>
          <w:lang w:val="ru-RU"/>
        </w:rPr>
        <w:t>Дата доступа</w:t>
      </w:r>
      <w:r w:rsidRPr="00B713FC">
        <w:rPr>
          <w:lang w:val="ru-RU"/>
        </w:rPr>
        <w:t xml:space="preserve">: </w:t>
      </w:r>
      <w:r>
        <w:rPr>
          <w:rFonts w:eastAsia="Calibri"/>
          <w:color w:val="000000"/>
          <w:szCs w:val="22"/>
          <w:lang w:val="ru-RU"/>
        </w:rPr>
        <w:t>09.05</w:t>
      </w:r>
      <w:r w:rsidRPr="002B55DF">
        <w:rPr>
          <w:rFonts w:eastAsia="Calibri"/>
          <w:color w:val="000000"/>
          <w:szCs w:val="22"/>
          <w:lang w:val="ru-RU"/>
        </w:rPr>
        <w:t>.2020</w:t>
      </w:r>
      <w:r w:rsidRPr="00BE0833">
        <w:rPr>
          <w:rFonts w:eastAsia="Calibri"/>
          <w:color w:val="000000"/>
          <w:szCs w:val="22"/>
          <w:lang w:val="ru-RU"/>
        </w:rPr>
        <w:t>.</w:t>
      </w:r>
    </w:p>
    <w:p w:rsidR="00EB3E9A" w:rsidRPr="00505EF1" w:rsidRDefault="00EB3E9A" w:rsidP="00EB3E9A">
      <w:pPr>
        <w:tabs>
          <w:tab w:val="left" w:pos="1170"/>
        </w:tabs>
        <w:spacing w:after="160" w:line="259" w:lineRule="auto"/>
        <w:ind w:firstLine="0"/>
        <w:contextualSpacing/>
        <w:jc w:val="both"/>
        <w:rPr>
          <w:rFonts w:eastAsia="Calibri"/>
          <w:color w:val="000000"/>
          <w:szCs w:val="22"/>
          <w:lang w:val="ru-RU"/>
        </w:rPr>
      </w:pPr>
      <w:r w:rsidRPr="00B713FC">
        <w:rPr>
          <w:lang w:val="ru-RU"/>
        </w:rPr>
        <w:br w:type="page"/>
      </w:r>
    </w:p>
    <w:p w:rsidR="00F9615D" w:rsidRPr="00EB3E9A" w:rsidRDefault="00F9615D" w:rsidP="00EB3E9A">
      <w:pPr>
        <w:ind w:firstLine="0"/>
        <w:rPr>
          <w:lang w:val="ru-RU"/>
        </w:rPr>
      </w:pPr>
    </w:p>
    <w:sectPr w:rsidR="00F9615D" w:rsidRPr="00EB3E9A" w:rsidSect="003B5B9F">
      <w:headerReference w:type="default" r:id="rId18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C0F" w:rsidRDefault="009C6C0F" w:rsidP="007A1297">
      <w:r>
        <w:separator/>
      </w:r>
    </w:p>
  </w:endnote>
  <w:endnote w:type="continuationSeparator" w:id="0">
    <w:p w:rsidR="009C6C0F" w:rsidRDefault="009C6C0F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C0F" w:rsidRDefault="009C6C0F" w:rsidP="007A1297">
      <w:r>
        <w:separator/>
      </w:r>
    </w:p>
  </w:footnote>
  <w:footnote w:type="continuationSeparator" w:id="0">
    <w:p w:rsidR="009C6C0F" w:rsidRDefault="009C6C0F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3412779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:rsidR="00DD2520" w:rsidRPr="00607B50" w:rsidRDefault="00DD2520" w:rsidP="007A1297">
        <w:pPr>
          <w:pStyle w:val="afe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A8665B" w:rsidRPr="00A8665B">
          <w:rPr>
            <w:noProof/>
            <w:color w:val="767171" w:themeColor="background2" w:themeShade="80"/>
            <w:lang w:val="ru-RU"/>
          </w:rPr>
          <w:t>3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C3955"/>
    <w:multiLevelType w:val="multilevel"/>
    <w:tmpl w:val="0DB64F0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a0"/>
      <w:suff w:val="space"/>
      <w:lvlText w:val="%1.%2"/>
      <w:lvlJc w:val="left"/>
      <w:pPr>
        <w:ind w:left="1211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76747"/>
    <w:multiLevelType w:val="hybridMultilevel"/>
    <w:tmpl w:val="72D01594"/>
    <w:lvl w:ilvl="0" w:tplc="3600F7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"/>
  </w:num>
  <w:num w:numId="4">
    <w:abstractNumId w:val="6"/>
  </w:num>
  <w:num w:numId="5">
    <w:abstractNumId w:val="19"/>
  </w:num>
  <w:num w:numId="6">
    <w:abstractNumId w:val="27"/>
  </w:num>
  <w:num w:numId="7">
    <w:abstractNumId w:val="5"/>
  </w:num>
  <w:num w:numId="8">
    <w:abstractNumId w:val="28"/>
  </w:num>
  <w:num w:numId="9">
    <w:abstractNumId w:val="0"/>
  </w:num>
  <w:num w:numId="10">
    <w:abstractNumId w:val="25"/>
  </w:num>
  <w:num w:numId="11">
    <w:abstractNumId w:val="16"/>
  </w:num>
  <w:num w:numId="12">
    <w:abstractNumId w:val="12"/>
  </w:num>
  <w:num w:numId="13">
    <w:abstractNumId w:val="9"/>
  </w:num>
  <w:num w:numId="14">
    <w:abstractNumId w:val="1"/>
  </w:num>
  <w:num w:numId="15">
    <w:abstractNumId w:val="14"/>
  </w:num>
  <w:num w:numId="16">
    <w:abstractNumId w:val="13"/>
  </w:num>
  <w:num w:numId="17">
    <w:abstractNumId w:val="21"/>
  </w:num>
  <w:num w:numId="18">
    <w:abstractNumId w:val="18"/>
  </w:num>
  <w:num w:numId="19">
    <w:abstractNumId w:val="22"/>
  </w:num>
  <w:num w:numId="20">
    <w:abstractNumId w:val="3"/>
  </w:num>
  <w:num w:numId="21">
    <w:abstractNumId w:val="15"/>
  </w:num>
  <w:num w:numId="22">
    <w:abstractNumId w:val="24"/>
  </w:num>
  <w:num w:numId="23">
    <w:abstractNumId w:val="4"/>
  </w:num>
  <w:num w:numId="24">
    <w:abstractNumId w:val="23"/>
  </w:num>
  <w:num w:numId="25">
    <w:abstractNumId w:val="10"/>
  </w:num>
  <w:num w:numId="26">
    <w:abstractNumId w:val="8"/>
  </w:num>
  <w:num w:numId="27">
    <w:abstractNumId w:val="20"/>
  </w:num>
  <w:num w:numId="28">
    <w:abstractNumId w:val="11"/>
  </w:num>
  <w:num w:numId="29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C"/>
    <w:rsid w:val="00000839"/>
    <w:rsid w:val="00000939"/>
    <w:rsid w:val="000050DC"/>
    <w:rsid w:val="00005734"/>
    <w:rsid w:val="0000710D"/>
    <w:rsid w:val="0001060B"/>
    <w:rsid w:val="0001211E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51AA"/>
    <w:rsid w:val="00046438"/>
    <w:rsid w:val="00047222"/>
    <w:rsid w:val="000535CE"/>
    <w:rsid w:val="00056199"/>
    <w:rsid w:val="000632B1"/>
    <w:rsid w:val="0006418D"/>
    <w:rsid w:val="00064BE0"/>
    <w:rsid w:val="00065E7E"/>
    <w:rsid w:val="00067C39"/>
    <w:rsid w:val="00067EFA"/>
    <w:rsid w:val="00071FFB"/>
    <w:rsid w:val="00075045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2A6E"/>
    <w:rsid w:val="000B2365"/>
    <w:rsid w:val="000B2764"/>
    <w:rsid w:val="000B4E91"/>
    <w:rsid w:val="000B5E22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806"/>
    <w:rsid w:val="000E6134"/>
    <w:rsid w:val="000F05E3"/>
    <w:rsid w:val="000F29A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58A6"/>
    <w:rsid w:val="00106255"/>
    <w:rsid w:val="00106888"/>
    <w:rsid w:val="00111239"/>
    <w:rsid w:val="001179B0"/>
    <w:rsid w:val="00120CF8"/>
    <w:rsid w:val="001211C0"/>
    <w:rsid w:val="0012154F"/>
    <w:rsid w:val="00121AB2"/>
    <w:rsid w:val="00124E19"/>
    <w:rsid w:val="00124ED2"/>
    <w:rsid w:val="001253FD"/>
    <w:rsid w:val="001258D0"/>
    <w:rsid w:val="001277B8"/>
    <w:rsid w:val="00130F82"/>
    <w:rsid w:val="001316F7"/>
    <w:rsid w:val="0013270A"/>
    <w:rsid w:val="00132E0A"/>
    <w:rsid w:val="00140208"/>
    <w:rsid w:val="00143A7F"/>
    <w:rsid w:val="00146AF4"/>
    <w:rsid w:val="00147FF6"/>
    <w:rsid w:val="00151BEC"/>
    <w:rsid w:val="00153568"/>
    <w:rsid w:val="00153EEE"/>
    <w:rsid w:val="00154FD1"/>
    <w:rsid w:val="00160A3C"/>
    <w:rsid w:val="00162CAE"/>
    <w:rsid w:val="00163550"/>
    <w:rsid w:val="00163617"/>
    <w:rsid w:val="0016412B"/>
    <w:rsid w:val="00165A78"/>
    <w:rsid w:val="0016640D"/>
    <w:rsid w:val="00170D4E"/>
    <w:rsid w:val="0017102E"/>
    <w:rsid w:val="00172391"/>
    <w:rsid w:val="001733E8"/>
    <w:rsid w:val="00174E3D"/>
    <w:rsid w:val="00175AC3"/>
    <w:rsid w:val="00176F19"/>
    <w:rsid w:val="00177342"/>
    <w:rsid w:val="0017747E"/>
    <w:rsid w:val="0018129C"/>
    <w:rsid w:val="001828CB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3535"/>
    <w:rsid w:val="00193C87"/>
    <w:rsid w:val="00196523"/>
    <w:rsid w:val="001965C0"/>
    <w:rsid w:val="00197189"/>
    <w:rsid w:val="00197AA4"/>
    <w:rsid w:val="001A04D0"/>
    <w:rsid w:val="001A0CB0"/>
    <w:rsid w:val="001A50F3"/>
    <w:rsid w:val="001B67F2"/>
    <w:rsid w:val="001C2058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1F7A7B"/>
    <w:rsid w:val="00201B94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59A"/>
    <w:rsid w:val="00223465"/>
    <w:rsid w:val="00223880"/>
    <w:rsid w:val="00223CCD"/>
    <w:rsid w:val="002278ED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FE6"/>
    <w:rsid w:val="00250540"/>
    <w:rsid w:val="00254321"/>
    <w:rsid w:val="00256176"/>
    <w:rsid w:val="0025628D"/>
    <w:rsid w:val="00261D21"/>
    <w:rsid w:val="00263B4A"/>
    <w:rsid w:val="0026469C"/>
    <w:rsid w:val="0026490D"/>
    <w:rsid w:val="00265597"/>
    <w:rsid w:val="00267992"/>
    <w:rsid w:val="00270058"/>
    <w:rsid w:val="002711B2"/>
    <w:rsid w:val="002714D1"/>
    <w:rsid w:val="00271D67"/>
    <w:rsid w:val="00272995"/>
    <w:rsid w:val="00273439"/>
    <w:rsid w:val="002745BD"/>
    <w:rsid w:val="002757E5"/>
    <w:rsid w:val="002848A5"/>
    <w:rsid w:val="00290493"/>
    <w:rsid w:val="00290CF8"/>
    <w:rsid w:val="00293BB7"/>
    <w:rsid w:val="00293D05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3DB3"/>
    <w:rsid w:val="002C5ED8"/>
    <w:rsid w:val="002C7290"/>
    <w:rsid w:val="002D006B"/>
    <w:rsid w:val="002D447D"/>
    <w:rsid w:val="002D5C48"/>
    <w:rsid w:val="002D652E"/>
    <w:rsid w:val="002D7874"/>
    <w:rsid w:val="002E09FD"/>
    <w:rsid w:val="002E1EB4"/>
    <w:rsid w:val="002E5C7C"/>
    <w:rsid w:val="002E6B0A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42D8"/>
    <w:rsid w:val="00315564"/>
    <w:rsid w:val="00315A57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5943"/>
    <w:rsid w:val="00335DEF"/>
    <w:rsid w:val="0033710E"/>
    <w:rsid w:val="00337913"/>
    <w:rsid w:val="003408B1"/>
    <w:rsid w:val="003416FC"/>
    <w:rsid w:val="00342474"/>
    <w:rsid w:val="003435D8"/>
    <w:rsid w:val="00345A55"/>
    <w:rsid w:val="0035048D"/>
    <w:rsid w:val="00352D8B"/>
    <w:rsid w:val="00354777"/>
    <w:rsid w:val="00356E69"/>
    <w:rsid w:val="003570A2"/>
    <w:rsid w:val="003604BA"/>
    <w:rsid w:val="003631CE"/>
    <w:rsid w:val="00363EB4"/>
    <w:rsid w:val="00364225"/>
    <w:rsid w:val="0037120C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75AA"/>
    <w:rsid w:val="0039466A"/>
    <w:rsid w:val="0039497C"/>
    <w:rsid w:val="00396625"/>
    <w:rsid w:val="00396D72"/>
    <w:rsid w:val="003976A6"/>
    <w:rsid w:val="003A0C58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4009"/>
    <w:rsid w:val="003D5537"/>
    <w:rsid w:val="003E37BD"/>
    <w:rsid w:val="003F00B2"/>
    <w:rsid w:val="003F392D"/>
    <w:rsid w:val="003F397F"/>
    <w:rsid w:val="003F675E"/>
    <w:rsid w:val="004006DC"/>
    <w:rsid w:val="00400702"/>
    <w:rsid w:val="00401933"/>
    <w:rsid w:val="00402D62"/>
    <w:rsid w:val="00403209"/>
    <w:rsid w:val="00407ABC"/>
    <w:rsid w:val="00410293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3C4B"/>
    <w:rsid w:val="004563E9"/>
    <w:rsid w:val="004608B1"/>
    <w:rsid w:val="00461E13"/>
    <w:rsid w:val="00462AED"/>
    <w:rsid w:val="004666C6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6A0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07D05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2D56"/>
    <w:rsid w:val="00537065"/>
    <w:rsid w:val="00541196"/>
    <w:rsid w:val="00541A4E"/>
    <w:rsid w:val="00541B3D"/>
    <w:rsid w:val="005421FB"/>
    <w:rsid w:val="00545311"/>
    <w:rsid w:val="00546970"/>
    <w:rsid w:val="00550A47"/>
    <w:rsid w:val="005510F3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573E"/>
    <w:rsid w:val="005758D6"/>
    <w:rsid w:val="00576DFE"/>
    <w:rsid w:val="00577993"/>
    <w:rsid w:val="00584E9F"/>
    <w:rsid w:val="00584FD0"/>
    <w:rsid w:val="00585552"/>
    <w:rsid w:val="00585CF6"/>
    <w:rsid w:val="00585E8F"/>
    <w:rsid w:val="0058716F"/>
    <w:rsid w:val="00590665"/>
    <w:rsid w:val="005921CF"/>
    <w:rsid w:val="00594612"/>
    <w:rsid w:val="0059510C"/>
    <w:rsid w:val="00595955"/>
    <w:rsid w:val="005A0769"/>
    <w:rsid w:val="005A1681"/>
    <w:rsid w:val="005A17FD"/>
    <w:rsid w:val="005A3C58"/>
    <w:rsid w:val="005A7615"/>
    <w:rsid w:val="005B0AB1"/>
    <w:rsid w:val="005B13D4"/>
    <w:rsid w:val="005B2ACB"/>
    <w:rsid w:val="005B5034"/>
    <w:rsid w:val="005B6D57"/>
    <w:rsid w:val="005C0160"/>
    <w:rsid w:val="005C0674"/>
    <w:rsid w:val="005C1B10"/>
    <w:rsid w:val="005C2313"/>
    <w:rsid w:val="005C3DE1"/>
    <w:rsid w:val="005C53F4"/>
    <w:rsid w:val="005C6BAE"/>
    <w:rsid w:val="005D09D8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5CCC"/>
    <w:rsid w:val="005E61F9"/>
    <w:rsid w:val="005E6B81"/>
    <w:rsid w:val="005E7AFB"/>
    <w:rsid w:val="005F0443"/>
    <w:rsid w:val="005F113D"/>
    <w:rsid w:val="005F15F0"/>
    <w:rsid w:val="005F7E3A"/>
    <w:rsid w:val="00601B4F"/>
    <w:rsid w:val="006036A7"/>
    <w:rsid w:val="006048CE"/>
    <w:rsid w:val="0060754E"/>
    <w:rsid w:val="00607B50"/>
    <w:rsid w:val="006109AB"/>
    <w:rsid w:val="00613FE1"/>
    <w:rsid w:val="00614024"/>
    <w:rsid w:val="00616230"/>
    <w:rsid w:val="006205E7"/>
    <w:rsid w:val="006205FC"/>
    <w:rsid w:val="00620801"/>
    <w:rsid w:val="00623768"/>
    <w:rsid w:val="00624953"/>
    <w:rsid w:val="0062681B"/>
    <w:rsid w:val="00626E75"/>
    <w:rsid w:val="00627716"/>
    <w:rsid w:val="00631DAA"/>
    <w:rsid w:val="00632F3D"/>
    <w:rsid w:val="00633F7B"/>
    <w:rsid w:val="006349A5"/>
    <w:rsid w:val="00634ED5"/>
    <w:rsid w:val="00635160"/>
    <w:rsid w:val="00635386"/>
    <w:rsid w:val="006424C0"/>
    <w:rsid w:val="00646675"/>
    <w:rsid w:val="0064752A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682"/>
    <w:rsid w:val="00671117"/>
    <w:rsid w:val="0067177D"/>
    <w:rsid w:val="00671B59"/>
    <w:rsid w:val="00672881"/>
    <w:rsid w:val="00672AA7"/>
    <w:rsid w:val="00675DA1"/>
    <w:rsid w:val="00676A05"/>
    <w:rsid w:val="00677C62"/>
    <w:rsid w:val="00677E96"/>
    <w:rsid w:val="0068040D"/>
    <w:rsid w:val="00683307"/>
    <w:rsid w:val="006855EE"/>
    <w:rsid w:val="00685D0E"/>
    <w:rsid w:val="0069182A"/>
    <w:rsid w:val="00691F30"/>
    <w:rsid w:val="00695966"/>
    <w:rsid w:val="00695F37"/>
    <w:rsid w:val="006A1BB2"/>
    <w:rsid w:val="006A1EAC"/>
    <w:rsid w:val="006A2A70"/>
    <w:rsid w:val="006A3078"/>
    <w:rsid w:val="006A3876"/>
    <w:rsid w:val="006A5D5E"/>
    <w:rsid w:val="006B0FBA"/>
    <w:rsid w:val="006B2BA1"/>
    <w:rsid w:val="006B3045"/>
    <w:rsid w:val="006B4752"/>
    <w:rsid w:val="006B6BDC"/>
    <w:rsid w:val="006C0E17"/>
    <w:rsid w:val="006C20FC"/>
    <w:rsid w:val="006C3924"/>
    <w:rsid w:val="006C6CB1"/>
    <w:rsid w:val="006D0298"/>
    <w:rsid w:val="006D286E"/>
    <w:rsid w:val="006D3005"/>
    <w:rsid w:val="006D32A6"/>
    <w:rsid w:val="006D3DE7"/>
    <w:rsid w:val="006D3EF6"/>
    <w:rsid w:val="006D49E9"/>
    <w:rsid w:val="006D53AF"/>
    <w:rsid w:val="006D6584"/>
    <w:rsid w:val="006E0D0C"/>
    <w:rsid w:val="006E2774"/>
    <w:rsid w:val="006E5371"/>
    <w:rsid w:val="006E5448"/>
    <w:rsid w:val="006E7CF5"/>
    <w:rsid w:val="006F084B"/>
    <w:rsid w:val="006F08AE"/>
    <w:rsid w:val="006F20B5"/>
    <w:rsid w:val="006F762A"/>
    <w:rsid w:val="00701D18"/>
    <w:rsid w:val="00704B91"/>
    <w:rsid w:val="00704FB6"/>
    <w:rsid w:val="0070574D"/>
    <w:rsid w:val="007060F8"/>
    <w:rsid w:val="00706577"/>
    <w:rsid w:val="0071078F"/>
    <w:rsid w:val="007117A0"/>
    <w:rsid w:val="007127D7"/>
    <w:rsid w:val="00712E13"/>
    <w:rsid w:val="007168FF"/>
    <w:rsid w:val="00717082"/>
    <w:rsid w:val="007224D6"/>
    <w:rsid w:val="007242EB"/>
    <w:rsid w:val="00726708"/>
    <w:rsid w:val="0072776C"/>
    <w:rsid w:val="00730356"/>
    <w:rsid w:val="00730761"/>
    <w:rsid w:val="00731F1E"/>
    <w:rsid w:val="00735B53"/>
    <w:rsid w:val="0073703F"/>
    <w:rsid w:val="007448E9"/>
    <w:rsid w:val="00746F6B"/>
    <w:rsid w:val="00746F73"/>
    <w:rsid w:val="00753175"/>
    <w:rsid w:val="00753F27"/>
    <w:rsid w:val="00755664"/>
    <w:rsid w:val="00755FB0"/>
    <w:rsid w:val="00756863"/>
    <w:rsid w:val="0075712E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901FA"/>
    <w:rsid w:val="007910F1"/>
    <w:rsid w:val="00791933"/>
    <w:rsid w:val="00796B2D"/>
    <w:rsid w:val="00797442"/>
    <w:rsid w:val="007A03E6"/>
    <w:rsid w:val="007A1297"/>
    <w:rsid w:val="007A41EF"/>
    <w:rsid w:val="007A4695"/>
    <w:rsid w:val="007A4C64"/>
    <w:rsid w:val="007A4FE9"/>
    <w:rsid w:val="007B0881"/>
    <w:rsid w:val="007B1262"/>
    <w:rsid w:val="007B2393"/>
    <w:rsid w:val="007B2EA7"/>
    <w:rsid w:val="007B2F6A"/>
    <w:rsid w:val="007B39AA"/>
    <w:rsid w:val="007B4088"/>
    <w:rsid w:val="007B4376"/>
    <w:rsid w:val="007B4434"/>
    <w:rsid w:val="007B4C55"/>
    <w:rsid w:val="007B7063"/>
    <w:rsid w:val="007B7190"/>
    <w:rsid w:val="007C2205"/>
    <w:rsid w:val="007C229E"/>
    <w:rsid w:val="007C49B8"/>
    <w:rsid w:val="007C61EB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0A95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4B53"/>
    <w:rsid w:val="00865451"/>
    <w:rsid w:val="0086558F"/>
    <w:rsid w:val="00870750"/>
    <w:rsid w:val="00870787"/>
    <w:rsid w:val="00870930"/>
    <w:rsid w:val="008720C4"/>
    <w:rsid w:val="0087237E"/>
    <w:rsid w:val="00872CF5"/>
    <w:rsid w:val="00873206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7DDD"/>
    <w:rsid w:val="008F1331"/>
    <w:rsid w:val="008F5084"/>
    <w:rsid w:val="008F5D03"/>
    <w:rsid w:val="008F77E4"/>
    <w:rsid w:val="009006CC"/>
    <w:rsid w:val="009048E1"/>
    <w:rsid w:val="00905CFC"/>
    <w:rsid w:val="009100DD"/>
    <w:rsid w:val="00910AF8"/>
    <w:rsid w:val="00910ED9"/>
    <w:rsid w:val="00911446"/>
    <w:rsid w:val="00917539"/>
    <w:rsid w:val="00917688"/>
    <w:rsid w:val="0092088F"/>
    <w:rsid w:val="00921FB4"/>
    <w:rsid w:val="00923417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19F8"/>
    <w:rsid w:val="00941D6F"/>
    <w:rsid w:val="00942667"/>
    <w:rsid w:val="00942F88"/>
    <w:rsid w:val="009448F8"/>
    <w:rsid w:val="009461E9"/>
    <w:rsid w:val="00946938"/>
    <w:rsid w:val="00947539"/>
    <w:rsid w:val="00950E65"/>
    <w:rsid w:val="009530FB"/>
    <w:rsid w:val="00953CE7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92740"/>
    <w:rsid w:val="0099515E"/>
    <w:rsid w:val="0099769F"/>
    <w:rsid w:val="009A2C2D"/>
    <w:rsid w:val="009A3470"/>
    <w:rsid w:val="009A604B"/>
    <w:rsid w:val="009A60AE"/>
    <w:rsid w:val="009A657D"/>
    <w:rsid w:val="009B12FE"/>
    <w:rsid w:val="009B1C16"/>
    <w:rsid w:val="009B47B0"/>
    <w:rsid w:val="009B47BA"/>
    <w:rsid w:val="009B4819"/>
    <w:rsid w:val="009B5B17"/>
    <w:rsid w:val="009B7A4C"/>
    <w:rsid w:val="009C0C9E"/>
    <w:rsid w:val="009C2696"/>
    <w:rsid w:val="009C2C63"/>
    <w:rsid w:val="009C3018"/>
    <w:rsid w:val="009C35EF"/>
    <w:rsid w:val="009C4346"/>
    <w:rsid w:val="009C6C0F"/>
    <w:rsid w:val="009C7449"/>
    <w:rsid w:val="009C7E7D"/>
    <w:rsid w:val="009D013B"/>
    <w:rsid w:val="009D10A9"/>
    <w:rsid w:val="009D195F"/>
    <w:rsid w:val="009D1F0B"/>
    <w:rsid w:val="009D23AC"/>
    <w:rsid w:val="009D34A9"/>
    <w:rsid w:val="009D444B"/>
    <w:rsid w:val="009D6F9F"/>
    <w:rsid w:val="009D7CAF"/>
    <w:rsid w:val="009E1444"/>
    <w:rsid w:val="009E5422"/>
    <w:rsid w:val="009E764D"/>
    <w:rsid w:val="009E7AB4"/>
    <w:rsid w:val="009E7FBF"/>
    <w:rsid w:val="009F1B49"/>
    <w:rsid w:val="009F4CCC"/>
    <w:rsid w:val="009F7F9D"/>
    <w:rsid w:val="00A01EA3"/>
    <w:rsid w:val="00A0384A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3097A"/>
    <w:rsid w:val="00A31DFF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5B1"/>
    <w:rsid w:val="00A54521"/>
    <w:rsid w:val="00A54706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801A6"/>
    <w:rsid w:val="00A80292"/>
    <w:rsid w:val="00A808B9"/>
    <w:rsid w:val="00A80B01"/>
    <w:rsid w:val="00A83C2A"/>
    <w:rsid w:val="00A84882"/>
    <w:rsid w:val="00A85665"/>
    <w:rsid w:val="00A8665B"/>
    <w:rsid w:val="00A90A3C"/>
    <w:rsid w:val="00A91E10"/>
    <w:rsid w:val="00A9253F"/>
    <w:rsid w:val="00A92F4E"/>
    <w:rsid w:val="00A930ED"/>
    <w:rsid w:val="00A94B46"/>
    <w:rsid w:val="00A94F44"/>
    <w:rsid w:val="00A95BC3"/>
    <w:rsid w:val="00A96754"/>
    <w:rsid w:val="00AA1490"/>
    <w:rsid w:val="00AA15BA"/>
    <w:rsid w:val="00AA163B"/>
    <w:rsid w:val="00AA16E4"/>
    <w:rsid w:val="00AA1D11"/>
    <w:rsid w:val="00AA2A12"/>
    <w:rsid w:val="00AA334E"/>
    <w:rsid w:val="00AA479D"/>
    <w:rsid w:val="00AA5032"/>
    <w:rsid w:val="00AA6D9B"/>
    <w:rsid w:val="00AB14B5"/>
    <w:rsid w:val="00AB3292"/>
    <w:rsid w:val="00AB349A"/>
    <w:rsid w:val="00AB3C35"/>
    <w:rsid w:val="00AB6296"/>
    <w:rsid w:val="00AB7131"/>
    <w:rsid w:val="00AC28D6"/>
    <w:rsid w:val="00AC65C4"/>
    <w:rsid w:val="00AC6AB6"/>
    <w:rsid w:val="00AD063F"/>
    <w:rsid w:val="00AD14C2"/>
    <w:rsid w:val="00AD18D0"/>
    <w:rsid w:val="00AD2A8D"/>
    <w:rsid w:val="00AD416C"/>
    <w:rsid w:val="00AD5FA2"/>
    <w:rsid w:val="00AD7D25"/>
    <w:rsid w:val="00AE064E"/>
    <w:rsid w:val="00AE1590"/>
    <w:rsid w:val="00AE1888"/>
    <w:rsid w:val="00AE3605"/>
    <w:rsid w:val="00AE40F8"/>
    <w:rsid w:val="00AE54FD"/>
    <w:rsid w:val="00AE69EC"/>
    <w:rsid w:val="00AE7048"/>
    <w:rsid w:val="00AE7276"/>
    <w:rsid w:val="00AF17C5"/>
    <w:rsid w:val="00AF28CD"/>
    <w:rsid w:val="00AF740D"/>
    <w:rsid w:val="00AF7902"/>
    <w:rsid w:val="00B006CF"/>
    <w:rsid w:val="00B00DD1"/>
    <w:rsid w:val="00B01CED"/>
    <w:rsid w:val="00B02227"/>
    <w:rsid w:val="00B033E8"/>
    <w:rsid w:val="00B068BE"/>
    <w:rsid w:val="00B069A5"/>
    <w:rsid w:val="00B06A26"/>
    <w:rsid w:val="00B10281"/>
    <w:rsid w:val="00B10A0E"/>
    <w:rsid w:val="00B11BFE"/>
    <w:rsid w:val="00B1302F"/>
    <w:rsid w:val="00B1551A"/>
    <w:rsid w:val="00B16C13"/>
    <w:rsid w:val="00B16CA7"/>
    <w:rsid w:val="00B171A5"/>
    <w:rsid w:val="00B17C23"/>
    <w:rsid w:val="00B21E96"/>
    <w:rsid w:val="00B2325B"/>
    <w:rsid w:val="00B24210"/>
    <w:rsid w:val="00B248E5"/>
    <w:rsid w:val="00B2587B"/>
    <w:rsid w:val="00B26F0E"/>
    <w:rsid w:val="00B2712F"/>
    <w:rsid w:val="00B27B75"/>
    <w:rsid w:val="00B31539"/>
    <w:rsid w:val="00B31945"/>
    <w:rsid w:val="00B3365C"/>
    <w:rsid w:val="00B345DC"/>
    <w:rsid w:val="00B34780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A22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3436"/>
    <w:rsid w:val="00B93DD1"/>
    <w:rsid w:val="00B9487F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E51"/>
    <w:rsid w:val="00C101F0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305CB"/>
    <w:rsid w:val="00C31F73"/>
    <w:rsid w:val="00C32751"/>
    <w:rsid w:val="00C34300"/>
    <w:rsid w:val="00C3570E"/>
    <w:rsid w:val="00C35D76"/>
    <w:rsid w:val="00C3784F"/>
    <w:rsid w:val="00C4194F"/>
    <w:rsid w:val="00C41B42"/>
    <w:rsid w:val="00C43926"/>
    <w:rsid w:val="00C449C0"/>
    <w:rsid w:val="00C46DC1"/>
    <w:rsid w:val="00C47C3B"/>
    <w:rsid w:val="00C5395B"/>
    <w:rsid w:val="00C55A3B"/>
    <w:rsid w:val="00C5610D"/>
    <w:rsid w:val="00C60260"/>
    <w:rsid w:val="00C6571F"/>
    <w:rsid w:val="00C65BED"/>
    <w:rsid w:val="00C66CC1"/>
    <w:rsid w:val="00C733D1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A047D"/>
    <w:rsid w:val="00CA07E3"/>
    <w:rsid w:val="00CB0B90"/>
    <w:rsid w:val="00CB0CCF"/>
    <w:rsid w:val="00CB1F2B"/>
    <w:rsid w:val="00CB2661"/>
    <w:rsid w:val="00CB4A84"/>
    <w:rsid w:val="00CB5664"/>
    <w:rsid w:val="00CC02F1"/>
    <w:rsid w:val="00CC1B1E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627E"/>
    <w:rsid w:val="00CD67B8"/>
    <w:rsid w:val="00CE0351"/>
    <w:rsid w:val="00CE2DF3"/>
    <w:rsid w:val="00CE5A2D"/>
    <w:rsid w:val="00CE7BAF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AE7"/>
    <w:rsid w:val="00D510FC"/>
    <w:rsid w:val="00D538E8"/>
    <w:rsid w:val="00D53A29"/>
    <w:rsid w:val="00D53C8B"/>
    <w:rsid w:val="00D54396"/>
    <w:rsid w:val="00D54C85"/>
    <w:rsid w:val="00D5653C"/>
    <w:rsid w:val="00D56585"/>
    <w:rsid w:val="00D56777"/>
    <w:rsid w:val="00D567B0"/>
    <w:rsid w:val="00D63289"/>
    <w:rsid w:val="00D66298"/>
    <w:rsid w:val="00D72D09"/>
    <w:rsid w:val="00D73CB8"/>
    <w:rsid w:val="00D76388"/>
    <w:rsid w:val="00D81A86"/>
    <w:rsid w:val="00D82D24"/>
    <w:rsid w:val="00D82E5B"/>
    <w:rsid w:val="00D8508D"/>
    <w:rsid w:val="00D85F78"/>
    <w:rsid w:val="00D8660E"/>
    <w:rsid w:val="00D86DDB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997"/>
    <w:rsid w:val="00DC50A7"/>
    <w:rsid w:val="00DC522F"/>
    <w:rsid w:val="00DC680A"/>
    <w:rsid w:val="00DC6B18"/>
    <w:rsid w:val="00DD034F"/>
    <w:rsid w:val="00DD0F66"/>
    <w:rsid w:val="00DD1D3A"/>
    <w:rsid w:val="00DD21DF"/>
    <w:rsid w:val="00DD2520"/>
    <w:rsid w:val="00DD4676"/>
    <w:rsid w:val="00DD490C"/>
    <w:rsid w:val="00DD7AC4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C68"/>
    <w:rsid w:val="00DF511C"/>
    <w:rsid w:val="00DF538E"/>
    <w:rsid w:val="00DF5E13"/>
    <w:rsid w:val="00DF6300"/>
    <w:rsid w:val="00DF689B"/>
    <w:rsid w:val="00DF6D1D"/>
    <w:rsid w:val="00E040DD"/>
    <w:rsid w:val="00E04C7D"/>
    <w:rsid w:val="00E0521E"/>
    <w:rsid w:val="00E076C8"/>
    <w:rsid w:val="00E11472"/>
    <w:rsid w:val="00E12A65"/>
    <w:rsid w:val="00E16670"/>
    <w:rsid w:val="00E16BA7"/>
    <w:rsid w:val="00E178D1"/>
    <w:rsid w:val="00E200A3"/>
    <w:rsid w:val="00E201CB"/>
    <w:rsid w:val="00E21ADD"/>
    <w:rsid w:val="00E21BFC"/>
    <w:rsid w:val="00E32757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80F"/>
    <w:rsid w:val="00E75633"/>
    <w:rsid w:val="00E84877"/>
    <w:rsid w:val="00E91AD1"/>
    <w:rsid w:val="00E91FAC"/>
    <w:rsid w:val="00E94FDE"/>
    <w:rsid w:val="00E955EE"/>
    <w:rsid w:val="00E9648A"/>
    <w:rsid w:val="00EA35BE"/>
    <w:rsid w:val="00EA3ACE"/>
    <w:rsid w:val="00EA3B58"/>
    <w:rsid w:val="00EA3C6F"/>
    <w:rsid w:val="00EA5082"/>
    <w:rsid w:val="00EB18A4"/>
    <w:rsid w:val="00EB3E9A"/>
    <w:rsid w:val="00EB3FF2"/>
    <w:rsid w:val="00EB53C1"/>
    <w:rsid w:val="00EB5FEF"/>
    <w:rsid w:val="00EB6629"/>
    <w:rsid w:val="00EC041E"/>
    <w:rsid w:val="00EC1A8C"/>
    <w:rsid w:val="00EC4080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6951"/>
    <w:rsid w:val="00EF718C"/>
    <w:rsid w:val="00EF72C8"/>
    <w:rsid w:val="00EF7301"/>
    <w:rsid w:val="00EF749F"/>
    <w:rsid w:val="00EF7D64"/>
    <w:rsid w:val="00F003C3"/>
    <w:rsid w:val="00F04171"/>
    <w:rsid w:val="00F04722"/>
    <w:rsid w:val="00F049BB"/>
    <w:rsid w:val="00F05085"/>
    <w:rsid w:val="00F07385"/>
    <w:rsid w:val="00F0792F"/>
    <w:rsid w:val="00F111D4"/>
    <w:rsid w:val="00F13AEA"/>
    <w:rsid w:val="00F13E88"/>
    <w:rsid w:val="00F14DDA"/>
    <w:rsid w:val="00F2006F"/>
    <w:rsid w:val="00F202C1"/>
    <w:rsid w:val="00F21626"/>
    <w:rsid w:val="00F22C78"/>
    <w:rsid w:val="00F26290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6EF"/>
    <w:rsid w:val="00F429D8"/>
    <w:rsid w:val="00F46EA0"/>
    <w:rsid w:val="00F47469"/>
    <w:rsid w:val="00F50B25"/>
    <w:rsid w:val="00F57FB4"/>
    <w:rsid w:val="00F6256F"/>
    <w:rsid w:val="00F62EE8"/>
    <w:rsid w:val="00F650E7"/>
    <w:rsid w:val="00F67517"/>
    <w:rsid w:val="00F675A0"/>
    <w:rsid w:val="00F72A73"/>
    <w:rsid w:val="00F73E47"/>
    <w:rsid w:val="00F75E81"/>
    <w:rsid w:val="00F80169"/>
    <w:rsid w:val="00F80626"/>
    <w:rsid w:val="00F80D33"/>
    <w:rsid w:val="00F81109"/>
    <w:rsid w:val="00F83E90"/>
    <w:rsid w:val="00F855C1"/>
    <w:rsid w:val="00F85797"/>
    <w:rsid w:val="00F8796E"/>
    <w:rsid w:val="00F91535"/>
    <w:rsid w:val="00F9434D"/>
    <w:rsid w:val="00F9567D"/>
    <w:rsid w:val="00F9615D"/>
    <w:rsid w:val="00FA0290"/>
    <w:rsid w:val="00FA1704"/>
    <w:rsid w:val="00FA1805"/>
    <w:rsid w:val="00FA2350"/>
    <w:rsid w:val="00FA3327"/>
    <w:rsid w:val="00FA478A"/>
    <w:rsid w:val="00FA4AAA"/>
    <w:rsid w:val="00FA5CCC"/>
    <w:rsid w:val="00FB0724"/>
    <w:rsid w:val="00FB0FB7"/>
    <w:rsid w:val="00FB2AAF"/>
    <w:rsid w:val="00FB667F"/>
    <w:rsid w:val="00FC047A"/>
    <w:rsid w:val="00FC34B6"/>
    <w:rsid w:val="00FD3B9F"/>
    <w:rsid w:val="00FD5377"/>
    <w:rsid w:val="00FD76C3"/>
    <w:rsid w:val="00FE00E3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6974F"/>
  <w15:docId w15:val="{47AA8398-1094-45B4-BC34-B0C0259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1"/>
    <w:next w:val="a1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1"/>
    <w:next w:val="a1"/>
    <w:link w:val="20"/>
    <w:autoRedefine/>
    <w:uiPriority w:val="9"/>
    <w:unhideWhenUsed/>
    <w:qFormat/>
    <w:rsid w:val="00F675A0"/>
    <w:pPr>
      <w:keepNext/>
      <w:keepLines/>
      <w:numPr>
        <w:ilvl w:val="2"/>
        <w:numId w:val="1"/>
      </w:numPr>
      <w:spacing w:before="36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1"/>
    <w:link w:val="a6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6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2"/>
    <w:link w:val="a5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7">
    <w:name w:val="глава_абзац"/>
    <w:link w:val="a8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8">
    <w:name w:val="глава_абзац Знак"/>
    <w:link w:val="a7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1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2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2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9">
    <w:name w:val="TOC Heading"/>
    <w:basedOn w:val="10"/>
    <w:next w:val="a1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F675A0"/>
    <w:rPr>
      <w:rFonts w:eastAsiaTheme="majorEastAsia" w:cstheme="majorBidi"/>
      <w:b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a">
    <w:name w:val="Hyperlink"/>
    <w:basedOn w:val="a2"/>
    <w:uiPriority w:val="99"/>
    <w:unhideWhenUsed/>
    <w:rsid w:val="002B5E90"/>
    <w:rPr>
      <w:color w:val="0563C1" w:themeColor="hyperlink"/>
      <w:u w:val="single"/>
    </w:rPr>
  </w:style>
  <w:style w:type="paragraph" w:styleId="ab">
    <w:name w:val="Normal (Web)"/>
    <w:basedOn w:val="a1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c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c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d">
    <w:name w:val="Заг_подзаг"/>
    <w:basedOn w:val="a1"/>
    <w:link w:val="ae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e">
    <w:name w:val="Заг_подзаг Знак"/>
    <w:link w:val="ad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f">
    <w:name w:val="List Paragraph"/>
    <w:aliases w:val="подрисуночная подпись"/>
    <w:basedOn w:val="a1"/>
    <w:link w:val="af0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2"/>
    <w:rsid w:val="00F9434D"/>
  </w:style>
  <w:style w:type="character" w:styleId="af1">
    <w:name w:val="Emphasis"/>
    <w:basedOn w:val="a2"/>
    <w:uiPriority w:val="20"/>
    <w:qFormat/>
    <w:rsid w:val="00F9434D"/>
    <w:rPr>
      <w:i/>
      <w:iCs/>
    </w:rPr>
  </w:style>
  <w:style w:type="character" w:customStyle="1" w:styleId="af0">
    <w:name w:val="Абзац списка Знак"/>
    <w:aliases w:val="подрисуночная подпись Знак"/>
    <w:link w:val="af"/>
    <w:uiPriority w:val="34"/>
    <w:rsid w:val="005E5CCC"/>
  </w:style>
  <w:style w:type="table" w:styleId="af2">
    <w:name w:val="Table Grid"/>
    <w:basedOn w:val="a3"/>
    <w:uiPriority w:val="5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1"/>
    <w:next w:val="a1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1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2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Body Text First Indent"/>
    <w:basedOn w:val="a5"/>
    <w:link w:val="af5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5">
    <w:name w:val="Красная строка Знак"/>
    <w:basedOn w:val="a6"/>
    <w:link w:val="af4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6">
    <w:name w:val="Без отступа Знак"/>
    <w:basedOn w:val="a2"/>
    <w:link w:val="af7"/>
    <w:locked/>
    <w:rsid w:val="00325DEB"/>
  </w:style>
  <w:style w:type="paragraph" w:customStyle="1" w:styleId="af7">
    <w:name w:val="Без отступа"/>
    <w:basedOn w:val="a1"/>
    <w:link w:val="af6"/>
    <w:qFormat/>
    <w:rsid w:val="00325DEB"/>
    <w:pPr>
      <w:jc w:val="both"/>
    </w:pPr>
  </w:style>
  <w:style w:type="character" w:customStyle="1" w:styleId="af8">
    <w:name w:val="Чертежный Знак"/>
    <w:basedOn w:val="a2"/>
    <w:link w:val="af9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9">
    <w:name w:val="Чертежный"/>
    <w:link w:val="af8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a">
    <w:name w:val="Subtitle"/>
    <w:basedOn w:val="a1"/>
    <w:next w:val="a1"/>
    <w:link w:val="afb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b">
    <w:name w:val="Подзаголовок Знак"/>
    <w:basedOn w:val="a2"/>
    <w:link w:val="afa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c">
    <w:name w:val="Title"/>
    <w:basedOn w:val="a1"/>
    <w:next w:val="a1"/>
    <w:link w:val="afd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d">
    <w:name w:val="Заголовок Знак"/>
    <w:basedOn w:val="a2"/>
    <w:link w:val="afc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e">
    <w:name w:val="header"/>
    <w:basedOn w:val="a1"/>
    <w:link w:val="aff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">
    <w:name w:val="Верхний колонтитул Знак"/>
    <w:basedOn w:val="a2"/>
    <w:link w:val="afe"/>
    <w:uiPriority w:val="99"/>
    <w:rsid w:val="007A1297"/>
  </w:style>
  <w:style w:type="paragraph" w:styleId="aff0">
    <w:name w:val="footer"/>
    <w:basedOn w:val="a1"/>
    <w:link w:val="aff1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1">
    <w:name w:val="Нижний колонтитул Знак"/>
    <w:basedOn w:val="a2"/>
    <w:link w:val="aff0"/>
    <w:uiPriority w:val="99"/>
    <w:rsid w:val="007A1297"/>
  </w:style>
  <w:style w:type="paragraph" w:customStyle="1" w:styleId="aff2">
    <w:name w:val="Диплом"/>
    <w:basedOn w:val="a1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3">
    <w:name w:val="Strong"/>
    <w:basedOn w:val="a2"/>
    <w:uiPriority w:val="22"/>
    <w:qFormat/>
    <w:rsid w:val="00704FB6"/>
    <w:rPr>
      <w:b/>
      <w:bCs/>
    </w:rPr>
  </w:style>
  <w:style w:type="character" w:styleId="aff4">
    <w:name w:val="Intense Emphasis"/>
    <w:basedOn w:val="a2"/>
    <w:uiPriority w:val="21"/>
    <w:qFormat/>
    <w:rsid w:val="0065634D"/>
    <w:rPr>
      <w:i/>
      <w:iCs/>
      <w:color w:val="5B9BD5" w:themeColor="accent1"/>
    </w:rPr>
  </w:style>
  <w:style w:type="paragraph" w:customStyle="1" w:styleId="a0">
    <w:name w:val="до"/>
    <w:basedOn w:val="2"/>
    <w:link w:val="aff5"/>
    <w:autoRedefine/>
    <w:qFormat/>
    <w:rsid w:val="00B17C23"/>
    <w:pPr>
      <w:numPr>
        <w:ilvl w:val="1"/>
      </w:numPr>
      <w:spacing w:before="240"/>
      <w:ind w:left="0" w:firstLine="709"/>
    </w:pPr>
    <w:rPr>
      <w:lang w:val="ru-RU"/>
    </w:rPr>
  </w:style>
  <w:style w:type="character" w:customStyle="1" w:styleId="aff5">
    <w:name w:val="до Знак"/>
    <w:basedOn w:val="20"/>
    <w:link w:val="a0"/>
    <w:rsid w:val="00B17C23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1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0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3"/>
    <w:next w:val="af2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1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2"/>
    <w:link w:val="aff8"/>
    <w:rsid w:val="004563E9"/>
    <w:rPr>
      <w:lang w:val="ru-RU"/>
    </w:rPr>
  </w:style>
  <w:style w:type="table" w:customStyle="1" w:styleId="TableGrid1">
    <w:name w:val="Table Grid1"/>
    <w:basedOn w:val="a3"/>
    <w:next w:val="af2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2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1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2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" TargetMode="Externa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sql-server/?view=sql-server-ver15" TargetMode="External"/><Relationship Id="rId17" Type="http://schemas.openxmlformats.org/officeDocument/2006/relationships/hyperlink" Target="https://material.angular.io/gui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terial.angular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6-feature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_Crypto_API" TargetMode="External"/><Relationship Id="rId10" Type="http://schemas.openxmlformats.org/officeDocument/2006/relationships/hyperlink" Target="https://www.npmjs.com/package/@aspnet/signal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security/authentication" TargetMode="External"/><Relationship Id="rId14" Type="http://schemas.openxmlformats.org/officeDocument/2006/relationships/hyperlink" Target="https://developer.mozill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0393-96F6-4B2D-9CB9-174E48A1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Bakiev</dc:creator>
  <cp:keywords/>
  <dc:description/>
  <cp:lastModifiedBy>romanovich nikita</cp:lastModifiedBy>
  <cp:revision>25</cp:revision>
  <cp:lastPrinted>2020-05-26T11:51:00Z</cp:lastPrinted>
  <dcterms:created xsi:type="dcterms:W3CDTF">2021-05-05T14:46:00Z</dcterms:created>
  <dcterms:modified xsi:type="dcterms:W3CDTF">2021-05-12T18:24:00Z</dcterms:modified>
</cp:coreProperties>
</file>