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B236C6" w:rsidRDefault="00000000">
      <w:r>
        <w:t>Q1. Describe three applications for exception processing.</w:t>
      </w:r>
    </w:p>
    <w:p w:rsidR="00B236C6" w:rsidRDefault="00BE3EEC">
      <w:r>
        <w:t xml:space="preserve">Sol: Error Handling in software development: </w:t>
      </w:r>
      <w:r w:rsidRPr="00BE3EEC">
        <w:t>Exceptio</w:t>
      </w:r>
      <w:r>
        <w:t>n processing is commonly used in software development to handle errors and unexpected situations.</w:t>
      </w:r>
    </w:p>
    <w:p w:rsidR="00BE3EEC" w:rsidRDefault="00BE3EEC">
      <w:r>
        <w:t xml:space="preserve">       Financial Transactions: </w:t>
      </w:r>
      <w:r w:rsidRPr="00BE3EEC">
        <w:t>Exceptio</w:t>
      </w:r>
      <w:r>
        <w:t>n processing is</w:t>
      </w:r>
      <w:r>
        <w:t xml:space="preserve"> also used in financial transactions to handle situations where there are errors or inconsistencies in the data being processed.</w:t>
      </w:r>
    </w:p>
    <w:p w:rsidR="00BE3EEC" w:rsidRDefault="00BE3EEC">
      <w:r>
        <w:t xml:space="preserve">       Telecommunications network: </w:t>
      </w:r>
      <w:r w:rsidRPr="00BE3EEC">
        <w:t>Exceptio</w:t>
      </w:r>
      <w:r>
        <w:t>n processing is</w:t>
      </w:r>
      <w:r>
        <w:t xml:space="preserve"> also important in telecommunication networks, where network failures and other errors can occur frequently</w:t>
      </w:r>
    </w:p>
    <w:p w:rsidR="006A770A" w:rsidRDefault="006A770A"/>
    <w:p w:rsidR="00B236C6" w:rsidRDefault="00000000">
      <w:r>
        <w:t>Q2. What happens if you don't do something extra to treat an exception?</w:t>
      </w:r>
    </w:p>
    <w:p w:rsidR="00B236C6" w:rsidRDefault="006A770A">
      <w:r>
        <w:t xml:space="preserve">Sol: </w:t>
      </w:r>
      <w:r>
        <w:t>if you don't do something extra to treat an exception</w:t>
      </w:r>
      <w:r>
        <w:t>, the program may terminate abruptly or behave unexpectedly</w:t>
      </w:r>
      <w:r w:rsidR="005C4595">
        <w:t>.</w:t>
      </w:r>
    </w:p>
    <w:p w:rsidR="00B236C6" w:rsidRDefault="00B236C6"/>
    <w:p w:rsidR="00B236C6" w:rsidRDefault="00B236C6"/>
    <w:p w:rsidR="00B236C6" w:rsidRDefault="00000000">
      <w:r>
        <w:t>Q3. What are your options for recovering from an exception in your script?</w:t>
      </w:r>
    </w:p>
    <w:p w:rsidR="00B236C6" w:rsidRDefault="003D7598">
      <w:r>
        <w:t>Sol: 1. Ignore the exception</w:t>
      </w:r>
    </w:p>
    <w:p w:rsidR="003D7598" w:rsidRDefault="003D7598">
      <w:r>
        <w:t xml:space="preserve">        2. Retry the operation</w:t>
      </w:r>
    </w:p>
    <w:p w:rsidR="003D7598" w:rsidRDefault="003D7598">
      <w:r>
        <w:t xml:space="preserve">        3. Handle the Exception</w:t>
      </w:r>
    </w:p>
    <w:p w:rsidR="003D7598" w:rsidRDefault="003D7598">
      <w:r>
        <w:t xml:space="preserve">        4. Rollback the transaction</w:t>
      </w:r>
    </w:p>
    <w:p w:rsidR="00B236C6" w:rsidRDefault="00B236C6"/>
    <w:p w:rsidR="00B236C6" w:rsidRDefault="00B236C6"/>
    <w:p w:rsidR="00B236C6" w:rsidRDefault="00000000">
      <w:r>
        <w:t>Q4. Describe two methods for triggering exceptions in your script.</w:t>
      </w:r>
    </w:p>
    <w:p w:rsidR="00B236C6" w:rsidRDefault="00325D87">
      <w:r>
        <w:t>Sol: 1. Raise an Exception: You can explicitly raise an exception in your script by using the “raise” statement.</w:t>
      </w:r>
    </w:p>
    <w:p w:rsidR="00325D87" w:rsidRDefault="00325D87">
      <w:r>
        <w:t xml:space="preserve">         2. Use built-in Exceptions: Python provides a number of built-in exceptions that can be raised to indicate    specific error conditions.</w:t>
      </w:r>
    </w:p>
    <w:p w:rsidR="00B236C6" w:rsidRDefault="00B236C6"/>
    <w:p w:rsidR="00B236C6" w:rsidRDefault="00B236C6"/>
    <w:p w:rsidR="00B236C6" w:rsidRDefault="00000000">
      <w:r>
        <w:t>Q5. Identify two methods for specifying actions to be executed at termination time, regardless of whether or not an exception exists.</w:t>
      </w:r>
    </w:p>
    <w:p w:rsidR="00397B5B" w:rsidRDefault="00397B5B">
      <w:r>
        <w:t>Sol: 1. The try-finally Block: The try-finally block is a construct that allows you to specify cleanup code that should be executed regardless of whether or not an exception is thrown</w:t>
      </w:r>
    </w:p>
    <w:p w:rsidR="00397B5B" w:rsidRDefault="00397B5B">
      <w:r>
        <w:t xml:space="preserve">        2. The with Statement.</w:t>
      </w:r>
    </w:p>
    <w:sectPr w:rsidR="00397B5B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35E26" w:rsidRDefault="00135E26">
      <w:r>
        <w:separator/>
      </w:r>
    </w:p>
  </w:endnote>
  <w:endnote w:type="continuationSeparator" w:id="0">
    <w:p w:rsidR="00135E26" w:rsidRDefault="00135E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35E26" w:rsidRDefault="00135E26">
      <w:r>
        <w:separator/>
      </w:r>
    </w:p>
  </w:footnote>
  <w:footnote w:type="continuationSeparator" w:id="0">
    <w:p w:rsidR="00135E26" w:rsidRDefault="00135E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B088C"/>
    <w:multiLevelType w:val="hybridMultilevel"/>
    <w:tmpl w:val="0A022A62"/>
    <w:lvl w:ilvl="0" w:tplc="3776F8F2">
      <w:start w:val="1"/>
      <w:numFmt w:val="bullet"/>
      <w:lvlText w:val="●"/>
      <w:lvlJc w:val="left"/>
      <w:pPr>
        <w:ind w:left="720" w:hanging="360"/>
      </w:pPr>
    </w:lvl>
    <w:lvl w:ilvl="1" w:tplc="0C406B06">
      <w:start w:val="1"/>
      <w:numFmt w:val="bullet"/>
      <w:lvlText w:val="○"/>
      <w:lvlJc w:val="left"/>
      <w:pPr>
        <w:ind w:left="1440" w:hanging="360"/>
      </w:pPr>
    </w:lvl>
    <w:lvl w:ilvl="2" w:tplc="3B98B526">
      <w:start w:val="1"/>
      <w:numFmt w:val="bullet"/>
      <w:lvlText w:val="■"/>
      <w:lvlJc w:val="left"/>
      <w:pPr>
        <w:ind w:left="2160" w:hanging="360"/>
      </w:pPr>
    </w:lvl>
    <w:lvl w:ilvl="3" w:tplc="2BCA2914">
      <w:start w:val="1"/>
      <w:numFmt w:val="bullet"/>
      <w:lvlText w:val="●"/>
      <w:lvlJc w:val="left"/>
      <w:pPr>
        <w:ind w:left="2880" w:hanging="360"/>
      </w:pPr>
    </w:lvl>
    <w:lvl w:ilvl="4" w:tplc="455402FE">
      <w:start w:val="1"/>
      <w:numFmt w:val="bullet"/>
      <w:lvlText w:val="○"/>
      <w:lvlJc w:val="left"/>
      <w:pPr>
        <w:ind w:left="3600" w:hanging="360"/>
      </w:pPr>
    </w:lvl>
    <w:lvl w:ilvl="5" w:tplc="0BCAC2EE">
      <w:start w:val="1"/>
      <w:numFmt w:val="bullet"/>
      <w:lvlText w:val="■"/>
      <w:lvlJc w:val="left"/>
      <w:pPr>
        <w:ind w:left="4320" w:hanging="360"/>
      </w:pPr>
    </w:lvl>
    <w:lvl w:ilvl="6" w:tplc="DB5CE35A">
      <w:start w:val="1"/>
      <w:numFmt w:val="bullet"/>
      <w:lvlText w:val="●"/>
      <w:lvlJc w:val="left"/>
      <w:pPr>
        <w:ind w:left="5040" w:hanging="360"/>
      </w:pPr>
    </w:lvl>
    <w:lvl w:ilvl="7" w:tplc="862256E2">
      <w:start w:val="1"/>
      <w:numFmt w:val="bullet"/>
      <w:lvlText w:val="●"/>
      <w:lvlJc w:val="left"/>
      <w:pPr>
        <w:ind w:left="5760" w:hanging="360"/>
      </w:pPr>
    </w:lvl>
    <w:lvl w:ilvl="8" w:tplc="A20056D4">
      <w:start w:val="1"/>
      <w:numFmt w:val="bullet"/>
      <w:lvlText w:val="●"/>
      <w:lvlJc w:val="left"/>
      <w:pPr>
        <w:ind w:left="6480" w:hanging="360"/>
      </w:pPr>
    </w:lvl>
  </w:abstractNum>
  <w:num w:numId="1" w16cid:durableId="1414886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36C6"/>
    <w:rsid w:val="00135E26"/>
    <w:rsid w:val="00325D87"/>
    <w:rsid w:val="00397B5B"/>
    <w:rsid w:val="003D7598"/>
    <w:rsid w:val="005C4595"/>
    <w:rsid w:val="006A770A"/>
    <w:rsid w:val="00B236C6"/>
    <w:rsid w:val="00BE3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7100A"/>
  <w15:docId w15:val="{60E05A59-8C88-4E39-99E4-59BCEBBCE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257</Words>
  <Characters>1377</Characters>
  <Application>Microsoft Office Word</Application>
  <DocSecurity>0</DocSecurity>
  <Lines>72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Mahesh Gulla</cp:lastModifiedBy>
  <cp:revision>6</cp:revision>
  <dcterms:created xsi:type="dcterms:W3CDTF">2021-03-04T00:18:00Z</dcterms:created>
  <dcterms:modified xsi:type="dcterms:W3CDTF">2023-04-12T08:32:00Z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90a2b68eabee33610b4b336e68dae90ce8c49523f7851200af98002d18617e1a</vt:lpwstr>
  </property>
</Properties>
</file>