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077" w:right="1134" w:hanging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Volunteer hours log for HLF Gulliford Burial Ground restoration and repair project</w:t>
      </w:r>
    </w:p>
    <w:p>
      <w:pPr>
        <w:pStyle w:val="Normal"/>
        <w:ind w:left="1077" w:right="1134" w:hanging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As part of the audit for this project, we need to accurately assess the volunteer hours donated to this project. With that in mind, I would be most grateful if anyone volunteering their time and expertise to this project please keep a log of their time and the nature of the work performed. Once complete could you either email it to me at </w:t>
      </w:r>
      <w:hyperlink r:id="rId2">
        <w:r>
          <w:rPr>
            <w:rStyle w:val="InternetLink"/>
            <w:b w:val="false"/>
            <w:bCs w:val="false"/>
            <w:sz w:val="28"/>
            <w:szCs w:val="28"/>
            <w:u w:val="none"/>
          </w:rPr>
          <w:t>janepmoffatt@gmail.com</w:t>
        </w:r>
      </w:hyperlink>
      <w:hyperlink r:id="rId3">
        <w:r>
          <w:rPr>
            <w:b w:val="false"/>
            <w:bCs w:val="false"/>
            <w:sz w:val="28"/>
            <w:szCs w:val="28"/>
            <w:u w:val="none"/>
          </w:rPr>
          <w:t xml:space="preserve"> or to Lucy at </w:t>
        </w:r>
      </w:hyperlink>
      <w:hyperlink r:id="rId4">
        <w:r>
          <w:rPr>
            <w:rStyle w:val="InternetLink"/>
            <w:b w:val="false"/>
            <w:bCs w:val="false"/>
            <w:sz w:val="28"/>
            <w:szCs w:val="28"/>
            <w:u w:val="none"/>
          </w:rPr>
          <w:t>lympstonepc@gmail.com</w:t>
        </w:r>
      </w:hyperlink>
      <w:hyperlink r:id="rId5">
        <w:r>
          <w:rPr>
            <w:b w:val="false"/>
            <w:bCs w:val="false"/>
            <w:sz w:val="28"/>
            <w:szCs w:val="28"/>
            <w:u w:val="none"/>
          </w:rPr>
          <w:t>. You can also drop it into either Woodbury or Lympstone parish Council offices.</w:t>
        </w:r>
      </w:hyperlink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Thanks you in advance for your help and time which is very much appreciated by both councils and The Friends of Gulliford Burial Ground.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Name : ………………………………………………………………………………….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Contact tel and email :………………………………………………………………….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work completed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Hours/ minutes donated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ab/>
        <w:t>Total Hours completed 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epmoffatt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lympstonepc@gmail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138</Words>
  <Characters>726</Characters>
  <CharactersWithSpaces>860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2020-05-17T15:18:07Z</dcterms:created>
  <dc:creator/>
  <dc:description/>
  <dc:language>en-GB</dc:language>
  <cp:lastModifiedBy/>
  <dcterms:modified xsi:type="dcterms:W3CDTF">2020-05-17T15:30:41Z</dcterms:modified>
  <cp:revision>1</cp:revision>
  <dc:subject/>
  <dc:title/>
</cp:coreProperties>
</file>