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B3579" w14:textId="77777777" w:rsidR="00846016" w:rsidRPr="00846016" w:rsidRDefault="00846016" w:rsidP="00846016">
      <w:pPr>
        <w:spacing w:after="0" w:line="450" w:lineRule="atLeast"/>
        <w:textAlignment w:val="baseline"/>
        <w:outlineLvl w:val="0"/>
        <w:rPr>
          <w:rFonts w:ascii="Arial" w:eastAsia="Times New Roman" w:hAnsi="Arial" w:cs="Arial"/>
          <w:color w:val="444444"/>
          <w:kern w:val="36"/>
          <w:sz w:val="39"/>
          <w:szCs w:val="39"/>
          <w:lang w:eastAsia="ru-RU"/>
        </w:rPr>
      </w:pPr>
      <w:r w:rsidRPr="00846016">
        <w:rPr>
          <w:rFonts w:ascii="Arial" w:eastAsia="Times New Roman" w:hAnsi="Arial" w:cs="Arial"/>
          <w:color w:val="444444"/>
          <w:kern w:val="36"/>
          <w:sz w:val="39"/>
          <w:szCs w:val="39"/>
          <w:lang w:eastAsia="ru-RU"/>
        </w:rPr>
        <w:t>О правоохранительной службе</w:t>
      </w:r>
    </w:p>
    <w:p w14:paraId="5C5F2C16" w14:textId="77777777" w:rsidR="00846016" w:rsidRPr="00846016" w:rsidRDefault="00846016" w:rsidP="00846016">
      <w:pPr>
        <w:spacing w:before="120" w:after="0" w:line="285" w:lineRule="atLeast"/>
        <w:textAlignment w:val="baseline"/>
        <w:rPr>
          <w:rFonts w:ascii="Arial" w:eastAsia="Times New Roman" w:hAnsi="Arial" w:cs="Arial"/>
          <w:color w:val="666666"/>
          <w:spacing w:val="2"/>
          <w:sz w:val="20"/>
          <w:szCs w:val="20"/>
          <w:lang w:eastAsia="ru-RU"/>
        </w:rPr>
      </w:pPr>
      <w:r w:rsidRPr="00846016">
        <w:rPr>
          <w:rFonts w:ascii="Arial" w:eastAsia="Times New Roman" w:hAnsi="Arial" w:cs="Arial"/>
          <w:color w:val="666666"/>
          <w:spacing w:val="2"/>
          <w:sz w:val="20"/>
          <w:szCs w:val="20"/>
          <w:lang w:eastAsia="ru-RU"/>
        </w:rPr>
        <w:t>Закон Республики Казахстан от 6 января 2011 года № 380-IV.</w:t>
      </w:r>
    </w:p>
    <w:p w14:paraId="4A2B2C9F" w14:textId="77777777" w:rsidR="00846016" w:rsidRPr="00846016" w:rsidRDefault="00846016" w:rsidP="0084601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846016">
          <w:rPr>
            <w:rFonts w:ascii="Arial" w:eastAsia="Times New Roman" w:hAnsi="Arial" w:cs="Arial"/>
            <w:color w:val="073A5E"/>
            <w:spacing w:val="5"/>
            <w:sz w:val="23"/>
            <w:szCs w:val="23"/>
            <w:u w:val="single"/>
            <w:lang w:eastAsia="ru-RU"/>
          </w:rPr>
          <w:t>Текст</w:t>
        </w:r>
      </w:hyperlink>
    </w:p>
    <w:p w14:paraId="755BA76D" w14:textId="77777777" w:rsidR="00846016" w:rsidRPr="00846016" w:rsidRDefault="00846016" w:rsidP="00846016">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846016">
        <w:rPr>
          <w:rFonts w:ascii="Arial" w:eastAsia="Times New Roman" w:hAnsi="Arial" w:cs="Arial"/>
          <w:color w:val="777777"/>
          <w:spacing w:val="5"/>
          <w:sz w:val="23"/>
          <w:szCs w:val="23"/>
          <w:bdr w:val="none" w:sz="0" w:space="0" w:color="auto" w:frame="1"/>
          <w:lang w:eastAsia="ru-RU"/>
        </w:rPr>
        <w:t>Официальная публикация</w:t>
      </w:r>
    </w:p>
    <w:p w14:paraId="5832EE5E" w14:textId="77777777" w:rsidR="00846016" w:rsidRPr="00846016" w:rsidRDefault="00846016" w:rsidP="0084601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846016">
          <w:rPr>
            <w:rFonts w:ascii="Arial" w:eastAsia="Times New Roman" w:hAnsi="Arial" w:cs="Arial"/>
            <w:color w:val="1E1E1E"/>
            <w:spacing w:val="5"/>
            <w:sz w:val="23"/>
            <w:szCs w:val="23"/>
            <w:u w:val="single"/>
            <w:lang w:eastAsia="ru-RU"/>
          </w:rPr>
          <w:t>Информация</w:t>
        </w:r>
      </w:hyperlink>
    </w:p>
    <w:p w14:paraId="34EF6A09" w14:textId="77777777" w:rsidR="00846016" w:rsidRPr="00846016" w:rsidRDefault="00846016" w:rsidP="0084601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846016">
          <w:rPr>
            <w:rFonts w:ascii="Arial" w:eastAsia="Times New Roman" w:hAnsi="Arial" w:cs="Arial"/>
            <w:color w:val="1E1E1E"/>
            <w:spacing w:val="5"/>
            <w:sz w:val="23"/>
            <w:szCs w:val="23"/>
            <w:u w:val="single"/>
            <w:lang w:eastAsia="ru-RU"/>
          </w:rPr>
          <w:t>История изменений</w:t>
        </w:r>
      </w:hyperlink>
    </w:p>
    <w:p w14:paraId="5FC3A599" w14:textId="77777777" w:rsidR="00846016" w:rsidRPr="00846016" w:rsidRDefault="00846016" w:rsidP="0084601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846016">
          <w:rPr>
            <w:rFonts w:ascii="Arial" w:eastAsia="Times New Roman" w:hAnsi="Arial" w:cs="Arial"/>
            <w:color w:val="1E1E1E"/>
            <w:spacing w:val="5"/>
            <w:sz w:val="23"/>
            <w:szCs w:val="23"/>
            <w:u w:val="single"/>
            <w:lang w:eastAsia="ru-RU"/>
          </w:rPr>
          <w:t>Ссылки</w:t>
        </w:r>
      </w:hyperlink>
    </w:p>
    <w:p w14:paraId="6FB4BF9D" w14:textId="77777777" w:rsidR="00846016" w:rsidRPr="00846016" w:rsidRDefault="00846016" w:rsidP="0084601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846016">
          <w:rPr>
            <w:rFonts w:ascii="Arial" w:eastAsia="Times New Roman" w:hAnsi="Arial" w:cs="Arial"/>
            <w:color w:val="1E1E1E"/>
            <w:spacing w:val="5"/>
            <w:sz w:val="23"/>
            <w:szCs w:val="23"/>
            <w:u w:val="single"/>
            <w:lang w:eastAsia="ru-RU"/>
          </w:rPr>
          <w:t>Скачать</w:t>
        </w:r>
      </w:hyperlink>
    </w:p>
    <w:p w14:paraId="0427CC7F" w14:textId="77777777" w:rsidR="00846016" w:rsidRPr="00846016" w:rsidRDefault="00846016" w:rsidP="0084601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846016">
          <w:rPr>
            <w:rFonts w:ascii="Arial" w:eastAsia="Times New Roman" w:hAnsi="Arial" w:cs="Arial"/>
            <w:color w:val="1E1E1E"/>
            <w:spacing w:val="5"/>
            <w:sz w:val="23"/>
            <w:szCs w:val="23"/>
            <w:u w:val="single"/>
            <w:lang w:eastAsia="ru-RU"/>
          </w:rPr>
          <w:t>Комментарии</w:t>
        </w:r>
      </w:hyperlink>
    </w:p>
    <w:p w14:paraId="05DCCB54" w14:textId="77777777" w:rsidR="00846016" w:rsidRPr="00846016" w:rsidRDefault="00846016" w:rsidP="00846016">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846016">
        <w:rPr>
          <w:rFonts w:ascii="Arial" w:eastAsia="Times New Roman" w:hAnsi="Arial" w:cs="Arial"/>
          <w:color w:val="444444"/>
          <w:sz w:val="23"/>
          <w:szCs w:val="23"/>
          <w:lang w:eastAsia="ru-RU"/>
        </w:rPr>
        <w:t>Прочее</w:t>
      </w:r>
    </w:p>
    <w:p w14:paraId="027108EC" w14:textId="77777777" w:rsidR="00846016" w:rsidRPr="00846016" w:rsidRDefault="00846016" w:rsidP="00846016">
      <w:pPr>
        <w:spacing w:before="15" w:after="0" w:line="450" w:lineRule="atLeast"/>
        <w:ind w:left="450"/>
        <w:textAlignment w:val="baseline"/>
        <w:rPr>
          <w:rFonts w:ascii="Arial" w:eastAsia="Times New Roman" w:hAnsi="Arial" w:cs="Arial"/>
          <w:color w:val="666666"/>
          <w:spacing w:val="2"/>
          <w:sz w:val="20"/>
          <w:szCs w:val="20"/>
          <w:lang w:eastAsia="ru-RU"/>
        </w:rPr>
      </w:pPr>
      <w:r w:rsidRPr="00846016">
        <w:rPr>
          <w:rFonts w:ascii="Arial" w:eastAsia="Times New Roman" w:hAnsi="Arial" w:cs="Arial"/>
          <w:color w:val="666666"/>
          <w:spacing w:val="2"/>
          <w:sz w:val="20"/>
          <w:szCs w:val="20"/>
          <w:lang w:eastAsia="ru-RU"/>
        </w:rPr>
        <w:t>Вложения:</w:t>
      </w:r>
    </w:p>
    <w:p w14:paraId="456FEA13" w14:textId="77777777" w:rsidR="00846016" w:rsidRPr="00846016" w:rsidRDefault="00846016" w:rsidP="00846016">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846016">
          <w:rPr>
            <w:rFonts w:ascii="Arial" w:eastAsia="Times New Roman" w:hAnsi="Arial" w:cs="Arial"/>
            <w:color w:val="1E1E1E"/>
            <w:spacing w:val="5"/>
            <w:sz w:val="23"/>
            <w:szCs w:val="23"/>
            <w:u w:val="single"/>
            <w:lang w:eastAsia="ru-RU"/>
          </w:rPr>
          <w:t>ОГЛАВЛЕНИЕ</w:t>
        </w:r>
      </w:hyperlink>
    </w:p>
    <w:p w14:paraId="7173B86A"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FF0000"/>
          <w:spacing w:val="2"/>
          <w:sz w:val="20"/>
          <w:szCs w:val="20"/>
          <w:lang w:eastAsia="ru-RU"/>
        </w:rPr>
        <w:t>      Вниманию пользователей!</w:t>
      </w:r>
      <w:r w:rsidRPr="00846016">
        <w:rPr>
          <w:rFonts w:ascii="Courier New" w:eastAsia="Times New Roman" w:hAnsi="Courier New" w:cs="Courier New"/>
          <w:color w:val="000000"/>
          <w:spacing w:val="2"/>
          <w:sz w:val="20"/>
          <w:szCs w:val="20"/>
          <w:lang w:eastAsia="ru-RU"/>
        </w:rPr>
        <w:br/>
      </w:r>
      <w:r w:rsidRPr="00846016">
        <w:rPr>
          <w:rFonts w:ascii="Courier New" w:eastAsia="Times New Roman" w:hAnsi="Courier New" w:cs="Courier New"/>
          <w:color w:val="FF0000"/>
          <w:spacing w:val="2"/>
          <w:sz w:val="20"/>
          <w:szCs w:val="20"/>
          <w:lang w:eastAsia="ru-RU"/>
        </w:rPr>
        <w:t>      Для удобства пользования РЦПИ создано </w:t>
      </w:r>
      <w:hyperlink r:id="rId12" w:history="1">
        <w:r w:rsidRPr="00846016">
          <w:rPr>
            <w:rFonts w:ascii="Courier New" w:eastAsia="Times New Roman" w:hAnsi="Courier New" w:cs="Courier New"/>
            <w:color w:val="073A5E"/>
            <w:spacing w:val="2"/>
            <w:sz w:val="20"/>
            <w:szCs w:val="20"/>
            <w:u w:val="single"/>
            <w:lang w:eastAsia="ru-RU"/>
          </w:rPr>
          <w:t>ОГЛАВЛЕНИЕ</w:t>
        </w:r>
      </w:hyperlink>
      <w:r w:rsidRPr="00846016">
        <w:rPr>
          <w:rFonts w:ascii="Courier New" w:eastAsia="Times New Roman" w:hAnsi="Courier New" w:cs="Courier New"/>
          <w:color w:val="000000"/>
          <w:spacing w:val="2"/>
          <w:sz w:val="20"/>
          <w:szCs w:val="20"/>
          <w:lang w:eastAsia="ru-RU"/>
        </w:rPr>
        <w:br/>
      </w:r>
      <w:r w:rsidRPr="00846016">
        <w:rPr>
          <w:rFonts w:ascii="Courier New" w:eastAsia="Times New Roman" w:hAnsi="Courier New" w:cs="Courier New"/>
          <w:color w:val="FF0000"/>
          <w:spacing w:val="2"/>
          <w:sz w:val="20"/>
          <w:szCs w:val="20"/>
          <w:bdr w:val="none" w:sz="0" w:space="0" w:color="auto" w:frame="1"/>
          <w:lang w:eastAsia="ru-RU"/>
        </w:rPr>
        <w:t>      Примечание РЦПИ!</w:t>
      </w:r>
      <w:r w:rsidRPr="00846016">
        <w:rPr>
          <w:rFonts w:ascii="Courier New" w:eastAsia="Times New Roman" w:hAnsi="Courier New" w:cs="Courier New"/>
          <w:color w:val="000000"/>
          <w:spacing w:val="2"/>
          <w:sz w:val="20"/>
          <w:szCs w:val="20"/>
          <w:lang w:eastAsia="ru-RU"/>
        </w:rPr>
        <w:br/>
      </w:r>
      <w:r w:rsidRPr="00846016">
        <w:rPr>
          <w:rFonts w:ascii="Courier New" w:eastAsia="Times New Roman" w:hAnsi="Courier New" w:cs="Courier New"/>
          <w:color w:val="FF0000"/>
          <w:spacing w:val="2"/>
          <w:sz w:val="20"/>
          <w:szCs w:val="20"/>
          <w:bdr w:val="none" w:sz="0" w:space="0" w:color="auto" w:frame="1"/>
          <w:lang w:eastAsia="ru-RU"/>
        </w:rPr>
        <w:t>      Порядок введения в действие настоящего Закона РК см.</w:t>
      </w:r>
      <w:hyperlink r:id="rId13" w:anchor="z784" w:history="1">
        <w:r w:rsidRPr="00846016">
          <w:rPr>
            <w:rFonts w:ascii="Courier New" w:eastAsia="Times New Roman" w:hAnsi="Courier New" w:cs="Courier New"/>
            <w:color w:val="073A5E"/>
            <w:spacing w:val="2"/>
            <w:sz w:val="20"/>
            <w:szCs w:val="20"/>
            <w:u w:val="single"/>
            <w:lang w:eastAsia="ru-RU"/>
          </w:rPr>
          <w:t> ст.85</w:t>
        </w:r>
      </w:hyperlink>
      <w:r w:rsidRPr="00846016">
        <w:rPr>
          <w:rFonts w:ascii="Courier New" w:eastAsia="Times New Roman" w:hAnsi="Courier New" w:cs="Courier New"/>
          <w:color w:val="000000"/>
          <w:spacing w:val="2"/>
          <w:sz w:val="20"/>
          <w:szCs w:val="20"/>
          <w:lang w:eastAsia="ru-RU"/>
        </w:rPr>
        <w:br/>
      </w:r>
      <w:r w:rsidRPr="00846016">
        <w:rPr>
          <w:rFonts w:ascii="Courier New" w:eastAsia="Times New Roman" w:hAnsi="Courier New" w:cs="Courier New"/>
          <w:color w:val="FF0000"/>
          <w:spacing w:val="2"/>
          <w:sz w:val="20"/>
          <w:szCs w:val="20"/>
          <w:bdr w:val="none" w:sz="0" w:space="0" w:color="auto" w:frame="1"/>
          <w:lang w:eastAsia="ru-RU"/>
        </w:rPr>
        <w:t>      Сноска. По всему тексту:</w:t>
      </w:r>
      <w:r w:rsidRPr="00846016">
        <w:rPr>
          <w:rFonts w:ascii="Courier New" w:eastAsia="Times New Roman" w:hAnsi="Courier New" w:cs="Courier New"/>
          <w:color w:val="000000"/>
          <w:spacing w:val="2"/>
          <w:sz w:val="20"/>
          <w:szCs w:val="20"/>
          <w:lang w:eastAsia="ru-RU"/>
        </w:rPr>
        <w:br/>
      </w:r>
      <w:r w:rsidRPr="00846016">
        <w:rPr>
          <w:rFonts w:ascii="Courier New" w:eastAsia="Times New Roman" w:hAnsi="Courier New" w:cs="Courier New"/>
          <w:color w:val="FF0000"/>
          <w:spacing w:val="2"/>
          <w:sz w:val="20"/>
          <w:szCs w:val="20"/>
          <w:bdr w:val="none" w:sz="0" w:space="0" w:color="auto" w:frame="1"/>
          <w:lang w:eastAsia="ru-RU"/>
        </w:rPr>
        <w:t>      слова "курсантов и слушателей", "курсанты (слушатели)", "курсантам (слушателям)", "курсантов (слушателей)", "курсанты, слушатели", "курсантам и слушателям", "курсанты и слушатели" заменены соответственно словами "курсантов", "курсанты", "курсантам", "курсантов", "курсанты", "курсантам", "курсанты" Законом РК от 13.11.2015 </w:t>
      </w:r>
      <w:hyperlink r:id="rId14" w:anchor="z99" w:history="1">
        <w:r w:rsidRPr="00846016">
          <w:rPr>
            <w:rFonts w:ascii="Courier New" w:eastAsia="Times New Roman" w:hAnsi="Courier New" w:cs="Courier New"/>
            <w:color w:val="073A5E"/>
            <w:spacing w:val="2"/>
            <w:sz w:val="20"/>
            <w:szCs w:val="20"/>
            <w:u w:val="single"/>
            <w:lang w:eastAsia="ru-RU"/>
          </w:rPr>
          <w:t>№ 398-V</w:t>
        </w:r>
      </w:hyperlink>
      <w:r w:rsidRPr="00846016">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Courier New" w:eastAsia="Times New Roman" w:hAnsi="Courier New" w:cs="Courier New"/>
          <w:color w:val="000000"/>
          <w:spacing w:val="2"/>
          <w:sz w:val="20"/>
          <w:szCs w:val="20"/>
          <w:lang w:eastAsia="ru-RU"/>
        </w:rPr>
        <w:br/>
      </w:r>
      <w:r w:rsidRPr="00846016">
        <w:rPr>
          <w:rFonts w:ascii="Courier New" w:eastAsia="Times New Roman" w:hAnsi="Courier New" w:cs="Courier New"/>
          <w:color w:val="FF0000"/>
          <w:spacing w:val="2"/>
          <w:sz w:val="20"/>
          <w:szCs w:val="20"/>
          <w:bdr w:val="none" w:sz="0" w:space="0" w:color="auto" w:frame="1"/>
          <w:lang w:eastAsia="ru-RU"/>
        </w:rPr>
        <w:t>      слова "продвижение", "продвижения", "продвигаться" заменены соответственно словами "выдвижение", "выдвижения", "выдвигаться" Законом РК от 12.07.2018 </w:t>
      </w:r>
      <w:hyperlink r:id="rId15" w:anchor="z1202" w:history="1">
        <w:r w:rsidRPr="00846016">
          <w:rPr>
            <w:rFonts w:ascii="Courier New" w:eastAsia="Times New Roman" w:hAnsi="Courier New" w:cs="Courier New"/>
            <w:color w:val="073A5E"/>
            <w:spacing w:val="2"/>
            <w:sz w:val="20"/>
            <w:szCs w:val="20"/>
            <w:u w:val="single"/>
            <w:lang w:eastAsia="ru-RU"/>
          </w:rPr>
          <w:t>№ 180-VI</w:t>
        </w:r>
      </w:hyperlink>
      <w:r w:rsidRPr="00846016">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Courier New" w:eastAsia="Times New Roman" w:hAnsi="Courier New" w:cs="Courier New"/>
          <w:color w:val="000000"/>
          <w:spacing w:val="2"/>
          <w:sz w:val="20"/>
          <w:szCs w:val="20"/>
          <w:lang w:eastAsia="ru-RU"/>
        </w:rPr>
        <w:br/>
      </w:r>
      <w:r w:rsidRPr="00846016">
        <w:rPr>
          <w:rFonts w:ascii="Courier New" w:eastAsia="Times New Roman" w:hAnsi="Courier New" w:cs="Courier New"/>
          <w:color w:val="FF0000"/>
          <w:spacing w:val="2"/>
          <w:sz w:val="20"/>
          <w:szCs w:val="20"/>
          <w:lang w:eastAsia="ru-RU"/>
        </w:rPr>
        <w:t>      Примечание ИЗПИ!</w:t>
      </w:r>
      <w:r w:rsidRPr="00846016">
        <w:rPr>
          <w:rFonts w:ascii="Courier New" w:eastAsia="Times New Roman" w:hAnsi="Courier New" w:cs="Courier New"/>
          <w:color w:val="000000"/>
          <w:spacing w:val="2"/>
          <w:sz w:val="20"/>
          <w:szCs w:val="20"/>
          <w:lang w:eastAsia="ru-RU"/>
        </w:rPr>
        <w:br/>
      </w:r>
      <w:r w:rsidRPr="00846016">
        <w:rPr>
          <w:rFonts w:ascii="Courier New" w:eastAsia="Times New Roman" w:hAnsi="Courier New" w:cs="Courier New"/>
          <w:color w:val="FF0000"/>
          <w:spacing w:val="2"/>
          <w:sz w:val="20"/>
          <w:szCs w:val="20"/>
          <w:lang w:eastAsia="ru-RU"/>
        </w:rPr>
        <w:t>      По всему тексту слова "информационная система", "информационную систему", "информационно-коммуникационных технологий" предусматриваются заменить соответственно словами "цифровая система", "цифровую систему", "цифровых технологий" в соответствии с Законом РК от 09.01.2026 </w:t>
      </w:r>
      <w:hyperlink r:id="rId16" w:anchor="z615" w:history="1">
        <w:r w:rsidRPr="00846016">
          <w:rPr>
            <w:rFonts w:ascii="Courier New" w:eastAsia="Times New Roman" w:hAnsi="Courier New" w:cs="Courier New"/>
            <w:color w:val="073A5E"/>
            <w:spacing w:val="2"/>
            <w:sz w:val="20"/>
            <w:szCs w:val="20"/>
            <w:u w:val="single"/>
            <w:lang w:eastAsia="ru-RU"/>
          </w:rPr>
          <w:t>№ 256-VIII</w:t>
        </w:r>
      </w:hyperlink>
      <w:r w:rsidRPr="00846016">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7F769F5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Настоящий Закон регулирует общественные отношения, связанные с поступлением на правоохранительную службу Республики Казахстан, ее прохождением и прекращением, а также определяет правовое положение (статус), материальное обеспечение и социальную защиту сотрудников правоохранительных органов Республики Казахстан.</w:t>
      </w:r>
    </w:p>
    <w:p w14:paraId="04CC7926"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1. ОБЩИЕ ПОЛОЖЕНИЯ</w:t>
      </w:r>
    </w:p>
    <w:p w14:paraId="3350497F"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 Основные понятия, используемые в настоящем Законе</w:t>
      </w:r>
    </w:p>
    <w:p w14:paraId="2A206AC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38ADEFE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 информационная автоматизированная база данных (информационная система) – программно-аппаратный комплекс, обеспечивающий сбор, хранение, передачу и обработку информации, предназначенной для автоматизации деятельности, связанной с планированием, отбором (приемом документов) и управлением персоналом по вопросам поступления на правоохранительную службу;</w:t>
      </w:r>
    </w:p>
    <w:p w14:paraId="03D9119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первоначальная профессиональная подготовка – форма профессионального обучения для лиц, поступающих на службу в правоохранительные органы, направленная на приобретение профессиональных навыков;</w:t>
      </w:r>
    </w:p>
    <w:p w14:paraId="398488D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 постаттестационное развитие – организация индивидуальной профессиональной самоподготовки сотрудника правоохранительного органа по результатам его аттестации;</w:t>
      </w:r>
    </w:p>
    <w:p w14:paraId="2C81DE9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1-3) перемещение – изменение должностного положения и функциональных обязанностей сотрудника;</w:t>
      </w:r>
    </w:p>
    <w:p w14:paraId="0D4636A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перевод - освобождение от занимаемой должности в правоохранительном органе с одновременным назначением на должность в другом правоохранительном органе без прекращения службы в правоохранительных органах;</w:t>
      </w:r>
    </w:p>
    <w:p w14:paraId="59AC7E8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2-1) руководящая должность – структурная единица правоохранительного органа, наделенная полномочиями по организации деятельности подчиненного ему коллектива или отдельных сотрудников;</w:t>
      </w:r>
    </w:p>
    <w:p w14:paraId="497F38F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рапорт - письменный доклад особой формы при обращении сотрудника к непосредственным или уполномоченным руководителям в процессе служебной деятельности;</w:t>
      </w:r>
    </w:p>
    <w:p w14:paraId="30BA3F5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3-1) показатель конкурентоспособности (цифровой рейтинг) – сформированное посредством информационной кадровой системы правоохранительного органа формализованное числовое выражение профессионального потенциала кандидата на службу и сотрудника, основанное на профессиональных компетенциях, а также ключевых для должности показателях и объективных данных о профессиональных достижениях (критерии);</w:t>
      </w:r>
    </w:p>
    <w:p w14:paraId="741CC8F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квалификационные требования - требования, предъявляемые к гражданам, претендующим на занятие должности в правоохранительном органе, в целях определения уровня их профессиональной подготовки, компетентности и соответствия конкретной должности;</w:t>
      </w:r>
    </w:p>
    <w:p w14:paraId="0F5790B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4-1) ведомственный банк данных – информационная база правоохранительного органа, содержащая сведения о кандидатах на службу, зачисленных в резерв на занятие вакантной должности;</w:t>
      </w:r>
    </w:p>
    <w:p w14:paraId="2D5696A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0" w:name="z278"/>
      <w:bookmarkEnd w:id="0"/>
      <w:r w:rsidRPr="00846016">
        <w:rPr>
          <w:rFonts w:ascii="Arial" w:eastAsia="Times New Roman" w:hAnsi="Arial" w:cs="Arial"/>
          <w:color w:val="FF0000"/>
          <w:sz w:val="20"/>
          <w:szCs w:val="20"/>
          <w:bdr w:val="none" w:sz="0" w:space="0" w:color="auto" w:frame="1"/>
          <w:lang w:eastAsia="ru-RU"/>
        </w:rPr>
        <w:t>4-2) исключен Законом РК от 27.12.2019 </w:t>
      </w:r>
      <w:hyperlink r:id="rId17" w:anchor="z1186"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18"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w:t>
      </w:r>
      <w:bookmarkStart w:id="1" w:name="z279"/>
      <w:bookmarkEnd w:id="1"/>
      <w:r w:rsidRPr="00846016">
        <w:rPr>
          <w:rFonts w:ascii="Arial" w:eastAsia="Times New Roman" w:hAnsi="Arial" w:cs="Arial"/>
          <w:color w:val="FF0000"/>
          <w:sz w:val="20"/>
          <w:szCs w:val="20"/>
          <w:bdr w:val="none" w:sz="0" w:space="0" w:color="auto" w:frame="1"/>
          <w:lang w:eastAsia="ru-RU"/>
        </w:rPr>
        <w:t>4-3) исключен Законом РК от 27.12.2019 </w:t>
      </w:r>
      <w:hyperlink r:id="rId19" w:anchor="z1186"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20"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w:t>
      </w:r>
      <w:bookmarkStart w:id="2" w:name="z9"/>
      <w:bookmarkEnd w:id="2"/>
      <w:r w:rsidRPr="00846016">
        <w:rPr>
          <w:rFonts w:ascii="Arial" w:eastAsia="Times New Roman" w:hAnsi="Arial" w:cs="Arial"/>
          <w:color w:val="FF0000"/>
          <w:sz w:val="20"/>
          <w:szCs w:val="20"/>
          <w:bdr w:val="none" w:sz="0" w:space="0" w:color="auto" w:frame="1"/>
          <w:lang w:eastAsia="ru-RU"/>
        </w:rPr>
        <w:t>5) исключен Законом РК от 10.01.2025 </w:t>
      </w:r>
      <w:hyperlink r:id="rId21" w:anchor="z26"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xml:space="preserve"> (вводится в действие по истечении десяти </w:t>
      </w:r>
      <w:r w:rsidRPr="00846016">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DDED2B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5-1) кадровый прогноз – система аргументированных представлений о направлениях развития и будущем состоянии кадров;</w:t>
      </w:r>
    </w:p>
    <w:p w14:paraId="1846CA5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5-2) кадровое планирование — процесс систематического анализа потребностей в кадрах и обеспечения необходимым количеством квалифицированных специалистов на соответствующих должностях правоохранительных органов;</w:t>
      </w:r>
    </w:p>
    <w:p w14:paraId="6ECC476F"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правоохранительная служба – особый вид государственной службы на должностях правоохранительных органов, а также прохождение службы в случаях, предусмотренных </w:t>
      </w:r>
      <w:hyperlink r:id="rId22" w:anchor="z446" w:history="1">
        <w:r w:rsidRPr="00846016">
          <w:rPr>
            <w:rFonts w:ascii="Courier New" w:eastAsia="Times New Roman" w:hAnsi="Courier New" w:cs="Courier New"/>
            <w:color w:val="073A5E"/>
            <w:spacing w:val="2"/>
            <w:sz w:val="20"/>
            <w:szCs w:val="20"/>
            <w:u w:val="single"/>
            <w:lang w:eastAsia="ru-RU"/>
          </w:rPr>
          <w:t>статьей 44</w:t>
        </w:r>
      </w:hyperlink>
      <w:r w:rsidRPr="00846016">
        <w:rPr>
          <w:rFonts w:ascii="Courier New" w:eastAsia="Times New Roman" w:hAnsi="Courier New" w:cs="Courier New"/>
          <w:color w:val="000000"/>
          <w:spacing w:val="2"/>
          <w:sz w:val="20"/>
          <w:szCs w:val="20"/>
          <w:lang w:eastAsia="ru-RU"/>
        </w:rPr>
        <w:t> настоящего Закона;</w:t>
      </w:r>
    </w:p>
    <w:p w14:paraId="2DDD6E81"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3" w:name="z803"/>
      <w:bookmarkEnd w:id="3"/>
      <w:r w:rsidRPr="00846016">
        <w:rPr>
          <w:rFonts w:ascii="Arial" w:eastAsia="Times New Roman" w:hAnsi="Arial" w:cs="Arial"/>
          <w:color w:val="FF0000"/>
          <w:sz w:val="20"/>
          <w:szCs w:val="20"/>
          <w:bdr w:val="none" w:sz="0" w:space="0" w:color="auto" w:frame="1"/>
          <w:lang w:eastAsia="ru-RU"/>
        </w:rPr>
        <w:t>6-1) исключен Законом РК от 10.01.2025 </w:t>
      </w:r>
      <w:hyperlink r:id="rId23" w:anchor="z26"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22E5040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правоохранительный орган - государственный орган, обеспечивающий соблюдение и защиту прав и свобод человека и гражданина, законных интересов физических и юридических лиц, государства, реализующий политику государства по противодействию преступности и иным правонарушениям в соответствии со своей компетенцией, наделенный специальными полномочиями по обеспечению законности и поддержанию общественного порядка, выявлению, предупреждению, пресечению, расследованию правонарушений, исполнению судебных решений по уголовным делам;</w:t>
      </w:r>
    </w:p>
    <w:p w14:paraId="46D8977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7-1) руководитель правоохранительного органа – первый руководитель правоохранительного органа, в подчинении которого находятся сотрудники и работники правоохранительного органа, уполномоченные руководители;</w:t>
      </w:r>
    </w:p>
    <w:p w14:paraId="7E36E9D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7-2) морально-психологический климат в подразделениях правоохранительного органа – психологический настрой, характеризующийся правильным пониманием задач, стоящих перед правоохранительным органом;</w:t>
      </w:r>
    </w:p>
    <w:p w14:paraId="1BB6FAB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7-3) социологический мониторинг морально-психологического климата в подразделениях правоохранительного органа – системное изучение социальных процессов и явлений, направленное на получение информации о состоянии морально-психологического климата в подразделениях правоохранительного органа;</w:t>
      </w:r>
    </w:p>
    <w:p w14:paraId="55BCE4C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нахождение в распоряжении правоохранительного органа - прохождение правоохранительной службы, не связанное с замещением штатной должности;</w:t>
      </w:r>
    </w:p>
    <w:p w14:paraId="4AA12C7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сотрудник правоохранительного органа (далее – сотрудник) – гражданин Республики Казахстан из числа работников правоохранительных органов, которому присвоены специальное звание или классный чин;</w:t>
      </w:r>
    </w:p>
    <w:p w14:paraId="24329A7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10) дисциплинарная комиссия правоохранительного органа - постоянный коллегиальный орган, создаваемый в правоохранительном органе для рассмотрения материалов служебного расследования и исследования фактов, </w:t>
      </w:r>
      <w:r w:rsidRPr="00846016">
        <w:rPr>
          <w:rFonts w:ascii="Courier New" w:eastAsia="Times New Roman" w:hAnsi="Courier New" w:cs="Courier New"/>
          <w:color w:val="000000"/>
          <w:spacing w:val="2"/>
          <w:sz w:val="20"/>
          <w:szCs w:val="20"/>
          <w:lang w:eastAsia="ru-RU"/>
        </w:rPr>
        <w:lastRenderedPageBreak/>
        <w:t>касающихся дисциплинарного проступка в целях всестороннего, полного и объективного установления обстоятельств его совершения и вынесения рекомендации о мере дисциплинарного взыскания лицу, имеющему право назначения на должность и освобождения от должности сотрудника, привлекаемого к дисциплинарной ответственности;</w:t>
      </w:r>
    </w:p>
    <w:p w14:paraId="445D39B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10-1) служебное расследование – деятельность по сбору и проверке материалов и сведений о дисциплинарном проступке сотрудника в целях полного, всестороннего и объективного выяснения обстоятельств его совершения;</w:t>
      </w:r>
    </w:p>
    <w:p w14:paraId="477B59C6"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4" w:name="z286"/>
      <w:bookmarkEnd w:id="4"/>
      <w:r w:rsidRPr="00846016">
        <w:rPr>
          <w:rFonts w:ascii="Arial" w:eastAsia="Times New Roman" w:hAnsi="Arial" w:cs="Arial"/>
          <w:color w:val="FF0000"/>
          <w:sz w:val="20"/>
          <w:szCs w:val="20"/>
          <w:bdr w:val="none" w:sz="0" w:space="0" w:color="auto" w:frame="1"/>
          <w:lang w:eastAsia="ru-RU"/>
        </w:rPr>
        <w:t>10-2) Исключен Законом РК от 11.07.2022 </w:t>
      </w:r>
      <w:hyperlink r:id="rId24" w:anchor="z345"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22FE14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карьерный рост – выдвижение сотрудника по службе в соответствии с этапами должностного перемещения и профессионального развития;</w:t>
      </w:r>
    </w:p>
    <w:p w14:paraId="61E29DF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11-1) иное оружие – огнестрельное бесствольное, газовое оружие с возможностью стрельбы патронами травматического действия, электрическое, сигнальное, холодное, метательное и другие виды оружия;</w:t>
      </w:r>
    </w:p>
    <w:p w14:paraId="4DD3BF0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11-2) полиграфологическое исследование – процедура опроса, заключающаяся в регистрации с помощью специальных датчиков отдельных физиологических реакций человека;</w:t>
      </w:r>
    </w:p>
    <w:p w14:paraId="4F54AB1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11-3) психофизиологическое освидетельствование – совокупность мероприятий, направленных на всестороннюю оценку индивидуально-психологических и психофизиологических свойств кандидатов на правоохранительную службу, сотрудников;</w:t>
      </w:r>
    </w:p>
    <w:p w14:paraId="7E345DA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 ротация – плановое перемещение сотрудников, занимающих руководящие должности, осуществляемое в целях оптимального использования кадрового потенциала в интересах службы;</w:t>
      </w:r>
    </w:p>
    <w:p w14:paraId="39F8E63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12-1) планирование ротации – процесс, ориентированный на определение этапов планового должностного перемещения и профессионального развития сотрудника;</w:t>
      </w:r>
    </w:p>
    <w:p w14:paraId="1CA5C30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12-2) антикоррупционная служба – оперативно-следственные подразделения уполномоченного органа по противодействию коррупции, осуществляющие деятельность, направленную на предупреждение, выявление, пресечение, раскрытие и расследование коррупционных преступлений;</w:t>
      </w:r>
    </w:p>
    <w:p w14:paraId="1E368EC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12-3) наставник – сотрудник правоохранительного органа, закрепляемый за лицом, впервые поступающим на правоохранительную службу, и оказывающий ему практическую помощь в его профессиональной адаптации;</w:t>
      </w:r>
    </w:p>
    <w:p w14:paraId="2E0F149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13) дисциплинарное взыскание - мера дисциплинарной ответственности, налагаемая на сотрудника;</w:t>
      </w:r>
    </w:p>
    <w:p w14:paraId="1396EC6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14) дисциплинарная ответственность - вид юридической ответственности, которую несут сотрудники за совершение дисциплинарных проступков, а также административных правонарушений в случаях, предусмотренных законами Республики Казахстан;</w:t>
      </w:r>
    </w:p>
    <w:p w14:paraId="1FF91B8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15) дисциплинарный проступок – противоправное, виновное неисполнение или ненадлежащее исполнение сотрудником возложенных на него обязанностей, превышение должностных полномочий, нарушение служебной и трудовой дисциплины, нарушение Этического кодекса сотрудников правоохранительных органов, органов гражданской защиты и государственной фельдъегерской службы Республики Казахстан, а равно несоблюдение установленных ограничений, связанных с пребыванием на правоохранительной службе;</w:t>
      </w:r>
    </w:p>
    <w:p w14:paraId="32A2665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16) уполномоченный руководитель – руководитель областного (города республиканского значения, столицы) или приравненного к нему специализированного подразделения правоохранительного органа, руководитель учреждения, ведомства правоохранительного органа;</w:t>
      </w:r>
    </w:p>
    <w:p w14:paraId="1B3CA59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17) организационно-штатные мероприятия – комплекс мер по формированию штатов и структуры правоохранительного органа, территориального или приравненного к нему специализированного подразделения правоохранительного органа, учреждения, ведомства правоохранительного органа (создание, реорганизация, ликвидация правоохранительного органа, увеличение или сокращение численности или штата его сотрудников, преобразование должности сотрудника правоохранительного органа и (или) структурного подразделения);</w:t>
      </w:r>
    </w:p>
    <w:p w14:paraId="00AA76F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18) выдвижение - занятие вышестоящих должностей в системе правоохранительного органа;</w:t>
      </w:r>
    </w:p>
    <w:p w14:paraId="26A2B00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19) откомандирование - перевод сотрудника для дальнейшего прохождения службы в других правоохранительных органах Республики Казахстан, Вооруженных Силах Республики Казахстан, других войсках и воинских формированиях Республики Казахстан, а также в системе правоохранительного органа без перерыва срока службы;</w:t>
      </w:r>
    </w:p>
    <w:p w14:paraId="4A47F5A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20) прикомандирование - занятие должностей в других государственных органах и международных организациях с оставлением в кадрах правоохранительного органа;</w:t>
      </w:r>
    </w:p>
    <w:p w14:paraId="45A6F4D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21) служба экономических расследований – оперативно-следственные подразделения органов по финансовому мониторингу, осуществляющие деятельность, направленную на предупреждение, выявление, пресечение, раскрытие и расследование преступлений и правонарушений, отнесенных законами Республики Казахстан к ведению этих органов, а также осуществляющие иные полномочия, предусмотренные законодательством Республики Казахстан.</w:t>
      </w:r>
    </w:p>
    <w:p w14:paraId="310BF26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09.11.2011 </w:t>
      </w:r>
      <w:hyperlink r:id="rId25" w:anchor="z862" w:history="1">
        <w:r w:rsidRPr="00846016">
          <w:rPr>
            <w:rFonts w:ascii="Arial" w:eastAsia="Times New Roman" w:hAnsi="Arial" w:cs="Arial"/>
            <w:color w:val="073A5E"/>
            <w:sz w:val="20"/>
            <w:szCs w:val="20"/>
            <w:u w:val="single"/>
            <w:lang w:eastAsia="ru-RU"/>
          </w:rPr>
          <w:t>№ 490-IV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21.05.2013 </w:t>
      </w:r>
      <w:hyperlink r:id="rId26" w:anchor="z6"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w:t>
      </w:r>
      <w:r w:rsidRPr="00846016">
        <w:rPr>
          <w:rFonts w:ascii="Arial" w:eastAsia="Times New Roman" w:hAnsi="Arial" w:cs="Arial"/>
          <w:color w:val="FF0000"/>
          <w:sz w:val="20"/>
          <w:szCs w:val="20"/>
          <w:bdr w:val="none" w:sz="0" w:space="0" w:color="auto" w:frame="1"/>
          <w:lang w:eastAsia="ru-RU"/>
        </w:rPr>
        <w:lastRenderedPageBreak/>
        <w:t>дней после его первого официального опубликования); от 23.04.2014 </w:t>
      </w:r>
      <w:hyperlink r:id="rId27" w:anchor="z95"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07.11.2014 </w:t>
      </w:r>
      <w:hyperlink r:id="rId28" w:anchor="z362"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29" w:anchor="z16"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18.11.2015 </w:t>
      </w:r>
      <w:hyperlink r:id="rId30" w:anchor="z17" w:history="1">
        <w:r w:rsidRPr="00846016">
          <w:rPr>
            <w:rFonts w:ascii="Arial" w:eastAsia="Times New Roman" w:hAnsi="Arial" w:cs="Arial"/>
            <w:color w:val="073A5E"/>
            <w:sz w:val="20"/>
            <w:szCs w:val="20"/>
            <w:u w:val="single"/>
            <w:lang w:eastAsia="ru-RU"/>
          </w:rPr>
          <w:t>№ 411-V</w:t>
        </w:r>
      </w:hyperlink>
      <w:r w:rsidRPr="00846016">
        <w:rPr>
          <w:rFonts w:ascii="Arial" w:eastAsia="Times New Roman" w:hAnsi="Arial" w:cs="Arial"/>
          <w:color w:val="FF0000"/>
          <w:sz w:val="20"/>
          <w:szCs w:val="20"/>
          <w:bdr w:val="none" w:sz="0" w:space="0" w:color="auto" w:frame="1"/>
          <w:lang w:eastAsia="ru-RU"/>
        </w:rPr>
        <w:t> (</w:t>
      </w:r>
      <w:hyperlink r:id="rId31" w:anchor="z36" w:history="1">
        <w:r w:rsidRPr="00846016">
          <w:rPr>
            <w:rFonts w:ascii="Arial" w:eastAsia="Times New Roman" w:hAnsi="Arial" w:cs="Arial"/>
            <w:color w:val="073A5E"/>
            <w:sz w:val="20"/>
            <w:szCs w:val="20"/>
            <w:u w:val="single"/>
            <w:lang w:eastAsia="ru-RU"/>
          </w:rPr>
          <w:t>вводится</w:t>
        </w:r>
      </w:hyperlink>
      <w:r w:rsidRPr="00846016">
        <w:rPr>
          <w:rFonts w:ascii="Arial" w:eastAsia="Times New Roman" w:hAnsi="Arial" w:cs="Arial"/>
          <w:color w:val="FF0000"/>
          <w:sz w:val="20"/>
          <w:szCs w:val="20"/>
          <w:bdr w:val="none" w:sz="0" w:space="0" w:color="auto" w:frame="1"/>
          <w:lang w:eastAsia="ru-RU"/>
        </w:rPr>
        <w:t> в действие с 01.01.2016); от 06.04.2016 </w:t>
      </w:r>
      <w:hyperlink r:id="rId32" w:anchor="z20" w:history="1">
        <w:r w:rsidRPr="00846016">
          <w:rPr>
            <w:rFonts w:ascii="Arial" w:eastAsia="Times New Roman" w:hAnsi="Arial" w:cs="Arial"/>
            <w:color w:val="073A5E"/>
            <w:sz w:val="20"/>
            <w:szCs w:val="20"/>
            <w:u w:val="single"/>
            <w:lang w:eastAsia="ru-RU"/>
          </w:rPr>
          <w:t>№ 484-V</w:t>
        </w:r>
      </w:hyperlink>
      <w:r w:rsidRPr="00846016">
        <w:rPr>
          <w:rFonts w:ascii="Arial" w:eastAsia="Times New Roman" w:hAnsi="Arial" w:cs="Arial"/>
          <w:color w:val="FF0000"/>
          <w:sz w:val="20"/>
          <w:szCs w:val="20"/>
          <w:bdr w:val="none" w:sz="0" w:space="0" w:color="auto" w:frame="1"/>
          <w:lang w:eastAsia="ru-RU"/>
        </w:rPr>
        <w:t> (</w:t>
      </w:r>
      <w:hyperlink r:id="rId33" w:anchor="z64" w:history="1">
        <w:r w:rsidRPr="00846016">
          <w:rPr>
            <w:rFonts w:ascii="Arial" w:eastAsia="Times New Roman" w:hAnsi="Arial" w:cs="Arial"/>
            <w:color w:val="073A5E"/>
            <w:sz w:val="20"/>
            <w:szCs w:val="20"/>
            <w:u w:val="single"/>
            <w:lang w:eastAsia="ru-RU"/>
          </w:rPr>
          <w:t>вводится</w:t>
        </w:r>
      </w:hyperlink>
      <w:r w:rsidRPr="00846016">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28.12.2018 </w:t>
      </w:r>
      <w:hyperlink r:id="rId34" w:anchor="z183" w:history="1">
        <w:r w:rsidRPr="00846016">
          <w:rPr>
            <w:rFonts w:ascii="Arial" w:eastAsia="Times New Roman" w:hAnsi="Arial" w:cs="Arial"/>
            <w:color w:val="073A5E"/>
            <w:sz w:val="20"/>
            <w:szCs w:val="20"/>
            <w:u w:val="single"/>
            <w:lang w:eastAsia="ru-RU"/>
          </w:rPr>
          <w:t>№ 210-VI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5" w:anchor="z1180"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36"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06.10.2020 </w:t>
      </w:r>
      <w:hyperlink r:id="rId37" w:anchor="z93" w:history="1">
        <w:r w:rsidRPr="00846016">
          <w:rPr>
            <w:rFonts w:ascii="Arial" w:eastAsia="Times New Roman" w:hAnsi="Arial" w:cs="Arial"/>
            <w:color w:val="073A5E"/>
            <w:sz w:val="20"/>
            <w:szCs w:val="20"/>
            <w:u w:val="single"/>
            <w:lang w:eastAsia="ru-RU"/>
          </w:rPr>
          <w:t>№ 365-VI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38" w:anchor="z342"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39" w:anchor="z16"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325F8E3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2. Правовая основа службы в правоохранительных органах</w:t>
      </w:r>
    </w:p>
    <w:p w14:paraId="16DFDFA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Правовой основой службы в правоохранительных органах являются Конституция Республики Казахстан, Трудовой кодекс Республики Казахстан и Закон Республики Казахстан "О государственной службе Республики Казахстан" с особенностями, предусмотренными настоящим Законом, законы Республики Казахстан, регулирующие деятельность правоохранительных органов, и иные нормативные правовые акты Республики Казахстан.</w:t>
      </w:r>
    </w:p>
    <w:p w14:paraId="2593ACF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Международные договоры, ратифицированные Республикой Казахстан, имеют приоритет перед настоящим Законом. Порядок и условия действия на территории Республики Казахстан международных договоров, участницей которых является Республика Казахстан, определяются законодательством Республики Казахстан.</w:t>
      </w:r>
    </w:p>
    <w:p w14:paraId="2D5F220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 с изменениями, внесенными законами РК от 29.10.2015 </w:t>
      </w:r>
      <w:hyperlink r:id="rId40" w:anchor="z25"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10.01.2025 </w:t>
      </w:r>
      <w:hyperlink r:id="rId41" w:anchor="z30"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35AA078B"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 Правоохранительные органы</w:t>
      </w:r>
    </w:p>
    <w:p w14:paraId="56F0298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К правоохранительным органам относятся органы прокуратуры, внутренних дел, государственной противопожарной службы, антикоррупционная служба и служба экономических расследований, осуществляющие свою деятельность в соответствии с законодательными актами Республики Казахстан.</w:t>
      </w:r>
    </w:p>
    <w:p w14:paraId="5675E533"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3 в редакции Закона РК от 07.11.2014 </w:t>
      </w:r>
      <w:hyperlink r:id="rId42" w:anchor="z365"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29.10.2015 </w:t>
      </w:r>
      <w:hyperlink r:id="rId43" w:anchor="z26"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29.06.2021 </w:t>
      </w:r>
      <w:hyperlink r:id="rId44" w:anchor="z60" w:history="1">
        <w:r w:rsidRPr="00846016">
          <w:rPr>
            <w:rFonts w:ascii="Arial" w:eastAsia="Times New Roman" w:hAnsi="Arial" w:cs="Arial"/>
            <w:color w:val="073A5E"/>
            <w:sz w:val="20"/>
            <w:szCs w:val="20"/>
            <w:u w:val="single"/>
            <w:lang w:eastAsia="ru-RU"/>
          </w:rPr>
          <w:t>№ 58-VII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3E6C87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 Принципы правоохранительной службы</w:t>
      </w:r>
    </w:p>
    <w:p w14:paraId="47A56F7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 Служба в правоохранительных органах осуществляется в соответствии с принципами государственной службы в Республике Казахстан и специальными принципами правоохранительной службы.</w:t>
      </w:r>
    </w:p>
    <w:p w14:paraId="30B3350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Специальными принципами правоохранительной службы являются:</w:t>
      </w:r>
    </w:p>
    <w:p w14:paraId="66070C5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обязательность защиты прав и свобод человека и гражданина, интересов общества и государства от преступных и иных противоправных посягательств;</w:t>
      </w:r>
    </w:p>
    <w:p w14:paraId="3772210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сотрудничество с институтами гражданского общества;</w:t>
      </w:r>
    </w:p>
    <w:p w14:paraId="306AE4B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единство подходов к организации правоохранительной службы в правоохранительных органах;</w:t>
      </w:r>
    </w:p>
    <w:p w14:paraId="0FD3FC2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единоначалие и субординация (подчиненность);</w:t>
      </w:r>
    </w:p>
    <w:p w14:paraId="527DDB5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независимость от деятельности политических партий и иных общественных объединений.</w:t>
      </w:r>
    </w:p>
    <w:p w14:paraId="415514D0"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 Сфера действия настоящего Закона</w:t>
      </w:r>
    </w:p>
    <w:p w14:paraId="780C58D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Действие настоящего Закона распространяется на всех сотрудников, за исключением военнослужащих правоохранительных органов, которые проходят воинскую службу в соответствии с законодательством Республики Казахстан о воинской службе.</w:t>
      </w:r>
    </w:p>
    <w:p w14:paraId="0CB8EB74"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Действие настоящего Закона распространяется на органы гражданской защиты и их сотрудников, а также на службу в органах гражданской защиты, за исключением </w:t>
      </w:r>
      <w:hyperlink r:id="rId45" w:anchor="z28" w:history="1">
        <w:r w:rsidRPr="00846016">
          <w:rPr>
            <w:rFonts w:ascii="Courier New" w:eastAsia="Times New Roman" w:hAnsi="Courier New" w:cs="Courier New"/>
            <w:color w:val="073A5E"/>
            <w:spacing w:val="2"/>
            <w:sz w:val="20"/>
            <w:szCs w:val="20"/>
            <w:u w:val="single"/>
            <w:lang w:eastAsia="ru-RU"/>
          </w:rPr>
          <w:t>статей 3</w:t>
        </w:r>
      </w:hyperlink>
      <w:r w:rsidRPr="00846016">
        <w:rPr>
          <w:rFonts w:ascii="Courier New" w:eastAsia="Times New Roman" w:hAnsi="Courier New" w:cs="Courier New"/>
          <w:color w:val="000000"/>
          <w:spacing w:val="2"/>
          <w:sz w:val="20"/>
          <w:szCs w:val="20"/>
          <w:lang w:eastAsia="ru-RU"/>
        </w:rPr>
        <w:t> (кроме органов государственной противопожарной службы), </w:t>
      </w:r>
      <w:hyperlink r:id="rId46" w:anchor="z795" w:history="1">
        <w:r w:rsidRPr="00846016">
          <w:rPr>
            <w:rFonts w:ascii="Courier New" w:eastAsia="Times New Roman" w:hAnsi="Courier New" w:cs="Courier New"/>
            <w:color w:val="073A5E"/>
            <w:spacing w:val="2"/>
            <w:sz w:val="20"/>
            <w:szCs w:val="20"/>
            <w:u w:val="single"/>
            <w:lang w:eastAsia="ru-RU"/>
          </w:rPr>
          <w:t>45-1</w:t>
        </w:r>
      </w:hyperlink>
      <w:r w:rsidRPr="00846016">
        <w:rPr>
          <w:rFonts w:ascii="Courier New" w:eastAsia="Times New Roman" w:hAnsi="Courier New" w:cs="Courier New"/>
          <w:color w:val="000000"/>
          <w:spacing w:val="2"/>
          <w:sz w:val="20"/>
          <w:szCs w:val="20"/>
          <w:lang w:eastAsia="ru-RU"/>
        </w:rPr>
        <w:t>, </w:t>
      </w:r>
      <w:hyperlink r:id="rId47" w:anchor="z613" w:history="1">
        <w:r w:rsidRPr="00846016">
          <w:rPr>
            <w:rFonts w:ascii="Courier New" w:eastAsia="Times New Roman" w:hAnsi="Courier New" w:cs="Courier New"/>
            <w:color w:val="073A5E"/>
            <w:spacing w:val="2"/>
            <w:sz w:val="20"/>
            <w:szCs w:val="20"/>
            <w:u w:val="single"/>
            <w:lang w:eastAsia="ru-RU"/>
          </w:rPr>
          <w:t>59</w:t>
        </w:r>
      </w:hyperlink>
      <w:r w:rsidRPr="00846016">
        <w:rPr>
          <w:rFonts w:ascii="Courier New" w:eastAsia="Times New Roman" w:hAnsi="Courier New" w:cs="Courier New"/>
          <w:color w:val="000000"/>
          <w:spacing w:val="2"/>
          <w:sz w:val="20"/>
          <w:szCs w:val="20"/>
          <w:lang w:eastAsia="ru-RU"/>
        </w:rPr>
        <w:t>, </w:t>
      </w:r>
      <w:hyperlink r:id="rId48" w:anchor="z615" w:history="1">
        <w:r w:rsidRPr="00846016">
          <w:rPr>
            <w:rFonts w:ascii="Courier New" w:eastAsia="Times New Roman" w:hAnsi="Courier New" w:cs="Courier New"/>
            <w:color w:val="073A5E"/>
            <w:spacing w:val="2"/>
            <w:sz w:val="20"/>
            <w:szCs w:val="20"/>
            <w:u w:val="single"/>
            <w:lang w:eastAsia="ru-RU"/>
          </w:rPr>
          <w:t>60</w:t>
        </w:r>
      </w:hyperlink>
      <w:r w:rsidRPr="00846016">
        <w:rPr>
          <w:rFonts w:ascii="Courier New" w:eastAsia="Times New Roman" w:hAnsi="Courier New" w:cs="Courier New"/>
          <w:color w:val="000000"/>
          <w:spacing w:val="2"/>
          <w:sz w:val="20"/>
          <w:szCs w:val="20"/>
          <w:lang w:eastAsia="ru-RU"/>
        </w:rPr>
        <w:t>, </w:t>
      </w:r>
      <w:hyperlink r:id="rId49" w:anchor="z625" w:history="1">
        <w:r w:rsidRPr="00846016">
          <w:rPr>
            <w:rFonts w:ascii="Courier New" w:eastAsia="Times New Roman" w:hAnsi="Courier New" w:cs="Courier New"/>
            <w:color w:val="073A5E"/>
            <w:spacing w:val="2"/>
            <w:sz w:val="20"/>
            <w:szCs w:val="20"/>
            <w:u w:val="single"/>
            <w:lang w:eastAsia="ru-RU"/>
          </w:rPr>
          <w:t>61</w:t>
        </w:r>
      </w:hyperlink>
      <w:r w:rsidRPr="00846016">
        <w:rPr>
          <w:rFonts w:ascii="Courier New" w:eastAsia="Times New Roman" w:hAnsi="Courier New" w:cs="Courier New"/>
          <w:color w:val="000000"/>
          <w:spacing w:val="2"/>
          <w:sz w:val="20"/>
          <w:szCs w:val="20"/>
          <w:lang w:eastAsia="ru-RU"/>
        </w:rPr>
        <w:t> и </w:t>
      </w:r>
      <w:hyperlink r:id="rId50" w:anchor="z636" w:history="1">
        <w:r w:rsidRPr="00846016">
          <w:rPr>
            <w:rFonts w:ascii="Courier New" w:eastAsia="Times New Roman" w:hAnsi="Courier New" w:cs="Courier New"/>
            <w:color w:val="073A5E"/>
            <w:spacing w:val="2"/>
            <w:sz w:val="20"/>
            <w:szCs w:val="20"/>
            <w:u w:val="single"/>
            <w:lang w:eastAsia="ru-RU"/>
          </w:rPr>
          <w:t>62</w:t>
        </w:r>
      </w:hyperlink>
      <w:r w:rsidRPr="00846016">
        <w:rPr>
          <w:rFonts w:ascii="Courier New" w:eastAsia="Times New Roman" w:hAnsi="Courier New" w:cs="Courier New"/>
          <w:color w:val="000000"/>
          <w:spacing w:val="2"/>
          <w:sz w:val="20"/>
          <w:szCs w:val="20"/>
          <w:lang w:eastAsia="ru-RU"/>
        </w:rPr>
        <w:t>, </w:t>
      </w:r>
      <w:hyperlink r:id="rId51" w:anchor="z675" w:history="1">
        <w:r w:rsidRPr="00846016">
          <w:rPr>
            <w:rFonts w:ascii="Courier New" w:eastAsia="Times New Roman" w:hAnsi="Courier New" w:cs="Courier New"/>
            <w:color w:val="073A5E"/>
            <w:spacing w:val="2"/>
            <w:sz w:val="20"/>
            <w:szCs w:val="20"/>
            <w:u w:val="single"/>
            <w:lang w:eastAsia="ru-RU"/>
          </w:rPr>
          <w:t>пунктов 3</w:t>
        </w:r>
      </w:hyperlink>
      <w:r w:rsidRPr="00846016">
        <w:rPr>
          <w:rFonts w:ascii="Courier New" w:eastAsia="Times New Roman" w:hAnsi="Courier New" w:cs="Courier New"/>
          <w:color w:val="000000"/>
          <w:spacing w:val="2"/>
          <w:sz w:val="20"/>
          <w:szCs w:val="20"/>
          <w:lang w:eastAsia="ru-RU"/>
        </w:rPr>
        <w:t> и </w:t>
      </w:r>
      <w:hyperlink r:id="rId52" w:anchor="z798" w:history="1">
        <w:r w:rsidRPr="00846016">
          <w:rPr>
            <w:rFonts w:ascii="Courier New" w:eastAsia="Times New Roman" w:hAnsi="Courier New" w:cs="Courier New"/>
            <w:color w:val="073A5E"/>
            <w:spacing w:val="2"/>
            <w:sz w:val="20"/>
            <w:szCs w:val="20"/>
            <w:u w:val="single"/>
            <w:lang w:eastAsia="ru-RU"/>
          </w:rPr>
          <w:t>3-1</w:t>
        </w:r>
      </w:hyperlink>
      <w:r w:rsidRPr="00846016">
        <w:rPr>
          <w:rFonts w:ascii="Courier New" w:eastAsia="Times New Roman" w:hAnsi="Courier New" w:cs="Courier New"/>
          <w:color w:val="000000"/>
          <w:spacing w:val="2"/>
          <w:sz w:val="20"/>
          <w:szCs w:val="20"/>
          <w:lang w:eastAsia="ru-RU"/>
        </w:rPr>
        <w:t> статьи 69, </w:t>
      </w:r>
      <w:hyperlink r:id="rId53" w:anchor="z794" w:history="1">
        <w:r w:rsidRPr="00846016">
          <w:rPr>
            <w:rFonts w:ascii="Courier New" w:eastAsia="Times New Roman" w:hAnsi="Courier New" w:cs="Courier New"/>
            <w:color w:val="073A5E"/>
            <w:spacing w:val="2"/>
            <w:sz w:val="20"/>
            <w:szCs w:val="20"/>
            <w:u w:val="single"/>
            <w:lang w:eastAsia="ru-RU"/>
          </w:rPr>
          <w:t>подпункта 12-1)</w:t>
        </w:r>
      </w:hyperlink>
      <w:r w:rsidRPr="00846016">
        <w:rPr>
          <w:rFonts w:ascii="Courier New" w:eastAsia="Times New Roman" w:hAnsi="Courier New" w:cs="Courier New"/>
          <w:color w:val="000000"/>
          <w:spacing w:val="2"/>
          <w:sz w:val="20"/>
          <w:szCs w:val="20"/>
          <w:lang w:eastAsia="ru-RU"/>
        </w:rPr>
        <w:t> пункта 1 статьи 80 настоящего Закона.</w:t>
      </w:r>
    </w:p>
    <w:p w14:paraId="2D2D6F3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Действие настоящего Закона распространяется на политических государственных служащих в части, не противоречащей законодательству Республики Казахстан о государственной службе.</w:t>
      </w:r>
    </w:p>
    <w:p w14:paraId="4310AC62"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5 с изменением, внесенным Законом РК от 24.06.2025 </w:t>
      </w:r>
      <w:hyperlink r:id="rId54" w:anchor="z342" w:history="1">
        <w:r w:rsidRPr="00846016">
          <w:rPr>
            <w:rFonts w:ascii="Arial" w:eastAsia="Times New Roman" w:hAnsi="Arial" w:cs="Arial"/>
            <w:color w:val="073A5E"/>
            <w:sz w:val="20"/>
            <w:szCs w:val="20"/>
            <w:u w:val="single"/>
            <w:lang w:eastAsia="ru-RU"/>
          </w:rPr>
          <w:t>№ 196-VIII</w:t>
        </w:r>
      </w:hyperlink>
      <w:r w:rsidRPr="00846016">
        <w:rPr>
          <w:rFonts w:ascii="Arial" w:eastAsia="Times New Roman" w:hAnsi="Arial" w:cs="Arial"/>
          <w:color w:val="FF0000"/>
          <w:sz w:val="20"/>
          <w:szCs w:val="20"/>
          <w:bdr w:val="none" w:sz="0" w:space="0" w:color="auto" w:frame="1"/>
          <w:lang w:eastAsia="ru-RU"/>
        </w:rPr>
        <w:t> (вводится в действие с 30.06.2025).</w:t>
      </w:r>
      <w:r w:rsidRPr="00846016">
        <w:rPr>
          <w:rFonts w:ascii="Arial" w:eastAsia="Times New Roman" w:hAnsi="Arial" w:cs="Arial"/>
          <w:color w:val="444444"/>
          <w:sz w:val="20"/>
          <w:szCs w:val="20"/>
          <w:lang w:eastAsia="ru-RU"/>
        </w:rPr>
        <w:br/>
      </w:r>
    </w:p>
    <w:p w14:paraId="71B1FACC"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5-1. Кадровая служба</w:t>
      </w:r>
    </w:p>
    <w:p w14:paraId="53EF641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Кадровая служба в пределах своей компетенции:</w:t>
      </w:r>
    </w:p>
    <w:p w14:paraId="21DF832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анализирует и планирует потребность правоохранительного органа в кадрах;</w:t>
      </w:r>
    </w:p>
    <w:p w14:paraId="16B6220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2) координирует деятельность структурных подразделений правоохранительного органа по исполнению законодательства Республики Казахстан о правоохранительной службе;</w:t>
      </w:r>
    </w:p>
    <w:p w14:paraId="6443C08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обеспечивает соблюдение процедур проведения аттестации и конкурсного отбора, выдвижения по службе, привлечения сотрудников к дисциплинарной ответственности, увольнения сотрудников;</w:t>
      </w:r>
    </w:p>
    <w:p w14:paraId="163EDDE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организует предварительное изучение и отбор кандидатов на правоохранительную службу, отбор кадров, оформляет документы, связанные с прохождением сотрудниками правоохранительной службы;</w:t>
      </w:r>
    </w:p>
    <w:p w14:paraId="04D3CA5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обеспечивает соблюдение ограничений, связанных с пребыванием на правоохранительной службе;</w:t>
      </w:r>
    </w:p>
    <w:p w14:paraId="4C06939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в установленном законодательством Республики Казахстан порядке организует стажировку, наставничество, обучение, переподготовку и повышение квалификации сотрудников и кандидатов на службу;</w:t>
      </w:r>
    </w:p>
    <w:p w14:paraId="3359113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осуществляет учет персональных данных сотрудников, сведений о результатах аттестации и прохождения обучения;</w:t>
      </w:r>
    </w:p>
    <w:p w14:paraId="7AF5A957"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8) Исключен Законом РК от 11.07.2022 </w:t>
      </w:r>
      <w:hyperlink r:id="rId55" w:anchor="z353"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3D6E6A5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оценивает результаты кадрового обеспечения и качества работы субъектов кадровой политики в соответствии с методикой, утверждаемой руководителем правоохранительного органа;</w:t>
      </w:r>
    </w:p>
    <w:p w14:paraId="4FF154B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организует проведение организационно-штатных мероприятий;</w:t>
      </w:r>
    </w:p>
    <w:p w14:paraId="784B6ED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осуществляет иные полномочия, установленные законодательством Республики Казахстан.</w:t>
      </w:r>
    </w:p>
    <w:p w14:paraId="00E7BB5F"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Глава 1 дополнена статьей 5-1 в соответствии с Законом РК от 29.10.2015 </w:t>
      </w:r>
      <w:hyperlink r:id="rId56" w:anchor="z27"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11.07.2022 </w:t>
      </w:r>
      <w:hyperlink r:id="rId57" w:anchor="z350"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58" w:anchor="z32"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550BE4D5"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2. ПОСТУПЛЕНИЕ НА ПРАВООХРАНИТЕЛЬНУЮ СЛУЖБУ</w:t>
      </w:r>
    </w:p>
    <w:p w14:paraId="4456977F"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 Условия поступления на правоохранительную службу</w:t>
      </w:r>
    </w:p>
    <w:p w14:paraId="48FEB97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1. На службу в правоохранительные органы принимаются на добровольной основе граждане Республики Казахстан, достигшие восемнадцатилетнего </w:t>
      </w:r>
      <w:r w:rsidRPr="00846016">
        <w:rPr>
          <w:rFonts w:ascii="Courier New" w:eastAsia="Times New Roman" w:hAnsi="Courier New" w:cs="Courier New"/>
          <w:color w:val="000000"/>
          <w:spacing w:val="2"/>
          <w:sz w:val="20"/>
          <w:szCs w:val="20"/>
          <w:lang w:eastAsia="ru-RU"/>
        </w:rPr>
        <w:lastRenderedPageBreak/>
        <w:t>возраста, способные по своим личным, моральным, деловым, профессиональным качествам, состоянию здоровья и физическому развитию, уровню образования выполнять возложенные на них должностные обязанности.</w:t>
      </w:r>
    </w:p>
    <w:p w14:paraId="6F1D7A9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На правоохранительную службу не может быть принято лицо:</w:t>
      </w:r>
    </w:p>
    <w:p w14:paraId="58F40E4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признанное в установленном законом порядке недееспособным или ограниченно дееспособным;</w:t>
      </w:r>
    </w:p>
    <w:p w14:paraId="25D5831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соответствии с заключением военно-врачебной комиссии по состоянию здоровья, состоянию физического или психического развития признанное негодным к прохождению правоохранительной службы;</w:t>
      </w:r>
    </w:p>
    <w:p w14:paraId="0B13623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2-1) не прошедшее медицинское или психофизиологическое освидетельствование, в том числе полиграфологическое исследование;</w:t>
      </w:r>
    </w:p>
    <w:p w14:paraId="01AB0BA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отказавшееся принять на себя ограничения, связанные с пребыванием сотрудника на правоохранительной службе, и антикоррупционные ограничения;</w:t>
      </w:r>
    </w:p>
    <w:p w14:paraId="19E9F5CF"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5" w:name="z48"/>
      <w:bookmarkEnd w:id="5"/>
      <w:r w:rsidRPr="00846016">
        <w:rPr>
          <w:rFonts w:ascii="Arial" w:eastAsia="Times New Roman" w:hAnsi="Arial" w:cs="Arial"/>
          <w:color w:val="FF0000"/>
          <w:sz w:val="20"/>
          <w:szCs w:val="20"/>
          <w:bdr w:val="none" w:sz="0" w:space="0" w:color="auto" w:frame="1"/>
          <w:lang w:eastAsia="ru-RU"/>
        </w:rPr>
        <w:t>4) исключен Законом РК от 18.11.2015 </w:t>
      </w:r>
      <w:hyperlink r:id="rId59" w:anchor="z21" w:history="1">
        <w:r w:rsidRPr="00846016">
          <w:rPr>
            <w:rFonts w:ascii="Arial" w:eastAsia="Times New Roman" w:hAnsi="Arial" w:cs="Arial"/>
            <w:color w:val="073A5E"/>
            <w:sz w:val="20"/>
            <w:szCs w:val="20"/>
            <w:u w:val="single"/>
            <w:lang w:eastAsia="ru-RU"/>
          </w:rPr>
          <w:t>№ 411-V</w:t>
        </w:r>
      </w:hyperlink>
      <w:r w:rsidRPr="00846016">
        <w:rPr>
          <w:rFonts w:ascii="Arial" w:eastAsia="Times New Roman" w:hAnsi="Arial" w:cs="Arial"/>
          <w:color w:val="FF0000"/>
          <w:sz w:val="20"/>
          <w:szCs w:val="20"/>
          <w:bdr w:val="none" w:sz="0" w:space="0" w:color="auto" w:frame="1"/>
          <w:lang w:eastAsia="ru-RU"/>
        </w:rPr>
        <w:t> (</w:t>
      </w:r>
      <w:hyperlink r:id="rId60" w:anchor="z36" w:history="1">
        <w:r w:rsidRPr="00846016">
          <w:rPr>
            <w:rFonts w:ascii="Arial" w:eastAsia="Times New Roman" w:hAnsi="Arial" w:cs="Arial"/>
            <w:color w:val="073A5E"/>
            <w:sz w:val="20"/>
            <w:szCs w:val="20"/>
            <w:u w:val="single"/>
            <w:lang w:eastAsia="ru-RU"/>
          </w:rPr>
          <w:t>вводится</w:t>
        </w:r>
      </w:hyperlink>
      <w:r w:rsidRPr="00846016">
        <w:rPr>
          <w:rFonts w:ascii="Arial" w:eastAsia="Times New Roman" w:hAnsi="Arial" w:cs="Arial"/>
          <w:color w:val="FF0000"/>
          <w:sz w:val="20"/>
          <w:szCs w:val="20"/>
          <w:bdr w:val="none" w:sz="0" w:space="0" w:color="auto" w:frame="1"/>
          <w:lang w:eastAsia="ru-RU"/>
        </w:rPr>
        <w:t> в действие с 01.01.2016);</w:t>
      </w:r>
      <w:r w:rsidRPr="00846016">
        <w:rPr>
          <w:rFonts w:ascii="Arial" w:eastAsia="Times New Roman" w:hAnsi="Arial" w:cs="Arial"/>
          <w:color w:val="444444"/>
          <w:sz w:val="20"/>
          <w:szCs w:val="20"/>
          <w:lang w:eastAsia="ru-RU"/>
        </w:rPr>
        <w:br/>
      </w:r>
    </w:p>
    <w:p w14:paraId="3F87C34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на которое в течение года перед поступлением на правоохранительную службу налагалось в судебном порядке административное взыскание за умышленное правонарушение;</w:t>
      </w:r>
    </w:p>
    <w:p w14:paraId="565AF9F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на которое в течение трех лет до поступления на правоохранительную службу за совершение административного коррупционного правонарушения налагалось административное взыскание, за исключением случая, когда оно в качестве государственного служащего впервые привлекалось к административной ответственности за принятие на работу лица, не представившего декларацию об активах и обязательствах;</w:t>
      </w:r>
    </w:p>
    <w:p w14:paraId="7B347901"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6-1) в отношении которого в течение трех лет перед поступлением на службу за совершение уголовного проступка вынесен обвинительный приговор суда или которое в течение трех лет перед поступлением на службу освобождено от уголовной ответственности за совершение уголовного проступка на основании пунктов 3), 4), 9), 10) и 12) части первой </w:t>
      </w:r>
      <w:hyperlink r:id="rId61" w:anchor="z208" w:history="1">
        <w:r w:rsidRPr="00846016">
          <w:rPr>
            <w:rFonts w:ascii="Courier New" w:eastAsia="Times New Roman" w:hAnsi="Courier New" w:cs="Courier New"/>
            <w:color w:val="073A5E"/>
            <w:spacing w:val="2"/>
            <w:sz w:val="20"/>
            <w:szCs w:val="20"/>
            <w:u w:val="single"/>
            <w:lang w:eastAsia="ru-RU"/>
          </w:rPr>
          <w:t>статьи 35</w:t>
        </w:r>
      </w:hyperlink>
      <w:r w:rsidRPr="00846016">
        <w:rPr>
          <w:rFonts w:ascii="Courier New" w:eastAsia="Times New Roman" w:hAnsi="Courier New" w:cs="Courier New"/>
          <w:color w:val="000000"/>
          <w:spacing w:val="2"/>
          <w:sz w:val="20"/>
          <w:szCs w:val="20"/>
          <w:lang w:eastAsia="ru-RU"/>
        </w:rPr>
        <w:t> или </w:t>
      </w:r>
      <w:hyperlink r:id="rId62" w:anchor="z230" w:history="1">
        <w:r w:rsidRPr="00846016">
          <w:rPr>
            <w:rFonts w:ascii="Courier New" w:eastAsia="Times New Roman" w:hAnsi="Courier New" w:cs="Courier New"/>
            <w:color w:val="073A5E"/>
            <w:spacing w:val="2"/>
            <w:sz w:val="20"/>
            <w:szCs w:val="20"/>
            <w:u w:val="single"/>
            <w:lang w:eastAsia="ru-RU"/>
          </w:rPr>
          <w:t>статьи 36</w:t>
        </w:r>
      </w:hyperlink>
      <w:r w:rsidRPr="00846016">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14:paraId="27131A5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совершившее коррупционное преступление;</w:t>
      </w:r>
    </w:p>
    <w:p w14:paraId="22E75D7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уволенное с работы за совершение коррупционного правонарушения;</w:t>
      </w:r>
    </w:p>
    <w:p w14:paraId="20FA8058"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bookmarkStart w:id="6" w:name="z53"/>
      <w:bookmarkEnd w:id="6"/>
      <w:r w:rsidRPr="00846016">
        <w:rPr>
          <w:rFonts w:ascii="Arial" w:eastAsia="Times New Roman" w:hAnsi="Arial" w:cs="Arial"/>
          <w:color w:val="FF0000"/>
          <w:sz w:val="20"/>
          <w:szCs w:val="20"/>
          <w:lang w:eastAsia="ru-RU"/>
        </w:rPr>
        <w:t>      </w:t>
      </w:r>
      <w:hyperlink r:id="rId63" w:anchor="z43" w:history="1">
        <w:r w:rsidRPr="00846016">
          <w:rPr>
            <w:rFonts w:ascii="Arial" w:eastAsia="Times New Roman" w:hAnsi="Arial" w:cs="Arial"/>
            <w:color w:val="073A5E"/>
            <w:sz w:val="20"/>
            <w:szCs w:val="20"/>
            <w:u w:val="single"/>
            <w:lang w:eastAsia="ru-RU"/>
          </w:rPr>
          <w:t>Нормативным постановлением</w:t>
        </w:r>
      </w:hyperlink>
      <w:r w:rsidRPr="00846016">
        <w:rPr>
          <w:rFonts w:ascii="Arial" w:eastAsia="Times New Roman" w:hAnsi="Arial" w:cs="Arial"/>
          <w:color w:val="FF0000"/>
          <w:sz w:val="20"/>
          <w:szCs w:val="20"/>
          <w:lang w:eastAsia="ru-RU"/>
        </w:rPr>
        <w:t> Конституционного Суда РК от 31.08.2023 № 27-НП </w:t>
      </w:r>
      <w:hyperlink r:id="rId64" w:anchor="z53" w:history="1">
        <w:r w:rsidRPr="00846016">
          <w:rPr>
            <w:rFonts w:ascii="Arial" w:eastAsia="Times New Roman" w:hAnsi="Arial" w:cs="Arial"/>
            <w:color w:val="073A5E"/>
            <w:sz w:val="20"/>
            <w:szCs w:val="20"/>
            <w:u w:val="single"/>
            <w:lang w:eastAsia="ru-RU"/>
          </w:rPr>
          <w:t>подпункт 9)</w:t>
        </w:r>
      </w:hyperlink>
      <w:r w:rsidRPr="00846016">
        <w:rPr>
          <w:rFonts w:ascii="Arial" w:eastAsia="Times New Roman" w:hAnsi="Arial" w:cs="Arial"/>
          <w:color w:val="FF0000"/>
          <w:sz w:val="20"/>
          <w:szCs w:val="20"/>
          <w:lang w:eastAsia="ru-RU"/>
        </w:rPr>
        <w:t> пункта 2 статьи 6 настоящего Закона РК признан не соответствующим </w:t>
      </w:r>
      <w:hyperlink r:id="rId65" w:anchor="z63" w:history="1">
        <w:r w:rsidRPr="00846016">
          <w:rPr>
            <w:rFonts w:ascii="Arial" w:eastAsia="Times New Roman" w:hAnsi="Arial" w:cs="Arial"/>
            <w:color w:val="073A5E"/>
            <w:sz w:val="20"/>
            <w:szCs w:val="20"/>
            <w:u w:val="single"/>
            <w:lang w:eastAsia="ru-RU"/>
          </w:rPr>
          <w:t>Конституции</w:t>
        </w:r>
      </w:hyperlink>
      <w:r w:rsidRPr="00846016">
        <w:rPr>
          <w:rFonts w:ascii="Arial" w:eastAsia="Times New Roman" w:hAnsi="Arial" w:cs="Arial"/>
          <w:color w:val="FF0000"/>
          <w:sz w:val="20"/>
          <w:szCs w:val="20"/>
          <w:lang w:eastAsia="ru-RU"/>
        </w:rPr>
        <w:t> Республики Казахстан в части установления во взаимосвязи с </w:t>
      </w:r>
      <w:hyperlink r:id="rId66" w:anchor="z393" w:history="1">
        <w:r w:rsidRPr="00846016">
          <w:rPr>
            <w:rFonts w:ascii="Arial" w:eastAsia="Times New Roman" w:hAnsi="Arial" w:cs="Arial"/>
            <w:color w:val="073A5E"/>
            <w:sz w:val="20"/>
            <w:szCs w:val="20"/>
            <w:u w:val="single"/>
            <w:lang w:eastAsia="ru-RU"/>
          </w:rPr>
          <w:t>подпунктом 8)</w:t>
        </w:r>
      </w:hyperlink>
      <w:r w:rsidRPr="00846016">
        <w:rPr>
          <w:rFonts w:ascii="Arial" w:eastAsia="Times New Roman" w:hAnsi="Arial" w:cs="Arial"/>
          <w:color w:val="FF0000"/>
          <w:sz w:val="20"/>
          <w:szCs w:val="20"/>
          <w:lang w:eastAsia="ru-RU"/>
        </w:rPr>
        <w:t> пункта 2 статьи 26 Закона Республики Казахстан "О воинской службе и статусе военнослужащих" бессрочного запрета на поступление на воинскую и правоохранительную службу лиц, уволенных с воинской службы за отсутствие на службе без уважительной причины в течение трех и более часов подряд, в связи с отсутствием соразмерности данного правового ограничения.</w:t>
      </w:r>
      <w:r w:rsidRPr="00846016">
        <w:rPr>
          <w:rFonts w:ascii="Arial" w:eastAsia="Times New Roman" w:hAnsi="Arial" w:cs="Arial"/>
          <w:color w:val="444444"/>
          <w:sz w:val="20"/>
          <w:szCs w:val="20"/>
          <w:lang w:eastAsia="ru-RU"/>
        </w:rPr>
        <w:br/>
      </w:r>
    </w:p>
    <w:p w14:paraId="451A7414"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9) имеющее или имевшее судимость либо освобожденное от уголовной ответственности на основании пунктов 3), 4), 9), 10) и 12) части первой </w:t>
      </w:r>
      <w:hyperlink r:id="rId67" w:anchor="z208" w:history="1">
        <w:r w:rsidRPr="00846016">
          <w:rPr>
            <w:rFonts w:ascii="Courier New" w:eastAsia="Times New Roman" w:hAnsi="Courier New" w:cs="Courier New"/>
            <w:color w:val="073A5E"/>
            <w:spacing w:val="2"/>
            <w:sz w:val="20"/>
            <w:szCs w:val="20"/>
            <w:u w:val="single"/>
            <w:lang w:eastAsia="ru-RU"/>
          </w:rPr>
          <w:t>статьи 35</w:t>
        </w:r>
      </w:hyperlink>
      <w:r w:rsidRPr="00846016">
        <w:rPr>
          <w:rFonts w:ascii="Courier New" w:eastAsia="Times New Roman" w:hAnsi="Courier New" w:cs="Courier New"/>
          <w:color w:val="000000"/>
          <w:spacing w:val="2"/>
          <w:sz w:val="20"/>
          <w:szCs w:val="20"/>
          <w:lang w:eastAsia="ru-RU"/>
        </w:rPr>
        <w:t> или </w:t>
      </w:r>
      <w:hyperlink r:id="rId68" w:anchor="z230" w:history="1">
        <w:r w:rsidRPr="00846016">
          <w:rPr>
            <w:rFonts w:ascii="Courier New" w:eastAsia="Times New Roman" w:hAnsi="Courier New" w:cs="Courier New"/>
            <w:color w:val="073A5E"/>
            <w:spacing w:val="2"/>
            <w:sz w:val="20"/>
            <w:szCs w:val="20"/>
            <w:u w:val="single"/>
            <w:lang w:eastAsia="ru-RU"/>
          </w:rPr>
          <w:t>статьи 36</w:t>
        </w:r>
      </w:hyperlink>
      <w:r w:rsidRPr="00846016">
        <w:rPr>
          <w:rFonts w:ascii="Courier New" w:eastAsia="Times New Roman" w:hAnsi="Courier New" w:cs="Courier New"/>
          <w:color w:val="000000"/>
          <w:spacing w:val="2"/>
          <w:sz w:val="20"/>
          <w:szCs w:val="20"/>
          <w:lang w:eastAsia="ru-RU"/>
        </w:rPr>
        <w:t> Уголовно-процессуального кодекса Республики Казахстан, а также уволенное по отрицательным мотивам с государственной, воинской службы, из иных правоохранительных органов, специальных государственных органов, а также прекратившее полномочие судьи по отрицательным мотивам;</w:t>
      </w:r>
    </w:p>
    <w:p w14:paraId="22E4016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Действие части первой настоящего подпункта в части увольнения и прекращения полномочий по отрицательным мотивам не распространяется на лицо:</w:t>
      </w:r>
    </w:p>
    <w:p w14:paraId="20159F1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прекратившее полномочия судьи на основании решения Комиссии по качеству правосудия при Верховном Суде Республики Казахстан о несоответствии занимаемой должности в силу профессиональной непригодности;</w:t>
      </w:r>
    </w:p>
    <w:p w14:paraId="7885C9D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уволенное в связи с отсутствием на службе без уважительной причины в течение трех и более часов подряд, которое вправе поступить на правоохранительную службу по истечении двух лет после такого увольнения.</w:t>
      </w:r>
    </w:p>
    <w:p w14:paraId="3F9D20AF"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lang w:eastAsia="ru-RU"/>
        </w:rPr>
        <w:t>      Примечание ИЗПИ!</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lang w:eastAsia="ru-RU"/>
        </w:rPr>
        <w:t>      Подпункт 9) предусмотрено дополнить частью третьей в соответствии с Законом РК от 10.01.2025 </w:t>
      </w:r>
      <w:hyperlink r:id="rId69" w:anchor="z35"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lang w:eastAsia="ru-RU"/>
        </w:rPr>
        <w:t> (</w:t>
      </w:r>
      <w:hyperlink r:id="rId70" w:anchor="z270" w:history="1">
        <w:r w:rsidRPr="00846016">
          <w:rPr>
            <w:rFonts w:ascii="Arial" w:eastAsia="Times New Roman" w:hAnsi="Arial" w:cs="Arial"/>
            <w:color w:val="073A5E"/>
            <w:sz w:val="20"/>
            <w:szCs w:val="20"/>
            <w:u w:val="single"/>
            <w:lang w:eastAsia="ru-RU"/>
          </w:rPr>
          <w:t>вводится</w:t>
        </w:r>
      </w:hyperlink>
      <w:r w:rsidRPr="00846016">
        <w:rPr>
          <w:rFonts w:ascii="Arial" w:eastAsia="Times New Roman" w:hAnsi="Arial" w:cs="Arial"/>
          <w:color w:val="FF0000"/>
          <w:sz w:val="20"/>
          <w:szCs w:val="20"/>
          <w:lang w:eastAsia="ru-RU"/>
        </w:rPr>
        <w:t> в действие с 01.01.2027).</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lang w:eastAsia="ru-RU"/>
        </w:rPr>
        <w:t>      </w:t>
      </w:r>
      <w:hyperlink r:id="rId71" w:anchor="z48" w:history="1">
        <w:r w:rsidRPr="00846016">
          <w:rPr>
            <w:rFonts w:ascii="Arial" w:eastAsia="Times New Roman" w:hAnsi="Arial" w:cs="Arial"/>
            <w:color w:val="073A5E"/>
            <w:sz w:val="20"/>
            <w:szCs w:val="20"/>
            <w:u w:val="single"/>
            <w:lang w:eastAsia="ru-RU"/>
          </w:rPr>
          <w:t>Нормативным постановлением</w:t>
        </w:r>
      </w:hyperlink>
      <w:r w:rsidRPr="00846016">
        <w:rPr>
          <w:rFonts w:ascii="Arial" w:eastAsia="Times New Roman" w:hAnsi="Arial" w:cs="Arial"/>
          <w:color w:val="FF0000"/>
          <w:sz w:val="20"/>
          <w:szCs w:val="20"/>
          <w:lang w:eastAsia="ru-RU"/>
        </w:rPr>
        <w:t> Конституционного Суда РК от 25.08.2025 № 75-НП </w:t>
      </w:r>
      <w:hyperlink r:id="rId72" w:anchor="z53" w:history="1">
        <w:r w:rsidRPr="00846016">
          <w:rPr>
            <w:rFonts w:ascii="Arial" w:eastAsia="Times New Roman" w:hAnsi="Arial" w:cs="Arial"/>
            <w:color w:val="073A5E"/>
            <w:sz w:val="20"/>
            <w:szCs w:val="20"/>
            <w:u w:val="single"/>
            <w:lang w:eastAsia="ru-RU"/>
          </w:rPr>
          <w:t>подпункт 9)</w:t>
        </w:r>
      </w:hyperlink>
      <w:r w:rsidRPr="00846016">
        <w:rPr>
          <w:rFonts w:ascii="Arial" w:eastAsia="Times New Roman" w:hAnsi="Arial" w:cs="Arial"/>
          <w:color w:val="FF0000"/>
          <w:sz w:val="20"/>
          <w:szCs w:val="20"/>
          <w:lang w:eastAsia="ru-RU"/>
        </w:rPr>
        <w:t> пункта 2 статьи 6 настоящего Закона РК признан соответствующим </w:t>
      </w:r>
      <w:hyperlink r:id="rId73" w:anchor="z63" w:history="1">
        <w:r w:rsidRPr="00846016">
          <w:rPr>
            <w:rFonts w:ascii="Arial" w:eastAsia="Times New Roman" w:hAnsi="Arial" w:cs="Arial"/>
            <w:color w:val="073A5E"/>
            <w:sz w:val="20"/>
            <w:szCs w:val="20"/>
            <w:u w:val="single"/>
            <w:lang w:eastAsia="ru-RU"/>
          </w:rPr>
          <w:t>Конституции</w:t>
        </w:r>
      </w:hyperlink>
      <w:r w:rsidRPr="00846016">
        <w:rPr>
          <w:rFonts w:ascii="Arial" w:eastAsia="Times New Roman" w:hAnsi="Arial" w:cs="Arial"/>
          <w:color w:val="FF0000"/>
          <w:sz w:val="20"/>
          <w:szCs w:val="20"/>
          <w:lang w:eastAsia="ru-RU"/>
        </w:rPr>
        <w:t> Республики Казахстан.</w:t>
      </w:r>
      <w:r w:rsidRPr="00846016">
        <w:rPr>
          <w:rFonts w:ascii="Arial" w:eastAsia="Times New Roman" w:hAnsi="Arial" w:cs="Arial"/>
          <w:color w:val="444444"/>
          <w:sz w:val="20"/>
          <w:szCs w:val="20"/>
          <w:lang w:eastAsia="ru-RU"/>
        </w:rPr>
        <w:br/>
      </w:r>
    </w:p>
    <w:p w14:paraId="09FBC2D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Непредставление или искажение сведений, указанных в пункте 2 настоящей статьи, является основанием для отказа в приеме на правоохранительную службу.</w:t>
      </w:r>
    </w:p>
    <w:p w14:paraId="1A6EE08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Поступление на службу в правоохранительные органы осуществляется при условии прохождения гражданами обязательной специальной проверки.</w:t>
      </w:r>
    </w:p>
    <w:p w14:paraId="2AA8E29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Принимаемые на службу в правоохранительные органы граждане в обязательном порядке для определения пригодности к службе проходят в военно-врачебных комиссиях медицинское и психофизиологическое освидетельствования и полиграфологическое исследование в соответствующем подразделении правоохранительного органа.</w:t>
      </w:r>
    </w:p>
    <w:p w14:paraId="2C09167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5-1. Порядок прохождения полиграфологического исследования определяется Правительством Республики Казахстан.</w:t>
      </w:r>
    </w:p>
    <w:p w14:paraId="73AEBC3F"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7" w:name="z57"/>
      <w:bookmarkEnd w:id="7"/>
      <w:r w:rsidRPr="00846016">
        <w:rPr>
          <w:rFonts w:ascii="Arial" w:eastAsia="Times New Roman" w:hAnsi="Arial" w:cs="Arial"/>
          <w:color w:val="FF0000"/>
          <w:sz w:val="20"/>
          <w:szCs w:val="20"/>
          <w:bdr w:val="none" w:sz="0" w:space="0" w:color="auto" w:frame="1"/>
          <w:lang w:eastAsia="ru-RU"/>
        </w:rPr>
        <w:t>6. Исключен Законом РК от 18.11.2015 </w:t>
      </w:r>
      <w:hyperlink r:id="rId74" w:anchor="z242" w:history="1">
        <w:r w:rsidRPr="00846016">
          <w:rPr>
            <w:rFonts w:ascii="Arial" w:eastAsia="Times New Roman" w:hAnsi="Arial" w:cs="Arial"/>
            <w:color w:val="073A5E"/>
            <w:sz w:val="20"/>
            <w:szCs w:val="20"/>
            <w:u w:val="single"/>
            <w:lang w:eastAsia="ru-RU"/>
          </w:rPr>
          <w:t>№ 412-V</w:t>
        </w:r>
      </w:hyperlink>
      <w:r w:rsidRPr="00846016">
        <w:rPr>
          <w:rFonts w:ascii="Arial" w:eastAsia="Times New Roman" w:hAnsi="Arial" w:cs="Arial"/>
          <w:color w:val="FF0000"/>
          <w:sz w:val="20"/>
          <w:szCs w:val="20"/>
          <w:bdr w:val="none" w:sz="0" w:space="0" w:color="auto" w:frame="1"/>
          <w:lang w:eastAsia="ru-RU"/>
        </w:rPr>
        <w:t> (вводится в действие с 01.01.2021).</w:t>
      </w:r>
      <w:r w:rsidRPr="00846016">
        <w:rPr>
          <w:rFonts w:ascii="Arial" w:eastAsia="Times New Roman" w:hAnsi="Arial" w:cs="Arial"/>
          <w:color w:val="444444"/>
          <w:sz w:val="20"/>
          <w:szCs w:val="20"/>
          <w:lang w:eastAsia="ru-RU"/>
        </w:rPr>
        <w:br/>
      </w:r>
    </w:p>
    <w:p w14:paraId="1178BCDE"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Тестирование граждан, поступающих на правоохранительную службу, осуществляется в порядке, предусмотренном </w:t>
      </w:r>
      <w:hyperlink r:id="rId75" w:anchor="z2" w:history="1">
        <w:r w:rsidRPr="00846016">
          <w:rPr>
            <w:rFonts w:ascii="Courier New" w:eastAsia="Times New Roman" w:hAnsi="Courier New" w:cs="Courier New"/>
            <w:color w:val="073A5E"/>
            <w:spacing w:val="2"/>
            <w:sz w:val="20"/>
            <w:szCs w:val="20"/>
            <w:u w:val="single"/>
            <w:lang w:eastAsia="ru-RU"/>
          </w:rPr>
          <w:t>Законом</w:t>
        </w:r>
      </w:hyperlink>
      <w:r w:rsidRPr="00846016">
        <w:rPr>
          <w:rFonts w:ascii="Courier New" w:eastAsia="Times New Roman" w:hAnsi="Courier New" w:cs="Courier New"/>
          <w:color w:val="000000"/>
          <w:spacing w:val="2"/>
          <w:sz w:val="20"/>
          <w:szCs w:val="20"/>
          <w:lang w:eastAsia="ru-RU"/>
        </w:rPr>
        <w:t> Республики Казахстан "О государственной службе Республики Казахстан".</w:t>
      </w:r>
    </w:p>
    <w:p w14:paraId="5FF24D6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8. Действие пунктов 4 и 5 настоящей статьи не распространяется на сотрудников, ранее являвшихся сотрудниками правоохранительных, специальных государственных органов, принимаемых на службу в правоохранительные органы в течение пяти рабочих дней со дня их увольнения, за исключением уволенных по состоянию здоровья, по служебному несоответствию, выявившемуся по итогам </w:t>
      </w:r>
      <w:r w:rsidRPr="00846016">
        <w:rPr>
          <w:rFonts w:ascii="Courier New" w:eastAsia="Times New Roman" w:hAnsi="Courier New" w:cs="Courier New"/>
          <w:color w:val="000000"/>
          <w:spacing w:val="2"/>
          <w:sz w:val="20"/>
          <w:szCs w:val="20"/>
          <w:lang w:eastAsia="ru-RU"/>
        </w:rPr>
        <w:lastRenderedPageBreak/>
        <w:t>аттестации, по отрицательным мотивам, а также на военнослужащих, принимаемых на правоохранительную службу в порядке перевода.</w:t>
      </w:r>
    </w:p>
    <w:p w14:paraId="6D90C142"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6 с изменениями, внесенными законами РК от 21.05.2013 </w:t>
      </w:r>
      <w:hyperlink r:id="rId76" w:anchor="z9"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07.11.2014 </w:t>
      </w:r>
      <w:hyperlink r:id="rId77" w:anchor="z366"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04.07.2014</w:t>
      </w:r>
      <w:hyperlink r:id="rId78" w:anchor="z228" w:history="1">
        <w:r w:rsidRPr="00846016">
          <w:rPr>
            <w:rFonts w:ascii="Arial" w:eastAsia="Times New Roman" w:hAnsi="Arial" w:cs="Arial"/>
            <w:color w:val="073A5E"/>
            <w:sz w:val="20"/>
            <w:szCs w:val="20"/>
            <w:u w:val="single"/>
            <w:lang w:eastAsia="ru-RU"/>
          </w:rPr>
          <w:t> № 233-V</w:t>
        </w:r>
      </w:hyperlink>
      <w:r w:rsidRPr="00846016">
        <w:rPr>
          <w:rFonts w:ascii="Arial" w:eastAsia="Times New Roman" w:hAnsi="Arial" w:cs="Arial"/>
          <w:color w:val="FF0000"/>
          <w:sz w:val="20"/>
          <w:szCs w:val="20"/>
          <w:bdr w:val="none" w:sz="0" w:space="0" w:color="auto" w:frame="1"/>
          <w:lang w:eastAsia="ru-RU"/>
        </w:rPr>
        <w:t> (вводится в действие с 01.01.2015); от 29.12.2014</w:t>
      </w:r>
      <w:hyperlink r:id="rId79" w:anchor="z2943" w:history="1">
        <w:r w:rsidRPr="00846016">
          <w:rPr>
            <w:rFonts w:ascii="Arial" w:eastAsia="Times New Roman" w:hAnsi="Arial" w:cs="Arial"/>
            <w:color w:val="073A5E"/>
            <w:sz w:val="20"/>
            <w:szCs w:val="20"/>
            <w:u w:val="single"/>
            <w:lang w:eastAsia="ru-RU"/>
          </w:rPr>
          <w:t> № 269-V</w:t>
        </w:r>
      </w:hyperlink>
      <w:r w:rsidRPr="00846016">
        <w:rPr>
          <w:rFonts w:ascii="Arial" w:eastAsia="Times New Roman" w:hAnsi="Arial" w:cs="Arial"/>
          <w:color w:val="FF0000"/>
          <w:sz w:val="20"/>
          <w:szCs w:val="20"/>
          <w:bdr w:val="none" w:sz="0" w:space="0" w:color="auto" w:frame="1"/>
          <w:lang w:eastAsia="ru-RU"/>
        </w:rPr>
        <w:t> (вводится в действие с 01.01.2015); от 18.11.2015 </w:t>
      </w:r>
      <w:hyperlink r:id="rId80" w:anchor="z18" w:history="1">
        <w:r w:rsidRPr="00846016">
          <w:rPr>
            <w:rFonts w:ascii="Arial" w:eastAsia="Times New Roman" w:hAnsi="Arial" w:cs="Arial"/>
            <w:color w:val="073A5E"/>
            <w:sz w:val="20"/>
            <w:szCs w:val="20"/>
            <w:u w:val="single"/>
            <w:lang w:eastAsia="ru-RU"/>
          </w:rPr>
          <w:t>№ 411-V</w:t>
        </w:r>
      </w:hyperlink>
      <w:r w:rsidRPr="00846016">
        <w:rPr>
          <w:rFonts w:ascii="Arial" w:eastAsia="Times New Roman" w:hAnsi="Arial" w:cs="Arial"/>
          <w:color w:val="FF0000"/>
          <w:sz w:val="20"/>
          <w:szCs w:val="20"/>
          <w:bdr w:val="none" w:sz="0" w:space="0" w:color="auto" w:frame="1"/>
          <w:lang w:eastAsia="ru-RU"/>
        </w:rPr>
        <w:t> (</w:t>
      </w:r>
      <w:hyperlink r:id="rId81" w:anchor="z36" w:history="1">
        <w:r w:rsidRPr="00846016">
          <w:rPr>
            <w:rFonts w:ascii="Arial" w:eastAsia="Times New Roman" w:hAnsi="Arial" w:cs="Arial"/>
            <w:color w:val="073A5E"/>
            <w:sz w:val="20"/>
            <w:szCs w:val="20"/>
            <w:u w:val="single"/>
            <w:lang w:eastAsia="ru-RU"/>
          </w:rPr>
          <w:t>вводится</w:t>
        </w:r>
      </w:hyperlink>
      <w:r w:rsidRPr="00846016">
        <w:rPr>
          <w:rFonts w:ascii="Arial" w:eastAsia="Times New Roman" w:hAnsi="Arial" w:cs="Arial"/>
          <w:color w:val="FF0000"/>
          <w:sz w:val="20"/>
          <w:szCs w:val="20"/>
          <w:bdr w:val="none" w:sz="0" w:space="0" w:color="auto" w:frame="1"/>
          <w:lang w:eastAsia="ru-RU"/>
        </w:rPr>
        <w:t> в действие с 01.01.2016); от 18.11.2015 </w:t>
      </w:r>
      <w:hyperlink r:id="rId82" w:anchor="z242" w:history="1">
        <w:r w:rsidRPr="00846016">
          <w:rPr>
            <w:rFonts w:ascii="Arial" w:eastAsia="Times New Roman" w:hAnsi="Arial" w:cs="Arial"/>
            <w:color w:val="073A5E"/>
            <w:sz w:val="20"/>
            <w:szCs w:val="20"/>
            <w:u w:val="single"/>
            <w:lang w:eastAsia="ru-RU"/>
          </w:rPr>
          <w:t>№ 412-V</w:t>
        </w:r>
      </w:hyperlink>
      <w:r w:rsidRPr="00846016">
        <w:rPr>
          <w:rFonts w:ascii="Arial" w:eastAsia="Times New Roman" w:hAnsi="Arial" w:cs="Arial"/>
          <w:color w:val="FF0000"/>
          <w:sz w:val="20"/>
          <w:szCs w:val="20"/>
          <w:bdr w:val="none" w:sz="0" w:space="0" w:color="auto" w:frame="1"/>
          <w:lang w:eastAsia="ru-RU"/>
        </w:rPr>
        <w:t> (вводится в действие с 01.01.2021); от 27.12.2019 </w:t>
      </w:r>
      <w:hyperlink r:id="rId83" w:anchor="z1189"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84"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11.07.2022 </w:t>
      </w:r>
      <w:hyperlink r:id="rId85" w:anchor="z354"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86" w:anchor="z35"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87" w:anchor="z458"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03.01.2026 </w:t>
      </w:r>
      <w:hyperlink r:id="rId88" w:anchor="z27" w:history="1">
        <w:r w:rsidRPr="00846016">
          <w:rPr>
            <w:rFonts w:ascii="Arial" w:eastAsia="Times New Roman" w:hAnsi="Arial" w:cs="Arial"/>
            <w:color w:val="073A5E"/>
            <w:sz w:val="20"/>
            <w:szCs w:val="20"/>
            <w:u w:val="single"/>
            <w:lang w:eastAsia="ru-RU"/>
          </w:rPr>
          <w:t>№ 251-VIII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552F470"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 Отбор кандидатов на правоохранительную службу</w:t>
      </w:r>
    </w:p>
    <w:p w14:paraId="3A786972"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1. Исключен Законом РК от 11.07.2022 </w:t>
      </w:r>
      <w:hyperlink r:id="rId89" w:anchor="z361" w:history="1">
        <w:r w:rsidRPr="00846016">
          <w:rPr>
            <w:rFonts w:ascii="Courier New" w:eastAsia="Times New Roman" w:hAnsi="Courier New" w:cs="Courier New"/>
            <w:color w:val="073A5E"/>
            <w:spacing w:val="2"/>
            <w:sz w:val="20"/>
            <w:szCs w:val="20"/>
            <w:u w:val="single"/>
            <w:lang w:eastAsia="ru-RU"/>
          </w:rPr>
          <w:t>№ 136-VII</w:t>
        </w:r>
      </w:hyperlink>
      <w:r w:rsidRPr="0084601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871FE73"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w:t>
      </w:r>
      <w:bookmarkStart w:id="8" w:name="z942"/>
      <w:bookmarkEnd w:id="8"/>
      <w:r w:rsidRPr="00846016">
        <w:rPr>
          <w:rFonts w:ascii="Courier New" w:eastAsia="Times New Roman" w:hAnsi="Courier New" w:cs="Courier New"/>
          <w:color w:val="000000"/>
          <w:spacing w:val="2"/>
          <w:sz w:val="20"/>
          <w:szCs w:val="20"/>
          <w:lang w:eastAsia="ru-RU"/>
        </w:rPr>
        <w:t>2. Поступление на службу в правоохранительные органы осуществляется на конкурсной основе либо через первоначальную профессиональную подготовку в организациях образования правоохранительных органов, за исключением случаев, установленных </w:t>
      </w:r>
      <w:hyperlink r:id="rId90" w:anchor="z64" w:history="1">
        <w:r w:rsidRPr="00846016">
          <w:rPr>
            <w:rFonts w:ascii="Courier New" w:eastAsia="Times New Roman" w:hAnsi="Courier New" w:cs="Courier New"/>
            <w:color w:val="073A5E"/>
            <w:spacing w:val="2"/>
            <w:sz w:val="20"/>
            <w:szCs w:val="20"/>
            <w:u w:val="single"/>
            <w:lang w:eastAsia="ru-RU"/>
          </w:rPr>
          <w:t>пунктом 3</w:t>
        </w:r>
      </w:hyperlink>
      <w:r w:rsidRPr="00846016">
        <w:rPr>
          <w:rFonts w:ascii="Courier New" w:eastAsia="Times New Roman" w:hAnsi="Courier New" w:cs="Courier New"/>
          <w:color w:val="000000"/>
          <w:spacing w:val="2"/>
          <w:sz w:val="20"/>
          <w:szCs w:val="20"/>
          <w:lang w:eastAsia="ru-RU"/>
        </w:rPr>
        <w:t> настоящей статьи и пунктом 1 статьи 7-1 настоящего Закона.</w:t>
      </w:r>
    </w:p>
    <w:p w14:paraId="083B58E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Отбор на правоохранительную службу проводится с учетом показателя конкурентоспособности (цифрового рейтинга) кандидата на службу и степени его соответствия профессиональным компетенциям.</w:t>
      </w:r>
    </w:p>
    <w:p w14:paraId="67CF12B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Порядок и методы определения профессиональных компетенций, ключевых показателей и расчета показателя конкурентоспособности (цифрового рейтинга) кандидата на службу утверждаются руководителем правоохранительного органа.</w:t>
      </w:r>
    </w:p>
    <w:p w14:paraId="0E0E3DD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Должностные лица, принявшие на службу граждан, не прошедших конкурсный отбор либо первоначальную профессиональную подготовку, привлекаются к дисциплинарной ответственности в порядке, установленном законом Республики Казахстан.</w:t>
      </w:r>
    </w:p>
    <w:p w14:paraId="53682E6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2-1. Поступление на службу в правоохранительные органы на должности рядового, младшего и среднего начальствующего состава осуществляется через первоначальную профессиональную подготовку в организациях образования правоохранительных органов.</w:t>
      </w:r>
    </w:p>
    <w:p w14:paraId="5EC8636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Порядок отбора на первоначальную профессиональную подготовку и условия ее прохождения для лиц, поступающих на службу в органы прокуратуры, антикоррупционную службу и службу экономических расследований, а также основания их отчисления от первоначальной профессиональной подготовки </w:t>
      </w:r>
      <w:r w:rsidRPr="00846016">
        <w:rPr>
          <w:rFonts w:ascii="Courier New" w:eastAsia="Times New Roman" w:hAnsi="Courier New" w:cs="Courier New"/>
          <w:color w:val="000000"/>
          <w:spacing w:val="2"/>
          <w:sz w:val="20"/>
          <w:szCs w:val="20"/>
          <w:lang w:eastAsia="ru-RU"/>
        </w:rPr>
        <w:lastRenderedPageBreak/>
        <w:t>определяются совместным нормативным правовым актом руководителей правоохранительных органов.</w:t>
      </w:r>
    </w:p>
    <w:p w14:paraId="489A65A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Порядок отбора на первоначальную профессиональную подготовку и условия ее прохождения для лиц, поступающих в органы внутренних дел, а также основания их отчисления от первоначальной профессиональной подготовки определяются нормативным правовым актом руководителя органов внутренних дел.</w:t>
      </w:r>
    </w:p>
    <w:p w14:paraId="663A551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Порядок отбора на первоначальную профессиональную подготовку и условия ее прохождения для лиц, поступающих в органы государственной противопожарной службы, а также основания их отчисления от первоначальной профессиональной подготовки определяются нормативным правовым актом руководителя органов государственной противопожарной службы.</w:t>
      </w:r>
    </w:p>
    <w:p w14:paraId="66E0222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На службу в правоохранительные органы вне конкурсного отбора могут быть приняты:</w:t>
      </w:r>
    </w:p>
    <w:p w14:paraId="3F8A621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лица, завершившие обучение в организациях образования правоохранительных органов, – в течение одного года после завершения обучения;</w:t>
      </w:r>
    </w:p>
    <w:p w14:paraId="3AE11FB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лица, ранее проходившие службу на должностях в правоохранительных, специальных государственных органах и имеющие стаж службы в правоохранительных, специальных государственных органах не менее трех лет;</w:t>
      </w:r>
    </w:p>
    <w:p w14:paraId="698A546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лица, ранее состоявшие на воинской службе и занимавшие воинские должности в государственных учреждениях Вооруженных Сил Республики Казахстан, других войсках и воинских формированиях Республики Казахстан, при наличии стажа воинской службы не менее трех лет;</w:t>
      </w:r>
    </w:p>
    <w:p w14:paraId="7AD57BC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депутаты Парламента Республики Казахстан, политические государственные служащие, судьи, выполнявшие свои полномочия не менее шести месяцев и прекратившие их, за исключением прекративших свои полномочия по отрицательным мотивам.</w:t>
      </w:r>
    </w:p>
    <w:p w14:paraId="6AF9E17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Занятие сотрудником вакантной должности в период прохождения правоохранительной службы в случае его соответствия предъявляемым квалификационным требованиям к соответствующей вакантной должности может осуществляться на внеконкурсной основе в порядке перевода с его согласия или на конкурсной основе.</w:t>
      </w:r>
    </w:p>
    <w:p w14:paraId="0F4ACB2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Кадровая служба правоохранительного органа ведет ведомственный банк данных кандидатов на службу с отражением их показателя конкурентоспособности (цифрового рейтинга).</w:t>
      </w:r>
    </w:p>
    <w:p w14:paraId="435F5614"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6. Исключен Законом РК от 11.07.2022 </w:t>
      </w:r>
      <w:hyperlink r:id="rId91" w:anchor="z375"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Сноска. Статья 7 с изменениями, внесенными законами РК от 21.05.2013 </w:t>
      </w:r>
      <w:hyperlink r:id="rId92" w:anchor="z13"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его первого официального </w:t>
      </w:r>
      <w:r w:rsidRPr="00846016">
        <w:rPr>
          <w:rFonts w:ascii="Arial" w:eastAsia="Times New Roman" w:hAnsi="Arial" w:cs="Arial"/>
          <w:color w:val="FF0000"/>
          <w:sz w:val="20"/>
          <w:szCs w:val="20"/>
          <w:bdr w:val="none" w:sz="0" w:space="0" w:color="auto" w:frame="1"/>
          <w:lang w:eastAsia="ru-RU"/>
        </w:rPr>
        <w:lastRenderedPageBreak/>
        <w:t>опубликования); от 29.10.2015 </w:t>
      </w:r>
      <w:hyperlink r:id="rId93" w:anchor="z28"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23.11.2015 </w:t>
      </w:r>
      <w:hyperlink r:id="rId94" w:anchor="z74" w:history="1">
        <w:r w:rsidRPr="00846016">
          <w:rPr>
            <w:rFonts w:ascii="Arial" w:eastAsia="Times New Roman" w:hAnsi="Arial" w:cs="Arial"/>
            <w:color w:val="073A5E"/>
            <w:sz w:val="20"/>
            <w:szCs w:val="20"/>
            <w:u w:val="single"/>
            <w:lang w:eastAsia="ru-RU"/>
          </w:rPr>
          <w:t>№ 417-V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95" w:anchor="z1203" w:history="1">
        <w:r w:rsidRPr="00846016">
          <w:rPr>
            <w:rFonts w:ascii="Arial" w:eastAsia="Times New Roman" w:hAnsi="Arial" w:cs="Arial"/>
            <w:color w:val="073A5E"/>
            <w:sz w:val="20"/>
            <w:szCs w:val="20"/>
            <w:u w:val="single"/>
            <w:lang w:eastAsia="ru-RU"/>
          </w:rPr>
          <w:t>№ 180-VI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96" w:anchor="z1194"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97"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11.07.2022 </w:t>
      </w:r>
      <w:hyperlink r:id="rId98" w:anchor="z360"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99" w:anchor="z43"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3B7613BC"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bookmarkStart w:id="9" w:name="z1263"/>
      <w:bookmarkEnd w:id="9"/>
      <w:r w:rsidRPr="00846016">
        <w:rPr>
          <w:rFonts w:ascii="Courier New" w:eastAsia="Times New Roman" w:hAnsi="Courier New" w:cs="Courier New"/>
          <w:b/>
          <w:bCs/>
          <w:color w:val="000000"/>
          <w:spacing w:val="2"/>
          <w:sz w:val="20"/>
          <w:szCs w:val="20"/>
          <w:bdr w:val="none" w:sz="0" w:space="0" w:color="auto" w:frame="1"/>
          <w:lang w:eastAsia="ru-RU"/>
        </w:rPr>
        <w:t>Статья 7-1. Конкурс для занятия должностей в правоохранительных органах</w:t>
      </w:r>
    </w:p>
    <w:p w14:paraId="3BDFDE4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Поступление на правоохранительную службу на конкурсной основе осуществляется на вакантные и временно вакантные должности правоохранительных органов, за исключением должностей рядового, младшего и среднего начальствующих составов и должностей, назначение на которые производится Президентом Республики Казахстан и (или) по согласованию с ним, Администрацией Президента Республики Казахстан.</w:t>
      </w:r>
    </w:p>
    <w:p w14:paraId="166002F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Предварительное изучение кандидатов, поступающих на конкурсной основе, осуществляется кадровыми службами и службами собственной (внутренней) безопасности правоохранительных органов.</w:t>
      </w:r>
    </w:p>
    <w:p w14:paraId="7C5FAE00"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Предварительное изучение включает в себя проверку кандидатов, принимаемых на службу в правоохранительные органы, на соответствие требованиям </w:t>
      </w:r>
      <w:hyperlink r:id="rId100" w:anchor="z42" w:history="1">
        <w:r w:rsidRPr="00846016">
          <w:rPr>
            <w:rFonts w:ascii="Courier New" w:eastAsia="Times New Roman" w:hAnsi="Courier New" w:cs="Courier New"/>
            <w:color w:val="073A5E"/>
            <w:spacing w:val="2"/>
            <w:sz w:val="20"/>
            <w:szCs w:val="20"/>
            <w:u w:val="single"/>
            <w:lang w:eastAsia="ru-RU"/>
          </w:rPr>
          <w:t>статей 6</w:t>
        </w:r>
      </w:hyperlink>
      <w:r w:rsidRPr="00846016">
        <w:rPr>
          <w:rFonts w:ascii="Courier New" w:eastAsia="Times New Roman" w:hAnsi="Courier New" w:cs="Courier New"/>
          <w:color w:val="000000"/>
          <w:spacing w:val="2"/>
          <w:sz w:val="20"/>
          <w:szCs w:val="20"/>
          <w:lang w:eastAsia="ru-RU"/>
        </w:rPr>
        <w:t> и </w:t>
      </w:r>
      <w:hyperlink r:id="rId101" w:anchor="z87" w:history="1">
        <w:r w:rsidRPr="00846016">
          <w:rPr>
            <w:rFonts w:ascii="Courier New" w:eastAsia="Times New Roman" w:hAnsi="Courier New" w:cs="Courier New"/>
            <w:color w:val="073A5E"/>
            <w:spacing w:val="2"/>
            <w:sz w:val="20"/>
            <w:szCs w:val="20"/>
            <w:u w:val="single"/>
            <w:lang w:eastAsia="ru-RU"/>
          </w:rPr>
          <w:t>10</w:t>
        </w:r>
      </w:hyperlink>
      <w:r w:rsidRPr="00846016">
        <w:rPr>
          <w:rFonts w:ascii="Courier New" w:eastAsia="Times New Roman" w:hAnsi="Courier New" w:cs="Courier New"/>
          <w:color w:val="000000"/>
          <w:spacing w:val="2"/>
          <w:sz w:val="20"/>
          <w:szCs w:val="20"/>
          <w:lang w:eastAsia="ru-RU"/>
        </w:rPr>
        <w:t> настоящего Закона.</w:t>
      </w:r>
    </w:p>
    <w:p w14:paraId="7DA32D2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Конкурс проводится при условии отсутствия кандидатов в резерве на занятие вакантной должности соответствующей категории.</w:t>
      </w:r>
    </w:p>
    <w:p w14:paraId="78076A5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Отбор кандидатов на конкурсной основе осуществляется конкурсной комиссией правоохранительного органа, создаваемой по решению руководителя правоохранительного органа или уполномоченного руководителя.</w:t>
      </w:r>
    </w:p>
    <w:p w14:paraId="4F8832B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Конкурс для занятия должностей в правоохранительных органах включает в себя ряд последовательных этапов:</w:t>
      </w:r>
    </w:p>
    <w:p w14:paraId="370FB5C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публикация объявления о проведении конкурса;</w:t>
      </w:r>
    </w:p>
    <w:p w14:paraId="70BE99A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прием документов посредством информационной автоматизированной базы данных (информационной системы) от лиц, изъявивших желание принять участие в конкурсе;</w:t>
      </w:r>
    </w:p>
    <w:p w14:paraId="5B1A1C4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рассмотрение документов участников конкурса на соответствие установленным квалификационным требованиям и требованиям, установленным настоящим Законом;</w:t>
      </w:r>
    </w:p>
    <w:p w14:paraId="13BC6E1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собеседование с участниками конкурса, проводимое конкурсной комиссией;</w:t>
      </w:r>
    </w:p>
    <w:p w14:paraId="3ED86A6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медицинское и психофизиологическое освидетельствование участников конкурса;</w:t>
      </w:r>
    </w:p>
    <w:p w14:paraId="0F77E46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6) полиграфологическое исследование участников конкурса;</w:t>
      </w:r>
    </w:p>
    <w:p w14:paraId="05818F6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заключение конкурсной комиссии.</w:t>
      </w:r>
    </w:p>
    <w:p w14:paraId="5667D37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Объявление о проведении конкурса публикуется на интернет-ресурсе правоохранительного органа, а также уполномоченного органа по делам государственной службы.</w:t>
      </w:r>
    </w:p>
    <w:p w14:paraId="68283CA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Если конкурс проводится на временно вакантную должность правоохранительного органа, данное условие указывается в объявлении о проведении конкурса.</w:t>
      </w:r>
    </w:p>
    <w:p w14:paraId="6AAC4E0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Конкурсная комиссия вправе рекомендовать руководителю правоохранительного органа либо уполномоченному руководителю зачислить кандидата в резерв на занятие вакантной должности.</w:t>
      </w:r>
    </w:p>
    <w:p w14:paraId="6F3B321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Рекомендации конкурсной комиссии о зачислении в резерв на занятие вакантной должности выносятся в отношении не более трех кандидатов для каждой вакантной должности.</w:t>
      </w:r>
    </w:p>
    <w:p w14:paraId="4CFCC53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Срок пребывания кандидата в резерве на занятие вакантной должности составляет один год со дня его зачисления.</w:t>
      </w:r>
    </w:p>
    <w:p w14:paraId="18269F6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Отказ кандидата от занятия предложенной должности является основанием для исключения его из резерва на занятие вакантной должности.</w:t>
      </w:r>
    </w:p>
    <w:p w14:paraId="1CBD224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Кандидат, рекомендованный конкурсной комиссией к назначению на объявленную должность, проходит обязательную специальную проверку.</w:t>
      </w:r>
    </w:p>
    <w:p w14:paraId="1ED8058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До получения результатов обязательной специальной проверки кандидат временно исполняет обязанности, предусмотренные вакантной или временно вакантной должностью. Трудовые отношения с ним регулируются в соответствии с трудовым законодательством Республики Казахстан.</w:t>
      </w:r>
    </w:p>
    <w:p w14:paraId="60591E2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период проведения обязательной специальной проверки на кандидата распространяются положения настоящего Закона в части обязанностей и ответственности сотрудников, ограничений, связанных с пребыванием на правоохранительной службе.</w:t>
      </w:r>
    </w:p>
    <w:p w14:paraId="55E69FA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получения положительных результатов обязательной специальной проверки период осуществления обязанностей по вакантной или временно вакантной должности засчитывается в испытательный срок, а также в стаж правоохранительной службы (выслугу лет).</w:t>
      </w:r>
    </w:p>
    <w:p w14:paraId="0B87893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11. Порядок формирования и работы конкурсной комиссии, сроки проведения этапов конкурса, а также перечень документов, необходимых для </w:t>
      </w:r>
      <w:r w:rsidRPr="00846016">
        <w:rPr>
          <w:rFonts w:ascii="Courier New" w:eastAsia="Times New Roman" w:hAnsi="Courier New" w:cs="Courier New"/>
          <w:color w:val="000000"/>
          <w:spacing w:val="2"/>
          <w:sz w:val="20"/>
          <w:szCs w:val="20"/>
          <w:lang w:eastAsia="ru-RU"/>
        </w:rPr>
        <w:lastRenderedPageBreak/>
        <w:t>участия в конкурсе, определяются совместным нормативным правовым актом руководителей правоохранительных органов.</w:t>
      </w:r>
    </w:p>
    <w:p w14:paraId="69A7914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Глава 2 дополнена статьей 7-1 в соответствии с Законом РК от 11.07.2022 </w:t>
      </w:r>
      <w:hyperlink r:id="rId102" w:anchor="z376"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внесенными законами РК от 10.01.2025 </w:t>
      </w:r>
      <w:hyperlink r:id="rId103" w:anchor="z48"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104" w:anchor="z267" w:history="1">
        <w:r w:rsidRPr="00846016">
          <w:rPr>
            <w:rFonts w:ascii="Arial" w:eastAsia="Times New Roman" w:hAnsi="Arial" w:cs="Arial"/>
            <w:color w:val="073A5E"/>
            <w:sz w:val="20"/>
            <w:szCs w:val="20"/>
            <w:u w:val="single"/>
            <w:lang w:eastAsia="ru-RU"/>
          </w:rPr>
          <w:t>ст. 2</w:t>
        </w:r>
      </w:hyperlink>
      <w:r w:rsidRPr="00846016">
        <w:rPr>
          <w:rFonts w:ascii="Arial" w:eastAsia="Times New Roman" w:hAnsi="Arial" w:cs="Arial"/>
          <w:color w:val="FF0000"/>
          <w:sz w:val="20"/>
          <w:szCs w:val="20"/>
          <w:bdr w:val="none" w:sz="0" w:space="0" w:color="auto" w:frame="1"/>
          <w:lang w:eastAsia="ru-RU"/>
        </w:rPr>
        <w:t>); от 30.06.2025 </w:t>
      </w:r>
      <w:hyperlink r:id="rId105" w:anchor="z460"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5C7DB852"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1288"/>
      <w:bookmarkEnd w:id="10"/>
      <w:r w:rsidRPr="00846016">
        <w:rPr>
          <w:rFonts w:ascii="Courier New" w:eastAsia="Times New Roman" w:hAnsi="Courier New" w:cs="Courier New"/>
          <w:b/>
          <w:bCs/>
          <w:color w:val="000000"/>
          <w:spacing w:val="2"/>
          <w:sz w:val="20"/>
          <w:szCs w:val="20"/>
          <w:bdr w:val="none" w:sz="0" w:space="0" w:color="auto" w:frame="1"/>
          <w:lang w:eastAsia="ru-RU"/>
        </w:rPr>
        <w:t>Статья 7-2. Внеконкурсный отбор на службу в правоохранительные органы</w:t>
      </w:r>
    </w:p>
    <w:p w14:paraId="5E1505F7"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На правоохранительную службу по решению руководителя правоохранительного органа вне конкурсного отбора могут быть приняты лица, предусмотренные </w:t>
      </w:r>
      <w:hyperlink r:id="rId106" w:anchor="z64" w:history="1">
        <w:r w:rsidRPr="00846016">
          <w:rPr>
            <w:rFonts w:ascii="Courier New" w:eastAsia="Times New Roman" w:hAnsi="Courier New" w:cs="Courier New"/>
            <w:color w:val="073A5E"/>
            <w:spacing w:val="2"/>
            <w:sz w:val="20"/>
            <w:szCs w:val="20"/>
            <w:u w:val="single"/>
            <w:lang w:eastAsia="ru-RU"/>
          </w:rPr>
          <w:t>пунктом 3</w:t>
        </w:r>
      </w:hyperlink>
      <w:r w:rsidRPr="00846016">
        <w:rPr>
          <w:rFonts w:ascii="Courier New" w:eastAsia="Times New Roman" w:hAnsi="Courier New" w:cs="Courier New"/>
          <w:color w:val="000000"/>
          <w:spacing w:val="2"/>
          <w:sz w:val="20"/>
          <w:szCs w:val="20"/>
          <w:lang w:eastAsia="ru-RU"/>
        </w:rPr>
        <w:t> статьи 7 и пунктом 1 статьи 7-1 настоящего Закона.</w:t>
      </w:r>
    </w:p>
    <w:p w14:paraId="6792CF50"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Изучение кандидатов, поступающих вне конкурсного отбора, их проверка на соответствие квалификационным требованиям и требованиям, предусмотренным </w:t>
      </w:r>
      <w:hyperlink r:id="rId107" w:anchor="z43" w:history="1">
        <w:r w:rsidRPr="00846016">
          <w:rPr>
            <w:rFonts w:ascii="Courier New" w:eastAsia="Times New Roman" w:hAnsi="Courier New" w:cs="Courier New"/>
            <w:color w:val="073A5E"/>
            <w:spacing w:val="2"/>
            <w:sz w:val="20"/>
            <w:szCs w:val="20"/>
            <w:u w:val="single"/>
            <w:lang w:eastAsia="ru-RU"/>
          </w:rPr>
          <w:t>пунктами 1</w:t>
        </w:r>
      </w:hyperlink>
      <w:r w:rsidRPr="00846016">
        <w:rPr>
          <w:rFonts w:ascii="Courier New" w:eastAsia="Times New Roman" w:hAnsi="Courier New" w:cs="Courier New"/>
          <w:color w:val="000000"/>
          <w:spacing w:val="2"/>
          <w:sz w:val="20"/>
          <w:szCs w:val="20"/>
          <w:lang w:eastAsia="ru-RU"/>
        </w:rPr>
        <w:t> и </w:t>
      </w:r>
      <w:hyperlink r:id="rId108" w:anchor="z44" w:history="1">
        <w:r w:rsidRPr="00846016">
          <w:rPr>
            <w:rFonts w:ascii="Courier New" w:eastAsia="Times New Roman" w:hAnsi="Courier New" w:cs="Courier New"/>
            <w:color w:val="073A5E"/>
            <w:spacing w:val="2"/>
            <w:sz w:val="20"/>
            <w:szCs w:val="20"/>
            <w:u w:val="single"/>
            <w:lang w:eastAsia="ru-RU"/>
          </w:rPr>
          <w:t>2</w:t>
        </w:r>
      </w:hyperlink>
      <w:r w:rsidRPr="00846016">
        <w:rPr>
          <w:rFonts w:ascii="Courier New" w:eastAsia="Times New Roman" w:hAnsi="Courier New" w:cs="Courier New"/>
          <w:color w:val="000000"/>
          <w:spacing w:val="2"/>
          <w:sz w:val="20"/>
          <w:szCs w:val="20"/>
          <w:lang w:eastAsia="ru-RU"/>
        </w:rPr>
        <w:t> статьи 6 настоящего Закона, осуществляются кадровыми службами и иными подразделениями правоохранительных органов.</w:t>
      </w:r>
    </w:p>
    <w:p w14:paraId="0628103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Назначение лица на должность в правоохранительные органы вне конкурсного отбора производится при условии соответствия квалификационным требованиям и требованиям, установленным настоящим Законом.</w:t>
      </w:r>
    </w:p>
    <w:p w14:paraId="4A0229B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Глава 2 дополнена статьей 7-2 в соответствии с Законом РК от 11.07.2022 </w:t>
      </w:r>
      <w:hyperlink r:id="rId109" w:anchor="z376"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50079D0F"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8. Прием на правоохранительную службу</w:t>
      </w:r>
    </w:p>
    <w:p w14:paraId="4F21362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Прием на службу в правоохранительные органы осуществляется путем назначения на должность, в том числе путем заключения контракта для лиц, поступивших на очную форму обучения в организации образования правоохранительных органов.</w:t>
      </w:r>
    </w:p>
    <w:p w14:paraId="4827004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Прием на службу лиц, завершивших первоначальную профессиональную подготовку в организациях образования правоохранительных органов, осуществляется путем зачисления в кадры правоохранительных органов. Назначение на должность производится в течение месяца со дня зачисления в кадры правоохранительного органа.</w:t>
      </w:r>
    </w:p>
    <w:p w14:paraId="1B42B80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Прием на службу в правоохранительные органы оформляется приказами руководителей правоохранительного органа или уполномоченных руководителей. Приказ объявляется лицам рядового и начальствующего состава под роспись.</w:t>
      </w:r>
    </w:p>
    <w:p w14:paraId="6999BCC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Лица рядового и начальствующего состава принимают на себя установленные настоящим Законом, иными законами Республики Казахстан ограничения, связанные с пребыванием сотрудника на правоохранительной службе, и антикоррупционные ограничения, принятие которых фиксируется кадровыми службами правоохранительных органов в письменной форме.</w:t>
      </w:r>
    </w:p>
    <w:p w14:paraId="49EC03E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4. Военнообязанные, назначенные на должности рядового и начальствующего состава или зачисленные в кадры правоохранительных органов, </w:t>
      </w:r>
      <w:r w:rsidRPr="00846016">
        <w:rPr>
          <w:rFonts w:ascii="Courier New" w:eastAsia="Times New Roman" w:hAnsi="Courier New" w:cs="Courier New"/>
          <w:color w:val="000000"/>
          <w:spacing w:val="2"/>
          <w:sz w:val="20"/>
          <w:szCs w:val="20"/>
          <w:lang w:eastAsia="ru-RU"/>
        </w:rPr>
        <w:lastRenderedPageBreak/>
        <w:t>включая курсантов организаций образования правоохранительных органов, снимаются в установленном порядке с воинского учета и ставятся на специальный учет правоохранительных органов.</w:t>
      </w:r>
    </w:p>
    <w:p w14:paraId="7E5E4DB7"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8 с изменениями, внесенными законами РК от 21.05.2013 </w:t>
      </w:r>
      <w:hyperlink r:id="rId110" w:anchor="z14"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13.11.2015 </w:t>
      </w:r>
      <w:hyperlink r:id="rId111" w:anchor="z100" w:history="1">
        <w:r w:rsidRPr="00846016">
          <w:rPr>
            <w:rFonts w:ascii="Arial" w:eastAsia="Times New Roman" w:hAnsi="Arial" w:cs="Arial"/>
            <w:color w:val="073A5E"/>
            <w:sz w:val="20"/>
            <w:szCs w:val="20"/>
            <w:u w:val="single"/>
            <w:lang w:eastAsia="ru-RU"/>
          </w:rPr>
          <w:t>№ 398-V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18.11.2015 </w:t>
      </w:r>
      <w:hyperlink r:id="rId112" w:anchor="z23" w:history="1">
        <w:r w:rsidRPr="00846016">
          <w:rPr>
            <w:rFonts w:ascii="Arial" w:eastAsia="Times New Roman" w:hAnsi="Arial" w:cs="Arial"/>
            <w:color w:val="073A5E"/>
            <w:sz w:val="20"/>
            <w:szCs w:val="20"/>
            <w:u w:val="single"/>
            <w:lang w:eastAsia="ru-RU"/>
          </w:rPr>
          <w:t>№ 411-V</w:t>
        </w:r>
      </w:hyperlink>
      <w:r w:rsidRPr="00846016">
        <w:rPr>
          <w:rFonts w:ascii="Arial" w:eastAsia="Times New Roman" w:hAnsi="Arial" w:cs="Arial"/>
          <w:color w:val="FF0000"/>
          <w:sz w:val="20"/>
          <w:szCs w:val="20"/>
          <w:bdr w:val="none" w:sz="0" w:space="0" w:color="auto" w:frame="1"/>
          <w:lang w:eastAsia="ru-RU"/>
        </w:rPr>
        <w:t> (</w:t>
      </w:r>
      <w:hyperlink r:id="rId113" w:anchor="z36" w:history="1">
        <w:r w:rsidRPr="00846016">
          <w:rPr>
            <w:rFonts w:ascii="Arial" w:eastAsia="Times New Roman" w:hAnsi="Arial" w:cs="Arial"/>
            <w:color w:val="073A5E"/>
            <w:sz w:val="20"/>
            <w:szCs w:val="20"/>
            <w:u w:val="single"/>
            <w:lang w:eastAsia="ru-RU"/>
          </w:rPr>
          <w:t>вводится</w:t>
        </w:r>
      </w:hyperlink>
      <w:r w:rsidRPr="00846016">
        <w:rPr>
          <w:rFonts w:ascii="Arial" w:eastAsia="Times New Roman" w:hAnsi="Arial" w:cs="Arial"/>
          <w:color w:val="FF0000"/>
          <w:sz w:val="20"/>
          <w:szCs w:val="20"/>
          <w:bdr w:val="none" w:sz="0" w:space="0" w:color="auto" w:frame="1"/>
          <w:lang w:eastAsia="ru-RU"/>
        </w:rPr>
        <w:t> в действие с 01.01.2016); от 27.12.2019 </w:t>
      </w:r>
      <w:hyperlink r:id="rId114" w:anchor="z1205"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115"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03.01.2026 </w:t>
      </w:r>
      <w:hyperlink r:id="rId116" w:anchor="z28" w:history="1">
        <w:r w:rsidRPr="00846016">
          <w:rPr>
            <w:rFonts w:ascii="Arial" w:eastAsia="Times New Roman" w:hAnsi="Arial" w:cs="Arial"/>
            <w:color w:val="073A5E"/>
            <w:sz w:val="20"/>
            <w:szCs w:val="20"/>
            <w:u w:val="single"/>
            <w:lang w:eastAsia="ru-RU"/>
          </w:rPr>
          <w:t>№ 251-VIII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2D86A68"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9. Прием на учебу в организации образования правоохранительных органов</w:t>
      </w:r>
    </w:p>
    <w:p w14:paraId="4376D44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На учебу в организации образования правоохранительных органов могут зачисляться лица, имеющие среднее образование, достигшие шестнадцатилетнего возраста.</w:t>
      </w:r>
    </w:p>
    <w:p w14:paraId="40B9652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Порядок приема в организации образования правоохранительного органа определяется руководителем правоохранительного органа.</w:t>
      </w:r>
    </w:p>
    <w:p w14:paraId="2369979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Лица, имеющие высшее образование, могут зачисляться в организации образования правоохранительных органов для обучения по профессиональным учебным программам, предусматривающим сокращенные сроки обучения.</w:t>
      </w:r>
    </w:p>
    <w:p w14:paraId="24E8D48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Лица, поступающие на учебу в организации образования правоохранительных органов Республики Казахстан, а также в организации образования, реализующие образовательные программы высшего и послевузовского образования, правоохранительных органов иностранных государств по направлениям правоохранительных органов с оплатой обучения за счет бюджетных средств, заключают контракт на срок обучения в организации образования и одновременно о прохождении службы в правоохранительных органах Республики Казахстан после окончания обучения в организации образования на должностях среднего и старшего начальствующих составов.</w:t>
      </w:r>
    </w:p>
    <w:p w14:paraId="132DBE4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контракте устанавливаются взаимные обязательства и ответственность сторон (лица, поступающего на учебу, и должностного лица правоохранительного органа) и предусматриваются условия и сроки дальнейшего прохождения службы в правоохранительных органах после окончания организации образования. Контракт заключается после решения приемной комиссии о зачислении в организацию образования правоохранительного органа. Форма контракта, порядок его заключения, продления, изменения, расторжения и прекращения определяются нормативными правовыми актами правоохранительных органов.</w:t>
      </w:r>
    </w:p>
    <w:p w14:paraId="5CEA242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В случае заключения контракта с лицами, не достигшими восемнадцатилетнего возраста, необходимо согласие их родителей, усыновителей (удочерителей) или попечителей.</w:t>
      </w:r>
    </w:p>
    <w:p w14:paraId="1D78DA8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5. Сотрудники, завершившие обучение по очной форме в организациях образования правоохранительных органов, реализующих образовательные программы высшего образования, обязаны пройти службу в правоохранительных органах не менее пяти лет, реализующих общеобразовательную учебную программу общего среднего, а также образовательные программы технического и профессионального, послесреднего и послевузовского образования, – не менее трех лет.</w:t>
      </w:r>
    </w:p>
    <w:p w14:paraId="406382D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В случае отказа сотрудника от дальнейшего прохождения службы в правоохранительном органе после окончания им организации образования правоохранительного органа либо досрочного расторжения контракта он обязан возместить государству бюджетные средства, затраченные на обучение, выплату стипендии, питание, вещевое довольствие в период его обучения и расходы на проезд к месту обучения и обратно в период каникулярных отпусков. Сумма, подлежащая удержанию, рассчитывается пропорционально за каждый полный недослуженный месяц до окончания срока контракта.</w:t>
      </w:r>
    </w:p>
    <w:p w14:paraId="44A0701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Данная обязанность не распространяется на сотрудника в случае его увольнения со службы по состоянию здоровья на основании заключения военно-врачебной комиссии о непригодности или ограниченной пригодности к службе либо в связи с сокращением штатов или реорганизацией либо ликвидацией правоохранительного органа в случаях невозможности использования в другой должности, а также его перевода в другой правоохранительный орган либо специальный государственный орган.</w:t>
      </w:r>
    </w:p>
    <w:p w14:paraId="59F8FC5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Для окончивших полный курс по очной форме обучения в организациях образования правоохранительного органа, реализующих образовательные программы технического и профессионального, послесреднего и высшего образования, время обучения приравнивается к прохождению срочной воинской службы. Выпускники организаций образования правоохранительных органов Республики Казахстан, организаций образования правоохранительных органов иных государств направляются для прохождения службы согласно распределению.</w:t>
      </w:r>
    </w:p>
    <w:p w14:paraId="3FF59B9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Курсанты очных отделений организаций образования правоохранительных органов, а также обучающиеся по направлению правоохранительных органов в организациях образования иностранных государств, достигшие призывного возраста и отчисленные по неуспеваемости, недисциплинированности, а также по собственному желанию, направляются в органы военного управления по месту жительства для постановки на воинский учет. Они обязаны возместить государству бюджетные средства, затраченные на обучение, выплату стипендии, питание, вещевое довольствие в период их обучения и расходы на проезд к месту обучения и обратно в период каникулярных отпусков. Сумма, подлежащая удержанию, рассчитывается пропорционально за каждый полный месяц нахождения в организации образования.</w:t>
      </w:r>
    </w:p>
    <w:p w14:paraId="4C5E4DE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Возмещение в пользу государства бюджетных средств осуществляется в порядке, установленном законодательством Республики Казахстан.</w:t>
      </w:r>
    </w:p>
    <w:p w14:paraId="58DFD8F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10. Курсанты, направленные организациями образования правоохранительных органов Республики Казахстан, реализующими образовательные программы высшего образования, в правоохранительные органы для прохождения преддипломной практики, назначаются на вакантную должность на период прохождения практики.</w:t>
      </w:r>
    </w:p>
    <w:p w14:paraId="1E94004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Сотрудникам, зачисленным в магистратуру и докторантуру непосредственно по окончании высших учебных заведений правоохранительных органов Республики Казахстан, выплачиваются должностной оклад в размере семидесятипроцентного оклада преподавателя соответствующей кафедры, а также доплата за специальное звание или классный чин.</w:t>
      </w:r>
    </w:p>
    <w:p w14:paraId="2EDAAD1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Сотрудникам, зачисленным в магистратуру и докторантуру правоохранительных органов Республики Казахстан, на время обучения устанавливается должностной оклад в размере семидесяти процентов от должностного оклада по последней (не временно исполняемой) штатной должности, занимаемой до направления на учебу.</w:t>
      </w:r>
    </w:p>
    <w:p w14:paraId="162FC97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 Курсантам организаций образования правоохранительных органов Республики Казахстан выплачивается стоимость проезда на междугородном автомобильном (кроме такси), железнодорожном и водном транспорте к месту постоянного проживания и обратно в период каникулярных отпусков.</w:t>
      </w:r>
    </w:p>
    <w:p w14:paraId="424FA55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12-1. Члены семей курсантов, являющиеся гражданами Республики Казахстан, вправе осуществлять посещение своих близких родственников из числа курсантов для ознакомления с их жизнью и бытом в порядке, определяемом руководителем правоохранительного органа.</w:t>
      </w:r>
    </w:p>
    <w:p w14:paraId="04875B7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13. Сотрудники могут получить высшее и послевузовское образование в организациях образования правоохранительных органов в порядке, установленном законодательством Республики Казахстан.</w:t>
      </w:r>
    </w:p>
    <w:p w14:paraId="57CCC20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9 с изменениями, внесенными законами РК от 21.05.2013 </w:t>
      </w:r>
      <w:hyperlink r:id="rId117" w:anchor="z15"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23.04.2014 </w:t>
      </w:r>
      <w:hyperlink r:id="rId118" w:anchor="z96"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119" w:anchor="z31"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13.11.2015 </w:t>
      </w:r>
      <w:hyperlink r:id="rId120" w:anchor="z101" w:history="1">
        <w:r w:rsidRPr="00846016">
          <w:rPr>
            <w:rFonts w:ascii="Arial" w:eastAsia="Times New Roman" w:hAnsi="Arial" w:cs="Arial"/>
            <w:color w:val="073A5E"/>
            <w:sz w:val="20"/>
            <w:szCs w:val="20"/>
            <w:u w:val="single"/>
            <w:lang w:eastAsia="ru-RU"/>
          </w:rPr>
          <w:t>№ 398-V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121" w:anchor="z406"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02.10.2023 </w:t>
      </w:r>
      <w:hyperlink r:id="rId122" w:anchor="z132" w:history="1">
        <w:r w:rsidRPr="00846016">
          <w:rPr>
            <w:rFonts w:ascii="Arial" w:eastAsia="Times New Roman" w:hAnsi="Arial" w:cs="Arial"/>
            <w:color w:val="073A5E"/>
            <w:sz w:val="20"/>
            <w:szCs w:val="20"/>
            <w:u w:val="single"/>
            <w:lang w:eastAsia="ru-RU"/>
          </w:rPr>
          <w:t>№ 31-VIII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846016">
        <w:rPr>
          <w:rFonts w:ascii="Arial" w:eastAsia="Times New Roman" w:hAnsi="Arial" w:cs="Arial"/>
          <w:color w:val="444444"/>
          <w:sz w:val="20"/>
          <w:szCs w:val="20"/>
          <w:lang w:eastAsia="ru-RU"/>
        </w:rPr>
        <w:br/>
      </w:r>
    </w:p>
    <w:p w14:paraId="653CE35B"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10. Требования на замещение должностей рядового и начальствующего состава правоохранительных органов</w:t>
      </w:r>
    </w:p>
    <w:p w14:paraId="6BEAFF3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1. На службу в правоохранительные органы принимаются граждане в возрасте не старше тридцати пяти лет, имеющие соответствующее образование и прошедшие воинскую службу или военную подготовку в специализированных </w:t>
      </w:r>
      <w:r w:rsidRPr="00846016">
        <w:rPr>
          <w:rFonts w:ascii="Courier New" w:eastAsia="Times New Roman" w:hAnsi="Courier New" w:cs="Courier New"/>
          <w:color w:val="000000"/>
          <w:spacing w:val="2"/>
          <w:sz w:val="20"/>
          <w:szCs w:val="20"/>
          <w:lang w:eastAsia="ru-RU"/>
        </w:rPr>
        <w:lastRenderedPageBreak/>
        <w:t>организациях Министерства обороны по подготовке военно-обученного резерва, а также граждане, освобожденные или имеющие отсрочку от призыва на срочную воинскую службу в соответствии с законодательством Республики Казахстан.</w:t>
      </w:r>
    </w:p>
    <w:p w14:paraId="314D9CB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На правоохранительную службу в соответствии с настоящим Законом по решению руководителя правоохранительного органа на должность среднего и старшего начальствующего состава может быть принято лицо старше тридцати пяти лет, обладающее высокой профессиональной подготовкой либо значительным опытом работы по определенным специальностям.</w:t>
      </w:r>
    </w:p>
    <w:p w14:paraId="0981500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На должности рядового и младшего начальствующего состава принимаются граждане или назначаются сотрудники, имеющие образование не ниже среднего, в зависимости от квалификационных требований к категориям должностей правоохранительного органа.</w:t>
      </w:r>
    </w:p>
    <w:p w14:paraId="40E7DD9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На должности среднего начальствующего состава принимаются граждане или назначаются сотрудники, имеющие техническое и профессиональное, послесреднее, высшее образование, в зависимости от квалификационных требований к категориям должностей правоохранительного органа.</w:t>
      </w:r>
    </w:p>
    <w:p w14:paraId="1A2C6A1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Граждане призывного возраста, подлежащие призыву на срочную воинскую службу, могут быть приняты на должности среднего и старшего начальствующего состава только при наличии высшего образования.</w:t>
      </w:r>
    </w:p>
    <w:p w14:paraId="34EE700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На должности старшего и высшего начальствующего состава принимаются граждане или назначаются сотрудники, имеющие высшее образование.</w:t>
      </w:r>
    </w:p>
    <w:p w14:paraId="3A4BE866"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10 с изменениями, внесенными законами РК от 16.02.2012 </w:t>
      </w:r>
      <w:hyperlink r:id="rId123" w:anchor="z74" w:history="1">
        <w:r w:rsidRPr="00846016">
          <w:rPr>
            <w:rFonts w:ascii="Arial" w:eastAsia="Times New Roman" w:hAnsi="Arial" w:cs="Arial"/>
            <w:color w:val="073A5E"/>
            <w:sz w:val="20"/>
            <w:szCs w:val="20"/>
            <w:u w:val="single"/>
            <w:lang w:eastAsia="ru-RU"/>
          </w:rPr>
          <w:t>№ 562-IV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21.05.2013 </w:t>
      </w:r>
      <w:hyperlink r:id="rId124" w:anchor="z16"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03.07.2017 </w:t>
      </w:r>
      <w:hyperlink r:id="rId125" w:anchor="z478" w:history="1">
        <w:r w:rsidRPr="00846016">
          <w:rPr>
            <w:rFonts w:ascii="Arial" w:eastAsia="Times New Roman" w:hAnsi="Arial" w:cs="Arial"/>
            <w:color w:val="073A5E"/>
            <w:sz w:val="20"/>
            <w:szCs w:val="20"/>
            <w:u w:val="single"/>
            <w:lang w:eastAsia="ru-RU"/>
          </w:rPr>
          <w:t>№ 84-VI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D1F6B9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11. Первоначальная профессиональная подготовка для лиц, поступающих на правоохранительную службу</w:t>
      </w:r>
    </w:p>
    <w:p w14:paraId="096E83B4"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Заголовок статьи 11 с изменением, внесенным Законом РК от 11.07.2022 </w:t>
      </w:r>
      <w:hyperlink r:id="rId126" w:anchor="z413" w:history="1">
        <w:r w:rsidRPr="00846016">
          <w:rPr>
            <w:rFonts w:ascii="Courier New" w:eastAsia="Times New Roman" w:hAnsi="Courier New" w:cs="Courier New"/>
            <w:color w:val="073A5E"/>
            <w:spacing w:val="2"/>
            <w:sz w:val="20"/>
            <w:szCs w:val="20"/>
            <w:u w:val="single"/>
            <w:lang w:eastAsia="ru-RU"/>
          </w:rPr>
          <w:t>№ 136-VII</w:t>
        </w:r>
      </w:hyperlink>
      <w:r w:rsidRPr="0084601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FBF44B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Лица, поступающие в правоохранительные органы на должности рядового, младшего и среднего начальствующего состава, проходят первоначальную профессиональную подготовку в организациях образования правоохранительных органов.</w:t>
      </w:r>
    </w:p>
    <w:p w14:paraId="17BB0BE7"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w:t>
      </w:r>
      <w:bookmarkStart w:id="11" w:name="z952"/>
      <w:bookmarkEnd w:id="11"/>
      <w:r w:rsidRPr="00846016">
        <w:rPr>
          <w:rFonts w:ascii="Courier New" w:eastAsia="Times New Roman" w:hAnsi="Courier New" w:cs="Courier New"/>
          <w:color w:val="000000"/>
          <w:spacing w:val="2"/>
          <w:sz w:val="20"/>
          <w:szCs w:val="20"/>
          <w:lang w:eastAsia="ru-RU"/>
        </w:rPr>
        <w:t>Первоначальная профессиональная подготовка включает в себя обучение в организациях образования правоохранительных органов и стажировку.</w:t>
      </w:r>
    </w:p>
    <w:p w14:paraId="7DC4490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Обучение осуществляется по образовательным программам в зависимости от направлений деятельности правоохранительного органа.</w:t>
      </w:r>
    </w:p>
    <w:p w14:paraId="6E33510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Стажировка кандидатов в период прохождения первоначальной профессиональной подготовки проводится соответствующим правоохранительным органом.</w:t>
      </w:r>
    </w:p>
    <w:p w14:paraId="41B8B3E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Потребность в кадрах для первоначальной профессиональной подготовки определяется каждым правоохранительным органом самостоятельно на основе кадрового прогноза.</w:t>
      </w:r>
    </w:p>
    <w:p w14:paraId="65DA01C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 лицами, поступившими на первоначальную профессиональную подготовку в организации образования правоохранительных органов, заключается контракт.</w:t>
      </w:r>
    </w:p>
    <w:p w14:paraId="778301D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контракте устанавливаются взаимные обязательства и ответственность лица, поступающего на первоначальную профессиональную подготовку, правоохранительного органа и организации образования правоохранительного органа, а также предусматриваются условия и сроки дальнейшего прохождения службы в правоохранительных органах после окончания первоначальной профессиональной подготовки. Контракт заключается после решения приемной комиссии о зачислении в организацию образования правоохранительного органа.</w:t>
      </w:r>
    </w:p>
    <w:p w14:paraId="77EB5B9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Лица, проходящие первоначальную профессиональную подготовку, обеспечиваются питанием и проживанием за счет бюджетных средств.</w:t>
      </w:r>
    </w:p>
    <w:p w14:paraId="1B24B34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Лицам, поступающим на службу в органы прокуратуры, антикоррупционную службу и службу экономических расследований, на период прохождения первоначальной профессиональной подготовки выплачивается стипендия, размер которой определяется Правительством Республики Казахстан.</w:t>
      </w:r>
    </w:p>
    <w:p w14:paraId="69FD758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Лица, завершившие первоначальную профессиональную подготовку, зачисляются в кадры правоохранительного органа, по направлению деятельности которого пройдена подготовка.</w:t>
      </w:r>
    </w:p>
    <w:p w14:paraId="3B93206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назначении лица, прошедшего первоначальную профессиональную подготовку, на должность в правоохранительном органе срок прохождения первоначальной профессиональной подготовки засчитывается в стаж правоохранительной службы (выслугу лет).</w:t>
      </w:r>
    </w:p>
    <w:p w14:paraId="164FC1A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Лица, завершившие первоначальную профессиональную подготовку, обязаны проходить службу в правоохранительных органах не менее трех лет.</w:t>
      </w:r>
    </w:p>
    <w:p w14:paraId="0CC4E52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7. В случае отказа лица, завершившего первоначальную профессиональную подготовку, от дальнейшего прохождения службы в правоохранительном органе либо отчисления из организации образования правоохранительных органов в связи с неуспеваемостью и (или) нарушением дисциплины, а также по собственному желанию оно обязано возместить государству бюджетные средства, </w:t>
      </w:r>
      <w:r w:rsidRPr="00846016">
        <w:rPr>
          <w:rFonts w:ascii="Courier New" w:eastAsia="Times New Roman" w:hAnsi="Courier New" w:cs="Courier New"/>
          <w:color w:val="000000"/>
          <w:spacing w:val="2"/>
          <w:sz w:val="20"/>
          <w:szCs w:val="20"/>
          <w:lang w:eastAsia="ru-RU"/>
        </w:rPr>
        <w:lastRenderedPageBreak/>
        <w:t>затраченные на подготовку, выплату стипендии, питание и проживание в период его подготовки, в соответствии с законодательством Республики Казахстан.</w:t>
      </w:r>
    </w:p>
    <w:p w14:paraId="7897FFE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Данная обязанность не распространяется на сотрудника в случае его увольнения со службы в течение трех лет по состоянию здоровья на основании заключения военно-врачебной комиссии о непригодности или ограниченной пригодности к службе либо в связи с сокращением штата, реорганизацией или ликвидацией правоохранительного органа в случаях невозможности использования в другой должности, а также его перевода в другой правоохранительный орган либо специальный государственный орган.</w:t>
      </w:r>
    </w:p>
    <w:p w14:paraId="7A42237A"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w:t>
      </w:r>
      <w:bookmarkStart w:id="12" w:name="z965"/>
      <w:bookmarkEnd w:id="12"/>
      <w:r w:rsidRPr="00846016">
        <w:rPr>
          <w:rFonts w:ascii="Courier New" w:eastAsia="Times New Roman" w:hAnsi="Courier New" w:cs="Courier New"/>
          <w:color w:val="000000"/>
          <w:spacing w:val="2"/>
          <w:sz w:val="20"/>
          <w:szCs w:val="20"/>
          <w:lang w:eastAsia="ru-RU"/>
        </w:rPr>
        <w:t>Лица, поступающие на правоохранительную службу и назначаемые на должности старшего и высшего начальствующих составов, а также вне конкурсного отбора, первоначальную профессиональную подготовку не проходят.</w:t>
      </w:r>
    </w:p>
    <w:p w14:paraId="5657ED3D"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На лиц, проходящих первоначальную профессиональную подготовку, распространяется действие подпунктов 1), 5), 8), 11), 12), 13), 14) и 15) пункта 1 статьи 16, подпунктов 5), 6), 7) и 8) </w:t>
      </w:r>
      <w:hyperlink r:id="rId127" w:anchor="z169" w:history="1">
        <w:r w:rsidRPr="00846016">
          <w:rPr>
            <w:rFonts w:ascii="Courier New" w:eastAsia="Times New Roman" w:hAnsi="Courier New" w:cs="Courier New"/>
            <w:color w:val="073A5E"/>
            <w:spacing w:val="2"/>
            <w:sz w:val="20"/>
            <w:szCs w:val="20"/>
            <w:u w:val="single"/>
            <w:lang w:eastAsia="ru-RU"/>
          </w:rPr>
          <w:t>пункта 1</w:t>
        </w:r>
      </w:hyperlink>
      <w:r w:rsidRPr="00846016">
        <w:rPr>
          <w:rFonts w:ascii="Courier New" w:eastAsia="Times New Roman" w:hAnsi="Courier New" w:cs="Courier New"/>
          <w:color w:val="000000"/>
          <w:spacing w:val="2"/>
          <w:sz w:val="20"/>
          <w:szCs w:val="20"/>
          <w:lang w:eastAsia="ru-RU"/>
        </w:rPr>
        <w:t> и </w:t>
      </w:r>
      <w:hyperlink r:id="rId128" w:anchor="z181" w:history="1">
        <w:r w:rsidRPr="00846016">
          <w:rPr>
            <w:rFonts w:ascii="Courier New" w:eastAsia="Times New Roman" w:hAnsi="Courier New" w:cs="Courier New"/>
            <w:color w:val="073A5E"/>
            <w:spacing w:val="2"/>
            <w:sz w:val="20"/>
            <w:szCs w:val="20"/>
            <w:u w:val="single"/>
            <w:lang w:eastAsia="ru-RU"/>
          </w:rPr>
          <w:t>пункта 3</w:t>
        </w:r>
      </w:hyperlink>
      <w:r w:rsidRPr="00846016">
        <w:rPr>
          <w:rFonts w:ascii="Courier New" w:eastAsia="Times New Roman" w:hAnsi="Courier New" w:cs="Courier New"/>
          <w:color w:val="000000"/>
          <w:spacing w:val="2"/>
          <w:sz w:val="20"/>
          <w:szCs w:val="20"/>
          <w:lang w:eastAsia="ru-RU"/>
        </w:rPr>
        <w:t> статьи 17 настоящего Закона.</w:t>
      </w:r>
    </w:p>
    <w:p w14:paraId="063528FC"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11 в редакции Закона РК от 27.12.2019 </w:t>
      </w:r>
      <w:hyperlink r:id="rId129" w:anchor="z1207"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130"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с изменениями, внесенными Законом РК от 11.07.2022 </w:t>
      </w:r>
      <w:hyperlink r:id="rId131" w:anchor="z412"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40720DA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12. Испытательный срок и организация наставничества для лиц, впервые поступающих на правоохранительную службу</w:t>
      </w:r>
    </w:p>
    <w:p w14:paraId="7281E1A1"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Заголовок статьи 12 - в редакции Закона РК от 11.07.2022 </w:t>
      </w:r>
      <w:hyperlink r:id="rId132" w:anchor="z422" w:history="1">
        <w:r w:rsidRPr="00846016">
          <w:rPr>
            <w:rFonts w:ascii="Courier New" w:eastAsia="Times New Roman" w:hAnsi="Courier New" w:cs="Courier New"/>
            <w:color w:val="073A5E"/>
            <w:spacing w:val="2"/>
            <w:sz w:val="20"/>
            <w:szCs w:val="20"/>
            <w:u w:val="single"/>
            <w:lang w:eastAsia="ru-RU"/>
          </w:rPr>
          <w:t>№ 136-VII</w:t>
        </w:r>
      </w:hyperlink>
      <w:r w:rsidRPr="0084601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BB9DF43"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w:t>
      </w:r>
      <w:bookmarkStart w:id="13" w:name="z967"/>
      <w:bookmarkEnd w:id="13"/>
      <w:r w:rsidRPr="00846016">
        <w:rPr>
          <w:rFonts w:ascii="Courier New" w:eastAsia="Times New Roman" w:hAnsi="Courier New" w:cs="Courier New"/>
          <w:color w:val="000000"/>
          <w:spacing w:val="2"/>
          <w:sz w:val="20"/>
          <w:szCs w:val="20"/>
          <w:lang w:eastAsia="ru-RU"/>
        </w:rPr>
        <w:t>1. Для лиц, впервые поступающих на правоохранительную службу, устанавливается испытательный срок до трех месяцев.</w:t>
      </w:r>
    </w:p>
    <w:p w14:paraId="24B6FE4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неудовлетворительном результате испытательного срока испытательный срок продлевается на три месяца без повторного последующего продления по решению руководителя правоохранительного органа или уполномоченного руководителя, имеющего право назначать на соответствующие должности.</w:t>
      </w:r>
    </w:p>
    <w:p w14:paraId="1B44F9A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Испытательный срок устанавливается в целях проверки его соответствия замещаемой должности правоохранительной службы. В период испытательного срока специальное звание или классный чин не присваивается.</w:t>
      </w:r>
    </w:p>
    <w:p w14:paraId="40294C3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Условие о прохождении испытательного срока предусматривается в приказе руководителя правоохранительного органа или уполномоченного руководителя о принятии на службу в правоохранительные органы.</w:t>
      </w:r>
    </w:p>
    <w:p w14:paraId="0B5C97D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Если испытательный срок истек, а сотрудник продолжает службу в правоохранительных органах, он считается выдержавшим испытание и испытательный срок засчитывается в стаж службы в правоохранительных органах. Последующее увольнение допускается только по основаниям, предусмотренным настоящим Законом.</w:t>
      </w:r>
    </w:p>
    <w:p w14:paraId="7A39FB1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5. В период испытательного срока на сотрудника распространяются положения настоящего Закона, и иных нормативных правовых актов Республики Казахстан, регулирующих службу в правоохранительных органах. Сотрудник в период испытательного срока выполняет возложенные на него должностные обязанности, реализует в полном объеме предоставленные ему права, за исключением права на ношение и хранение огнестрельного оружия, специальных средств.</w:t>
      </w:r>
    </w:p>
    <w:p w14:paraId="1D63192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В испытательный срок не засчитываются периоды отсутствия сотрудника на службе по уважительным причинам.</w:t>
      </w:r>
    </w:p>
    <w:p w14:paraId="7DC86E4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Испытательный срок не устанавливается для:</w:t>
      </w:r>
    </w:p>
    <w:p w14:paraId="0D3C028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лиц, поступающих на службу в правоохранительные органы и назначаемых на руководящие должности старшего и высшего начальствующего состава;</w:t>
      </w:r>
    </w:p>
    <w:p w14:paraId="5239890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выпускников организаций образования правоохранительных органов;</w:t>
      </w:r>
    </w:p>
    <w:p w14:paraId="044B7E4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лиц, прошедших первоначальную профессиональную подготовку в организациях образования правоохранительных органов;</w:t>
      </w:r>
    </w:p>
    <w:p w14:paraId="5F39543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лиц, ранее проходивших службу в правоохранительных, специальных государственных органах;</w:t>
      </w:r>
    </w:p>
    <w:p w14:paraId="3560D90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судей, прекративших свои полномочия, за исключением уволенных или прекративших свои полномочия по отрицательным мотивам.</w:t>
      </w:r>
    </w:p>
    <w:p w14:paraId="5F730F4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За лицами, впервые поступающими на правоохранительную службу, закрепляется наставник из числа сотрудников правоохранительного органа, обладающих соответствующей профессиональной подготовкой и значительным опытом работы.</w:t>
      </w:r>
    </w:p>
    <w:p w14:paraId="5C1EDF6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Данное положение не распространяется на лиц, впервые поступающих на должности старшего и высшего начальствующих составов.</w:t>
      </w:r>
    </w:p>
    <w:p w14:paraId="276E4C5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bookmarkStart w:id="14" w:name="z1294"/>
      <w:bookmarkEnd w:id="14"/>
      <w:r w:rsidRPr="00846016">
        <w:rPr>
          <w:rFonts w:ascii="Courier New" w:eastAsia="Times New Roman" w:hAnsi="Courier New" w:cs="Courier New"/>
          <w:color w:val="000000"/>
          <w:spacing w:val="2"/>
          <w:sz w:val="20"/>
          <w:szCs w:val="20"/>
          <w:lang w:eastAsia="ru-RU"/>
        </w:rPr>
        <w:t>      Порядок и сроки организации наставничества для лиц, впервые поступающих на правоохранительную службу, определяются нормативными правовыми актами руководителей правоохранительных органов.</w:t>
      </w:r>
    </w:p>
    <w:p w14:paraId="4D74579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12 с изменениями, внесенными законами РК от 21.05.2013 </w:t>
      </w:r>
      <w:hyperlink r:id="rId133" w:anchor="z17"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07.11.2014 </w:t>
      </w:r>
      <w:hyperlink r:id="rId134" w:anchor="z367"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135" w:anchor="z32"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136" w:anchor="z1370" w:history="1">
        <w:r w:rsidRPr="00846016">
          <w:rPr>
            <w:rFonts w:ascii="Arial" w:eastAsia="Times New Roman" w:hAnsi="Arial" w:cs="Arial"/>
            <w:color w:val="073A5E"/>
            <w:sz w:val="20"/>
            <w:szCs w:val="20"/>
            <w:u w:val="single"/>
            <w:lang w:eastAsia="ru-RU"/>
          </w:rPr>
          <w:t>№ 91-VI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7" w:anchor="z1226"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138"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11.07.2022 </w:t>
      </w:r>
      <w:hyperlink r:id="rId139" w:anchor="z421"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140" w:anchor="z463"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w:t>
      </w:r>
      <w:r w:rsidRPr="00846016">
        <w:rPr>
          <w:rFonts w:ascii="Arial" w:eastAsia="Times New Roman" w:hAnsi="Arial" w:cs="Arial"/>
          <w:color w:val="FF0000"/>
          <w:sz w:val="20"/>
          <w:szCs w:val="20"/>
          <w:bdr w:val="none" w:sz="0" w:space="0" w:color="auto" w:frame="1"/>
          <w:lang w:eastAsia="ru-RU"/>
        </w:rPr>
        <w:lastRenderedPageBreak/>
        <w:t>первого официального опубликования).</w:t>
      </w:r>
      <w:r w:rsidRPr="00846016">
        <w:rPr>
          <w:rFonts w:ascii="Arial" w:eastAsia="Times New Roman" w:hAnsi="Arial" w:cs="Arial"/>
          <w:color w:val="444444"/>
          <w:sz w:val="20"/>
          <w:szCs w:val="20"/>
          <w:lang w:eastAsia="ru-RU"/>
        </w:rPr>
        <w:br/>
      </w:r>
    </w:p>
    <w:p w14:paraId="0351F4FC"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13. Порядок принятия Присяги сотрудниками</w:t>
      </w:r>
    </w:p>
    <w:p w14:paraId="7A301DF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Присягу принимают:</w:t>
      </w:r>
    </w:p>
    <w:p w14:paraId="22F9A1D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лица, впервые поступающие на службу в правоохранительные органы, которым присвоены специальное звание или классный чин, – не позднее двух месяцев после присвоения специального звания или классного чина;</w:t>
      </w:r>
    </w:p>
    <w:p w14:paraId="5DC16B5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курсанты организации образования, ранее не принимавшие Присягу, - не позднее двух месяцев после зачисления на учебу;</w:t>
      </w:r>
    </w:p>
    <w:p w14:paraId="603F22E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сотрудники, ранее по каким-либо причинам не принимавшие Присягу.</w:t>
      </w:r>
    </w:p>
    <w:p w14:paraId="712B946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Присяга принимается в правоохранительном органе в торжественной обстановке под руководством руководителя правоохранительного органа или уполномоченного руководителя.</w:t>
      </w:r>
    </w:p>
    <w:p w14:paraId="2FE9C12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Своевременность приведения сотрудников к Присяге, организация и учет принятия сотрудниками Присяги возлагаются на руководителей кадровых служб правоохранительных органов.</w:t>
      </w:r>
    </w:p>
    <w:p w14:paraId="35A4182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Текст присяги сотрудников правоохранительных органов и порядок ее принесения утверждаются Президентом Республики Казахстан.</w:t>
      </w:r>
    </w:p>
    <w:p w14:paraId="733ED32C"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13 с изменениями, внесенными законами РК от 21.05.2013 </w:t>
      </w:r>
      <w:hyperlink r:id="rId141" w:anchor="z20"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07.11.2014 </w:t>
      </w:r>
      <w:hyperlink r:id="rId142" w:anchor="z368"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143" w:anchor="z33"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144" w:anchor="z429"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4C3844BB"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3. ПРАВОВОЕ ПОЛОЖЕНИЕ СОТРУДНИКОВ</w:t>
      </w:r>
    </w:p>
    <w:p w14:paraId="25B19C9E"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14. Статус сотрудников и их правовые гарантии</w:t>
      </w:r>
    </w:p>
    <w:p w14:paraId="29D2155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Сотрудники являются представителями государственной власти и находятся под защитой государства.</w:t>
      </w:r>
    </w:p>
    <w:p w14:paraId="7B89906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Требования сотрудников, предусмотренные законами Республики Казахстан (далее – законные требования), обязательны для исполнения физическими и юридическими лицами.</w:t>
      </w:r>
    </w:p>
    <w:p w14:paraId="6776C66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3. Невыполнение законных требований сотрудников, оскорбление, сопротивление, угроза насилием или посягательство на их жизнь, здоровье, </w:t>
      </w:r>
      <w:r w:rsidRPr="00846016">
        <w:rPr>
          <w:rFonts w:ascii="Courier New" w:eastAsia="Times New Roman" w:hAnsi="Courier New" w:cs="Courier New"/>
          <w:color w:val="000000"/>
          <w:spacing w:val="2"/>
          <w:sz w:val="20"/>
          <w:szCs w:val="20"/>
          <w:lang w:eastAsia="ru-RU"/>
        </w:rPr>
        <w:lastRenderedPageBreak/>
        <w:t>честь и достоинство, имущество, другие действия, препятствующие выполнению возложенных на них обязанностей, а также посягательство на жизнь, здоровье, честь, достоинство и имущество членов их семей, близких родственников в связи с исполнением сотрудниками служебных обязанностей и служебного долга влекут установленную законами ответственность.</w:t>
      </w:r>
    </w:p>
    <w:p w14:paraId="52A5E30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Сотрудники при выполнении возложенных на них обязанностей подчиняются только руководителю правоохранительного органа, непосредственным и уполномоченным руководителям, за исключением случаев, предусмотренных законами Республики Казахстан.</w:t>
      </w:r>
    </w:p>
    <w:p w14:paraId="4103C20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Никто не вправе вмешиваться в деятельность сотрудников, кроме лиц, прямо уполномоченных на то законом. Противоправное вмешательство в деятельность сотрудников влечет установленную законами ответственность.</w:t>
      </w:r>
    </w:p>
    <w:p w14:paraId="4836BC9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При получении приказа или указания, противоречащих закону, сотрудник обязан руководствоваться законом и находиться под его защитой.</w:t>
      </w:r>
    </w:p>
    <w:p w14:paraId="76EDBBF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Сотрудники имеют право на обжалование принимаемых в отношении них решений и действий (бездействия) вышестоящим должностным лицам, в суд в порядке, установленном законами Республики Казахстан.</w:t>
      </w:r>
    </w:p>
    <w:p w14:paraId="19515ED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Сотрудники не несут ответственности за вред, причиненный в связи с применением огнестрельного и иного оружия, специальных средств и физической силы, если их действия осуществлены в соответствии с настоящим Законом и иными законодательными актами Республики Казахстан.</w:t>
      </w:r>
    </w:p>
    <w:p w14:paraId="61AFD257"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14 с изменениями, внесенными законами РК от 23.04.2014 </w:t>
      </w:r>
      <w:hyperlink r:id="rId145" w:anchor="z97"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146" w:anchor="z377" w:history="1">
        <w:r w:rsidRPr="00846016">
          <w:rPr>
            <w:rFonts w:ascii="Arial" w:eastAsia="Times New Roman" w:hAnsi="Arial" w:cs="Arial"/>
            <w:color w:val="073A5E"/>
            <w:sz w:val="20"/>
            <w:szCs w:val="20"/>
            <w:u w:val="single"/>
            <w:lang w:eastAsia="ru-RU"/>
          </w:rPr>
          <w:t>№ 351-VI</w:t>
        </w:r>
      </w:hyperlink>
      <w:r w:rsidRPr="00846016">
        <w:rPr>
          <w:rFonts w:ascii="Arial" w:eastAsia="Times New Roman" w:hAnsi="Arial" w:cs="Arial"/>
          <w:color w:val="FF0000"/>
          <w:sz w:val="20"/>
          <w:szCs w:val="20"/>
          <w:bdr w:val="none" w:sz="0" w:space="0" w:color="auto" w:frame="1"/>
          <w:lang w:eastAsia="ru-RU"/>
        </w:rPr>
        <w:t> (вводится в действие с 01.07.2021); от 11.07.2022 </w:t>
      </w:r>
      <w:hyperlink r:id="rId147" w:anchor="z434"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31253FF4"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15. Права сотрудников, связанные с прохождением правоохранительной службы</w:t>
      </w:r>
    </w:p>
    <w:p w14:paraId="7D13402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Сотрудники имеют право на:</w:t>
      </w:r>
    </w:p>
    <w:p w14:paraId="6690906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получение в установленном порядке информации и материалов, необходимых для исполнения должностных обязанностей;</w:t>
      </w:r>
    </w:p>
    <w:p w14:paraId="52FF90E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ознакомление с положением, иными документами, определяющими их права и должностные обязанности, и условиями выдвижения;</w:t>
      </w:r>
    </w:p>
    <w:p w14:paraId="316712E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доступ в установленном порядке в связи с исполнением должностных обязанностей в государственные органы, организации независимо от их организационно-правовой формы;</w:t>
      </w:r>
    </w:p>
    <w:p w14:paraId="5A4D4D6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4) доступ в установленном порядке к сведениям, составляющим государственные секреты и иную охраняемую законом тайну, если исполнение должностных обязанностей связано с использованием таких сведений;</w:t>
      </w:r>
    </w:p>
    <w:p w14:paraId="62A07E8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создание правоохранительным органом условий, необходимых для исполнения должностных обязанностей и профессионального развития;</w:t>
      </w:r>
    </w:p>
    <w:p w14:paraId="4222EDC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выдвижение по службе с учетом результатов служебной деятельности, стажа государственной службы и уровня квалификации;</w:t>
      </w:r>
    </w:p>
    <w:p w14:paraId="5108412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ознакомление с отзывами об их профессиональной служебной деятельности и другими документами до внесения их в личное дело, материалами личного дела, а также на приобщение к личному делу их письменных объяснений и других документов и материалов;</w:t>
      </w:r>
    </w:p>
    <w:p w14:paraId="44B97EC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профессиональную переподготовку, повышение квалификации и стажировку в порядке, установленном настоящим Законом и иными нормативными правовыми актами Республики Казахстан;</w:t>
      </w:r>
    </w:p>
    <w:p w14:paraId="1B41051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государственную защиту своей жизни, здоровья и имущества, жизни, здоровья и имущества членов своей семьи в соответствии с законодательством Республики Казахстан;</w:t>
      </w:r>
    </w:p>
    <w:p w14:paraId="286DF03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защиту своих персональных данных;</w:t>
      </w:r>
    </w:p>
    <w:p w14:paraId="1CA46CA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обращение к вышестоящим в порядке подчиненности должностным лицам, в вышестоящие органы или в суд для защиты своих прав и законных интересов, а также для разрешения индивидуальных споров, связанных с прохождением правоохранительной службы;</w:t>
      </w:r>
    </w:p>
    <w:p w14:paraId="6AE92F3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 медицинское и санаторно-курортное обслуживание;</w:t>
      </w:r>
    </w:p>
    <w:p w14:paraId="0EC6189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13) пенсионное обеспечение в соответствии с законодательством Республики Казахстан о социальной защите;</w:t>
      </w:r>
    </w:p>
    <w:p w14:paraId="60A9519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14) жилищное и социальное обеспечение;</w:t>
      </w:r>
    </w:p>
    <w:p w14:paraId="5AACACD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15) надлежащие организационно-технические и санитарные условия службы с учетом особенностей правоохранительной службы;</w:t>
      </w:r>
    </w:p>
    <w:p w14:paraId="2D6F351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16) отдых в соответствии с настоящим Законом и трудовым законодательством Республики Казахстан;</w:t>
      </w:r>
    </w:p>
    <w:p w14:paraId="1E5427F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17) осуществление преподавательской, научной или иной творческой деятельности;</w:t>
      </w:r>
    </w:p>
    <w:p w14:paraId="1D8E178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18) использование соответствующих изоляторов временного содержания, следственных изоляторов в порядке, предусмотренном законодательством Республики Казахстан;</w:t>
      </w:r>
    </w:p>
    <w:p w14:paraId="6F2A80D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19) конвоирование задержанных и лиц, заключенных под стражу.</w:t>
      </w:r>
    </w:p>
    <w:p w14:paraId="4C9DCBA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Сотрудникам, за исключением сотрудников органов гражданской защиты, предоставляется право ношения, хранения и применения огнестрельного и иного оружия и специальных средств. Они также вправе применять физическую силу, в том числе боевые приемы борьбы. Порядок применения огнестрельного и иного оружия, специальных средств и физической силы определяется настоящим Законом.</w:t>
      </w:r>
    </w:p>
    <w:p w14:paraId="5C9A1F1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Сотрудникам в соответствии с возложенными на них задачами в пределах своей компетенции предоставляются иные права, предусмотренные законами Республики Казахстан, регулирующими деятельность правоохранительных органов.</w:t>
      </w:r>
    </w:p>
    <w:p w14:paraId="1FA72D9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Порядок конвоирования задержанных и лиц, заключенных под стражу, утверждается руководителем правоохранительного органа.</w:t>
      </w:r>
    </w:p>
    <w:p w14:paraId="6B8BCB58"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11.04.2014 </w:t>
      </w:r>
      <w:hyperlink r:id="rId148" w:anchor="z193" w:history="1">
        <w:r w:rsidRPr="00846016">
          <w:rPr>
            <w:rFonts w:ascii="Arial" w:eastAsia="Times New Roman" w:hAnsi="Arial" w:cs="Arial"/>
            <w:color w:val="073A5E"/>
            <w:sz w:val="20"/>
            <w:szCs w:val="20"/>
            <w:u w:val="single"/>
            <w:lang w:eastAsia="ru-RU"/>
          </w:rPr>
          <w:t>№ 189-V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23.04.2014 </w:t>
      </w:r>
      <w:hyperlink r:id="rId149" w:anchor="z98"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150" w:anchor="z34"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151" w:anchor="z332" w:history="1">
        <w:r w:rsidRPr="00846016">
          <w:rPr>
            <w:rFonts w:ascii="Arial" w:eastAsia="Times New Roman" w:hAnsi="Arial" w:cs="Arial"/>
            <w:color w:val="073A5E"/>
            <w:sz w:val="20"/>
            <w:szCs w:val="20"/>
            <w:u w:val="single"/>
            <w:lang w:eastAsia="ru-RU"/>
          </w:rPr>
          <w:t>№ 226-VII</w:t>
        </w:r>
      </w:hyperlink>
      <w:r w:rsidRPr="00846016">
        <w:rPr>
          <w:rFonts w:ascii="Arial" w:eastAsia="Times New Roman" w:hAnsi="Arial" w:cs="Arial"/>
          <w:color w:val="FF0000"/>
          <w:sz w:val="20"/>
          <w:szCs w:val="20"/>
          <w:bdr w:val="none" w:sz="0" w:space="0" w:color="auto" w:frame="1"/>
          <w:lang w:eastAsia="ru-RU"/>
        </w:rPr>
        <w:t> (вводится в действие с 01.07.2023); от 24.06.2025 </w:t>
      </w:r>
      <w:hyperlink r:id="rId152" w:anchor="z344" w:history="1">
        <w:r w:rsidRPr="00846016">
          <w:rPr>
            <w:rFonts w:ascii="Arial" w:eastAsia="Times New Roman" w:hAnsi="Arial" w:cs="Arial"/>
            <w:color w:val="073A5E"/>
            <w:sz w:val="20"/>
            <w:szCs w:val="20"/>
            <w:u w:val="single"/>
            <w:lang w:eastAsia="ru-RU"/>
          </w:rPr>
          <w:t>№ 196-VIII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D04ED98"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16. Обязанности сотрудников, связанные с прохождением правоохранительной службы</w:t>
      </w:r>
    </w:p>
    <w:p w14:paraId="711BDF8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Сотрудники обязаны:</w:t>
      </w:r>
    </w:p>
    <w:p w14:paraId="555AE28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соблюдать Конституцию Республики Казахстан и законодательство Республики Казахстан;</w:t>
      </w:r>
    </w:p>
    <w:p w14:paraId="1AB166E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обеспечивать соблюдение и защиту прав и свобод человека и гражданина, а также законных интересов физических и юридических лиц, государства;</w:t>
      </w:r>
    </w:p>
    <w:p w14:paraId="22C6850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рассматривать в порядке и сроки, установленные законом, обращения физических и юридических лиц, принимать по ним необходимые меры;</w:t>
      </w:r>
    </w:p>
    <w:p w14:paraId="34EA9C8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осуществлять полномочия в пределах предоставленных им прав и в соответствии с должностными обязанностями;</w:t>
      </w:r>
    </w:p>
    <w:p w14:paraId="27840DA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соблюдать служебную и трудовую дисциплину;</w:t>
      </w:r>
    </w:p>
    <w:p w14:paraId="100DCB3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6) принимать на себя ограничения, связанные с пребыванием сотрудника на правоохранительной службе, и антикоррупционные ограничения;</w:t>
      </w:r>
    </w:p>
    <w:p w14:paraId="7C39D23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соблюдать требования Этического кодекса сотрудников правоохранительных органов, органов гражданской защиты и государственной фельдъегерской службы Республики Казахстан, утверждаемого Президентом Республики Казахстан;</w:t>
      </w:r>
    </w:p>
    <w:p w14:paraId="5143AFD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выполнять законные приказы и распоряжения руководителей, решения и указания вышестоящих органов и должностных лиц, изданные в пределах их полномочий;</w:t>
      </w:r>
    </w:p>
    <w:p w14:paraId="2CBE068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хранить государственные секреты и иную охраняемую законом тайну, в том числе и после прекращения правоохранительной службы в течение времени, установленного законом, о чем дается подписка;</w:t>
      </w:r>
    </w:p>
    <w:p w14:paraId="110C413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сохранять в тайне получаемые при исполнении служебных обязанностей сведения, затрагивающие частную жизнь, честь и достоинство граждан, и не требовать от них предоставления такой информации, за исключением случаев, предусмотренных законами;</w:t>
      </w:r>
    </w:p>
    <w:p w14:paraId="1E2E468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обеспечивать сохранность государственного имущества;</w:t>
      </w:r>
    </w:p>
    <w:p w14:paraId="70546C5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 подать рапорт в письменной форме и незамедлительно информировать непосредственного и уполномоченного руководителя в случаях, когда частные интересы сотрудника пересекаются или входят в противоречие с их полномочиями;</w:t>
      </w:r>
    </w:p>
    <w:p w14:paraId="71CCB0B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13) повышать свой профессиональный уровень и квалификацию;</w:t>
      </w:r>
    </w:p>
    <w:p w14:paraId="54A3A94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14) не допускать публичных выступлений, причиняющих вред интересам государственной службы;</w:t>
      </w:r>
    </w:p>
    <w:p w14:paraId="25A2ECE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15) сообщать в письменной форме непосредственному руководителю о факте обращения сотрудника либо его супруги (супруга) с ходатайством о выходе из гражданства Республики Казахстан либо о факте обращения за приобретением иностранного гражданства в день обращения;</w:t>
      </w:r>
    </w:p>
    <w:p w14:paraId="766826E5"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15" w:name="z165"/>
      <w:bookmarkEnd w:id="15"/>
      <w:r w:rsidRPr="00846016">
        <w:rPr>
          <w:rFonts w:ascii="Arial" w:eastAsia="Times New Roman" w:hAnsi="Arial" w:cs="Arial"/>
          <w:color w:val="FF0000"/>
          <w:sz w:val="20"/>
          <w:szCs w:val="20"/>
          <w:bdr w:val="none" w:sz="0" w:space="0" w:color="auto" w:frame="1"/>
          <w:lang w:eastAsia="ru-RU"/>
        </w:rPr>
        <w:t>16) исключен Законом РК от 18.11.2015 </w:t>
      </w:r>
      <w:hyperlink r:id="rId153" w:anchor="z243" w:history="1">
        <w:r w:rsidRPr="00846016">
          <w:rPr>
            <w:rFonts w:ascii="Arial" w:eastAsia="Times New Roman" w:hAnsi="Arial" w:cs="Arial"/>
            <w:color w:val="073A5E"/>
            <w:sz w:val="20"/>
            <w:szCs w:val="20"/>
            <w:u w:val="single"/>
            <w:lang w:eastAsia="ru-RU"/>
          </w:rPr>
          <w:t>№ 412-V</w:t>
        </w:r>
      </w:hyperlink>
      <w:r w:rsidRPr="00846016">
        <w:rPr>
          <w:rFonts w:ascii="Arial" w:eastAsia="Times New Roman" w:hAnsi="Arial" w:cs="Arial"/>
          <w:color w:val="FF0000"/>
          <w:sz w:val="20"/>
          <w:szCs w:val="20"/>
          <w:bdr w:val="none" w:sz="0" w:space="0" w:color="auto" w:frame="1"/>
          <w:lang w:eastAsia="ru-RU"/>
        </w:rPr>
        <w:t> (вводится в действие с 01.01.2021).</w:t>
      </w:r>
      <w:r w:rsidRPr="00846016">
        <w:rPr>
          <w:rFonts w:ascii="Arial" w:eastAsia="Times New Roman" w:hAnsi="Arial" w:cs="Arial"/>
          <w:color w:val="444444"/>
          <w:sz w:val="20"/>
          <w:szCs w:val="20"/>
          <w:lang w:eastAsia="ru-RU"/>
        </w:rPr>
        <w:br/>
      </w:r>
    </w:p>
    <w:p w14:paraId="14A9277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Сотрудникам в соответствии с поставленными перед ними задачами в пределах своей компетенции устанавливаются иные обязанности, предусмотренные законами Республики Казахстан, регулирующими деятельность правоохранительных органов, и иным законодательством Республики Казахстан.</w:t>
      </w:r>
    </w:p>
    <w:p w14:paraId="385CA97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3. При нарушении сотрудниками прав и свобод человека и гражданина, а также законных интересов физических и юридических лиц правоохранительные органы обязаны восстановить эти права, возместить нанесенный ущерб, </w:t>
      </w:r>
      <w:r w:rsidRPr="00846016">
        <w:rPr>
          <w:rFonts w:ascii="Courier New" w:eastAsia="Times New Roman" w:hAnsi="Courier New" w:cs="Courier New"/>
          <w:color w:val="000000"/>
          <w:spacing w:val="2"/>
          <w:sz w:val="20"/>
          <w:szCs w:val="20"/>
          <w:lang w:eastAsia="ru-RU"/>
        </w:rPr>
        <w:lastRenderedPageBreak/>
        <w:t>обеспечить привлечение виновных к ответственности в соответствии с законами Республики Казахстан.</w:t>
      </w:r>
    </w:p>
    <w:p w14:paraId="55DE503C"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16 с изменениями, внесенными законами РК от 29.12.2014</w:t>
      </w:r>
      <w:hyperlink r:id="rId154" w:anchor="z2944" w:history="1">
        <w:r w:rsidRPr="00846016">
          <w:rPr>
            <w:rFonts w:ascii="Arial" w:eastAsia="Times New Roman" w:hAnsi="Arial" w:cs="Arial"/>
            <w:color w:val="073A5E"/>
            <w:sz w:val="20"/>
            <w:szCs w:val="20"/>
            <w:u w:val="single"/>
            <w:lang w:eastAsia="ru-RU"/>
          </w:rPr>
          <w:t> № 269-V</w:t>
        </w:r>
      </w:hyperlink>
      <w:r w:rsidRPr="00846016">
        <w:rPr>
          <w:rFonts w:ascii="Arial" w:eastAsia="Times New Roman" w:hAnsi="Arial" w:cs="Arial"/>
          <w:color w:val="FF0000"/>
          <w:sz w:val="20"/>
          <w:szCs w:val="20"/>
          <w:bdr w:val="none" w:sz="0" w:space="0" w:color="auto" w:frame="1"/>
          <w:lang w:eastAsia="ru-RU"/>
        </w:rPr>
        <w:t> (вводится в действие с 01.01.2015); от 29.10.2015 </w:t>
      </w:r>
      <w:hyperlink r:id="rId155" w:anchor="z40"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18.11.2015</w:t>
      </w:r>
      <w:hyperlink r:id="rId156" w:anchor="z24" w:history="1">
        <w:r w:rsidRPr="00846016">
          <w:rPr>
            <w:rFonts w:ascii="Arial" w:eastAsia="Times New Roman" w:hAnsi="Arial" w:cs="Arial"/>
            <w:color w:val="073A5E"/>
            <w:sz w:val="20"/>
            <w:szCs w:val="20"/>
            <w:u w:val="single"/>
            <w:lang w:eastAsia="ru-RU"/>
          </w:rPr>
          <w:t> № 411-V</w:t>
        </w:r>
      </w:hyperlink>
      <w:r w:rsidRPr="00846016">
        <w:rPr>
          <w:rFonts w:ascii="Arial" w:eastAsia="Times New Roman" w:hAnsi="Arial" w:cs="Arial"/>
          <w:color w:val="FF0000"/>
          <w:sz w:val="20"/>
          <w:szCs w:val="20"/>
          <w:bdr w:val="none" w:sz="0" w:space="0" w:color="auto" w:frame="1"/>
          <w:lang w:eastAsia="ru-RU"/>
        </w:rPr>
        <w:t> (</w:t>
      </w:r>
      <w:hyperlink r:id="rId157" w:anchor="z36" w:history="1">
        <w:r w:rsidRPr="00846016">
          <w:rPr>
            <w:rFonts w:ascii="Arial" w:eastAsia="Times New Roman" w:hAnsi="Arial" w:cs="Arial"/>
            <w:color w:val="073A5E"/>
            <w:sz w:val="20"/>
            <w:szCs w:val="20"/>
            <w:u w:val="single"/>
            <w:lang w:eastAsia="ru-RU"/>
          </w:rPr>
          <w:t>вводится</w:t>
        </w:r>
      </w:hyperlink>
      <w:r w:rsidRPr="00846016">
        <w:rPr>
          <w:rFonts w:ascii="Arial" w:eastAsia="Times New Roman" w:hAnsi="Arial" w:cs="Arial"/>
          <w:color w:val="FF0000"/>
          <w:sz w:val="20"/>
          <w:szCs w:val="20"/>
          <w:bdr w:val="none" w:sz="0" w:space="0" w:color="auto" w:frame="1"/>
          <w:lang w:eastAsia="ru-RU"/>
        </w:rPr>
        <w:t> в действие с 01.01.2016); от 18.11.2015 </w:t>
      </w:r>
      <w:hyperlink r:id="rId158" w:anchor="z243" w:history="1">
        <w:r w:rsidRPr="00846016">
          <w:rPr>
            <w:rFonts w:ascii="Arial" w:eastAsia="Times New Roman" w:hAnsi="Arial" w:cs="Arial"/>
            <w:color w:val="073A5E"/>
            <w:sz w:val="20"/>
            <w:szCs w:val="20"/>
            <w:u w:val="single"/>
            <w:lang w:eastAsia="ru-RU"/>
          </w:rPr>
          <w:t>№ 412-V</w:t>
        </w:r>
      </w:hyperlink>
      <w:r w:rsidRPr="00846016">
        <w:rPr>
          <w:rFonts w:ascii="Arial" w:eastAsia="Times New Roman" w:hAnsi="Arial" w:cs="Arial"/>
          <w:color w:val="FF0000"/>
          <w:sz w:val="20"/>
          <w:szCs w:val="20"/>
          <w:bdr w:val="none" w:sz="0" w:space="0" w:color="auto" w:frame="1"/>
          <w:lang w:eastAsia="ru-RU"/>
        </w:rPr>
        <w:t> (вводится в действие с 01.01.2021); от 11.07.2022 </w:t>
      </w:r>
      <w:hyperlink r:id="rId159" w:anchor="z436"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160" w:anchor="z52"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03.01.2026 </w:t>
      </w:r>
      <w:hyperlink r:id="rId161" w:anchor="z29" w:history="1">
        <w:r w:rsidRPr="00846016">
          <w:rPr>
            <w:rFonts w:ascii="Arial" w:eastAsia="Times New Roman" w:hAnsi="Arial" w:cs="Arial"/>
            <w:color w:val="073A5E"/>
            <w:sz w:val="20"/>
            <w:szCs w:val="20"/>
            <w:u w:val="single"/>
            <w:lang w:eastAsia="ru-RU"/>
          </w:rPr>
          <w:t>№ 251-VIII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4CB9005D"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17. Ограничения, связанные с пребыванием сотрудника на правоохранительной службе</w:t>
      </w:r>
    </w:p>
    <w:p w14:paraId="704FBF3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 не вправе:</w:t>
      </w:r>
    </w:p>
    <w:p w14:paraId="3E6742C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быть депутатом представительных органов и членом органов местного самоуправления, состоять в партиях, профессиональных союзах, выступать в поддержку какой-либо политической партии, создавать в системе правоохранительных органов общественные объединения, преследующие политические цели, основанные на общности их профессиональных интересов для представления и защиты трудовых, а также других социально-экономических прав и интересов своих членов и улучшения условий труда;</w:t>
      </w:r>
    </w:p>
    <w:p w14:paraId="1A797CC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заниматься другой оплачиваемой деятельностью, кроме педагогической, научной и иной творческой деятельности;</w:t>
      </w:r>
    </w:p>
    <w:p w14:paraId="41B47F6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заниматься предпринимательской деятельностью, за исключением случаев, когда это является его должностными обязанностями в соответствии с законодательством Республики Казахстан;</w:t>
      </w:r>
    </w:p>
    <w:p w14:paraId="4488C3E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3-1) участвовать в управлении коммерческой или некоммерческой организацией, за исключением случаев, когда это является его должностными обязанностями в соответствии с законодательством Республики Казахстан либо необходимо для управления акциями, указанными в подпункте 3-2) настоящего пункта, либо является участием на безвозмездной основе в управлении потребительским или жилищно-строительным кооперативом;</w:t>
      </w:r>
    </w:p>
    <w:p w14:paraId="4DD11A5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3-2) приобретать ценные бумаги, за исключением приобретения и (или) реализации в установленном законодательством Республики Казахстан порядке паев открытых и интервальных паевых инвестиционных фондов, облигаций, акций коммерческих организаций (простых акций в объеме, не превышающем пяти процентов от общего количества голосующих акций организаций);</w:t>
      </w:r>
    </w:p>
    <w:p w14:paraId="69EC3AC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быть представителем по делам третьих лиц, за исключением случаев, предусмотренных законами;</w:t>
      </w:r>
    </w:p>
    <w:p w14:paraId="2697762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5) использовать в неслужебных целях средства материально-технического, финансового и информационного обеспечения его служебной деятельности, другое государственное имущество и служебную информацию;</w:t>
      </w:r>
    </w:p>
    <w:p w14:paraId="1B9B8C4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участвовать в действиях, препятствующих нормальному функционированию государственных органов и выполнению служебных обязанностей, включая забастовки;</w:t>
      </w:r>
    </w:p>
    <w:p w14:paraId="39626EA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в связи с исполнением должностных полномочий пользоваться в личных целях услугами физических и юридических лиц;</w:t>
      </w:r>
    </w:p>
    <w:p w14:paraId="103B6F6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использовать свое служебное положение в корыстных целях, в том числе путем сговора с должностными и иными лицами;</w:t>
      </w:r>
    </w:p>
    <w:p w14:paraId="532DBCD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занимать должность, находящуюся в непосредственной подчиненности должности, занимаемой его близкими родственниками (родителями (родителем), детьми, усыновителями (удочерителями), усыновленными (удочеренными), полнородными и неполнородными братьями и сестрами, дедушками, бабушками, внуками), супругом (супругой) и (или) свойственниками (полнородными и неполнородными братьями и сестрами, родителями и детьми супруга (супруги), а также иметь в непосредственном подчинении близких родственников, супруга (супругу) и (или) свойственников.</w:t>
      </w:r>
    </w:p>
    <w:p w14:paraId="1CB2C96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Сотрудник в порядке, установленном законодательством Республики Казахстан, в течение тридцати календарных дней со дня вступления в должность обязан на время прохождения правоохранительной службы передать в доверительное управление принадлежащее ему на праве собственности или ином вещном праве имущество, использование которого влечет получение доходов, за исключением денег, облигаций, паев открытых и интервальных паевых инвестиционных фондов, акций коммерческих организаций (простых акций в объеме, не превышающем пяти процентов от общего количества голосующих акций организаций), цифровых активов, законно принадлежащих ему, а также имущества, переданного в имущественный наем (аренду), и представить в указанный срок в кадровую службу нотариально засвидетельствованную копию договора доверительного управления имуществом.</w:t>
      </w:r>
    </w:p>
    <w:p w14:paraId="11E4E52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Сотрудник вправе сдавать в имущественный наем (аренду) жилище, принадлежащее ему на праве собственности, и получать доход от такой сдачи, а также получать доход от переданного в доверительное управление имущества и из других законных источников.</w:t>
      </w:r>
    </w:p>
    <w:p w14:paraId="1537211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2-1. Антикоррупционные ограничения, принимаемые сотрудниками, устанавливаются настоящим Законом и иными законами Республики Казахстан.</w:t>
      </w:r>
    </w:p>
    <w:p w14:paraId="7EFD641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Ответственность за несоблюдение ограничений, предусмотренных настоящей статьей, устанавливается настоящим Законом и иными законами Республики Казахстан.</w:t>
      </w:r>
    </w:p>
    <w:p w14:paraId="59F5C668"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lastRenderedPageBreak/>
        <w:t>      Сноска. Статья 17 с изменениями, внесенными законами РК от 06.10.2020 </w:t>
      </w:r>
      <w:hyperlink r:id="rId162" w:anchor="z94" w:history="1">
        <w:r w:rsidRPr="00846016">
          <w:rPr>
            <w:rFonts w:ascii="Arial" w:eastAsia="Times New Roman" w:hAnsi="Arial" w:cs="Arial"/>
            <w:color w:val="073A5E"/>
            <w:sz w:val="20"/>
            <w:szCs w:val="20"/>
            <w:u w:val="single"/>
            <w:lang w:eastAsia="ru-RU"/>
          </w:rPr>
          <w:t>№ 365-VI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03.01.2026 </w:t>
      </w:r>
      <w:hyperlink r:id="rId163" w:anchor="z30" w:history="1">
        <w:r w:rsidRPr="00846016">
          <w:rPr>
            <w:rFonts w:ascii="Arial" w:eastAsia="Times New Roman" w:hAnsi="Arial" w:cs="Arial"/>
            <w:color w:val="073A5E"/>
            <w:sz w:val="20"/>
            <w:szCs w:val="20"/>
            <w:u w:val="single"/>
            <w:lang w:eastAsia="ru-RU"/>
          </w:rPr>
          <w:t>№ 251-VIII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44C96DF4"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18. Возникновение и изменение правовых отношений на правоохранительной службе в период действия военного положения</w:t>
      </w:r>
    </w:p>
    <w:p w14:paraId="7E8C123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Особенности возникновения и изменения правовых отношений на правоохранительной службе и ее продолжение в период действия военного положения определяются Президентом Республики Казахстан.</w:t>
      </w:r>
    </w:p>
    <w:p w14:paraId="5EA49DE0"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19. Ответственность сотрудников</w:t>
      </w:r>
    </w:p>
    <w:p w14:paraId="6C4993F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За невыполнение или ненадлежащее выполнение своих служебных обязанностей сотрудники несут уголовную, административную, гражданско-правовую, дисциплинарную ответственность в соответствии с законами Республики Казахстан.</w:t>
      </w:r>
    </w:p>
    <w:p w14:paraId="5DBEFCD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Выполнение заведомо противоправного приказа или указания не освобождает сотрудника от ответственности.</w:t>
      </w:r>
    </w:p>
    <w:p w14:paraId="02F5C8D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сомнениях в правомерности полученного для исполнения распоряжения он должен незамедлительно сообщить об этом в письменной форме своему непосредственному руководителю и руководителю, давшему распоряжение. В случае, если вышестоящий по должности руководитель письменно подтверждает данное распоряжение, сотрудник обязан его исполнить, если выполнение его не влечет действий, которые относятся к уголовно наказуемым деяниям. Ответственность за последствия исполнения сотрудником неправомерного распоряжения несет подтвердивший это распоряжение руководитель.</w:t>
      </w:r>
    </w:p>
    <w:p w14:paraId="2A270E6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Действия (бездействие) сотрудников могут быть обжалованы в порядке, установленном законодательством Республики Казахстан.</w:t>
      </w:r>
    </w:p>
    <w:p w14:paraId="375FD8D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За материальный ущерб правоохранительному органу, причиненный противоправными действиями сотрудника, последний несет материальную ответственность в соответствии с законами Республики Казахстан.</w:t>
      </w:r>
    </w:p>
    <w:p w14:paraId="730E77A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20. Служебные удостоверения и жетоны сотрудников</w:t>
      </w:r>
    </w:p>
    <w:p w14:paraId="0D117A2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Сотрудникам в подтверждение их личности и полномочий выдаются служебные удостоверения и жетоны.</w:t>
      </w:r>
    </w:p>
    <w:p w14:paraId="728798B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Жетоны не выдаются сотрудникам органов прокуратуры, оперативно-следственных подразделений антикоррупционной службы и сотрудникам службы экономических расследований.</w:t>
      </w:r>
    </w:p>
    <w:p w14:paraId="56FA4B9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Описание служебных удостоверений и образцы жетонов, а также порядок их выдачи утверждаются руководителем правоохранительного органа.</w:t>
      </w:r>
    </w:p>
    <w:p w14:paraId="5B32D92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Служебное удостоверение является документом, подтверждающим принадлежность лица к правоохранительному органу, его должность в правоохранительной службе и специальное звание или классный чин.</w:t>
      </w:r>
    </w:p>
    <w:p w14:paraId="48C1FD0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Служебное удостоверение сотрудника подтверждает его право на ношение и хранение огнестрельного и иного оружия, специальных средств, за исключением сотрудника органа гражданской защиты, иные полномочия, предоставленные сотруднику в соответствии с законодательством Республики Казахстан.</w:t>
      </w:r>
    </w:p>
    <w:p w14:paraId="55147DB6"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20 с изменениями, внесенными законами РК от 07.11.2014 </w:t>
      </w:r>
      <w:hyperlink r:id="rId164" w:anchor="z369"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165" w:anchor="z41"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166" w:anchor="z480" w:history="1">
        <w:r w:rsidRPr="00846016">
          <w:rPr>
            <w:rFonts w:ascii="Arial" w:eastAsia="Times New Roman" w:hAnsi="Arial" w:cs="Arial"/>
            <w:color w:val="073A5E"/>
            <w:sz w:val="20"/>
            <w:szCs w:val="20"/>
            <w:u w:val="single"/>
            <w:lang w:eastAsia="ru-RU"/>
          </w:rPr>
          <w:t>№ 84-VI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67" w:anchor="z1235"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168"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24.06.2025 </w:t>
      </w:r>
      <w:hyperlink r:id="rId169" w:anchor="z345" w:history="1">
        <w:r w:rsidRPr="00846016">
          <w:rPr>
            <w:rFonts w:ascii="Arial" w:eastAsia="Times New Roman" w:hAnsi="Arial" w:cs="Arial"/>
            <w:color w:val="073A5E"/>
            <w:sz w:val="20"/>
            <w:szCs w:val="20"/>
            <w:u w:val="single"/>
            <w:lang w:eastAsia="ru-RU"/>
          </w:rPr>
          <w:t>№ 196-VIII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E27813E"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21. Форменная одежда и знаки различия сотрудников</w:t>
      </w:r>
    </w:p>
    <w:p w14:paraId="1C95DE0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 целях отражения принадлежности сотрудника к правоохранительной службе для него в зависимости от правоохранительного органа, в котором сотрудник проходит службу, устанавливаются форменная одежда и знаки различия по специальным званиям или классным чинам сотрудников.</w:t>
      </w:r>
    </w:p>
    <w:p w14:paraId="3C725B8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Сотрудники, которым присвоены специальные звания или классные чины, бесплатно обеспечиваются форменной одеждой.</w:t>
      </w:r>
    </w:p>
    <w:p w14:paraId="0A2D0B8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Описание, знаки различия, порядок ношения и норма обеспечения форменной одежды определяются законодательством Республики Казахстан.</w:t>
      </w:r>
    </w:p>
    <w:p w14:paraId="7D1F0AB5"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21 с изменениями, внесенными законами РК от 07.11.2014 </w:t>
      </w:r>
      <w:hyperlink r:id="rId170" w:anchor="z370"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171" w:anchor="z439"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2AEAC076"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4. Специальные звания или классные чины</w:t>
      </w:r>
    </w:p>
    <w:p w14:paraId="0AE62857"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Заголовок главы 4 в редакции Закона РК от 07.11.2014 </w:t>
      </w:r>
      <w:hyperlink r:id="rId172" w:anchor="z371" w:history="1">
        <w:r w:rsidRPr="00846016">
          <w:rPr>
            <w:rFonts w:ascii="Courier New" w:eastAsia="Times New Roman" w:hAnsi="Courier New" w:cs="Courier New"/>
            <w:color w:val="073A5E"/>
            <w:spacing w:val="2"/>
            <w:sz w:val="20"/>
            <w:szCs w:val="20"/>
            <w:u w:val="single"/>
            <w:lang w:eastAsia="ru-RU"/>
          </w:rPr>
          <w:t>№ 248-V</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11.07.2022 </w:t>
      </w:r>
      <w:hyperlink r:id="rId173" w:anchor="z442" w:history="1">
        <w:r w:rsidRPr="00846016">
          <w:rPr>
            <w:rFonts w:ascii="Courier New" w:eastAsia="Times New Roman" w:hAnsi="Courier New" w:cs="Courier New"/>
            <w:color w:val="073A5E"/>
            <w:spacing w:val="2"/>
            <w:sz w:val="20"/>
            <w:szCs w:val="20"/>
            <w:u w:val="single"/>
            <w:lang w:eastAsia="ru-RU"/>
          </w:rPr>
          <w:t>№ 136-VII</w:t>
        </w:r>
      </w:hyperlink>
      <w:r w:rsidRPr="0084601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AA6514C"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22. Присвоение специальных званий или классных чинов</w:t>
      </w:r>
    </w:p>
    <w:p w14:paraId="1989933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 Сотрудникам присваиваются следующие специальные звания или классные чины:</w:t>
      </w:r>
    </w:p>
    <w:p w14:paraId="4DE1B78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рядовой состав:</w:t>
      </w:r>
    </w:p>
    <w:p w14:paraId="674B0E0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рядовой;</w:t>
      </w:r>
    </w:p>
    <w:p w14:paraId="456748F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младший начальствующий состав:</w:t>
      </w:r>
    </w:p>
    <w:p w14:paraId="2667EF3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младший сержант;</w:t>
      </w:r>
    </w:p>
    <w:p w14:paraId="7C50307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сержант;</w:t>
      </w:r>
    </w:p>
    <w:p w14:paraId="2B606D9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старший сержант;</w:t>
      </w:r>
    </w:p>
    <w:p w14:paraId="2D593FC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старшина;</w:t>
      </w:r>
    </w:p>
    <w:p w14:paraId="53EF994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средний начальствующий состав:</w:t>
      </w:r>
    </w:p>
    <w:p w14:paraId="29D8A55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младший лейтенант;</w:t>
      </w:r>
    </w:p>
    <w:p w14:paraId="774BE54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лейтенант, юрист 3 класса;</w:t>
      </w:r>
    </w:p>
    <w:p w14:paraId="35A8ADF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старший лейтенант, юрист 2 класса;</w:t>
      </w:r>
    </w:p>
    <w:p w14:paraId="232795D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капитан, юрист 1 класса;</w:t>
      </w:r>
    </w:p>
    <w:p w14:paraId="40ACCF5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старший начальствующий состав:</w:t>
      </w:r>
    </w:p>
    <w:p w14:paraId="409A51A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майор, младший советник;</w:t>
      </w:r>
    </w:p>
    <w:p w14:paraId="7B3C78B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подполковник, советник;</w:t>
      </w:r>
    </w:p>
    <w:p w14:paraId="59EF218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полковник, старший советник;</w:t>
      </w:r>
    </w:p>
    <w:p w14:paraId="45E5077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высший начальствующий состав:</w:t>
      </w:r>
    </w:p>
    <w:p w14:paraId="7E5B28A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генерал-майор, государственный советник 3 класса;</w:t>
      </w:r>
    </w:p>
    <w:p w14:paraId="0A338E2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генерал-лейтенант, государственный советник 2 класса;</w:t>
      </w:r>
    </w:p>
    <w:p w14:paraId="76E0140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генерал-полковник, государственный советник 1 класса;</w:t>
      </w:r>
    </w:p>
    <w:p w14:paraId="0D6E19E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государственный советник высшего класса.</w:t>
      </w:r>
    </w:p>
    <w:p w14:paraId="53E585D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2. Специальные звания или классные чины присваиваются сотрудникам персонально в последовательном порядке с учетом квалификации, образования, отношения к службе, выслуги лет и занимаемой штатной должности.</w:t>
      </w:r>
    </w:p>
    <w:p w14:paraId="274B924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К специальным званиям или классным чинам сотрудников добавляются следующие слова, указывающие на их принадлежность:</w:t>
      </w:r>
    </w:p>
    <w:p w14:paraId="193737C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органы прокуратуры - "юстиции";</w:t>
      </w:r>
    </w:p>
    <w:p w14:paraId="7662ED6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органы внутренних дел - "полиции", "юстиции";</w:t>
      </w:r>
    </w:p>
    <w:p w14:paraId="4C39B59F"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16" w:name="z228"/>
      <w:bookmarkEnd w:id="16"/>
      <w:r w:rsidRPr="00846016">
        <w:rPr>
          <w:rFonts w:ascii="Arial" w:eastAsia="Times New Roman" w:hAnsi="Arial" w:cs="Arial"/>
          <w:color w:val="FF0000"/>
          <w:sz w:val="20"/>
          <w:szCs w:val="20"/>
          <w:bdr w:val="none" w:sz="0" w:space="0" w:color="auto" w:frame="1"/>
          <w:lang w:eastAsia="ru-RU"/>
        </w:rPr>
        <w:t>3) исключен Законом РК от 07.11.2014 </w:t>
      </w:r>
      <w:hyperlink r:id="rId174" w:anchor="z373"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w:t>
      </w:r>
      <w:bookmarkStart w:id="17" w:name="z229"/>
      <w:bookmarkEnd w:id="17"/>
      <w:r w:rsidRPr="00846016">
        <w:rPr>
          <w:rFonts w:ascii="Arial" w:eastAsia="Times New Roman" w:hAnsi="Arial" w:cs="Arial"/>
          <w:color w:val="FF0000"/>
          <w:sz w:val="20"/>
          <w:szCs w:val="20"/>
          <w:bdr w:val="none" w:sz="0" w:space="0" w:color="auto" w:frame="1"/>
          <w:lang w:eastAsia="ru-RU"/>
        </w:rPr>
        <w:t>4) исключен Законом РК от 18.01.2012 </w:t>
      </w:r>
      <w:hyperlink r:id="rId175" w:anchor="z385" w:history="1">
        <w:r w:rsidRPr="00846016">
          <w:rPr>
            <w:rFonts w:ascii="Arial" w:eastAsia="Times New Roman" w:hAnsi="Arial" w:cs="Arial"/>
            <w:color w:val="073A5E"/>
            <w:sz w:val="20"/>
            <w:szCs w:val="20"/>
            <w:u w:val="single"/>
            <w:lang w:eastAsia="ru-RU"/>
          </w:rPr>
          <w:t>№ 547-IV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w:t>
      </w:r>
      <w:bookmarkStart w:id="18" w:name="z230"/>
      <w:bookmarkEnd w:id="18"/>
      <w:r w:rsidRPr="00846016">
        <w:rPr>
          <w:rFonts w:ascii="Arial" w:eastAsia="Times New Roman" w:hAnsi="Arial" w:cs="Arial"/>
          <w:color w:val="FF0000"/>
          <w:sz w:val="20"/>
          <w:szCs w:val="20"/>
          <w:bdr w:val="none" w:sz="0" w:space="0" w:color="auto" w:frame="1"/>
          <w:lang w:eastAsia="ru-RU"/>
        </w:rPr>
        <w:t>5) исключен Законом РК от 29.10.2015 </w:t>
      </w:r>
      <w:hyperlink r:id="rId176" w:anchor="z45"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w:t>
      </w:r>
      <w:bookmarkStart w:id="19" w:name="z231"/>
      <w:bookmarkEnd w:id="19"/>
      <w:r w:rsidRPr="00846016">
        <w:rPr>
          <w:rFonts w:ascii="Arial" w:eastAsia="Times New Roman" w:hAnsi="Arial" w:cs="Arial"/>
          <w:color w:val="FF0000"/>
          <w:sz w:val="20"/>
          <w:szCs w:val="20"/>
          <w:bdr w:val="none" w:sz="0" w:space="0" w:color="auto" w:frame="1"/>
          <w:lang w:eastAsia="ru-RU"/>
        </w:rPr>
        <w:t>6) исключен Законом РК от 07.11.2014 </w:t>
      </w:r>
      <w:hyperlink r:id="rId177" w:anchor="z373"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5CF979B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государственная фельдъегерская служба – "фельдъегерской службы".</w:t>
      </w:r>
    </w:p>
    <w:p w14:paraId="69BE487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органы гражданской защиты – "гражданской защиты";</w:t>
      </w:r>
    </w:p>
    <w:p w14:paraId="43EF4D9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антикоррупционная служба – "антикоррупционной службы";</w:t>
      </w:r>
    </w:p>
    <w:p w14:paraId="4E81129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служба экономических расследований – "службы экономических расследований".</w:t>
      </w:r>
    </w:p>
    <w:p w14:paraId="48B4130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За сотрудниками, уволенными по достижении предельного возраста на службе или имеющими выслугу лет, дающую право на пенсию, к их специальным званиям или классным чинам добавляются слова - "в отставке".</w:t>
      </w:r>
    </w:p>
    <w:p w14:paraId="3F4B1FB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Гражданам, зачисленным в число курсантов очной формы обучения организаций образования правоохранительных органов, в соответствии с законодательством Республики Казахстан присваиваются специальные звания.</w:t>
      </w:r>
    </w:p>
    <w:p w14:paraId="400D0C2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Гражданину, состоящему в запасе Вооруженных Сил Республики Казахстан, после назначения его на должность начальствующего состава в правоохранительных органах присваивается специальное звание или классный чин не ниже имеющегося у него воинского звания.</w:t>
      </w:r>
    </w:p>
    <w:p w14:paraId="4F97BEA8"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w:t>
      </w:r>
      <w:bookmarkStart w:id="20" w:name="z904"/>
      <w:bookmarkEnd w:id="20"/>
      <w:r w:rsidRPr="00846016">
        <w:rPr>
          <w:rFonts w:ascii="Courier New" w:eastAsia="Times New Roman" w:hAnsi="Courier New" w:cs="Courier New"/>
          <w:color w:val="000000"/>
          <w:spacing w:val="2"/>
          <w:sz w:val="20"/>
          <w:szCs w:val="20"/>
          <w:lang w:eastAsia="ru-RU"/>
        </w:rPr>
        <w:t xml:space="preserve">Лица, ранее проходившие службу в правоохранительных органах, при приеме вновь на службу (зачислении на учебу), лица, принятые в порядке откомандирования из другого правоохранительного органа, а также лица, проходившие службу в специальных государственных органах, военнослужащие назначаются на должности (зачисляются на учебу) с имеющимся у них специальным, воинским званием или классным чином, присвоенным им по прежнему </w:t>
      </w:r>
      <w:r w:rsidRPr="00846016">
        <w:rPr>
          <w:rFonts w:ascii="Courier New" w:eastAsia="Times New Roman" w:hAnsi="Courier New" w:cs="Courier New"/>
          <w:color w:val="000000"/>
          <w:spacing w:val="2"/>
          <w:sz w:val="20"/>
          <w:szCs w:val="20"/>
          <w:lang w:eastAsia="ru-RU"/>
        </w:rPr>
        <w:lastRenderedPageBreak/>
        <w:t>месту службы, с приравниванием к специальному званию или классному чину, присваиваемому по новому месту службы (учебы).</w:t>
      </w:r>
    </w:p>
    <w:p w14:paraId="0B7A1D5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Имеющееся у назначенного в правоохранительный орган лица специальное, воинское звание или классный чин высшего начальствующего или высшего офицерского состава признается соответствующим равнозначному специальному, воинскому званию или классному чину, указывающему на принадлежность к тому органу, в котором он проходит службу, с учетом положений подпункта 5) пункта 1, пункта 3 настоящей статьи.</w:t>
      </w:r>
    </w:p>
    <w:p w14:paraId="66C4FC3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Срок пребывания в прежнем специальном, воинском звании или классном чине засчитывается в срок выслуги для присвоения очередного специального звания, классного чина.</w:t>
      </w:r>
    </w:p>
    <w:p w14:paraId="2E0D4AE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Перечень должностей, занятие которых дает право на присвоение специальных званий или классных чинов должностным лицам, выполняющим непосредственно основные задачи и функции, возложенные на правоохранительные органы в соответствии с законодательством Республики Казахстан, утверждается Президентом Республики Казахстан или Правительством Республики Казахстан в соответствии с их полномочиями.</w:t>
      </w:r>
    </w:p>
    <w:p w14:paraId="4EFFA09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Лица, которым ранее были присвоены воинские или специальные звания "старший прапорщик внутренней службы", "старший прапорщик противопожарной службы", "прапорщик внутренней службы", "прапорщик противопожарной службы", "старший прапорщик юстиции", "прапорщик юстиции", вправе продолжить службу в этих званиях до прекращения ими службы по основаниям, предусмотренным настоящим Законом.</w:t>
      </w:r>
    </w:p>
    <w:p w14:paraId="3FBF9EF0"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22 с изменениями, внесенными законами РК от 18.01.2012 </w:t>
      </w:r>
      <w:hyperlink r:id="rId178" w:anchor="z382" w:history="1">
        <w:r w:rsidRPr="00846016">
          <w:rPr>
            <w:rFonts w:ascii="Arial" w:eastAsia="Times New Roman" w:hAnsi="Arial" w:cs="Arial"/>
            <w:color w:val="073A5E"/>
            <w:sz w:val="20"/>
            <w:szCs w:val="20"/>
            <w:u w:val="single"/>
            <w:lang w:eastAsia="ru-RU"/>
          </w:rPr>
          <w:t>№ 547-IV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21.05.2013 </w:t>
      </w:r>
      <w:hyperlink r:id="rId179" w:anchor="z21"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23.04.2014 </w:t>
      </w:r>
      <w:hyperlink r:id="rId180" w:anchor="z99"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07.11.2014 </w:t>
      </w:r>
      <w:hyperlink r:id="rId181" w:anchor="z372"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182" w:anchor="z42"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183" w:anchor="z482" w:history="1">
        <w:r w:rsidRPr="00846016">
          <w:rPr>
            <w:rFonts w:ascii="Arial" w:eastAsia="Times New Roman" w:hAnsi="Arial" w:cs="Arial"/>
            <w:color w:val="073A5E"/>
            <w:sz w:val="20"/>
            <w:szCs w:val="20"/>
            <w:u w:val="single"/>
            <w:lang w:eastAsia="ru-RU"/>
          </w:rPr>
          <w:t>№ 84-VI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26.11.2019 </w:t>
      </w:r>
      <w:hyperlink r:id="rId184" w:anchor="z108" w:history="1">
        <w:r w:rsidRPr="00846016">
          <w:rPr>
            <w:rFonts w:ascii="Arial" w:eastAsia="Times New Roman" w:hAnsi="Arial" w:cs="Arial"/>
            <w:color w:val="073A5E"/>
            <w:sz w:val="20"/>
            <w:szCs w:val="20"/>
            <w:u w:val="single"/>
            <w:lang w:eastAsia="ru-RU"/>
          </w:rPr>
          <w:t>№ 273-VI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29.06.2021 </w:t>
      </w:r>
      <w:hyperlink r:id="rId185" w:anchor="z61" w:history="1">
        <w:r w:rsidRPr="00846016">
          <w:rPr>
            <w:rFonts w:ascii="Arial" w:eastAsia="Times New Roman" w:hAnsi="Arial" w:cs="Arial"/>
            <w:color w:val="073A5E"/>
            <w:sz w:val="20"/>
            <w:szCs w:val="20"/>
            <w:u w:val="single"/>
            <w:lang w:eastAsia="ru-RU"/>
          </w:rPr>
          <w:t>№ 58-VII</w:t>
        </w:r>
      </w:hyperlink>
      <w:r w:rsidRPr="00846016">
        <w:rPr>
          <w:rFonts w:ascii="Arial" w:eastAsia="Times New Roman" w:hAnsi="Arial" w:cs="Arial"/>
          <w:color w:val="FF0000"/>
          <w:sz w:val="20"/>
          <w:szCs w:val="20"/>
          <w:bdr w:val="none" w:sz="0" w:space="0" w:color="auto" w:frame="1"/>
          <w:lang w:eastAsia="ru-RU"/>
        </w:rPr>
        <w:t> (вводится в действие с 01.01.2021); от 11.07.2022 </w:t>
      </w:r>
      <w:hyperlink r:id="rId186" w:anchor="z443"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187" w:anchor="z960" w:history="1">
        <w:r w:rsidRPr="00846016">
          <w:rPr>
            <w:rFonts w:ascii="Arial" w:eastAsia="Times New Roman" w:hAnsi="Arial" w:cs="Arial"/>
            <w:color w:val="073A5E"/>
            <w:sz w:val="20"/>
            <w:szCs w:val="20"/>
            <w:u w:val="single"/>
            <w:lang w:eastAsia="ru-RU"/>
          </w:rPr>
          <w:t>ст. 2</w:t>
        </w:r>
      </w:hyperlink>
      <w:r w:rsidRPr="00846016">
        <w:rPr>
          <w:rFonts w:ascii="Arial" w:eastAsia="Times New Roman" w:hAnsi="Arial" w:cs="Arial"/>
          <w:color w:val="FF0000"/>
          <w:sz w:val="20"/>
          <w:szCs w:val="20"/>
          <w:bdr w:val="none" w:sz="0" w:space="0" w:color="auto" w:frame="1"/>
          <w:lang w:eastAsia="ru-RU"/>
        </w:rPr>
        <w:t>).</w:t>
      </w:r>
      <w:r w:rsidRPr="00846016">
        <w:rPr>
          <w:rFonts w:ascii="Arial" w:eastAsia="Times New Roman" w:hAnsi="Arial" w:cs="Arial"/>
          <w:color w:val="444444"/>
          <w:sz w:val="20"/>
          <w:szCs w:val="20"/>
          <w:lang w:eastAsia="ru-RU"/>
        </w:rPr>
        <w:br/>
      </w:r>
    </w:p>
    <w:p w14:paraId="354122DF"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22-1. Квалификационные классы сотрудников антикоррупционной службы и службы экономических расследований</w:t>
      </w:r>
    </w:p>
    <w:p w14:paraId="1EE39C01"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Статья 22-1 исключена Законом РК от 11.07.2022 </w:t>
      </w:r>
      <w:hyperlink r:id="rId188" w:anchor="z452" w:history="1">
        <w:r w:rsidRPr="00846016">
          <w:rPr>
            <w:rFonts w:ascii="Courier New" w:eastAsia="Times New Roman" w:hAnsi="Courier New" w:cs="Courier New"/>
            <w:color w:val="073A5E"/>
            <w:spacing w:val="2"/>
            <w:sz w:val="20"/>
            <w:szCs w:val="20"/>
            <w:u w:val="single"/>
            <w:lang w:eastAsia="ru-RU"/>
          </w:rPr>
          <w:t>№ 136-VII</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CE4A7C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lastRenderedPageBreak/>
        <w:t>Статья 23. Порядок присвоения первых и очередных специальных званий или классных чинов</w:t>
      </w:r>
    </w:p>
    <w:p w14:paraId="0B058032"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Заголовок статьи 23 – в редакции Закона РК от 29.06.2021 </w:t>
      </w:r>
      <w:hyperlink r:id="rId189" w:anchor="z76" w:history="1">
        <w:r w:rsidRPr="00846016">
          <w:rPr>
            <w:rFonts w:ascii="Courier New" w:eastAsia="Times New Roman" w:hAnsi="Courier New" w:cs="Courier New"/>
            <w:color w:val="073A5E"/>
            <w:spacing w:val="2"/>
            <w:sz w:val="20"/>
            <w:szCs w:val="20"/>
            <w:u w:val="single"/>
            <w:lang w:eastAsia="ru-RU"/>
          </w:rPr>
          <w:t>№ 58-VII</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с изменением, внесенным от 11.07.2022 </w:t>
      </w:r>
      <w:hyperlink r:id="rId190" w:anchor="z454" w:history="1">
        <w:r w:rsidRPr="00846016">
          <w:rPr>
            <w:rFonts w:ascii="Courier New" w:eastAsia="Times New Roman" w:hAnsi="Courier New" w:cs="Courier New"/>
            <w:color w:val="073A5E"/>
            <w:spacing w:val="2"/>
            <w:sz w:val="20"/>
            <w:szCs w:val="20"/>
            <w:u w:val="single"/>
            <w:lang w:eastAsia="ru-RU"/>
          </w:rPr>
          <w:t>№ 136-VII</w:t>
        </w:r>
      </w:hyperlink>
      <w:r w:rsidRPr="0084601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D13BE2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 зависимости от последовательности присвоения специальные звания или классные чины подразделяются на первые и очередные.</w:t>
      </w:r>
    </w:p>
    <w:p w14:paraId="2972BCA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Первыми специальными званиями или классным чином считаются:</w:t>
      </w:r>
    </w:p>
    <w:p w14:paraId="31BC2E7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для рядового состава – рядовой;</w:t>
      </w:r>
    </w:p>
    <w:p w14:paraId="1B4F058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для младшего начальствующего состава – младший сержант (сержант);</w:t>
      </w:r>
    </w:p>
    <w:p w14:paraId="41943A1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для среднего начальствующего состава – младший лейтенант (лейтенант), юрист 3 класса.</w:t>
      </w:r>
    </w:p>
    <w:p w14:paraId="6E85CF6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Специальные звания рядового и младшего начальствующего состава (первые и очередные) присваиваются уполномоченным руководителем.</w:t>
      </w:r>
    </w:p>
    <w:p w14:paraId="1E72D26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Первые специальные звания или классные чины среднего и старшего начальствующего состава присваиваются руководителем правоохранительного органа или уполномоченным руководителем.</w:t>
      </w:r>
    </w:p>
    <w:p w14:paraId="35FF6D0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Первые специальные звания младшего лейтенанта присваиваются:</w:t>
      </w:r>
    </w:p>
    <w:p w14:paraId="230564D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сотрудникам, состоящим в должностях рядового или младшего начальствующего состава, обучающимся на последних курсах организаций образования, реализующих образовательные программы высшего образования, и назначенным на должности среднего начальствующего состава;</w:t>
      </w:r>
    </w:p>
    <w:p w14:paraId="20F9EBF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гражданам, окончившим организации образования, реализующие образовательные программы технического и профессионального, послесреднего образования, прошедшим первоначальную профессиональную подготовку в организациях образования правоохранительных органов и назначенным на должности среднего начальствующего состава.</w:t>
      </w:r>
    </w:p>
    <w:p w14:paraId="2EDE192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Специальные звания лейтенанта присваиваются:</w:t>
      </w:r>
    </w:p>
    <w:p w14:paraId="1976DBE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младшим лейтенантам по истечении установленного настоящим Законом срока выслуги в специальном звании, а окончившим организации образования, реализующие образовательные программы высшего образования, - независимо от срока выслуги в этом звании;</w:t>
      </w:r>
    </w:p>
    <w:p w14:paraId="7FDE3F3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2) сотрудникам, имеющим специальные звания рядового и младшего начальствующего состава, окончившим организации образования правоохранительных органов, реализующие образовательные программы технического и профессионального, послесреднего и высшего образования, и назначенным на должности среднего начальствующего состава;</w:t>
      </w:r>
    </w:p>
    <w:p w14:paraId="0C2C4A8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лицам, имеющим высшее образование, прошедшим первоначальную профессиональную подготовку в организациях образования правоохранительных органов и назначенным на должности среднего или старшего начальствующего состава.</w:t>
      </w:r>
    </w:p>
    <w:p w14:paraId="1A349270"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21" w:name="z810"/>
      <w:bookmarkEnd w:id="21"/>
      <w:r w:rsidRPr="00846016">
        <w:rPr>
          <w:rFonts w:ascii="Arial" w:eastAsia="Times New Roman" w:hAnsi="Arial" w:cs="Arial"/>
          <w:color w:val="FF0000"/>
          <w:sz w:val="20"/>
          <w:szCs w:val="20"/>
          <w:bdr w:val="none" w:sz="0" w:space="0" w:color="auto" w:frame="1"/>
          <w:lang w:eastAsia="ru-RU"/>
        </w:rPr>
        <w:t>5-1. Исключен Законом РК от 27.12.2019 </w:t>
      </w:r>
      <w:hyperlink r:id="rId191" w:anchor="z1247"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192"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w:t>
      </w:r>
      <w:r w:rsidRPr="00846016">
        <w:rPr>
          <w:rFonts w:ascii="Arial" w:eastAsia="Times New Roman" w:hAnsi="Arial" w:cs="Arial"/>
          <w:color w:val="444444"/>
          <w:sz w:val="20"/>
          <w:szCs w:val="20"/>
          <w:lang w:eastAsia="ru-RU"/>
        </w:rPr>
        <w:br/>
      </w:r>
    </w:p>
    <w:p w14:paraId="6DE2814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Очередные специальные звания или классные чины начальствующего состава присваиваются в последовательном порядке при соответствии званию и классному чину, предусмотренному по занимаемой штатной должности, и по истечении установленного срока выслуги в специальном звании или классном чине.</w:t>
      </w:r>
    </w:p>
    <w:p w14:paraId="2586F35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Очередные специальные звания или классные чины среднего и старшего начальствующего состава присваиваются:</w:t>
      </w:r>
    </w:p>
    <w:p w14:paraId="4532030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до капитана, юриста 1 класса включительно – руководителем правоохранительного органа или уполномоченным руководителем;</w:t>
      </w:r>
    </w:p>
    <w:p w14:paraId="2AAB2D1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до полковника, старшего советника включительно - руководителем правоохранительного органа.</w:t>
      </w:r>
    </w:p>
    <w:p w14:paraId="03EE77E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Специальные звания, классные чины высшего начальствующего состава присваиваются по перечню должностей и в порядке, устанавливаемом Президентом Республики Казахстан.</w:t>
      </w:r>
    </w:p>
    <w:p w14:paraId="6E7A552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8-1. Специальное звание, классный чин высшего начальствующего состава:</w:t>
      </w:r>
    </w:p>
    <w:p w14:paraId="66224FA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генерал-майор, государственный советник 3 класса могут быть присвоены сотруднику по истечении трех лет пребывания в звании полковника, старшего советника на должности, предшествующей должности высшего начальствующего состава, и не менее одного года службы на должности высшего начальствующего состава;</w:t>
      </w:r>
    </w:p>
    <w:p w14:paraId="4D577FD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генерал-лейтенант, государственный советник 2 класса могут быть присвоены сотруднику, пребывающему в специальном звании, классном чине генерал-майора, государственного советника 3 класса не менее трех лет;</w:t>
      </w:r>
    </w:p>
    <w:p w14:paraId="30CFDC0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генерал-полковник, государственный советник 1 класса могут быть присвоены сотруднику, пребывающему в специальном звании, классном чине генерал-лейтенанта, государственного советника 2 класса не менее трех лет.</w:t>
      </w:r>
    </w:p>
    <w:p w14:paraId="3137F31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По решению Президента Республики Казахстан высшие специальное звание, классный чин могут быть присвоены досрочно.</w:t>
      </w:r>
    </w:p>
    <w:p w14:paraId="4A75CCA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Руководитель правоохранительного органа или уполномоченный руководитель, необоснованно задержавший представление подчиненного к присвоению очередного специального звания или классного чина, несет дисциплинарную ответственность.</w:t>
      </w:r>
    </w:p>
    <w:p w14:paraId="243973A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Очередные специальные звания или классные чины среднего и старшего начальствующего состава магистрантам и докторантам организаций образования правоохранительных органов, а также обучающимся в организациях образования правоохранительных органов иностранных государств по направлениям правоохранительных органов с оплатой обучения за счет бюджетных средств присваиваются по истечении установленного срока выслуги в соответствующих специальных званиях или классных чинах в соответствии со штатными должностями, которые они занимали до поступления на учебу, без учета изменений специальных званий или классных чинов в штатах по этим должностям, внесенных после поступления на учебу; по окончании организации образования, магистратуры, докторантуры - при соответствии очередных специальных или воинских званий, классных чинов званиям по штатным должностям, на которые сотрудники назначаются по окончании учебы.</w:t>
      </w:r>
    </w:p>
    <w:p w14:paraId="4B164B4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Сотрудникам, прикомандированным к государственным органам и международным организациям, очередные специальные звания или классные чины присваиваются в последовательном порядке с учетом образования и выслуги лет по истечении установленного срока выслуги в специальном звании или классном чине.</w:t>
      </w:r>
    </w:p>
    <w:p w14:paraId="3152771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23 с изменениями, внесенными законами РК от 21.05.2013 </w:t>
      </w:r>
      <w:hyperlink r:id="rId193" w:anchor="z22"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29.10.2015 </w:t>
      </w:r>
      <w:hyperlink r:id="rId194" w:anchor="z52"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13.11.2015 </w:t>
      </w:r>
      <w:hyperlink r:id="rId195" w:anchor="z102" w:history="1">
        <w:r w:rsidRPr="00846016">
          <w:rPr>
            <w:rFonts w:ascii="Arial" w:eastAsia="Times New Roman" w:hAnsi="Arial" w:cs="Arial"/>
            <w:color w:val="073A5E"/>
            <w:sz w:val="20"/>
            <w:szCs w:val="20"/>
            <w:u w:val="single"/>
            <w:lang w:eastAsia="ru-RU"/>
          </w:rPr>
          <w:t>№ 398-V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196" w:anchor="z486" w:history="1">
        <w:r w:rsidRPr="00846016">
          <w:rPr>
            <w:rFonts w:ascii="Arial" w:eastAsia="Times New Roman" w:hAnsi="Arial" w:cs="Arial"/>
            <w:color w:val="073A5E"/>
            <w:sz w:val="20"/>
            <w:szCs w:val="20"/>
            <w:u w:val="single"/>
            <w:lang w:eastAsia="ru-RU"/>
          </w:rPr>
          <w:t>№ 84-VI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97" w:anchor="z1240"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198"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29.06.2021 </w:t>
      </w:r>
      <w:hyperlink r:id="rId199" w:anchor="z76" w:history="1">
        <w:r w:rsidRPr="00846016">
          <w:rPr>
            <w:rFonts w:ascii="Arial" w:eastAsia="Times New Roman" w:hAnsi="Arial" w:cs="Arial"/>
            <w:color w:val="073A5E"/>
            <w:sz w:val="20"/>
            <w:szCs w:val="20"/>
            <w:u w:val="single"/>
            <w:lang w:eastAsia="ru-RU"/>
          </w:rPr>
          <w:t>№ 58-VII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200" w:anchor="z453"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43AFDC8A"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24. Сроки выслуги в специальных званиях или классных чинах</w:t>
      </w:r>
    </w:p>
    <w:p w14:paraId="4CAC678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Сроки выслуги в специальных званиях рядового и младшего начальствующего состава:</w:t>
      </w:r>
    </w:p>
    <w:p w14:paraId="0D0CBE9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звании рядового - три месяца;</w:t>
      </w:r>
    </w:p>
    <w:p w14:paraId="3CF8C68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звании младшего сержанта - один год;</w:t>
      </w:r>
    </w:p>
    <w:p w14:paraId="2EE505C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в звании сержанта - два года;</w:t>
      </w:r>
    </w:p>
    <w:p w14:paraId="231C84B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звании старшего сержанта - три года.</w:t>
      </w:r>
    </w:p>
    <w:p w14:paraId="181CCC0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Срок выслуги в звании старшины не устанавливается.</w:t>
      </w:r>
    </w:p>
    <w:p w14:paraId="23CD11E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Сроки выслуги в специальных званиях и классных чинах среднего и старшего начальствующего состава:</w:t>
      </w:r>
    </w:p>
    <w:p w14:paraId="0D35669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звании младшего лейтенанта - один год;</w:t>
      </w:r>
    </w:p>
    <w:p w14:paraId="54ADC99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звании лейтенанта, юриста 3 класса - один год;</w:t>
      </w:r>
    </w:p>
    <w:p w14:paraId="2A1B365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звании старшего лейтенанта, юриста 2 класса - три года;</w:t>
      </w:r>
    </w:p>
    <w:p w14:paraId="71007FF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звании капитана, юриста 1 класса - четыре года;</w:t>
      </w:r>
    </w:p>
    <w:p w14:paraId="3B3946A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звании майора, младшего советника - пять лет;</w:t>
      </w:r>
    </w:p>
    <w:p w14:paraId="1F5913B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звании подполковника, советника - семь лет.</w:t>
      </w:r>
    </w:p>
    <w:p w14:paraId="37564E8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Срок выслуги в специальном звании полковника, классном чине старшего советника, а также в званиях и классных чинах высшего начальствующего состава не устанавливается.</w:t>
      </w:r>
    </w:p>
    <w:p w14:paraId="050EDB2C"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Срок выслуги в специальном звании или классном чине исчисляется со дня присвоения сотруднику соответствующего специального или воинского звания, классного чина, при этом в срок выслуги входят фактическое время службы на должностях, а также прохождение службы в случаях, предусмотренных </w:t>
      </w:r>
      <w:hyperlink r:id="rId201" w:anchor="z446" w:history="1">
        <w:r w:rsidRPr="00846016">
          <w:rPr>
            <w:rFonts w:ascii="Courier New" w:eastAsia="Times New Roman" w:hAnsi="Courier New" w:cs="Courier New"/>
            <w:color w:val="073A5E"/>
            <w:spacing w:val="2"/>
            <w:sz w:val="20"/>
            <w:szCs w:val="20"/>
            <w:u w:val="single"/>
            <w:lang w:eastAsia="ru-RU"/>
          </w:rPr>
          <w:t>статьей 44</w:t>
        </w:r>
      </w:hyperlink>
      <w:r w:rsidRPr="00846016">
        <w:rPr>
          <w:rFonts w:ascii="Courier New" w:eastAsia="Times New Roman" w:hAnsi="Courier New" w:cs="Courier New"/>
          <w:color w:val="000000"/>
          <w:spacing w:val="2"/>
          <w:sz w:val="20"/>
          <w:szCs w:val="20"/>
          <w:lang w:eastAsia="ru-RU"/>
        </w:rPr>
        <w:t> настоящего Закона.</w:t>
      </w:r>
    </w:p>
    <w:p w14:paraId="25FAE9D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необоснованной задержки представления сотрудника к присвоению очередного специального звания или классного чина соответствующее специальное звание или классный чин присваиваются со следующего дня по истечении срока пребывания в предыдущем специальном звании или классном чине.</w:t>
      </w:r>
    </w:p>
    <w:p w14:paraId="25E8F80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Сотрудники, имеющие звания рядового и младшего начальствующего состава, назначенные на должности среднего начальствующего состава, представляются к присвоению специального звания среднего начальствующего состава независимо от срока выслуги в имеющемся звании.</w:t>
      </w:r>
    </w:p>
    <w:p w14:paraId="757FFD1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Запрещается вводить дополнительные условия присвоения очередных специальных званий или классных чинов, не предусмотренные настоящим Законом.</w:t>
      </w:r>
    </w:p>
    <w:p w14:paraId="4A1DE979"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24 с изменениями, внесенными законами РК от 29.10.2015 </w:t>
      </w:r>
      <w:hyperlink r:id="rId202" w:anchor="z53"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203" w:anchor="z463"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w:t>
      </w:r>
      <w:r w:rsidRPr="00846016">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89299C0"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25. Приостановление сроков выслуги лет в специальных званиях или классных чинах</w:t>
      </w:r>
    </w:p>
    <w:p w14:paraId="2B214FF0"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Заголовок статьи 25 с изменением, внесенным Законом РК от 11.07.2022 </w:t>
      </w:r>
      <w:hyperlink r:id="rId204" w:anchor="z465" w:history="1">
        <w:r w:rsidRPr="00846016">
          <w:rPr>
            <w:rFonts w:ascii="Courier New" w:eastAsia="Times New Roman" w:hAnsi="Courier New" w:cs="Courier New"/>
            <w:color w:val="073A5E"/>
            <w:spacing w:val="2"/>
            <w:sz w:val="20"/>
            <w:szCs w:val="20"/>
            <w:u w:val="single"/>
            <w:lang w:eastAsia="ru-RU"/>
          </w:rPr>
          <w:t>№ 136-VII</w:t>
        </w:r>
      </w:hyperlink>
      <w:r w:rsidRPr="0084601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8048753"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Очередные специальные звания или классные чины сотрудникам не присваиваются соответственно до назначения на должность при нахождении в распоряжении, при наличии неснятого дисциплинарного взыскания, до решения вопроса о соответствии занимаемой должности при повторной аттестации, до прекращения уголовного дела по основаниям, предусмотренным подпунктами 1), 2), 5), 6), 7) и 8) части первой </w:t>
      </w:r>
      <w:hyperlink r:id="rId205" w:anchor="z208" w:history="1">
        <w:r w:rsidRPr="00846016">
          <w:rPr>
            <w:rFonts w:ascii="Courier New" w:eastAsia="Times New Roman" w:hAnsi="Courier New" w:cs="Courier New"/>
            <w:color w:val="073A5E"/>
            <w:spacing w:val="2"/>
            <w:sz w:val="20"/>
            <w:szCs w:val="20"/>
            <w:u w:val="single"/>
            <w:lang w:eastAsia="ru-RU"/>
          </w:rPr>
          <w:t>статьи 35</w:t>
        </w:r>
      </w:hyperlink>
      <w:r w:rsidRPr="00846016">
        <w:rPr>
          <w:rFonts w:ascii="Courier New" w:eastAsia="Times New Roman" w:hAnsi="Courier New" w:cs="Courier New"/>
          <w:color w:val="000000"/>
          <w:spacing w:val="2"/>
          <w:sz w:val="20"/>
          <w:szCs w:val="20"/>
          <w:lang w:eastAsia="ru-RU"/>
        </w:rPr>
        <w:t> Уголовно-процессуального кодекса Республики Казахстан, вступления в законную силу оправдательного приговора, окончания служебного расследования.</w:t>
      </w:r>
    </w:p>
    <w:p w14:paraId="20C84C87"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случае вынесения решения о неправомерности наложения дисциплинарного взыскания или решения вопроса о соответствии занимаемой должности при повторной аттестации, прекращения уголовного дела по основаниям, предусмотренным подпунктами 1), 2), 5), 6), 7) и 8) части первой </w:t>
      </w:r>
      <w:hyperlink r:id="rId206" w:anchor="z208" w:history="1">
        <w:r w:rsidRPr="00846016">
          <w:rPr>
            <w:rFonts w:ascii="Courier New" w:eastAsia="Times New Roman" w:hAnsi="Courier New" w:cs="Courier New"/>
            <w:color w:val="073A5E"/>
            <w:spacing w:val="2"/>
            <w:sz w:val="20"/>
            <w:szCs w:val="20"/>
            <w:u w:val="single"/>
            <w:lang w:eastAsia="ru-RU"/>
          </w:rPr>
          <w:t>статьи 35</w:t>
        </w:r>
      </w:hyperlink>
      <w:r w:rsidRPr="00846016">
        <w:rPr>
          <w:rFonts w:ascii="Courier New" w:eastAsia="Times New Roman" w:hAnsi="Courier New" w:cs="Courier New"/>
          <w:color w:val="000000"/>
          <w:spacing w:val="2"/>
          <w:sz w:val="20"/>
          <w:szCs w:val="20"/>
          <w:lang w:eastAsia="ru-RU"/>
        </w:rPr>
        <w:t> Уголовно-процессуального кодекса Республики Казахстан, или вступления в законную силу оправдательного приговора очередные специальное звание или классный чин сотрудникам присваивается с момента наступления срока его присвоения при соответствии очередного специального звания или классного чина специальному званию или классному чину по занимаемой штатной должности.</w:t>
      </w:r>
    </w:p>
    <w:p w14:paraId="3F2C948F"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25 в редакции Закона РК от 27.12.2019 </w:t>
      </w:r>
      <w:hyperlink r:id="rId207" w:anchor="z1250"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208"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с изменением, внесенным Законом РК от 11.07.2022 </w:t>
      </w:r>
      <w:hyperlink r:id="rId209" w:anchor="z464"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2C4C10A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26. Присвоение специальных званий или классных чинов в порядке поощрения</w:t>
      </w:r>
    </w:p>
    <w:p w14:paraId="7D27EDA5"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Заголовок статьи 26 - в редакции Закона РК от 11.07.2022 </w:t>
      </w:r>
      <w:hyperlink r:id="rId210" w:anchor="z471" w:history="1">
        <w:r w:rsidRPr="00846016">
          <w:rPr>
            <w:rFonts w:ascii="Courier New" w:eastAsia="Times New Roman" w:hAnsi="Courier New" w:cs="Courier New"/>
            <w:color w:val="073A5E"/>
            <w:spacing w:val="2"/>
            <w:sz w:val="20"/>
            <w:szCs w:val="20"/>
            <w:u w:val="single"/>
            <w:lang w:eastAsia="ru-RU"/>
          </w:rPr>
          <w:t>№ 136-VII</w:t>
        </w:r>
      </w:hyperlink>
      <w:r w:rsidRPr="0084601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FD4D35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За достижение высоких результатов в службе и образцовое выполнение служебных обязанностей в порядке поощрения очередные специальное звание или классный чин начальствующего состава до полковника включительно могут быть присвоены досрочно (до истечения установленного срока выслуги в имеющемся специальном звании или классном чине) либо на одну ступень выше специального звания или классного чина, предусмотренного по занимаемой штатной должности.</w:t>
      </w:r>
    </w:p>
    <w:p w14:paraId="22BDA3E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Внеочередные специальные звания или классные чины присваиваются в порядке поощрения за продолжительную и безупречную службу в правоохранительных органах, высокие результаты по службе, связанные с выполнением заданий особой сложности.</w:t>
      </w:r>
    </w:p>
    <w:p w14:paraId="6044A36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2. Специальные звания или классные чины присваиваются досрочно по истечении не менее половины установленных сроков выслуги в специальном звании или классном чине.</w:t>
      </w:r>
    </w:p>
    <w:p w14:paraId="443DE79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Лицам начальствующего состава, имеющим ученую или академическую степень либо ученое или академическое звание, при этом занимающим штатную должность в организации образования правоохранительного органа, очередные специальное звание или классный чин на одну ступень выше специального звания или классного чина, предусмотренных занимаемой штатной должностью, может присваиваться по истечении установленного срока выслуги в специальном звании или классном чине.</w:t>
      </w:r>
    </w:p>
    <w:p w14:paraId="15EA235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Очередные специальное звание или классный чин на одну ступень выше специального звания или классного чина, предусмотренного по занимаемой штатной должности, присваивается по истечении установленного срока выслуги лет в имеющемся специальном звании или классном чине.</w:t>
      </w:r>
    </w:p>
    <w:p w14:paraId="525961E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4-1. Внеочередные специальные звания или классные чины присваиваются по истечении установленного срока выслуги лет в имеющемся специальном звании или классном чине, но не более чем через одну ступень выше имеющегося специального звания или классного чина и независимо от предельного специального звания или классного чина, предусмотренного по занимаемой штатной должности.</w:t>
      </w:r>
    </w:p>
    <w:p w14:paraId="4A0E548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Внеочередные, досрочно или на одну ступень выше специальные звания младшего начальствующего состава присваиваются уполномоченным руководителем, а специальные звания или классные чины среднего и старшего начальствующего состава – руководителем правоохранительного органа.</w:t>
      </w:r>
    </w:p>
    <w:p w14:paraId="22CCB46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Внеочередные, досрочно или на одну ступень выше специальные звания или классные чины не присваиваются сотруднику:</w:t>
      </w:r>
    </w:p>
    <w:p w14:paraId="2232921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при наличии у него неснятого дисциплинарного взыскания;</w:t>
      </w:r>
    </w:p>
    <w:p w14:paraId="091B43B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период проведения в отношении него служебного или досудебного расследования.</w:t>
      </w:r>
    </w:p>
    <w:p w14:paraId="76008DC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Поощрение внеочередными или досрочно либо на одну ступень выше специальными званиями или классными чинами производится не более двух раз за весь период правоохранительной службы по всем основаниям.</w:t>
      </w:r>
    </w:p>
    <w:p w14:paraId="0E4BF924"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26 в редакции Закона РК от 07.11.2014 </w:t>
      </w:r>
      <w:hyperlink r:id="rId211" w:anchor="z378"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29.10.2015 </w:t>
      </w:r>
      <w:hyperlink r:id="rId212" w:anchor="z54"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213" w:anchor="z470"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13A198A5"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lastRenderedPageBreak/>
        <w:t>Статья 27. Понижение в специальных званиях или классных чинах, лишение специальных званий или классных чинов</w:t>
      </w:r>
    </w:p>
    <w:p w14:paraId="3969BF1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Понижение в специальном звании или классном чине на одну ступень применяется как мера дисциплинарного взыскания к сотрудникам, имеющим:</w:t>
      </w:r>
    </w:p>
    <w:p w14:paraId="28D5BF3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звания младшего и среднего начальствующих составов, – уполномоченным руководителем;</w:t>
      </w:r>
    </w:p>
    <w:p w14:paraId="2B144D6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звания старшего начальствующего состава, – руководителем правоохранительного органа;</w:t>
      </w:r>
    </w:p>
    <w:p w14:paraId="44E9843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звания высшего начальствующего состава, – Президентом Республики Казахстан в порядке, определенном Президентом Республики Казахстан.</w:t>
      </w:r>
    </w:p>
    <w:p w14:paraId="4D82F79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Лишение специальных званий или классных чинов применяется как мера дисциплинарного взыскания в отношении сотрудников:</w:t>
      </w:r>
    </w:p>
    <w:p w14:paraId="346251F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до полковника, старшего советника включительно – руководителем правоохранительного органа;</w:t>
      </w:r>
    </w:p>
    <w:p w14:paraId="3AEF94A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высшего начальствующего состава – Президентом Республики Казахстан в порядке, определенном Президентом Республики Казахстан.</w:t>
      </w:r>
    </w:p>
    <w:p w14:paraId="142774D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Срок выслуги в специальном звании или классном чине прерывается со дня издания приказа о привлечении к дисциплинарной ответственности в виде понижения специального звания или классного чина и возобновляется со дня издания приказа о восстановлении специального звания или классного чина.</w:t>
      </w:r>
    </w:p>
    <w:p w14:paraId="48B8F95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Сотрудники, пониженные в специальном звании или классном чине (кроме высшего начальствующего состава) независимо от занимаемой штатной должности, восстанавливаются в прежнем специальном звании или классном чине независимо от занимаемой должности приказом руководителя правоохранительного органа или уполномоченного руководителя, но не ранее чем через шесть месяцев со дня понижения в специальном звании или классном чине.</w:t>
      </w:r>
    </w:p>
    <w:p w14:paraId="7B4398F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Восстановление в прежнем специальном звании или классном чине высшего начальствующего состава производится Президентом Республики Казахстан в порядке, определенном Президентом Республики Казахстан.</w:t>
      </w:r>
    </w:p>
    <w:p w14:paraId="6B50F5D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До восстановления сотрудника в прежнем специальном звании или классном чине и присвоения ему очередного специального звания или классного чина повторное понижение в специальном звании или классном чине не производится.</w:t>
      </w:r>
    </w:p>
    <w:p w14:paraId="1BF3B0A4"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27 - в редакции Закона РК от 11.07.2022 </w:t>
      </w:r>
      <w:hyperlink r:id="rId214" w:anchor="z494"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официального опубликования); с </w:t>
      </w:r>
      <w:r w:rsidRPr="00846016">
        <w:rPr>
          <w:rFonts w:ascii="Arial" w:eastAsia="Times New Roman" w:hAnsi="Arial" w:cs="Arial"/>
          <w:color w:val="FF0000"/>
          <w:sz w:val="20"/>
          <w:szCs w:val="20"/>
          <w:bdr w:val="none" w:sz="0" w:space="0" w:color="auto" w:frame="1"/>
          <w:lang w:eastAsia="ru-RU"/>
        </w:rPr>
        <w:lastRenderedPageBreak/>
        <w:t>изменением, внесенным Законом РК от 10.01.2025 </w:t>
      </w:r>
      <w:hyperlink r:id="rId215" w:anchor="z53"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ECC4955"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28. Лишение специальных званий или классных чинов по обвинительному приговору суда</w:t>
      </w:r>
    </w:p>
    <w:p w14:paraId="2E26463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Исполнение обвинительного приговора суда, вступившего в законную силу, о лишении специальных званий или классных чинов в отношении сотрудников:</w:t>
      </w:r>
    </w:p>
    <w:p w14:paraId="0D600A5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до капитана, юриста 1 класса включительно осуществляется уполномоченным руководителем;</w:t>
      </w:r>
    </w:p>
    <w:p w14:paraId="3879701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до полковника, старшего советника включительно осуществляется руководителем правоохранительного органа;</w:t>
      </w:r>
    </w:p>
    <w:p w14:paraId="25CDFCF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высшего начальствующего состава осуществляется в соответствии с законодательством Республики Казахстан.</w:t>
      </w:r>
    </w:p>
    <w:p w14:paraId="6A6D9A8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случае незаконного лишения специального звания или классного чина приказ о восстановлении в прежнем специальном звании или классном чине в соответствии с решением суда принимается руководителем правоохранительного органа или уполномоченным руководителем.</w:t>
      </w:r>
    </w:p>
    <w:p w14:paraId="09CE9D0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Период незаконного лишения специального звания или классного чина входит в срок выслуги в восстановленном специальном звании или классном чине. Лицам, незаконно лишенным специального звания или классного чина, в полном объеме возмещается материальный ущерб.</w:t>
      </w:r>
    </w:p>
    <w:p w14:paraId="566B5A9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28 - в редакции Закона РК от 11.07.2022 </w:t>
      </w:r>
      <w:hyperlink r:id="rId216" w:anchor="z494"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F7FBB35"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5. НАЗНАЧЕНИЕ НА ДОЛЖНОСТЬ, ПЕРЕМЕЩЕНИЕ И</w:t>
      </w:r>
      <w:r w:rsidRPr="00846016">
        <w:rPr>
          <w:rFonts w:ascii="Courier New" w:eastAsia="Times New Roman" w:hAnsi="Courier New" w:cs="Courier New"/>
          <w:color w:val="1E1E1E"/>
          <w:sz w:val="32"/>
          <w:szCs w:val="32"/>
          <w:lang w:eastAsia="ru-RU"/>
        </w:rPr>
        <w:br/>
        <w:t>ВЫДВИЖЕНИЕ ПО СЛУЖБЕ В ПРАВООХРАНИТЕЛЬНЫХ ОРГАНАХ</w:t>
      </w:r>
    </w:p>
    <w:p w14:paraId="123DC45C"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29. Общие правила замещения должностей рядового и начальствующего состава правоохранительных органов</w:t>
      </w:r>
    </w:p>
    <w:p w14:paraId="66A2CAA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Должности, подлежащие замещению лицами рядового, младшего, среднего, старшего и высшего начальствующего состава, и соответствующие этим должностям специальные звания или классные чины определяются руководителем правоохранительного органа в соответствии с законодательством Республики Казахстан.</w:t>
      </w:r>
    </w:p>
    <w:p w14:paraId="0E460CB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2. Лица, назначаемые на должности среднего, старшего и высшего начальствующего состава, до присвоения им специального звания, классного чина или зачисления в кадры правоохранительных органов исполняют служебные обязанности по занимаемой должности.</w:t>
      </w:r>
    </w:p>
    <w:p w14:paraId="306389D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Назначение на должность, планомерное перемещение по службе производятся руководителем правоохранительного органа или уполномоченным руководителем при условии строгого соответствия лица предъявляемым квалификационным требованиям, с обязательным прохождением всех этапов карьерного роста, с учетом психологических, деловых и личных качеств назначаемого лица и результатов служебной деятельности.</w:t>
      </w:r>
    </w:p>
    <w:p w14:paraId="75AC25D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Квалификационные требования к категориям должностей правоохранительных органов утверждаются руководителем правоохранительного органа по согласованию с уполномоченным органом по делам государственной службы на основе типовых квалификационных требований к категориям должностей правоохранительных органов.</w:t>
      </w:r>
    </w:p>
    <w:p w14:paraId="6834AB6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Типовые квалификационные требования к категориям должностей правоохранительных органов утверждаются уполномоченным органом по делам государственной службы по согласованию с правоохранительными органами.</w:t>
      </w:r>
    </w:p>
    <w:p w14:paraId="47A089D3"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22" w:name="z304"/>
      <w:bookmarkEnd w:id="22"/>
      <w:r w:rsidRPr="00846016">
        <w:rPr>
          <w:rFonts w:ascii="Arial" w:eastAsia="Times New Roman" w:hAnsi="Arial" w:cs="Arial"/>
          <w:color w:val="FF0000"/>
          <w:sz w:val="20"/>
          <w:szCs w:val="20"/>
          <w:bdr w:val="none" w:sz="0" w:space="0" w:color="auto" w:frame="1"/>
          <w:lang w:eastAsia="ru-RU"/>
        </w:rPr>
        <w:t>4. Исключен Законом РК от 11.07.2022 </w:t>
      </w:r>
      <w:hyperlink r:id="rId217" w:anchor="z517"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4D443B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При назначении на должность и перемещении по службе лиц среднего и старшего начальствующего состава обеспечивается использование их по основной специальности либо в соответствии с имеющимся опытом, а при необходимости использования на должностях по новой для них специальности назначению должна предшествовать переподготовка на соответствующих курсах (сборах).</w:t>
      </w:r>
    </w:p>
    <w:p w14:paraId="0E3671B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5-1. По решению руководителя правоохранительного органа при невозможности назначения сотрудников на штатные должности профессорско-преподавательского и научного составов организаций образования правоохранительных органов на эти должности могут быть назначены, в том числе временно, по трудовому договору иные лица, соответствующие квалификационным требованиям к указанным должностям. При этом должностной оклад работника устанавливается по занимаемой штатной должности профессорско-преподавательского и научного составов.</w:t>
      </w:r>
    </w:p>
    <w:p w14:paraId="59B52FC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Работники, временно назначенные на штатные должности профессорско-преподавательского и научного составов, при назначении на эти должности сотрудников увольняются в порядке, установленном трудовым законодательством Республики Казахстан.</w:t>
      </w:r>
    </w:p>
    <w:p w14:paraId="16F7BFC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5-2. В случае назначения сотрудника на должность при перемещении по службе с нарушением требований настоящего Закона, выявленным в течение трех лет с момента его последнего назначения на должность, он подлежит </w:t>
      </w:r>
      <w:r w:rsidRPr="00846016">
        <w:rPr>
          <w:rFonts w:ascii="Courier New" w:eastAsia="Times New Roman" w:hAnsi="Courier New" w:cs="Courier New"/>
          <w:color w:val="000000"/>
          <w:spacing w:val="2"/>
          <w:sz w:val="20"/>
          <w:szCs w:val="20"/>
          <w:lang w:eastAsia="ru-RU"/>
        </w:rPr>
        <w:lastRenderedPageBreak/>
        <w:t>освобождению от должности и зачислению в распоряжение правоохранительного органа.</w:t>
      </w:r>
    </w:p>
    <w:p w14:paraId="3984721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Сведения о вакантных руководящих должностях и требования, предъявляемые к кандидатам на их замещение, размещаются в ведомственных информационно-справочных системах.</w:t>
      </w:r>
    </w:p>
    <w:p w14:paraId="29196C1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Для своевременного и полного укомплектования правоохранительного органа кадровой службой осуществляется кадровый прогноз в соответствии с методикой, утверждаемой руководителем правоохранительного органа.</w:t>
      </w:r>
    </w:p>
    <w:p w14:paraId="4F548DB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В целях достижения оптимальной степени упорядочения действий на участках, направлениях правоохранительной деятельности устанавливаются стандарты работ (алгоритм, правила и требования к результатам деятельности сотрудника на конкретном участке работы) в порядке, определяемом руководителем правоохранительного органа.</w:t>
      </w:r>
    </w:p>
    <w:p w14:paraId="79CE6E4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Лицам среднего и старшего начальствующего состава органов прокуратуры, назначаемым на руководящие должности, может быть установлен испытательный срок до трех месяцев.</w:t>
      </w:r>
    </w:p>
    <w:p w14:paraId="7F69020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29 в редакции Закона РК от 29.10.2015 </w:t>
      </w:r>
      <w:hyperlink r:id="rId218" w:anchor="z55"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11.07.2017 </w:t>
      </w:r>
      <w:hyperlink r:id="rId219" w:anchor="z1372" w:history="1">
        <w:r w:rsidRPr="00846016">
          <w:rPr>
            <w:rFonts w:ascii="Arial" w:eastAsia="Times New Roman" w:hAnsi="Arial" w:cs="Arial"/>
            <w:color w:val="073A5E"/>
            <w:sz w:val="20"/>
            <w:szCs w:val="20"/>
            <w:u w:val="single"/>
            <w:lang w:eastAsia="ru-RU"/>
          </w:rPr>
          <w:t>№ 91-VI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26.11.2019 </w:t>
      </w:r>
      <w:hyperlink r:id="rId220" w:anchor="z110" w:history="1">
        <w:r w:rsidRPr="00846016">
          <w:rPr>
            <w:rFonts w:ascii="Arial" w:eastAsia="Times New Roman" w:hAnsi="Arial" w:cs="Arial"/>
            <w:color w:val="073A5E"/>
            <w:sz w:val="20"/>
            <w:szCs w:val="20"/>
            <w:u w:val="single"/>
            <w:lang w:eastAsia="ru-RU"/>
          </w:rPr>
          <w:t>№ 273-VI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221" w:anchor="z512"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222" w:anchor="z60"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12.02.2026 </w:t>
      </w:r>
      <w:hyperlink r:id="rId223" w:anchor="z89" w:history="1">
        <w:r w:rsidRPr="00846016">
          <w:rPr>
            <w:rFonts w:ascii="Arial" w:eastAsia="Times New Roman" w:hAnsi="Arial" w:cs="Arial"/>
            <w:color w:val="073A5E"/>
            <w:sz w:val="20"/>
            <w:szCs w:val="20"/>
            <w:u w:val="single"/>
            <w:lang w:eastAsia="ru-RU"/>
          </w:rPr>
          <w:t>№ 263-VIII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A8023A7"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30. Перемещение по службе</w:t>
      </w:r>
    </w:p>
    <w:p w14:paraId="20E4BEC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Перемещение по службе лиц рядового и младшего начальствующего состава производится:</w:t>
      </w:r>
    </w:p>
    <w:p w14:paraId="0277643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на вышестоящие должности - в порядке выдвижения по службе;</w:t>
      </w:r>
    </w:p>
    <w:p w14:paraId="394C1A8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на равнозначные должности - с согласия этих лиц, при необходимости замещения других должностей либо для более целесообразного использования их с учетом деловых и личных качеств, подготовки по новой специальности, а также по семейным обстоятельствам, состоянию здоровья или возрасту;</w:t>
      </w:r>
    </w:p>
    <w:p w14:paraId="37A2554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связи с поступлением на учебу в организации образования правоохранительных органов - с освобождением от занимаемой штатной должности, а также при назначении на должность после окончания организации образования;</w:t>
      </w:r>
    </w:p>
    <w:p w14:paraId="69AE8A6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на нижестоящие должности:</w:t>
      </w:r>
    </w:p>
    <w:p w14:paraId="67FFF2F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при сокращении штатов или реорганизации правоохранительного органа - в случае невозможности перемещения этих лиц на равнозначные должности и с их согласия;</w:t>
      </w:r>
    </w:p>
    <w:p w14:paraId="611A043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 состоянию здоровья - на основании заключения (постановления) военно-врачебной комиссии и с согласия сотрудника;</w:t>
      </w:r>
    </w:p>
    <w:p w14:paraId="3E209B2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 служебному несоответствию, выявившемуся по итогам аттестации;</w:t>
      </w:r>
    </w:p>
    <w:p w14:paraId="03EE0E7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порядке дисциплинарного взыскания;</w:t>
      </w:r>
    </w:p>
    <w:p w14:paraId="5EAD2A5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 собственному желанию.</w:t>
      </w:r>
    </w:p>
    <w:p w14:paraId="343E404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Перемещение по службе лиц среднего, старшего и высшего начальствующего состава производится:</w:t>
      </w:r>
    </w:p>
    <w:p w14:paraId="533469C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на вышестоящие должности - в порядке выдвижения по службе;</w:t>
      </w:r>
    </w:p>
    <w:p w14:paraId="1CCB323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на равнозначные должности - в связи с проведением организационно-штатных мероприятий для более целесообразного использования по специальности и с учетом опыта работы, в порядке ротации, в связи с истечением срока полномочий по занимаемой должности, также по собственному желанию, с согласия их непосредственных и уполномоченных руководителей;</w:t>
      </w:r>
    </w:p>
    <w:p w14:paraId="3A532F6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связи с поступлением на учебу в организации образования правоохранительных органов, обучением в рамках государственного заказа по подготовке государственных служащих – с освобождением от занимаемой штатной должности, а также при назначении на должность после окончания организации образования;</w:t>
      </w:r>
    </w:p>
    <w:p w14:paraId="244EECD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на нижестоящие должности:</w:t>
      </w:r>
    </w:p>
    <w:p w14:paraId="02E1E80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сокращении штатов или реорганизации правоохранительного органа в случае невозможности использования этих лиц на равнозначной должности и с их согласия;</w:t>
      </w:r>
    </w:p>
    <w:p w14:paraId="2F9007A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 состоянию здоровья - на основании заключения (постановления) военно-врачебной комиссии;</w:t>
      </w:r>
    </w:p>
    <w:p w14:paraId="4383403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 собственному желанию;</w:t>
      </w:r>
    </w:p>
    <w:p w14:paraId="1D43F3B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 служебному несоответствию, выявившемуся по итогам аттестации;</w:t>
      </w:r>
    </w:p>
    <w:p w14:paraId="52EAB7D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порядке дисциплинарного взыскания;</w:t>
      </w:r>
    </w:p>
    <w:p w14:paraId="119B513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в порядке прикомандирования к государственным органам и международным организациям.</w:t>
      </w:r>
    </w:p>
    <w:p w14:paraId="0E87F8A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3. При назначении лиц среднего, старшего и высшего начальствующего состава на руководящую и педагогическую работу по специальным дисциплинам в организации образования правоохранительных органов Республики Казахстан им сохраняются должностные оклады по последним до назначения в организации образования основным должностям. Решение о сохранении должностного оклада в каждом конкретном случае принимается руководителем правоохранительного органа по представлению руководства организации образования и заключению кадровой службы центрального аппарата правоохранительного органа до назначения на должность.</w:t>
      </w:r>
    </w:p>
    <w:p w14:paraId="115B360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Выплата сохраненного должностного оклада прекращается при понижении в должности.</w:t>
      </w:r>
    </w:p>
    <w:p w14:paraId="73345AB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Лица рядового и начальствующего состава, перемещенные на нижестоящие должности, в последующем могут выдвигаться по службе с учетом требований настоящего Закона.</w:t>
      </w:r>
    </w:p>
    <w:p w14:paraId="3A893D2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4-1. При необходимости перемещения лиц среднего, старшего и высшего начальствующего состава на другие должности, а также в другой населенный пункт решение об этом с их согласия принимают соответствующие уполномоченные руководители с учетом подготовки и опыта службы этих лиц, а также отсутствия у них и членов их семей противопоказаний по состоянию здоровья.</w:t>
      </w:r>
    </w:p>
    <w:p w14:paraId="3DFCDCC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Решение о перемещении по службе лиц рядового и начальствующего состава оформляется приказом руководителя правоохранительного органа или уполномоченного руководителя с указанием основания перемещения.</w:t>
      </w:r>
    </w:p>
    <w:p w14:paraId="28ADF08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Лица среднего, старшего и высшего начальствующего состава, перемещенные по службе, подлежат откомандированию к новому месту службы после сдачи дел, но не позднее месячного срока со дня получения приказа, кроме случаев, когда эти лица находятся в оплачиваемом ежегодном трудовом отпуске или на лечении.</w:t>
      </w:r>
    </w:p>
    <w:p w14:paraId="33F0E35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В случае отказа сотрудника при сокращении штата правоохранительного органа занять предлагаемую должность он подлежит увольнению в соответствии с настоящим Законом.</w:t>
      </w:r>
    </w:p>
    <w:p w14:paraId="3B4DCC2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Сотрудники при выдвижении на вышестоящие руководящие должности проходят полиграфологическое исследование.</w:t>
      </w:r>
    </w:p>
    <w:p w14:paraId="329DEEA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30 с изменениями, внесенными законами РК от 03.07.2013 </w:t>
      </w:r>
      <w:hyperlink r:id="rId224" w:anchor="z512" w:history="1">
        <w:r w:rsidRPr="00846016">
          <w:rPr>
            <w:rFonts w:ascii="Arial" w:eastAsia="Times New Roman" w:hAnsi="Arial" w:cs="Arial"/>
            <w:color w:val="073A5E"/>
            <w:sz w:val="20"/>
            <w:szCs w:val="20"/>
            <w:u w:val="single"/>
            <w:lang w:eastAsia="ru-RU"/>
          </w:rPr>
          <w:t>№ 124-V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29.10.2015 </w:t>
      </w:r>
      <w:hyperlink r:id="rId225" w:anchor="z56"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10.01.2025 </w:t>
      </w:r>
      <w:hyperlink r:id="rId226" w:anchor="z61"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227" w:anchor="z466"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FDA3C0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31. Ротация</w:t>
      </w:r>
    </w:p>
    <w:p w14:paraId="223D1EC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 В целях обеспечения более эффективного использования профессионального потенциала при прохождении службы в правоохранительных органах осуществляется ротация сотрудников, занимающих руководящие должности правоохранительного органа.</w:t>
      </w:r>
    </w:p>
    <w:p w14:paraId="1DD26A1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Перечень руководящих должностей определяется руководителем правоохранительного органа.</w:t>
      </w:r>
    </w:p>
    <w:p w14:paraId="2C3DF91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Ротируемым сотрудникам, занимающим руководящие должности правоохранительного органа, на период исполнения должностных обязанностей предоставляется служебное жилье без права приватизации.</w:t>
      </w:r>
    </w:p>
    <w:p w14:paraId="608981F4"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Ротация осуществляется на плановой основе по решению руководителя правоохранительного органа один раз в три года. Принятое решение оформляется приказом. Ротация на службу в другой населенный пункт допускается с письменного согласия сотрудника, а в интересах службы – независимо от срока пребывания на должности и без согласия сотрудника, за исключением сотрудников, указанных в </w:t>
      </w:r>
      <w:hyperlink r:id="rId228" w:anchor="z350" w:history="1">
        <w:r w:rsidRPr="00846016">
          <w:rPr>
            <w:rFonts w:ascii="Courier New" w:eastAsia="Times New Roman" w:hAnsi="Courier New" w:cs="Courier New"/>
            <w:color w:val="073A5E"/>
            <w:spacing w:val="2"/>
            <w:sz w:val="20"/>
            <w:szCs w:val="20"/>
            <w:u w:val="single"/>
            <w:lang w:eastAsia="ru-RU"/>
          </w:rPr>
          <w:t>пункте 3</w:t>
        </w:r>
      </w:hyperlink>
      <w:r w:rsidRPr="00846016">
        <w:rPr>
          <w:rFonts w:ascii="Courier New" w:eastAsia="Times New Roman" w:hAnsi="Courier New" w:cs="Courier New"/>
          <w:color w:val="000000"/>
          <w:spacing w:val="2"/>
          <w:sz w:val="20"/>
          <w:szCs w:val="20"/>
          <w:lang w:eastAsia="ru-RU"/>
        </w:rPr>
        <w:t> настоящей статьи.</w:t>
      </w:r>
    </w:p>
    <w:p w14:paraId="164B59F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Ротация производится по одной из следующих схем:</w:t>
      </w:r>
    </w:p>
    <w:p w14:paraId="63C80B6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межуровневая ("центр-регион", "регион-центр");</w:t>
      </w:r>
    </w:p>
    <w:p w14:paraId="0C6AA67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межрегиональная ("регион-регион");</w:t>
      </w:r>
    </w:p>
    <w:p w14:paraId="72801B1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межсекторальная ("центр-центр").</w:t>
      </w:r>
    </w:p>
    <w:p w14:paraId="379BF34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Ротация, связанная с переездом в другой населенный пункт, должностных лиц, имеющих (являющихся опекунами) детей с инвалидностью, в том числе усыновленных (удочеренных), или на иждивении которых находятся члены семьи, постоянно проживающие с ними и имеющие инвалидность первой или второй группы, либо родитель – пенсионер по возрасту, установленному законодательством Республики Казахстан о социальной защите, допускается только с письменного согласия данных должностных лиц. Указанные обстоятельства должны быть документально подтверждены.</w:t>
      </w:r>
    </w:p>
    <w:p w14:paraId="74D003E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отказа от ротации, связанной с переездом в другой населенный пункт, сотрудникам данной категории предлагается должность не ниже ранее занимаемой в этом же населенном пункте либо по решению руководителя правоохранительного органа срок пребывания в должности продлевается до трех лет.</w:t>
      </w:r>
    </w:p>
    <w:p w14:paraId="6B33192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 истечении максимального срока пребывания в должности сотруднику предлагается должность в этом же населенном пункте с учетом результатов его деятельности, профессиональных качеств, стажа правоохранительной службы.</w:t>
      </w:r>
    </w:p>
    <w:p w14:paraId="2258AB6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отказа от предложенной должности сотрудник освобождается от занимаемой должности и зачисляется в распоряжение правоохранительного органа для решения вопроса о его дальнейшем прохождении службы.</w:t>
      </w:r>
    </w:p>
    <w:p w14:paraId="3EB5991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4. Перечень руководящих должностей, подлежащих ротации, и порядок их перемещения определяются Президентом Республики Казахстан.</w:t>
      </w:r>
    </w:p>
    <w:p w14:paraId="57BDEF8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31 в редакции Закона РК от 29.10.2015 </w:t>
      </w:r>
      <w:hyperlink r:id="rId229" w:anchor="z59"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27.06.2022 </w:t>
      </w:r>
      <w:hyperlink r:id="rId230" w:anchor="z492" w:history="1">
        <w:r w:rsidRPr="00846016">
          <w:rPr>
            <w:rFonts w:ascii="Arial" w:eastAsia="Times New Roman" w:hAnsi="Arial" w:cs="Arial"/>
            <w:color w:val="073A5E"/>
            <w:sz w:val="20"/>
            <w:szCs w:val="20"/>
            <w:u w:val="single"/>
            <w:lang w:eastAsia="ru-RU"/>
          </w:rPr>
          <w:t>№ 129-VII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10.01.2025 </w:t>
      </w:r>
      <w:hyperlink r:id="rId231" w:anchor="z63"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232" w:anchor="z467"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2C9BCDEA"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32. Вышестоящие, равнозначные и нижестоящие должности правоохранительной службы</w:t>
      </w:r>
    </w:p>
    <w:p w14:paraId="70374DB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Должность правоохранительной службы считается вышестоящей, если для нее предусмотрены более высокие предельные специальное звание или классный чин, чем специальное звание или классный чин по прежней должности правоохранительной службы, а при равенстве специальных званий или классных чинов – более высокий оклад по должности правоохранительной службы.</w:t>
      </w:r>
    </w:p>
    <w:p w14:paraId="14AE53A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Должность правоохранительной службы считается равнозначной, если для нее предусмотрены специальное звание или классный чин и оклад по должности правоохранительной службы, равные специальному званию или классному чину и окладу по прежней должности правоохранительной службы.</w:t>
      </w:r>
    </w:p>
    <w:p w14:paraId="7ECC219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Должность правоохранительной службы считается нижестоящей, если для нее предусмотрены более низкие предельные специальное звание или классный чин, чем специальное звание или классный чин по прежней должности правоохранительной службы, а при равенстве специальных званий или классных чинов – более низкий оклад по должности правоохранительной службы.</w:t>
      </w:r>
    </w:p>
    <w:p w14:paraId="78312AE4"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32 - в редакции Закона РК от 11.07.2022 </w:t>
      </w:r>
      <w:hyperlink r:id="rId233" w:anchor="z522"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11475E0C"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355"/>
      <w:bookmarkEnd w:id="23"/>
      <w:r w:rsidRPr="00846016">
        <w:rPr>
          <w:rFonts w:ascii="Courier New" w:eastAsia="Times New Roman" w:hAnsi="Courier New" w:cs="Courier New"/>
          <w:b/>
          <w:bCs/>
          <w:color w:val="000000"/>
          <w:spacing w:val="2"/>
          <w:sz w:val="20"/>
          <w:szCs w:val="20"/>
          <w:bdr w:val="none" w:sz="0" w:space="0" w:color="auto" w:frame="1"/>
          <w:lang w:eastAsia="ru-RU"/>
        </w:rPr>
        <w:t>Статья 33. Выдвижение по службе</w:t>
      </w:r>
    </w:p>
    <w:p w14:paraId="79EFB78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Выдвижение по службе сотрудников производится при условии их соответствия предъявляемым квалификационным требованиям, а также с учетом психологических, деловых и личных качеств, результатов служебной деятельности.</w:t>
      </w:r>
    </w:p>
    <w:p w14:paraId="7C6035E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Выдвижение сотрудников на вышестоящие руководящие должности производится на основании показателя конкурентоспособности (цифрового рейтинга) из числа сотрудников, которые по результатам аттестации либо внеплановой или внеочередной аттестации рекомендуются к выдвижению на вышестоящие руководящие должности, либо на конкурсной основе.</w:t>
      </w:r>
    </w:p>
    <w:p w14:paraId="12005E3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Порядок расчета показателя конкурентоспособности (цифрового рейтинга) сотрудника утверждается уполномоченным органом по делам государственной службы.</w:t>
      </w:r>
    </w:p>
    <w:p w14:paraId="332C587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1-1. Перечень руководящих должностей, замещаемых на конкурсной основе, условия и порядок проведения конкурса на вышестоящие руководящие должности определяются руководителем правоохранительного органа.</w:t>
      </w:r>
    </w:p>
    <w:p w14:paraId="474A0B2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конкурсе на вышестоящую руководящую должность вправе участвовать сотрудники правоохранительного органа, его ведомств, учреждений, организаций образования, территориальных или приравненных к ним подразделений.</w:t>
      </w:r>
    </w:p>
    <w:p w14:paraId="7E9A5C5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отсутствии среди сотрудников правоохранительного органа, его ведомств, учреждений, организаций образования, территориальных или приравненных к ним подразделений участников конкурса, получивших положительное заключение конкурсной комиссии, проводится конкурс, в котором могут участвовать сотрудники других правоохранительных органов.</w:t>
      </w:r>
    </w:p>
    <w:p w14:paraId="02D53D8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Объявление о проведении конкурса среди сотрудников всех правоохранительных органов публикуется на интернет-ресурсе уполномоченного органа по делам государственной службы.</w:t>
      </w:r>
    </w:p>
    <w:p w14:paraId="49A698FF"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24" w:name="z357"/>
      <w:bookmarkEnd w:id="24"/>
      <w:r w:rsidRPr="00846016">
        <w:rPr>
          <w:rFonts w:ascii="Arial" w:eastAsia="Times New Roman" w:hAnsi="Arial" w:cs="Arial"/>
          <w:color w:val="FF0000"/>
          <w:sz w:val="20"/>
          <w:szCs w:val="20"/>
          <w:bdr w:val="none" w:sz="0" w:space="0" w:color="auto" w:frame="1"/>
          <w:lang w:eastAsia="ru-RU"/>
        </w:rPr>
        <w:t>2. Исключен Законом РК от 11.07.2022 </w:t>
      </w:r>
      <w:hyperlink r:id="rId234" w:anchor="z531"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Сноска. Статья 33 с изменениями, внесенными законами РК от 12.07.2018 </w:t>
      </w:r>
      <w:hyperlink r:id="rId235" w:anchor="z1205" w:history="1">
        <w:r w:rsidRPr="00846016">
          <w:rPr>
            <w:rFonts w:ascii="Arial" w:eastAsia="Times New Roman" w:hAnsi="Arial" w:cs="Arial"/>
            <w:color w:val="073A5E"/>
            <w:sz w:val="20"/>
            <w:szCs w:val="20"/>
            <w:u w:val="single"/>
            <w:lang w:eastAsia="ru-RU"/>
          </w:rPr>
          <w:t>№ 180-VI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236" w:anchor="z527"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237" w:anchor="z66"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17483B85"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33-1. Президентский резерв руководства правоохранительных органов</w:t>
      </w:r>
    </w:p>
    <w:p w14:paraId="49200F5E"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Статья 33-1 исключена Законом РК от 10.01.2025 </w:t>
      </w:r>
      <w:hyperlink r:id="rId238" w:anchor="z72" w:history="1">
        <w:r w:rsidRPr="00846016">
          <w:rPr>
            <w:rFonts w:ascii="Courier New" w:eastAsia="Times New Roman" w:hAnsi="Courier New" w:cs="Courier New"/>
            <w:color w:val="073A5E"/>
            <w:spacing w:val="2"/>
            <w:sz w:val="20"/>
            <w:szCs w:val="20"/>
            <w:u w:val="single"/>
            <w:lang w:eastAsia="ru-RU"/>
          </w:rPr>
          <w:t>№ 156-VIII</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DFA6FDF"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34. Кадровый резерв</w:t>
      </w:r>
    </w:p>
    <w:p w14:paraId="3BA2BF57"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Статья 34 исключена Законом РК от 10.01.2025 </w:t>
      </w:r>
      <w:hyperlink r:id="rId239" w:anchor="z72" w:history="1">
        <w:r w:rsidRPr="00846016">
          <w:rPr>
            <w:rFonts w:ascii="Courier New" w:eastAsia="Times New Roman" w:hAnsi="Courier New" w:cs="Courier New"/>
            <w:color w:val="073A5E"/>
            <w:spacing w:val="2"/>
            <w:sz w:val="20"/>
            <w:szCs w:val="20"/>
            <w:u w:val="single"/>
            <w:lang w:eastAsia="ru-RU"/>
          </w:rPr>
          <w:t>№ 156-VIII</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D9333DC"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35. Задачи формирования кадрового резерва</w:t>
      </w:r>
    </w:p>
    <w:p w14:paraId="43397529"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Статья 35 исключена Законом РК от 10.01.2025 </w:t>
      </w:r>
      <w:hyperlink r:id="rId240" w:anchor="z72" w:history="1">
        <w:r w:rsidRPr="00846016">
          <w:rPr>
            <w:rFonts w:ascii="Courier New" w:eastAsia="Times New Roman" w:hAnsi="Courier New" w:cs="Courier New"/>
            <w:color w:val="073A5E"/>
            <w:spacing w:val="2"/>
            <w:sz w:val="20"/>
            <w:szCs w:val="20"/>
            <w:u w:val="single"/>
            <w:lang w:eastAsia="ru-RU"/>
          </w:rPr>
          <w:t>№ 156-VIII</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E5071A7"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36. Приоритетные направления формирования кадрового состава правоохранительных органов</w:t>
      </w:r>
    </w:p>
    <w:p w14:paraId="3F24B94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Формирование кадрового состава в правоохранительном органе обеспечивается на основе:</w:t>
      </w:r>
    </w:p>
    <w:p w14:paraId="7EE4E00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 совершенствования профессиональных знаний и навыков сотрудников;</w:t>
      </w:r>
    </w:p>
    <w:p w14:paraId="2D73B42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назначения сотрудников на должности правоохранительной службы с учетом уровня их профессиональной подготовки, заслуг в профессиональной служебной деятельности, психологических, деловых и личных качеств;</w:t>
      </w:r>
    </w:p>
    <w:p w14:paraId="4AD311D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последовательности прохождения правоохранительной службы и присвоения специальных званий или классных чинов.</w:t>
      </w:r>
    </w:p>
    <w:p w14:paraId="1E5F23A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Приоритетным направлением формирования кадрового состава правоохранительной службы является:</w:t>
      </w:r>
    </w:p>
    <w:p w14:paraId="42E7249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подготовка, повышение квалификации и переподготовка на плановой основе кадров для всех категорий должностей правоохранительной службы;</w:t>
      </w:r>
    </w:p>
    <w:p w14:paraId="3872AE4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создание условий для профессионального и должностного роста сотрудников;</w:t>
      </w:r>
    </w:p>
    <w:p w14:paraId="2294F7A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оценка результатов профессиональной служебной деятельности сотрудников посредством проведения аттестации.</w:t>
      </w:r>
    </w:p>
    <w:p w14:paraId="47EE2A1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целях совершенствования профессиональных знаний и навыков сотрудников организуется профессиональная служебная и физическая подготовка, которая проводится по месту прохождения сотрудниками службы в правоохранительных органах. Содержание и порядок организации профессиональной служебной и физической подготовки устанавливаются нормативными правовыми актами правоохранительных органов.</w:t>
      </w:r>
    </w:p>
    <w:p w14:paraId="16D1C5C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Дополнительным профессиональным образованием сотрудников являются профессиональная переподготовка, повышение квалификации. Получение дополнительного профессионального образования допускается с отрывом, с частичным отрывом или без отрыва от исполнения сотрудниками должностных обязанностей. Получение сотрудником дополнительного профессионального образования при прочих равных условиях является преимущественным основанием для выдвижения сотрудника на вышестоящую должность или продолжения замещения им должности правоохранительной службы.</w:t>
      </w:r>
    </w:p>
    <w:p w14:paraId="089DC5E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Профессиональная подготовка, переподготовка и повышение квалификации сотрудников осуществляются в организациях образования и научных учреждениях правоохранительных органов, специализированных учреждениях правоохранительных органов по переподготовке и повышению квалификации сотрудников, а также других организациях образования и учреждениях.</w:t>
      </w:r>
    </w:p>
    <w:p w14:paraId="27BD070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Содержание и порядок осуществления профессиональной подготовки, переподготовки и повышения квалификации сотрудников определяются нормативными правовыми актами правоохранительных органов.</w:t>
      </w:r>
    </w:p>
    <w:p w14:paraId="19C2890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5-1. Для совершенствования профессиональных навыков, управленческой компетентности кандидаты, претендующие на занятие должности, на которую назначение осуществляется Президентом Республики Казахстан и (или) по согласованию с ним, а также на которую назначение и освобождение осуществляются по согласованию с Администрацией Президента Республики Казахстан, проходят профессиональную переподготовку и повышение квалификации в организациях образования при Президенте Республики Казахстан и органов прокуратуры, а также военных, специальных учебных заведениях.</w:t>
      </w:r>
    </w:p>
    <w:p w14:paraId="570FBF5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Сотрудник может получать дополнительное профессиональное образование за пределами Республики Казахстан.</w:t>
      </w:r>
    </w:p>
    <w:p w14:paraId="122B3DE0"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36 с изменениями, внесенными законами РК от 07.11.2014 </w:t>
      </w:r>
      <w:hyperlink r:id="rId241" w:anchor="z382"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242" w:anchor="z61"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243" w:anchor="z538"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244" w:anchor="z73"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1FF17DBD"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37. Отбор кандидатов для зачисления в кадровый резерв</w:t>
      </w:r>
    </w:p>
    <w:p w14:paraId="0E717A74"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Статья 37 исключена Законом РК от 10.01.2025 </w:t>
      </w:r>
      <w:hyperlink r:id="rId245" w:anchor="z78" w:history="1">
        <w:r w:rsidRPr="00846016">
          <w:rPr>
            <w:rFonts w:ascii="Courier New" w:eastAsia="Times New Roman" w:hAnsi="Courier New" w:cs="Courier New"/>
            <w:color w:val="073A5E"/>
            <w:spacing w:val="2"/>
            <w:sz w:val="20"/>
            <w:szCs w:val="20"/>
            <w:u w:val="single"/>
            <w:lang w:eastAsia="ru-RU"/>
          </w:rPr>
          <w:t>№ 156-VIII</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2736FDC"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38. Временное отстранение сотрудника от исполнения должностных обязанностей</w:t>
      </w:r>
    </w:p>
    <w:p w14:paraId="11971BD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 может быть временно отстранен от исполнения должностных обязанностей в следующих случаях:</w:t>
      </w:r>
    </w:p>
    <w:p w14:paraId="6D140DE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 порядке, установленном уголовно-процессуальным законодательством Республики Казахстан, - органом, ведущим уголовный процесс, до отпадения необходимости такой меры без сохранения денежного содержания;</w:t>
      </w:r>
    </w:p>
    <w:p w14:paraId="356627F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случае проведения служебного расследования - руководителем правоохранительного органа или уполномоченным руководителем до решения вопроса об ответственности, но на срок не более одного месяца с сохранением денежного содержания.</w:t>
      </w:r>
    </w:p>
    <w:p w14:paraId="2B19036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 временном отстранении сотрудника от исполнения служебных обязанностей издается приказ руководителя правоохранительного органа или уполномоченного руководителя. С приказом о временном отстранении от исполнения служебных обязанностей сотрудник должен быть ознакомлен не позднее трех рабочих дней со дня его издания. Ознакомление с приказом удостоверяется подписью сотрудника.</w:t>
      </w:r>
    </w:p>
    <w:p w14:paraId="79A569B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В случае невозможности ознакомить сотрудника лично с приказом о временном отстранении от исполнения служебных обязанностей кадровая служба правоохранительного органа обязана направить ему по месту жительства копию приказа о временном отстранении от исполнения служебных обязанностей письмом с уведомлением.</w:t>
      </w:r>
    </w:p>
    <w:p w14:paraId="59D5EB72"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случае вступления в законную силу обвинительного приговора суда за совершение преступления или освобождения от уголовной ответственности за совершение преступления на основании пунктов 3), 4), 9), 10) и 12) части первой </w:t>
      </w:r>
      <w:hyperlink r:id="rId246" w:anchor="z208" w:history="1">
        <w:r w:rsidRPr="00846016">
          <w:rPr>
            <w:rFonts w:ascii="Courier New" w:eastAsia="Times New Roman" w:hAnsi="Courier New" w:cs="Courier New"/>
            <w:color w:val="073A5E"/>
            <w:spacing w:val="2"/>
            <w:sz w:val="20"/>
            <w:szCs w:val="20"/>
            <w:u w:val="single"/>
            <w:lang w:eastAsia="ru-RU"/>
          </w:rPr>
          <w:t>статьи 35</w:t>
        </w:r>
      </w:hyperlink>
      <w:r w:rsidRPr="00846016">
        <w:rPr>
          <w:rFonts w:ascii="Courier New" w:eastAsia="Times New Roman" w:hAnsi="Courier New" w:cs="Courier New"/>
          <w:color w:val="000000"/>
          <w:spacing w:val="2"/>
          <w:sz w:val="20"/>
          <w:szCs w:val="20"/>
          <w:lang w:eastAsia="ru-RU"/>
        </w:rPr>
        <w:t> или </w:t>
      </w:r>
      <w:hyperlink r:id="rId247" w:anchor="z230" w:history="1">
        <w:r w:rsidRPr="00846016">
          <w:rPr>
            <w:rFonts w:ascii="Courier New" w:eastAsia="Times New Roman" w:hAnsi="Courier New" w:cs="Courier New"/>
            <w:color w:val="073A5E"/>
            <w:spacing w:val="2"/>
            <w:sz w:val="20"/>
            <w:szCs w:val="20"/>
            <w:u w:val="single"/>
            <w:lang w:eastAsia="ru-RU"/>
          </w:rPr>
          <w:t>статьи 36</w:t>
        </w:r>
      </w:hyperlink>
      <w:r w:rsidRPr="00846016">
        <w:rPr>
          <w:rFonts w:ascii="Courier New" w:eastAsia="Times New Roman" w:hAnsi="Courier New" w:cs="Courier New"/>
          <w:color w:val="000000"/>
          <w:spacing w:val="2"/>
          <w:sz w:val="20"/>
          <w:szCs w:val="20"/>
          <w:lang w:eastAsia="ru-RU"/>
        </w:rPr>
        <w:t> Уголовно-процессуального кодекса Республики Казахстан сотрудник увольняется в порядке, установленном настоящим Законом.</w:t>
      </w:r>
    </w:p>
    <w:p w14:paraId="7EB65D6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В случае прекращения уголовного дела по реабилитирующим основаниям, вступления в законную силу оправдательного приговора сотрудник восстанавливается в должности, специальном или воинском звании, классном чине.</w:t>
      </w:r>
    </w:p>
    <w:p w14:paraId="35298B2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Восстановление на службе (в должности специальном звании или классном чине) лица производится не позднее месячного срока со дня его обращения, если оно последовало в течение трех месяцев с момента вступления в силу оправдательного приговора либо вынесения постановления о прекращении уголовного дела по реабилитирующим основаниям.</w:t>
      </w:r>
    </w:p>
    <w:p w14:paraId="15CC88D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Сотрудникам, уволенным из правоохранительных органов в связи с осуждением за преступления, а затем реабилитированным и восстановленным соответственно в должности и специальном звании или классном чине, за время вынужденного отсутствия на службе возмещается денежное довольствие в установленном законодательством Республики Казахстан порядке.</w:t>
      </w:r>
    </w:p>
    <w:p w14:paraId="62A9D3D4"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38 с изменениями, внесенными законами РК от 21.05.2013 </w:t>
      </w:r>
      <w:hyperlink r:id="rId248" w:anchor="z41"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07.11.2014 </w:t>
      </w:r>
      <w:hyperlink r:id="rId249" w:anchor="z383"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04.07.2014</w:t>
      </w:r>
      <w:hyperlink r:id="rId250" w:anchor="z230" w:history="1">
        <w:r w:rsidRPr="00846016">
          <w:rPr>
            <w:rFonts w:ascii="Arial" w:eastAsia="Times New Roman" w:hAnsi="Arial" w:cs="Arial"/>
            <w:color w:val="073A5E"/>
            <w:sz w:val="20"/>
            <w:szCs w:val="20"/>
            <w:u w:val="single"/>
            <w:lang w:eastAsia="ru-RU"/>
          </w:rPr>
          <w:t> № 233-V</w:t>
        </w:r>
      </w:hyperlink>
      <w:r w:rsidRPr="00846016">
        <w:rPr>
          <w:rFonts w:ascii="Arial" w:eastAsia="Times New Roman" w:hAnsi="Arial" w:cs="Arial"/>
          <w:color w:val="FF0000"/>
          <w:sz w:val="20"/>
          <w:szCs w:val="20"/>
          <w:bdr w:val="none" w:sz="0" w:space="0" w:color="auto" w:frame="1"/>
          <w:lang w:eastAsia="ru-RU"/>
        </w:rPr>
        <w:t> (вводится в действие с 01.01.2015); от 29.10.2015 </w:t>
      </w:r>
      <w:hyperlink r:id="rId251" w:anchor="z63"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252" w:anchor="z540"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2830494E"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39. Временное исполнение обязанностей по должности правоохранительной службы</w:t>
      </w:r>
    </w:p>
    <w:p w14:paraId="5F78EE4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 связи со служебной необходимостью на сотрудника без освобождения от занимаемой (основной) должности могут быть временно возложены обязанности по вышестоящей должности.</w:t>
      </w:r>
    </w:p>
    <w:p w14:paraId="3D5A1BC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Сотрудникам, занимающим штатные должности, на которых в установленном порядке возложено временное исполнение обязанностей по другим должностям с освобождением от основных обязанностей, оплата производится в следующем порядке:</w:t>
      </w:r>
    </w:p>
    <w:p w14:paraId="44E91A3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 штатным заместителям независимо от их служебных обязанностей по невакантным должностям своих непосредственных начальников выплата денежного довольствия производится по их основной исполняемой должности;</w:t>
      </w:r>
    </w:p>
    <w:p w14:paraId="3D9F267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при временном исполнении обязанностей, в том числе и заместителями, по вакантной должности руководителя оплата производится исходя из оклада, предусмотренного повременно исполняемой должности с учетом иных выплат, но не более двух месяцев. В течение указанного срока должно быть принято решение об их назначении на данную должность или освобождении от исполнения обязанностей по вакантной должности.</w:t>
      </w:r>
    </w:p>
    <w:p w14:paraId="1D937A7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Непрерывный срок временного исполнения обязанностей по вакантной должности не должен превышать два месяца, а по невакантной – четыре.</w:t>
      </w:r>
    </w:p>
    <w:p w14:paraId="3DCD51B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Непрерывный срок временного исполнения обязанностей по должности исчисляется со дня вступления в должность, но не ранее даты, оговоренной в приказе, а при отсутствии указанной даты не ранее дня подписания приказа по день освобождения от исполнения обязанностей.</w:t>
      </w:r>
    </w:p>
    <w:p w14:paraId="08C58FD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Назначение исполняющим обязанности по должности оформляется приказом должностных лиц, которым предоставлено право назначения сотрудников на должности и их перемещения.</w:t>
      </w:r>
    </w:p>
    <w:p w14:paraId="1E2BC5D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Возложение на сотрудника временного исполнения обязанностей в соответствии с настоящей статьей и освобождение его в связи с этим от исполнения обязанностей по основной должности осуществляются актом руководителя правоохранительного органа или уполномоченного руководителя, за исключением случая, когда исполнение обязанностей по должности непосредственного руководителя в период его отсутствия предусмотрено служебными обязанностями сотрудника.</w:t>
      </w:r>
    </w:p>
    <w:p w14:paraId="1052367B"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39 с изменениями, внесенными Законом РК от 21.05.2013 </w:t>
      </w:r>
      <w:hyperlink r:id="rId253" w:anchor="z44"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846016">
        <w:rPr>
          <w:rFonts w:ascii="Arial" w:eastAsia="Times New Roman" w:hAnsi="Arial" w:cs="Arial"/>
          <w:color w:val="444444"/>
          <w:sz w:val="20"/>
          <w:szCs w:val="20"/>
          <w:lang w:eastAsia="ru-RU"/>
        </w:rPr>
        <w:br/>
      </w:r>
    </w:p>
    <w:p w14:paraId="3D00D0F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40. Рабочее время в правоохранительных органах</w:t>
      </w:r>
    </w:p>
    <w:p w14:paraId="635C999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Продолжительность рабочего времени для сотрудников устанавливается в соответствии с трудовым законодательством Республики Казахстан с учетом особенностей, предусмотренных настоящим Законом.</w:t>
      </w:r>
    </w:p>
    <w:p w14:paraId="727D599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каждом правоохранительном органе устанавливается строго регламентированный распорядок дня, определяемый особенностями служебной деятельности и оперативной обстановки, временем года, местными условиями и другими конкретными обстоятельствами.</w:t>
      </w:r>
    </w:p>
    <w:p w14:paraId="4DE231D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2. Правила трудового распорядка устанавливают рабочее время и время отдыха, часы приема граждан (наиболее удобные для населения), сменность в несении службы отдельных категорий сотрудников, которые утверждаются актом руководителя правоохранительного органа или уполномоченного руководителя.</w:t>
      </w:r>
    </w:p>
    <w:p w14:paraId="799E21D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2-1. Порядок определения нормативов нагрузки на сотрудников правоохранительных органов устанавливается Правительством Республики Казахстан.</w:t>
      </w:r>
    </w:p>
    <w:p w14:paraId="4284820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случае необходимости сотрудники могут привлекаться к выполнению служебных обязанностей сверх установленного времени, а также в ночное время, выходные и праздничные дни. Порядок и условия выплаты компенсаций определяются законодательством Республики Казахстан.</w:t>
      </w:r>
    </w:p>
    <w:p w14:paraId="707C3EFF"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40 с изменениями, внесенными законами РК от 21.05.2013 </w:t>
      </w:r>
      <w:hyperlink r:id="rId254" w:anchor="z47"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06.04.2016 </w:t>
      </w:r>
      <w:hyperlink r:id="rId255" w:anchor="z21" w:history="1">
        <w:r w:rsidRPr="00846016">
          <w:rPr>
            <w:rFonts w:ascii="Arial" w:eastAsia="Times New Roman" w:hAnsi="Arial" w:cs="Arial"/>
            <w:color w:val="073A5E"/>
            <w:sz w:val="20"/>
            <w:szCs w:val="20"/>
            <w:u w:val="single"/>
            <w:lang w:eastAsia="ru-RU"/>
          </w:rPr>
          <w:t>№ 484-V</w:t>
        </w:r>
      </w:hyperlink>
      <w:r w:rsidRPr="00846016">
        <w:rPr>
          <w:rFonts w:ascii="Arial" w:eastAsia="Times New Roman" w:hAnsi="Arial" w:cs="Arial"/>
          <w:color w:val="FF0000"/>
          <w:sz w:val="20"/>
          <w:szCs w:val="20"/>
          <w:bdr w:val="none" w:sz="0" w:space="0" w:color="auto" w:frame="1"/>
          <w:lang w:eastAsia="ru-RU"/>
        </w:rPr>
        <w:t> (</w:t>
      </w:r>
      <w:hyperlink r:id="rId256" w:anchor="z64" w:history="1">
        <w:r w:rsidRPr="00846016">
          <w:rPr>
            <w:rFonts w:ascii="Arial" w:eastAsia="Times New Roman" w:hAnsi="Arial" w:cs="Arial"/>
            <w:color w:val="073A5E"/>
            <w:sz w:val="20"/>
            <w:szCs w:val="20"/>
            <w:u w:val="single"/>
            <w:lang w:eastAsia="ru-RU"/>
          </w:rPr>
          <w:t>вводится</w:t>
        </w:r>
      </w:hyperlink>
      <w:r w:rsidRPr="00846016">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989A64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41. Стаж правоохранительной службы (выслуги лет)</w:t>
      </w:r>
    </w:p>
    <w:p w14:paraId="60BD1CD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Стаж правоохранительной службы исчисляется в порядке, устанавливаемом законодательством Республики Казахстан, в целях расчета выслуги лет, дающей право на пенсию, предоставления дополнительного отпуска за выслугу лет, выплаты единовременного пособия при увольнении сотрудника, а также представления к присвоению почетных званий Республики Казахстан и награждению ведомственными знаками отличия правоохранительного органа.</w:t>
      </w:r>
    </w:p>
    <w:p w14:paraId="5208CB5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Исчисление выслуги лет сотрудникам производится в порядке, определяемом Правительством Республики Казахстан.</w:t>
      </w:r>
    </w:p>
    <w:p w14:paraId="366D6A8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этом выслуга лет для назначения пенсионных выплат исчисляется календарно, за исключением случаев, установленных законодательством Республики Казахстан.</w:t>
      </w:r>
    </w:p>
    <w:p w14:paraId="1E9D619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Период нахождения сотрудников на службе в правоохранительных органах засчитывается в их общий трудовой стаж, а также в стаж государственной службы в соответствии с законодательством Республики Казахстан.</w:t>
      </w:r>
    </w:p>
    <w:p w14:paraId="16B4AFF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Время нахождения сотрудника в распоряжении правоохранительного органа засчитывается в стаж службы.</w:t>
      </w:r>
    </w:p>
    <w:p w14:paraId="2CCEC09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5. Стаж правоохранительной службы считается непрерывным, если со дня увольнения или откомандирования сотрудника со службы в специальных государственных и правоохранительных органах, органах государственной фельдъегерской службы, воинской службы и до дня его приема на службу в </w:t>
      </w:r>
      <w:r w:rsidRPr="00846016">
        <w:rPr>
          <w:rFonts w:ascii="Courier New" w:eastAsia="Times New Roman" w:hAnsi="Courier New" w:cs="Courier New"/>
          <w:color w:val="000000"/>
          <w:spacing w:val="2"/>
          <w:sz w:val="20"/>
          <w:szCs w:val="20"/>
          <w:lang w:eastAsia="ru-RU"/>
        </w:rPr>
        <w:lastRenderedPageBreak/>
        <w:t>правоохранительные органы прошло не более трех месяцев, при условии отсутствия у него за указанный период трудовых отношений с иными физическими и юридическими лицами.</w:t>
      </w:r>
    </w:p>
    <w:p w14:paraId="12BE3280"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41 с изменениями, внесенными Законом РК от 27.12.2019 </w:t>
      </w:r>
      <w:hyperlink r:id="rId257" w:anchor="z1254"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258"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w:t>
      </w:r>
      <w:r w:rsidRPr="00846016">
        <w:rPr>
          <w:rFonts w:ascii="Arial" w:eastAsia="Times New Roman" w:hAnsi="Arial" w:cs="Arial"/>
          <w:color w:val="444444"/>
          <w:sz w:val="20"/>
          <w:szCs w:val="20"/>
          <w:lang w:eastAsia="ru-RU"/>
        </w:rPr>
        <w:br/>
      </w:r>
    </w:p>
    <w:p w14:paraId="25A41857"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42. Ведение личного дела и документов учета</w:t>
      </w:r>
    </w:p>
    <w:p w14:paraId="2346922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 правоохранительном органе ведутся личные дела, документы учета сотрудников, содержащие их персональные данные, сведения о служебной деятельности и стаже правоохранительной службы.</w:t>
      </w:r>
    </w:p>
    <w:p w14:paraId="6561C61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правоохранительном органе при сборе, обработке и защите персональных данных сотрудника должны соблюдаться следующие требования:</w:t>
      </w:r>
    </w:p>
    <w:p w14:paraId="72FA78F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сбор и обработка персональных данных сотрудника осуществляется в целях содействия сотруднику в прохождении правоохранительной службы, обучении и должностном росте, обеспечения личной безопасности сотрудника и членов его семьи, а также в целях обеспечения сохранности принадлежащего ему имущества, учета результатов исполнения им должностных обязанностей;</w:t>
      </w:r>
    </w:p>
    <w:p w14:paraId="0DFE7BB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проверка достоверности персональных данных, полученных у сотрудника в соответствии с настоящим Законом, осуществляется с участием государственных органов;</w:t>
      </w:r>
    </w:p>
    <w:p w14:paraId="76DBC30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защита персональных данных сотрудника от неправомерного их использования или утраты обеспечивается за счет средств правоохранительного органа в порядке, установленном настоящим Законом и иными законодательными актами Республики Казахстан;</w:t>
      </w:r>
    </w:p>
    <w:p w14:paraId="67D52D2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передача персональных данных сотрудника третьей стороне не допускается без согласия сотрудника, выраженного в письменной форме, за исключением случаев, установленных законами.</w:t>
      </w:r>
    </w:p>
    <w:p w14:paraId="7831C35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личное дело сотрудника вносятся его персональные данные и иные сведения, связанные с поступлением на правоохранительную службу, ее прохождением и увольнением с правоохранительной службы, необходимые для обеспечения деятельности правоохранительного органа.</w:t>
      </w:r>
    </w:p>
    <w:p w14:paraId="2821190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4. При приеме (переводе) гражданина (сотрудника), проходившего (проходящего) правоохранительную или воинскую службу, государственные органы или организации, в которых гражданин (сотрудник) проходил (проходит) правоохранительную или воинскую службу, по запросу руководителя правоохранительного органа или уполномоченного руководителя направляют в адрес правоохранительного органа расчет выслуги лет, копию послужного </w:t>
      </w:r>
      <w:r w:rsidRPr="00846016">
        <w:rPr>
          <w:rFonts w:ascii="Courier New" w:eastAsia="Times New Roman" w:hAnsi="Courier New" w:cs="Courier New"/>
          <w:color w:val="000000"/>
          <w:spacing w:val="2"/>
          <w:sz w:val="20"/>
          <w:szCs w:val="20"/>
          <w:lang w:eastAsia="ru-RU"/>
        </w:rPr>
        <w:lastRenderedPageBreak/>
        <w:t>списка, заключение по последней аттестации и иные характеризующие служебную деятельность сотрудника материалы.</w:t>
      </w:r>
    </w:p>
    <w:p w14:paraId="18CA3C1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Сведения, содержащиеся в личном деле и документах учета сотрудника, относятся в соответствии с законодательством Республики Казахстан к государственным секретам.</w:t>
      </w:r>
    </w:p>
    <w:p w14:paraId="2171408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Сотрудник, виновный в нарушении норм, регулирующих получение, хранение, обработку, использование и передачу персональных данных другого сотрудника, а равно виновный в утрате или разглашении таких данных, несет ответственность в соответствии с настоящим Законом и иными законами Республики Казахстан.</w:t>
      </w:r>
    </w:p>
    <w:p w14:paraId="10C5A85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Порядок ведения личных дел, содержащих персональные данные сотрудника, утверждается руководителем правоохранительного органа.</w:t>
      </w:r>
    </w:p>
    <w:p w14:paraId="09D863B5"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42 с изменениями, внесенным Законом РК от 21.05.2013</w:t>
      </w:r>
      <w:hyperlink r:id="rId259" w:anchor="z41" w:history="1">
        <w:r w:rsidRPr="00846016">
          <w:rPr>
            <w:rFonts w:ascii="Arial" w:eastAsia="Times New Roman" w:hAnsi="Arial" w:cs="Arial"/>
            <w:color w:val="073A5E"/>
            <w:sz w:val="20"/>
            <w:szCs w:val="20"/>
            <w:u w:val="single"/>
            <w:lang w:eastAsia="ru-RU"/>
          </w:rPr>
          <w:t> № 95-V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его первого официального опубликования).</w:t>
      </w:r>
      <w:r w:rsidRPr="00846016">
        <w:rPr>
          <w:rFonts w:ascii="Arial" w:eastAsia="Times New Roman" w:hAnsi="Arial" w:cs="Arial"/>
          <w:color w:val="444444"/>
          <w:sz w:val="20"/>
          <w:szCs w:val="20"/>
          <w:lang w:eastAsia="ru-RU"/>
        </w:rPr>
        <w:br/>
      </w:r>
    </w:p>
    <w:p w14:paraId="4D75D684"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43. Правоотношения, связанные с правоохранительной службой, при сокращении штата, реорганизации или ликвидации правоохранительного органа</w:t>
      </w:r>
    </w:p>
    <w:p w14:paraId="3CB375E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При сокращении штата правоохранительного органа правоотношения с сотрудником, замещающим сокращаемую должность, продолжаются в случаях:</w:t>
      </w:r>
    </w:p>
    <w:p w14:paraId="4BBEBA4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предоставления сотруднику возможности замещения иной должности в том же либо в другом правоохранительном органе;</w:t>
      </w:r>
    </w:p>
    <w:p w14:paraId="6EFCA80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направления сотрудника на профессиональную переподготовку, повышение квалификации или обучение в организации образования правоохранительного органа.</w:t>
      </w:r>
    </w:p>
    <w:p w14:paraId="6DC61E6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В случае реорганизации правоохранительного органа руководством вновь образованного органа предлагается должность сотруднику реорганизованного органа в соответствии с его квалификацией.</w:t>
      </w:r>
    </w:p>
    <w:p w14:paraId="64885E5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отказа сотрудника от предлагаемой должности он увольняется в порядке, установленном настоящим Законом.</w:t>
      </w:r>
    </w:p>
    <w:p w14:paraId="5E98B14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При ликвидации правоохранительного органа правоотношения с сотрудником могут быть продолжены в случае предоставления сотруднику возможности замещения иной должности в правоохранительном органе, которому переданы функции ликвидированного правоохранительного органа, либо в другом правоохранительном органе.</w:t>
      </w:r>
    </w:p>
    <w:p w14:paraId="22D60A6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3. В случае отказа сотрудника от предложенной для замещения иной должности он увольняется с правоохранительной службы в порядке, установленном настоящим Законом.</w:t>
      </w:r>
    </w:p>
    <w:p w14:paraId="0859AC79"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43 с изменениями, внесенными Законом РК от 29.10.2015 </w:t>
      </w:r>
      <w:hyperlink r:id="rId260" w:anchor="z64"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33A4105"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44. Прохождение службы не на должностях правоохранительного органа</w:t>
      </w:r>
    </w:p>
    <w:p w14:paraId="1CDD5D5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Сотрудники могут проходить правоохранительную службу не на должностях с оставлением в кадрах правоохранительных органов в случаях:</w:t>
      </w:r>
    </w:p>
    <w:p w14:paraId="7351DA0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нахождения в распоряжении правоохранительного органа;</w:t>
      </w:r>
    </w:p>
    <w:p w14:paraId="2626CE3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прикомандирования к государственным органам и международным организациям;</w:t>
      </w:r>
    </w:p>
    <w:p w14:paraId="39C29F8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обучения с предоставлением учебного отпуска в рамках государственного заказа по подготовке государственных служащих;</w:t>
      </w:r>
    </w:p>
    <w:p w14:paraId="7A6FB032"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нахождения в отпуске без сохранения заработной платы либо отпусках, предусмотренных </w:t>
      </w:r>
      <w:hyperlink r:id="rId261" w:anchor="z728" w:history="1">
        <w:r w:rsidRPr="00846016">
          <w:rPr>
            <w:rFonts w:ascii="Courier New" w:eastAsia="Times New Roman" w:hAnsi="Courier New" w:cs="Courier New"/>
            <w:color w:val="073A5E"/>
            <w:spacing w:val="2"/>
            <w:sz w:val="20"/>
            <w:szCs w:val="20"/>
            <w:u w:val="single"/>
            <w:lang w:eastAsia="ru-RU"/>
          </w:rPr>
          <w:t>статьей 77</w:t>
        </w:r>
      </w:hyperlink>
      <w:r w:rsidRPr="00846016">
        <w:rPr>
          <w:rFonts w:ascii="Courier New" w:eastAsia="Times New Roman" w:hAnsi="Courier New" w:cs="Courier New"/>
          <w:color w:val="000000"/>
          <w:spacing w:val="2"/>
          <w:sz w:val="20"/>
          <w:szCs w:val="20"/>
          <w:lang w:eastAsia="ru-RU"/>
        </w:rPr>
        <w:t> настоящего Закона;</w:t>
      </w:r>
    </w:p>
    <w:p w14:paraId="29C7756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зачисления в кадры правоохранительного органа после завершения первоначальной профессиональной подготовки в организациях образования правоохранительных органов.</w:t>
      </w:r>
    </w:p>
    <w:p w14:paraId="63F011B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44 с изменениями, внесенными законами РК от 03.07.2013 </w:t>
      </w:r>
      <w:hyperlink r:id="rId262" w:anchor="z513" w:history="1">
        <w:r w:rsidRPr="00846016">
          <w:rPr>
            <w:rFonts w:ascii="Arial" w:eastAsia="Times New Roman" w:hAnsi="Arial" w:cs="Arial"/>
            <w:color w:val="073A5E"/>
            <w:sz w:val="20"/>
            <w:szCs w:val="20"/>
            <w:u w:val="single"/>
            <w:lang w:eastAsia="ru-RU"/>
          </w:rPr>
          <w:t>№ 124-V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03.07.2017 </w:t>
      </w:r>
      <w:hyperlink r:id="rId263" w:anchor="z492" w:history="1">
        <w:r w:rsidRPr="00846016">
          <w:rPr>
            <w:rFonts w:ascii="Arial" w:eastAsia="Times New Roman" w:hAnsi="Arial" w:cs="Arial"/>
            <w:color w:val="073A5E"/>
            <w:sz w:val="20"/>
            <w:szCs w:val="20"/>
            <w:u w:val="single"/>
            <w:lang w:eastAsia="ru-RU"/>
          </w:rPr>
          <w:t>№ 84-VI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64" w:anchor="z1256"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265"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11.07.2022 </w:t>
      </w:r>
      <w:hyperlink r:id="rId266" w:anchor="z543"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BE55C46"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45. Особенности прохождения правоохранительной службы</w:t>
      </w:r>
    </w:p>
    <w:p w14:paraId="7911B06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Продолжительность привлечения сотрудников для охраны общественного порядка в иных регионах Республики или для участия в обеспечении правового режима чрезвычайного положения и ликвидации чрезвычайных ситуаций не должна превышать три месяца.</w:t>
      </w:r>
    </w:p>
    <w:p w14:paraId="36A8A05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На период прикомандирования в государственные органы и международные организации за сотрудниками и членами их семей сохраняются права, гарантии, льготы, компенсации, пенсионное обеспечение и социальная защита, установленные законодательством Республики Казахстан.</w:t>
      </w:r>
    </w:p>
    <w:p w14:paraId="7E1B92C0"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lastRenderedPageBreak/>
        <w:t>      Сноска. Статья 45 с изменением, внесенным Законом РК от 30.06.2025 </w:t>
      </w:r>
      <w:hyperlink r:id="rId267" w:anchor="z476"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2D9C09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45-1. Особые условия несения службы в уголовно-исполнительной системе Министерства внутренних дел</w:t>
      </w:r>
    </w:p>
    <w:p w14:paraId="76BE4FF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Под особыми условиями несения службы в уголовно-исполнительной системе понимается работа персонала учреждений при введении режима чрезвычайного или военного положения, побеге подозреваемого, обвиняемого и осужденного, захвате заложника, массовых беспорядках, групповых неповиновениях либо при угрозе возникновения таковых в течение срока, необходимого для их устранения.</w:t>
      </w:r>
    </w:p>
    <w:p w14:paraId="7E0EEB9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Работа сотрудников органов уголовно-исполнительной системы в режиме особых условий несения службы не должна превышать три месяца и компенсируется днями отдыха. Порядок и предельная длительность привлечения сотрудников к работе в особых условиях несения службы определяются нормативными правовыми актами Республики Казахстан.</w:t>
      </w:r>
    </w:p>
    <w:p w14:paraId="1D719CA9"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Глава 5 дополнена статьей 45-1 в соответствии с Законом РК от 18.01.2012 </w:t>
      </w:r>
      <w:hyperlink r:id="rId268" w:anchor="z386" w:history="1">
        <w:r w:rsidRPr="00846016">
          <w:rPr>
            <w:rFonts w:ascii="Arial" w:eastAsia="Times New Roman" w:hAnsi="Arial" w:cs="Arial"/>
            <w:color w:val="073A5E"/>
            <w:sz w:val="20"/>
            <w:szCs w:val="20"/>
            <w:u w:val="single"/>
            <w:lang w:eastAsia="ru-RU"/>
          </w:rPr>
          <w:t>№ 547-IV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846016">
        <w:rPr>
          <w:rFonts w:ascii="Arial" w:eastAsia="Times New Roman" w:hAnsi="Arial" w:cs="Arial"/>
          <w:color w:val="444444"/>
          <w:sz w:val="20"/>
          <w:szCs w:val="20"/>
          <w:lang w:eastAsia="ru-RU"/>
        </w:rPr>
        <w:br/>
      </w:r>
    </w:p>
    <w:p w14:paraId="2A93C2E8"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46. Откомандирование сотрудника</w:t>
      </w:r>
    </w:p>
    <w:p w14:paraId="01A90B0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Откомандирование сотрудника осуществляется приказом руководителя правоохранительного органа или уполномоченного руководителя, имеющего право назначать на соответствующие должности.</w:t>
      </w:r>
    </w:p>
    <w:p w14:paraId="4D18259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этом назначение сотрудника на должность производится со дня его откомандирования.</w:t>
      </w:r>
    </w:p>
    <w:p w14:paraId="3265FD5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Основаниями откомандирования являются рапорт сотрудника и письменное ходатайство принимающего на службу правоохранительного органа.</w:t>
      </w:r>
    </w:p>
    <w:p w14:paraId="0DB5243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Срок принятия решения об откомандировании сотрудника не должен превышать один месяц со дня поступления письменного ходатайства принимающего правоохранительного органа.</w:t>
      </w:r>
    </w:p>
    <w:p w14:paraId="793A0BA4"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46 с изменением, внесенным Законом РК от 21.05.2013 </w:t>
      </w:r>
      <w:hyperlink r:id="rId269" w:anchor="z48"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846016">
        <w:rPr>
          <w:rFonts w:ascii="Arial" w:eastAsia="Times New Roman" w:hAnsi="Arial" w:cs="Arial"/>
          <w:color w:val="444444"/>
          <w:sz w:val="20"/>
          <w:szCs w:val="20"/>
          <w:lang w:eastAsia="ru-RU"/>
        </w:rPr>
        <w:br/>
      </w:r>
    </w:p>
    <w:p w14:paraId="42DD9A5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lastRenderedPageBreak/>
        <w:t>Статья 46-1. Порядок и основания зачисления сотрудника в распоряжение правоохранительного органа</w:t>
      </w:r>
    </w:p>
    <w:p w14:paraId="4A77274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Для решения вопроса о дальнейшем прохождении правоохранительной службы сотрудники могут быть зачислены в распоряжение правоохранительного органа с освобождением от занимаемой должности в порядке и на основаниях, предусмотренных настоящей статьей.</w:t>
      </w:r>
    </w:p>
    <w:p w14:paraId="582A3AD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Основаниями зачисления сотрудника в распоряжение правоохранительного органа являются:</w:t>
      </w:r>
    </w:p>
    <w:p w14:paraId="6720FDF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обращение сотрудника с рапортом об освобождении от занимаемой должности и оставлении в распоряжении правоохранительного органа по собственному желанию;</w:t>
      </w:r>
    </w:p>
    <w:p w14:paraId="77BC943F"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освобождение сотрудника от занимаемой должности в порядке дисциплинарного взыскания, предусмотренного подпунктом 5) </w:t>
      </w:r>
      <w:hyperlink r:id="rId270" w:anchor="z550" w:history="1">
        <w:r w:rsidRPr="00846016">
          <w:rPr>
            <w:rFonts w:ascii="Courier New" w:eastAsia="Times New Roman" w:hAnsi="Courier New" w:cs="Courier New"/>
            <w:color w:val="073A5E"/>
            <w:spacing w:val="2"/>
            <w:sz w:val="20"/>
            <w:szCs w:val="20"/>
            <w:u w:val="single"/>
            <w:lang w:eastAsia="ru-RU"/>
          </w:rPr>
          <w:t>пункта 2</w:t>
        </w:r>
      </w:hyperlink>
      <w:r w:rsidRPr="00846016">
        <w:rPr>
          <w:rFonts w:ascii="Courier New" w:eastAsia="Times New Roman" w:hAnsi="Courier New" w:cs="Courier New"/>
          <w:color w:val="000000"/>
          <w:spacing w:val="2"/>
          <w:sz w:val="20"/>
          <w:szCs w:val="20"/>
          <w:lang w:eastAsia="ru-RU"/>
        </w:rPr>
        <w:t> статьи 56 настоящего Закона, или по результатам аттестации;</w:t>
      </w:r>
    </w:p>
    <w:p w14:paraId="18901DB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проведение организационно-штатных мероприятий;</w:t>
      </w:r>
    </w:p>
    <w:p w14:paraId="6BD0AD7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окончание срока прикомандирования к другим государственным органам и международным организациям;</w:t>
      </w:r>
    </w:p>
    <w:p w14:paraId="3F9B08E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завершение срока обучения в организациях образования в рамках государственного заказа по подготовке государственных служащих, а также по программам докторантуры (PhD, доктор по профилю) в ведущих зарубежных высших учебных заведениях, определяемых Республиканской комиссией по подготовке кадров за рубежом;</w:t>
      </w:r>
    </w:p>
    <w:p w14:paraId="39B1E7D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заключение военно-врачебной комиссии;</w:t>
      </w:r>
    </w:p>
    <w:p w14:paraId="79177C4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освобождение сотрудника от занимаемой временно вакантной должности в связи с выходом на службу основного сотрудника;</w:t>
      </w:r>
    </w:p>
    <w:p w14:paraId="15081FA4"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отказ от предложенной должности в случае, предусмотренном </w:t>
      </w:r>
      <w:hyperlink r:id="rId271" w:anchor="z350" w:history="1">
        <w:r w:rsidRPr="00846016">
          <w:rPr>
            <w:rFonts w:ascii="Courier New" w:eastAsia="Times New Roman" w:hAnsi="Courier New" w:cs="Courier New"/>
            <w:color w:val="073A5E"/>
            <w:spacing w:val="2"/>
            <w:sz w:val="20"/>
            <w:szCs w:val="20"/>
            <w:u w:val="single"/>
            <w:lang w:eastAsia="ru-RU"/>
          </w:rPr>
          <w:t>пунктом 3</w:t>
        </w:r>
      </w:hyperlink>
      <w:r w:rsidRPr="00846016">
        <w:rPr>
          <w:rFonts w:ascii="Courier New" w:eastAsia="Times New Roman" w:hAnsi="Courier New" w:cs="Courier New"/>
          <w:color w:val="000000"/>
          <w:spacing w:val="2"/>
          <w:sz w:val="20"/>
          <w:szCs w:val="20"/>
          <w:lang w:eastAsia="ru-RU"/>
        </w:rPr>
        <w:t> статьи 31 настоящего Закона;</w:t>
      </w:r>
    </w:p>
    <w:p w14:paraId="73B29AAF"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освобождение сотрудника от занимаемой должности в порядке, предусмотренном пунктом 5-2 </w:t>
      </w:r>
      <w:hyperlink r:id="rId272" w:anchor="z300" w:history="1">
        <w:r w:rsidRPr="00846016">
          <w:rPr>
            <w:rFonts w:ascii="Courier New" w:eastAsia="Times New Roman" w:hAnsi="Courier New" w:cs="Courier New"/>
            <w:color w:val="073A5E"/>
            <w:spacing w:val="2"/>
            <w:sz w:val="20"/>
            <w:szCs w:val="20"/>
            <w:u w:val="single"/>
            <w:lang w:eastAsia="ru-RU"/>
          </w:rPr>
          <w:t>статьи 29</w:t>
        </w:r>
      </w:hyperlink>
      <w:r w:rsidRPr="00846016">
        <w:rPr>
          <w:rFonts w:ascii="Courier New" w:eastAsia="Times New Roman" w:hAnsi="Courier New" w:cs="Courier New"/>
          <w:color w:val="000000"/>
          <w:spacing w:val="2"/>
          <w:sz w:val="20"/>
          <w:szCs w:val="20"/>
          <w:lang w:eastAsia="ru-RU"/>
        </w:rPr>
        <w:t> настоящего Закона.</w:t>
      </w:r>
    </w:p>
    <w:p w14:paraId="25E5300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Освобождение сотрудника от занимаемой должности и зачисление в распоряжение правоохранительного органа осуществляются на основании приказа руководителя правоохранительного органа либо уполномоченного руководителя на срок, не превышающий пятнадцати календарных дней.</w:t>
      </w:r>
    </w:p>
    <w:p w14:paraId="64711B9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исключительных случаях, вызванных особыми обстоятельствами, этот срок может быть продлен руководителем правоохранительного органа до двух месяцев.</w:t>
      </w:r>
    </w:p>
    <w:p w14:paraId="623C6AE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За сотрудником, зачисленным в распоряжение правоохранительного органа, сохраняется денежное содержание по последней должности.</w:t>
      </w:r>
    </w:p>
    <w:p w14:paraId="42DD6A0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срок пребывания в распоряжении правоохранительного органа не засчитываются период нахождения лиц рядового и начальствующего состава в установленных настоящим Законом отпусках, на лечении в организациях здравоохранения (в том числе обследовании по направлению военно-врачебной комиссии), время нахождения в пути следования от места прежней службы до места нахождения соответствующего правоохранительного органа; для лиц, обучающихся по дистанционному обучению, – время нахождения на учебно-экзаменационных сессиях организаций образования; время содержания под стражей в связи с привлечением к уголовной ответственности, в случаях прекращения уголовного дела по реабилитирующим основаниям или вынесения оправдательного приговора со дня ареста и по день освобождения включительно.</w:t>
      </w:r>
    </w:p>
    <w:p w14:paraId="433A113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В случае служебной необходимости руководитель правоохранительного органа либо уполномоченный руководитель вправе возложить на сотрудника, находящегося в распоряжении правоохранительного органа, служебные обязанности по исполнению задач и функций, поставленных перед правоохранительным органом, с закреплением за ним руководителя структурного подразделения правоохранительного органа.</w:t>
      </w:r>
    </w:p>
    <w:p w14:paraId="25B285E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Руководитель структурного подразделения, за которым закреплен сотрудник, находящийся в распоряжении правоохранительного органа, требует от последнего надлежащего исполнения поручений в рамках временных служебных обязанностей, соблюдения в полном объеме установленного распорядка дня правоохранительного органа.</w:t>
      </w:r>
    </w:p>
    <w:p w14:paraId="4CC7C77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Руководитель структурного подразделения правоохранительного органа несет ответственность за соблюдение служебной и трудовой дисциплины сотрудником, зачисленным в распоряжение.</w:t>
      </w:r>
    </w:p>
    <w:p w14:paraId="273CAE5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4-1. К сотруднику, зачисленному в распоряжение правоохранительного органа, применяются меры поощрения и на него налагаются дисциплинарные взыскания в порядке и случаях, предусмотренных настоящим Законом.</w:t>
      </w:r>
    </w:p>
    <w:p w14:paraId="5DF95F0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Время нахождения сотрудника в распоряжении правоохранительного органа засчитывается в стаж правоохранительной службы, в выслугу лет для присвоения специального звания или классного чина.</w:t>
      </w:r>
    </w:p>
    <w:p w14:paraId="42C063F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Сотрудникам, освобожденным от занимаемых должностей и находящимся в распоряжении правоохранительного органа, не использовавшим оплачиваемый ежегодный трудовой отпуск, в случаях задержки решения вопроса об их дальнейшем использовании на службе предоставляется неиспользованный отпуск. За время оплачиваемого ежегодного трудового отпуска денежное содержание им выплачивается в размере, получаемом по основной должности ко дню зачисления в распоряжение правоохранительного органа, независимо от срока пребывания в распоряжении.</w:t>
      </w:r>
    </w:p>
    <w:p w14:paraId="69C6F5C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7. Руководитель правоохранительного органа или уполномоченный руководитель обязан в письменной форме предложить находящемуся в распоряжении правоохранительного органа сотруднику должность с соблюдением требований настоящей статьи.</w:t>
      </w:r>
    </w:p>
    <w:p w14:paraId="10D0D73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назначении на должность сотрудника, находящегося в распоряжении правоохранительного органа, должны учитываться его квалификация, специальное звание, классный чин, выслуга лет, стаж работы, прежняя должность.</w:t>
      </w:r>
    </w:p>
    <w:p w14:paraId="36DC809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зачисления сотрудника в распоряжение правоохранительного органа по основаниям, предусмотренным подпунктами 1), 3), 4) и 5) пункта 2 настоящей статьи, предлагается должность с учетом профессиональных качеств сотрудника и при условии соответствия квалификационным требованиям, предусмотренным для данной должности.</w:t>
      </w:r>
    </w:p>
    <w:p w14:paraId="443D07A1"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зачисления сотрудника в распоряжение правоохранительного органа по основанию, предусмотренному подпунктом 2) </w:t>
      </w:r>
      <w:hyperlink r:id="rId273" w:anchor="z816" w:history="1">
        <w:r w:rsidRPr="00846016">
          <w:rPr>
            <w:rFonts w:ascii="Courier New" w:eastAsia="Times New Roman" w:hAnsi="Courier New" w:cs="Courier New"/>
            <w:color w:val="073A5E"/>
            <w:spacing w:val="2"/>
            <w:sz w:val="20"/>
            <w:szCs w:val="20"/>
            <w:u w:val="single"/>
            <w:lang w:eastAsia="ru-RU"/>
          </w:rPr>
          <w:t>пункта 2</w:t>
        </w:r>
      </w:hyperlink>
      <w:r w:rsidRPr="00846016">
        <w:rPr>
          <w:rFonts w:ascii="Courier New" w:eastAsia="Times New Roman" w:hAnsi="Courier New" w:cs="Courier New"/>
          <w:color w:val="000000"/>
          <w:spacing w:val="2"/>
          <w:sz w:val="20"/>
          <w:szCs w:val="20"/>
          <w:lang w:eastAsia="ru-RU"/>
        </w:rPr>
        <w:t> настоящей статьи, предлагаемая должность должна быть нижестоящей.</w:t>
      </w:r>
    </w:p>
    <w:p w14:paraId="745A73D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зачисления сотрудника в распоряжение правоохранительного органа по основанию, предусмотренному подпунктом 6) пункта 2 настоящей статьи, назначение на должность производится с согласия сотрудника в соответствии с заключением военно-врачебной комиссии.</w:t>
      </w:r>
    </w:p>
    <w:p w14:paraId="4D1BF75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При отказе сотрудника письменно изложить несогласие с предложенной должностью кадровой службой правоохранительного органа оформляется акт, который приобщается к личному делу сотрудника.</w:t>
      </w:r>
    </w:p>
    <w:p w14:paraId="44EBDF6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отказа сотрудника занять предлагаемую должность он подлежит увольнению со службы.</w:t>
      </w:r>
    </w:p>
    <w:p w14:paraId="27E556DE"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Глава 5 дополнена статьей 46-1 в соответствии с Законом РК от 21.05.2013 </w:t>
      </w:r>
      <w:hyperlink r:id="rId274" w:anchor="z49"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07.11.2014 </w:t>
      </w:r>
      <w:hyperlink r:id="rId275" w:anchor="z384"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276" w:anchor="z67"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277" w:anchor="z497" w:history="1">
        <w:r w:rsidRPr="00846016">
          <w:rPr>
            <w:rFonts w:ascii="Arial" w:eastAsia="Times New Roman" w:hAnsi="Arial" w:cs="Arial"/>
            <w:color w:val="073A5E"/>
            <w:sz w:val="20"/>
            <w:szCs w:val="20"/>
            <w:u w:val="single"/>
            <w:lang w:eastAsia="ru-RU"/>
          </w:rPr>
          <w:t>№ 84-VI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278" w:anchor="z545"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279" w:anchor="z478"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12.02.2026 </w:t>
      </w:r>
      <w:hyperlink r:id="rId280" w:anchor="z91" w:history="1">
        <w:r w:rsidRPr="00846016">
          <w:rPr>
            <w:rFonts w:ascii="Arial" w:eastAsia="Times New Roman" w:hAnsi="Arial" w:cs="Arial"/>
            <w:color w:val="073A5E"/>
            <w:sz w:val="20"/>
            <w:szCs w:val="20"/>
            <w:u w:val="single"/>
            <w:lang w:eastAsia="ru-RU"/>
          </w:rPr>
          <w:t>№ 263-VIII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24425931"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46-2. Оценка деятельности</w:t>
      </w:r>
    </w:p>
    <w:p w14:paraId="20647EC6"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Статья 46-2 исключена Законом РК от 10.01.2025 </w:t>
      </w:r>
      <w:hyperlink r:id="rId281" w:anchor="z78" w:history="1">
        <w:r w:rsidRPr="00846016">
          <w:rPr>
            <w:rFonts w:ascii="Courier New" w:eastAsia="Times New Roman" w:hAnsi="Courier New" w:cs="Courier New"/>
            <w:color w:val="073A5E"/>
            <w:spacing w:val="2"/>
            <w:sz w:val="20"/>
            <w:szCs w:val="20"/>
            <w:u w:val="single"/>
            <w:lang w:eastAsia="ru-RU"/>
          </w:rPr>
          <w:t>№ 156-VIII</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A6040D4"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6. АТТЕСТАЦИЯ</w:t>
      </w:r>
    </w:p>
    <w:p w14:paraId="69A3E91E"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lastRenderedPageBreak/>
        <w:t>Статья 47. Аттестация сотрудников</w:t>
      </w:r>
    </w:p>
    <w:p w14:paraId="5033178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Аттестацией сотрудников является периодически осуществляемая процедура по определению уровня их профессиональной подготовки, правовой культуры и способности работать с гражданами.</w:t>
      </w:r>
    </w:p>
    <w:p w14:paraId="5319E0D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Основным критерием оценки при аттестации является соответствие сотрудника занимаемой должности с учетом оценки его личных и профессиональных качеств, результатов служебной деятельности.</w:t>
      </w:r>
    </w:p>
    <w:p w14:paraId="22D399A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Сотрудники проходят аттестацию по истечении каждых последующих трех лет непрерывного пребывания на службе в системе правоохранительных органов. При этом аттестация должна быть проведена не позднее шести месяцев со дня наступления указанного срока.</w:t>
      </w:r>
    </w:p>
    <w:p w14:paraId="2ABA9E0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случаях, если подлежащие аттестации сотрудники назначены на новые должности, они проходят аттестацию через один год после назначения. При назначении на равнозначные должности, если это не повлекло изменений функциональных обязанностей, данный срок не учитывается, за исключением сотрудников, проходящих внеплановую аттестацию.</w:t>
      </w:r>
    </w:p>
    <w:p w14:paraId="544DE7E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прохождении аттестации пребывание на службе в системе правоохранительных органов считается непрерывным, когда со дня увольнения сотрудника со службы в системе правоохранительных органов и до дня его приема на службу в системе правоохранительных органов прошло не более трех месяцев, при условии отсутствия у него за указанный период трудовых отношений с иными юридическими (за исключением государственных органов) и физическими лицами.</w:t>
      </w:r>
    </w:p>
    <w:p w14:paraId="4BC790CB"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25" w:name="z789"/>
      <w:bookmarkEnd w:id="25"/>
      <w:r w:rsidRPr="00846016">
        <w:rPr>
          <w:rFonts w:ascii="Arial" w:eastAsia="Times New Roman" w:hAnsi="Arial" w:cs="Arial"/>
          <w:color w:val="FF0000"/>
          <w:sz w:val="20"/>
          <w:szCs w:val="20"/>
          <w:bdr w:val="none" w:sz="0" w:space="0" w:color="auto" w:frame="1"/>
          <w:lang w:eastAsia="ru-RU"/>
        </w:rPr>
        <w:t>3-1. Исключен Законом РК от 27.04.2012 </w:t>
      </w:r>
      <w:hyperlink r:id="rId282" w:anchor="z359" w:history="1">
        <w:r w:rsidRPr="00846016">
          <w:rPr>
            <w:rFonts w:ascii="Arial" w:eastAsia="Times New Roman" w:hAnsi="Arial" w:cs="Arial"/>
            <w:color w:val="073A5E"/>
            <w:sz w:val="20"/>
            <w:szCs w:val="20"/>
            <w:u w:val="single"/>
            <w:lang w:eastAsia="ru-RU"/>
          </w:rPr>
          <w:t>№ 15-V</w:t>
        </w:r>
      </w:hyperlink>
      <w:r w:rsidRPr="0084601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846016">
        <w:rPr>
          <w:rFonts w:ascii="Arial" w:eastAsia="Times New Roman" w:hAnsi="Arial" w:cs="Arial"/>
          <w:color w:val="444444"/>
          <w:sz w:val="20"/>
          <w:szCs w:val="20"/>
          <w:lang w:eastAsia="ru-RU"/>
        </w:rPr>
        <w:br/>
      </w:r>
    </w:p>
    <w:p w14:paraId="420A94D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3-2. Сотрудник, обучающийся в организациях образования в рамках государственного заказа по подготовке государственных служащих, проходит аттестацию по окончании обучения, но не ранее чем через один год после назначения на должность в правоохранительном органе.</w:t>
      </w:r>
    </w:p>
    <w:p w14:paraId="2AFCAE7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Аттестация сотрудников, прикомандированных к государственным органам, проводится в порядке, установленном для работников соответствующих государственных органов, а сотрудники, прикомандированные к международным организациям, проходят аттестацию после возвращения из международной организации, но не ранее чем через год после занятия должности в правоохранительном органе.</w:t>
      </w:r>
    </w:p>
    <w:p w14:paraId="3ABD9AB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3-3. Сотрудники в период проведения аттестации не могут быть назначены на должности либо перемещены по службе до завершения аттестации, за исключением перемещений в связи с проведением организационно-штатных мероприятий, поступлением на учебу в организации образования правоохранительных органов, прикомандированием к государственным органам и международным организациям.</w:t>
      </w:r>
    </w:p>
    <w:p w14:paraId="16E6358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4. Не подлежат аттестации руководитель правоохранительного органа и его заместители, а также сотрудники, имеющие стаж службы в правоохранительных или специальных государственных органах либо воинской службы не менее двадцати лет, за исключением сотрудников, подлежащих внеплановой аттестации.</w:t>
      </w:r>
    </w:p>
    <w:p w14:paraId="189F5E79"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Не подлежат аттестации сотрудники в период их беременности и нахождения в отпусках, предусмотренных </w:t>
      </w:r>
      <w:hyperlink r:id="rId283" w:anchor="z728" w:history="1">
        <w:r w:rsidRPr="00846016">
          <w:rPr>
            <w:rFonts w:ascii="Courier New" w:eastAsia="Times New Roman" w:hAnsi="Courier New" w:cs="Courier New"/>
            <w:color w:val="073A5E"/>
            <w:spacing w:val="2"/>
            <w:sz w:val="20"/>
            <w:szCs w:val="20"/>
            <w:u w:val="single"/>
            <w:lang w:eastAsia="ru-RU"/>
          </w:rPr>
          <w:t>статьей 77</w:t>
        </w:r>
      </w:hyperlink>
      <w:r w:rsidRPr="00846016">
        <w:rPr>
          <w:rFonts w:ascii="Courier New" w:eastAsia="Times New Roman" w:hAnsi="Courier New" w:cs="Courier New"/>
          <w:color w:val="000000"/>
          <w:spacing w:val="2"/>
          <w:sz w:val="20"/>
          <w:szCs w:val="20"/>
          <w:lang w:eastAsia="ru-RU"/>
        </w:rPr>
        <w:t> настоящего Закона. Они аттестуются после выхода на службу не ранее чем через год.</w:t>
      </w:r>
    </w:p>
    <w:p w14:paraId="34F7FBC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Аттестация включает в себя ряд последовательных этапов:</w:t>
      </w:r>
    </w:p>
    <w:p w14:paraId="2884025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подготовка к проведению аттестации;</w:t>
      </w:r>
    </w:p>
    <w:p w14:paraId="6B5AFB7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сдача установленных нормативов по определению профессиональной пригодности, за исключением сотрудников органов прокуратуры;</w:t>
      </w:r>
    </w:p>
    <w:p w14:paraId="1C6E6DC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компьютерное тестирование сотрудника, подлежащего аттестации, на знание законодательства Республики Казахстан, казахского языка и логическое мышление;</w:t>
      </w:r>
    </w:p>
    <w:p w14:paraId="5376723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26" w:name="z823"/>
      <w:bookmarkEnd w:id="26"/>
      <w:r w:rsidRPr="00846016">
        <w:rPr>
          <w:rFonts w:ascii="Arial" w:eastAsia="Times New Roman" w:hAnsi="Arial" w:cs="Arial"/>
          <w:color w:val="FF0000"/>
          <w:sz w:val="20"/>
          <w:szCs w:val="20"/>
          <w:bdr w:val="none" w:sz="0" w:space="0" w:color="auto" w:frame="1"/>
          <w:lang w:eastAsia="ru-RU"/>
        </w:rPr>
        <w:t>3-1) Исключен Законом РК от 11.07.2022 </w:t>
      </w:r>
      <w:hyperlink r:id="rId284" w:anchor="z600"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2096D2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3-2) проведение психолого-социологического исследования сотрудника;</w:t>
      </w:r>
    </w:p>
    <w:p w14:paraId="3EADF0C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3-3) проведение полиграфологического исследования по решению руководителя правоохранительного органа;</w:t>
      </w:r>
    </w:p>
    <w:p w14:paraId="31F9BF5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собеседование с сотрудником, проводимое аттестационной комиссией;</w:t>
      </w:r>
    </w:p>
    <w:p w14:paraId="552DF89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вынесение решения аттестационной комиссии.</w:t>
      </w:r>
    </w:p>
    <w:p w14:paraId="5FA6BB74"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47 с изменениями, внесенными законами РК от 09.11.2011 </w:t>
      </w:r>
      <w:hyperlink r:id="rId285" w:anchor="z870" w:history="1">
        <w:r w:rsidRPr="00846016">
          <w:rPr>
            <w:rFonts w:ascii="Arial" w:eastAsia="Times New Roman" w:hAnsi="Arial" w:cs="Arial"/>
            <w:color w:val="073A5E"/>
            <w:sz w:val="20"/>
            <w:szCs w:val="20"/>
            <w:u w:val="single"/>
            <w:lang w:eastAsia="ru-RU"/>
          </w:rPr>
          <w:t>№ 490-IV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27.04.2012 </w:t>
      </w:r>
      <w:hyperlink r:id="rId286" w:anchor="z358" w:history="1">
        <w:r w:rsidRPr="00846016">
          <w:rPr>
            <w:rFonts w:ascii="Arial" w:eastAsia="Times New Roman" w:hAnsi="Arial" w:cs="Arial"/>
            <w:color w:val="073A5E"/>
            <w:sz w:val="20"/>
            <w:szCs w:val="20"/>
            <w:u w:val="single"/>
            <w:lang w:eastAsia="ru-RU"/>
          </w:rPr>
          <w:t>№ 15-V</w:t>
        </w:r>
      </w:hyperlink>
      <w:r w:rsidRPr="0084601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21.05.2013 </w:t>
      </w:r>
      <w:hyperlink r:id="rId287" w:anchor="z50"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29.10.2015 </w:t>
      </w:r>
      <w:hyperlink r:id="rId288" w:anchor="z69"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289" w:anchor="z587"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290" w:anchor="z79"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291" w:anchor="z480"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1A7241FC"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47-1. Внеочередная аттестация</w:t>
      </w:r>
    </w:p>
    <w:p w14:paraId="2C5A292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Внеочередная аттестация проводится по решению Президента Республики Казахстан, определяющему ее порядок, этапы, сроки и категории аттестуемых сотрудников.</w:t>
      </w:r>
    </w:p>
    <w:p w14:paraId="19E99762"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lastRenderedPageBreak/>
        <w:t>      </w:t>
      </w:r>
      <w:bookmarkStart w:id="27" w:name="z792"/>
      <w:bookmarkEnd w:id="27"/>
      <w:r w:rsidRPr="00846016">
        <w:rPr>
          <w:rFonts w:ascii="Arial" w:eastAsia="Times New Roman" w:hAnsi="Arial" w:cs="Arial"/>
          <w:color w:val="FF0000"/>
          <w:sz w:val="20"/>
          <w:szCs w:val="20"/>
          <w:bdr w:val="none" w:sz="0" w:space="0" w:color="auto" w:frame="1"/>
          <w:lang w:eastAsia="ru-RU"/>
        </w:rPr>
        <w:t>2. Исключен Законом РК от 10.01.2025 </w:t>
      </w:r>
      <w:hyperlink r:id="rId292" w:anchor="z90"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w:t>
      </w:r>
      <w:bookmarkStart w:id="28" w:name="z799"/>
      <w:bookmarkEnd w:id="28"/>
      <w:r w:rsidRPr="00846016">
        <w:rPr>
          <w:rFonts w:ascii="Arial" w:eastAsia="Times New Roman" w:hAnsi="Arial" w:cs="Arial"/>
          <w:color w:val="FF0000"/>
          <w:sz w:val="20"/>
          <w:szCs w:val="20"/>
          <w:bdr w:val="none" w:sz="0" w:space="0" w:color="auto" w:frame="1"/>
          <w:lang w:eastAsia="ru-RU"/>
        </w:rPr>
        <w:t>3. Исключен Законом РК от 10.01.2025 </w:t>
      </w:r>
      <w:hyperlink r:id="rId293" w:anchor="z90"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w:t>
      </w:r>
      <w:bookmarkStart w:id="29" w:name="z800"/>
      <w:bookmarkEnd w:id="29"/>
      <w:r w:rsidRPr="00846016">
        <w:rPr>
          <w:rFonts w:ascii="Arial" w:eastAsia="Times New Roman" w:hAnsi="Arial" w:cs="Arial"/>
          <w:color w:val="FF0000"/>
          <w:sz w:val="20"/>
          <w:szCs w:val="20"/>
          <w:bdr w:val="none" w:sz="0" w:space="0" w:color="auto" w:frame="1"/>
          <w:lang w:eastAsia="ru-RU"/>
        </w:rPr>
        <w:t>4. Исключен Законом РК от 10.01.2025 </w:t>
      </w:r>
      <w:hyperlink r:id="rId294" w:anchor="z90"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316158C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Сотрудники правоохранительных органов, отказавшиеся от прохождения внеочередной аттестации либо не прошедшие внеочередную аттестацию по неуважительным причинам и (или) отказавшиеся продолжить службу в правоохранительных органах на иных, в том числе на нижестоящих, должностях, подлежат увольнению в порядке, установленном настоящим Законом.</w:t>
      </w:r>
    </w:p>
    <w:p w14:paraId="7E96A8E5"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Глава 6 дополнена статьей 47-1 в соответствии с Законом РК от 27.04.2012 </w:t>
      </w:r>
      <w:hyperlink r:id="rId295" w:anchor="z361" w:history="1">
        <w:r w:rsidRPr="00846016">
          <w:rPr>
            <w:rFonts w:ascii="Arial" w:eastAsia="Times New Roman" w:hAnsi="Arial" w:cs="Arial"/>
            <w:color w:val="073A5E"/>
            <w:sz w:val="20"/>
            <w:szCs w:val="20"/>
            <w:u w:val="single"/>
            <w:lang w:eastAsia="ru-RU"/>
          </w:rPr>
          <w:t>№ 15-V</w:t>
        </w:r>
      </w:hyperlink>
      <w:r w:rsidRPr="0084601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с изменением, внесенным Законом РК от 10.01.2025 </w:t>
      </w:r>
      <w:hyperlink r:id="rId296" w:anchor="z88"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4DA4FA6"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1390"/>
      <w:bookmarkEnd w:id="30"/>
      <w:r w:rsidRPr="00846016">
        <w:rPr>
          <w:rFonts w:ascii="Courier New" w:eastAsia="Times New Roman" w:hAnsi="Courier New" w:cs="Courier New"/>
          <w:b/>
          <w:bCs/>
          <w:color w:val="000000"/>
          <w:spacing w:val="2"/>
          <w:sz w:val="20"/>
          <w:szCs w:val="20"/>
          <w:bdr w:val="none" w:sz="0" w:space="0" w:color="auto" w:frame="1"/>
          <w:lang w:eastAsia="ru-RU"/>
        </w:rPr>
        <w:t>Статья 47-2. Внеплановая аттестация</w:t>
      </w:r>
    </w:p>
    <w:p w14:paraId="762E9A3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Для решения вопроса выдвижения сотрудника на вышестоящую руководящую должность проводится внеплановая аттестация.</w:t>
      </w:r>
    </w:p>
    <w:p w14:paraId="74E0685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Порядок, этапы и сроки проведения внеплановой аттестации определяются руководителем правоохранительного органа.</w:t>
      </w:r>
    </w:p>
    <w:p w14:paraId="600F720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По итогам внеплановой аттестации аттестационная комиссия принимает одно из следующих решений:</w:t>
      </w:r>
    </w:p>
    <w:p w14:paraId="4B97293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рекомендуется для выдвижения на вышестоящую руководящую должность;</w:t>
      </w:r>
    </w:p>
    <w:p w14:paraId="01155B0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не рекомендуется для выдвижения на вышестоящую руководящую должность.</w:t>
      </w:r>
    </w:p>
    <w:p w14:paraId="2B511366"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Глава 6 дополнена статьей 47-2 в соответствии с Законом РК от 10.01.2025 </w:t>
      </w:r>
      <w:hyperlink r:id="rId297" w:anchor="z93"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062085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48. Организация подготовки к проведению аттестации</w:t>
      </w:r>
    </w:p>
    <w:p w14:paraId="2BE6161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При наступлении срока проведения аттестации по поручению руководителя правоохранительного органа или уполномоченного руководителя соответствующими кадровыми службами организуется подготовка к проведению аттестации.</w:t>
      </w:r>
    </w:p>
    <w:p w14:paraId="34E9EF2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Подготовка включает в себя:</w:t>
      </w:r>
    </w:p>
    <w:p w14:paraId="0D88AEF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разработку графика проведения аттестации;</w:t>
      </w:r>
    </w:p>
    <w:p w14:paraId="4FAD26F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2) организацию разъяснительной работы о целях и порядке проведения аттестации;</w:t>
      </w:r>
    </w:p>
    <w:p w14:paraId="40BD183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определение сроков и места проведения тестирования, психолого-социологического исследования, а при необходимости – полиграфологического исследования;</w:t>
      </w:r>
    </w:p>
    <w:p w14:paraId="3156D63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подготовку необходимых документов на аттестуемых сотрудников.</w:t>
      </w:r>
    </w:p>
    <w:p w14:paraId="6B63D1F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Порядок и условия прохождения компьютерного тестирования сотрудника, подлежащего аттестации, на знание законодательства Республики Казахстан и логическое мышление, нормативы по определению профессиональной пригодности, а также пороговые значения для категорий должностей (далее – пороговые значения) устанавливаются нормативными правовыми актами правоохранительных органов.</w:t>
      </w:r>
    </w:p>
    <w:p w14:paraId="6F7AEB7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Порядок и методы проведения психолого-социологического исследования утверждаются совместным приказом руководителей правоохранительных органов.</w:t>
      </w:r>
    </w:p>
    <w:p w14:paraId="59A7FC1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Кадровая служба правоохранительного органа один раз в течение шести месяцев определяет сотрудников, подлежащих аттестации в соответствии с настоящим Законом.</w:t>
      </w:r>
    </w:p>
    <w:p w14:paraId="1C7EB95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Руководитель по представлению кадровой службы утверждает список сотрудников, подлежащих аттестации, и сроки ее проведения.</w:t>
      </w:r>
    </w:p>
    <w:p w14:paraId="44987D1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Кадровая служба письменно уведомляет сотрудников о сроках проведения аттестации не позднее чем за месяц до начала ее проведения.</w:t>
      </w:r>
    </w:p>
    <w:p w14:paraId="2904CB2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На сотрудника, подлежащего аттестации, оформляется его служебная характеристика и направляется в кадровую службу в срок не позднее чем за три недели до заседания аттестационной комиссии.</w:t>
      </w:r>
    </w:p>
    <w:p w14:paraId="37F3710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Служебная характеристика должна содержать объективную и обоснованную оценку профессиональных, личностных качеств и результатов служебной деятельности подлежащего аттестации сотрудника за период, состоящий из его трехлетнего непрерывного пребывания на службе в системе правоохранительных органов и срока, прошедшего после этого до проводимой аттестации.</w:t>
      </w:r>
    </w:p>
    <w:p w14:paraId="1144517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Непосредственный руководитель обязан ознакомить сотрудника с представленной на него служебной характеристикой под роспись в срок не позднее чем за три недели до заседания аттестационной комиссии.</w:t>
      </w:r>
    </w:p>
    <w:p w14:paraId="04F725D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Сотрудник вправе заявить о своем несогласии с представленной на него служебной характеристикой и предоставить в кадровую службу дополнительную информацию, характеризующую его.</w:t>
      </w:r>
    </w:p>
    <w:p w14:paraId="1873857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Письменное заявление сотрудника о несогласии со служебной характеристикой с имеющейся дополнительной информацией подается на имя председателя аттестационной комиссии и представляется в кадровую службу не позднее чем за семь рабочих дней до заседания аттестационной комиссии.</w:t>
      </w:r>
    </w:p>
    <w:p w14:paraId="22D50B3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Кадровая служба направляет собранные аттестационные материалы в аттестационную комиссию в срок не позднее чем за неделю до ее заседания.</w:t>
      </w:r>
    </w:p>
    <w:p w14:paraId="621B172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48 с изменениями, внесенными законами РК от 27.04.2012 </w:t>
      </w:r>
      <w:hyperlink r:id="rId298" w:anchor="z362" w:history="1">
        <w:r w:rsidRPr="00846016">
          <w:rPr>
            <w:rFonts w:ascii="Arial" w:eastAsia="Times New Roman" w:hAnsi="Arial" w:cs="Arial"/>
            <w:color w:val="073A5E"/>
            <w:sz w:val="20"/>
            <w:szCs w:val="20"/>
            <w:u w:val="single"/>
            <w:lang w:eastAsia="ru-RU"/>
          </w:rPr>
          <w:t>№ 15-V</w:t>
        </w:r>
      </w:hyperlink>
      <w:r w:rsidRPr="0084601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21.05.2013</w:t>
      </w:r>
      <w:hyperlink r:id="rId299" w:anchor="z51" w:history="1">
        <w:r w:rsidRPr="00846016">
          <w:rPr>
            <w:rFonts w:ascii="Arial" w:eastAsia="Times New Roman" w:hAnsi="Arial" w:cs="Arial"/>
            <w:color w:val="073A5E"/>
            <w:sz w:val="20"/>
            <w:szCs w:val="20"/>
            <w:u w:val="single"/>
            <w:lang w:eastAsia="ru-RU"/>
          </w:rPr>
          <w:t> №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29.10.2015 </w:t>
      </w:r>
      <w:hyperlink r:id="rId300" w:anchor="z70"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301" w:anchor="z499" w:history="1">
        <w:r w:rsidRPr="00846016">
          <w:rPr>
            <w:rFonts w:ascii="Arial" w:eastAsia="Times New Roman" w:hAnsi="Arial" w:cs="Arial"/>
            <w:color w:val="073A5E"/>
            <w:sz w:val="20"/>
            <w:szCs w:val="20"/>
            <w:u w:val="single"/>
            <w:lang w:eastAsia="ru-RU"/>
          </w:rPr>
          <w:t>№ 84-VI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302" w:anchor="z601"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303" w:anchor="z100"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4454813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49. Аттестационная комиссия</w:t>
      </w:r>
    </w:p>
    <w:p w14:paraId="78EE2ED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Руководитель по представлению кадровой службы утверждает состав аттестационной комиссии и график ее работы.</w:t>
      </w:r>
    </w:p>
    <w:p w14:paraId="6486C9D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состав аттестационной комиссии должно входить не менее пяти членов.</w:t>
      </w:r>
    </w:p>
    <w:p w14:paraId="21FAF72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Замещение отсутствующих членов аттестационной комиссии не допускается.</w:t>
      </w:r>
    </w:p>
    <w:p w14:paraId="33E790A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Секретарем аттестационной комиссии является представитель кадровой службы, который определяется ее руководителем.</w:t>
      </w:r>
    </w:p>
    <w:p w14:paraId="55A4D3B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Секретарь аттестационной комиссии осуществляет организационное обеспечение ее работы и не вправе принимать участие в голосовании.</w:t>
      </w:r>
    </w:p>
    <w:p w14:paraId="2F5C1D0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В зависимости от направлений работы правоохранительного органа, организации образования правоохранительного органа или государственного учреждения правоохранительного органа может быть создано несколько аттестационных комиссий.</w:t>
      </w:r>
    </w:p>
    <w:p w14:paraId="7BD1884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Руководитель аттестационной комиссии и ее члены должны занимать такую же или более высокую должность, чем сотрудники, подлежащие аттестации.</w:t>
      </w:r>
    </w:p>
    <w:p w14:paraId="3066E31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В состав аттестационной комиссии включаются руководители структурных подразделений, представители кадровых служб (либо лица, которым подотчетны данные подразделения), а также иные сотрудники правоохранительного органа, организации образования правоохранительного органа или государственного учреждения правоохранительного органа, за исключением сотрудников, проходящих аттестацию.</w:t>
      </w:r>
    </w:p>
    <w:p w14:paraId="7623B42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7. Заседание аттестационной комиссии считается правомочным, если на нем присутствует не менее двух третей ее состава.</w:t>
      </w:r>
    </w:p>
    <w:p w14:paraId="52C386E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Решение аттестационной комиссии принимается открытым голосованием и считается принятым, если за него подано большинство голосов из числа присутствовавших на заседании членов аттестационной комиссии. В случае равенства голосов принятым считается решение, за которое проголосовал председатель аттестационной комиссии.</w:t>
      </w:r>
    </w:p>
    <w:p w14:paraId="321BF9A8"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49 с изменениями, внесенными Законом РК от 29.10.2015 </w:t>
      </w:r>
      <w:hyperlink r:id="rId304" w:anchor="z71"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645676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50. Проведение аттестации</w:t>
      </w:r>
    </w:p>
    <w:p w14:paraId="5F9D2EFD"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1. Исключен Законом РК от 10.01.2025 </w:t>
      </w:r>
      <w:hyperlink r:id="rId305" w:anchor="z106" w:history="1">
        <w:r w:rsidRPr="00846016">
          <w:rPr>
            <w:rFonts w:ascii="Courier New" w:eastAsia="Times New Roman" w:hAnsi="Courier New" w:cs="Courier New"/>
            <w:color w:val="073A5E"/>
            <w:spacing w:val="2"/>
            <w:sz w:val="20"/>
            <w:szCs w:val="20"/>
            <w:u w:val="single"/>
            <w:lang w:eastAsia="ru-RU"/>
          </w:rPr>
          <w:t>№ 156-VIII</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r w:rsidRPr="00846016">
        <w:rPr>
          <w:rFonts w:ascii="Courier New" w:eastAsia="Times New Roman" w:hAnsi="Courier New" w:cs="Courier New"/>
          <w:color w:val="FF0000"/>
          <w:spacing w:val="2"/>
          <w:sz w:val="20"/>
          <w:szCs w:val="20"/>
          <w:lang w:eastAsia="ru-RU"/>
        </w:rPr>
        <w:br/>
        <w:t>      </w:t>
      </w:r>
      <w:bookmarkStart w:id="31" w:name="z502"/>
      <w:bookmarkEnd w:id="31"/>
      <w:r w:rsidRPr="00846016">
        <w:rPr>
          <w:rFonts w:ascii="Courier New" w:eastAsia="Times New Roman" w:hAnsi="Courier New" w:cs="Courier New"/>
          <w:color w:val="FF0000"/>
          <w:spacing w:val="2"/>
          <w:sz w:val="20"/>
          <w:szCs w:val="20"/>
          <w:lang w:eastAsia="ru-RU"/>
        </w:rPr>
        <w:t>2. Исключен Законом РК от 10.01.2025 </w:t>
      </w:r>
      <w:hyperlink r:id="rId306" w:anchor="z106" w:history="1">
        <w:r w:rsidRPr="00846016">
          <w:rPr>
            <w:rFonts w:ascii="Courier New" w:eastAsia="Times New Roman" w:hAnsi="Courier New" w:cs="Courier New"/>
            <w:color w:val="073A5E"/>
            <w:spacing w:val="2"/>
            <w:sz w:val="20"/>
            <w:szCs w:val="20"/>
            <w:u w:val="single"/>
            <w:lang w:eastAsia="ru-RU"/>
          </w:rPr>
          <w:t>№ 156-VIII</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C2085E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На заседании аттестационной комиссии проводится собеседование с аттестуемым сотрудником.</w:t>
      </w:r>
    </w:p>
    <w:p w14:paraId="76BD377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3-1. В ходе заседания аттестационная комиссия изучает представленные материалы, заслушивает аттестуемого сотрудника.</w:t>
      </w:r>
    </w:p>
    <w:p w14:paraId="5405E6E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Вопросы, задаваемые аттестуемому сотруднику, должны быть направлены на определение уровня его профессиональной подготовки, правовой культуры и способности работать с гражданами.</w:t>
      </w:r>
    </w:p>
    <w:p w14:paraId="01785D4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собеседовании аттестационная комиссия исходит из должностных обязанностей аттестуемого сотрудника. При необходимости определяется уровень знания стратегических и программных документов, а также иных документов, регламентирующих служебную деятельность аттестуемого сотрудника.</w:t>
      </w:r>
    </w:p>
    <w:p w14:paraId="019F1E1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Собеседование должно проходить в обстановке корректности и доброжелательности.</w:t>
      </w:r>
    </w:p>
    <w:p w14:paraId="50526C7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Собеседование с каждым участником фиксируется с помощью технических средств записи (аудио-, видеозапись).</w:t>
      </w:r>
    </w:p>
    <w:p w14:paraId="0518E0B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Материалы, зафиксированные в ходе собеседования с помощью технических средств записи, хранятся в кадровой службе в течение трех лет.</w:t>
      </w:r>
    </w:p>
    <w:p w14:paraId="2671D44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Сотрудники, отсутствовавшие на заседании аттестационной комиссии по уважительным причинам, проходят собеседование после выхода на службу.</w:t>
      </w:r>
    </w:p>
    <w:p w14:paraId="77E87A2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5. В случае неявки сотрудника на заседание аттестационной комиссии без уважительных причин аттестационная комиссия принимает решение о повторной аттестации сотрудника в порядке, определенном настоящим Законом.</w:t>
      </w:r>
    </w:p>
    <w:p w14:paraId="2CA43C3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По итогам собеседования аттестационная комиссия принимает одно из следующих решений:</w:t>
      </w:r>
    </w:p>
    <w:p w14:paraId="33A797A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соответствует занимаемой должности и рекомендуется для выдвижения на вышестоящую или вышестоящую руководящую должность;</w:t>
      </w:r>
    </w:p>
    <w:p w14:paraId="3F718A9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соответствует занимаемой должности;</w:t>
      </w:r>
    </w:p>
    <w:p w14:paraId="01DE305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подлежит повторной аттестации;</w:t>
      </w:r>
    </w:p>
    <w:p w14:paraId="43F1A55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не соответствует занимаемой должности и рекомендуется к понижению в должности.</w:t>
      </w:r>
    </w:p>
    <w:p w14:paraId="2860E0B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32" w:name="z1315"/>
      <w:bookmarkEnd w:id="32"/>
      <w:r w:rsidRPr="00846016">
        <w:rPr>
          <w:rFonts w:ascii="Arial" w:eastAsia="Times New Roman" w:hAnsi="Arial" w:cs="Arial"/>
          <w:color w:val="FF0000"/>
          <w:sz w:val="20"/>
          <w:szCs w:val="20"/>
          <w:bdr w:val="none" w:sz="0" w:space="0" w:color="auto" w:frame="1"/>
          <w:lang w:eastAsia="ru-RU"/>
        </w:rPr>
        <w:t>6-1. Исключен Законом РК от 10.01.2025 </w:t>
      </w:r>
      <w:hyperlink r:id="rId307" w:anchor="z109"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279A6CE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Решение аттестационной комиссии в течение трех рабочих дней оформляется протоколом, который подписывается членами аттестационной комиссии, присутствовавшими на ее заседании, и секретарем.</w:t>
      </w:r>
    </w:p>
    <w:p w14:paraId="6A4FD2B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Кадровая служба заносит решение аттестационной комиссии в аттестационный лист сотрудника, который знакомится с решением под роспись в течение трех рабочих дней со дня его принятия.</w:t>
      </w:r>
    </w:p>
    <w:p w14:paraId="1354CF8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8-1. В случае выявления фактов фальсификации результатов тестирования либо сдачи нормативов по определению профессиональной пригодности решение аттестационной комиссии подлежит отмене вышестоящей аттестационной комиссией или вышестоящим руководителем правоохранительного органа.</w:t>
      </w:r>
    </w:p>
    <w:p w14:paraId="37A9C48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Аттестационный лист сотрудника, прошедшего аттестацию, и его служебная характеристика хранятся в личном деле.</w:t>
      </w:r>
    </w:p>
    <w:p w14:paraId="06E57D7C"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50 с изменениями, внесенными законами РК от 27.04.2012 </w:t>
      </w:r>
      <w:hyperlink r:id="rId308" w:anchor="z363" w:history="1">
        <w:r w:rsidRPr="00846016">
          <w:rPr>
            <w:rFonts w:ascii="Arial" w:eastAsia="Times New Roman" w:hAnsi="Arial" w:cs="Arial"/>
            <w:color w:val="073A5E"/>
            <w:sz w:val="20"/>
            <w:szCs w:val="20"/>
            <w:u w:val="single"/>
            <w:lang w:eastAsia="ru-RU"/>
          </w:rPr>
          <w:t>№ 15-V</w:t>
        </w:r>
      </w:hyperlink>
      <w:r w:rsidRPr="0084601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29.10.2015 </w:t>
      </w:r>
      <w:hyperlink r:id="rId309" w:anchor="z74"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310" w:anchor="z605"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311" w:anchor="z105"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2D0BBCFD"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51. Повторная аттестация</w:t>
      </w:r>
    </w:p>
    <w:p w14:paraId="365DFF9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Повторная аттестация проводится в срок не ранее трех месяцев и не позднее шести месяцев со дня проведения первоначальной аттестации.</w:t>
      </w:r>
    </w:p>
    <w:p w14:paraId="4F22265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2. При повторной аттестации сотрудники, не сдавшие установленные нормативы по определению профессиональной пригодности либо получившие при прохождении тестирования оценку ниже порогового значения, а также в случае неявки на заседание аттестационной комиссии без уважительных причин по решению аттестационной комиссии рекомендуются к понижению в должности или увольнению в порядке, определенном настоящим Законом.</w:t>
      </w:r>
    </w:p>
    <w:p w14:paraId="6C26523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Аттестационная комиссия, проведя повторную аттестацию, принимает одно из следующих решений:</w:t>
      </w:r>
    </w:p>
    <w:p w14:paraId="152DDE8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соответствует занимаемой должности;</w:t>
      </w:r>
    </w:p>
    <w:p w14:paraId="1BBFB2B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не соответствует занимаемой должности и рекомендуется к понижению в должности;</w:t>
      </w:r>
    </w:p>
    <w:p w14:paraId="243915F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не соответствует занимаемой должности и рекомендуется к увольнению.</w:t>
      </w:r>
    </w:p>
    <w:p w14:paraId="3D0C70A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Принятие аттестационной комиссией решения о несоответствии сотрудника занимаемой должности с рекомендацией об увольнении является отрицательным результатом аттестации.</w:t>
      </w:r>
    </w:p>
    <w:p w14:paraId="2149D0C5"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52. Решение аттестационной комиссии</w:t>
      </w:r>
    </w:p>
    <w:p w14:paraId="27DAC7D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Решение аттестационной комиссии является основанием для выдвижения сотрудника на вышестоящую или вышестоящую руководящую должность, понижения сотрудника в должности или его увольнения.</w:t>
      </w:r>
    </w:p>
    <w:p w14:paraId="0F317EB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Решение аттестационной комиссии о несоответствии занимаемой должности принимается с учетом одного или нескольких следующих оснований:</w:t>
      </w:r>
    </w:p>
    <w:p w14:paraId="78D7E74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служебная характеристика с предварительным выводом и рекомендацией по аттестации, подготовленная непосредственным руководителем аттестуемого сотрудника, где указываются конкретные факты невыполнения или ненадлежащего выполнения должностных обязанностей;</w:t>
      </w:r>
    </w:p>
    <w:p w14:paraId="0DCFBD9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результат (результаты) компьютерного тестирования на знание законодательства Республики Казахстан и логическое мышление, который (которые) ниже порогового значения, установленного нормативными правовыми актами руководителей правоохранительных органов;</w:t>
      </w:r>
    </w:p>
    <w:p w14:paraId="75A867C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невыполнение нормативов по определению профессиональной пригодности, установленных нормативными правовыми актами руководителей правоохранительных органов;</w:t>
      </w:r>
    </w:p>
    <w:p w14:paraId="58A1F9A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заключение по итогам проведенных психолого-социологических исследований;</w:t>
      </w:r>
    </w:p>
    <w:p w14:paraId="58F497F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5) результаты собеседования с сотрудником, проведенного аттестационной комиссией.</w:t>
      </w:r>
    </w:p>
    <w:p w14:paraId="3A780148"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52 - в редакции Закона РК от 10.01.2025 </w:t>
      </w:r>
      <w:hyperlink r:id="rId312" w:anchor="z110"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28D5F35C"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53. Обжалование решения аттестационной комиссии</w:t>
      </w:r>
    </w:p>
    <w:p w14:paraId="32E5DFD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Решение аттестационной комиссии может быть обжаловано сотрудником руководителю правоохранительного органа или уполномоченному руководителю в месячный срок в порядке, установленном законами Республики Казахстан.</w:t>
      </w:r>
    </w:p>
    <w:p w14:paraId="37C94FF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53 – в редакции Закона РК от 29.06.2020 </w:t>
      </w:r>
      <w:hyperlink r:id="rId313" w:anchor="z381" w:history="1">
        <w:r w:rsidRPr="00846016">
          <w:rPr>
            <w:rFonts w:ascii="Arial" w:eastAsia="Times New Roman" w:hAnsi="Arial" w:cs="Arial"/>
            <w:color w:val="073A5E"/>
            <w:sz w:val="20"/>
            <w:szCs w:val="20"/>
            <w:u w:val="single"/>
            <w:lang w:eastAsia="ru-RU"/>
          </w:rPr>
          <w:t>№ 351-VI</w:t>
        </w:r>
      </w:hyperlink>
      <w:r w:rsidRPr="00846016">
        <w:rPr>
          <w:rFonts w:ascii="Arial" w:eastAsia="Times New Roman" w:hAnsi="Arial" w:cs="Arial"/>
          <w:color w:val="FF0000"/>
          <w:sz w:val="20"/>
          <w:szCs w:val="20"/>
          <w:bdr w:val="none" w:sz="0" w:space="0" w:color="auto" w:frame="1"/>
          <w:lang w:eastAsia="ru-RU"/>
        </w:rPr>
        <w:t> (вводится в действие с 01.07.2021).</w:t>
      </w:r>
      <w:r w:rsidRPr="00846016">
        <w:rPr>
          <w:rFonts w:ascii="Arial" w:eastAsia="Times New Roman" w:hAnsi="Arial" w:cs="Arial"/>
          <w:color w:val="444444"/>
          <w:sz w:val="20"/>
          <w:szCs w:val="20"/>
          <w:lang w:eastAsia="ru-RU"/>
        </w:rPr>
        <w:br/>
      </w:r>
    </w:p>
    <w:p w14:paraId="410E73AD"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53-1. Развитие сотрудника в постаттестационный период</w:t>
      </w:r>
    </w:p>
    <w:p w14:paraId="62789AB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 отношении сотрудника, прошедшего аттестацию, составляется программа постаттестационного развития, направленная на повышение уровня профессиональной компетенции сотрудника. При необходимости в указанную программу включаются рекомендации по результатам психолого-социологического исследования.</w:t>
      </w:r>
    </w:p>
    <w:p w14:paraId="47D4941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Программа действует до следующей аттестации сотрудника в соответствии со сроками, определенными настоящим Законом, и утверждается руководителем или уполномоченным руководителем правоохранительного органа.</w:t>
      </w:r>
    </w:p>
    <w:p w14:paraId="4142B509"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Глава 6 дополнена статьей 53-1 в соответствии с Законом РК от 29.10.2015 </w:t>
      </w:r>
      <w:hyperlink r:id="rId314" w:anchor="z111"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10.01.2025 </w:t>
      </w:r>
      <w:hyperlink r:id="rId315" w:anchor="z119"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3728035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7. Служебная дисциплина и морально-психологический климат</w:t>
      </w:r>
      <w:r w:rsidRPr="00846016">
        <w:rPr>
          <w:rFonts w:ascii="Courier New" w:eastAsia="Times New Roman" w:hAnsi="Courier New" w:cs="Courier New"/>
          <w:color w:val="1E1E1E"/>
          <w:sz w:val="32"/>
          <w:szCs w:val="32"/>
          <w:lang w:eastAsia="ru-RU"/>
        </w:rPr>
        <w:br/>
        <w:t>в подразделениях правоохранительного органа</w:t>
      </w:r>
    </w:p>
    <w:p w14:paraId="15142D98"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Заголовок главы 7 в редакции Закона РК от 29.10.2015 </w:t>
      </w:r>
      <w:hyperlink r:id="rId316" w:anchor="z75" w:history="1">
        <w:r w:rsidRPr="00846016">
          <w:rPr>
            <w:rFonts w:ascii="Courier New" w:eastAsia="Times New Roman" w:hAnsi="Courier New" w:cs="Courier New"/>
            <w:color w:val="073A5E"/>
            <w:spacing w:val="2"/>
            <w:sz w:val="20"/>
            <w:szCs w:val="20"/>
            <w:u w:val="single"/>
            <w:lang w:eastAsia="ru-RU"/>
          </w:rPr>
          <w:t>№ 374-V</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225DAAA"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54. Служебная дисциплина в правоохранительных органах</w:t>
      </w:r>
    </w:p>
    <w:p w14:paraId="4142794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1. Служебной дисциплиной на правоохранительной службе является обязательное соблюдение сотрудником норм и правил, установленных </w:t>
      </w:r>
      <w:r w:rsidRPr="00846016">
        <w:rPr>
          <w:rFonts w:ascii="Courier New" w:eastAsia="Times New Roman" w:hAnsi="Courier New" w:cs="Courier New"/>
          <w:color w:val="000000"/>
          <w:spacing w:val="2"/>
          <w:sz w:val="20"/>
          <w:szCs w:val="20"/>
          <w:lang w:eastAsia="ru-RU"/>
        </w:rPr>
        <w:lastRenderedPageBreak/>
        <w:t>законодательством Республики Казахстан, актами руководителей правоохранительных органов и уполномоченных руководителей.</w:t>
      </w:r>
    </w:p>
    <w:p w14:paraId="2E34A57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Руководитель правоохранительного органа и уполномоченный руководитель несут ответственность за состояние служебной дисциплины среди подчиненных и выявленные нарушения в кадровой работе во вверенном органе.</w:t>
      </w:r>
    </w:p>
    <w:p w14:paraId="34BC90E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целях обеспечения и укрепления служебной дисциплины руководителем правоохранительного органа или уполномоченным руководителем к сотрудникам , курсантам, магистрантам и докторантам организации образования правоохранительных органов могут применяться меры поощрения и на них могут налагаться дисциплинарные взыскания, предусмотренные настоящим Законом.</w:t>
      </w:r>
    </w:p>
    <w:p w14:paraId="4110FE56"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33" w:name="z848"/>
      <w:bookmarkEnd w:id="33"/>
      <w:r w:rsidRPr="00846016">
        <w:rPr>
          <w:rFonts w:ascii="Arial" w:eastAsia="Times New Roman" w:hAnsi="Arial" w:cs="Arial"/>
          <w:color w:val="FF0000"/>
          <w:sz w:val="20"/>
          <w:szCs w:val="20"/>
          <w:bdr w:val="none" w:sz="0" w:space="0" w:color="auto" w:frame="1"/>
          <w:lang w:eastAsia="ru-RU"/>
        </w:rPr>
        <w:t>4. Исключен Законом РК от 11.07.2022 </w:t>
      </w:r>
      <w:hyperlink r:id="rId317" w:anchor="z618"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Сноска. Статья 54 с изменениями, внесенными законами РК от 21.05.2013 </w:t>
      </w:r>
      <w:hyperlink r:id="rId318" w:anchor="z53"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29.10.2015 </w:t>
      </w:r>
      <w:hyperlink r:id="rId319" w:anchor="z76"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320" w:anchor="z616"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12.02.2026 </w:t>
      </w:r>
      <w:hyperlink r:id="rId321" w:anchor="z93" w:history="1">
        <w:r w:rsidRPr="00846016">
          <w:rPr>
            <w:rFonts w:ascii="Arial" w:eastAsia="Times New Roman" w:hAnsi="Arial" w:cs="Arial"/>
            <w:color w:val="073A5E"/>
            <w:sz w:val="20"/>
            <w:szCs w:val="20"/>
            <w:u w:val="single"/>
            <w:lang w:eastAsia="ru-RU"/>
          </w:rPr>
          <w:t>№ 263-VIII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43F9F718"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54-1. Воспитательная, социально-правовая, психологическая и идеологическая работа в правоохранительных органах</w:t>
      </w:r>
    </w:p>
    <w:p w14:paraId="678922F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 правоохранительных органах организуется воспитательная, социально-правовая, психологическая и идеологическая работа с личным составом.</w:t>
      </w:r>
    </w:p>
    <w:p w14:paraId="13104AD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Воспитательная работа направлена на:</w:t>
      </w:r>
    </w:p>
    <w:p w14:paraId="7314929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повышение степени правовой информированности, грамотности, культуры и нравственности личного состава;</w:t>
      </w:r>
    </w:p>
    <w:p w14:paraId="7747AAC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воспитание у сотрудников понимания предназначения правоохранительных органов, особенностей функционирования и выполнения стоящих перед ними задач;</w:t>
      </w:r>
    </w:p>
    <w:p w14:paraId="13706A7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формирование у сотрудников и поддержание их готовности к защите интересов государства в соответствии с основами государственной политики, ответственности за принадлежность к правоохранительным органам.</w:t>
      </w:r>
    </w:p>
    <w:p w14:paraId="5AB22C8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Социально-правовая работа направлена на реализацию мер по обеспечению социальной защиты сотрудников правоохранительных органов и членов их семей.</w:t>
      </w:r>
    </w:p>
    <w:p w14:paraId="00631F3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Психологическая работа направлена на:</w:t>
      </w:r>
    </w:p>
    <w:p w14:paraId="75B0871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 поддержание психологической готовности личного состава на выполнение задач правоохранительного органа, в том числе в период военного и чрезвычайного положения, проведения антитеррористических операций;</w:t>
      </w:r>
    </w:p>
    <w:p w14:paraId="103AA97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определение соответствия психологических и психофизиологических качеств сотрудника занимаемой должности;</w:t>
      </w:r>
    </w:p>
    <w:p w14:paraId="3583052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изучение состояния морально-психологического климата в подразделениях правоохранительного органа путем проведения ежегодного социологического мониторинга.</w:t>
      </w:r>
    </w:p>
    <w:p w14:paraId="7E689BD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Идеологическая работа направлена на:</w:t>
      </w:r>
    </w:p>
    <w:p w14:paraId="0E2FE45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формирование у сотрудников правоохранительных органов патриотического сознания, любви к Родине, своему народу, верности присяге, стремления к безупречному выполнению должностных обязанностей;</w:t>
      </w:r>
    </w:p>
    <w:p w14:paraId="5E58D2D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формирование у сотрудников правоохранительных органов верности конституционным принципам и национальным интересам Республики Казахстан;</w:t>
      </w:r>
    </w:p>
    <w:p w14:paraId="109CB8F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формирование через средства массовой информации позитивного имиджа правоохранительных органов;</w:t>
      </w:r>
    </w:p>
    <w:p w14:paraId="67711DD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осуществление взаимодействия с государственными органами, средствами массовой информации по вопросам организации и проведения идеологической работы.</w:t>
      </w:r>
    </w:p>
    <w:p w14:paraId="7993BFB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Порядок организации воспитательной, психологической и идеологической работы с личным составом определяется руководителем правоохранительного органа.</w:t>
      </w:r>
    </w:p>
    <w:p w14:paraId="342DAE5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Порядок и методика проведения ежегодного социологического мониторинга состояния морально-психологического климата в подразделениях правоохранительного органа определяются руководителем правоохранительного органа.</w:t>
      </w:r>
    </w:p>
    <w:p w14:paraId="5784F1C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За состояние морально-психологического климата во вверенных подразделениях несут ответственность сотрудники, занимающие руководящие должности.</w:t>
      </w:r>
    </w:p>
    <w:p w14:paraId="223C3A68"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Глава 7 дополнена статьей 54-1 в соответствии с Законом РК от 29.10.2015 </w:t>
      </w:r>
      <w:hyperlink r:id="rId322" w:anchor="z77"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в редакции Закона РК от 11.07.2022 </w:t>
      </w:r>
      <w:hyperlink r:id="rId323" w:anchor="z619"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B997CD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lastRenderedPageBreak/>
        <w:t>Статья 55. Порядок применения поощрений к сотрудникам</w:t>
      </w:r>
    </w:p>
    <w:p w14:paraId="4A568AB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За образцовое исполнение обязанностей и достижение высоких результатов в служебной деятельности для сотрудников и курсантов организации образования правоохранительных органов предусматриваются следующие виды поощрений:</w:t>
      </w:r>
    </w:p>
    <w:p w14:paraId="75143CD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объявление благодарности;</w:t>
      </w:r>
    </w:p>
    <w:p w14:paraId="246FAE7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единовременное денежное вознаграждение;</w:t>
      </w:r>
    </w:p>
    <w:p w14:paraId="6B8516D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награждение ценным подарком;</w:t>
      </w:r>
    </w:p>
    <w:p w14:paraId="6BC95F5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награждение грамотой;</w:t>
      </w:r>
    </w:p>
    <w:p w14:paraId="275B598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награждение почетной грамотой;</w:t>
      </w:r>
    </w:p>
    <w:p w14:paraId="76878B6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награждение ведомственной наградой и нагрудным знаком отличия правоохранительного органа;</w:t>
      </w:r>
    </w:p>
    <w:p w14:paraId="48FBE10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присвоение специальных званий или классных чинов досрочно или на одну ступень выше специального звания или классного чина, предусмотренного по занимаемой штатной должности, а также внеочередных специальных званий или классных чинов;</w:t>
      </w:r>
    </w:p>
    <w:p w14:paraId="01F5D2F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занесение на доску почета;</w:t>
      </w:r>
    </w:p>
    <w:p w14:paraId="4EAC2C3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присвоение почетного звания;</w:t>
      </w:r>
    </w:p>
    <w:p w14:paraId="3E2A3BC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предоставление внеочередного увольнения из расположения организации образования правоохранительного органа;</w:t>
      </w:r>
    </w:p>
    <w:p w14:paraId="7544892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досрочное снятие ранее наложенного дисциплинарного взыскания;</w:t>
      </w:r>
    </w:p>
    <w:p w14:paraId="614D7B2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 иные виды поощрений, предусмотренные законодательством Республики Казахстан.</w:t>
      </w:r>
    </w:p>
    <w:p w14:paraId="747B2C3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Руководитель организации образования правоохранительных органов к сотрудникам, обучающимся в магистратуре и докторантуре по очной форме обучения, может применять виды поощрений, предусмотренные подпунктами 1), 3), 4), 5), 8) и 11) части первой настоящего пункта.</w:t>
      </w:r>
    </w:p>
    <w:p w14:paraId="345BFCA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2. Сотрудник, имеющий дисциплинарное взыскание, поощряется снятием ранее наложенного взыскания. Право снятия дисциплинарного взыскания принадлежит руководителю правоохранительного органа или уполномоченному руководителю. Дисциплинарные взыскания за совершение сотрудником </w:t>
      </w:r>
      <w:r w:rsidRPr="00846016">
        <w:rPr>
          <w:rFonts w:ascii="Courier New" w:eastAsia="Times New Roman" w:hAnsi="Courier New" w:cs="Courier New"/>
          <w:color w:val="000000"/>
          <w:spacing w:val="2"/>
          <w:sz w:val="20"/>
          <w:szCs w:val="20"/>
          <w:lang w:eastAsia="ru-RU"/>
        </w:rPr>
        <w:lastRenderedPageBreak/>
        <w:t>значительных проступков могут быть сняты не ранее трех месяцев со дня их наложения.</w:t>
      </w:r>
    </w:p>
    <w:p w14:paraId="47F8F91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Не подлежат досрочному снятию в порядке поощрения дисциплинарные взыскания за совершение грубых дисциплинарных проступков.</w:t>
      </w:r>
    </w:p>
    <w:p w14:paraId="3578164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Срок досрочного снятия дисциплинарного взыскания за незначительные дисциплинарные проступки не устанавливается.</w:t>
      </w:r>
    </w:p>
    <w:p w14:paraId="5AFBB3D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 согласованию с руководителем правоохранительного органа при поощрении сотрудников за особые заслуги, сопряженные с риском для жизни и здоровья сотрудника, спасением жизни человека, а также за раскрытие и расследование особо тяжких преступлений, имевших общественный резонанс, срок досрочного снятия дисциплинарного взыскания не учитывается.</w:t>
      </w:r>
    </w:p>
    <w:p w14:paraId="052EA68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Одновременно в виде поощрения может быть снято только одно дисциплинарное взыскание, при этом с данным видом поощрения другие виды поощрений не применяются.</w:t>
      </w:r>
    </w:p>
    <w:p w14:paraId="69B7731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Представление о поощрении сотрудника инициируется непосредственным руководителем и вносится в кадровую службу для рассмотрения на комиссии.</w:t>
      </w:r>
    </w:p>
    <w:p w14:paraId="3DC62DD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Комиссия создается руководителем правоохранительного органа или уполномоченным руководителем на постоянной основе для обеспечения объективного подхода при поощрении сотрудников.</w:t>
      </w:r>
    </w:p>
    <w:p w14:paraId="76D962B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состав комиссии должно входить не менее пяти членов.</w:t>
      </w:r>
    </w:p>
    <w:p w14:paraId="0CAC65D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Комиссия принимает решение коллегиально открытым голосованием. Решение считается принятым, если за него подано большинство голосов от общего количества голосов членов комиссии. Решения комиссии оформляются протоколом. В случае равенства голосов принятым считается решение, за которое проголосовал председатель комиссии.</w:t>
      </w:r>
    </w:p>
    <w:p w14:paraId="4CCAAEE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Комиссия принимает одно из следующих решений:</w:t>
      </w:r>
    </w:p>
    <w:p w14:paraId="16A4EC0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удовлетворить представление о поощрении;</w:t>
      </w:r>
    </w:p>
    <w:p w14:paraId="4FFF71A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отклонить представление о поощрении.</w:t>
      </w:r>
    </w:p>
    <w:p w14:paraId="15B8EF5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По решению руководителя правоохранительного органа либо уполномоченного руководителя поощрение сотрудника может быть произведено без рассмотрения на комиссии на основании представления непосредственного руководителя.</w:t>
      </w:r>
    </w:p>
    <w:p w14:paraId="72C288E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Поощрения оформляются приказами руководителя правоохранительного органа или уполномоченного руководителя.</w:t>
      </w:r>
    </w:p>
    <w:p w14:paraId="2C0A53B8"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lastRenderedPageBreak/>
        <w:t>      Сноска. Статья 55 - в редакции Закона РК от 11.07.2022 </w:t>
      </w:r>
      <w:hyperlink r:id="rId324" w:anchor="z619"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233A7903"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56. Дисциплинарные взыскания, применяемые к сотрудникам, и виды дисциплинарных проступков</w:t>
      </w:r>
    </w:p>
    <w:p w14:paraId="1541204A"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Заголовок статьи 56 - в редакции Закона РК от 11.07.2022 </w:t>
      </w:r>
      <w:hyperlink r:id="rId325" w:anchor="z669" w:history="1">
        <w:r w:rsidRPr="00846016">
          <w:rPr>
            <w:rFonts w:ascii="Courier New" w:eastAsia="Times New Roman" w:hAnsi="Courier New" w:cs="Courier New"/>
            <w:color w:val="073A5E"/>
            <w:spacing w:val="2"/>
            <w:sz w:val="20"/>
            <w:szCs w:val="20"/>
            <w:u w:val="single"/>
            <w:lang w:eastAsia="ru-RU"/>
          </w:rPr>
          <w:t>№ 136-VII</w:t>
        </w:r>
      </w:hyperlink>
      <w:r w:rsidRPr="0084601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E80733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Дисциплинарные взыскания в правоохранительных органах являются мерой дисциплинарной ответственности.</w:t>
      </w:r>
    </w:p>
    <w:p w14:paraId="20D04DD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За неисполнение или ненадлежащее исполнение служебных обязанностей на сотрудников могут налагаться следующие виды взысканий:</w:t>
      </w:r>
    </w:p>
    <w:p w14:paraId="7246CA3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замечание;</w:t>
      </w:r>
    </w:p>
    <w:p w14:paraId="20C8275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выговор;</w:t>
      </w:r>
    </w:p>
    <w:p w14:paraId="39996D8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строгий выговор;</w:t>
      </w:r>
    </w:p>
    <w:p w14:paraId="4E0A92E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предупреждение о неполном служебном соответствии;</w:t>
      </w:r>
    </w:p>
    <w:p w14:paraId="06B1913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освобождение от занимаемой должности;</w:t>
      </w:r>
    </w:p>
    <w:p w14:paraId="651DA04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понижение в специальном звании или классном чине на одну ступень;</w:t>
      </w:r>
    </w:p>
    <w:p w14:paraId="3C9AE32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увольнение из правоохранительного органа;</w:t>
      </w:r>
    </w:p>
    <w:p w14:paraId="1D09A98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увольнение из правоохранительного органа с лишением почетных званий, нагрудных знаков, присвоенных или награжденных руководителями правоохранительного органа или уполномоченными руководителями;</w:t>
      </w:r>
    </w:p>
    <w:p w14:paraId="16B8C59B"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увольнение из правоохранительного органа с лишением специального звания или классного чина. Дисциплинарное взыскание, предусмотренное подпунктом 9) настоящего пункта, применяется при увольнении сотрудника по отрицательным мотивам, предусмотренным </w:t>
      </w:r>
      <w:hyperlink r:id="rId326" w:anchor="z756" w:history="1">
        <w:r w:rsidRPr="00846016">
          <w:rPr>
            <w:rFonts w:ascii="Courier New" w:eastAsia="Times New Roman" w:hAnsi="Courier New" w:cs="Courier New"/>
            <w:color w:val="073A5E"/>
            <w:spacing w:val="2"/>
            <w:sz w:val="20"/>
            <w:szCs w:val="20"/>
            <w:u w:val="single"/>
            <w:lang w:eastAsia="ru-RU"/>
          </w:rPr>
          <w:t>подпунктами 13)</w:t>
        </w:r>
      </w:hyperlink>
      <w:r w:rsidRPr="00846016">
        <w:rPr>
          <w:rFonts w:ascii="Courier New" w:eastAsia="Times New Roman" w:hAnsi="Courier New" w:cs="Courier New"/>
          <w:color w:val="000000"/>
          <w:spacing w:val="2"/>
          <w:sz w:val="20"/>
          <w:szCs w:val="20"/>
          <w:lang w:eastAsia="ru-RU"/>
        </w:rPr>
        <w:t> и </w:t>
      </w:r>
      <w:hyperlink r:id="rId327" w:anchor="z757" w:history="1">
        <w:r w:rsidRPr="00846016">
          <w:rPr>
            <w:rFonts w:ascii="Courier New" w:eastAsia="Times New Roman" w:hAnsi="Courier New" w:cs="Courier New"/>
            <w:color w:val="073A5E"/>
            <w:spacing w:val="2"/>
            <w:sz w:val="20"/>
            <w:szCs w:val="20"/>
            <w:u w:val="single"/>
            <w:lang w:eastAsia="ru-RU"/>
          </w:rPr>
          <w:t>14)</w:t>
        </w:r>
      </w:hyperlink>
      <w:r w:rsidRPr="00846016">
        <w:rPr>
          <w:rFonts w:ascii="Courier New" w:eastAsia="Times New Roman" w:hAnsi="Courier New" w:cs="Courier New"/>
          <w:color w:val="000000"/>
          <w:spacing w:val="2"/>
          <w:sz w:val="20"/>
          <w:szCs w:val="20"/>
          <w:lang w:eastAsia="ru-RU"/>
        </w:rPr>
        <w:t> пункта 1 статьи 80 настоящего Закона.</w:t>
      </w:r>
    </w:p>
    <w:p w14:paraId="49819BE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организациях образования правоохранительных органов на курсантов, помимо дисциплинарных взысканий, предусмотренных настоящей статьей, также могут налагаться следующие дисциплинарные взыскания:</w:t>
      </w:r>
    </w:p>
    <w:p w14:paraId="0C47E46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назначение вне очереди в наряд (за исключением назначения в наряд по обеспечению охраны подразделения);</w:t>
      </w:r>
    </w:p>
    <w:p w14:paraId="3D11652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лишение очередного увольнения из расположения организации образования правоохранительного органа;</w:t>
      </w:r>
    </w:p>
    <w:p w14:paraId="5F629C6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3) отчисление из организации образования правоохранительного органа.</w:t>
      </w:r>
    </w:p>
    <w:p w14:paraId="6516F25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Руководителем организации образования правоохранительных органов на сотрудников, обучающихся в магистратуре и докторантуре по очной форме обучения, могут налагаться следующие виды дисциплинарных взысканий:</w:t>
      </w:r>
    </w:p>
    <w:p w14:paraId="3C5B9BB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замечание;</w:t>
      </w:r>
    </w:p>
    <w:p w14:paraId="2170B5F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выговор;</w:t>
      </w:r>
    </w:p>
    <w:p w14:paraId="7C015DF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строгий выговор;</w:t>
      </w:r>
    </w:p>
    <w:p w14:paraId="5B7F483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отчисление из организации образования правоохранительного органа.</w:t>
      </w:r>
    </w:p>
    <w:p w14:paraId="3D0149C1"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Наложение дисциплинарного взыскания в виде отчисления из организации образования правоохранительного органа за грубое нарушение сотрудником служебной дисциплины или совершение проступков, дискредитирующих правоохранительный орган, является основанием для увольнения сотрудника по отрицательным мотивам, предусмотренным подпунктами 12) и 13) </w:t>
      </w:r>
      <w:hyperlink r:id="rId328" w:anchor="z743" w:history="1">
        <w:r w:rsidRPr="00846016">
          <w:rPr>
            <w:rFonts w:ascii="Courier New" w:eastAsia="Times New Roman" w:hAnsi="Courier New" w:cs="Courier New"/>
            <w:color w:val="073A5E"/>
            <w:spacing w:val="2"/>
            <w:sz w:val="20"/>
            <w:szCs w:val="20"/>
            <w:u w:val="single"/>
            <w:lang w:eastAsia="ru-RU"/>
          </w:rPr>
          <w:t>пункта 1</w:t>
        </w:r>
      </w:hyperlink>
      <w:r w:rsidRPr="00846016">
        <w:rPr>
          <w:rFonts w:ascii="Courier New" w:eastAsia="Times New Roman" w:hAnsi="Courier New" w:cs="Courier New"/>
          <w:color w:val="000000"/>
          <w:spacing w:val="2"/>
          <w:sz w:val="20"/>
          <w:szCs w:val="20"/>
          <w:lang w:eastAsia="ru-RU"/>
        </w:rPr>
        <w:t> статьи 80 настоящего Закона.</w:t>
      </w:r>
    </w:p>
    <w:p w14:paraId="757755A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Дисциплинарные проступки подразделяются на следующие виды:</w:t>
      </w:r>
    </w:p>
    <w:p w14:paraId="7E1E51D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незначительным является проступок, за который наложено дисциплинарное взыскание, предусмотренное подпунктами 1), 2) или 3) пункта 2, подпунктами 1), 2) или 3) пункта 4 настоящей статьи;</w:t>
      </w:r>
    </w:p>
    <w:p w14:paraId="6C35B0E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значительным является проступок, за который наложено дисциплинарное взыскание, предусмотренное подпунктами 4) или 6) пункта 2 настоящей статьи;</w:t>
      </w:r>
    </w:p>
    <w:p w14:paraId="62CFFF4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грубым является проступок, за который наложено дисциплинарное взыскание, предусмотренное подпунктами 5), 7), 8) или 9) пункта 2 настоящей статьи.</w:t>
      </w:r>
    </w:p>
    <w:p w14:paraId="60824380"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56 с изменениями, внесенными законами РК от 09.11.2011 </w:t>
      </w:r>
      <w:hyperlink r:id="rId329" w:anchor="z871" w:history="1">
        <w:r w:rsidRPr="00846016">
          <w:rPr>
            <w:rFonts w:ascii="Arial" w:eastAsia="Times New Roman" w:hAnsi="Arial" w:cs="Arial"/>
            <w:color w:val="073A5E"/>
            <w:sz w:val="20"/>
            <w:szCs w:val="20"/>
            <w:u w:val="single"/>
            <w:lang w:eastAsia="ru-RU"/>
          </w:rPr>
          <w:t>№ 490-IV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21.05.2013 </w:t>
      </w:r>
      <w:hyperlink r:id="rId330" w:anchor="z57"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07.11.2014 </w:t>
      </w:r>
      <w:hyperlink r:id="rId331" w:anchor="z386"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332" w:anchor="z668"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064827C"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57. Основания и условия наложения дисциплинарных взысканий</w:t>
      </w:r>
    </w:p>
    <w:p w14:paraId="2AEE81A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Основанием наложения взыскания является совершение сотрудником дисциплинарного проступка.</w:t>
      </w:r>
    </w:p>
    <w:p w14:paraId="1AEFA1E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2. При наложении дисциплинарного взыскания и определении его вида учитываются следующие критерии:</w:t>
      </w:r>
    </w:p>
    <w:p w14:paraId="76230DC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содержание и характер совершенного проступка;</w:t>
      </w:r>
    </w:p>
    <w:p w14:paraId="39D49CF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тяжесть и обстоятельства совершенного проступка;</w:t>
      </w:r>
    </w:p>
    <w:p w14:paraId="2C961AA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данные, характеризующие личность сотрудника и его отношение к службе;</w:t>
      </w:r>
    </w:p>
    <w:p w14:paraId="158A371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мотив и степень вины сотрудника (умышленное, по неосторожности);</w:t>
      </w:r>
    </w:p>
    <w:p w14:paraId="72712C5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обстоятельства, смягчающие дисциплинарную ответственность сотрудника;</w:t>
      </w:r>
    </w:p>
    <w:p w14:paraId="7ABE4F5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обстоятельства, отягчающие дисциплинарную ответственность сотрудника.</w:t>
      </w:r>
    </w:p>
    <w:p w14:paraId="71F742C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2-1. Обстоятельствами, смягчающими дисциплинарную ответственность, признаются:</w:t>
      </w:r>
    </w:p>
    <w:p w14:paraId="35C9BBB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раскаяние сотрудника, совершившего проступок;</w:t>
      </w:r>
    </w:p>
    <w:p w14:paraId="173312D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добровольное сообщение сотрудника о совершении им проступка руководителю;</w:t>
      </w:r>
    </w:p>
    <w:p w14:paraId="1D6717F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совершение проступка впервые и наличие согласия с фактом совершения проступка;</w:t>
      </w:r>
    </w:p>
    <w:p w14:paraId="170EAE8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совершение проступка при сложившихся тяжелых личных или семейных обстоятельствах;</w:t>
      </w:r>
    </w:p>
    <w:p w14:paraId="294B38E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совершение проступка в результате принуждения;</w:t>
      </w:r>
    </w:p>
    <w:p w14:paraId="45D3D6E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отсутствие негативных последствий и ущерба имиджу правоохранительного органа вследствие совершения дисциплинарного проступка.</w:t>
      </w:r>
    </w:p>
    <w:p w14:paraId="6AE850F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Руководитель правоохранительного органа или уполномоченный руководитель, применяющий к сотруднику взыскание, либо дисциплинарная комиссия при проведении служебного расследования могут признать смягчающими и иные обстоятельства.</w:t>
      </w:r>
    </w:p>
    <w:p w14:paraId="6D76963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2-2. Обстоятельствами, отягчающими дисциплинарную ответственность, признаются:</w:t>
      </w:r>
    </w:p>
    <w:p w14:paraId="796D229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 повторное совершение такого же проступка, если за первый проступок к сотруднику уже применялось взыскание и оно в установленном порядке не снято;</w:t>
      </w:r>
    </w:p>
    <w:p w14:paraId="6AD471F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вовлечение подчиненного в совершение проступка;</w:t>
      </w:r>
    </w:p>
    <w:p w14:paraId="7323ECD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совершение проступка в период введения чрезвычайного положения или иных ограничительных мер;</w:t>
      </w:r>
    </w:p>
    <w:p w14:paraId="4442AAA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совершение проступка в состоянии алкогольного и (или) наркотического, и (или) психотропного, и (или) токсикоманического опьянения;</w:t>
      </w:r>
    </w:p>
    <w:p w14:paraId="4C9AD1A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наступление негативных последствий и причинение ущерба имиджу правоохранительного органа вследствие совершения дисциплинарного проступка;</w:t>
      </w:r>
    </w:p>
    <w:p w14:paraId="6A6A5BA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совершение проступка путем воздействия на должностное лицо или его близких родственников в связи с выполнением им возложенных на него обязанностей.</w:t>
      </w:r>
    </w:p>
    <w:p w14:paraId="0D4AB09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При совершении сотрудником дисциплинарного проступка с него истребуется письменное объяснение. Если в письменном объяснении сотрудник согласен с фактом совершения им данного дисциплинарного проступка, то руководитель правоохранительного органа или уполномоченный руководитель вправе наложить взыскание без проведения служебного расследования.</w:t>
      </w:r>
    </w:p>
    <w:p w14:paraId="05648C8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если сотрудник в своем письменном объяснении не согласен с фактом совершения им дисциплинарного проступка, то по приказу руководителя правоохранительного органа или уполномоченного руководителя должно быть проведено служебное расследование.</w:t>
      </w:r>
    </w:p>
    <w:p w14:paraId="7D701FC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Взыскание в виде предупреждения о неполном служебном соответствии, освобождения от занимаемой должности, увольнения и отчисления из организации образования правоохранительных органов налагается по результатам проведенного служебного расследования и соответствующим рекомендациям дисциплинарной комиссии.</w:t>
      </w:r>
    </w:p>
    <w:p w14:paraId="51804ED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Взыскание в виде предупреждения о неполном служебном соответствии, освобождения от занимаемой должности может налагаться без проведения служебного расследования и соответствующих рекомендаций дисциплинарной комиссии на основании решения коллегии или оперативного совещания при первом руководителе правоохранительного органа и наличии письменного объяснения сотрудника о согласии с фактом совершенного им дисциплинарного проступка, а также материалов, подтверждающих полное и объективное установление обстоятельств его совершения.</w:t>
      </w:r>
    </w:p>
    <w:p w14:paraId="425C77E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Взыскания при совершении дисциплинарного проступка, совершенного совместно несколькими сотрудниками, налагаются на каждого виновного в отдельности.</w:t>
      </w:r>
    </w:p>
    <w:p w14:paraId="706F9EF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6. За каждый случай нарушения служебной дисциплины может быть наложено только одно дисциплинарное взыскание.</w:t>
      </w:r>
    </w:p>
    <w:p w14:paraId="05318A3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Наложение взыскания не освобождает сотрудника, совершившего дисциплинарный проступок, от исполнения обязанности, за неисполнение или ненадлежащее исполнение которой было наложено взыскание.</w:t>
      </w:r>
    </w:p>
    <w:p w14:paraId="588F89B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Приказ о наложении дисциплинарного взыскания объявляется сотруднику, подвергнутому дисциплинарному взысканию, под роспись в течение трех рабочих дней со дня его издания.</w:t>
      </w:r>
    </w:p>
    <w:p w14:paraId="15A3EEE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Отказ в ознакомлении с приказом о наложении дисциплинарного взыскания оформляется в акте, который составляется кадровой службой правоохранительного органа и регистрируется в специальном журнале.</w:t>
      </w:r>
    </w:p>
    <w:p w14:paraId="4D0FF1B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невозможности ознакомить сотрудника лично с приказом о наложении дисциплинарного взыскания кадровая служба правоохранительного органа обязана направить копию приказа о наложении дисциплинарного взыскания сотруднику письмом с уведомлением.</w:t>
      </w:r>
    </w:p>
    <w:p w14:paraId="77B8303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Дисциплинарное взыскание налагается не позднее одного месяца со дня обнаружения дисциплинарного проступка и шести месяцев со дня совершения дисциплинарного проступка.</w:t>
      </w:r>
    </w:p>
    <w:p w14:paraId="701DFC0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Днем обнаружения дисциплинарного проступка, с которого начинается течение срока, считается день, когда лицу, которому по службе подчинен сотрудник, стало известно о совершении дисциплинарного проступка независимо от того, наделено ли оно правом наложения дисциплинарных взысканий или нет.</w:t>
      </w:r>
    </w:p>
    <w:p w14:paraId="4959865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Дисциплинарное взыскание за совершение проступка, дискредитирующего правоохранительный орган, и грубое нарушение служебной дисциплины, предусмотренные настоящим Законом, а также за нарушение Этического кодекса сотрудников правоохранительных органов, органов гражданской защиты и государственной фельдъегерской службы Республики Казахстан, утверждаемого Президентом Республики Казахстан, налагается не позднее трех месяцев со дня обнаружения дисциплинарного проступка и не может быть наложено позднее одного года со дня совершения дисциплинарного проступка.</w:t>
      </w:r>
    </w:p>
    <w:p w14:paraId="0A8442BA"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Дисциплинарное взыскание за совершение проступка, повлекшего незаконное привлечение лица к уголовной ответственности, налагается не позднее трех месяцев со дня вступления в законную силу оправдательного приговора или прекращения уголовного дела по основаниям, предусмотренным пунктами 1), 2), 5), 6), 7) и 8) части первой </w:t>
      </w:r>
      <w:hyperlink r:id="rId333" w:anchor="z208" w:history="1">
        <w:r w:rsidRPr="00846016">
          <w:rPr>
            <w:rFonts w:ascii="Courier New" w:eastAsia="Times New Roman" w:hAnsi="Courier New" w:cs="Courier New"/>
            <w:color w:val="073A5E"/>
            <w:spacing w:val="2"/>
            <w:sz w:val="20"/>
            <w:szCs w:val="20"/>
            <w:u w:val="single"/>
            <w:lang w:eastAsia="ru-RU"/>
          </w:rPr>
          <w:t>статьи 35</w:t>
        </w:r>
      </w:hyperlink>
      <w:r w:rsidRPr="00846016">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14:paraId="0F00A21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В случае отмены судом оправдательного приговора либо постановления о прекращении дела по реабилитирующим основаниям дисциплинарное взыскание, ранее наложенное на сотрудника правоохранительного органа за действия, связанные с данным делом, подлежит пересмотру. Если будет установлено, что </w:t>
      </w:r>
      <w:r w:rsidRPr="00846016">
        <w:rPr>
          <w:rFonts w:ascii="Courier New" w:eastAsia="Times New Roman" w:hAnsi="Courier New" w:cs="Courier New"/>
          <w:color w:val="000000"/>
          <w:spacing w:val="2"/>
          <w:sz w:val="20"/>
          <w:szCs w:val="20"/>
          <w:lang w:eastAsia="ru-RU"/>
        </w:rPr>
        <w:lastRenderedPageBreak/>
        <w:t>действия сотрудника соответствовали нормам законодательства Республики Казахстан, дисциплинарное взыскание отменяется.</w:t>
      </w:r>
    </w:p>
    <w:p w14:paraId="265792B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этом сотруднику предоставляется право на компенсацию премии, надбавок и других льгот, не полученных в результате такого взыскания. Вопрос присвоения очередного звания либо классного чина решается с учетом положенной даты его присвоения без учета дисциплинарного взыскания.</w:t>
      </w:r>
    </w:p>
    <w:p w14:paraId="08A3629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В случаях проведения в отношении сотрудника служебного расследования либо досудебного расследования или возбуждения дела об административном правонарушении, рассмотренного судом, дисциплинарное взыскание налагается не позднее одного месяца соответственно со дня окончания расследования, принятия процессуального решения о прекращении уголовного дела или производства по делу об административном правонарушении, не считая времени отсутствия на работе по болезни виновного или нахождения его в отпуске, командировке.</w:t>
      </w:r>
    </w:p>
    <w:p w14:paraId="7F0965C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 В случаях прекращения досудебного расследования, но при наличии в действиях сотрудника признаков дисциплинарного проступка, административного правонарушения взыскание налагается не позднее одного месяца, признаков коррупционного правонарушения – не позднее трех месяцев со дня принятия решения о прекращении досудебного расследования.</w:t>
      </w:r>
    </w:p>
    <w:p w14:paraId="2693B02F"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12-1. В случае наложения организациями образования правоохранительного органа дисциплинарного взыскания, предусмотренного подпунктом 3) </w:t>
      </w:r>
      <w:hyperlink r:id="rId334" w:anchor="z559" w:history="1">
        <w:r w:rsidRPr="00846016">
          <w:rPr>
            <w:rFonts w:ascii="Courier New" w:eastAsia="Times New Roman" w:hAnsi="Courier New" w:cs="Courier New"/>
            <w:color w:val="073A5E"/>
            <w:spacing w:val="2"/>
            <w:sz w:val="20"/>
            <w:szCs w:val="20"/>
            <w:u w:val="single"/>
            <w:lang w:eastAsia="ru-RU"/>
          </w:rPr>
          <w:t>пункта 3</w:t>
        </w:r>
      </w:hyperlink>
      <w:r w:rsidRPr="00846016">
        <w:rPr>
          <w:rFonts w:ascii="Courier New" w:eastAsia="Times New Roman" w:hAnsi="Courier New" w:cs="Courier New"/>
          <w:color w:val="000000"/>
          <w:spacing w:val="2"/>
          <w:sz w:val="20"/>
          <w:szCs w:val="20"/>
          <w:lang w:eastAsia="ru-RU"/>
        </w:rPr>
        <w:t> и подпунктом 4) пункта 4 статьи 56 настоящего Закона, приказ о наложении взыскания в течение трех рабочих дней направляется в правоохранительный орган, в кадрах которого состоит сотрудник, совершивший дисциплинарный проступок.</w:t>
      </w:r>
    </w:p>
    <w:p w14:paraId="0ADAC9D4"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34" w:name="z581"/>
      <w:bookmarkEnd w:id="34"/>
      <w:r w:rsidRPr="00846016">
        <w:rPr>
          <w:rFonts w:ascii="Arial" w:eastAsia="Times New Roman" w:hAnsi="Arial" w:cs="Arial"/>
          <w:color w:val="FF0000"/>
          <w:sz w:val="20"/>
          <w:szCs w:val="20"/>
          <w:bdr w:val="none" w:sz="0" w:space="0" w:color="auto" w:frame="1"/>
          <w:lang w:eastAsia="ru-RU"/>
        </w:rPr>
        <w:t>13. Исключен Законом РК от 18.11.2015</w:t>
      </w:r>
      <w:hyperlink r:id="rId335" w:anchor="z26" w:history="1">
        <w:r w:rsidRPr="00846016">
          <w:rPr>
            <w:rFonts w:ascii="Arial" w:eastAsia="Times New Roman" w:hAnsi="Arial" w:cs="Arial"/>
            <w:color w:val="073A5E"/>
            <w:sz w:val="20"/>
            <w:szCs w:val="20"/>
            <w:u w:val="single"/>
            <w:lang w:eastAsia="ru-RU"/>
          </w:rPr>
          <w:t> № 411-V</w:t>
        </w:r>
      </w:hyperlink>
      <w:r w:rsidRPr="00846016">
        <w:rPr>
          <w:rFonts w:ascii="Arial" w:eastAsia="Times New Roman" w:hAnsi="Arial" w:cs="Arial"/>
          <w:color w:val="FF0000"/>
          <w:sz w:val="20"/>
          <w:szCs w:val="20"/>
          <w:bdr w:val="none" w:sz="0" w:space="0" w:color="auto" w:frame="1"/>
          <w:lang w:eastAsia="ru-RU"/>
        </w:rPr>
        <w:t> (</w:t>
      </w:r>
      <w:hyperlink r:id="rId336" w:anchor="z36" w:history="1">
        <w:r w:rsidRPr="00846016">
          <w:rPr>
            <w:rFonts w:ascii="Arial" w:eastAsia="Times New Roman" w:hAnsi="Arial" w:cs="Arial"/>
            <w:color w:val="073A5E"/>
            <w:sz w:val="20"/>
            <w:szCs w:val="20"/>
            <w:u w:val="single"/>
            <w:lang w:eastAsia="ru-RU"/>
          </w:rPr>
          <w:t>вводится</w:t>
        </w:r>
      </w:hyperlink>
      <w:r w:rsidRPr="00846016">
        <w:rPr>
          <w:rFonts w:ascii="Arial" w:eastAsia="Times New Roman" w:hAnsi="Arial" w:cs="Arial"/>
          <w:color w:val="FF0000"/>
          <w:sz w:val="20"/>
          <w:szCs w:val="20"/>
          <w:bdr w:val="none" w:sz="0" w:space="0" w:color="auto" w:frame="1"/>
          <w:lang w:eastAsia="ru-RU"/>
        </w:rPr>
        <w:t> в действие с 01.01.2016).</w:t>
      </w:r>
      <w:r w:rsidRPr="00846016">
        <w:rPr>
          <w:rFonts w:ascii="Arial" w:eastAsia="Times New Roman" w:hAnsi="Arial" w:cs="Arial"/>
          <w:color w:val="444444"/>
          <w:sz w:val="20"/>
          <w:szCs w:val="20"/>
          <w:lang w:eastAsia="ru-RU"/>
        </w:rPr>
        <w:br/>
      </w:r>
    </w:p>
    <w:p w14:paraId="067D79D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14. Дисциплинарное взыскание на сотрудника не может быть наложено в период:</w:t>
      </w:r>
    </w:p>
    <w:p w14:paraId="16B742C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временной нетрудоспособности;</w:t>
      </w:r>
    </w:p>
    <w:p w14:paraId="0F89D62A"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нахождения в отпуске, за исключением отпуска, предусмотренного </w:t>
      </w:r>
      <w:hyperlink r:id="rId337" w:anchor="z717" w:history="1">
        <w:r w:rsidRPr="00846016">
          <w:rPr>
            <w:rFonts w:ascii="Courier New" w:eastAsia="Times New Roman" w:hAnsi="Courier New" w:cs="Courier New"/>
            <w:color w:val="073A5E"/>
            <w:spacing w:val="2"/>
            <w:sz w:val="20"/>
            <w:szCs w:val="20"/>
            <w:u w:val="single"/>
            <w:lang w:eastAsia="ru-RU"/>
          </w:rPr>
          <w:t>пунктом 9</w:t>
        </w:r>
      </w:hyperlink>
      <w:r w:rsidRPr="00846016">
        <w:rPr>
          <w:rFonts w:ascii="Courier New" w:eastAsia="Times New Roman" w:hAnsi="Courier New" w:cs="Courier New"/>
          <w:color w:val="000000"/>
          <w:spacing w:val="2"/>
          <w:sz w:val="20"/>
          <w:szCs w:val="20"/>
          <w:lang w:eastAsia="ru-RU"/>
        </w:rPr>
        <w:t> статьи 75 настоящего Закона;</w:t>
      </w:r>
    </w:p>
    <w:p w14:paraId="35E9C52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нахождения в командировке, за исключением случаев, когда командирование связано с привлечением его к дисциплинарной ответственности.</w:t>
      </w:r>
    </w:p>
    <w:p w14:paraId="643C3B7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15. Период временной нетрудоспособности, нахождение в отпуске, командировке, обжалование решений, актов и рекомендаций уполномоченных органов и должностных лиц, актов (заключений, результатов) служебного расследования, которые являются основанием для наложения дисциплинарного взыскания, приостанавливают действие срока наложения взыскания, если о совершенном дисциплинарном проступке стало известно в этот период или до его наступления. Действие срока служебного расследования и наложения взыскания </w:t>
      </w:r>
      <w:r w:rsidRPr="00846016">
        <w:rPr>
          <w:rFonts w:ascii="Courier New" w:eastAsia="Times New Roman" w:hAnsi="Courier New" w:cs="Courier New"/>
          <w:color w:val="000000"/>
          <w:spacing w:val="2"/>
          <w:sz w:val="20"/>
          <w:szCs w:val="20"/>
          <w:lang w:eastAsia="ru-RU"/>
        </w:rPr>
        <w:lastRenderedPageBreak/>
        <w:t>может быть приостановлено при отсутствии результатов досудебного расследования или специальных исследований (экспертиз).</w:t>
      </w:r>
    </w:p>
    <w:p w14:paraId="75C2DC3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Действие срока наложения взыскания приостанавливается на период направления материалов служебного расследования Президенту Республики Казахстан в отношении высшего начальствующего состава для рассмотрения вопроса о наложении дисциплинарного взыскания в виде понижения в специальном звании или классном чине на одну ступень.</w:t>
      </w:r>
    </w:p>
    <w:p w14:paraId="4F87E1F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16. Сотрудник вправе ознакомиться со всеми материалами, связанными с привлечением его к дисциплинарной ответственности.</w:t>
      </w:r>
    </w:p>
    <w:p w14:paraId="2AF5418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17. Срок дисциплинарного взыскания, наложенного на сотрудника, не может превышать шесть месяцев со дня его применения. Если в течение этого срока сотрудник не будет подвергнут новому дисциплинарному взысканию, то он считается не имеющим дисциплинарного взыскания.</w:t>
      </w:r>
    </w:p>
    <w:p w14:paraId="1DDF049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18. Если к сотруднику необходимо применить меры взыскания, выходящие за пределы прав непосредственного руководителя, то он ходатайствует об этом перед вышестоящим должностным лицом, уполномоченном применить меры взыскания.</w:t>
      </w:r>
    </w:p>
    <w:p w14:paraId="0FBF47E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19. Вышестоящий руководитель имеет право отменить дисциплинарное взыскание, наложенное нижестоящим руководителем, если ранее объявленное взыскание не соответствует тяжести совершенного дисциплинарного проступка.</w:t>
      </w:r>
    </w:p>
    <w:p w14:paraId="3836543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20. Руководитель, превысивший предоставленные ему права по применению, наложению дисциплинарных взысканий, несет за это дисциплинарную ответственность, а приказы о взыскании отменяются должностным лицом, уполномоченным применять меры взысканий.</w:t>
      </w:r>
    </w:p>
    <w:p w14:paraId="1749A00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21. Сотрудник вправе обжаловать наложенное на него дисциплинарное взыскание в вышестоящий орган, суд в порядке, установленном законами Республики Казахстан.</w:t>
      </w:r>
    </w:p>
    <w:p w14:paraId="7E8C91B7"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57 с изменениями, внесенными законами РК от 21.05.2013 </w:t>
      </w:r>
      <w:hyperlink r:id="rId338" w:anchor="z58"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23.04.2014 </w:t>
      </w:r>
      <w:hyperlink r:id="rId339" w:anchor="z102"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04.07.2014</w:t>
      </w:r>
      <w:hyperlink r:id="rId340" w:anchor="z231" w:history="1">
        <w:r w:rsidRPr="00846016">
          <w:rPr>
            <w:rFonts w:ascii="Arial" w:eastAsia="Times New Roman" w:hAnsi="Arial" w:cs="Arial"/>
            <w:color w:val="073A5E"/>
            <w:sz w:val="20"/>
            <w:szCs w:val="20"/>
            <w:u w:val="single"/>
            <w:lang w:eastAsia="ru-RU"/>
          </w:rPr>
          <w:t> № 233-V</w:t>
        </w:r>
      </w:hyperlink>
      <w:r w:rsidRPr="00846016">
        <w:rPr>
          <w:rFonts w:ascii="Arial" w:eastAsia="Times New Roman" w:hAnsi="Arial" w:cs="Arial"/>
          <w:color w:val="FF0000"/>
          <w:sz w:val="20"/>
          <w:szCs w:val="20"/>
          <w:bdr w:val="none" w:sz="0" w:space="0" w:color="auto" w:frame="1"/>
          <w:lang w:eastAsia="ru-RU"/>
        </w:rPr>
        <w:t> (вводится в действие с 01.01.2015); от 29.10.2015 </w:t>
      </w:r>
      <w:hyperlink r:id="rId341" w:anchor="z79"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18.11.2015</w:t>
      </w:r>
      <w:hyperlink r:id="rId342" w:anchor="z26" w:history="1">
        <w:r w:rsidRPr="00846016">
          <w:rPr>
            <w:rFonts w:ascii="Arial" w:eastAsia="Times New Roman" w:hAnsi="Arial" w:cs="Arial"/>
            <w:color w:val="073A5E"/>
            <w:sz w:val="20"/>
            <w:szCs w:val="20"/>
            <w:u w:val="single"/>
            <w:lang w:eastAsia="ru-RU"/>
          </w:rPr>
          <w:t> № 411-V</w:t>
        </w:r>
      </w:hyperlink>
      <w:r w:rsidRPr="00846016">
        <w:rPr>
          <w:rFonts w:ascii="Arial" w:eastAsia="Times New Roman" w:hAnsi="Arial" w:cs="Arial"/>
          <w:color w:val="FF0000"/>
          <w:sz w:val="20"/>
          <w:szCs w:val="20"/>
          <w:bdr w:val="none" w:sz="0" w:space="0" w:color="auto" w:frame="1"/>
          <w:lang w:eastAsia="ru-RU"/>
        </w:rPr>
        <w:t> (</w:t>
      </w:r>
      <w:hyperlink r:id="rId343" w:anchor="z36" w:history="1">
        <w:r w:rsidRPr="00846016">
          <w:rPr>
            <w:rFonts w:ascii="Arial" w:eastAsia="Times New Roman" w:hAnsi="Arial" w:cs="Arial"/>
            <w:color w:val="073A5E"/>
            <w:sz w:val="20"/>
            <w:szCs w:val="20"/>
            <w:u w:val="single"/>
            <w:lang w:eastAsia="ru-RU"/>
          </w:rPr>
          <w:t>вводится</w:t>
        </w:r>
      </w:hyperlink>
      <w:r w:rsidRPr="00846016">
        <w:rPr>
          <w:rFonts w:ascii="Arial" w:eastAsia="Times New Roman" w:hAnsi="Arial" w:cs="Arial"/>
          <w:color w:val="FF0000"/>
          <w:sz w:val="20"/>
          <w:szCs w:val="20"/>
          <w:bdr w:val="none" w:sz="0" w:space="0" w:color="auto" w:frame="1"/>
          <w:lang w:eastAsia="ru-RU"/>
        </w:rPr>
        <w:t> в действие с 01.01.2016); от 29.06.2020 </w:t>
      </w:r>
      <w:hyperlink r:id="rId344" w:anchor="z384" w:history="1">
        <w:r w:rsidRPr="00846016">
          <w:rPr>
            <w:rFonts w:ascii="Arial" w:eastAsia="Times New Roman" w:hAnsi="Arial" w:cs="Arial"/>
            <w:color w:val="073A5E"/>
            <w:sz w:val="20"/>
            <w:szCs w:val="20"/>
            <w:u w:val="single"/>
            <w:lang w:eastAsia="ru-RU"/>
          </w:rPr>
          <w:t>№ 351-VI</w:t>
        </w:r>
      </w:hyperlink>
      <w:r w:rsidRPr="00846016">
        <w:rPr>
          <w:rFonts w:ascii="Arial" w:eastAsia="Times New Roman" w:hAnsi="Arial" w:cs="Arial"/>
          <w:color w:val="FF0000"/>
          <w:sz w:val="20"/>
          <w:szCs w:val="20"/>
          <w:bdr w:val="none" w:sz="0" w:space="0" w:color="auto" w:frame="1"/>
          <w:lang w:eastAsia="ru-RU"/>
        </w:rPr>
        <w:t> (вводится в действие с 01.07.2021); от 11.07.2022 </w:t>
      </w:r>
      <w:hyperlink r:id="rId345" w:anchor="z686"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10.01.2025 </w:t>
      </w:r>
      <w:hyperlink r:id="rId346" w:anchor="z121"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347" w:anchor="z487"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1BF18A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58. Служебное расследование</w:t>
      </w:r>
    </w:p>
    <w:p w14:paraId="4B20E22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 Служебное расследование проводится по решению руководителя или уполномоченного руководителя правоохранительного органа при необходимости выявления причин, характера и обстоятельств совершенного сотрудником дисциплинарного проступка, подтверждения наличия или отсутствия обстоятельств, предусмотренных настоящим Законом, а также в соответствии с законодательством Республики Казахстан, в том числе на основании письменного рапорта сотрудников и сообщений правоохранительных и судебных органов.</w:t>
      </w:r>
    </w:p>
    <w:p w14:paraId="478FFFC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проведении служебного расследования не может участвовать сотрудник, прямо или косвенно заинтересованный в его результатах. В этом случае он обязан обратиться к лицу, принявшему решение о проведении служебного расследования, с письменным рапортом об освобождении его от участия в проведении этого расследования. При несоблюдении указанного требования результаты служебного расследования считаются недействительными.</w:t>
      </w:r>
    </w:p>
    <w:p w14:paraId="7A535AF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При проведении служебного расследования должны быть приняты меры к объективному и всестороннему установлению:</w:t>
      </w:r>
    </w:p>
    <w:p w14:paraId="6AD4A27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факта совершения сотрудником дисциплинарного проступка;</w:t>
      </w:r>
    </w:p>
    <w:p w14:paraId="7A6ABEF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причин и условий, способствовавших совершению сотрудником дисциплинарного проступка;</w:t>
      </w:r>
    </w:p>
    <w:p w14:paraId="6C2D326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характера и размера вреда, причиненного сотрудником в результате совершения дисциплинарного проступка;</w:t>
      </w:r>
    </w:p>
    <w:p w14:paraId="1CF321B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наличия или отсутствия обстоятельств, препятствующих прохождению сотрудником службы.</w:t>
      </w:r>
    </w:p>
    <w:p w14:paraId="3662096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3-1. В ходе служебного расследования уполномоченное должностное лицо, которому поручено его проведение, имеет право:</w:t>
      </w:r>
    </w:p>
    <w:p w14:paraId="6A109C8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получать письменное объяснение от сотрудника, в отношении которого проводится служебное расследование, а также от других лиц;</w:t>
      </w:r>
    </w:p>
    <w:p w14:paraId="1A51992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собирать материалы и сведения, касающиеся обстоятельств совершения дисциплинарного проступка;</w:t>
      </w:r>
    </w:p>
    <w:p w14:paraId="476DF45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знакомиться с соответствующими документами, в случае необходимости приобщать их копии к материалам служебного расследования;</w:t>
      </w:r>
    </w:p>
    <w:p w14:paraId="60429E4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получать заключения, пояснения и консультации у специалистов по вопросам, требующим специальных знаний;</w:t>
      </w:r>
    </w:p>
    <w:p w14:paraId="76BE848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инициировать проведение полиграфологического исследования сотрудников, в отношении которых проводится служебное расследование.</w:t>
      </w:r>
    </w:p>
    <w:p w14:paraId="05EFD3A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Полиграфологическое исследование проводится с согласия сотрудника.</w:t>
      </w:r>
    </w:p>
    <w:p w14:paraId="5C96F9E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Служебное расследование должно быть завершено не позднее чем через один месяц со дня принятия решения о его проведении. В указанный срок не засчитывается время нахождения сотрудника, в отношении которого проводится служебное расследование, в отпуске, в командировке или на лечении, а также время его отсутствия на службе по иным уважительным причинам.</w:t>
      </w:r>
    </w:p>
    <w:p w14:paraId="26FD8C5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Результаты служебного расследования представляются лицу, принявшему решение о проведении служебного расследования, в виде заключения в письменной форме, которое утверждается им не позднее чем через три календарных дня со дня окончания расследования.</w:t>
      </w:r>
    </w:p>
    <w:p w14:paraId="67FD269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Лицо, проводившее служебное расследование, обязано ознакомить сотрудника, в отношении которого проведено служебное расследование, с заключением лично либо путем направления его копии посредством курьерской почтовой связи, почтовой связи, факсимильной связи, электронной почты и иных информационно-коммуникационных технологий или в электронном виде с обеспечением авторизации, идентификации сотрудника в течение трех рабочих дней со дня окончания служебного расследования, если это не противоречит требованиям неразглашения сведений, составляющих государственные секреты и иную охраняемую тайну.</w:t>
      </w:r>
    </w:p>
    <w:p w14:paraId="75BE51E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От сотрудника, в отношении которого проводится служебное расследование, истребуется письменное объяснение по обстоятельствам проведения служебного расследования.</w:t>
      </w:r>
    </w:p>
    <w:p w14:paraId="2159366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Сотрудник, в отношении которого проводится служебное расследование, вправе:</w:t>
      </w:r>
    </w:p>
    <w:p w14:paraId="7689EB4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давать письменное объяснение по существу проводимого служебного расследования;</w:t>
      </w:r>
    </w:p>
    <w:p w14:paraId="24131FE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заявлять ходатайства, представлять доказательства и иные документы;</w:t>
      </w:r>
    </w:p>
    <w:p w14:paraId="0CBB2A4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обжаловать решения и действия (бездействие) сотрудников, проводящих служебное расследование, руководителю или уполномоченному руководителю правоохранительного органа, принявшему решение о проведении служебного расследования;</w:t>
      </w:r>
    </w:p>
    <w:p w14:paraId="03526F7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знакомиться по окончании служебного расследования с заключением и другими материалами, если это не противоречит требованиям неразглашения сведений, составляющих государственные секреты и иную охраняемую законом тайну.</w:t>
      </w:r>
    </w:p>
    <w:p w14:paraId="0C8BEC0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отказе сотрудника от дачи письменного объяснения составляется соответствующий акт.</w:t>
      </w:r>
    </w:p>
    <w:p w14:paraId="6EE96A7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8. В заключении по результатам служебного расследования указываются:</w:t>
      </w:r>
    </w:p>
    <w:p w14:paraId="0BA5ECA7"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факты и обстоятельства, установленные по результатам служебного расследования;</w:t>
      </w:r>
      <w:bookmarkStart w:id="35" w:name="z609"/>
      <w:bookmarkEnd w:id="35"/>
    </w:p>
    <w:p w14:paraId="77748B6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выводы и предложения по виду дисциплинарного взыскания.</w:t>
      </w:r>
    </w:p>
    <w:p w14:paraId="4D15966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В случае обнаружения при проведении служебного расследования в действиях сотрудника признаков уголовного правонарушения руководитель или уполномоченный руководитель правоохранительного органа, принявший решение о проведении служебного расследования, обязан незамедлительно передать полученные материалы в соответствующие правоохранительные органы для принятия решения.</w:t>
      </w:r>
    </w:p>
    <w:p w14:paraId="50371A06"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36" w:name="z611"/>
      <w:bookmarkEnd w:id="36"/>
      <w:r w:rsidRPr="00846016">
        <w:rPr>
          <w:rFonts w:ascii="Arial" w:eastAsia="Times New Roman" w:hAnsi="Arial" w:cs="Arial"/>
          <w:color w:val="FF0000"/>
          <w:sz w:val="20"/>
          <w:szCs w:val="20"/>
          <w:bdr w:val="none" w:sz="0" w:space="0" w:color="auto" w:frame="1"/>
          <w:lang w:eastAsia="ru-RU"/>
        </w:rPr>
        <w:t>10. Исключен Законом РК от 11.07.2022 </w:t>
      </w:r>
      <w:hyperlink r:id="rId348" w:anchor="z738"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CEE2BA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В отношении курсантов и сотрудников, которые проходят обучение в организациях образования правоохранительного органа, служебное расследование проводится соответствующим подразделением организации образования правоохранительного органа.</w:t>
      </w:r>
    </w:p>
    <w:p w14:paraId="080D667C"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58 с изменениями, внесенными законами РК от 21.05.2013 </w:t>
      </w:r>
      <w:hyperlink r:id="rId349" w:anchor="z61"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03.07.2014</w:t>
      </w:r>
      <w:hyperlink r:id="rId350" w:anchor="z250" w:history="1">
        <w:r w:rsidRPr="00846016">
          <w:rPr>
            <w:rFonts w:ascii="Arial" w:eastAsia="Times New Roman" w:hAnsi="Arial" w:cs="Arial"/>
            <w:color w:val="073A5E"/>
            <w:sz w:val="20"/>
            <w:szCs w:val="20"/>
            <w:u w:val="single"/>
            <w:lang w:eastAsia="ru-RU"/>
          </w:rPr>
          <w:t> № 227-V</w:t>
        </w:r>
      </w:hyperlink>
      <w:r w:rsidRPr="00846016">
        <w:rPr>
          <w:rFonts w:ascii="Arial" w:eastAsia="Times New Roman" w:hAnsi="Arial" w:cs="Arial"/>
          <w:color w:val="FF0000"/>
          <w:sz w:val="20"/>
          <w:szCs w:val="20"/>
          <w:bdr w:val="none" w:sz="0" w:space="0" w:color="auto" w:frame="1"/>
          <w:lang w:eastAsia="ru-RU"/>
        </w:rPr>
        <w:t> (вводится в действие с 01.01.2015); РК от 11.07.2022 </w:t>
      </w:r>
      <w:hyperlink r:id="rId351" w:anchor="z725"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5215B2C"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1355"/>
      <w:bookmarkEnd w:id="37"/>
      <w:r w:rsidRPr="00846016">
        <w:rPr>
          <w:rFonts w:ascii="Courier New" w:eastAsia="Times New Roman" w:hAnsi="Courier New" w:cs="Courier New"/>
          <w:b/>
          <w:bCs/>
          <w:color w:val="000000"/>
          <w:spacing w:val="2"/>
          <w:sz w:val="20"/>
          <w:szCs w:val="20"/>
          <w:bdr w:val="none" w:sz="0" w:space="0" w:color="auto" w:frame="1"/>
          <w:lang w:eastAsia="ru-RU"/>
        </w:rPr>
        <w:t>Статья 58-1. Порядок формирования и работы дисциплинарной комиссии</w:t>
      </w:r>
    </w:p>
    <w:p w14:paraId="6BB35C5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Руководитель правоохранительного органа или уполномоченный руководитель утверждает состав дисциплинарной комиссии.</w:t>
      </w:r>
    </w:p>
    <w:p w14:paraId="5AEA0F4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состав дисциплинарной комиссии должно входить не менее пяти членов.</w:t>
      </w:r>
    </w:p>
    <w:p w14:paraId="605A08D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Заседания дисциплинарной комиссии проводятся по мере необходимости и при наличии двух третей от общего числа ее членов.</w:t>
      </w:r>
    </w:p>
    <w:p w14:paraId="7912E4D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Заседание дисциплинарной комиссии проводится с участием лица, в отношении которого проведено служебное расследование, в том числе посредством видеоконференцсвязи.</w:t>
      </w:r>
    </w:p>
    <w:p w14:paraId="64E2152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Допускается рассмотрение материалов служебного расследования без участия лица, в отношении которого проведено служебное расследование, в случаях, если оно надлежащим образом было извещено о времени и месте заседания и не явилось без уважительной причины либо его письменного отказа от участия на заседании дисциплинарной комиссии.</w:t>
      </w:r>
    </w:p>
    <w:p w14:paraId="5052352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Лицо, в отношении которого проведено служебное расследование, уведомляется о времени и месте проведения заседания дисциплинарной комиссии, но не позднее чем за один рабочий день до даты его проведения.</w:t>
      </w:r>
    </w:p>
    <w:p w14:paraId="7CCF38D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7. Дисциплинарная комиссия рассматривает материалы служебного расследования и исследует факты, касающиеся проступка, заслушивает докладчика (лицо, проводившее служебное расследование) о результатах проведенного служебного расследования, объяснения лица, в отношении которого проведено служебное расследование, а также пояснения других лиц.</w:t>
      </w:r>
    </w:p>
    <w:p w14:paraId="34C592F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По итогам рассмотрения представленных материалов дисциплинарная комиссия выносит одно из следующих решений:</w:t>
      </w:r>
    </w:p>
    <w:p w14:paraId="1AA3BA0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рекомендовать руководителю правоохранительного органа или уполномоченному руководителю применить соответствующую меру дисциплинарного взыскания к лицу, в отношении которого проведено служебное расследование;</w:t>
      </w:r>
    </w:p>
    <w:p w14:paraId="1623EC5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рекомендовать руководителю правоохранительного органа или уполномоченному руководителю прекратить дисциплинарное производство.</w:t>
      </w:r>
    </w:p>
    <w:p w14:paraId="7B2EAAF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Решение дисциплинарной комиссии принимается открытым голосованием и считается принятым, если за него подано большинство голосов из числа присутствовавших на заседании членов дисциплинарной комиссии.</w:t>
      </w:r>
    </w:p>
    <w:p w14:paraId="4862562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равенстве голосов принятым считается решение, за которое проголосовал председатель дисциплинарной комиссии.</w:t>
      </w:r>
    </w:p>
    <w:p w14:paraId="7F909A8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Решение о наложении дисциплинарного взыскания оформляется приказом руководителя правоохранительного органа или уполномоченного руководителя.</w:t>
      </w:r>
    </w:p>
    <w:p w14:paraId="6985A80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Сотрудник вправе обжаловать наложенное на него дисциплинарное взыскание вышестоящему должностному лицу либо в суд. Обжалование решения о наложении дисциплинарного взыскания не приостанавливает приведения его в исполнение.</w:t>
      </w:r>
    </w:p>
    <w:p w14:paraId="478CE7BE"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Глава 7 дополнена статьей 58-1 в соответствии с Законом РК от 11.07.2022 </w:t>
      </w:r>
      <w:hyperlink r:id="rId352" w:anchor="z741"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3A348E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8. Применение сотрудниками огнестрельного и иного оружия,</w:t>
      </w:r>
      <w:r w:rsidRPr="00846016">
        <w:rPr>
          <w:rFonts w:ascii="Courier New" w:eastAsia="Times New Roman" w:hAnsi="Courier New" w:cs="Courier New"/>
          <w:color w:val="1E1E1E"/>
          <w:sz w:val="32"/>
          <w:szCs w:val="32"/>
          <w:lang w:eastAsia="ru-RU"/>
        </w:rPr>
        <w:br/>
        <w:t>специальных средств и физической силы</w:t>
      </w:r>
    </w:p>
    <w:p w14:paraId="2A2FA5F3"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Заголовок Главы 8 в редакции Закона РК от 23.04.2014 </w:t>
      </w:r>
      <w:hyperlink r:id="rId353" w:anchor="z103" w:history="1">
        <w:r w:rsidRPr="00846016">
          <w:rPr>
            <w:rFonts w:ascii="Courier New" w:eastAsia="Times New Roman" w:hAnsi="Courier New" w:cs="Courier New"/>
            <w:color w:val="073A5E"/>
            <w:spacing w:val="2"/>
            <w:sz w:val="20"/>
            <w:szCs w:val="20"/>
            <w:u w:val="single"/>
            <w:lang w:eastAsia="ru-RU"/>
          </w:rPr>
          <w:t>№ 200-V</w:t>
        </w:r>
      </w:hyperlink>
      <w:r w:rsidRPr="0084601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r w:rsidRPr="00846016">
        <w:rPr>
          <w:rFonts w:ascii="Courier New" w:eastAsia="Times New Roman" w:hAnsi="Courier New" w:cs="Courier New"/>
          <w:color w:val="FF0000"/>
          <w:spacing w:val="2"/>
          <w:sz w:val="20"/>
          <w:szCs w:val="20"/>
          <w:lang w:eastAsia="ru-RU"/>
        </w:rPr>
        <w:br/>
        <w:t>     </w:t>
      </w:r>
    </w:p>
    <w:p w14:paraId="00FE1653"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59. Цель применения огнестрельного и иного оружия, специальных средств и физической силы</w:t>
      </w:r>
    </w:p>
    <w:p w14:paraId="2EAB26B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Огнестрельное и иное оружие, специальные средства и физическая сила применяются в целях прекращения общественно опасных деяний, задержания и доставления в правоохранительные органы лиц, их совершивших, с учетом характера правонарушений и конкретных ситуаций.</w:t>
      </w:r>
    </w:p>
    <w:p w14:paraId="76F9665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59 в редакции Закона РК от 23.04.2014 </w:t>
      </w:r>
      <w:hyperlink r:id="rId354" w:anchor="z104"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bdr w:val="none" w:sz="0" w:space="0" w:color="auto" w:frame="1"/>
          <w:lang w:eastAsia="ru-RU"/>
        </w:rPr>
        <w:t>     </w:t>
      </w:r>
      <w:r w:rsidRPr="00846016">
        <w:rPr>
          <w:rFonts w:ascii="Arial" w:eastAsia="Times New Roman" w:hAnsi="Arial" w:cs="Arial"/>
          <w:color w:val="444444"/>
          <w:sz w:val="20"/>
          <w:szCs w:val="20"/>
          <w:lang w:eastAsia="ru-RU"/>
        </w:rPr>
        <w:br/>
      </w:r>
    </w:p>
    <w:p w14:paraId="58D8FD5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60. Применение специальных средств и физической силы</w:t>
      </w:r>
    </w:p>
    <w:p w14:paraId="177C35C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Сотрудники имеют право применять физическую силу, в том числе боевые приемы борьбы, а также специальные средства, в том числе наручники, резиновые палки, слезоточивые вещества, светозвуковые устройства отвлекающего воздействия, устройства для вскрытия помещений, принудительной остановки транспорта, водометы, служебных животных, бронемашины и другие специальные транспортные средства, перечень которых определяется руководителем правоохранительного органа по согласованию с центральным уполномоченным органом по бюджетному планированию, для:</w:t>
      </w:r>
    </w:p>
    <w:p w14:paraId="13288D4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отражения нападений на физических лиц, сотрудников и иных лиц, выполняющих служебный или общественный долг по охране общественного порядка, обеспечению общественной безопасности и противодействию преступности;</w:t>
      </w:r>
    </w:p>
    <w:p w14:paraId="15BFCEA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освобождения заложников, пресечения массовых беспорядков и групповых нарушений общественного порядка (групповых нарушений установленного режима содержания в учреждениях уголовно-исполнительной системы), а также противоправных действий при побеге или задержании бежавших из исправительных учреждений и следственных изоляторов осужденных, подозреваемых и обвиняемых;</w:t>
      </w:r>
    </w:p>
    <w:p w14:paraId="7A67C6E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отражения нападения на здания, помещения, сооружения, транспортные средства, земельные участки, принадлежащие физическим лицам, организациям и государственным органам, а равно для освобождения их от захвата;</w:t>
      </w:r>
    </w:p>
    <w:p w14:paraId="7A46EE9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задержания правонарушителей (осужденных, подозреваемых, обвиняемых и лиц, совершивших административные правонарушения), если они оказывают неповиновение или сопротивление сотрудникам, иным лицам, выполняющим возложенные на них обязанности по охране общественного порядка, обеспечению общественной безопасности, для их доставления в правоохранительные органы, конвоирование и охрану задержанных, заключенных под стражу лиц, а также лиц, подвергнутых административному аресту, осужденных, подозреваемых и обвиняемых либо если имеются достаточные основания полагать, что они могут совершить побег или причинить вред окружающим или себе, а также в отношении лиц, умышленно препятствующих сотрудникам в осуществлении возложенных на них законом обязанностей;</w:t>
      </w:r>
    </w:p>
    <w:p w14:paraId="0E3B691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5) отражения нападения с целью самозащиты сотрудником или защиты членов своей семьи при реальной угрозе причинения ему и (или) им тяжкого вреда здоровью или жизни;</w:t>
      </w:r>
    </w:p>
    <w:p w14:paraId="183AD87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необходимой обороны, крайней необходимости;</w:t>
      </w:r>
    </w:p>
    <w:p w14:paraId="2490246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доставления правонарушителей, если это необходимо в целях пресечения правонарушения, установления личности правонарушителя, а также составления протокола об административном правонарушении при невозможности составить его на месте, если составление протокола является обязательным;</w:t>
      </w:r>
    </w:p>
    <w:p w14:paraId="48D159F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остановки транспортных средств путем их повреждения, если водитель не подчиняется законным требованиям сотрудника остановиться.</w:t>
      </w:r>
    </w:p>
    <w:p w14:paraId="2275045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Сотрудники имеют право применять физическую силу, в том числе боевые приемы борьбы, а также специальные средства во всех случаях, когда настоящим Законом разрешено применение огнестрельного и иного оружия.</w:t>
      </w:r>
    </w:p>
    <w:p w14:paraId="7E344C8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 Вид специального средства, время начала и интенсивность его применения определяются с учетом сложившейся обстановки, характера правонарушения и личности правонарушителя.</w:t>
      </w:r>
    </w:p>
    <w:p w14:paraId="3767D4F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Запрещается применять специальные средства и боевые приемы борьбы в отношении женщин, лиц с явными признаками инвалидности и малолетних, кроме случаев совершения ими нападения, угрожающего жизни и здоровью окружающих, группового нападения либо оказания вооруженного сопротивления.</w:t>
      </w:r>
    </w:p>
    <w:p w14:paraId="2561FB59"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60 с изменениями, внесенными законами РК от 29.10.2015 </w:t>
      </w:r>
      <w:hyperlink r:id="rId355" w:anchor="z80"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356" w:anchor="z491"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3AF4433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61. Применение огнестрельного и иного оружия</w:t>
      </w:r>
    </w:p>
    <w:p w14:paraId="47C3BCE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Сотрудники имеют право применять огнестрельное и иное оружие для:</w:t>
      </w:r>
    </w:p>
    <w:p w14:paraId="3B32793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защиты физических лиц от преступных посягательств в случае угрозы их жизни и здоровью, а равно освобождения заложников;</w:t>
      </w:r>
    </w:p>
    <w:p w14:paraId="1A609BD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отражения нападения на сотрудников и членов их семей, лиц, выполняющих служебный или общественный долг по охране общественного порядка, обеспечению общественной безопасности и противодействию преступности;</w:t>
      </w:r>
    </w:p>
    <w:p w14:paraId="0746E8F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2-1) пресечения попытки завладения огнестрельным и иным оружием, специальным транспортным средством правоохранительного органа;</w:t>
      </w:r>
    </w:p>
    <w:p w14:paraId="4664E4A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3) отражения нападения на жилые помещения физических лиц, на охраняемые правоохранительными органами объекты, помещения государственных организаций, отражения нападения на служебный или войсковой наряд;</w:t>
      </w:r>
    </w:p>
    <w:p w14:paraId="27A419E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задержания лиц, оказывающих сопротивление либо застигнутых при совершении преступления, совершающих побег из-под стражи (кроме содержащихся под административным арестом), задержания вооруженных лиц;</w:t>
      </w:r>
    </w:p>
    <w:p w14:paraId="5D839BB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остановки транспортных средств путем их повреждения, если водитель не подчиняется законным требованиям сотрудника и ставит под угрозу жизнь и здоровье физических лиц;</w:t>
      </w:r>
    </w:p>
    <w:p w14:paraId="1CF8EC8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защиты от нападения животных в случаях реальной угрозы жизни или здоровью;</w:t>
      </w:r>
    </w:p>
    <w:p w14:paraId="1495FFD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предупреждения граждан о намерении применить оружие, подачи сигнала тревоги или вызова помощи;</w:t>
      </w:r>
    </w:p>
    <w:p w14:paraId="5984689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во всех иных случаях необходимой обороны и крайней необходимости.</w:t>
      </w:r>
    </w:p>
    <w:p w14:paraId="47AD5D5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Запрещается применять оружие в отношении женщин, лиц с явными признаками инвалидности, несовершеннолетних, когда их возраст известен или очевиден, кроме случаев совершения ими вооруженного нападения, оказания вооруженного сопротивления, захвата заложников, транспортных средств, в том числе воздушного судна, либо группового нападения.</w:t>
      </w:r>
    </w:p>
    <w:p w14:paraId="60E3CA4B"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61 в редакции Закона РК от 23.04.2014 </w:t>
      </w:r>
      <w:hyperlink r:id="rId357" w:anchor="z104"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29.10.2015 </w:t>
      </w:r>
      <w:hyperlink r:id="rId358" w:anchor="z85"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1DD495B6"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62. Условия применения огнестрельного и иного оружия, специальных средств, физической силы</w:t>
      </w:r>
    </w:p>
    <w:p w14:paraId="7F80214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Огнестрельное и иное оружие, специальные средства, физическая сила применяются исходя из складывающейся обстановки в случаях, предусмотренных настоящим Законом.</w:t>
      </w:r>
    </w:p>
    <w:p w14:paraId="7188DF6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Сотрудники обязаны проходить специальную подготовку, периодическую проверку на пригодность к действиям в условиях, связанных с применением огнестрельного и иного оружия, специальных средств и физической силы.</w:t>
      </w:r>
    </w:p>
    <w:p w14:paraId="2AEE769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случаях необходимой обороны и крайней необходимости или при задержании лица, совершившего преступление, сотрудник при отсутствии у него необходимых специальных средств или оружия вправе использовать любые подручные средства, а также по основаниям и в порядке, которые установлены настоящим Законом, применять иное не состоящее на вооружении оружие.</w:t>
      </w:r>
    </w:p>
    <w:p w14:paraId="1947429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4. При применении огнестрельного и иного оружия, специальных средств, физической силы сотрудники обязаны:</w:t>
      </w:r>
    </w:p>
    <w:p w14:paraId="5DD1566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предупредить о намерении их применить, предоставив при этом лицам, в отношении которых предполагается применить огнестрельное и иное оружие, специальные средства, физическую силу, достаточно времени для выполнения своих требований, за исключением тех случаев, когда промедление в применении огнестрельного и иного оружия, специальных средств, физической силы создает непосредственную опасность жизни и здоровью граждан, сотрудников, может повлечь иные тяжкие последствия или когда в создавшейся обстановке такое предупреждение является неуместным или невозможным.</w:t>
      </w:r>
    </w:p>
    <w:p w14:paraId="42EC307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применения огнестрельного и иного оружия, специальных средств и физической силы в составе подразделения (группы) указанное предупреждение делают руководитель подразделения (группы) либо старший по специальному званию, классному чину;</w:t>
      </w:r>
    </w:p>
    <w:p w14:paraId="7A0D166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принять необходимые меры для обеспечения безопасности физических лиц, оказания неотложной медицинской помощи пострадавшим;</w:t>
      </w:r>
    </w:p>
    <w:p w14:paraId="63217C4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незамедлительно доложить непосредственному руководителю о применении огнестрельного и иного оружия, специальных средств, физической силы.</w:t>
      </w:r>
    </w:p>
    <w:p w14:paraId="16AAA52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О каждом случае применения огнестрельного и иного оружия, специальных средств, физической силы, повлекшем гибель людей или иные тяжкие последствия, незамедлительно информируется прокурор.</w:t>
      </w:r>
    </w:p>
    <w:p w14:paraId="2B8EF42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Применение огнестрельного и иного оружия, специальных средств и физической силы сотрудниками с превышением полномочий влечет за собой ответственность, установленную законом.</w:t>
      </w:r>
    </w:p>
    <w:p w14:paraId="26396957"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62 в редакции Закона РК от 29.10.2015 </w:t>
      </w:r>
      <w:hyperlink r:id="rId359" w:anchor="z88"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11.07.2022 </w:t>
      </w:r>
      <w:hyperlink r:id="rId360" w:anchor="z757"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38AFB09"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9. СОЦИАЛЬНАЯ ЗАЩИТА</w:t>
      </w:r>
    </w:p>
    <w:p w14:paraId="05CD463D"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63. Социальная защита сотрудников</w:t>
      </w:r>
    </w:p>
    <w:p w14:paraId="2F0C4DF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Сотрудники, члены их семей и имущество находятся под защитой государства в соответствии с законодательством Республики Казахстан.</w:t>
      </w:r>
    </w:p>
    <w:p w14:paraId="0617618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Особый характер несения службы в правоохранительных органах и ответственность сотрудников, установленные настоящим Законом, компенсируются дополнительными социальными правами и льготами.</w:t>
      </w:r>
    </w:p>
    <w:p w14:paraId="4A057AB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3. При перемещении и выдвижении по службе сотрудника правоохранительного органа, связанных с переездом из одного населенного пункта в другой на удаление более пятидесяти километров, ему выплачивается подъемное пособие в размере двухмесячного денежного содержания на самого сотрудника и половины месячного денежного содержания на каждого члена семьи, переехавшего вместе с ним.</w:t>
      </w:r>
    </w:p>
    <w:p w14:paraId="4F41B64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перемещении и выдвижении по службе сотрудника правоохранительного органа ему возмещаются за счет бюджетных средств затраты за перевозку до десяти тонн собственного имущества, а также за проезд на железнодорожном, водном, автомобильном транспорте, включая членов семьи, переехавших вместе с ним.</w:t>
      </w:r>
    </w:p>
    <w:p w14:paraId="26FB1FB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Перечень должностей сотрудников правоохранительных органов, имеющих право при перемещениях и выдвижениях по службе на подъемное пособие, возмещение затрат за проезд на транспорте и за перевозку собственного имущества, определяется руководителем правоохранительного органа.</w:t>
      </w:r>
    </w:p>
    <w:p w14:paraId="0AFD238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Примечание. В настоящей статье под членами семьи сотрудников правоохранительного органа понимаются: супруга (супруг), совместные или одного из супругов несовершеннолетние дети (усыновленные, удочеренные, находящиеся на иждивении или под опекой); дети супруга (супруги), обучающиеся в организациях образования по очной форме обучения, в возрасте до двадцати трех лет; дети с инвалидностью (усыновленные, удочеренные, находящиеся на иждивении или под опекой) и дети с инвалидностью супруга (супруги), которым установлена инвалидность до восемнадцати лет; родители и родители супруга (супруги), находящиеся на иждивении сотрудника.</w:t>
      </w:r>
    </w:p>
    <w:p w14:paraId="2C48964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Под лицами, находящимися на иждивении, признаются члены семьи сотрудника правоохранительного органа, проживающие за счет его дохода и не имеющие самостоятельного источника дохода.</w:t>
      </w:r>
    </w:p>
    <w:p w14:paraId="77BB2B3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63 - в редакции Закона РК от 30.06.2025 </w:t>
      </w:r>
      <w:hyperlink r:id="rId361" w:anchor="z492"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276BB7E"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64. Оплата труда, пенсионное и иное обеспечение сотрудников</w:t>
      </w:r>
    </w:p>
    <w:p w14:paraId="0003C63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Денежное довольствие сотрудников устанавливается в соответствии с единой системой оплаты труда работников для всех органов, содержащихся за счет государственного бюджета, утверждаемой Правительством Республики Казахстан по согласованию с Президентом Республики Казахстан, и включает в себя денежное содержание и надбавки за особые условия прохождения службы, а также другие надбавки, доплаты, устанавливаемые законодательством Республики Казахстан.</w:t>
      </w:r>
    </w:p>
    <w:p w14:paraId="2BD6EB1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Порядок установления сотрудникам надбавок за особые условия прохождения службы, а также других надбавок, доплат утверждается руководителем правоохранительного органа.</w:t>
      </w:r>
    </w:p>
    <w:p w14:paraId="6F06A2E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2. Денежное содержание сотрудников состоит из должностного оклада и доплаты за специальное звание или классный чин.</w:t>
      </w:r>
    </w:p>
    <w:p w14:paraId="6CA4911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Стаж работы для исчисления должностных окладов и пособий для оздоровления определяется законодательством Республики Казахстан.</w:t>
      </w:r>
    </w:p>
    <w:p w14:paraId="005FB3E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Пенсионное обеспечение сотрудников, выплата государственных социальных пособий по инвалидности осуществляются в соответствии с законодательством Республики Казахстан о социальной защите.</w:t>
      </w:r>
    </w:p>
    <w:p w14:paraId="728602A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Сотрудники имеют право по предъявлению командировочного удостоверения на первоочередное приобретение проездных документов на все виды транспорта и получение места для проживания в гостиницах.</w:t>
      </w:r>
    </w:p>
    <w:p w14:paraId="1A1FC68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Детям сотрудников правоохранительных органов, в том числе тех, которые погибли, умерли или пропали без вести во время прохождения службы, местные исполнительные органы предоставляют вне очереди места в детских дошкольных учреждениях по месту жительства.</w:t>
      </w:r>
    </w:p>
    <w:p w14:paraId="50105B2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Повышение размеров должностных окладов сотрудников правоохранительных органов осуществляется раз в три года в размере, установленном на соответствующий финансовый год законом о республиканском бюджете.</w:t>
      </w:r>
    </w:p>
    <w:p w14:paraId="1E85916E"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64 с изменениями, внесенными законами РК от 07.11.2014 </w:t>
      </w:r>
      <w:hyperlink r:id="rId362" w:anchor="z387"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363" w:anchor="z1374" w:history="1">
        <w:r w:rsidRPr="00846016">
          <w:rPr>
            <w:rFonts w:ascii="Arial" w:eastAsia="Times New Roman" w:hAnsi="Arial" w:cs="Arial"/>
            <w:color w:val="073A5E"/>
            <w:sz w:val="20"/>
            <w:szCs w:val="20"/>
            <w:u w:val="single"/>
            <w:lang w:eastAsia="ru-RU"/>
          </w:rPr>
          <w:t>№ 91-VI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64" w:anchor="z1258"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365"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11.07.2022 </w:t>
      </w:r>
      <w:hyperlink r:id="rId366" w:anchor="z758"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367" w:anchor="z960" w:history="1">
        <w:r w:rsidRPr="00846016">
          <w:rPr>
            <w:rFonts w:ascii="Arial" w:eastAsia="Times New Roman" w:hAnsi="Arial" w:cs="Arial"/>
            <w:color w:val="073A5E"/>
            <w:sz w:val="20"/>
            <w:szCs w:val="20"/>
            <w:u w:val="single"/>
            <w:lang w:eastAsia="ru-RU"/>
          </w:rPr>
          <w:t>ст. 2</w:t>
        </w:r>
      </w:hyperlink>
      <w:r w:rsidRPr="00846016">
        <w:rPr>
          <w:rFonts w:ascii="Arial" w:eastAsia="Times New Roman" w:hAnsi="Arial" w:cs="Arial"/>
          <w:color w:val="FF0000"/>
          <w:sz w:val="20"/>
          <w:szCs w:val="20"/>
          <w:bdr w:val="none" w:sz="0" w:space="0" w:color="auto" w:frame="1"/>
          <w:lang w:eastAsia="ru-RU"/>
        </w:rPr>
        <w:t>); от 20.04.2023 </w:t>
      </w:r>
      <w:hyperlink r:id="rId368" w:anchor="z333" w:history="1">
        <w:r w:rsidRPr="00846016">
          <w:rPr>
            <w:rFonts w:ascii="Arial" w:eastAsia="Times New Roman" w:hAnsi="Arial" w:cs="Arial"/>
            <w:color w:val="073A5E"/>
            <w:sz w:val="20"/>
            <w:szCs w:val="20"/>
            <w:u w:val="single"/>
            <w:lang w:eastAsia="ru-RU"/>
          </w:rPr>
          <w:t>№ 226-VII</w:t>
        </w:r>
      </w:hyperlink>
      <w:r w:rsidRPr="00846016">
        <w:rPr>
          <w:rFonts w:ascii="Arial" w:eastAsia="Times New Roman" w:hAnsi="Arial" w:cs="Arial"/>
          <w:color w:val="FF0000"/>
          <w:sz w:val="20"/>
          <w:szCs w:val="20"/>
          <w:bdr w:val="none" w:sz="0" w:space="0" w:color="auto" w:frame="1"/>
          <w:lang w:eastAsia="ru-RU"/>
        </w:rPr>
        <w:t> (вводится в действие с 01.07.2023).</w:t>
      </w:r>
      <w:r w:rsidRPr="00846016">
        <w:rPr>
          <w:rFonts w:ascii="Arial" w:eastAsia="Times New Roman" w:hAnsi="Arial" w:cs="Arial"/>
          <w:color w:val="444444"/>
          <w:sz w:val="20"/>
          <w:szCs w:val="20"/>
          <w:lang w:eastAsia="ru-RU"/>
        </w:rPr>
        <w:br/>
      </w:r>
    </w:p>
    <w:p w14:paraId="0528ED86"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65. Особенности прохождения службы в период временной нетрудоспособности</w:t>
      </w:r>
    </w:p>
    <w:p w14:paraId="0E2CE8E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Период временной нетрудоспособности непрерывного нахождения на лечении сотрудника не должен превышать четыре месяца, кроме тех случаев, когда законодательством Республики Казахстан предусмотрены более длительные сроки нахождения на лечении по отдельным заболеваниям. По истечении установленного срока непрерывного нахождения на лечении сотрудника он подлежит медицинскому освидетельствованию военно-врачебной комиссией для решения вопроса о годности его к дальнейшей службе.</w:t>
      </w:r>
    </w:p>
    <w:p w14:paraId="6BEE9FE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Время нахождения на лечении сотрудников в связи с полученными ими при исполнении служебных обязанностей и служебного долга увечьями (ранениями, контузиями, травмами) сроком не ограничивается. На медицинское освидетельствование указанные лица направляются после окончания лечения или при определившемся исходе заболевания.</w:t>
      </w:r>
    </w:p>
    <w:p w14:paraId="3C78780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3. Сотрудники, часто и длительно болеющие, направляются по представлениям лечебно-профилактических учреждений кадровой службой правоохранительного органа на медицинское освидетельствование в военно-врачебные комиссии для определения годности к дальнейшему прохождению службы, если число дней нетрудоспособности составляет до четырех месяцев по одному и тому же заболеванию непрерывно за двенадцать месяцев или до пяти месяцев в течение года по различным заболеваниям.</w:t>
      </w:r>
    </w:p>
    <w:p w14:paraId="74A12643"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3-1. В случае нетрудоспособности сотрудника по различным заболеваниям свыше сроков, указанных в </w:t>
      </w:r>
      <w:hyperlink r:id="rId369" w:anchor="z651" w:history="1">
        <w:r w:rsidRPr="00846016">
          <w:rPr>
            <w:rFonts w:ascii="Courier New" w:eastAsia="Times New Roman" w:hAnsi="Courier New" w:cs="Courier New"/>
            <w:color w:val="073A5E"/>
            <w:spacing w:val="2"/>
            <w:sz w:val="20"/>
            <w:szCs w:val="20"/>
            <w:u w:val="single"/>
            <w:lang w:eastAsia="ru-RU"/>
          </w:rPr>
          <w:t>пункте 3</w:t>
        </w:r>
      </w:hyperlink>
      <w:r w:rsidRPr="00846016">
        <w:rPr>
          <w:rFonts w:ascii="Courier New" w:eastAsia="Times New Roman" w:hAnsi="Courier New" w:cs="Courier New"/>
          <w:color w:val="000000"/>
          <w:spacing w:val="2"/>
          <w:sz w:val="20"/>
          <w:szCs w:val="20"/>
          <w:lang w:eastAsia="ru-RU"/>
        </w:rPr>
        <w:t> настоящей статьи, за исключением заболеваний, для которых установлен более длительный срок нетрудоспособности, утверждаемый Правительством Республики Казахстан, данный сотрудник зачисляется в распоряжение правоохранительного органа.</w:t>
      </w:r>
    </w:p>
    <w:p w14:paraId="6545DF5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Денежное довольствие сотрудникам в период их временной нетрудоспособности выплачивается в полном объеме.</w:t>
      </w:r>
    </w:p>
    <w:p w14:paraId="4496B28D"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65 с изменениями, внесенными законами РК от 23.04.2014 </w:t>
      </w:r>
      <w:hyperlink r:id="rId370" w:anchor="z105"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371" w:anchor="z89"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372" w:anchor="z501" w:history="1">
        <w:r w:rsidRPr="00846016">
          <w:rPr>
            <w:rFonts w:ascii="Arial" w:eastAsia="Times New Roman" w:hAnsi="Arial" w:cs="Arial"/>
            <w:color w:val="073A5E"/>
            <w:sz w:val="20"/>
            <w:szCs w:val="20"/>
            <w:u w:val="single"/>
            <w:lang w:eastAsia="ru-RU"/>
          </w:rPr>
          <w:t>№ 84-VI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373" w:anchor="z766"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644C94CD"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66. Гарантии в случае гибели (смерти) или увечья сотрудников</w:t>
      </w:r>
    </w:p>
    <w:p w14:paraId="68F5648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При получении увечья (ранения, контузия, травмы) сотрудником в период исполнения им служебных обязанностей ему производится выплата единовременной компенсации, а в случае его гибели (смерти) лицам, имеющим право на ее получение.</w:t>
      </w:r>
    </w:p>
    <w:p w14:paraId="291F342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Порядок выплаты единовременной компенсации устанавливается Правительством Республики Казахстан.</w:t>
      </w:r>
    </w:p>
    <w:p w14:paraId="2D20F8E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случае гибели (смерти) сотрудника вследствие заболевания, увечья (травмы, ранения, контузии), полученных при исполнении служебных обязанностей, либо в течение года после увольнения со службы вследствие заболевания, увечья (травмы, ранения, контузии), полученных при исполнении служебных обязанностей, иждивенцам или наследникам выплачивается единовременная компенсация в размере шестидесятимесячного денежного содержания по последней занимаемой должности.</w:t>
      </w:r>
    </w:p>
    <w:p w14:paraId="64F9F1B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Единовременная компенсация при установлении сотруднику инвалидности, наступившей в результате заболевания, увечья (травмы, ранения, контузии), полученных при исполнении служебных обязанностей или наступившей в результате заболевания, увечья (травмы, ранения, контузии), полученных при исполнении служебных обязанностей, до истечения одного года со дня увольнения сотрудника с правоохранительной службы, выплачивается в размерах:</w:t>
      </w:r>
    </w:p>
    <w:p w14:paraId="63B9CE1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1) лицу с инвалидностью первой группы - тридцатимесячного денежного содержания;</w:t>
      </w:r>
    </w:p>
    <w:p w14:paraId="6A25454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лицу с инвалидностью второй группы - восемнадцатимесячного денежного содержания;</w:t>
      </w:r>
    </w:p>
    <w:p w14:paraId="32E0136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лицу с инвалидностью третьей группы - шестимесячного денежного содержания.</w:t>
      </w:r>
    </w:p>
    <w:p w14:paraId="5955495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В случае получения сотрудниками при исполнении служебных обязанностей тяжелого увечья (травмы, ранения, контузии), не повлекшего инвалидности, им выплачивается единовременная компенсация в размере полуторамесячного денежного содержания, легкого увечья - половины месячного денежного содержания.</w:t>
      </w:r>
    </w:p>
    <w:p w14:paraId="37EC1A5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5-1. Сотрудникам, уволенным из правоохранительных органов по состоянию здоровья в результате увечья (травмы, ранения, контузии), полученного при исполнении служебных обязанностей, ежемесячно осуществляется денежная выплата в размере и порядке, определяемых Правительством Республики Казахстан.</w:t>
      </w:r>
    </w:p>
    <w:p w14:paraId="77BABC1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Единовременная компенсация не выплачивается, если в установленном порядке доказано, что гибель (смерть), заболевание, увечье (ранение, травма, контузия) сотрудника наступили в связи с обстоятельствами, не связанными с исполнением служебных обязанностей.</w:t>
      </w:r>
    </w:p>
    <w:p w14:paraId="51CDB0D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За детьми сотрудника, погибшего при исполнении служебных обязанностей, до достижения ими совершеннолетия сохраняется право на медицинское и санаторно-курортное обслуживание в установленном Правительством Республики Казахстан порядке.</w:t>
      </w:r>
    </w:p>
    <w:p w14:paraId="5B05174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Дети сотрудников, погибших или получивших инвалидность при исполнении служебных обязанностей, пользуются правом зачисления в военные школы-интернаты и кадетские корпуса вне конкурса, а также набравшие пороговый уровень баллов по установленным для поступающих требованиям, зачисляются в организации образования правоохранительного органа вне конкурса.</w:t>
      </w:r>
    </w:p>
    <w:p w14:paraId="6D5A87A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В случае гибели (смерти) сотрудника в результате увечья (травмы, ранения, контузии), полученного при исполнении служебных обязанностей, членам семьи погибшего (умершего) сотрудника ежемесячно осуществляется денежная выплата в размере и порядке, определяемых Правительством Республики Казахстан.</w:t>
      </w:r>
    </w:p>
    <w:p w14:paraId="45123C5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Ежемесячная денежная выплата производится детям (в том числе усыновленным, удочеренным, совместно проживающим пасынкам и падчерицам) до достижения ими совершеннолетнего возраста или до окончания учебного заведения очной формы в системе общего среднего, технического и </w:t>
      </w:r>
      <w:r w:rsidRPr="00846016">
        <w:rPr>
          <w:rFonts w:ascii="Courier New" w:eastAsia="Times New Roman" w:hAnsi="Courier New" w:cs="Courier New"/>
          <w:color w:val="000000"/>
          <w:spacing w:val="2"/>
          <w:sz w:val="20"/>
          <w:szCs w:val="20"/>
          <w:lang w:eastAsia="ru-RU"/>
        </w:rPr>
        <w:lastRenderedPageBreak/>
        <w:t>профессионального, послесреднего образования, в системе высшего и (или) послевузовского образования в пределах, не превышающих двадцатитрехлетнего возраста, а также супруге (супругу) пожизненно независимо от выплаты пособий по потере кормильца, предусмотренных Социальным кодексом Республики Казахстан.</w:t>
      </w:r>
    </w:p>
    <w:p w14:paraId="67A11A5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заключения повторного брака супруге (супругу) погибшего (умершего) сотрудника в результате увечья (травмы, ранения, контузии), полученного при исполнении служебных обязанностей, ежемесячная денежная выплата прекращается.</w:t>
      </w:r>
    </w:p>
    <w:p w14:paraId="2A7C3B7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Ежемесячная денежная выплата осуществляется со дня подачи заявления лицом, имеющим право на ее получение.</w:t>
      </w:r>
    </w:p>
    <w:p w14:paraId="7B0154F5"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66 с изменениями, внесенными законами РК от 29.10.2015 </w:t>
      </w:r>
      <w:hyperlink r:id="rId374" w:anchor="z90"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75" w:anchor="z495" w:history="1">
        <w:r w:rsidRPr="00846016">
          <w:rPr>
            <w:rFonts w:ascii="Arial" w:eastAsia="Times New Roman" w:hAnsi="Arial" w:cs="Arial"/>
            <w:color w:val="073A5E"/>
            <w:sz w:val="20"/>
            <w:szCs w:val="20"/>
            <w:u w:val="single"/>
            <w:lang w:eastAsia="ru-RU"/>
          </w:rPr>
          <w:t>№ 129-VII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376" w:anchor="z767"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377" w:anchor="z960"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20.04.2023 </w:t>
      </w:r>
      <w:hyperlink r:id="rId378" w:anchor="z334" w:history="1">
        <w:r w:rsidRPr="00846016">
          <w:rPr>
            <w:rFonts w:ascii="Arial" w:eastAsia="Times New Roman" w:hAnsi="Arial" w:cs="Arial"/>
            <w:color w:val="073A5E"/>
            <w:sz w:val="20"/>
            <w:szCs w:val="20"/>
            <w:u w:val="single"/>
            <w:lang w:eastAsia="ru-RU"/>
          </w:rPr>
          <w:t>№ 226-VII</w:t>
        </w:r>
      </w:hyperlink>
      <w:r w:rsidRPr="00846016">
        <w:rPr>
          <w:rFonts w:ascii="Arial" w:eastAsia="Times New Roman" w:hAnsi="Arial" w:cs="Arial"/>
          <w:color w:val="FF0000"/>
          <w:sz w:val="20"/>
          <w:szCs w:val="20"/>
          <w:bdr w:val="none" w:sz="0" w:space="0" w:color="auto" w:frame="1"/>
          <w:lang w:eastAsia="ru-RU"/>
        </w:rPr>
        <w:t> (вводится в действие с 01.07.2023); от 24.06.2025 </w:t>
      </w:r>
      <w:hyperlink r:id="rId379" w:anchor="z346" w:history="1">
        <w:r w:rsidRPr="00846016">
          <w:rPr>
            <w:rFonts w:ascii="Arial" w:eastAsia="Times New Roman" w:hAnsi="Arial" w:cs="Arial"/>
            <w:color w:val="073A5E"/>
            <w:sz w:val="20"/>
            <w:szCs w:val="20"/>
            <w:u w:val="single"/>
            <w:lang w:eastAsia="ru-RU"/>
          </w:rPr>
          <w:t>№ 196-VIII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380" w:anchor="z501"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D254551"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67. Компенсация расходов на погребение</w:t>
      </w:r>
    </w:p>
    <w:p w14:paraId="19E1409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Для погребения умерших или погибших сотрудников выплачивается единовременная денежная компенсация в размере их трехмесячного денежного содержания, а пенсионерам - в размере трехмесячной пенсионной выплаты.</w:t>
      </w:r>
    </w:p>
    <w:p w14:paraId="7178C18A"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68. Жилищное обеспечение сотрудников правоохранительных органов</w:t>
      </w:r>
    </w:p>
    <w:p w14:paraId="40A5CAA9" w14:textId="77777777" w:rsidR="00846016" w:rsidRPr="00846016" w:rsidRDefault="00846016" w:rsidP="00846016">
      <w:pPr>
        <w:spacing w:after="0" w:line="285" w:lineRule="atLeast"/>
        <w:textAlignment w:val="baseline"/>
        <w:rPr>
          <w:rFonts w:ascii="Courier New" w:eastAsia="Times New Roman" w:hAnsi="Courier New" w:cs="Courier New"/>
          <w:color w:val="FF0000"/>
          <w:spacing w:val="2"/>
          <w:sz w:val="20"/>
          <w:szCs w:val="20"/>
          <w:lang w:eastAsia="ru-RU"/>
        </w:rPr>
      </w:pPr>
      <w:r w:rsidRPr="00846016">
        <w:rPr>
          <w:rFonts w:ascii="Courier New" w:eastAsia="Times New Roman" w:hAnsi="Courier New" w:cs="Courier New"/>
          <w:color w:val="FF0000"/>
          <w:spacing w:val="2"/>
          <w:sz w:val="20"/>
          <w:szCs w:val="20"/>
          <w:lang w:eastAsia="ru-RU"/>
        </w:rPr>
        <w:t>      Сноска. Заголовок статьи 68 - в редакции Закона РК от 30.06.2025 </w:t>
      </w:r>
      <w:hyperlink r:id="rId381" w:anchor="z504" w:history="1">
        <w:r w:rsidRPr="00846016">
          <w:rPr>
            <w:rFonts w:ascii="Courier New" w:eastAsia="Times New Roman" w:hAnsi="Courier New" w:cs="Courier New"/>
            <w:color w:val="073A5E"/>
            <w:spacing w:val="2"/>
            <w:sz w:val="20"/>
            <w:szCs w:val="20"/>
            <w:u w:val="single"/>
            <w:lang w:eastAsia="ru-RU"/>
          </w:rPr>
          <w:t>№ 203-VIII</w:t>
        </w:r>
      </w:hyperlink>
      <w:r w:rsidRPr="00846016">
        <w:rPr>
          <w:rFonts w:ascii="Courier New" w:eastAsia="Times New Roman" w:hAnsi="Courier New" w:cs="Courier New"/>
          <w:color w:val="FF0000"/>
          <w:spacing w:val="2"/>
          <w:sz w:val="20"/>
          <w:szCs w:val="20"/>
          <w:lang w:eastAsia="ru-RU"/>
        </w:rPr>
        <w:t> (вводится в действие с 01.07.2025).</w:t>
      </w:r>
    </w:p>
    <w:p w14:paraId="335C953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Сотрудники пользуются правом первоочередного обеспечения жилой площадью из государственного жилищного фонда.</w:t>
      </w:r>
    </w:p>
    <w:p w14:paraId="01D5B82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Сотрудники, а также лица, уволенные со службы в правоохранительных органах, имеют право на приватизацию занимаемого служебного жилища в порядке, предусмотренном Законом Республики Казахстан "О жилищных отношениях".</w:t>
      </w:r>
    </w:p>
    <w:p w14:paraId="7F05663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Сотрудники (за исключением курсантов) и члены их семей обеспечиваются жилищем на период прохождения службы за счет бюджетных средств в порядке, предусмотренном Законом Республики Казахстан "О жилищных отношениях".</w:t>
      </w:r>
    </w:p>
    <w:p w14:paraId="0D2FF80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4. В случае гибели сотрудника при исполнении служебных обязанностей семья погибшего имеет право на получение не позднее одного года со дня его </w:t>
      </w:r>
      <w:r w:rsidRPr="00846016">
        <w:rPr>
          <w:rFonts w:ascii="Courier New" w:eastAsia="Times New Roman" w:hAnsi="Courier New" w:cs="Courier New"/>
          <w:color w:val="000000"/>
          <w:spacing w:val="2"/>
          <w:sz w:val="20"/>
          <w:szCs w:val="20"/>
          <w:lang w:eastAsia="ru-RU"/>
        </w:rPr>
        <w:lastRenderedPageBreak/>
        <w:t>гибели жилой площади из государственного жилищного фонда на условиях и в порядке, установленных законодательством Республики Казахстан.</w:t>
      </w:r>
    </w:p>
    <w:p w14:paraId="0449C749"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68 с изменениями, внесенными законами РК от 11.07.2022 </w:t>
      </w:r>
      <w:hyperlink r:id="rId382" w:anchor="z777"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383" w:anchor="z504"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с 01.07.2025).</w:t>
      </w:r>
      <w:r w:rsidRPr="00846016">
        <w:rPr>
          <w:rFonts w:ascii="Arial" w:eastAsia="Times New Roman" w:hAnsi="Arial" w:cs="Arial"/>
          <w:color w:val="444444"/>
          <w:sz w:val="20"/>
          <w:szCs w:val="20"/>
          <w:lang w:eastAsia="ru-RU"/>
        </w:rPr>
        <w:br/>
      </w:r>
    </w:p>
    <w:p w14:paraId="1D6EE03D"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69. Иные меры социальной защиты сотрудников и пенсионеров правоохранительных органов</w:t>
      </w:r>
    </w:p>
    <w:p w14:paraId="419D37C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Сотрудники подлежат обязательному социальному страхованию в соответствии с законодательством Республики Казахстан.</w:t>
      </w:r>
    </w:p>
    <w:p w14:paraId="4771F9A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пределах, установленных Правительством Республики Казахстан, на сотрудников и пенсионеров правоохранительных органов распространяются льготы и преимущества, установленные законодательством Республики Казахстан для военнослужащих и пенсионеров Министерства обороны Республики Казахстан.</w:t>
      </w:r>
    </w:p>
    <w:p w14:paraId="7A8266A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Сотрудники, несущие службу в противотуберкулезных и других специализированных инфекционных учреждениях, пользуются льготами, устанавливаемыми законодательством Республики Казахстан для названных сотрудников.</w:t>
      </w:r>
    </w:p>
    <w:p w14:paraId="77A84A3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3-1. На сотрудников органов и учреждений уголовно-исполнительной системы, несущих службу в противотуберкулезных учреждениях и других специализированных участках и учреждениях уголовно-исполнительной системы, распространяются льготы, установленные законодательством Республики Казахстан для данной категории медицинских работников.</w:t>
      </w:r>
    </w:p>
    <w:p w14:paraId="0E32FEA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Сотрудникам выплачивается денежная компенсация на содержание жилища и оплату коммунальных услуг в размере, определяемом законом о республиканском бюджете.</w:t>
      </w:r>
    </w:p>
    <w:p w14:paraId="5560708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Членам семьи умерших получателей пенсионных выплат за выслугу лет из числа сотрудников правоохранительных органов независимо от назначения пособия по случаю потери кормильца выплачиваются единовременные пособия: жене (мужу) – в размере трехмесячной пенсионной выплаты кормильца и на каждого нетрудоспособного члена семьи – в размере месячной пенсионной выплаты кормильца, выплачивающейся ему ко дню смерти.</w:t>
      </w:r>
    </w:p>
    <w:p w14:paraId="6FCA1B1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При определении размера единовременного пособия, предусмотренного настоящим пунктом, в число членов семьи, имеющих право на пособие, включаются: супруга (супруг) независимо от возраста и трудоспособности; дети, не достигшие восемнадцати лет или старше этого возраста, если им установлена инвалидность до достижения восемнадцатилетнего возраста или они являлись на день смерти кормильца учащимися очных учебных заведений и не достигли двадцатитрехлетнего возраста; состоящие на иждивении умершего </w:t>
      </w:r>
      <w:r w:rsidRPr="00846016">
        <w:rPr>
          <w:rFonts w:ascii="Courier New" w:eastAsia="Times New Roman" w:hAnsi="Courier New" w:cs="Courier New"/>
          <w:color w:val="000000"/>
          <w:spacing w:val="2"/>
          <w:sz w:val="20"/>
          <w:szCs w:val="20"/>
          <w:lang w:eastAsia="ru-RU"/>
        </w:rPr>
        <w:lastRenderedPageBreak/>
        <w:t>родители, достигшие установленного законодательством Республики Казахстан пенсионного возраста либо являющиеся лицами с инвалидностью.</w:t>
      </w:r>
    </w:p>
    <w:p w14:paraId="377F6EE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Ущерб, причиненный здоровью и имуществу сотрудника, а также ущерб, причиненный здоровью и имуществу членов семьи и близких родственников сотрудника в связи с исполнением им служебных обязанностей, возмещаются в полном объеме из бюджетных средств с последующим взысканием этой суммы с лица, причинившего ущерб.</w:t>
      </w:r>
    </w:p>
    <w:p w14:paraId="2ECF148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Порядок возмещения ущерба определяется Правительством Республики Казахстан.</w:t>
      </w:r>
    </w:p>
    <w:p w14:paraId="59541D45"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69 с изменениями, внесенными законами РК от 18.01.2012 </w:t>
      </w:r>
      <w:hyperlink r:id="rId384" w:anchor="z390" w:history="1">
        <w:r w:rsidRPr="00846016">
          <w:rPr>
            <w:rFonts w:ascii="Arial" w:eastAsia="Times New Roman" w:hAnsi="Arial" w:cs="Arial"/>
            <w:color w:val="073A5E"/>
            <w:sz w:val="20"/>
            <w:szCs w:val="20"/>
            <w:u w:val="single"/>
            <w:lang w:eastAsia="ru-RU"/>
          </w:rPr>
          <w:t>№ 547-IV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21.05.2013 </w:t>
      </w:r>
      <w:hyperlink r:id="rId385" w:anchor="z67"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23.04.2014 </w:t>
      </w:r>
      <w:hyperlink r:id="rId386" w:anchor="z106"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87" w:anchor="z499" w:history="1">
        <w:r w:rsidRPr="00846016">
          <w:rPr>
            <w:rFonts w:ascii="Arial" w:eastAsia="Times New Roman" w:hAnsi="Arial" w:cs="Arial"/>
            <w:color w:val="073A5E"/>
            <w:sz w:val="20"/>
            <w:szCs w:val="20"/>
            <w:u w:val="single"/>
            <w:lang w:eastAsia="ru-RU"/>
          </w:rPr>
          <w:t>№ 129-VII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388" w:anchor="z779"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0AF3B4D0"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70. Медицинское и санаторно-курортное обеспечение сотрудников и пенсионеров правоохранительных органов</w:t>
      </w:r>
    </w:p>
    <w:p w14:paraId="426C53B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Медицинское обеспечение сотрудников осуществляется в медицинских организациях органов внутренних дел в порядке, определенном Правительством Республики Казахстан, за счет бюджетных средств.</w:t>
      </w:r>
    </w:p>
    <w:p w14:paraId="50D5AB7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Медицинская помощь отдельным категориям сотрудников, перечень которых утверждается Управлением Делами Президента Республики Казахстан по согласованию с Администрацией Президента Республики Казахстан, оказывается в медицинских организациях Управления Делами Президента Республики Казахстан:</w:t>
      </w:r>
    </w:p>
    <w:p w14:paraId="301FCF5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 рамках гарантированного объема бесплатной медицинской помощи в соответствии с Кодексом Республики Казахстан "О здоровье народа и системе здравоохранения";</w:t>
      </w:r>
    </w:p>
    <w:p w14:paraId="4F62380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системе обязательного социального медицинского страхования в соответствии с Законом Республики Казахстан "Об обязательном социальном медицинском страховании";</w:t>
      </w:r>
    </w:p>
    <w:p w14:paraId="060BAB2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за счет бюджетных средств по видам и в объемах, определяемых Управлением Делами Президента Республики Казахстан.</w:t>
      </w:r>
    </w:p>
    <w:p w14:paraId="08B1A56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2. При отсутствии по месту прохождения правоохранительной службы или месту жительства сотрудников медицинских организаций органов внутренних дел или соответствующих отделений в них, специалистов либо специального </w:t>
      </w:r>
      <w:r w:rsidRPr="00846016">
        <w:rPr>
          <w:rFonts w:ascii="Courier New" w:eastAsia="Times New Roman" w:hAnsi="Courier New" w:cs="Courier New"/>
          <w:color w:val="000000"/>
          <w:spacing w:val="2"/>
          <w:sz w:val="20"/>
          <w:szCs w:val="20"/>
          <w:lang w:eastAsia="ru-RU"/>
        </w:rPr>
        <w:lastRenderedPageBreak/>
        <w:t>оборудования по медицинским показаниям медицинская помощь сотрудникам оказывается субъектами здравоохранения:</w:t>
      </w:r>
    </w:p>
    <w:p w14:paraId="222316A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 рамках гарантированного объема бесплатной медицинской помощи в соответствии с Кодексом Республики Казахстан "О здоровье народа и системе здравоохранения";</w:t>
      </w:r>
    </w:p>
    <w:p w14:paraId="3729651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системе обязательного социального медицинского страхования в соответствии с Законом Республики Казахстан "Об обязательном социальном медицинском страховании".</w:t>
      </w:r>
    </w:p>
    <w:p w14:paraId="4A178AA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Оплата услуг субъектов здравоохранения по оказанию медицинской помощи сотрудникам, указанной в подпунктах 1) и 2) части первой настоящего пункта, осуществляется фондом социального медицинского страхования.</w:t>
      </w:r>
    </w:p>
    <w:p w14:paraId="042E1E9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Возмещение затрат фонда социального медицинского страхования на оплату услуг субъектов здравоохранения по оказанию медицинской помощи сотрудникам в рамках гарантированного объема бесплатной медицинской помощи и в системе обязательного социального медицинского страхования осуществляется за счет бюджетных средств, предусмотренных уполномоченному органу в области здравоохранения.</w:t>
      </w:r>
    </w:p>
    <w:p w14:paraId="7857D04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Санаторно-курортным лечением сотрудники обеспечиваются в соответствующих организациях здравоохранения в порядке, определенном Правительством Республики Казахстан.</w:t>
      </w:r>
    </w:p>
    <w:p w14:paraId="5BDF378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Сотрудники, получившие увечья (ранения, травмы, контузии) при исполнении служебных обязанностей, направляются на санаторно-курортное лечение за счет бюджетных средств.</w:t>
      </w:r>
    </w:p>
    <w:p w14:paraId="1D62CF6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Члены семей сотрудников, проживающие совместно с ними, а также пенсионеры правоохранительных органов имеют право на медицинскую помощь в медицинских организациях органов внутренних дел.</w:t>
      </w:r>
    </w:p>
    <w:p w14:paraId="72BB583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Оплата услуг медицинских организаций органов внутренних дел по оказанию медицинской помощи лицам, указанным в части первой настоящего пункта, осуществляется фондом социального медицинского страхования:</w:t>
      </w:r>
    </w:p>
    <w:p w14:paraId="18341FD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в рамках гарантированного объема бесплатной медицинской помощи в соответствии с Кодексом Республики Казахстан "О здоровье народа и системе здравоохранения";</w:t>
      </w:r>
    </w:p>
    <w:p w14:paraId="22B6E15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в системе обязательного социального медицинского страхования в соответствии с Законом Республики Казахстан "Об обязательном социальном медицинском страховании".</w:t>
      </w:r>
    </w:p>
    <w:p w14:paraId="5CF0673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Члены семей сотрудников, проживающие совместно с ними, а также пенсионеры правоохранительных органов пользуются медицинским и санаторно-</w:t>
      </w:r>
      <w:r w:rsidRPr="00846016">
        <w:rPr>
          <w:rFonts w:ascii="Courier New" w:eastAsia="Times New Roman" w:hAnsi="Courier New" w:cs="Courier New"/>
          <w:color w:val="000000"/>
          <w:spacing w:val="2"/>
          <w:sz w:val="20"/>
          <w:szCs w:val="20"/>
          <w:lang w:eastAsia="ru-RU"/>
        </w:rPr>
        <w:lastRenderedPageBreak/>
        <w:t>курортным обслуживанием в медицинских организациях органов внутренних дел в порядке, определенном Правительством Республики Казахстан.</w:t>
      </w:r>
    </w:p>
    <w:p w14:paraId="0DB50FF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Государственные учреждения органов внутренних дел в сфере оказания медицинской помощи в рамках гарантированного объема бесплатной медицинской помощи и в системе обязательного социального медицинского страхования вправе осуществлять приносящую доходы деятельность.</w:t>
      </w:r>
    </w:p>
    <w:p w14:paraId="7633104F"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70 в редакции Закона РК от 30.06.2017 </w:t>
      </w:r>
      <w:hyperlink r:id="rId389" w:anchor="z400" w:history="1">
        <w:r w:rsidRPr="00846016">
          <w:rPr>
            <w:rFonts w:ascii="Arial" w:eastAsia="Times New Roman" w:hAnsi="Arial" w:cs="Arial"/>
            <w:color w:val="073A5E"/>
            <w:sz w:val="20"/>
            <w:szCs w:val="20"/>
            <w:u w:val="single"/>
            <w:lang w:eastAsia="ru-RU"/>
          </w:rPr>
          <w:t>№ 80-VI</w:t>
        </w:r>
      </w:hyperlink>
      <w:r w:rsidRPr="00846016">
        <w:rPr>
          <w:rFonts w:ascii="Arial" w:eastAsia="Times New Roman" w:hAnsi="Arial" w:cs="Arial"/>
          <w:color w:val="FF0000"/>
          <w:sz w:val="20"/>
          <w:szCs w:val="20"/>
          <w:bdr w:val="none" w:sz="0" w:space="0" w:color="auto" w:frame="1"/>
          <w:lang w:eastAsia="ru-RU"/>
        </w:rPr>
        <w:t> (вводится в действие с 01.01.2020).</w:t>
      </w:r>
      <w:r w:rsidRPr="00846016">
        <w:rPr>
          <w:rFonts w:ascii="Arial" w:eastAsia="Times New Roman" w:hAnsi="Arial" w:cs="Arial"/>
          <w:color w:val="444444"/>
          <w:sz w:val="20"/>
          <w:szCs w:val="20"/>
          <w:lang w:eastAsia="ru-RU"/>
        </w:rPr>
        <w:br/>
      </w:r>
    </w:p>
    <w:p w14:paraId="200597C5"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10. ОТПУСКА</w:t>
      </w:r>
    </w:p>
    <w:p w14:paraId="119C17CB"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71. Виды отпусков</w:t>
      </w:r>
    </w:p>
    <w:p w14:paraId="2C49753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Для сотрудников, курсантов организаций образования правоохранительных органов устанавливаются следующие виды отпусков:</w:t>
      </w:r>
    </w:p>
    <w:p w14:paraId="1922170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оплачиваемые ежегодные трудовые отпуска;</w:t>
      </w:r>
    </w:p>
    <w:p w14:paraId="4BDAE1F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краткосрочные отпуска;</w:t>
      </w:r>
    </w:p>
    <w:p w14:paraId="271B292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учебные отпуска (курсантам организаций образования правоохранительных органов, сотрудникам, обучающимся по заочной форме обучения);</w:t>
      </w:r>
    </w:p>
    <w:p w14:paraId="5805A88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дополнительные оплачиваемые отпуска за выслугу лет и за особые условия прохождения службы;</w:t>
      </w:r>
    </w:p>
    <w:p w14:paraId="6C1E750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отпуска по беременности и родам, отпуска сотрудникам, усыновившим или удочерившим новорожденного ребенка (детей), отпуска без сохранения заработной платы по уходу за ребенком до достижения им возраста трех лет.</w:t>
      </w:r>
    </w:p>
    <w:p w14:paraId="677CFD7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В случаях, предусмотренных законами Республики Казахстан и актами Президента Республики Казахстан, сотрудникам может быть предоставлен отпуск без сохранения заработной платы с освобождением от занимаемой должности и оставлением в кадрах правоохранительного органа.</w:t>
      </w:r>
    </w:p>
    <w:p w14:paraId="4114896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По окончании отпуска без сохранения заработной платы сотруднику предоставляется должность не ниже ранее занимаемой должности.</w:t>
      </w:r>
    </w:p>
    <w:p w14:paraId="4BE7558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Предоставление, продление отпуска либо перенос и отзыв из отпуска оформляются соответствующим приказом.</w:t>
      </w:r>
    </w:p>
    <w:p w14:paraId="04CA2A71"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71 с изменениями, внесенными законами РК от 13.11.2015 </w:t>
      </w:r>
      <w:hyperlink r:id="rId390" w:anchor="z103" w:history="1">
        <w:r w:rsidRPr="00846016">
          <w:rPr>
            <w:rFonts w:ascii="Arial" w:eastAsia="Times New Roman" w:hAnsi="Arial" w:cs="Arial"/>
            <w:color w:val="073A5E"/>
            <w:sz w:val="20"/>
            <w:szCs w:val="20"/>
            <w:u w:val="single"/>
            <w:lang w:eastAsia="ru-RU"/>
          </w:rPr>
          <w:t>№ 398-V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391" w:anchor="z503" w:history="1">
        <w:r w:rsidRPr="00846016">
          <w:rPr>
            <w:rFonts w:ascii="Arial" w:eastAsia="Times New Roman" w:hAnsi="Arial" w:cs="Arial"/>
            <w:color w:val="073A5E"/>
            <w:sz w:val="20"/>
            <w:szCs w:val="20"/>
            <w:u w:val="single"/>
            <w:lang w:eastAsia="ru-RU"/>
          </w:rPr>
          <w:t>№ 84-VI</w:t>
        </w:r>
      </w:hyperlink>
      <w:r w:rsidRPr="00846016">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w:t>
      </w:r>
      <w:r w:rsidRPr="00846016">
        <w:rPr>
          <w:rFonts w:ascii="Arial" w:eastAsia="Times New Roman" w:hAnsi="Arial" w:cs="Arial"/>
          <w:color w:val="FF0000"/>
          <w:sz w:val="20"/>
          <w:szCs w:val="20"/>
          <w:bdr w:val="none" w:sz="0" w:space="0" w:color="auto" w:frame="1"/>
          <w:lang w:eastAsia="ru-RU"/>
        </w:rPr>
        <w:lastRenderedPageBreak/>
        <w:t>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5ACADC35"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72. Общий порядок исчисления продолжительности отпусков</w:t>
      </w:r>
    </w:p>
    <w:p w14:paraId="336ECF1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Продолжительность отпусков исчисляется в календарных днях. Праздничные дни, установленные законодательством Республики Казахстан нерабочими днями, при определении длительности отпусков не учитываются. При объявлении в установленном законом порядке выходных дней рабочими эти дни присоединяются к оплачиваемому ежегодному трудовому отпуску.</w:t>
      </w:r>
    </w:p>
    <w:p w14:paraId="3D0ABC0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При определении длительности отпусков не учитывается время на путь следования сотрудников к месту проведения отпуска и обратно.</w:t>
      </w:r>
    </w:p>
    <w:p w14:paraId="5FDB63B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Сотрудники, имеющие право на отпуск, могут использовать его по частям, но не более двух частей. Время на путь следования предоставляется только на одну часть отпуска.</w:t>
      </w:r>
    </w:p>
    <w:p w14:paraId="7E8DCFF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Сотрудникам, увольняемым из правоохранительных органов, в год увольнения по их желанию предоставляется оплачиваемый ежегодный трудовой отпуск за фактически отработанное ими в этом году время, или за неиспользованный в год увольнения оплачиваемый ежегодный трудовой отпуск выплачивается денежная компенсация пропорционально прослуженному в этом году времени, но не более чем за сорок календарных дней.</w:t>
      </w:r>
    </w:p>
    <w:p w14:paraId="216FA75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Сотрудникам, направляемым на учебу в организации образования системы правоохранительных органов, оплачиваемые ежегодные трудовые отпуска предоставляются до убытия в организацию образования.</w:t>
      </w:r>
    </w:p>
    <w:p w14:paraId="5374B85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Сотрудникам за время оплачиваемых ежегодных трудовых, краткосрочных, дополнительных отпусков, включая время, предоставленное на проезд к месту проведения отпуска и обратно, денежное довольствие выплачивается в размере, получаемом ими ко дню убытия в отпуск по занимаемой должности.</w:t>
      </w:r>
    </w:p>
    <w:p w14:paraId="3FD17AE3"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73. Оплачиваемый ежегодный трудовой отпуск</w:t>
      </w:r>
    </w:p>
    <w:p w14:paraId="62642BA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Оплачиваемый ежегодный трудовой отпуск сотрудникам предоставляется продолжительностью тридцать календарных дней с выплатой пособия для оздоровления в размере двух должностных окладов.</w:t>
      </w:r>
    </w:p>
    <w:p w14:paraId="37EBBA0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Оплачиваемый ежегодный трудовой отпуск сотруднику должен быть предоставлен в течение календарного года в соответствии с графиком отпусков.</w:t>
      </w:r>
    </w:p>
    <w:p w14:paraId="694C6AE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Сотрудникам, заболевшим во время оплачиваемого ежегодного трудового отпуска, отпуск продлевается на число дней нахождения их на лечении.</w:t>
      </w:r>
    </w:p>
    <w:p w14:paraId="33ADB08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4. Исчисление продолжительности оплачиваемого ежегодного трудового отпуска сотруднику в год поступления на службу в правоохранительные органы (увольнения со службы), поступления на учебу (завершения учебы), а также выхода в (из) отпуск (отпуска) по беременности и родам, отпуска сотрудникам, усыновившим или удочерившим новорожденного ребенка (детей), отпуска без сохранения заработной платы по уходу за ребенком до достижения им возраста трех лет осуществляется делением продолжительности ежегодного трудового отпуска на двенадцать и умножением полученного количества дней на количество полных месяцев службы в год поступления на правоохранительную службу (увольнения со службы), поступления на учебу (завершения учебы), выхода в отпуск (из отпуска).</w:t>
      </w:r>
    </w:p>
    <w:p w14:paraId="295AF78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Округление количества неполных дней производится в сторону увеличения.</w:t>
      </w:r>
    </w:p>
    <w:p w14:paraId="21D5C10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этом сотрудникам, имеющим право на отпуск продолжительностью десять календарных дней и более, предоставляется сверх отпуска время на путь следования.</w:t>
      </w:r>
    </w:p>
    <w:p w14:paraId="205A964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73 с изменением, внесенным Законом РК от 11.07.2022 </w:t>
      </w:r>
      <w:hyperlink r:id="rId392" w:anchor="z782"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4E44549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74. Краткосрочные отпуска</w:t>
      </w:r>
    </w:p>
    <w:p w14:paraId="2E6D4E0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Краткосрочные оплачиваемые отпуска предоставляются сотрудникам для решения неотложных социально-бытовых вопросов, а также по другим уважительным причинам до десяти календарных дней без учета времени на путь следования сотрудника к месту проведения отпуска и обратно.</w:t>
      </w:r>
    </w:p>
    <w:p w14:paraId="3256B54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Краткосрочный отпуск в счет оплачиваемого ежегодного трудового отпуска не засчитывается.</w:t>
      </w:r>
    </w:p>
    <w:p w14:paraId="43759673"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75. Учебный отпуск</w:t>
      </w:r>
    </w:p>
    <w:p w14:paraId="111986F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Курсантам, магистрантам и докторантам очных форм обучения в организациях образования правоохранительных органов предоставляются следующие отпуска:</w:t>
      </w:r>
    </w:p>
    <w:p w14:paraId="1B5B1BE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зимний каникулярный отпуск - продолжительностью четырнадцать календарных дней;</w:t>
      </w:r>
    </w:p>
    <w:p w14:paraId="114B326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летний каникулярный отпуск - продолжительностью тридцать календарных дней;</w:t>
      </w:r>
    </w:p>
    <w:p w14:paraId="0CD99B6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в связи с окончанием организации образования, за исключением магистратуры, докторантуры, – продолжительностью тридцать календарных дней.</w:t>
      </w:r>
    </w:p>
    <w:p w14:paraId="132C375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2. Курсантам, магистрантам и докторантам организаций образования правоохранительных органов, имеющим учебную задолженность, каникулярные </w:t>
      </w:r>
      <w:r w:rsidRPr="00846016">
        <w:rPr>
          <w:rFonts w:ascii="Courier New" w:eastAsia="Times New Roman" w:hAnsi="Courier New" w:cs="Courier New"/>
          <w:color w:val="000000"/>
          <w:spacing w:val="2"/>
          <w:sz w:val="20"/>
          <w:szCs w:val="20"/>
          <w:lang w:eastAsia="ru-RU"/>
        </w:rPr>
        <w:lastRenderedPageBreak/>
        <w:t>отпуска предоставляются после ее ликвидации в пределах сроков проведения отпусков, установленных учебными программами.</w:t>
      </w:r>
    </w:p>
    <w:p w14:paraId="22537B1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Дополнительные отпуска, предусмотренные настоящим Законом, курсантам не предоставляются.</w:t>
      </w:r>
    </w:p>
    <w:p w14:paraId="77A5F89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Сотрудникам, поступающим в организации образования правоохранительных органов по очной форме, а также дистанционному обучению, для подготовки и сдачи вступительных экзаменов предоставляются учебные отпуска продолжительностью тридцать календарных дней с сохранением денежного содержания, а поступающим в другие организации образования для сдачи вступительных экзаменов - продолжительностью до пятнадцати календарных дней без сохранения денежного содержания.</w:t>
      </w:r>
    </w:p>
    <w:p w14:paraId="353DE35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Сотрудникам, обучающимся в организациях образования правоохранительных органов по дистанционному обучению, предоставляются учебные отпуска на период сдачи экзаменов продолжительностью, равной продолжительности экзаменационной сессии, но не более сорока пяти календарных дней в течение одного года, возмещаются расходы на проезд железнодорожным транспортом к месту учебы и обратно в пределах Республики Казахстан.</w:t>
      </w:r>
    </w:p>
    <w:p w14:paraId="2248370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Курсантам, обучающимся по очной форме в организациях образования правоохранительных (полицейских) органов зарубежных стран, возмещаются расходы на проезд к месту учебы и обратно в период каникулярных отпусков.</w:t>
      </w:r>
    </w:p>
    <w:p w14:paraId="47741C5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Сотрудникам, обучающимся в организациях образования правоохранительных органов Республики Казахстан и зарубежных стран, на курсах повышения квалификации и переподготовки кадров, выплачиваются за каждый день нахождения на учебе суточные и возмещаются расходы по найму жилого помещения в порядке и по нормам, установленным на служебные командировки.</w:t>
      </w:r>
    </w:p>
    <w:p w14:paraId="4C70787E"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w:t>
      </w:r>
      <w:bookmarkStart w:id="38" w:name="z715"/>
      <w:bookmarkEnd w:id="38"/>
      <w:r w:rsidRPr="00846016">
        <w:rPr>
          <w:rFonts w:ascii="Arial" w:eastAsia="Times New Roman" w:hAnsi="Arial" w:cs="Arial"/>
          <w:color w:val="FF0000"/>
          <w:sz w:val="20"/>
          <w:szCs w:val="20"/>
          <w:bdr w:val="none" w:sz="0" w:space="0" w:color="auto" w:frame="1"/>
          <w:lang w:eastAsia="ru-RU"/>
        </w:rPr>
        <w:t>7. Исключен Законом РК от 11.07.2022 </w:t>
      </w:r>
      <w:hyperlink r:id="rId393" w:anchor="z794"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11CB64C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Вопросы оплаты труда, проезда к месту учебы, предоставления отпусков сотрудникам, обучающимся в иных организациях образования по заочной (вечерней) форме обучения, регулируются трудовым законодательством Республики Казахстан.</w:t>
      </w:r>
    </w:p>
    <w:p w14:paraId="42E5C21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Сотрудникам, поступившим в организации образования в рамках государственного заказа по подготовке государственных служащих или по программам докторантуры (PhD, доктор по профилю) в ведущие зарубежные высшие учебные заведения, определяемые Республиканской комиссией по подготовке кадров за рубежом, предоставляется учебный отпуск без сохранения денежного довольствия с освобождением от занимаемой должности и оставлением в кадрах правоохранительного органа.</w:t>
      </w:r>
    </w:p>
    <w:p w14:paraId="0353D51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По окончании обучения сотруднику предоставляется должность не ниже ранее занимаемой должности.</w:t>
      </w:r>
    </w:p>
    <w:p w14:paraId="4223441A"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75 с изменениями, внесенными законами РК от 03.07.2013 </w:t>
      </w:r>
      <w:hyperlink r:id="rId394" w:anchor="z514" w:history="1">
        <w:r w:rsidRPr="00846016">
          <w:rPr>
            <w:rFonts w:ascii="Arial" w:eastAsia="Times New Roman" w:hAnsi="Arial" w:cs="Arial"/>
            <w:color w:val="073A5E"/>
            <w:sz w:val="20"/>
            <w:szCs w:val="20"/>
            <w:u w:val="single"/>
            <w:lang w:eastAsia="ru-RU"/>
          </w:rPr>
          <w:t>№ 124-V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13.11.2015 </w:t>
      </w:r>
      <w:hyperlink r:id="rId395" w:anchor="z104" w:history="1">
        <w:r w:rsidRPr="00846016">
          <w:rPr>
            <w:rFonts w:ascii="Arial" w:eastAsia="Times New Roman" w:hAnsi="Arial" w:cs="Arial"/>
            <w:color w:val="073A5E"/>
            <w:sz w:val="20"/>
            <w:szCs w:val="20"/>
            <w:u w:val="single"/>
            <w:lang w:eastAsia="ru-RU"/>
          </w:rPr>
          <w:t>№ 398-V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396" w:anchor="z786"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5DF86460"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76. Дополнительный оплачиваемый отпуск в зависимости от выслуги лет и за особые условия прохождения службы</w:t>
      </w:r>
    </w:p>
    <w:p w14:paraId="1D2F99E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Дополнительный оплачиваемый отпуск в зависимости от выслуги лет (в календарном исчислении), учитываемой при назначении пенсии, сотрудникам предоставляется:</w:t>
      </w:r>
    </w:p>
    <w:p w14:paraId="46311E3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имеющим выслугу более десяти лет - продолжительностью пять календарных дней;</w:t>
      </w:r>
    </w:p>
    <w:p w14:paraId="6562281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имеющим выслугу более пятнадцати лет - продолжительностью десять календарных дней;</w:t>
      </w:r>
    </w:p>
    <w:p w14:paraId="01A9901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имеющим выслугу более двадцати лет - продолжительностью пятнадцать календарных дней.</w:t>
      </w:r>
    </w:p>
    <w:p w14:paraId="610A8F7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Сотрудникам, проходящим службу в высокогорных местностях (на высоте тысяча пятьсот метров и выше), в местностях с тяжелыми и неблагоприятными климатическими условиями, перечень которых определяется Правительством Республики Казахстан, оплачиваемый ежегодный трудовой отпуск предоставляется продолжительностью сорок пять календарных дней независимо от выслуги лет.</w:t>
      </w:r>
    </w:p>
    <w:p w14:paraId="6D2F77E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Сотрудники, проходящие службу в регионах, объявленных законодательством Республики Казахстан зонами экологического бедствия, в противотуберкулезных организациях и организациях здравоохранения, осуществляющих деятельность в сфере профилактики ВИЧ/СПИД, имеют право на ежегодные дополнительные отпуска, продолжительность и порядок предоставления которых определяются в соответствии с законодательством Республики Казахстан.</w:t>
      </w:r>
    </w:p>
    <w:p w14:paraId="5118389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Дополнительный оплачиваемый отпуск за особый характер службы предоставляется продолжительностью до десяти календарных дней, суммируется с оплачиваемым ежегодным трудовым отпуском и может предоставляться одновременно с ним или отдельно, по желанию сотрудника, при этом общая непрерывная продолжительность дополнительного и очередного отпусков не должна превышать пятьдесят пять календарных дней.</w:t>
      </w:r>
    </w:p>
    <w:p w14:paraId="293F674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5. Сотрудникам, имеющим право одновременно на дополнительные отпуска за исполнение обязанностей во вредных условиях и за особый характер службы, дополнительный отпуск предоставляется по их выбору только по одному основанию.</w:t>
      </w:r>
    </w:p>
    <w:p w14:paraId="0068C1CB"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77. Отпуска по беременности и родам, отпуска сотрудникам, усыновившим или удочерившим новорожденного ребенка (детей), отпуска без сохранения заработной платы по уходу за ребенком до достижения им возраста трех лет</w:t>
      </w:r>
    </w:p>
    <w:p w14:paraId="4DDF3D6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Отпуска по беременности и родам, отпуска сотрудникам, усыновившим или удочерившим новорожденного ребенка (детей), отпуска без сохранения заработной платы по уходу за ребенком до достижения им возраста трех лет предоставляются сотрудникам сверх оплачиваемого ежегодного трудового отпуска.</w:t>
      </w:r>
    </w:p>
    <w:p w14:paraId="0844265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Продолжительность, условия предоставления и оплаты отпусков по беременности и родам, отпуска сотрудникам, усыновившим или удочерившим новорожденного ребенка (детей), отпуска без сохранения заработной платы по уходу за ребенком до достижения им возраста трех лет устанавливаются в порядке, определяемом законодательством Республики Казахстан.</w:t>
      </w:r>
    </w:p>
    <w:p w14:paraId="397E974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 на период нахождения в отпуске по беременности и родам, отпуске по усыновлению или удочерению новорожденного ребенка (детей), отпуске без сохранения заработной платы по уходу за ребенком до достижения им возраста трех лет зачисляется в кадры соответствующего органа или учреждения. За время отпуска по беременности и родам, отпуска по усыновлению или удочерению новорожденного ребенка (детей), отпуска без сохранения заработной платы по уходу за ребенком до достижения им возраста трех лет за сотрудником сохраняется последнее место работы (должность).</w:t>
      </w:r>
    </w:p>
    <w:p w14:paraId="487DDB2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Время нахождения сотрудника в отпуске по беременности и родам, отпуске по усыновлению или удочерению новорожденного ребенка (детей), отпуске без сохранения заработной платы по уходу за ребенком до достижения им возраста трех лет засчитывается в стаж правоохранительной службы, выслугу лет для присвоения специального звания или классного чина.</w:t>
      </w:r>
    </w:p>
    <w:p w14:paraId="1F4C492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проведения в правоохранительном органе организационно-штатных мероприятий с сокращением либо преобразованием занимаемой должности сотруднику предоставляется возможность замещения другой вакантной должности, но не ниже ранее занимаемой, в этой же местности при соответствии квалификационным требованиям.</w:t>
      </w:r>
    </w:p>
    <w:p w14:paraId="4C9EE735"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77 с изменениями, внесенными законами РК от 29.10.2015 </w:t>
      </w:r>
      <w:hyperlink r:id="rId397" w:anchor="z91"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03.07.2017 </w:t>
      </w:r>
      <w:hyperlink r:id="rId398" w:anchor="z506" w:history="1">
        <w:r w:rsidRPr="00846016">
          <w:rPr>
            <w:rFonts w:ascii="Arial" w:eastAsia="Times New Roman" w:hAnsi="Arial" w:cs="Arial"/>
            <w:color w:val="073A5E"/>
            <w:sz w:val="20"/>
            <w:szCs w:val="20"/>
            <w:u w:val="single"/>
            <w:lang w:eastAsia="ru-RU"/>
          </w:rPr>
          <w:t>№ 84-VI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399" w:anchor="z797"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xml:space="preserve"> (порядок </w:t>
      </w:r>
      <w:r w:rsidRPr="00846016">
        <w:rPr>
          <w:rFonts w:ascii="Arial" w:eastAsia="Times New Roman" w:hAnsi="Arial" w:cs="Arial"/>
          <w:color w:val="FF0000"/>
          <w:sz w:val="20"/>
          <w:szCs w:val="20"/>
          <w:bdr w:val="none" w:sz="0" w:space="0" w:color="auto" w:frame="1"/>
          <w:lang w:eastAsia="ru-RU"/>
        </w:rPr>
        <w:lastRenderedPageBreak/>
        <w:t>введения в действие см. </w:t>
      </w:r>
      <w:hyperlink r:id="rId400" w:anchor="z960" w:history="1">
        <w:r w:rsidRPr="00846016">
          <w:rPr>
            <w:rFonts w:ascii="Arial" w:eastAsia="Times New Roman" w:hAnsi="Arial" w:cs="Arial"/>
            <w:color w:val="073A5E"/>
            <w:sz w:val="20"/>
            <w:szCs w:val="20"/>
            <w:u w:val="single"/>
            <w:lang w:eastAsia="ru-RU"/>
          </w:rPr>
          <w:t>ст. 2</w:t>
        </w:r>
      </w:hyperlink>
      <w:r w:rsidRPr="00846016">
        <w:rPr>
          <w:rFonts w:ascii="Arial" w:eastAsia="Times New Roman" w:hAnsi="Arial" w:cs="Arial"/>
          <w:color w:val="FF0000"/>
          <w:sz w:val="20"/>
          <w:szCs w:val="20"/>
          <w:bdr w:val="none" w:sz="0" w:space="0" w:color="auto" w:frame="1"/>
          <w:lang w:eastAsia="ru-RU"/>
        </w:rPr>
        <w:t>).</w:t>
      </w:r>
      <w:r w:rsidRPr="00846016">
        <w:rPr>
          <w:rFonts w:ascii="Arial" w:eastAsia="Times New Roman" w:hAnsi="Arial" w:cs="Arial"/>
          <w:color w:val="444444"/>
          <w:sz w:val="20"/>
          <w:szCs w:val="20"/>
          <w:lang w:eastAsia="ru-RU"/>
        </w:rPr>
        <w:br/>
      </w:r>
    </w:p>
    <w:p w14:paraId="0718C32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78. Отзыв из отпуска</w:t>
      </w:r>
    </w:p>
    <w:p w14:paraId="5C02B1E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Оплачиваемый ежегодный трудовой отпуск может быть прерван в случае крайней служебной необходимости на основании письменного приказа руководителя правоохранительного органа или уполномоченного руководителя и только с письменного согласия сотрудника. При этом неиспользованная часть отпуска предоставляется в текущем году или следующем году.</w:t>
      </w:r>
    </w:p>
    <w:p w14:paraId="6E6F36B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Если неиспользованная часть отпуска составляет десять календарных дней и более, сотрудникам предоставляется сверх отпуска время на путь следования.</w:t>
      </w:r>
    </w:p>
    <w:p w14:paraId="3B920D5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По желанию сотрудника неиспользованная часть отпуска может быть присоединена к оплачиваемому ежегодному трудовому отпуску за следующий год.</w:t>
      </w:r>
    </w:p>
    <w:p w14:paraId="6D1702A5"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78 с изменением, внесенным Законом РК от 21.05.2013 </w:t>
      </w:r>
      <w:hyperlink r:id="rId401" w:anchor="z68"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846016">
        <w:rPr>
          <w:rFonts w:ascii="Arial" w:eastAsia="Times New Roman" w:hAnsi="Arial" w:cs="Arial"/>
          <w:color w:val="444444"/>
          <w:sz w:val="20"/>
          <w:szCs w:val="20"/>
          <w:lang w:eastAsia="ru-RU"/>
        </w:rPr>
        <w:br/>
      </w:r>
    </w:p>
    <w:p w14:paraId="26CD62B0"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11. ПРЕКРАЩЕНИЕ СЛУЖБЫ В ПРАВООХРАНИТЕЛЬНЫХ ОРГАНАХ</w:t>
      </w:r>
    </w:p>
    <w:p w14:paraId="304FBF66"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79. Основания прекращения службы в правоохранительных органах</w:t>
      </w:r>
    </w:p>
    <w:p w14:paraId="7E6E6E2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Основаниями для прекращения службы в правоохранительных органах являются:</w:t>
      </w:r>
    </w:p>
    <w:p w14:paraId="6D843CD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увольнение в порядке, установленном настоящим Законом;</w:t>
      </w:r>
    </w:p>
    <w:p w14:paraId="051F9F6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смерть (гибель) или объявление умершим в соответствии с решением суда, вступившим в законную силу, сотрудника правоохранительного органа;</w:t>
      </w:r>
    </w:p>
    <w:p w14:paraId="293350B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признание сотрудника в порядке, установленном законом, безвестно отсутствующим или недееспособным, ограниченно дееспособным.</w:t>
      </w:r>
    </w:p>
    <w:p w14:paraId="30AD5B72"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80. Основания увольнений</w:t>
      </w:r>
    </w:p>
    <w:p w14:paraId="0599F6C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Сотрудники увольняются по следующим основаниям:</w:t>
      </w:r>
    </w:p>
    <w:p w14:paraId="7E9C623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по выслуге лет (срока службы) и достижении предельного возраста пребывания на службе, дающих право на пенсию;</w:t>
      </w:r>
    </w:p>
    <w:p w14:paraId="5070CDD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по достижении предельного возраста пребывания на службе;</w:t>
      </w:r>
    </w:p>
    <w:p w14:paraId="1295A6A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3) по состоянию здоровья - на основании заключения военно-врачебной комиссии о непригодности или ограниченной пригодности к службе;</w:t>
      </w:r>
    </w:p>
    <w:p w14:paraId="1227C7B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в связи с сокращением штатов или реорганизацией правоохранительного органа в случае невозможности использования в другой должности;</w:t>
      </w:r>
    </w:p>
    <w:p w14:paraId="1B265A6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по собственному желанию;</w:t>
      </w:r>
    </w:p>
    <w:p w14:paraId="2967ED5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6) в связи с переходом в установленном порядке на работу в другие государственные органы и организации;</w:t>
      </w:r>
    </w:p>
    <w:p w14:paraId="130962C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в связи с расторжением либо истечением срока контракта;</w:t>
      </w:r>
    </w:p>
    <w:p w14:paraId="6A20026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в случае отказа от дальнейшего прохождения службы в связи с изменением условий труда;</w:t>
      </w:r>
    </w:p>
    <w:p w14:paraId="6909F30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9) по служебному несоответствию, выявившемуся по итогам аттестации;</w:t>
      </w:r>
    </w:p>
    <w:p w14:paraId="3DBD2EC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в случае обнаружившейся непригодности к службе в течение испытательного срока;</w:t>
      </w:r>
    </w:p>
    <w:p w14:paraId="1DB977D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11) в связи с прекращением гражданства Республики Казахстан;</w:t>
      </w:r>
    </w:p>
    <w:p w14:paraId="6F3664B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 за грубое нарушение служебной дисциплины;</w:t>
      </w:r>
    </w:p>
    <w:p w14:paraId="14C3A25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12-1) руководитель территориального правоохранительного органа – за непринятие мер по недопущению:</w:t>
      </w:r>
    </w:p>
    <w:p w14:paraId="3038C5C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а) укрытия уголовных правонарушений от учета;</w:t>
      </w:r>
    </w:p>
    <w:p w14:paraId="0D08C7D4"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б) совершения подчиненным сотрудником преступления, связанного с грубым нарушением конституционных прав граждан, предусмотренных разделом II Конституции Республики Казахстан, установленных вступившими в законную силу судебными актами, либо решениями органов уголовного преследования о прекращении уголовного дела на основании пунктов 3), 4), 9), 10), 11) и 12) части первой </w:t>
      </w:r>
      <w:hyperlink r:id="rId402" w:anchor="z208" w:history="1">
        <w:r w:rsidRPr="00846016">
          <w:rPr>
            <w:rFonts w:ascii="Courier New" w:eastAsia="Times New Roman" w:hAnsi="Courier New" w:cs="Courier New"/>
            <w:color w:val="073A5E"/>
            <w:spacing w:val="2"/>
            <w:sz w:val="20"/>
            <w:szCs w:val="20"/>
            <w:u w:val="single"/>
            <w:lang w:eastAsia="ru-RU"/>
          </w:rPr>
          <w:t>статьи 35</w:t>
        </w:r>
      </w:hyperlink>
      <w:r w:rsidRPr="00846016">
        <w:rPr>
          <w:rFonts w:ascii="Courier New" w:eastAsia="Times New Roman" w:hAnsi="Courier New" w:cs="Courier New"/>
          <w:color w:val="000000"/>
          <w:spacing w:val="2"/>
          <w:sz w:val="20"/>
          <w:szCs w:val="20"/>
          <w:lang w:eastAsia="ru-RU"/>
        </w:rPr>
        <w:t> или </w:t>
      </w:r>
      <w:hyperlink r:id="rId403" w:anchor="z230" w:history="1">
        <w:r w:rsidRPr="00846016">
          <w:rPr>
            <w:rFonts w:ascii="Courier New" w:eastAsia="Times New Roman" w:hAnsi="Courier New" w:cs="Courier New"/>
            <w:color w:val="073A5E"/>
            <w:spacing w:val="2"/>
            <w:sz w:val="20"/>
            <w:szCs w:val="20"/>
            <w:u w:val="single"/>
            <w:lang w:eastAsia="ru-RU"/>
          </w:rPr>
          <w:t>статьи 36</w:t>
        </w:r>
      </w:hyperlink>
      <w:r w:rsidRPr="00846016">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14:paraId="24E6C3A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систематических дисциплинарных проступков, связанных с нарушениями конституционных прав граждан, предусмотренных вышеуказанным разделом Конституции Республики Казахстан;</w:t>
      </w:r>
    </w:p>
    <w:p w14:paraId="43EC4A3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13) за совершение проступка, дискредитирующего правоохранительный орган;</w:t>
      </w:r>
    </w:p>
    <w:p w14:paraId="5AE6E49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14) в связи с совершением коррупционного правонарушения;</w:t>
      </w:r>
    </w:p>
    <w:p w14:paraId="66DC1D77"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lang w:eastAsia="ru-RU"/>
        </w:rPr>
        <w:lastRenderedPageBreak/>
        <w:t>      Примечание ИЗПИ!</w:t>
      </w:r>
      <w:r w:rsidRPr="00846016">
        <w:rPr>
          <w:rFonts w:ascii="Arial" w:eastAsia="Times New Roman" w:hAnsi="Arial" w:cs="Arial"/>
          <w:color w:val="444444"/>
          <w:sz w:val="20"/>
          <w:szCs w:val="20"/>
          <w:lang w:eastAsia="ru-RU"/>
        </w:rPr>
        <w:br/>
      </w:r>
      <w:r w:rsidRPr="00846016">
        <w:rPr>
          <w:rFonts w:ascii="Arial" w:eastAsia="Times New Roman" w:hAnsi="Arial" w:cs="Arial"/>
          <w:color w:val="FF0000"/>
          <w:sz w:val="20"/>
          <w:szCs w:val="20"/>
          <w:lang w:eastAsia="ru-RU"/>
        </w:rPr>
        <w:t>      Пункт 1 предусмотрено дополнить подпунктом 14-1) в соответствии с Законом РК от 03.01.2023 </w:t>
      </w:r>
      <w:hyperlink r:id="rId404" w:anchor="z247" w:history="1">
        <w:r w:rsidRPr="00846016">
          <w:rPr>
            <w:rFonts w:ascii="Arial" w:eastAsia="Times New Roman" w:hAnsi="Arial" w:cs="Arial"/>
            <w:color w:val="073A5E"/>
            <w:sz w:val="20"/>
            <w:szCs w:val="20"/>
            <w:u w:val="single"/>
            <w:lang w:eastAsia="ru-RU"/>
          </w:rPr>
          <w:t>№ 188-VII</w:t>
        </w:r>
      </w:hyperlink>
      <w:r w:rsidRPr="00846016">
        <w:rPr>
          <w:rFonts w:ascii="Arial" w:eastAsia="Times New Roman" w:hAnsi="Arial" w:cs="Arial"/>
          <w:color w:val="FF0000"/>
          <w:sz w:val="20"/>
          <w:szCs w:val="20"/>
          <w:lang w:eastAsia="ru-RU"/>
        </w:rPr>
        <w:t> (вводится в действие с 01.01.2027).</w:t>
      </w:r>
      <w:r w:rsidRPr="00846016">
        <w:rPr>
          <w:rFonts w:ascii="Arial" w:eastAsia="Times New Roman" w:hAnsi="Arial" w:cs="Arial"/>
          <w:color w:val="444444"/>
          <w:sz w:val="20"/>
          <w:szCs w:val="20"/>
          <w:lang w:eastAsia="ru-RU"/>
        </w:rPr>
        <w:br/>
      </w:r>
    </w:p>
    <w:p w14:paraId="2563494E"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15) в связи с вступлением в законную силу обвинительного приговора суда за совершение преступления либо умышленного уголовного проступка, прекращением уголовного дела на основании пунктов 3), 4), 9), 10) и 12) части первой </w:t>
      </w:r>
      <w:hyperlink r:id="rId405" w:anchor="z208" w:history="1">
        <w:r w:rsidRPr="00846016">
          <w:rPr>
            <w:rFonts w:ascii="Courier New" w:eastAsia="Times New Roman" w:hAnsi="Courier New" w:cs="Courier New"/>
            <w:color w:val="073A5E"/>
            <w:spacing w:val="2"/>
            <w:sz w:val="20"/>
            <w:szCs w:val="20"/>
            <w:u w:val="single"/>
            <w:lang w:eastAsia="ru-RU"/>
          </w:rPr>
          <w:t>статьи 35</w:t>
        </w:r>
      </w:hyperlink>
      <w:r w:rsidRPr="00846016">
        <w:rPr>
          <w:rFonts w:ascii="Courier New" w:eastAsia="Times New Roman" w:hAnsi="Courier New" w:cs="Courier New"/>
          <w:color w:val="000000"/>
          <w:spacing w:val="2"/>
          <w:sz w:val="20"/>
          <w:szCs w:val="20"/>
          <w:lang w:eastAsia="ru-RU"/>
        </w:rPr>
        <w:t> или </w:t>
      </w:r>
      <w:hyperlink r:id="rId406" w:anchor="z230" w:history="1">
        <w:r w:rsidRPr="00846016">
          <w:rPr>
            <w:rFonts w:ascii="Courier New" w:eastAsia="Times New Roman" w:hAnsi="Courier New" w:cs="Courier New"/>
            <w:color w:val="073A5E"/>
            <w:spacing w:val="2"/>
            <w:sz w:val="20"/>
            <w:szCs w:val="20"/>
            <w:u w:val="single"/>
            <w:lang w:eastAsia="ru-RU"/>
          </w:rPr>
          <w:t>статьи 36</w:t>
        </w:r>
      </w:hyperlink>
      <w:r w:rsidRPr="00846016">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14:paraId="6CFFFE7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15-1) за несообщение в письменной форме непосредственному руководителю о факте обращения с ходатайством о выходе из гражданства Республики Казахстан либо о факте обращения за приобретением иностранного гражданства в день обращения;</w:t>
      </w:r>
    </w:p>
    <w:p w14:paraId="33D1FFD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15-2) за несоблюдение антикоррупционных ограничений;</w:t>
      </w:r>
    </w:p>
    <w:p w14:paraId="1A5172AA"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16) за непредоставление или искажение сведений, указанных в </w:t>
      </w:r>
      <w:hyperlink r:id="rId407" w:anchor="z44" w:history="1">
        <w:r w:rsidRPr="00846016">
          <w:rPr>
            <w:rFonts w:ascii="Courier New" w:eastAsia="Times New Roman" w:hAnsi="Courier New" w:cs="Courier New"/>
            <w:color w:val="073A5E"/>
            <w:spacing w:val="2"/>
            <w:sz w:val="20"/>
            <w:szCs w:val="20"/>
            <w:u w:val="single"/>
            <w:lang w:eastAsia="ru-RU"/>
          </w:rPr>
          <w:t>пункте 2</w:t>
        </w:r>
      </w:hyperlink>
      <w:r w:rsidRPr="00846016">
        <w:rPr>
          <w:rFonts w:ascii="Courier New" w:eastAsia="Times New Roman" w:hAnsi="Courier New" w:cs="Courier New"/>
          <w:color w:val="000000"/>
          <w:spacing w:val="2"/>
          <w:sz w:val="20"/>
          <w:szCs w:val="20"/>
          <w:lang w:eastAsia="ru-RU"/>
        </w:rPr>
        <w:t> статьи 6 настоящего Закона;</w:t>
      </w:r>
    </w:p>
    <w:p w14:paraId="41A8B22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17) в связи с отказом от занятия предложенной должности и истечением срока нахождения в распоряжении правоохранительного органа;</w:t>
      </w:r>
    </w:p>
    <w:p w14:paraId="7FC69C0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18) в связи с ликвидацией правоохранительного органа;</w:t>
      </w:r>
    </w:p>
    <w:p w14:paraId="015D15B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19) в связи с отсутствием сотрудника на службе без уважительной причины в течение трех и более часов подряд за один рабочий день.</w:t>
      </w:r>
    </w:p>
    <w:p w14:paraId="6B17889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Проступками, дискредитирующими правоохранительный орган, являются действия, в том числе не связанные с исполнением служебных обязанностей, но подрывающие достоинство и авторитет правоохранительной службы, а именно: появление сотрудников в общественных местах в состоянии алкогольного и (или) наркотического, и (или) токсикоманического опьянения (очевидной для окружающих принадлежности к правоохранительному органу); немедицинское потребление наркотических средств, психотропных веществ, их аналогов, прекурсоров; управление транспортным средством в состоянии алкогольного и (или) наркотического, и (или) токсикоманического опьянения; отказ сотрудника от медицинского освидетельствования на состояние алкогольного и (или) наркотического, и (или) психотропного, и (или) токсикоманического опьянения; использование служебного положения в личных корыстных целях; неуставные взаимоотношения между сотрудниками, курсантами организаций образования правоохранительных органов, вызвавшие негативный общественный резонанс.</w:t>
      </w:r>
    </w:p>
    <w:p w14:paraId="00DEF02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2-1. К грубому нарушению служебной дисциплины относится ненадлежащее исполнение или неисполнение сотрудником служебных обязанностей, повлекшее причинение вреда жизни и здоровью человека, если эти действия (бездействие) не влекут за собой уголовную ответственность; участие в действиях, препятствующих нормальному функционированию государственных органов и выполнению служебных обязанностей, включая забастовки; нахождение сотрудника на службе в состоянии алкогольного и (или) наркотического, и (или) токсикоманического опьянения, в том числе употребление в течение рабочего дня веществ, вызывающих такое опьянение; разглашение сотрудником служебной </w:t>
      </w:r>
      <w:r w:rsidRPr="00846016">
        <w:rPr>
          <w:rFonts w:ascii="Courier New" w:eastAsia="Times New Roman" w:hAnsi="Courier New" w:cs="Courier New"/>
          <w:color w:val="000000"/>
          <w:spacing w:val="2"/>
          <w:sz w:val="20"/>
          <w:szCs w:val="20"/>
          <w:lang w:eastAsia="ru-RU"/>
        </w:rPr>
        <w:lastRenderedPageBreak/>
        <w:t>информации, ставшей ему известной в связи с выполнением служебных обязанностей, причинившее вред интересам службы.</w:t>
      </w:r>
    </w:p>
    <w:p w14:paraId="03AFE68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Основания увольнения сотрудников, предусмотренные подпунктами 12) - 16) пункта 1 настоящей статьи, признаются отрицательными мотивами.</w:t>
      </w:r>
    </w:p>
    <w:p w14:paraId="0E2AB0A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В случае увольнения сотрудника по основаниям, предусмотренным подпунктами 9), 10), 12), 12-1), 13), 14), 15) и 16) пункта 1 настоящей статьи, подача рапорта сотрудника об увольнении его по собственному желанию не приостанавливает увольнение и не влечет за собой изменение оснований для увольнения.</w:t>
      </w:r>
    </w:p>
    <w:p w14:paraId="16C75762"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80 с изменениями, внесенными законами РК от 09.11.2011 </w:t>
      </w:r>
      <w:hyperlink r:id="rId408" w:anchor="z872" w:history="1">
        <w:r w:rsidRPr="00846016">
          <w:rPr>
            <w:rFonts w:ascii="Arial" w:eastAsia="Times New Roman" w:hAnsi="Arial" w:cs="Arial"/>
            <w:color w:val="073A5E"/>
            <w:sz w:val="20"/>
            <w:szCs w:val="20"/>
            <w:u w:val="single"/>
            <w:lang w:eastAsia="ru-RU"/>
          </w:rPr>
          <w:t>№ 490-IV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21.05.2013 </w:t>
      </w:r>
      <w:hyperlink r:id="rId409" w:anchor="z69"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04.07.2014</w:t>
      </w:r>
      <w:hyperlink r:id="rId410" w:anchor="z232" w:history="1">
        <w:r w:rsidRPr="00846016">
          <w:rPr>
            <w:rFonts w:ascii="Arial" w:eastAsia="Times New Roman" w:hAnsi="Arial" w:cs="Arial"/>
            <w:color w:val="073A5E"/>
            <w:sz w:val="20"/>
            <w:szCs w:val="20"/>
            <w:u w:val="single"/>
            <w:lang w:eastAsia="ru-RU"/>
          </w:rPr>
          <w:t> № 233-V</w:t>
        </w:r>
      </w:hyperlink>
      <w:r w:rsidRPr="00846016">
        <w:rPr>
          <w:rFonts w:ascii="Arial" w:eastAsia="Times New Roman" w:hAnsi="Arial" w:cs="Arial"/>
          <w:color w:val="FF0000"/>
          <w:sz w:val="20"/>
          <w:szCs w:val="20"/>
          <w:bdr w:val="none" w:sz="0" w:space="0" w:color="auto" w:frame="1"/>
          <w:lang w:eastAsia="ru-RU"/>
        </w:rPr>
        <w:t> (вводится в действие с 01.01.2015); от 29.10.2015 </w:t>
      </w:r>
      <w:hyperlink r:id="rId411" w:anchor="z92" w:history="1">
        <w:r w:rsidRPr="00846016">
          <w:rPr>
            <w:rFonts w:ascii="Arial" w:eastAsia="Times New Roman" w:hAnsi="Arial" w:cs="Arial"/>
            <w:color w:val="073A5E"/>
            <w:sz w:val="20"/>
            <w:szCs w:val="20"/>
            <w:u w:val="single"/>
            <w:lang w:eastAsia="ru-RU"/>
          </w:rPr>
          <w:t>№ 374-V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13.11.2015 </w:t>
      </w:r>
      <w:hyperlink r:id="rId412" w:anchor="z107" w:history="1">
        <w:r w:rsidRPr="00846016">
          <w:rPr>
            <w:rFonts w:ascii="Arial" w:eastAsia="Times New Roman" w:hAnsi="Arial" w:cs="Arial"/>
            <w:color w:val="073A5E"/>
            <w:sz w:val="20"/>
            <w:szCs w:val="20"/>
            <w:u w:val="single"/>
            <w:lang w:eastAsia="ru-RU"/>
          </w:rPr>
          <w:t>№ 398-V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413" w:anchor="z802"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08.07.2024 </w:t>
      </w:r>
      <w:hyperlink r:id="rId414" w:anchor="z195" w:history="1">
        <w:r w:rsidRPr="00846016">
          <w:rPr>
            <w:rFonts w:ascii="Arial" w:eastAsia="Times New Roman" w:hAnsi="Arial" w:cs="Arial"/>
            <w:color w:val="073A5E"/>
            <w:sz w:val="20"/>
            <w:szCs w:val="20"/>
            <w:u w:val="single"/>
            <w:lang w:eastAsia="ru-RU"/>
          </w:rPr>
          <w:t>№ 116-VIII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03.01.2026 </w:t>
      </w:r>
      <w:hyperlink r:id="rId415" w:anchor="z43" w:history="1">
        <w:r w:rsidRPr="00846016">
          <w:rPr>
            <w:rFonts w:ascii="Arial" w:eastAsia="Times New Roman" w:hAnsi="Arial" w:cs="Arial"/>
            <w:color w:val="073A5E"/>
            <w:sz w:val="20"/>
            <w:szCs w:val="20"/>
            <w:u w:val="single"/>
            <w:lang w:eastAsia="ru-RU"/>
          </w:rPr>
          <w:t>№ 251-VIII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8700FF7"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81. Порядок и условия увольнения</w:t>
      </w:r>
    </w:p>
    <w:p w14:paraId="7E21600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Увольнение со службы сотрудников производится должностными лицами, которым предоставлены права приема и назначения сотрудников на эти должности.</w:t>
      </w:r>
    </w:p>
    <w:p w14:paraId="616F101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Сотрудники, прекратившие службу в правоохранительных органах, исключаются из кадров правоохранительных органов.</w:t>
      </w:r>
    </w:p>
    <w:p w14:paraId="7CC8365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Сотрудники увольняются в запас с постановкой на воинский учет, если увольняемые не достигли предельного возраста, установленного законодательством Республики Казахстан для пребывания в запасе лиц, годных к воинской службе.</w:t>
      </w:r>
    </w:p>
    <w:p w14:paraId="27D8889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Сотрудники, увольняемые со службы, а также курсанты, отчисленные из организаций образования правоохранительных органов, сдают служебное удостоверение. Сотрудникам, вышедшим на пенсию, выдается удостоверение пенсионера правоохранительных органов.</w:t>
      </w:r>
    </w:p>
    <w:p w14:paraId="38FD91BA"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5. Сотрудники, увольняющиеся со службы по собственному желанию, предупреждают непосредственного руководителя о принятом ими решении не позднее одного месяца до планируемого дня увольнения, о чем подают письменный рапорт.</w:t>
      </w:r>
    </w:p>
    <w:p w14:paraId="72CC6A3A"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6. Сотрудники, увольняемые со службы по основаниям, предусмотренным подпунктами 1), 2, 4) и 18) </w:t>
      </w:r>
      <w:hyperlink r:id="rId416" w:anchor="z743" w:history="1">
        <w:r w:rsidRPr="00846016">
          <w:rPr>
            <w:rFonts w:ascii="Courier New" w:eastAsia="Times New Roman" w:hAnsi="Courier New" w:cs="Courier New"/>
            <w:color w:val="073A5E"/>
            <w:spacing w:val="2"/>
            <w:sz w:val="20"/>
            <w:szCs w:val="20"/>
            <w:u w:val="single"/>
            <w:lang w:eastAsia="ru-RU"/>
          </w:rPr>
          <w:t>пункта 1</w:t>
        </w:r>
      </w:hyperlink>
      <w:r w:rsidRPr="00846016">
        <w:rPr>
          <w:rFonts w:ascii="Courier New" w:eastAsia="Times New Roman" w:hAnsi="Courier New" w:cs="Courier New"/>
          <w:color w:val="000000"/>
          <w:spacing w:val="2"/>
          <w:sz w:val="20"/>
          <w:szCs w:val="20"/>
          <w:lang w:eastAsia="ru-RU"/>
        </w:rPr>
        <w:t> статьи 80 настоящего Закона, письменно уведомляются об увольнении либо достижении предельного возраста пребывания на службе не позднее чем за один месяц до увольнения или достижения предельного возраста.</w:t>
      </w:r>
    </w:p>
    <w:p w14:paraId="27143539"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Увольнение сотрудников в период нахождения их в отпусках и на лечении не допускается, за исключением увольнения сотрудника по основаниям, предусмотренным подпунктами 1), 2), 4), 5) и 18) </w:t>
      </w:r>
      <w:hyperlink r:id="rId417" w:anchor="z743" w:history="1">
        <w:r w:rsidRPr="00846016">
          <w:rPr>
            <w:rFonts w:ascii="Courier New" w:eastAsia="Times New Roman" w:hAnsi="Courier New" w:cs="Courier New"/>
            <w:color w:val="073A5E"/>
            <w:spacing w:val="2"/>
            <w:sz w:val="20"/>
            <w:szCs w:val="20"/>
            <w:u w:val="single"/>
            <w:lang w:eastAsia="ru-RU"/>
          </w:rPr>
          <w:t>пункта 1</w:t>
        </w:r>
      </w:hyperlink>
      <w:r w:rsidRPr="00846016">
        <w:rPr>
          <w:rFonts w:ascii="Courier New" w:eastAsia="Times New Roman" w:hAnsi="Courier New" w:cs="Courier New"/>
          <w:color w:val="000000"/>
          <w:spacing w:val="2"/>
          <w:sz w:val="20"/>
          <w:szCs w:val="20"/>
          <w:lang w:eastAsia="ru-RU"/>
        </w:rPr>
        <w:t> статьи 80 настоящего Закона.</w:t>
      </w:r>
    </w:p>
    <w:p w14:paraId="4D4A92D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7. Увольняемым со службы сотрудникам (за исключением таможенных органов) выплачивается единовременное пособие в следующих порядке и размерах:</w:t>
      </w:r>
    </w:p>
    <w:p w14:paraId="40EF1DD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имеющим выслугу менее десяти календарных лет и уволенным по состоянию здоровья, в связи с сокращением штатов – трехмесячного денежного содержания;</w:t>
      </w:r>
    </w:p>
    <w:p w14:paraId="30597B2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имеющим выслугу более десяти календарных лет и уволенным по достижении предельного возраста пребывания на службе, по состоянию здоровья или в связи с сокращением штатов:</w:t>
      </w:r>
    </w:p>
    <w:p w14:paraId="73D584A4"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от десяти до пятнадцати лет – четырехмесячного денежного содержания;</w:t>
      </w:r>
    </w:p>
    <w:p w14:paraId="614E77B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от пятнадцати до двадцати лет – пятимесячного денежного содержания;</w:t>
      </w:r>
    </w:p>
    <w:p w14:paraId="1A54B11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от двадцати до двадцати пяти лет – шестимесячного денежного содержания;</w:t>
      </w:r>
    </w:p>
    <w:p w14:paraId="3E1A2C2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от двадцати пяти до тридцати лет – семимесячного денежного содержания;</w:t>
      </w:r>
    </w:p>
    <w:p w14:paraId="0D1D8102"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свыше тридцати лет – восьмимесячного денежного содержания.</w:t>
      </w:r>
    </w:p>
    <w:p w14:paraId="3FEAE83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8. Для определения размера единовременного пособия принимается выслуга лет для назначения пенсионной выплаты за выслугу лет в календарном исчислении.</w:t>
      </w:r>
    </w:p>
    <w:p w14:paraId="31DB728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Единовременное пособие исчисляется исходя из должностного оклада, выплачиваемого по последней штатной должности, доплаты за специальное звание или классный чин на день увольнения со службы.</w:t>
      </w:r>
    </w:p>
    <w:p w14:paraId="4AC66CA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увольнении сотрудника правоохранительного органа после повторного (последующего) зачисления на службу в правоохранительные органы при определении размера единовременного пособия принимается период службы, за который выплата единовременного (выходного) пособия не производилась.</w:t>
      </w:r>
    </w:p>
    <w:p w14:paraId="39423B6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9. При увольнении без права на пенсионную выплату за выслугу лет наряду с выплатой единовременных пособий в течение одного года со дня увольнения со службы сохраняются выплаты доплат за специальные звания или классные чины – лицам среднего, старшего и высшего начальствующего состава </w:t>
      </w:r>
      <w:r w:rsidRPr="00846016">
        <w:rPr>
          <w:rFonts w:ascii="Courier New" w:eastAsia="Times New Roman" w:hAnsi="Courier New" w:cs="Courier New"/>
          <w:color w:val="000000"/>
          <w:spacing w:val="2"/>
          <w:sz w:val="20"/>
          <w:szCs w:val="20"/>
          <w:lang w:eastAsia="ru-RU"/>
        </w:rPr>
        <w:lastRenderedPageBreak/>
        <w:t>правоохранительных органов (за исключением таможенных органов), уволенным со службы по достижении предельного возраста пребывания на службе, состоянию здоровья или в связи с сокращением штатов. Выплаты осуществляются финансовым подразделением правоохранительного органа по последнему месту службы сотрудника.</w:t>
      </w:r>
    </w:p>
    <w:p w14:paraId="3CEE7D6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этом если в течение указанного срока повышаются доплаты за специальные звания или классные чины лицам начальствующего состава правоохранительных органов, находящимся на службе, соответственно увеличиваются также размеры этих доплат, выплачиваемых лицам среднего, старшего и высшего начальствующего состава правоохранительных органов (за исключением таможенных органов), уволенным без права на пенсионные выплаты за выслугу лет.</w:t>
      </w:r>
    </w:p>
    <w:p w14:paraId="244D596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10. Сотрудникам правоохранительных органов, награжденным в период прохождения правоохранительной службы государственной наградой Республики Казахстан, размер единовременного пособия при увольнении увеличивается на два размера месячного денежного содержания.</w:t>
      </w:r>
    </w:p>
    <w:p w14:paraId="466B3907"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81 с изменениями, внесенными законами РК от 23.04.2014 </w:t>
      </w:r>
      <w:hyperlink r:id="rId418" w:anchor="z107"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07.11.2014 </w:t>
      </w:r>
      <w:hyperlink r:id="rId419" w:anchor="z388"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13.11.2015 </w:t>
      </w:r>
      <w:hyperlink r:id="rId420" w:anchor="z108" w:history="1">
        <w:r w:rsidRPr="00846016">
          <w:rPr>
            <w:rFonts w:ascii="Arial" w:eastAsia="Times New Roman" w:hAnsi="Arial" w:cs="Arial"/>
            <w:color w:val="073A5E"/>
            <w:sz w:val="20"/>
            <w:szCs w:val="20"/>
            <w:u w:val="single"/>
            <w:lang w:eastAsia="ru-RU"/>
          </w:rPr>
          <w:t>№ 398-V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421" w:anchor="z816"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1A77AA5F"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82. Предельный возраст службы в правоохранительных органах</w:t>
      </w:r>
    </w:p>
    <w:p w14:paraId="7BCFB668"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На службе в правоохранительных органах могут состоять до следующего предельного возраста:</w:t>
      </w:r>
    </w:p>
    <w:p w14:paraId="6A95A0F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1) до майора, младшего советника включительно – сорок восемь лет;</w:t>
      </w:r>
    </w:p>
    <w:p w14:paraId="094C7D25"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подполковники, советники – пятьдесят лет;</w:t>
      </w:r>
    </w:p>
    <w:p w14:paraId="5669B96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полковники, старшие советники – пятьдесят пять лет;</w:t>
      </w:r>
    </w:p>
    <w:p w14:paraId="30F975E9"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4) лица высшего начальствующего состава – шестьдесят лет.</w:t>
      </w:r>
    </w:p>
    <w:p w14:paraId="6D2D43E8"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1-1. Исключен Законом РК от 11.07.2022 </w:t>
      </w:r>
      <w:hyperlink r:id="rId422" w:anchor="z827"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C931A6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2. Сотрудникам, имеющим высокую профессиональную подготовку, опыт работы на занимаемой должности и годным по состоянию здоровья для прохождения службы, с их согласия срок службы продлевается от одного до пяти лет руководителем правоохранительного органа или уполномоченным руководителем, которому предоставлено право назначения на должности.</w:t>
      </w:r>
    </w:p>
    <w:p w14:paraId="3269F79B"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В исключительных случаях по решению руководителя правоохранительного органа или уполномоченного руководителя, имеющего право назначения на соответствующие должности, сотрудникам этот срок может быть продлен повторно от одного до пяти лет в таком же порядке, а отдельным из них, имеющим ученые степени или звания, – от пяти до десяти лет.</w:t>
      </w:r>
    </w:p>
    <w:p w14:paraId="264CC2B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Решение о продлении срока оставления на службе не исключает возможности увольнения сотрудника из правоохранительных органов по основаниям, предусмотренным настоящим Законом.</w:t>
      </w:r>
    </w:p>
    <w:p w14:paraId="69D68BF1"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Продление срока службы сотрудникам осуществляется не более двух раз за весь период службы в правоохранительных органах.</w:t>
      </w:r>
    </w:p>
    <w:p w14:paraId="66C395DC"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3. Сотрудник органов прокуратуры, достигший предельного возраста пребывания на службе, годный по состоянию здоровья для прохождения службы, по решению Генерального Прокурора Республики Казахстан или уполномоченного руководителя вправе продолжить службу до достижения пенсионного возраста, установленного Социальным кодексом Республики Казахстан.</w:t>
      </w:r>
    </w:p>
    <w:p w14:paraId="7858F5A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При этом решение о продлении срока оставления на службе до достижения пенсионного возраста не исключает возможности увольнения сотрудника из органов прокуратуры по основаниям, предусмотренным настоящим Законом.</w:t>
      </w:r>
    </w:p>
    <w:p w14:paraId="07D60F79"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82 в редакции Закона РК от 21.05.2013 </w:t>
      </w:r>
      <w:hyperlink r:id="rId423" w:anchor="z70" w:history="1">
        <w:r w:rsidRPr="00846016">
          <w:rPr>
            <w:rFonts w:ascii="Arial" w:eastAsia="Times New Roman" w:hAnsi="Arial" w:cs="Arial"/>
            <w:color w:val="073A5E"/>
            <w:sz w:val="20"/>
            <w:szCs w:val="20"/>
            <w:u w:val="single"/>
            <w:lang w:eastAsia="ru-RU"/>
          </w:rPr>
          <w:t>№ 93-V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07.11.2014 </w:t>
      </w:r>
      <w:hyperlink r:id="rId424" w:anchor="z392" w:history="1">
        <w:r w:rsidRPr="00846016">
          <w:rPr>
            <w:rFonts w:ascii="Arial" w:eastAsia="Times New Roman" w:hAnsi="Arial" w:cs="Arial"/>
            <w:color w:val="073A5E"/>
            <w:sz w:val="20"/>
            <w:szCs w:val="20"/>
            <w:u w:val="single"/>
            <w:lang w:eastAsia="ru-RU"/>
          </w:rPr>
          <w:t>№ 248-V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425" w:anchor="z827"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20.04.2023 </w:t>
      </w:r>
      <w:hyperlink r:id="rId426" w:anchor="z355" w:history="1">
        <w:r w:rsidRPr="00846016">
          <w:rPr>
            <w:rFonts w:ascii="Arial" w:eastAsia="Times New Roman" w:hAnsi="Arial" w:cs="Arial"/>
            <w:color w:val="073A5E"/>
            <w:sz w:val="20"/>
            <w:szCs w:val="20"/>
            <w:u w:val="single"/>
            <w:lang w:eastAsia="ru-RU"/>
          </w:rPr>
          <w:t>№ 226-VII</w:t>
        </w:r>
      </w:hyperlink>
      <w:r w:rsidRPr="00846016">
        <w:rPr>
          <w:rFonts w:ascii="Arial" w:eastAsia="Times New Roman" w:hAnsi="Arial" w:cs="Arial"/>
          <w:color w:val="FF0000"/>
          <w:sz w:val="20"/>
          <w:szCs w:val="20"/>
          <w:bdr w:val="none" w:sz="0" w:space="0" w:color="auto" w:frame="1"/>
          <w:lang w:eastAsia="ru-RU"/>
        </w:rPr>
        <w:t> (вводится в действие с 01.07.2023); от 30.06.2025 </w:t>
      </w:r>
      <w:hyperlink r:id="rId427" w:anchor="z508"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3A1C40CA"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Глава 12. ЗАКЛЮЧИТЕЛЬНЫЕ ПОЛОЖЕНИЯ</w:t>
      </w:r>
    </w:p>
    <w:p w14:paraId="68EE692F"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83. Финансовое и материально-техническое обеспечение правоохранительных органов</w:t>
      </w:r>
    </w:p>
    <w:p w14:paraId="1D462E2E"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Финансовое и материально-техническое обеспечение правоохранительных органов осуществляется за счет средств государственного бюджета в порядке, предусмотренном законодательными актами Республики Казахстан, и (или) Специального государственного фонда, определенного законодательством Республики Казахстан о возврате государству незаконно приобретенных активов.</w:t>
      </w:r>
    </w:p>
    <w:p w14:paraId="28666916"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83 с изменениями, внесенными Законом РК от 12.07.2023 </w:t>
      </w:r>
      <w:hyperlink r:id="rId428" w:anchor="z379" w:history="1">
        <w:r w:rsidRPr="00846016">
          <w:rPr>
            <w:rFonts w:ascii="Arial" w:eastAsia="Times New Roman" w:hAnsi="Arial" w:cs="Arial"/>
            <w:color w:val="073A5E"/>
            <w:sz w:val="20"/>
            <w:szCs w:val="20"/>
            <w:u w:val="single"/>
            <w:lang w:eastAsia="ru-RU"/>
          </w:rPr>
          <w:t>№ 23-VIII</w:t>
        </w:r>
      </w:hyperlink>
      <w:r w:rsidRPr="00846016">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BDA4AAE"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84. Переходные положения</w:t>
      </w:r>
    </w:p>
    <w:p w14:paraId="006FDF5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lastRenderedPageBreak/>
        <w:t>      Сотрудникам, которым присвоены специальные звания, классные чины до введения в действие настоящего Закона, сроки выслуги в данных специальных званиях, классных чинах исчисляются в соответствии с законодательством, действовавшим до введения в действие настоящего Закона.</w:t>
      </w:r>
    </w:p>
    <w:p w14:paraId="5ED6BB54"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Действие </w:t>
      </w:r>
      <w:hyperlink r:id="rId429" w:anchor="z639" w:history="1">
        <w:r w:rsidRPr="00846016">
          <w:rPr>
            <w:rFonts w:ascii="Courier New" w:eastAsia="Times New Roman" w:hAnsi="Courier New" w:cs="Courier New"/>
            <w:color w:val="073A5E"/>
            <w:spacing w:val="2"/>
            <w:sz w:val="20"/>
            <w:szCs w:val="20"/>
            <w:u w:val="single"/>
            <w:lang w:eastAsia="ru-RU"/>
          </w:rPr>
          <w:t>главы 9</w:t>
        </w:r>
      </w:hyperlink>
      <w:r w:rsidRPr="00846016">
        <w:rPr>
          <w:rFonts w:ascii="Courier New" w:eastAsia="Times New Roman" w:hAnsi="Courier New" w:cs="Courier New"/>
          <w:color w:val="000000"/>
          <w:spacing w:val="2"/>
          <w:sz w:val="20"/>
          <w:szCs w:val="20"/>
          <w:lang w:eastAsia="ru-RU"/>
        </w:rPr>
        <w:t> настоящего Закона в части пенсионного обеспечения, льготного налогообложения, выплаты денежного довольствия в период их временной нетрудоспособности, денежной компенсации на содержание жилища и оплату коммунальных услуг не распространяется на сотрудников таможенных органов, а на сотрудников органов прокуратуры распространяется с 1 января 2012 года.</w:t>
      </w:r>
    </w:p>
    <w:p w14:paraId="6EDD795A"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w:t>
      </w:r>
      <w:bookmarkStart w:id="39" w:name="z1248"/>
      <w:bookmarkEnd w:id="39"/>
      <w:r w:rsidRPr="00846016">
        <w:rPr>
          <w:rFonts w:ascii="Courier New" w:eastAsia="Times New Roman" w:hAnsi="Courier New" w:cs="Courier New"/>
          <w:color w:val="000000"/>
          <w:spacing w:val="2"/>
          <w:sz w:val="20"/>
          <w:szCs w:val="20"/>
          <w:lang w:eastAsia="ru-RU"/>
        </w:rPr>
        <w:t>Действие настоящего Закона распространяется на государственную фельдъегерскую службу Республики Казахстан и ее сотрудников, за исключением </w:t>
      </w:r>
      <w:hyperlink r:id="rId430" w:anchor="z28" w:history="1">
        <w:r w:rsidRPr="00846016">
          <w:rPr>
            <w:rFonts w:ascii="Courier New" w:eastAsia="Times New Roman" w:hAnsi="Courier New" w:cs="Courier New"/>
            <w:color w:val="073A5E"/>
            <w:spacing w:val="2"/>
            <w:sz w:val="20"/>
            <w:szCs w:val="20"/>
            <w:u w:val="single"/>
            <w:lang w:eastAsia="ru-RU"/>
          </w:rPr>
          <w:t>статей 3</w:t>
        </w:r>
      </w:hyperlink>
      <w:r w:rsidRPr="00846016">
        <w:rPr>
          <w:rFonts w:ascii="Courier New" w:eastAsia="Times New Roman" w:hAnsi="Courier New" w:cs="Courier New"/>
          <w:color w:val="000000"/>
          <w:spacing w:val="2"/>
          <w:sz w:val="20"/>
          <w:szCs w:val="20"/>
          <w:lang w:eastAsia="ru-RU"/>
        </w:rPr>
        <w:t>, </w:t>
      </w:r>
      <w:hyperlink r:id="rId431" w:anchor="z30" w:history="1">
        <w:r w:rsidRPr="00846016">
          <w:rPr>
            <w:rFonts w:ascii="Courier New" w:eastAsia="Times New Roman" w:hAnsi="Courier New" w:cs="Courier New"/>
            <w:color w:val="073A5E"/>
            <w:spacing w:val="2"/>
            <w:sz w:val="20"/>
            <w:szCs w:val="20"/>
            <w:u w:val="single"/>
            <w:lang w:eastAsia="ru-RU"/>
          </w:rPr>
          <w:t>4</w:t>
        </w:r>
      </w:hyperlink>
      <w:r w:rsidRPr="00846016">
        <w:rPr>
          <w:rFonts w:ascii="Courier New" w:eastAsia="Times New Roman" w:hAnsi="Courier New" w:cs="Courier New"/>
          <w:color w:val="000000"/>
          <w:spacing w:val="2"/>
          <w:sz w:val="20"/>
          <w:szCs w:val="20"/>
          <w:lang w:eastAsia="ru-RU"/>
        </w:rPr>
        <w:t>, </w:t>
      </w:r>
      <w:hyperlink r:id="rId432" w:anchor="z38" w:history="1">
        <w:r w:rsidRPr="00846016">
          <w:rPr>
            <w:rFonts w:ascii="Courier New" w:eastAsia="Times New Roman" w:hAnsi="Courier New" w:cs="Courier New"/>
            <w:color w:val="073A5E"/>
            <w:spacing w:val="2"/>
            <w:sz w:val="20"/>
            <w:szCs w:val="20"/>
            <w:u w:val="single"/>
            <w:lang w:eastAsia="ru-RU"/>
          </w:rPr>
          <w:t>5</w:t>
        </w:r>
      </w:hyperlink>
      <w:r w:rsidRPr="00846016">
        <w:rPr>
          <w:rFonts w:ascii="Courier New" w:eastAsia="Times New Roman" w:hAnsi="Courier New" w:cs="Courier New"/>
          <w:color w:val="000000"/>
          <w:spacing w:val="2"/>
          <w:sz w:val="20"/>
          <w:szCs w:val="20"/>
          <w:lang w:eastAsia="ru-RU"/>
        </w:rPr>
        <w:t>, </w:t>
      </w:r>
      <w:hyperlink r:id="rId433" w:anchor="z71" w:history="1">
        <w:r w:rsidRPr="00846016">
          <w:rPr>
            <w:rFonts w:ascii="Courier New" w:eastAsia="Times New Roman" w:hAnsi="Courier New" w:cs="Courier New"/>
            <w:color w:val="073A5E"/>
            <w:spacing w:val="2"/>
            <w:sz w:val="20"/>
            <w:szCs w:val="20"/>
            <w:u w:val="single"/>
            <w:lang w:eastAsia="ru-RU"/>
          </w:rPr>
          <w:t>9</w:t>
        </w:r>
      </w:hyperlink>
      <w:r w:rsidRPr="00846016">
        <w:rPr>
          <w:rFonts w:ascii="Courier New" w:eastAsia="Times New Roman" w:hAnsi="Courier New" w:cs="Courier New"/>
          <w:color w:val="000000"/>
          <w:spacing w:val="2"/>
          <w:sz w:val="20"/>
          <w:szCs w:val="20"/>
          <w:lang w:eastAsia="ru-RU"/>
        </w:rPr>
        <w:t>, </w:t>
      </w:r>
      <w:hyperlink r:id="rId434" w:anchor="z795" w:history="1">
        <w:r w:rsidRPr="00846016">
          <w:rPr>
            <w:rFonts w:ascii="Courier New" w:eastAsia="Times New Roman" w:hAnsi="Courier New" w:cs="Courier New"/>
            <w:color w:val="073A5E"/>
            <w:spacing w:val="2"/>
            <w:sz w:val="20"/>
            <w:szCs w:val="20"/>
            <w:u w:val="single"/>
            <w:lang w:eastAsia="ru-RU"/>
          </w:rPr>
          <w:t>45-1</w:t>
        </w:r>
      </w:hyperlink>
      <w:r w:rsidRPr="00846016">
        <w:rPr>
          <w:rFonts w:ascii="Courier New" w:eastAsia="Times New Roman" w:hAnsi="Courier New" w:cs="Courier New"/>
          <w:color w:val="000000"/>
          <w:spacing w:val="2"/>
          <w:sz w:val="20"/>
          <w:szCs w:val="20"/>
          <w:lang w:eastAsia="ru-RU"/>
        </w:rPr>
        <w:t>, </w:t>
      </w:r>
      <w:hyperlink r:id="rId435" w:anchor="z618" w:history="1">
        <w:r w:rsidRPr="00846016">
          <w:rPr>
            <w:rFonts w:ascii="Courier New" w:eastAsia="Times New Roman" w:hAnsi="Courier New" w:cs="Courier New"/>
            <w:color w:val="073A5E"/>
            <w:spacing w:val="2"/>
            <w:sz w:val="20"/>
            <w:szCs w:val="20"/>
            <w:u w:val="single"/>
            <w:lang w:eastAsia="ru-RU"/>
          </w:rPr>
          <w:t>подпунктов 2)</w:t>
        </w:r>
      </w:hyperlink>
      <w:r w:rsidRPr="00846016">
        <w:rPr>
          <w:rFonts w:ascii="Courier New" w:eastAsia="Times New Roman" w:hAnsi="Courier New" w:cs="Courier New"/>
          <w:color w:val="000000"/>
          <w:spacing w:val="2"/>
          <w:sz w:val="20"/>
          <w:szCs w:val="20"/>
          <w:lang w:eastAsia="ru-RU"/>
        </w:rPr>
        <w:t>, </w:t>
      </w:r>
      <w:hyperlink r:id="rId436" w:anchor="z619" w:history="1">
        <w:r w:rsidRPr="00846016">
          <w:rPr>
            <w:rFonts w:ascii="Courier New" w:eastAsia="Times New Roman" w:hAnsi="Courier New" w:cs="Courier New"/>
            <w:color w:val="073A5E"/>
            <w:spacing w:val="2"/>
            <w:sz w:val="20"/>
            <w:szCs w:val="20"/>
            <w:u w:val="single"/>
            <w:lang w:eastAsia="ru-RU"/>
          </w:rPr>
          <w:t>3)</w:t>
        </w:r>
      </w:hyperlink>
      <w:r w:rsidRPr="00846016">
        <w:rPr>
          <w:rFonts w:ascii="Courier New" w:eastAsia="Times New Roman" w:hAnsi="Courier New" w:cs="Courier New"/>
          <w:color w:val="000000"/>
          <w:spacing w:val="2"/>
          <w:sz w:val="20"/>
          <w:szCs w:val="20"/>
          <w:lang w:eastAsia="ru-RU"/>
        </w:rPr>
        <w:t>, </w:t>
      </w:r>
      <w:hyperlink r:id="rId437" w:anchor="z620" w:history="1">
        <w:r w:rsidRPr="00846016">
          <w:rPr>
            <w:rFonts w:ascii="Courier New" w:eastAsia="Times New Roman" w:hAnsi="Courier New" w:cs="Courier New"/>
            <w:color w:val="073A5E"/>
            <w:spacing w:val="2"/>
            <w:sz w:val="20"/>
            <w:szCs w:val="20"/>
            <w:u w:val="single"/>
            <w:lang w:eastAsia="ru-RU"/>
          </w:rPr>
          <w:t>4)</w:t>
        </w:r>
      </w:hyperlink>
      <w:r w:rsidRPr="00846016">
        <w:rPr>
          <w:rFonts w:ascii="Courier New" w:eastAsia="Times New Roman" w:hAnsi="Courier New" w:cs="Courier New"/>
          <w:color w:val="000000"/>
          <w:spacing w:val="2"/>
          <w:sz w:val="20"/>
          <w:szCs w:val="20"/>
          <w:lang w:eastAsia="ru-RU"/>
        </w:rPr>
        <w:t>, </w:t>
      </w:r>
      <w:hyperlink r:id="rId438" w:anchor="z623" w:history="1">
        <w:r w:rsidRPr="00846016">
          <w:rPr>
            <w:rFonts w:ascii="Courier New" w:eastAsia="Times New Roman" w:hAnsi="Courier New" w:cs="Courier New"/>
            <w:color w:val="073A5E"/>
            <w:spacing w:val="2"/>
            <w:sz w:val="20"/>
            <w:szCs w:val="20"/>
            <w:u w:val="single"/>
            <w:lang w:eastAsia="ru-RU"/>
          </w:rPr>
          <w:t>7)</w:t>
        </w:r>
      </w:hyperlink>
      <w:r w:rsidRPr="00846016">
        <w:rPr>
          <w:rFonts w:ascii="Courier New" w:eastAsia="Times New Roman" w:hAnsi="Courier New" w:cs="Courier New"/>
          <w:color w:val="000000"/>
          <w:spacing w:val="2"/>
          <w:sz w:val="20"/>
          <w:szCs w:val="20"/>
          <w:lang w:eastAsia="ru-RU"/>
        </w:rPr>
        <w:t> и </w:t>
      </w:r>
      <w:hyperlink r:id="rId439" w:anchor="z852" w:history="1">
        <w:r w:rsidRPr="00846016">
          <w:rPr>
            <w:rFonts w:ascii="Courier New" w:eastAsia="Times New Roman" w:hAnsi="Courier New" w:cs="Courier New"/>
            <w:color w:val="073A5E"/>
            <w:spacing w:val="2"/>
            <w:sz w:val="20"/>
            <w:szCs w:val="20"/>
            <w:u w:val="single"/>
            <w:lang w:eastAsia="ru-RU"/>
          </w:rPr>
          <w:t>8)</w:t>
        </w:r>
      </w:hyperlink>
      <w:r w:rsidRPr="00846016">
        <w:rPr>
          <w:rFonts w:ascii="Courier New" w:eastAsia="Times New Roman" w:hAnsi="Courier New" w:cs="Courier New"/>
          <w:color w:val="000000"/>
          <w:spacing w:val="2"/>
          <w:sz w:val="20"/>
          <w:szCs w:val="20"/>
          <w:lang w:eastAsia="ru-RU"/>
        </w:rPr>
        <w:t> пункта 1 статьи 60, подпунктов 1), 3), 4), 5), 6) и 8) </w:t>
      </w:r>
      <w:hyperlink r:id="rId440" w:anchor="z310" w:history="1">
        <w:r w:rsidRPr="00846016">
          <w:rPr>
            <w:rFonts w:ascii="Courier New" w:eastAsia="Times New Roman" w:hAnsi="Courier New" w:cs="Courier New"/>
            <w:color w:val="073A5E"/>
            <w:spacing w:val="2"/>
            <w:sz w:val="20"/>
            <w:szCs w:val="20"/>
            <w:u w:val="single"/>
            <w:lang w:eastAsia="ru-RU"/>
          </w:rPr>
          <w:t>пункта 1</w:t>
        </w:r>
      </w:hyperlink>
      <w:r w:rsidRPr="00846016">
        <w:rPr>
          <w:rFonts w:ascii="Courier New" w:eastAsia="Times New Roman" w:hAnsi="Courier New" w:cs="Courier New"/>
          <w:color w:val="000000"/>
          <w:spacing w:val="2"/>
          <w:sz w:val="20"/>
          <w:szCs w:val="20"/>
          <w:lang w:eastAsia="ru-RU"/>
        </w:rPr>
        <w:t> статьи 61, подпунктов 3) и 3-1) </w:t>
      </w:r>
      <w:hyperlink r:id="rId441" w:anchor="z672" w:history="1">
        <w:r w:rsidRPr="00846016">
          <w:rPr>
            <w:rFonts w:ascii="Courier New" w:eastAsia="Times New Roman" w:hAnsi="Courier New" w:cs="Courier New"/>
            <w:color w:val="073A5E"/>
            <w:spacing w:val="2"/>
            <w:sz w:val="20"/>
            <w:szCs w:val="20"/>
            <w:u w:val="single"/>
            <w:lang w:eastAsia="ru-RU"/>
          </w:rPr>
          <w:t>статьи 69</w:t>
        </w:r>
      </w:hyperlink>
      <w:r w:rsidRPr="00846016">
        <w:rPr>
          <w:rFonts w:ascii="Courier New" w:eastAsia="Times New Roman" w:hAnsi="Courier New" w:cs="Courier New"/>
          <w:color w:val="000000"/>
          <w:spacing w:val="2"/>
          <w:sz w:val="20"/>
          <w:szCs w:val="20"/>
          <w:lang w:eastAsia="ru-RU"/>
        </w:rPr>
        <w:t>, </w:t>
      </w:r>
      <w:hyperlink r:id="rId442" w:anchor="z694" w:history="1">
        <w:r w:rsidRPr="00846016">
          <w:rPr>
            <w:rFonts w:ascii="Courier New" w:eastAsia="Times New Roman" w:hAnsi="Courier New" w:cs="Courier New"/>
            <w:color w:val="073A5E"/>
            <w:spacing w:val="2"/>
            <w:sz w:val="20"/>
            <w:szCs w:val="20"/>
            <w:u w:val="single"/>
            <w:lang w:eastAsia="ru-RU"/>
          </w:rPr>
          <w:t>пункта 5</w:t>
        </w:r>
      </w:hyperlink>
      <w:r w:rsidRPr="00846016">
        <w:rPr>
          <w:rFonts w:ascii="Courier New" w:eastAsia="Times New Roman" w:hAnsi="Courier New" w:cs="Courier New"/>
          <w:color w:val="000000"/>
          <w:spacing w:val="2"/>
          <w:sz w:val="20"/>
          <w:szCs w:val="20"/>
          <w:lang w:eastAsia="ru-RU"/>
        </w:rPr>
        <w:t> статьи 72, </w:t>
      </w:r>
      <w:hyperlink r:id="rId443" w:anchor="z704" w:history="1">
        <w:r w:rsidRPr="00846016">
          <w:rPr>
            <w:rFonts w:ascii="Courier New" w:eastAsia="Times New Roman" w:hAnsi="Courier New" w:cs="Courier New"/>
            <w:color w:val="073A5E"/>
            <w:spacing w:val="2"/>
            <w:sz w:val="20"/>
            <w:szCs w:val="20"/>
            <w:u w:val="single"/>
            <w:lang w:eastAsia="ru-RU"/>
          </w:rPr>
          <w:t>статьи 75</w:t>
        </w:r>
      </w:hyperlink>
      <w:r w:rsidRPr="00846016">
        <w:rPr>
          <w:rFonts w:ascii="Courier New" w:eastAsia="Times New Roman" w:hAnsi="Courier New" w:cs="Courier New"/>
          <w:color w:val="000000"/>
          <w:spacing w:val="2"/>
          <w:sz w:val="20"/>
          <w:szCs w:val="20"/>
          <w:lang w:eastAsia="ru-RU"/>
        </w:rPr>
        <w:t>, </w:t>
      </w:r>
      <w:hyperlink r:id="rId444" w:anchor="z794" w:history="1">
        <w:r w:rsidRPr="00846016">
          <w:rPr>
            <w:rFonts w:ascii="Courier New" w:eastAsia="Times New Roman" w:hAnsi="Courier New" w:cs="Courier New"/>
            <w:color w:val="073A5E"/>
            <w:spacing w:val="2"/>
            <w:sz w:val="20"/>
            <w:szCs w:val="20"/>
            <w:u w:val="single"/>
            <w:lang w:eastAsia="ru-RU"/>
          </w:rPr>
          <w:t>подпункта 12-1)</w:t>
        </w:r>
      </w:hyperlink>
      <w:r w:rsidRPr="00846016">
        <w:rPr>
          <w:rFonts w:ascii="Courier New" w:eastAsia="Times New Roman" w:hAnsi="Courier New" w:cs="Courier New"/>
          <w:color w:val="000000"/>
          <w:spacing w:val="2"/>
          <w:sz w:val="20"/>
          <w:szCs w:val="20"/>
          <w:lang w:eastAsia="ru-RU"/>
        </w:rPr>
        <w:t> пункта 1 статьи 80, </w:t>
      </w:r>
      <w:hyperlink r:id="rId445" w:anchor="z779" w:history="1">
        <w:r w:rsidRPr="00846016">
          <w:rPr>
            <w:rFonts w:ascii="Courier New" w:eastAsia="Times New Roman" w:hAnsi="Courier New" w:cs="Courier New"/>
            <w:color w:val="073A5E"/>
            <w:spacing w:val="2"/>
            <w:sz w:val="20"/>
            <w:szCs w:val="20"/>
            <w:u w:val="single"/>
            <w:lang w:eastAsia="ru-RU"/>
          </w:rPr>
          <w:t>статьи 83</w:t>
        </w:r>
      </w:hyperlink>
      <w:r w:rsidRPr="00846016">
        <w:rPr>
          <w:rFonts w:ascii="Courier New" w:eastAsia="Times New Roman" w:hAnsi="Courier New" w:cs="Courier New"/>
          <w:color w:val="000000"/>
          <w:spacing w:val="2"/>
          <w:sz w:val="20"/>
          <w:szCs w:val="20"/>
          <w:lang w:eastAsia="ru-RU"/>
        </w:rPr>
        <w:t> настоящего Закона.</w:t>
      </w:r>
    </w:p>
    <w:p w14:paraId="41857652"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Действие </w:t>
      </w:r>
      <w:hyperlink r:id="rId446" w:anchor="z613" w:history="1">
        <w:r w:rsidRPr="00846016">
          <w:rPr>
            <w:rFonts w:ascii="Courier New" w:eastAsia="Times New Roman" w:hAnsi="Courier New" w:cs="Courier New"/>
            <w:color w:val="073A5E"/>
            <w:spacing w:val="2"/>
            <w:sz w:val="20"/>
            <w:szCs w:val="20"/>
            <w:u w:val="single"/>
            <w:lang w:eastAsia="ru-RU"/>
          </w:rPr>
          <w:t>статьи 59</w:t>
        </w:r>
      </w:hyperlink>
      <w:r w:rsidRPr="00846016">
        <w:rPr>
          <w:rFonts w:ascii="Courier New" w:eastAsia="Times New Roman" w:hAnsi="Courier New" w:cs="Courier New"/>
          <w:color w:val="000000"/>
          <w:spacing w:val="2"/>
          <w:sz w:val="20"/>
          <w:szCs w:val="20"/>
          <w:lang w:eastAsia="ru-RU"/>
        </w:rPr>
        <w:t>, </w:t>
      </w:r>
      <w:hyperlink r:id="rId447" w:anchor="z617" w:history="1">
        <w:r w:rsidRPr="00846016">
          <w:rPr>
            <w:rFonts w:ascii="Courier New" w:eastAsia="Times New Roman" w:hAnsi="Courier New" w:cs="Courier New"/>
            <w:color w:val="073A5E"/>
            <w:spacing w:val="2"/>
            <w:sz w:val="20"/>
            <w:szCs w:val="20"/>
            <w:u w:val="single"/>
            <w:lang w:eastAsia="ru-RU"/>
          </w:rPr>
          <w:t>подпунктов 1)</w:t>
        </w:r>
      </w:hyperlink>
      <w:r w:rsidRPr="00846016">
        <w:rPr>
          <w:rFonts w:ascii="Courier New" w:eastAsia="Times New Roman" w:hAnsi="Courier New" w:cs="Courier New"/>
          <w:color w:val="000000"/>
          <w:spacing w:val="2"/>
          <w:sz w:val="20"/>
          <w:szCs w:val="20"/>
          <w:lang w:eastAsia="ru-RU"/>
        </w:rPr>
        <w:t>, </w:t>
      </w:r>
      <w:hyperlink r:id="rId448" w:anchor="z621" w:history="1">
        <w:r w:rsidRPr="00846016">
          <w:rPr>
            <w:rFonts w:ascii="Courier New" w:eastAsia="Times New Roman" w:hAnsi="Courier New" w:cs="Courier New"/>
            <w:color w:val="073A5E"/>
            <w:spacing w:val="2"/>
            <w:sz w:val="20"/>
            <w:szCs w:val="20"/>
            <w:u w:val="single"/>
            <w:lang w:eastAsia="ru-RU"/>
          </w:rPr>
          <w:t>5)</w:t>
        </w:r>
      </w:hyperlink>
      <w:r w:rsidRPr="00846016">
        <w:rPr>
          <w:rFonts w:ascii="Courier New" w:eastAsia="Times New Roman" w:hAnsi="Courier New" w:cs="Courier New"/>
          <w:color w:val="000000"/>
          <w:spacing w:val="2"/>
          <w:sz w:val="20"/>
          <w:szCs w:val="20"/>
          <w:lang w:eastAsia="ru-RU"/>
        </w:rPr>
        <w:t> и </w:t>
      </w:r>
      <w:hyperlink r:id="rId449" w:anchor="z622" w:history="1">
        <w:r w:rsidRPr="00846016">
          <w:rPr>
            <w:rFonts w:ascii="Courier New" w:eastAsia="Times New Roman" w:hAnsi="Courier New" w:cs="Courier New"/>
            <w:color w:val="073A5E"/>
            <w:spacing w:val="2"/>
            <w:sz w:val="20"/>
            <w:szCs w:val="20"/>
            <w:u w:val="single"/>
            <w:lang w:eastAsia="ru-RU"/>
          </w:rPr>
          <w:t>6)</w:t>
        </w:r>
      </w:hyperlink>
      <w:r w:rsidRPr="00846016">
        <w:rPr>
          <w:rFonts w:ascii="Courier New" w:eastAsia="Times New Roman" w:hAnsi="Courier New" w:cs="Courier New"/>
          <w:color w:val="000000"/>
          <w:spacing w:val="2"/>
          <w:sz w:val="20"/>
          <w:szCs w:val="20"/>
          <w:lang w:eastAsia="ru-RU"/>
        </w:rPr>
        <w:t> пункта 1, </w:t>
      </w:r>
      <w:hyperlink r:id="rId450" w:anchor="z853" w:history="1">
        <w:r w:rsidRPr="00846016">
          <w:rPr>
            <w:rFonts w:ascii="Courier New" w:eastAsia="Times New Roman" w:hAnsi="Courier New" w:cs="Courier New"/>
            <w:color w:val="073A5E"/>
            <w:spacing w:val="2"/>
            <w:sz w:val="20"/>
            <w:szCs w:val="20"/>
            <w:u w:val="single"/>
            <w:lang w:eastAsia="ru-RU"/>
          </w:rPr>
          <w:t>пунктов 1-1</w:t>
        </w:r>
      </w:hyperlink>
      <w:r w:rsidRPr="00846016">
        <w:rPr>
          <w:rFonts w:ascii="Courier New" w:eastAsia="Times New Roman" w:hAnsi="Courier New" w:cs="Courier New"/>
          <w:color w:val="000000"/>
          <w:spacing w:val="2"/>
          <w:sz w:val="20"/>
          <w:szCs w:val="20"/>
          <w:lang w:eastAsia="ru-RU"/>
        </w:rPr>
        <w:t>, </w:t>
      </w:r>
      <w:hyperlink r:id="rId451" w:anchor="z854" w:history="1">
        <w:r w:rsidRPr="00846016">
          <w:rPr>
            <w:rFonts w:ascii="Courier New" w:eastAsia="Times New Roman" w:hAnsi="Courier New" w:cs="Courier New"/>
            <w:color w:val="073A5E"/>
            <w:spacing w:val="2"/>
            <w:sz w:val="20"/>
            <w:szCs w:val="20"/>
            <w:u w:val="single"/>
            <w:lang w:eastAsia="ru-RU"/>
          </w:rPr>
          <w:t>1-2</w:t>
        </w:r>
      </w:hyperlink>
      <w:r w:rsidRPr="00846016">
        <w:rPr>
          <w:rFonts w:ascii="Courier New" w:eastAsia="Times New Roman" w:hAnsi="Courier New" w:cs="Courier New"/>
          <w:color w:val="000000"/>
          <w:spacing w:val="2"/>
          <w:sz w:val="20"/>
          <w:szCs w:val="20"/>
          <w:lang w:eastAsia="ru-RU"/>
        </w:rPr>
        <w:t> и </w:t>
      </w:r>
      <w:hyperlink r:id="rId452" w:anchor="z624" w:history="1">
        <w:r w:rsidRPr="00846016">
          <w:rPr>
            <w:rFonts w:ascii="Courier New" w:eastAsia="Times New Roman" w:hAnsi="Courier New" w:cs="Courier New"/>
            <w:color w:val="073A5E"/>
            <w:spacing w:val="2"/>
            <w:sz w:val="20"/>
            <w:szCs w:val="20"/>
            <w:u w:val="single"/>
            <w:lang w:eastAsia="ru-RU"/>
          </w:rPr>
          <w:t>2</w:t>
        </w:r>
      </w:hyperlink>
      <w:r w:rsidRPr="00846016">
        <w:rPr>
          <w:rFonts w:ascii="Courier New" w:eastAsia="Times New Roman" w:hAnsi="Courier New" w:cs="Courier New"/>
          <w:color w:val="000000"/>
          <w:spacing w:val="2"/>
          <w:sz w:val="20"/>
          <w:szCs w:val="20"/>
          <w:lang w:eastAsia="ru-RU"/>
        </w:rPr>
        <w:t> статьи 60, подпунктов 2), 2-1) и 7) </w:t>
      </w:r>
      <w:hyperlink r:id="rId453" w:anchor="z310" w:history="1">
        <w:r w:rsidRPr="00846016">
          <w:rPr>
            <w:rFonts w:ascii="Courier New" w:eastAsia="Times New Roman" w:hAnsi="Courier New" w:cs="Courier New"/>
            <w:color w:val="073A5E"/>
            <w:spacing w:val="2"/>
            <w:sz w:val="20"/>
            <w:szCs w:val="20"/>
            <w:u w:val="single"/>
            <w:lang w:eastAsia="ru-RU"/>
          </w:rPr>
          <w:t>пункта 1</w:t>
        </w:r>
      </w:hyperlink>
      <w:r w:rsidRPr="00846016">
        <w:rPr>
          <w:rFonts w:ascii="Courier New" w:eastAsia="Times New Roman" w:hAnsi="Courier New" w:cs="Courier New"/>
          <w:color w:val="000000"/>
          <w:spacing w:val="2"/>
          <w:sz w:val="20"/>
          <w:szCs w:val="20"/>
          <w:lang w:eastAsia="ru-RU"/>
        </w:rPr>
        <w:t>, </w:t>
      </w:r>
      <w:hyperlink r:id="rId454" w:anchor="z311" w:history="1">
        <w:r w:rsidRPr="00846016">
          <w:rPr>
            <w:rFonts w:ascii="Courier New" w:eastAsia="Times New Roman" w:hAnsi="Courier New" w:cs="Courier New"/>
            <w:color w:val="073A5E"/>
            <w:spacing w:val="2"/>
            <w:sz w:val="20"/>
            <w:szCs w:val="20"/>
            <w:u w:val="single"/>
            <w:lang w:eastAsia="ru-RU"/>
          </w:rPr>
          <w:t>пункта 2</w:t>
        </w:r>
      </w:hyperlink>
      <w:r w:rsidRPr="00846016">
        <w:rPr>
          <w:rFonts w:ascii="Courier New" w:eastAsia="Times New Roman" w:hAnsi="Courier New" w:cs="Courier New"/>
          <w:color w:val="000000"/>
          <w:spacing w:val="2"/>
          <w:sz w:val="20"/>
          <w:szCs w:val="20"/>
          <w:lang w:eastAsia="ru-RU"/>
        </w:rPr>
        <w:t> статьи 61 и </w:t>
      </w:r>
      <w:hyperlink r:id="rId455" w:anchor="z636" w:history="1">
        <w:r w:rsidRPr="00846016">
          <w:rPr>
            <w:rFonts w:ascii="Courier New" w:eastAsia="Times New Roman" w:hAnsi="Courier New" w:cs="Courier New"/>
            <w:color w:val="073A5E"/>
            <w:spacing w:val="2"/>
            <w:sz w:val="20"/>
            <w:szCs w:val="20"/>
            <w:u w:val="single"/>
            <w:lang w:eastAsia="ru-RU"/>
          </w:rPr>
          <w:t>статьи 62</w:t>
        </w:r>
      </w:hyperlink>
      <w:r w:rsidRPr="00846016">
        <w:rPr>
          <w:rFonts w:ascii="Courier New" w:eastAsia="Times New Roman" w:hAnsi="Courier New" w:cs="Courier New"/>
          <w:color w:val="000000"/>
          <w:spacing w:val="2"/>
          <w:sz w:val="20"/>
          <w:szCs w:val="20"/>
          <w:lang w:eastAsia="ru-RU"/>
        </w:rPr>
        <w:t> настоящего Закона распространяется на сотрудников государственной фельдъегерской службы Республики Казахстан в связи с выполнением ими служебных обязанностей по осуществлению правительственной курьерской связи с обеспечением защиты государственных секретов.</w:t>
      </w:r>
    </w:p>
    <w:p w14:paraId="3818EEBF"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Занятие должностей рядового, младшего и среднего начальствующего состава на конкурсной основе при поступлении на правоохранительную службу осуществляется до 1 января 2021 года.</w:t>
      </w:r>
    </w:p>
    <w:p w14:paraId="2F8BEFC0"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Пункт 5 </w:t>
      </w:r>
      <w:hyperlink r:id="rId456" w:anchor="z422" w:history="1">
        <w:r w:rsidRPr="00846016">
          <w:rPr>
            <w:rFonts w:ascii="Courier New" w:eastAsia="Times New Roman" w:hAnsi="Courier New" w:cs="Courier New"/>
            <w:color w:val="073A5E"/>
            <w:spacing w:val="2"/>
            <w:sz w:val="20"/>
            <w:szCs w:val="20"/>
            <w:u w:val="single"/>
            <w:lang w:eastAsia="ru-RU"/>
          </w:rPr>
          <w:t>статьи 41</w:t>
        </w:r>
      </w:hyperlink>
      <w:r w:rsidRPr="00846016">
        <w:rPr>
          <w:rFonts w:ascii="Courier New" w:eastAsia="Times New Roman" w:hAnsi="Courier New" w:cs="Courier New"/>
          <w:color w:val="000000"/>
          <w:spacing w:val="2"/>
          <w:sz w:val="20"/>
          <w:szCs w:val="20"/>
          <w:lang w:eastAsia="ru-RU"/>
        </w:rPr>
        <w:t> настоящего Закона распространяется также на правоотношения, возникшие до введения его в действие.</w:t>
      </w:r>
    </w:p>
    <w:p w14:paraId="267974D7"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Сотрудники органов прокуратуры, уволенные со службы до 1 января 2012 года, имеют право на пенсионные выплаты за выслугу лет в соответствии с пенсионным законодательством Республики Казахстан. Размер пенсионных выплат устанавливается на дату увольнения со службы с учетом ежегодных повышений, произведенных в порядке, установленном пенсионным законодательством Республики Казахстан, выплата осуществляется со дня обращения за назначением пенсионных выплат за выслугу лет.</w:t>
      </w:r>
    </w:p>
    <w:p w14:paraId="1C8418A6"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xml:space="preserve">      Сотрудники рядового и младшего начальствующего составов органов внутренних дел, уголовно-исполнительной системы, финансовой полиции, гражданской защиты, государственной противопожарной службы, уволившиеся со службы в период с 2003 по 2016 годы, имеющие на дату увольнения общий трудовой стаж двадцать пять и более лет, из которых не менее двенадцати лет и шести месяцев составляют непрерывная воинская служба, служба в специальных государственных и правоохранительных органах, государственной фельдъегерской службе, и уволенные по достижении предельного возраста состояния на службе в правоохранительных органах либо по сокращению штатов или состоянию здоровья, имеют право на пенсионные выплаты за выслугу лет. Размер пенсионных выплат устанавливается на дату увольнения со службы и выплата осуществляется со дня обращения за назначением пенсионных выплат за выслугу лет с учетом </w:t>
      </w:r>
      <w:r w:rsidRPr="00846016">
        <w:rPr>
          <w:rFonts w:ascii="Courier New" w:eastAsia="Times New Roman" w:hAnsi="Courier New" w:cs="Courier New"/>
          <w:color w:val="000000"/>
          <w:spacing w:val="2"/>
          <w:sz w:val="20"/>
          <w:szCs w:val="20"/>
          <w:lang w:eastAsia="ru-RU"/>
        </w:rPr>
        <w:lastRenderedPageBreak/>
        <w:t>повышений, произведенных в порядке, установленном пенсионным законодательством Республики Казахстан.</w:t>
      </w:r>
    </w:p>
    <w:p w14:paraId="12B26928" w14:textId="77777777" w:rsidR="00846016" w:rsidRPr="00846016" w:rsidRDefault="00846016" w:rsidP="00846016">
      <w:pPr>
        <w:spacing w:after="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Действие </w:t>
      </w:r>
      <w:hyperlink r:id="rId457" w:anchor="z1254" w:history="1">
        <w:r w:rsidRPr="00846016">
          <w:rPr>
            <w:rFonts w:ascii="Courier New" w:eastAsia="Times New Roman" w:hAnsi="Courier New" w:cs="Courier New"/>
            <w:color w:val="073A5E"/>
            <w:spacing w:val="2"/>
            <w:sz w:val="20"/>
            <w:szCs w:val="20"/>
            <w:u w:val="single"/>
            <w:lang w:eastAsia="ru-RU"/>
          </w:rPr>
          <w:t>пункта 9</w:t>
        </w:r>
      </w:hyperlink>
      <w:r w:rsidRPr="00846016">
        <w:rPr>
          <w:rFonts w:ascii="Courier New" w:eastAsia="Times New Roman" w:hAnsi="Courier New" w:cs="Courier New"/>
          <w:color w:val="000000"/>
          <w:spacing w:val="2"/>
          <w:sz w:val="20"/>
          <w:szCs w:val="20"/>
          <w:lang w:eastAsia="ru-RU"/>
        </w:rPr>
        <w:t> статьи 66 настоящего Закона распространяется в том числе на лиц, которые на 1 января 2022 года являлись вдовами (вдовцами) и детьми погибших (умерших) сотрудников.</w:t>
      </w:r>
    </w:p>
    <w:p w14:paraId="6178D6A1" w14:textId="77777777" w:rsidR="00846016" w:rsidRPr="00846016" w:rsidRDefault="00846016" w:rsidP="00846016">
      <w:pPr>
        <w:spacing w:after="0" w:line="240" w:lineRule="auto"/>
        <w:textAlignment w:val="baseline"/>
        <w:rPr>
          <w:rFonts w:ascii="Arial" w:eastAsia="Times New Roman" w:hAnsi="Arial" w:cs="Arial"/>
          <w:color w:val="444444"/>
          <w:sz w:val="20"/>
          <w:szCs w:val="20"/>
          <w:lang w:eastAsia="ru-RU"/>
        </w:rPr>
      </w:pPr>
      <w:r w:rsidRPr="00846016">
        <w:rPr>
          <w:rFonts w:ascii="Arial" w:eastAsia="Times New Roman" w:hAnsi="Arial" w:cs="Arial"/>
          <w:color w:val="FF0000"/>
          <w:sz w:val="20"/>
          <w:szCs w:val="20"/>
          <w:bdr w:val="none" w:sz="0" w:space="0" w:color="auto" w:frame="1"/>
          <w:lang w:eastAsia="ru-RU"/>
        </w:rPr>
        <w:t>      Сноска. Статья 84 с изменениями, внесенными законами РК от 23.04.2014 </w:t>
      </w:r>
      <w:hyperlink r:id="rId458" w:anchor="z108" w:history="1">
        <w:r w:rsidRPr="00846016">
          <w:rPr>
            <w:rFonts w:ascii="Arial" w:eastAsia="Times New Roman" w:hAnsi="Arial" w:cs="Arial"/>
            <w:color w:val="073A5E"/>
            <w:sz w:val="20"/>
            <w:szCs w:val="20"/>
            <w:u w:val="single"/>
            <w:lang w:eastAsia="ru-RU"/>
          </w:rPr>
          <w:t>№ 200-V</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459" w:anchor="z1261" w:history="1">
        <w:r w:rsidRPr="00846016">
          <w:rPr>
            <w:rFonts w:ascii="Arial" w:eastAsia="Times New Roman" w:hAnsi="Arial" w:cs="Arial"/>
            <w:color w:val="073A5E"/>
            <w:sz w:val="20"/>
            <w:szCs w:val="20"/>
            <w:u w:val="single"/>
            <w:lang w:eastAsia="ru-RU"/>
          </w:rPr>
          <w:t>№ 292-VІ</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460" w:anchor="z1319" w:history="1">
        <w:r w:rsidRPr="00846016">
          <w:rPr>
            <w:rFonts w:ascii="Arial" w:eastAsia="Times New Roman" w:hAnsi="Arial" w:cs="Arial"/>
            <w:color w:val="073A5E"/>
            <w:sz w:val="20"/>
            <w:szCs w:val="20"/>
            <w:u w:val="single"/>
            <w:lang w:eastAsia="ru-RU"/>
          </w:rPr>
          <w:t>ст.2</w:t>
        </w:r>
      </w:hyperlink>
      <w:r w:rsidRPr="00846016">
        <w:rPr>
          <w:rFonts w:ascii="Arial" w:eastAsia="Times New Roman" w:hAnsi="Arial" w:cs="Arial"/>
          <w:color w:val="FF0000"/>
          <w:sz w:val="20"/>
          <w:szCs w:val="20"/>
          <w:bdr w:val="none" w:sz="0" w:space="0" w:color="auto" w:frame="1"/>
          <w:lang w:eastAsia="ru-RU"/>
        </w:rPr>
        <w:t>); от 29.06.2021 </w:t>
      </w:r>
      <w:hyperlink r:id="rId461" w:anchor="z79" w:history="1">
        <w:r w:rsidRPr="00846016">
          <w:rPr>
            <w:rFonts w:ascii="Arial" w:eastAsia="Times New Roman" w:hAnsi="Arial" w:cs="Arial"/>
            <w:color w:val="073A5E"/>
            <w:sz w:val="20"/>
            <w:szCs w:val="20"/>
            <w:u w:val="single"/>
            <w:lang w:eastAsia="ru-RU"/>
          </w:rPr>
          <w:t>№ 58-VII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12.10.2021 </w:t>
      </w:r>
      <w:hyperlink r:id="rId462" w:anchor="z341" w:history="1">
        <w:r w:rsidRPr="00846016">
          <w:rPr>
            <w:rFonts w:ascii="Arial" w:eastAsia="Times New Roman" w:hAnsi="Arial" w:cs="Arial"/>
            <w:color w:val="073A5E"/>
            <w:sz w:val="20"/>
            <w:szCs w:val="20"/>
            <w:u w:val="single"/>
            <w:lang w:eastAsia="ru-RU"/>
          </w:rPr>
          <w:t>№ 67-VII ЗРК</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463" w:anchor="z828" w:history="1">
        <w:r w:rsidRPr="00846016">
          <w:rPr>
            <w:rFonts w:ascii="Arial" w:eastAsia="Times New Roman" w:hAnsi="Arial" w:cs="Arial"/>
            <w:color w:val="073A5E"/>
            <w:sz w:val="20"/>
            <w:szCs w:val="20"/>
            <w:u w:val="single"/>
            <w:lang w:eastAsia="ru-RU"/>
          </w:rPr>
          <w:t>№ 136-VII</w:t>
        </w:r>
      </w:hyperlink>
      <w:r w:rsidRPr="00846016">
        <w:rPr>
          <w:rFonts w:ascii="Arial" w:eastAsia="Times New Roman" w:hAnsi="Arial" w:cs="Arial"/>
          <w:color w:val="FF0000"/>
          <w:sz w:val="20"/>
          <w:szCs w:val="20"/>
          <w:bdr w:val="none" w:sz="0" w:space="0" w:color="auto" w:frame="1"/>
          <w:lang w:eastAsia="ru-RU"/>
        </w:rPr>
        <w:t> (порядок введения в действие см. </w:t>
      </w:r>
      <w:hyperlink r:id="rId464" w:anchor="z960" w:history="1">
        <w:r w:rsidRPr="00846016">
          <w:rPr>
            <w:rFonts w:ascii="Arial" w:eastAsia="Times New Roman" w:hAnsi="Arial" w:cs="Arial"/>
            <w:color w:val="073A5E"/>
            <w:sz w:val="20"/>
            <w:szCs w:val="20"/>
            <w:u w:val="single"/>
            <w:lang w:eastAsia="ru-RU"/>
          </w:rPr>
          <w:t>ст. 2</w:t>
        </w:r>
      </w:hyperlink>
      <w:r w:rsidRPr="00846016">
        <w:rPr>
          <w:rFonts w:ascii="Arial" w:eastAsia="Times New Roman" w:hAnsi="Arial" w:cs="Arial"/>
          <w:color w:val="FF0000"/>
          <w:sz w:val="20"/>
          <w:szCs w:val="20"/>
          <w:bdr w:val="none" w:sz="0" w:space="0" w:color="auto" w:frame="1"/>
          <w:lang w:eastAsia="ru-RU"/>
        </w:rPr>
        <w:t>); от 10.01.2025 </w:t>
      </w:r>
      <w:hyperlink r:id="rId465" w:anchor="z125" w:history="1">
        <w:r w:rsidRPr="00846016">
          <w:rPr>
            <w:rFonts w:ascii="Arial" w:eastAsia="Times New Roman" w:hAnsi="Arial" w:cs="Arial"/>
            <w:color w:val="073A5E"/>
            <w:sz w:val="20"/>
            <w:szCs w:val="20"/>
            <w:u w:val="single"/>
            <w:lang w:eastAsia="ru-RU"/>
          </w:rPr>
          <w:t>№ 156-VIII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24.06.2025 </w:t>
      </w:r>
      <w:hyperlink r:id="rId466" w:anchor="z342" w:history="1">
        <w:r w:rsidRPr="00846016">
          <w:rPr>
            <w:rFonts w:ascii="Arial" w:eastAsia="Times New Roman" w:hAnsi="Arial" w:cs="Arial"/>
            <w:color w:val="073A5E"/>
            <w:sz w:val="20"/>
            <w:szCs w:val="20"/>
            <w:u w:val="single"/>
            <w:lang w:eastAsia="ru-RU"/>
          </w:rPr>
          <w:t>№ 196-VIII</w:t>
        </w:r>
      </w:hyperlink>
      <w:r w:rsidRPr="00846016">
        <w:rPr>
          <w:rFonts w:ascii="Arial" w:eastAsia="Times New Roman" w:hAnsi="Arial" w:cs="Arial"/>
          <w:color w:val="FF0000"/>
          <w:sz w:val="20"/>
          <w:szCs w:val="20"/>
          <w:bdr w:val="none" w:sz="0" w:space="0" w:color="auto" w:frame="1"/>
          <w:lang w:eastAsia="ru-RU"/>
        </w:rPr>
        <w:t> (вводится в действие с 30.06.2025); от 30.06.2025 </w:t>
      </w:r>
      <w:hyperlink r:id="rId467" w:anchor="z510" w:history="1">
        <w:r w:rsidRPr="00846016">
          <w:rPr>
            <w:rFonts w:ascii="Arial" w:eastAsia="Times New Roman" w:hAnsi="Arial" w:cs="Arial"/>
            <w:color w:val="073A5E"/>
            <w:sz w:val="20"/>
            <w:szCs w:val="20"/>
            <w:u w:val="single"/>
            <w:lang w:eastAsia="ru-RU"/>
          </w:rPr>
          <w:t>№ 203-VIII</w:t>
        </w:r>
      </w:hyperlink>
      <w:r w:rsidRPr="0084601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846016">
        <w:rPr>
          <w:rFonts w:ascii="Arial" w:eastAsia="Times New Roman" w:hAnsi="Arial" w:cs="Arial"/>
          <w:color w:val="444444"/>
          <w:sz w:val="20"/>
          <w:szCs w:val="20"/>
          <w:lang w:eastAsia="ru-RU"/>
        </w:rPr>
        <w:br/>
      </w:r>
    </w:p>
    <w:p w14:paraId="73CEDA0B" w14:textId="77777777" w:rsidR="00846016" w:rsidRPr="00846016" w:rsidRDefault="00846016" w:rsidP="0084601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846016">
        <w:rPr>
          <w:rFonts w:ascii="Courier New" w:eastAsia="Times New Roman" w:hAnsi="Courier New" w:cs="Courier New"/>
          <w:color w:val="1E1E1E"/>
          <w:sz w:val="32"/>
          <w:szCs w:val="32"/>
          <w:lang w:eastAsia="ru-RU"/>
        </w:rPr>
        <w:t>Статья 85. Порядок введения в действие настоящего Закона</w:t>
      </w:r>
    </w:p>
    <w:p w14:paraId="618FC5F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      Настоящий Закон вводится в действие по истечении десяти календарных дней после его первого официального опубликования.</w:t>
      </w:r>
    </w:p>
    <w:tbl>
      <w:tblPr>
        <w:tblW w:w="13380" w:type="dxa"/>
        <w:tblCellMar>
          <w:left w:w="0" w:type="dxa"/>
          <w:right w:w="0" w:type="dxa"/>
        </w:tblCellMar>
        <w:tblLook w:val="04A0" w:firstRow="1" w:lastRow="0" w:firstColumn="1" w:lastColumn="0" w:noHBand="0" w:noVBand="1"/>
      </w:tblPr>
      <w:tblGrid>
        <w:gridCol w:w="8242"/>
        <w:gridCol w:w="5138"/>
      </w:tblGrid>
      <w:tr w:rsidR="00846016" w:rsidRPr="00846016" w14:paraId="43F3E6AB" w14:textId="77777777" w:rsidTr="00846016">
        <w:tc>
          <w:tcPr>
            <w:tcW w:w="0" w:type="auto"/>
            <w:tcBorders>
              <w:top w:val="nil"/>
              <w:left w:val="nil"/>
              <w:bottom w:val="nil"/>
              <w:right w:val="nil"/>
            </w:tcBorders>
            <w:shd w:val="clear" w:color="auto" w:fill="auto"/>
            <w:tcMar>
              <w:top w:w="45" w:type="dxa"/>
              <w:left w:w="75" w:type="dxa"/>
              <w:bottom w:w="45" w:type="dxa"/>
              <w:right w:w="75" w:type="dxa"/>
            </w:tcMar>
            <w:hideMark/>
          </w:tcPr>
          <w:p w14:paraId="63AB6DA0"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Президент</w:t>
            </w:r>
          </w:p>
          <w:p w14:paraId="4299707C" w14:textId="77777777" w:rsidR="00846016" w:rsidRPr="00846016" w:rsidRDefault="00846016" w:rsidP="0084601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shd w:val="clear" w:color="auto" w:fill="auto"/>
            <w:tcMar>
              <w:top w:w="45" w:type="dxa"/>
              <w:left w:w="75" w:type="dxa"/>
              <w:bottom w:w="45" w:type="dxa"/>
              <w:right w:w="75" w:type="dxa"/>
            </w:tcMar>
            <w:hideMark/>
          </w:tcPr>
          <w:p w14:paraId="137D2B54" w14:textId="77777777" w:rsidR="00846016" w:rsidRPr="00846016" w:rsidRDefault="00846016" w:rsidP="00846016">
            <w:pPr>
              <w:spacing w:after="0" w:line="240" w:lineRule="auto"/>
              <w:rPr>
                <w:rFonts w:ascii="Times New Roman" w:eastAsia="Times New Roman" w:hAnsi="Times New Roman" w:cs="Times New Roman"/>
                <w:sz w:val="20"/>
                <w:szCs w:val="20"/>
                <w:lang w:eastAsia="ru-RU"/>
              </w:rPr>
            </w:pPr>
          </w:p>
        </w:tc>
      </w:tr>
      <w:tr w:rsidR="00846016" w:rsidRPr="00846016" w14:paraId="5E7F635E" w14:textId="77777777" w:rsidTr="00846016">
        <w:tc>
          <w:tcPr>
            <w:tcW w:w="0" w:type="auto"/>
            <w:tcBorders>
              <w:top w:val="nil"/>
              <w:left w:val="nil"/>
              <w:bottom w:val="nil"/>
              <w:right w:val="nil"/>
            </w:tcBorders>
            <w:shd w:val="clear" w:color="auto" w:fill="auto"/>
            <w:tcMar>
              <w:top w:w="45" w:type="dxa"/>
              <w:left w:w="75" w:type="dxa"/>
              <w:bottom w:w="45" w:type="dxa"/>
              <w:right w:w="75" w:type="dxa"/>
            </w:tcMar>
            <w:hideMark/>
          </w:tcPr>
          <w:p w14:paraId="7EE50DF3"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Республики Казахстан</w:t>
            </w:r>
          </w:p>
          <w:p w14:paraId="34552FB2" w14:textId="77777777" w:rsidR="00846016" w:rsidRPr="00846016" w:rsidRDefault="00846016" w:rsidP="0084601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shd w:val="clear" w:color="auto" w:fill="auto"/>
            <w:tcMar>
              <w:top w:w="45" w:type="dxa"/>
              <w:left w:w="75" w:type="dxa"/>
              <w:bottom w:w="45" w:type="dxa"/>
              <w:right w:w="75" w:type="dxa"/>
            </w:tcMar>
            <w:hideMark/>
          </w:tcPr>
          <w:p w14:paraId="4313826D" w14:textId="77777777" w:rsidR="00846016" w:rsidRPr="00846016" w:rsidRDefault="00846016" w:rsidP="00846016">
            <w:pPr>
              <w:spacing w:after="360" w:line="285" w:lineRule="atLeast"/>
              <w:textAlignment w:val="baseline"/>
              <w:rPr>
                <w:rFonts w:ascii="Courier New" w:eastAsia="Times New Roman" w:hAnsi="Courier New" w:cs="Courier New"/>
                <w:color w:val="000000"/>
                <w:spacing w:val="2"/>
                <w:sz w:val="20"/>
                <w:szCs w:val="20"/>
                <w:lang w:eastAsia="ru-RU"/>
              </w:rPr>
            </w:pPr>
            <w:r w:rsidRPr="00846016">
              <w:rPr>
                <w:rFonts w:ascii="Courier New" w:eastAsia="Times New Roman" w:hAnsi="Courier New" w:cs="Courier New"/>
                <w:color w:val="000000"/>
                <w:spacing w:val="2"/>
                <w:sz w:val="20"/>
                <w:szCs w:val="20"/>
                <w:lang w:eastAsia="ru-RU"/>
              </w:rPr>
              <w:t>Н. Назарбаев</w:t>
            </w:r>
          </w:p>
        </w:tc>
      </w:tr>
    </w:tbl>
    <w:p w14:paraId="07987E54" w14:textId="77777777" w:rsidR="00082A9B" w:rsidRDefault="00082A9B"/>
    <w:sectPr w:rsidR="00082A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12EAE"/>
    <w:multiLevelType w:val="multilevel"/>
    <w:tmpl w:val="E92E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B26F4"/>
    <w:multiLevelType w:val="multilevel"/>
    <w:tmpl w:val="3FE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016"/>
    <w:rsid w:val="00082A9B"/>
    <w:rsid w:val="008460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4982"/>
  <w15:chartTrackingRefBased/>
  <w15:docId w15:val="{D49A702F-3AF3-4894-8A7F-40D5DD5F0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460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84601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6016"/>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846016"/>
    <w:rPr>
      <w:rFonts w:ascii="Times New Roman" w:eastAsia="Times New Roman" w:hAnsi="Times New Roman" w:cs="Times New Roman"/>
      <w:b/>
      <w:bCs/>
      <w:sz w:val="27"/>
      <w:szCs w:val="27"/>
      <w:lang w:eastAsia="ru-RU"/>
    </w:rPr>
  </w:style>
  <w:style w:type="paragraph" w:customStyle="1" w:styleId="msonormal0">
    <w:name w:val="msonormal"/>
    <w:basedOn w:val="a"/>
    <w:rsid w:val="0084601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84601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84601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846016"/>
    <w:rPr>
      <w:color w:val="0000FF"/>
      <w:u w:val="single"/>
    </w:rPr>
  </w:style>
  <w:style w:type="character" w:styleId="a5">
    <w:name w:val="FollowedHyperlink"/>
    <w:basedOn w:val="a0"/>
    <w:uiPriority w:val="99"/>
    <w:semiHidden/>
    <w:unhideWhenUsed/>
    <w:rsid w:val="00846016"/>
    <w:rPr>
      <w:color w:val="800080"/>
      <w:u w:val="single"/>
    </w:rPr>
  </w:style>
  <w:style w:type="paragraph" w:customStyle="1" w:styleId="inmobilehidden">
    <w:name w:val="in_mobile_hidden"/>
    <w:basedOn w:val="a"/>
    <w:rsid w:val="0084601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846016"/>
  </w:style>
  <w:style w:type="paragraph" w:customStyle="1" w:styleId="note1">
    <w:name w:val="note1"/>
    <w:basedOn w:val="a"/>
    <w:rsid w:val="0084601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801375">
      <w:bodyDiv w:val="1"/>
      <w:marLeft w:val="0"/>
      <w:marRight w:val="0"/>
      <w:marTop w:val="0"/>
      <w:marBottom w:val="0"/>
      <w:divBdr>
        <w:top w:val="none" w:sz="0" w:space="0" w:color="auto"/>
        <w:left w:val="none" w:sz="0" w:space="0" w:color="auto"/>
        <w:bottom w:val="none" w:sz="0" w:space="0" w:color="auto"/>
        <w:right w:val="none" w:sz="0" w:space="0" w:color="auto"/>
      </w:divBdr>
      <w:divsChild>
        <w:div w:id="141895248">
          <w:marLeft w:val="0"/>
          <w:marRight w:val="0"/>
          <w:marTop w:val="0"/>
          <w:marBottom w:val="0"/>
          <w:divBdr>
            <w:top w:val="none" w:sz="0" w:space="0" w:color="auto"/>
            <w:left w:val="none" w:sz="0" w:space="0" w:color="auto"/>
            <w:bottom w:val="none" w:sz="0" w:space="0" w:color="auto"/>
            <w:right w:val="none" w:sz="0" w:space="0" w:color="auto"/>
          </w:divBdr>
        </w:div>
        <w:div w:id="1206990929">
          <w:marLeft w:val="0"/>
          <w:marRight w:val="0"/>
          <w:marTop w:val="0"/>
          <w:marBottom w:val="0"/>
          <w:divBdr>
            <w:top w:val="none" w:sz="0" w:space="0" w:color="auto"/>
            <w:left w:val="none" w:sz="0" w:space="0" w:color="auto"/>
            <w:bottom w:val="none" w:sz="0" w:space="0" w:color="auto"/>
            <w:right w:val="none" w:sz="0" w:space="0" w:color="auto"/>
          </w:divBdr>
          <w:divsChild>
            <w:div w:id="1538657796">
              <w:marLeft w:val="0"/>
              <w:marRight w:val="0"/>
              <w:marTop w:val="0"/>
              <w:marBottom w:val="0"/>
              <w:divBdr>
                <w:top w:val="none" w:sz="0" w:space="0" w:color="auto"/>
                <w:left w:val="none" w:sz="0" w:space="0" w:color="auto"/>
                <w:bottom w:val="none" w:sz="0" w:space="0" w:color="auto"/>
                <w:right w:val="none" w:sz="0" w:space="0" w:color="auto"/>
              </w:divBdr>
            </w:div>
            <w:div w:id="1313677790">
              <w:marLeft w:val="0"/>
              <w:marRight w:val="0"/>
              <w:marTop w:val="0"/>
              <w:marBottom w:val="0"/>
              <w:divBdr>
                <w:top w:val="none" w:sz="0" w:space="0" w:color="auto"/>
                <w:left w:val="none" w:sz="0" w:space="0" w:color="auto"/>
                <w:bottom w:val="none" w:sz="0" w:space="0" w:color="auto"/>
                <w:right w:val="none" w:sz="0" w:space="0" w:color="auto"/>
              </w:divBdr>
            </w:div>
          </w:divsChild>
        </w:div>
        <w:div w:id="573509090">
          <w:marLeft w:val="0"/>
          <w:marRight w:val="0"/>
          <w:marTop w:val="0"/>
          <w:marBottom w:val="0"/>
          <w:divBdr>
            <w:top w:val="none" w:sz="0" w:space="0" w:color="auto"/>
            <w:left w:val="none" w:sz="0" w:space="0" w:color="auto"/>
            <w:bottom w:val="none" w:sz="0" w:space="0" w:color="auto"/>
            <w:right w:val="none" w:sz="0" w:space="0" w:color="auto"/>
          </w:divBdr>
          <w:divsChild>
            <w:div w:id="59232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300000093" TargetMode="External"/><Relationship Id="rId299" Type="http://schemas.openxmlformats.org/officeDocument/2006/relationships/hyperlink" Target="https://adilet.zan.kz/rus/docs/Z1300000093" TargetMode="External"/><Relationship Id="rId21" Type="http://schemas.openxmlformats.org/officeDocument/2006/relationships/hyperlink" Target="https://adilet.zan.kz/rus/docs/Z2500000156" TargetMode="External"/><Relationship Id="rId63" Type="http://schemas.openxmlformats.org/officeDocument/2006/relationships/hyperlink" Target="https://adilet.zan.kz/rus/docs/S2300000027" TargetMode="External"/><Relationship Id="rId159" Type="http://schemas.openxmlformats.org/officeDocument/2006/relationships/hyperlink" Target="https://adilet.zan.kz/rus/docs/Z2200000136" TargetMode="External"/><Relationship Id="rId324" Type="http://schemas.openxmlformats.org/officeDocument/2006/relationships/hyperlink" Target="https://adilet.zan.kz/rus/docs/Z2200000136" TargetMode="External"/><Relationship Id="rId366" Type="http://schemas.openxmlformats.org/officeDocument/2006/relationships/hyperlink" Target="https://adilet.zan.kz/rus/docs/Z2200000136" TargetMode="External"/><Relationship Id="rId170" Type="http://schemas.openxmlformats.org/officeDocument/2006/relationships/hyperlink" Target="https://adilet.zan.kz/rus/docs/Z1400000248" TargetMode="External"/><Relationship Id="rId226" Type="http://schemas.openxmlformats.org/officeDocument/2006/relationships/hyperlink" Target="https://adilet.zan.kz/rus/docs/Z2500000156" TargetMode="External"/><Relationship Id="rId433" Type="http://schemas.openxmlformats.org/officeDocument/2006/relationships/hyperlink" Target="https://adilet.zan.kz/rus/docs/Z1100000380" TargetMode="External"/><Relationship Id="rId268" Type="http://schemas.openxmlformats.org/officeDocument/2006/relationships/hyperlink" Target="https://adilet.zan.kz/rus/docs/Z1200000547" TargetMode="External"/><Relationship Id="rId32" Type="http://schemas.openxmlformats.org/officeDocument/2006/relationships/hyperlink" Target="https://adilet.zan.kz/rus/docs/Z1600000484" TargetMode="External"/><Relationship Id="rId74" Type="http://schemas.openxmlformats.org/officeDocument/2006/relationships/hyperlink" Target="https://adilet.zan.kz/rus/docs/Z1500000412" TargetMode="External"/><Relationship Id="rId128" Type="http://schemas.openxmlformats.org/officeDocument/2006/relationships/hyperlink" Target="https://adilet.zan.kz/rus/docs/Z1100000380" TargetMode="External"/><Relationship Id="rId335" Type="http://schemas.openxmlformats.org/officeDocument/2006/relationships/hyperlink" Target="https://adilet.zan.kz/rus/docs/Z1500000411" TargetMode="External"/><Relationship Id="rId377" Type="http://schemas.openxmlformats.org/officeDocument/2006/relationships/hyperlink" Target="https://adilet.zan.kz/rus/docs/Z2200000136" TargetMode="External"/><Relationship Id="rId5" Type="http://schemas.openxmlformats.org/officeDocument/2006/relationships/hyperlink" Target="https://adilet.zan.kz/rus/docs/Z1100000380" TargetMode="External"/><Relationship Id="rId181" Type="http://schemas.openxmlformats.org/officeDocument/2006/relationships/hyperlink" Target="https://adilet.zan.kz/rus/docs/Z1400000248" TargetMode="External"/><Relationship Id="rId237" Type="http://schemas.openxmlformats.org/officeDocument/2006/relationships/hyperlink" Target="https://adilet.zan.kz/rus/docs/Z2500000156" TargetMode="External"/><Relationship Id="rId402" Type="http://schemas.openxmlformats.org/officeDocument/2006/relationships/hyperlink" Target="https://adilet.zan.kz/rus/docs/K1400000231" TargetMode="External"/><Relationship Id="rId279" Type="http://schemas.openxmlformats.org/officeDocument/2006/relationships/hyperlink" Target="https://adilet.zan.kz/rus/docs/Z2500000203" TargetMode="External"/><Relationship Id="rId444" Type="http://schemas.openxmlformats.org/officeDocument/2006/relationships/hyperlink" Target="https://adilet.zan.kz/rus/docs/Z1100000380" TargetMode="External"/><Relationship Id="rId43" Type="http://schemas.openxmlformats.org/officeDocument/2006/relationships/hyperlink" Target="https://adilet.zan.kz/rus/docs/Z1500000374" TargetMode="External"/><Relationship Id="rId139" Type="http://schemas.openxmlformats.org/officeDocument/2006/relationships/hyperlink" Target="https://adilet.zan.kz/rus/docs/Z2200000136" TargetMode="External"/><Relationship Id="rId290" Type="http://schemas.openxmlformats.org/officeDocument/2006/relationships/hyperlink" Target="https://adilet.zan.kz/rus/docs/Z2500000156" TargetMode="External"/><Relationship Id="rId304" Type="http://schemas.openxmlformats.org/officeDocument/2006/relationships/hyperlink" Target="https://adilet.zan.kz/rus/docs/Z1500000374" TargetMode="External"/><Relationship Id="rId346" Type="http://schemas.openxmlformats.org/officeDocument/2006/relationships/hyperlink" Target="https://adilet.zan.kz/rus/docs/Z2500000156" TargetMode="External"/><Relationship Id="rId388" Type="http://schemas.openxmlformats.org/officeDocument/2006/relationships/hyperlink" Target="https://adilet.zan.kz/rus/docs/Z2200000136" TargetMode="External"/><Relationship Id="rId85" Type="http://schemas.openxmlformats.org/officeDocument/2006/relationships/hyperlink" Target="https://adilet.zan.kz/rus/docs/Z2200000136" TargetMode="External"/><Relationship Id="rId150" Type="http://schemas.openxmlformats.org/officeDocument/2006/relationships/hyperlink" Target="https://adilet.zan.kz/rus/docs/Z1500000374" TargetMode="External"/><Relationship Id="rId192" Type="http://schemas.openxmlformats.org/officeDocument/2006/relationships/hyperlink" Target="https://adilet.zan.kz/rus/docs/Z1900000292" TargetMode="External"/><Relationship Id="rId206" Type="http://schemas.openxmlformats.org/officeDocument/2006/relationships/hyperlink" Target="https://adilet.zan.kz/rus/docs/K1400000231" TargetMode="External"/><Relationship Id="rId413" Type="http://schemas.openxmlformats.org/officeDocument/2006/relationships/hyperlink" Target="https://adilet.zan.kz/rus/docs/Z2200000136" TargetMode="External"/><Relationship Id="rId248" Type="http://schemas.openxmlformats.org/officeDocument/2006/relationships/hyperlink" Target="https://adilet.zan.kz/rus/docs/Z1300000093" TargetMode="External"/><Relationship Id="rId455" Type="http://schemas.openxmlformats.org/officeDocument/2006/relationships/hyperlink" Target="https://adilet.zan.kz/rus/docs/Z1100000380" TargetMode="External"/><Relationship Id="rId12" Type="http://schemas.openxmlformats.org/officeDocument/2006/relationships/hyperlink" Target="https://adilet.zan.kz/rus/docs/Z1100000380/z110380.htm" TargetMode="External"/><Relationship Id="rId108" Type="http://schemas.openxmlformats.org/officeDocument/2006/relationships/hyperlink" Target="https://adilet.zan.kz/rus/docs/Z1100000380" TargetMode="External"/><Relationship Id="rId315" Type="http://schemas.openxmlformats.org/officeDocument/2006/relationships/hyperlink" Target="https://adilet.zan.kz/rus/docs/Z2500000156" TargetMode="External"/><Relationship Id="rId357" Type="http://schemas.openxmlformats.org/officeDocument/2006/relationships/hyperlink" Target="https://adilet.zan.kz/rus/docs/Z1400000200" TargetMode="External"/><Relationship Id="rId54" Type="http://schemas.openxmlformats.org/officeDocument/2006/relationships/hyperlink" Target="https://adilet.zan.kz/rus/docs/Z2500000196" TargetMode="External"/><Relationship Id="rId96" Type="http://schemas.openxmlformats.org/officeDocument/2006/relationships/hyperlink" Target="https://adilet.zan.kz/rus/docs/Z1900000292" TargetMode="External"/><Relationship Id="rId161" Type="http://schemas.openxmlformats.org/officeDocument/2006/relationships/hyperlink" Target="https://adilet.zan.kz/rus/docs/Z2600000251" TargetMode="External"/><Relationship Id="rId217" Type="http://schemas.openxmlformats.org/officeDocument/2006/relationships/hyperlink" Target="https://adilet.zan.kz/rus/docs/Z2200000136" TargetMode="External"/><Relationship Id="rId399" Type="http://schemas.openxmlformats.org/officeDocument/2006/relationships/hyperlink" Target="https://adilet.zan.kz/rus/docs/Z2200000136" TargetMode="External"/><Relationship Id="rId259" Type="http://schemas.openxmlformats.org/officeDocument/2006/relationships/hyperlink" Target="https://adilet.zan.kz/rus/docs/Z1300000095" TargetMode="External"/><Relationship Id="rId424" Type="http://schemas.openxmlformats.org/officeDocument/2006/relationships/hyperlink" Target="https://adilet.zan.kz/rus/docs/Z1400000248" TargetMode="External"/><Relationship Id="rId466" Type="http://schemas.openxmlformats.org/officeDocument/2006/relationships/hyperlink" Target="https://adilet.zan.kz/rus/docs/Z2500000196" TargetMode="External"/><Relationship Id="rId23" Type="http://schemas.openxmlformats.org/officeDocument/2006/relationships/hyperlink" Target="https://adilet.zan.kz/rus/docs/Z2500000156" TargetMode="External"/><Relationship Id="rId119" Type="http://schemas.openxmlformats.org/officeDocument/2006/relationships/hyperlink" Target="https://adilet.zan.kz/rus/docs/Z1500000374" TargetMode="External"/><Relationship Id="rId270" Type="http://schemas.openxmlformats.org/officeDocument/2006/relationships/hyperlink" Target="https://adilet.zan.kz/rus/docs/Z1100000380" TargetMode="External"/><Relationship Id="rId326" Type="http://schemas.openxmlformats.org/officeDocument/2006/relationships/hyperlink" Target="https://adilet.zan.kz/rus/docs/Z1100000380" TargetMode="External"/><Relationship Id="rId65" Type="http://schemas.openxmlformats.org/officeDocument/2006/relationships/hyperlink" Target="https://adilet.zan.kz/rus/docs/K950001000_" TargetMode="External"/><Relationship Id="rId130" Type="http://schemas.openxmlformats.org/officeDocument/2006/relationships/hyperlink" Target="https://adilet.zan.kz/rus/docs/Z1900000292" TargetMode="External"/><Relationship Id="rId368" Type="http://schemas.openxmlformats.org/officeDocument/2006/relationships/hyperlink" Target="https://adilet.zan.kz/rus/docs/Z2300000226" TargetMode="External"/><Relationship Id="rId172" Type="http://schemas.openxmlformats.org/officeDocument/2006/relationships/hyperlink" Target="https://adilet.zan.kz/rus/docs/Z1400000248" TargetMode="External"/><Relationship Id="rId228" Type="http://schemas.openxmlformats.org/officeDocument/2006/relationships/hyperlink" Target="https://adilet.zan.kz/rus/docs/Z1100000380" TargetMode="External"/><Relationship Id="rId435" Type="http://schemas.openxmlformats.org/officeDocument/2006/relationships/hyperlink" Target="https://adilet.zan.kz/rus/docs/Z1100000380" TargetMode="External"/><Relationship Id="rId281" Type="http://schemas.openxmlformats.org/officeDocument/2006/relationships/hyperlink" Target="https://adilet.zan.kz/rus/docs/Z2500000156" TargetMode="External"/><Relationship Id="rId337" Type="http://schemas.openxmlformats.org/officeDocument/2006/relationships/hyperlink" Target="https://adilet.zan.kz/rus/docs/Z1100000380" TargetMode="External"/><Relationship Id="rId34" Type="http://schemas.openxmlformats.org/officeDocument/2006/relationships/hyperlink" Target="https://adilet.zan.kz/rus/docs/Z1800000210" TargetMode="External"/><Relationship Id="rId76" Type="http://schemas.openxmlformats.org/officeDocument/2006/relationships/hyperlink" Target="https://adilet.zan.kz/rus/docs/Z1300000093" TargetMode="External"/><Relationship Id="rId141" Type="http://schemas.openxmlformats.org/officeDocument/2006/relationships/hyperlink" Target="https://adilet.zan.kz/rus/docs/Z1300000093" TargetMode="External"/><Relationship Id="rId379" Type="http://schemas.openxmlformats.org/officeDocument/2006/relationships/hyperlink" Target="https://adilet.zan.kz/rus/docs/Z2500000196" TargetMode="External"/><Relationship Id="rId7" Type="http://schemas.openxmlformats.org/officeDocument/2006/relationships/hyperlink" Target="https://adilet.zan.kz/rus/docs/Z1100000380/history" TargetMode="External"/><Relationship Id="rId183" Type="http://schemas.openxmlformats.org/officeDocument/2006/relationships/hyperlink" Target="https://adilet.zan.kz/rus/docs/Z1700000084" TargetMode="External"/><Relationship Id="rId239" Type="http://schemas.openxmlformats.org/officeDocument/2006/relationships/hyperlink" Target="https://adilet.zan.kz/rus/docs/Z2500000156" TargetMode="External"/><Relationship Id="rId390" Type="http://schemas.openxmlformats.org/officeDocument/2006/relationships/hyperlink" Target="https://adilet.zan.kz/rus/docs/Z1500000398" TargetMode="External"/><Relationship Id="rId404" Type="http://schemas.openxmlformats.org/officeDocument/2006/relationships/hyperlink" Target="https://adilet.zan.kz/rus/docs/Z2300000188" TargetMode="External"/><Relationship Id="rId446" Type="http://schemas.openxmlformats.org/officeDocument/2006/relationships/hyperlink" Target="https://adilet.zan.kz/rus/docs/Z1100000380" TargetMode="External"/><Relationship Id="rId250" Type="http://schemas.openxmlformats.org/officeDocument/2006/relationships/hyperlink" Target="https://adilet.zan.kz/rus/docs/Z1400000233" TargetMode="External"/><Relationship Id="rId292" Type="http://schemas.openxmlformats.org/officeDocument/2006/relationships/hyperlink" Target="https://adilet.zan.kz/rus/docs/Z2500000156" TargetMode="External"/><Relationship Id="rId306" Type="http://schemas.openxmlformats.org/officeDocument/2006/relationships/hyperlink" Target="https://adilet.zan.kz/rus/docs/Z2500000156" TargetMode="External"/><Relationship Id="rId45" Type="http://schemas.openxmlformats.org/officeDocument/2006/relationships/hyperlink" Target="https://adilet.zan.kz/rus/docs/Z1100000380" TargetMode="External"/><Relationship Id="rId87" Type="http://schemas.openxmlformats.org/officeDocument/2006/relationships/hyperlink" Target="https://adilet.zan.kz/rus/docs/Z2500000203" TargetMode="External"/><Relationship Id="rId110" Type="http://schemas.openxmlformats.org/officeDocument/2006/relationships/hyperlink" Target="https://adilet.zan.kz/rus/docs/Z1300000093" TargetMode="External"/><Relationship Id="rId348" Type="http://schemas.openxmlformats.org/officeDocument/2006/relationships/hyperlink" Target="https://adilet.zan.kz/rus/docs/Z2200000136" TargetMode="External"/><Relationship Id="rId152" Type="http://schemas.openxmlformats.org/officeDocument/2006/relationships/hyperlink" Target="https://adilet.zan.kz/rus/docs/Z2500000196" TargetMode="External"/><Relationship Id="rId194" Type="http://schemas.openxmlformats.org/officeDocument/2006/relationships/hyperlink" Target="https://adilet.zan.kz/rus/docs/Z1500000374" TargetMode="External"/><Relationship Id="rId208" Type="http://schemas.openxmlformats.org/officeDocument/2006/relationships/hyperlink" Target="https://adilet.zan.kz/rus/docs/Z1900000292" TargetMode="External"/><Relationship Id="rId415" Type="http://schemas.openxmlformats.org/officeDocument/2006/relationships/hyperlink" Target="https://adilet.zan.kz/rus/docs/Z2600000251" TargetMode="External"/><Relationship Id="rId457" Type="http://schemas.openxmlformats.org/officeDocument/2006/relationships/hyperlink" Target="https://adilet.zan.kz/rus/docs/Z1100000380" TargetMode="External"/><Relationship Id="rId261" Type="http://schemas.openxmlformats.org/officeDocument/2006/relationships/hyperlink" Target="https://adilet.zan.kz/rus/docs/Z1100000380" TargetMode="External"/><Relationship Id="rId14" Type="http://schemas.openxmlformats.org/officeDocument/2006/relationships/hyperlink" Target="https://adilet.zan.kz/rus/docs/Z1500000398" TargetMode="External"/><Relationship Id="rId56" Type="http://schemas.openxmlformats.org/officeDocument/2006/relationships/hyperlink" Target="https://adilet.zan.kz/rus/docs/Z1500000374" TargetMode="External"/><Relationship Id="rId317" Type="http://schemas.openxmlformats.org/officeDocument/2006/relationships/hyperlink" Target="https://adilet.zan.kz/rus/docs/Z2200000136" TargetMode="External"/><Relationship Id="rId359" Type="http://schemas.openxmlformats.org/officeDocument/2006/relationships/hyperlink" Target="https://adilet.zan.kz/rus/docs/Z1500000374" TargetMode="External"/><Relationship Id="rId98" Type="http://schemas.openxmlformats.org/officeDocument/2006/relationships/hyperlink" Target="https://adilet.zan.kz/rus/docs/Z2200000136" TargetMode="External"/><Relationship Id="rId121" Type="http://schemas.openxmlformats.org/officeDocument/2006/relationships/hyperlink" Target="https://adilet.zan.kz/rus/docs/Z2200000136" TargetMode="External"/><Relationship Id="rId163" Type="http://schemas.openxmlformats.org/officeDocument/2006/relationships/hyperlink" Target="https://adilet.zan.kz/rus/docs/Z2600000251" TargetMode="External"/><Relationship Id="rId219" Type="http://schemas.openxmlformats.org/officeDocument/2006/relationships/hyperlink" Target="https://adilet.zan.kz/rus/docs/Z1700000091" TargetMode="External"/><Relationship Id="rId370" Type="http://schemas.openxmlformats.org/officeDocument/2006/relationships/hyperlink" Target="https://adilet.zan.kz/rus/docs/Z1400000200" TargetMode="External"/><Relationship Id="rId426" Type="http://schemas.openxmlformats.org/officeDocument/2006/relationships/hyperlink" Target="https://adilet.zan.kz/rus/docs/Z2300000226" TargetMode="External"/><Relationship Id="rId230" Type="http://schemas.openxmlformats.org/officeDocument/2006/relationships/hyperlink" Target="https://adilet.zan.kz/rus/docs/Z2200000129" TargetMode="External"/><Relationship Id="rId468" Type="http://schemas.openxmlformats.org/officeDocument/2006/relationships/fontTable" Target="fontTable.xml"/><Relationship Id="rId25" Type="http://schemas.openxmlformats.org/officeDocument/2006/relationships/hyperlink" Target="https://adilet.zan.kz/rus/docs/Z1100000490" TargetMode="External"/><Relationship Id="rId67" Type="http://schemas.openxmlformats.org/officeDocument/2006/relationships/hyperlink" Target="https://adilet.zan.kz/rus/docs/K1400000231" TargetMode="External"/><Relationship Id="rId272" Type="http://schemas.openxmlformats.org/officeDocument/2006/relationships/hyperlink" Target="https://adilet.zan.kz/rus/docs/Z1100000380" TargetMode="External"/><Relationship Id="rId328" Type="http://schemas.openxmlformats.org/officeDocument/2006/relationships/hyperlink" Target="https://adilet.zan.kz/rus/docs/Z1100000380" TargetMode="External"/><Relationship Id="rId132" Type="http://schemas.openxmlformats.org/officeDocument/2006/relationships/hyperlink" Target="https://adilet.zan.kz/rus/docs/Z2200000136" TargetMode="External"/><Relationship Id="rId174" Type="http://schemas.openxmlformats.org/officeDocument/2006/relationships/hyperlink" Target="https://adilet.zan.kz/rus/docs/Z1400000248" TargetMode="External"/><Relationship Id="rId381" Type="http://schemas.openxmlformats.org/officeDocument/2006/relationships/hyperlink" Target="https://adilet.zan.kz/rus/docs/Z2500000203" TargetMode="External"/><Relationship Id="rId241" Type="http://schemas.openxmlformats.org/officeDocument/2006/relationships/hyperlink" Target="https://adilet.zan.kz/rus/docs/Z1400000248" TargetMode="External"/><Relationship Id="rId437" Type="http://schemas.openxmlformats.org/officeDocument/2006/relationships/hyperlink" Target="https://adilet.zan.kz/rus/docs/Z1100000380" TargetMode="External"/><Relationship Id="rId36" Type="http://schemas.openxmlformats.org/officeDocument/2006/relationships/hyperlink" Target="https://adilet.zan.kz/rus/docs/Z1900000292" TargetMode="External"/><Relationship Id="rId283" Type="http://schemas.openxmlformats.org/officeDocument/2006/relationships/hyperlink" Target="https://adilet.zan.kz/rus/docs/Z1100000380" TargetMode="External"/><Relationship Id="rId339" Type="http://schemas.openxmlformats.org/officeDocument/2006/relationships/hyperlink" Target="https://adilet.zan.kz/rus/docs/Z1400000200" TargetMode="External"/><Relationship Id="rId78" Type="http://schemas.openxmlformats.org/officeDocument/2006/relationships/hyperlink" Target="https://adilet.zan.kz/rus/docs/Z1400000233" TargetMode="External"/><Relationship Id="rId101" Type="http://schemas.openxmlformats.org/officeDocument/2006/relationships/hyperlink" Target="https://adilet.zan.kz/rus/docs/Z1100000380" TargetMode="External"/><Relationship Id="rId143" Type="http://schemas.openxmlformats.org/officeDocument/2006/relationships/hyperlink" Target="https://adilet.zan.kz/rus/docs/Z1500000374" TargetMode="External"/><Relationship Id="rId185" Type="http://schemas.openxmlformats.org/officeDocument/2006/relationships/hyperlink" Target="https://adilet.zan.kz/rus/docs/Z2100000058" TargetMode="External"/><Relationship Id="rId350" Type="http://schemas.openxmlformats.org/officeDocument/2006/relationships/hyperlink" Target="https://adilet.zan.kz/rus/docs/Z1400000227" TargetMode="External"/><Relationship Id="rId406" Type="http://schemas.openxmlformats.org/officeDocument/2006/relationships/hyperlink" Target="https://adilet.zan.kz/rus/docs/K1400000231" TargetMode="External"/><Relationship Id="rId9" Type="http://schemas.openxmlformats.org/officeDocument/2006/relationships/hyperlink" Target="https://adilet.zan.kz/rus/docs/Z1100000380/download" TargetMode="External"/><Relationship Id="rId210" Type="http://schemas.openxmlformats.org/officeDocument/2006/relationships/hyperlink" Target="https://adilet.zan.kz/rus/docs/Z2200000136" TargetMode="External"/><Relationship Id="rId392" Type="http://schemas.openxmlformats.org/officeDocument/2006/relationships/hyperlink" Target="https://adilet.zan.kz/rus/docs/Z2200000136" TargetMode="External"/><Relationship Id="rId448" Type="http://schemas.openxmlformats.org/officeDocument/2006/relationships/hyperlink" Target="https://adilet.zan.kz/rus/docs/Z1100000380" TargetMode="External"/><Relationship Id="rId252" Type="http://schemas.openxmlformats.org/officeDocument/2006/relationships/hyperlink" Target="https://adilet.zan.kz/rus/docs/Z2200000136" TargetMode="External"/><Relationship Id="rId294" Type="http://schemas.openxmlformats.org/officeDocument/2006/relationships/hyperlink" Target="https://adilet.zan.kz/rus/docs/Z2500000156" TargetMode="External"/><Relationship Id="rId308" Type="http://schemas.openxmlformats.org/officeDocument/2006/relationships/hyperlink" Target="https://adilet.zan.kz/rus/docs/Z1200000015" TargetMode="External"/><Relationship Id="rId47" Type="http://schemas.openxmlformats.org/officeDocument/2006/relationships/hyperlink" Target="https://adilet.zan.kz/rus/docs/Z1100000380" TargetMode="External"/><Relationship Id="rId89" Type="http://schemas.openxmlformats.org/officeDocument/2006/relationships/hyperlink" Target="https://adilet.zan.kz/rus/docs/Z2200000136" TargetMode="External"/><Relationship Id="rId112" Type="http://schemas.openxmlformats.org/officeDocument/2006/relationships/hyperlink" Target="https://adilet.zan.kz/rus/docs/Z1500000411" TargetMode="External"/><Relationship Id="rId154" Type="http://schemas.openxmlformats.org/officeDocument/2006/relationships/hyperlink" Target="https://adilet.zan.kz/rus/docs/Z1400000269" TargetMode="External"/><Relationship Id="rId361" Type="http://schemas.openxmlformats.org/officeDocument/2006/relationships/hyperlink" Target="https://adilet.zan.kz/rus/docs/Z2500000203" TargetMode="External"/><Relationship Id="rId196" Type="http://schemas.openxmlformats.org/officeDocument/2006/relationships/hyperlink" Target="https://adilet.zan.kz/rus/docs/Z1700000084" TargetMode="External"/><Relationship Id="rId417" Type="http://schemas.openxmlformats.org/officeDocument/2006/relationships/hyperlink" Target="https://adilet.zan.kz/rus/docs/Z1100000380" TargetMode="External"/><Relationship Id="rId459" Type="http://schemas.openxmlformats.org/officeDocument/2006/relationships/hyperlink" Target="https://adilet.zan.kz/rus/docs/Z1900000292" TargetMode="External"/><Relationship Id="rId16" Type="http://schemas.openxmlformats.org/officeDocument/2006/relationships/hyperlink" Target="https://adilet.zan.kz/rus/docs/Z2600000256" TargetMode="External"/><Relationship Id="rId221" Type="http://schemas.openxmlformats.org/officeDocument/2006/relationships/hyperlink" Target="https://adilet.zan.kz/rus/docs/Z2200000136" TargetMode="External"/><Relationship Id="rId263" Type="http://schemas.openxmlformats.org/officeDocument/2006/relationships/hyperlink" Target="https://adilet.zan.kz/rus/docs/Z1700000084" TargetMode="External"/><Relationship Id="rId319" Type="http://schemas.openxmlformats.org/officeDocument/2006/relationships/hyperlink" Target="https://adilet.zan.kz/rus/docs/Z1500000374" TargetMode="External"/><Relationship Id="rId58" Type="http://schemas.openxmlformats.org/officeDocument/2006/relationships/hyperlink" Target="https://adilet.zan.kz/rus/docs/Z2500000156" TargetMode="External"/><Relationship Id="rId123" Type="http://schemas.openxmlformats.org/officeDocument/2006/relationships/hyperlink" Target="https://adilet.zan.kz/rus/docs/Z1200000562" TargetMode="External"/><Relationship Id="rId330" Type="http://schemas.openxmlformats.org/officeDocument/2006/relationships/hyperlink" Target="https://adilet.zan.kz/rus/docs/Z1300000093" TargetMode="External"/><Relationship Id="rId165" Type="http://schemas.openxmlformats.org/officeDocument/2006/relationships/hyperlink" Target="https://adilet.zan.kz/rus/docs/Z1500000374" TargetMode="External"/><Relationship Id="rId372" Type="http://schemas.openxmlformats.org/officeDocument/2006/relationships/hyperlink" Target="https://adilet.zan.kz/rus/docs/Z1700000084" TargetMode="External"/><Relationship Id="rId428" Type="http://schemas.openxmlformats.org/officeDocument/2006/relationships/hyperlink" Target="https://adilet.zan.kz/rus/docs/Z2300000023" TargetMode="External"/><Relationship Id="rId232" Type="http://schemas.openxmlformats.org/officeDocument/2006/relationships/hyperlink" Target="https://adilet.zan.kz/rus/docs/Z2500000203" TargetMode="External"/><Relationship Id="rId274" Type="http://schemas.openxmlformats.org/officeDocument/2006/relationships/hyperlink" Target="https://adilet.zan.kz/rus/docs/Z1300000093" TargetMode="External"/><Relationship Id="rId27" Type="http://schemas.openxmlformats.org/officeDocument/2006/relationships/hyperlink" Target="https://adilet.zan.kz/rus/docs/Z1400000200" TargetMode="External"/><Relationship Id="rId69" Type="http://schemas.openxmlformats.org/officeDocument/2006/relationships/hyperlink" Target="https://adilet.zan.kz/rus/docs/Z2500000156" TargetMode="External"/><Relationship Id="rId134" Type="http://schemas.openxmlformats.org/officeDocument/2006/relationships/hyperlink" Target="https://adilet.zan.kz/rus/docs/Z1400000248" TargetMode="External"/><Relationship Id="rId80" Type="http://schemas.openxmlformats.org/officeDocument/2006/relationships/hyperlink" Target="https://adilet.zan.kz/rus/docs/Z1500000411" TargetMode="External"/><Relationship Id="rId176" Type="http://schemas.openxmlformats.org/officeDocument/2006/relationships/hyperlink" Target="https://adilet.zan.kz/rus/docs/Z1500000374" TargetMode="External"/><Relationship Id="rId341" Type="http://schemas.openxmlformats.org/officeDocument/2006/relationships/hyperlink" Target="https://adilet.zan.kz/rus/docs/Z1500000374" TargetMode="External"/><Relationship Id="rId383" Type="http://schemas.openxmlformats.org/officeDocument/2006/relationships/hyperlink" Target="https://adilet.zan.kz/rus/docs/Z2500000203" TargetMode="External"/><Relationship Id="rId439" Type="http://schemas.openxmlformats.org/officeDocument/2006/relationships/hyperlink" Target="https://adilet.zan.kz/rus/docs/Z1100000380" TargetMode="External"/><Relationship Id="rId201" Type="http://schemas.openxmlformats.org/officeDocument/2006/relationships/hyperlink" Target="https://adilet.zan.kz/rus/docs/Z1100000380" TargetMode="External"/><Relationship Id="rId243" Type="http://schemas.openxmlformats.org/officeDocument/2006/relationships/hyperlink" Target="https://adilet.zan.kz/rus/docs/Z2200000136" TargetMode="External"/><Relationship Id="rId285" Type="http://schemas.openxmlformats.org/officeDocument/2006/relationships/hyperlink" Target="https://adilet.zan.kz/rus/docs/Z1100000490" TargetMode="External"/><Relationship Id="rId450" Type="http://schemas.openxmlformats.org/officeDocument/2006/relationships/hyperlink" Target="https://adilet.zan.kz/rus/docs/Z1100000380" TargetMode="External"/><Relationship Id="rId38" Type="http://schemas.openxmlformats.org/officeDocument/2006/relationships/hyperlink" Target="https://adilet.zan.kz/rus/docs/Z2200000136" TargetMode="External"/><Relationship Id="rId103" Type="http://schemas.openxmlformats.org/officeDocument/2006/relationships/hyperlink" Target="https://adilet.zan.kz/rus/docs/Z2500000156" TargetMode="External"/><Relationship Id="rId310" Type="http://schemas.openxmlformats.org/officeDocument/2006/relationships/hyperlink" Target="https://adilet.zan.kz/rus/docs/Z2200000136" TargetMode="External"/><Relationship Id="rId91" Type="http://schemas.openxmlformats.org/officeDocument/2006/relationships/hyperlink" Target="https://adilet.zan.kz/rus/docs/Z2200000136" TargetMode="External"/><Relationship Id="rId145" Type="http://schemas.openxmlformats.org/officeDocument/2006/relationships/hyperlink" Target="https://adilet.zan.kz/rus/docs/Z1400000200" TargetMode="External"/><Relationship Id="rId187" Type="http://schemas.openxmlformats.org/officeDocument/2006/relationships/hyperlink" Target="https://adilet.zan.kz/rus/docs/Z2200000136" TargetMode="External"/><Relationship Id="rId352" Type="http://schemas.openxmlformats.org/officeDocument/2006/relationships/hyperlink" Target="https://adilet.zan.kz/rus/docs/Z2200000136" TargetMode="External"/><Relationship Id="rId394" Type="http://schemas.openxmlformats.org/officeDocument/2006/relationships/hyperlink" Target="https://adilet.zan.kz/rus/docs/Z1300000124" TargetMode="External"/><Relationship Id="rId408" Type="http://schemas.openxmlformats.org/officeDocument/2006/relationships/hyperlink" Target="https://adilet.zan.kz/rus/docs/Z1100000490" TargetMode="External"/><Relationship Id="rId212" Type="http://schemas.openxmlformats.org/officeDocument/2006/relationships/hyperlink" Target="https://adilet.zan.kz/rus/docs/Z1500000374" TargetMode="External"/><Relationship Id="rId254" Type="http://schemas.openxmlformats.org/officeDocument/2006/relationships/hyperlink" Target="https://adilet.zan.kz/rus/docs/Z1300000093" TargetMode="External"/><Relationship Id="rId49" Type="http://schemas.openxmlformats.org/officeDocument/2006/relationships/hyperlink" Target="https://adilet.zan.kz/rus/docs/Z1100000380" TargetMode="External"/><Relationship Id="rId114" Type="http://schemas.openxmlformats.org/officeDocument/2006/relationships/hyperlink" Target="https://adilet.zan.kz/rus/docs/Z1900000292" TargetMode="External"/><Relationship Id="rId296" Type="http://schemas.openxmlformats.org/officeDocument/2006/relationships/hyperlink" Target="https://adilet.zan.kz/rus/docs/Z2500000156" TargetMode="External"/><Relationship Id="rId461" Type="http://schemas.openxmlformats.org/officeDocument/2006/relationships/hyperlink" Target="https://adilet.zan.kz/rus/docs/Z2100000058" TargetMode="External"/><Relationship Id="rId60" Type="http://schemas.openxmlformats.org/officeDocument/2006/relationships/hyperlink" Target="https://adilet.zan.kz/rus/docs/Z1500000411" TargetMode="External"/><Relationship Id="rId156" Type="http://schemas.openxmlformats.org/officeDocument/2006/relationships/hyperlink" Target="https://adilet.zan.kz/rus/docs/Z1500000411" TargetMode="External"/><Relationship Id="rId198" Type="http://schemas.openxmlformats.org/officeDocument/2006/relationships/hyperlink" Target="https://adilet.zan.kz/rus/docs/Z1900000292" TargetMode="External"/><Relationship Id="rId321" Type="http://schemas.openxmlformats.org/officeDocument/2006/relationships/hyperlink" Target="https://adilet.zan.kz/rus/docs/Z2600000263" TargetMode="External"/><Relationship Id="rId363" Type="http://schemas.openxmlformats.org/officeDocument/2006/relationships/hyperlink" Target="https://adilet.zan.kz/rus/docs/Z1700000091" TargetMode="External"/><Relationship Id="rId419" Type="http://schemas.openxmlformats.org/officeDocument/2006/relationships/hyperlink" Target="https://adilet.zan.kz/rus/docs/Z1400000248" TargetMode="External"/><Relationship Id="rId223" Type="http://schemas.openxmlformats.org/officeDocument/2006/relationships/hyperlink" Target="https://adilet.zan.kz/rus/docs/Z2600000263" TargetMode="External"/><Relationship Id="rId430" Type="http://schemas.openxmlformats.org/officeDocument/2006/relationships/hyperlink" Target="https://adilet.zan.kz/rus/docs/Z1100000380" TargetMode="External"/><Relationship Id="rId18" Type="http://schemas.openxmlformats.org/officeDocument/2006/relationships/hyperlink" Target="https://adilet.zan.kz/rus/docs/Z1900000292" TargetMode="External"/><Relationship Id="rId265" Type="http://schemas.openxmlformats.org/officeDocument/2006/relationships/hyperlink" Target="https://adilet.zan.kz/rus/docs/Z1900000292" TargetMode="External"/><Relationship Id="rId125" Type="http://schemas.openxmlformats.org/officeDocument/2006/relationships/hyperlink" Target="https://adilet.zan.kz/rus/docs/Z1700000084" TargetMode="External"/><Relationship Id="rId167" Type="http://schemas.openxmlformats.org/officeDocument/2006/relationships/hyperlink" Target="https://adilet.zan.kz/rus/docs/Z1900000292" TargetMode="External"/><Relationship Id="rId332" Type="http://schemas.openxmlformats.org/officeDocument/2006/relationships/hyperlink" Target="https://adilet.zan.kz/rus/docs/Z2200000136" TargetMode="External"/><Relationship Id="rId374" Type="http://schemas.openxmlformats.org/officeDocument/2006/relationships/hyperlink" Target="https://adilet.zan.kz/rus/docs/Z1500000374" TargetMode="External"/><Relationship Id="rId71" Type="http://schemas.openxmlformats.org/officeDocument/2006/relationships/hyperlink" Target="https://adilet.zan.kz/rus/docs/S2500000075" TargetMode="External"/><Relationship Id="rId234" Type="http://schemas.openxmlformats.org/officeDocument/2006/relationships/hyperlink" Target="https://adilet.zan.kz/rus/docs/Z2200000136" TargetMode="External"/><Relationship Id="rId2" Type="http://schemas.openxmlformats.org/officeDocument/2006/relationships/styles" Target="styles.xml"/><Relationship Id="rId29" Type="http://schemas.openxmlformats.org/officeDocument/2006/relationships/hyperlink" Target="https://adilet.zan.kz/rus/docs/Z1500000374" TargetMode="External"/><Relationship Id="rId276" Type="http://schemas.openxmlformats.org/officeDocument/2006/relationships/hyperlink" Target="https://adilet.zan.kz/rus/docs/Z1500000374" TargetMode="External"/><Relationship Id="rId441" Type="http://schemas.openxmlformats.org/officeDocument/2006/relationships/hyperlink" Target="https://adilet.zan.kz/rus/docs/Z1100000380" TargetMode="External"/><Relationship Id="rId40" Type="http://schemas.openxmlformats.org/officeDocument/2006/relationships/hyperlink" Target="https://adilet.zan.kz/rus/docs/Z1500000374" TargetMode="External"/><Relationship Id="rId136" Type="http://schemas.openxmlformats.org/officeDocument/2006/relationships/hyperlink" Target="https://adilet.zan.kz/rus/docs/Z1700000091" TargetMode="External"/><Relationship Id="rId178" Type="http://schemas.openxmlformats.org/officeDocument/2006/relationships/hyperlink" Target="https://adilet.zan.kz/rus/docs/Z1200000547" TargetMode="External"/><Relationship Id="rId301" Type="http://schemas.openxmlformats.org/officeDocument/2006/relationships/hyperlink" Target="https://adilet.zan.kz/rus/docs/Z1700000084" TargetMode="External"/><Relationship Id="rId343" Type="http://schemas.openxmlformats.org/officeDocument/2006/relationships/hyperlink" Target="https://adilet.zan.kz/rus/docs/Z1500000411" TargetMode="External"/><Relationship Id="rId82" Type="http://schemas.openxmlformats.org/officeDocument/2006/relationships/hyperlink" Target="https://adilet.zan.kz/rus/docs/Z1500000412" TargetMode="External"/><Relationship Id="rId203" Type="http://schemas.openxmlformats.org/officeDocument/2006/relationships/hyperlink" Target="https://adilet.zan.kz/rus/docs/Z2200000136" TargetMode="External"/><Relationship Id="rId385" Type="http://schemas.openxmlformats.org/officeDocument/2006/relationships/hyperlink" Target="https://adilet.zan.kz/rus/docs/Z1300000093" TargetMode="External"/><Relationship Id="rId19" Type="http://schemas.openxmlformats.org/officeDocument/2006/relationships/hyperlink" Target="https://adilet.zan.kz/rus/docs/Z1900000292" TargetMode="External"/><Relationship Id="rId224" Type="http://schemas.openxmlformats.org/officeDocument/2006/relationships/hyperlink" Target="https://adilet.zan.kz/rus/docs/Z1300000124" TargetMode="External"/><Relationship Id="rId245" Type="http://schemas.openxmlformats.org/officeDocument/2006/relationships/hyperlink" Target="https://adilet.zan.kz/rus/docs/Z2500000156" TargetMode="External"/><Relationship Id="rId266" Type="http://schemas.openxmlformats.org/officeDocument/2006/relationships/hyperlink" Target="https://adilet.zan.kz/rus/docs/Z2200000136" TargetMode="External"/><Relationship Id="rId287" Type="http://schemas.openxmlformats.org/officeDocument/2006/relationships/hyperlink" Target="https://adilet.zan.kz/rus/docs/Z1300000093" TargetMode="External"/><Relationship Id="rId410" Type="http://schemas.openxmlformats.org/officeDocument/2006/relationships/hyperlink" Target="https://adilet.zan.kz/rus/docs/Z1400000233" TargetMode="External"/><Relationship Id="rId431" Type="http://schemas.openxmlformats.org/officeDocument/2006/relationships/hyperlink" Target="https://adilet.zan.kz/rus/docs/Z1100000380" TargetMode="External"/><Relationship Id="rId452" Type="http://schemas.openxmlformats.org/officeDocument/2006/relationships/hyperlink" Target="https://adilet.zan.kz/rus/docs/Z1100000380" TargetMode="External"/><Relationship Id="rId30" Type="http://schemas.openxmlformats.org/officeDocument/2006/relationships/hyperlink" Target="https://adilet.zan.kz/rus/docs/Z1500000411" TargetMode="External"/><Relationship Id="rId105" Type="http://schemas.openxmlformats.org/officeDocument/2006/relationships/hyperlink" Target="https://adilet.zan.kz/rus/docs/Z2500000203" TargetMode="External"/><Relationship Id="rId126" Type="http://schemas.openxmlformats.org/officeDocument/2006/relationships/hyperlink" Target="https://adilet.zan.kz/rus/docs/Z2200000136" TargetMode="External"/><Relationship Id="rId147" Type="http://schemas.openxmlformats.org/officeDocument/2006/relationships/hyperlink" Target="https://adilet.zan.kz/rus/docs/Z2200000136" TargetMode="External"/><Relationship Id="rId168" Type="http://schemas.openxmlformats.org/officeDocument/2006/relationships/hyperlink" Target="https://adilet.zan.kz/rus/docs/Z1900000292" TargetMode="External"/><Relationship Id="rId312" Type="http://schemas.openxmlformats.org/officeDocument/2006/relationships/hyperlink" Target="https://adilet.zan.kz/rus/docs/Z2500000156" TargetMode="External"/><Relationship Id="rId333" Type="http://schemas.openxmlformats.org/officeDocument/2006/relationships/hyperlink" Target="https://adilet.zan.kz/rus/docs/K1400000231" TargetMode="External"/><Relationship Id="rId354" Type="http://schemas.openxmlformats.org/officeDocument/2006/relationships/hyperlink" Target="https://adilet.zan.kz/rus/docs/Z1400000200" TargetMode="External"/><Relationship Id="rId51" Type="http://schemas.openxmlformats.org/officeDocument/2006/relationships/hyperlink" Target="https://adilet.zan.kz/rus/docs/Z1100000380" TargetMode="External"/><Relationship Id="rId72" Type="http://schemas.openxmlformats.org/officeDocument/2006/relationships/hyperlink" Target="https://adilet.zan.kz/rus/docs/Z1100000380" TargetMode="External"/><Relationship Id="rId93" Type="http://schemas.openxmlformats.org/officeDocument/2006/relationships/hyperlink" Target="https://adilet.zan.kz/rus/docs/Z1500000374" TargetMode="External"/><Relationship Id="rId189" Type="http://schemas.openxmlformats.org/officeDocument/2006/relationships/hyperlink" Target="https://adilet.zan.kz/rus/docs/Z2100000058" TargetMode="External"/><Relationship Id="rId375" Type="http://schemas.openxmlformats.org/officeDocument/2006/relationships/hyperlink" Target="https://adilet.zan.kz/rus/docs/Z2200000129" TargetMode="External"/><Relationship Id="rId396" Type="http://schemas.openxmlformats.org/officeDocument/2006/relationships/hyperlink" Target="https://adilet.zan.kz/rus/docs/Z2200000136" TargetMode="External"/><Relationship Id="rId3" Type="http://schemas.openxmlformats.org/officeDocument/2006/relationships/settings" Target="settings.xml"/><Relationship Id="rId214" Type="http://schemas.openxmlformats.org/officeDocument/2006/relationships/hyperlink" Target="https://adilet.zan.kz/rus/docs/Z2200000136" TargetMode="External"/><Relationship Id="rId235" Type="http://schemas.openxmlformats.org/officeDocument/2006/relationships/hyperlink" Target="https://adilet.zan.kz/rus/docs/Z1800000180" TargetMode="External"/><Relationship Id="rId256" Type="http://schemas.openxmlformats.org/officeDocument/2006/relationships/hyperlink" Target="https://adilet.zan.kz/rus/docs/Z1600000484" TargetMode="External"/><Relationship Id="rId277" Type="http://schemas.openxmlformats.org/officeDocument/2006/relationships/hyperlink" Target="https://adilet.zan.kz/rus/docs/Z1700000084" TargetMode="External"/><Relationship Id="rId298" Type="http://schemas.openxmlformats.org/officeDocument/2006/relationships/hyperlink" Target="https://adilet.zan.kz/rus/docs/Z1200000015" TargetMode="External"/><Relationship Id="rId400" Type="http://schemas.openxmlformats.org/officeDocument/2006/relationships/hyperlink" Target="https://adilet.zan.kz/rus/docs/Z2200000136" TargetMode="External"/><Relationship Id="rId421" Type="http://schemas.openxmlformats.org/officeDocument/2006/relationships/hyperlink" Target="https://adilet.zan.kz/rus/docs/Z2200000136" TargetMode="External"/><Relationship Id="rId442" Type="http://schemas.openxmlformats.org/officeDocument/2006/relationships/hyperlink" Target="https://adilet.zan.kz/rus/docs/Z1100000380" TargetMode="External"/><Relationship Id="rId463" Type="http://schemas.openxmlformats.org/officeDocument/2006/relationships/hyperlink" Target="https://adilet.zan.kz/rus/docs/Z2200000136" TargetMode="External"/><Relationship Id="rId116" Type="http://schemas.openxmlformats.org/officeDocument/2006/relationships/hyperlink" Target="https://adilet.zan.kz/rus/docs/Z2600000251" TargetMode="External"/><Relationship Id="rId137" Type="http://schemas.openxmlformats.org/officeDocument/2006/relationships/hyperlink" Target="https://adilet.zan.kz/rus/docs/Z1900000292" TargetMode="External"/><Relationship Id="rId158" Type="http://schemas.openxmlformats.org/officeDocument/2006/relationships/hyperlink" Target="https://adilet.zan.kz/rus/docs/Z1500000412" TargetMode="External"/><Relationship Id="rId302" Type="http://schemas.openxmlformats.org/officeDocument/2006/relationships/hyperlink" Target="https://adilet.zan.kz/rus/docs/Z2200000136" TargetMode="External"/><Relationship Id="rId323" Type="http://schemas.openxmlformats.org/officeDocument/2006/relationships/hyperlink" Target="https://adilet.zan.kz/rus/docs/Z2200000136" TargetMode="External"/><Relationship Id="rId344" Type="http://schemas.openxmlformats.org/officeDocument/2006/relationships/hyperlink" Target="https://adilet.zan.kz/rus/docs/Z2000000351" TargetMode="External"/><Relationship Id="rId20" Type="http://schemas.openxmlformats.org/officeDocument/2006/relationships/hyperlink" Target="https://adilet.zan.kz/rus/docs/Z1900000292" TargetMode="External"/><Relationship Id="rId41" Type="http://schemas.openxmlformats.org/officeDocument/2006/relationships/hyperlink" Target="https://adilet.zan.kz/rus/docs/Z2500000156" TargetMode="External"/><Relationship Id="rId62" Type="http://schemas.openxmlformats.org/officeDocument/2006/relationships/hyperlink" Target="https://adilet.zan.kz/rus/docs/K1400000231" TargetMode="External"/><Relationship Id="rId83" Type="http://schemas.openxmlformats.org/officeDocument/2006/relationships/hyperlink" Target="https://adilet.zan.kz/rus/docs/Z1900000292" TargetMode="External"/><Relationship Id="rId179" Type="http://schemas.openxmlformats.org/officeDocument/2006/relationships/hyperlink" Target="https://adilet.zan.kz/rus/docs/Z1300000093" TargetMode="External"/><Relationship Id="rId365" Type="http://schemas.openxmlformats.org/officeDocument/2006/relationships/hyperlink" Target="https://adilet.zan.kz/rus/docs/Z1900000292" TargetMode="External"/><Relationship Id="rId386" Type="http://schemas.openxmlformats.org/officeDocument/2006/relationships/hyperlink" Target="https://adilet.zan.kz/rus/docs/Z1400000200" TargetMode="External"/><Relationship Id="rId190" Type="http://schemas.openxmlformats.org/officeDocument/2006/relationships/hyperlink" Target="https://adilet.zan.kz/rus/docs/Z2200000136" TargetMode="External"/><Relationship Id="rId204" Type="http://schemas.openxmlformats.org/officeDocument/2006/relationships/hyperlink" Target="https://adilet.zan.kz/rus/docs/Z2200000136" TargetMode="External"/><Relationship Id="rId225" Type="http://schemas.openxmlformats.org/officeDocument/2006/relationships/hyperlink" Target="https://adilet.zan.kz/rus/docs/Z1500000374" TargetMode="External"/><Relationship Id="rId246" Type="http://schemas.openxmlformats.org/officeDocument/2006/relationships/hyperlink" Target="https://adilet.zan.kz/rus/docs/K1400000231" TargetMode="External"/><Relationship Id="rId267" Type="http://schemas.openxmlformats.org/officeDocument/2006/relationships/hyperlink" Target="https://adilet.zan.kz/rus/docs/Z2500000203" TargetMode="External"/><Relationship Id="rId288" Type="http://schemas.openxmlformats.org/officeDocument/2006/relationships/hyperlink" Target="https://adilet.zan.kz/rus/docs/Z1500000374" TargetMode="External"/><Relationship Id="rId411" Type="http://schemas.openxmlformats.org/officeDocument/2006/relationships/hyperlink" Target="https://adilet.zan.kz/rus/docs/Z1500000374" TargetMode="External"/><Relationship Id="rId432" Type="http://schemas.openxmlformats.org/officeDocument/2006/relationships/hyperlink" Target="https://adilet.zan.kz/rus/docs/Z1100000380" TargetMode="External"/><Relationship Id="rId453" Type="http://schemas.openxmlformats.org/officeDocument/2006/relationships/hyperlink" Target="https://adilet.zan.kz/rus/docs/Z1100000380" TargetMode="External"/><Relationship Id="rId106" Type="http://schemas.openxmlformats.org/officeDocument/2006/relationships/hyperlink" Target="https://adilet.zan.kz/rus/docs/Z1100000380" TargetMode="External"/><Relationship Id="rId127" Type="http://schemas.openxmlformats.org/officeDocument/2006/relationships/hyperlink" Target="https://adilet.zan.kz/rus/docs/Z1100000380" TargetMode="External"/><Relationship Id="rId313" Type="http://schemas.openxmlformats.org/officeDocument/2006/relationships/hyperlink" Target="https://adilet.zan.kz/rus/docs/Z2000000351" TargetMode="External"/><Relationship Id="rId10" Type="http://schemas.openxmlformats.org/officeDocument/2006/relationships/hyperlink" Target="https://adilet.zan.kz/rus/docs/Z1100000380/comments" TargetMode="External"/><Relationship Id="rId31" Type="http://schemas.openxmlformats.org/officeDocument/2006/relationships/hyperlink" Target="https://adilet.zan.kz/rus/docs/Z1500000411" TargetMode="External"/><Relationship Id="rId52" Type="http://schemas.openxmlformats.org/officeDocument/2006/relationships/hyperlink" Target="https://adilet.zan.kz/rus/docs/Z1100000380" TargetMode="External"/><Relationship Id="rId73" Type="http://schemas.openxmlformats.org/officeDocument/2006/relationships/hyperlink" Target="https://adilet.zan.kz/rus/docs/K950001000_" TargetMode="External"/><Relationship Id="rId94" Type="http://schemas.openxmlformats.org/officeDocument/2006/relationships/hyperlink" Target="https://adilet.zan.kz/rus/docs/Z1500000417" TargetMode="External"/><Relationship Id="rId148" Type="http://schemas.openxmlformats.org/officeDocument/2006/relationships/hyperlink" Target="https://adilet.zan.kz/rus/docs/Z1400000189" TargetMode="External"/><Relationship Id="rId169" Type="http://schemas.openxmlformats.org/officeDocument/2006/relationships/hyperlink" Target="https://adilet.zan.kz/rus/docs/Z2500000196" TargetMode="External"/><Relationship Id="rId334" Type="http://schemas.openxmlformats.org/officeDocument/2006/relationships/hyperlink" Target="https://adilet.zan.kz/rus/docs/Z1100000380" TargetMode="External"/><Relationship Id="rId355" Type="http://schemas.openxmlformats.org/officeDocument/2006/relationships/hyperlink" Target="https://adilet.zan.kz/rus/docs/Z1500000374" TargetMode="External"/><Relationship Id="rId376" Type="http://schemas.openxmlformats.org/officeDocument/2006/relationships/hyperlink" Target="https://adilet.zan.kz/rus/docs/Z2200000136" TargetMode="External"/><Relationship Id="rId397" Type="http://schemas.openxmlformats.org/officeDocument/2006/relationships/hyperlink" Target="https://adilet.zan.kz/rus/docs/Z1500000374" TargetMode="External"/><Relationship Id="rId4" Type="http://schemas.openxmlformats.org/officeDocument/2006/relationships/webSettings" Target="webSettings.xml"/><Relationship Id="rId180" Type="http://schemas.openxmlformats.org/officeDocument/2006/relationships/hyperlink" Target="https://adilet.zan.kz/rus/docs/Z1400000200" TargetMode="External"/><Relationship Id="rId215" Type="http://schemas.openxmlformats.org/officeDocument/2006/relationships/hyperlink" Target="https://adilet.zan.kz/rus/docs/Z2500000156" TargetMode="External"/><Relationship Id="rId236" Type="http://schemas.openxmlformats.org/officeDocument/2006/relationships/hyperlink" Target="https://adilet.zan.kz/rus/docs/Z2200000136" TargetMode="External"/><Relationship Id="rId257" Type="http://schemas.openxmlformats.org/officeDocument/2006/relationships/hyperlink" Target="https://adilet.zan.kz/rus/docs/Z1900000292" TargetMode="External"/><Relationship Id="rId278" Type="http://schemas.openxmlformats.org/officeDocument/2006/relationships/hyperlink" Target="https://adilet.zan.kz/rus/docs/Z2200000136" TargetMode="External"/><Relationship Id="rId401" Type="http://schemas.openxmlformats.org/officeDocument/2006/relationships/hyperlink" Target="https://adilet.zan.kz/rus/docs/Z1300000093" TargetMode="External"/><Relationship Id="rId422" Type="http://schemas.openxmlformats.org/officeDocument/2006/relationships/hyperlink" Target="https://adilet.zan.kz/rus/docs/Z2200000136" TargetMode="External"/><Relationship Id="rId443" Type="http://schemas.openxmlformats.org/officeDocument/2006/relationships/hyperlink" Target="https://adilet.zan.kz/rus/docs/Z1100000380" TargetMode="External"/><Relationship Id="rId464" Type="http://schemas.openxmlformats.org/officeDocument/2006/relationships/hyperlink" Target="https://adilet.zan.kz/rus/docs/Z2200000136" TargetMode="External"/><Relationship Id="rId303" Type="http://schemas.openxmlformats.org/officeDocument/2006/relationships/hyperlink" Target="https://adilet.zan.kz/rus/docs/Z2500000156" TargetMode="External"/><Relationship Id="rId42" Type="http://schemas.openxmlformats.org/officeDocument/2006/relationships/hyperlink" Target="https://adilet.zan.kz/rus/docs/Z1400000248" TargetMode="External"/><Relationship Id="rId84" Type="http://schemas.openxmlformats.org/officeDocument/2006/relationships/hyperlink" Target="https://adilet.zan.kz/rus/docs/Z1900000292" TargetMode="External"/><Relationship Id="rId138" Type="http://schemas.openxmlformats.org/officeDocument/2006/relationships/hyperlink" Target="https://adilet.zan.kz/rus/docs/Z1900000292" TargetMode="External"/><Relationship Id="rId345" Type="http://schemas.openxmlformats.org/officeDocument/2006/relationships/hyperlink" Target="https://adilet.zan.kz/rus/docs/Z2200000136" TargetMode="External"/><Relationship Id="rId387" Type="http://schemas.openxmlformats.org/officeDocument/2006/relationships/hyperlink" Target="https://adilet.zan.kz/rus/docs/Z2200000129" TargetMode="External"/><Relationship Id="rId191" Type="http://schemas.openxmlformats.org/officeDocument/2006/relationships/hyperlink" Target="https://adilet.zan.kz/rus/docs/Z1900000292" TargetMode="External"/><Relationship Id="rId205" Type="http://schemas.openxmlformats.org/officeDocument/2006/relationships/hyperlink" Target="https://adilet.zan.kz/rus/docs/K1400000231" TargetMode="External"/><Relationship Id="rId247" Type="http://schemas.openxmlformats.org/officeDocument/2006/relationships/hyperlink" Target="https://adilet.zan.kz/rus/docs/K1400000231" TargetMode="External"/><Relationship Id="rId412" Type="http://schemas.openxmlformats.org/officeDocument/2006/relationships/hyperlink" Target="https://adilet.zan.kz/rus/docs/Z1500000398" TargetMode="External"/><Relationship Id="rId107" Type="http://schemas.openxmlformats.org/officeDocument/2006/relationships/hyperlink" Target="https://adilet.zan.kz/rus/docs/Z1100000380" TargetMode="External"/><Relationship Id="rId289" Type="http://schemas.openxmlformats.org/officeDocument/2006/relationships/hyperlink" Target="https://adilet.zan.kz/rus/docs/Z2200000136" TargetMode="External"/><Relationship Id="rId454" Type="http://schemas.openxmlformats.org/officeDocument/2006/relationships/hyperlink" Target="https://adilet.zan.kz/rus/docs/Z1100000380" TargetMode="External"/><Relationship Id="rId11" Type="http://schemas.openxmlformats.org/officeDocument/2006/relationships/hyperlink" Target="https://adilet.zan.kz/rus/docs/Z1100000380/z110380.htm" TargetMode="External"/><Relationship Id="rId53" Type="http://schemas.openxmlformats.org/officeDocument/2006/relationships/hyperlink" Target="https://adilet.zan.kz/rus/docs/Z1100000380" TargetMode="External"/><Relationship Id="rId149" Type="http://schemas.openxmlformats.org/officeDocument/2006/relationships/hyperlink" Target="https://adilet.zan.kz/rus/docs/Z1400000200" TargetMode="External"/><Relationship Id="rId314" Type="http://schemas.openxmlformats.org/officeDocument/2006/relationships/hyperlink" Target="https://adilet.zan.kz/rus/docs/Z1500000374" TargetMode="External"/><Relationship Id="rId356" Type="http://schemas.openxmlformats.org/officeDocument/2006/relationships/hyperlink" Target="https://adilet.zan.kz/rus/docs/Z2500000203" TargetMode="External"/><Relationship Id="rId398" Type="http://schemas.openxmlformats.org/officeDocument/2006/relationships/hyperlink" Target="https://adilet.zan.kz/rus/docs/Z1700000084" TargetMode="External"/><Relationship Id="rId95" Type="http://schemas.openxmlformats.org/officeDocument/2006/relationships/hyperlink" Target="https://adilet.zan.kz/rus/docs/Z1800000180" TargetMode="External"/><Relationship Id="rId160" Type="http://schemas.openxmlformats.org/officeDocument/2006/relationships/hyperlink" Target="https://adilet.zan.kz/rus/docs/Z2500000156" TargetMode="External"/><Relationship Id="rId216" Type="http://schemas.openxmlformats.org/officeDocument/2006/relationships/hyperlink" Target="https://adilet.zan.kz/rus/docs/Z2200000136" TargetMode="External"/><Relationship Id="rId423" Type="http://schemas.openxmlformats.org/officeDocument/2006/relationships/hyperlink" Target="https://adilet.zan.kz/rus/docs/Z1300000093" TargetMode="External"/><Relationship Id="rId258" Type="http://schemas.openxmlformats.org/officeDocument/2006/relationships/hyperlink" Target="https://adilet.zan.kz/rus/docs/Z1900000292" TargetMode="External"/><Relationship Id="rId465" Type="http://schemas.openxmlformats.org/officeDocument/2006/relationships/hyperlink" Target="https://adilet.zan.kz/rus/docs/Z2500000156" TargetMode="External"/><Relationship Id="rId22" Type="http://schemas.openxmlformats.org/officeDocument/2006/relationships/hyperlink" Target="https://adilet.zan.kz/rus/docs/Z1100000380" TargetMode="External"/><Relationship Id="rId64" Type="http://schemas.openxmlformats.org/officeDocument/2006/relationships/hyperlink" Target="https://adilet.zan.kz/rus/docs/Z1100000380" TargetMode="External"/><Relationship Id="rId118" Type="http://schemas.openxmlformats.org/officeDocument/2006/relationships/hyperlink" Target="https://adilet.zan.kz/rus/docs/Z1400000200" TargetMode="External"/><Relationship Id="rId325" Type="http://schemas.openxmlformats.org/officeDocument/2006/relationships/hyperlink" Target="https://adilet.zan.kz/rus/docs/Z2200000136" TargetMode="External"/><Relationship Id="rId367" Type="http://schemas.openxmlformats.org/officeDocument/2006/relationships/hyperlink" Target="https://adilet.zan.kz/rus/docs/Z2200000136" TargetMode="External"/><Relationship Id="rId171" Type="http://schemas.openxmlformats.org/officeDocument/2006/relationships/hyperlink" Target="https://adilet.zan.kz/rus/docs/Z2200000136" TargetMode="External"/><Relationship Id="rId227" Type="http://schemas.openxmlformats.org/officeDocument/2006/relationships/hyperlink" Target="https://adilet.zan.kz/rus/docs/Z2500000203" TargetMode="External"/><Relationship Id="rId269" Type="http://schemas.openxmlformats.org/officeDocument/2006/relationships/hyperlink" Target="https://adilet.zan.kz/rus/docs/Z1300000093" TargetMode="External"/><Relationship Id="rId434" Type="http://schemas.openxmlformats.org/officeDocument/2006/relationships/hyperlink" Target="https://adilet.zan.kz/rus/docs/Z1100000380" TargetMode="External"/><Relationship Id="rId33" Type="http://schemas.openxmlformats.org/officeDocument/2006/relationships/hyperlink" Target="https://adilet.zan.kz/rus/docs/Z1600000484" TargetMode="External"/><Relationship Id="rId129" Type="http://schemas.openxmlformats.org/officeDocument/2006/relationships/hyperlink" Target="https://adilet.zan.kz/rus/docs/Z1900000292" TargetMode="External"/><Relationship Id="rId280" Type="http://schemas.openxmlformats.org/officeDocument/2006/relationships/hyperlink" Target="https://adilet.zan.kz/rus/docs/Z2600000263" TargetMode="External"/><Relationship Id="rId336" Type="http://schemas.openxmlformats.org/officeDocument/2006/relationships/hyperlink" Target="https://adilet.zan.kz/rus/docs/Z1500000411" TargetMode="External"/><Relationship Id="rId75" Type="http://schemas.openxmlformats.org/officeDocument/2006/relationships/hyperlink" Target="https://adilet.zan.kz/rus/docs/Z950002483_" TargetMode="External"/><Relationship Id="rId140" Type="http://schemas.openxmlformats.org/officeDocument/2006/relationships/hyperlink" Target="https://adilet.zan.kz/rus/docs/Z2500000203" TargetMode="External"/><Relationship Id="rId182" Type="http://schemas.openxmlformats.org/officeDocument/2006/relationships/hyperlink" Target="https://adilet.zan.kz/rus/docs/Z1500000374" TargetMode="External"/><Relationship Id="rId378" Type="http://schemas.openxmlformats.org/officeDocument/2006/relationships/hyperlink" Target="https://adilet.zan.kz/rus/docs/Z2300000226" TargetMode="External"/><Relationship Id="rId403" Type="http://schemas.openxmlformats.org/officeDocument/2006/relationships/hyperlink" Target="https://adilet.zan.kz/rus/docs/K1400000231" TargetMode="External"/><Relationship Id="rId6" Type="http://schemas.openxmlformats.org/officeDocument/2006/relationships/hyperlink" Target="https://adilet.zan.kz/rus/docs/Z1100000380/info" TargetMode="External"/><Relationship Id="rId238" Type="http://schemas.openxmlformats.org/officeDocument/2006/relationships/hyperlink" Target="https://adilet.zan.kz/rus/docs/Z2500000156" TargetMode="External"/><Relationship Id="rId445" Type="http://schemas.openxmlformats.org/officeDocument/2006/relationships/hyperlink" Target="https://adilet.zan.kz/rus/docs/Z1100000380" TargetMode="External"/><Relationship Id="rId291" Type="http://schemas.openxmlformats.org/officeDocument/2006/relationships/hyperlink" Target="https://adilet.zan.kz/rus/docs/Z2500000203" TargetMode="External"/><Relationship Id="rId305" Type="http://schemas.openxmlformats.org/officeDocument/2006/relationships/hyperlink" Target="https://adilet.zan.kz/rus/docs/Z2500000156" TargetMode="External"/><Relationship Id="rId347" Type="http://schemas.openxmlformats.org/officeDocument/2006/relationships/hyperlink" Target="https://adilet.zan.kz/rus/docs/Z2500000203" TargetMode="External"/><Relationship Id="rId44" Type="http://schemas.openxmlformats.org/officeDocument/2006/relationships/hyperlink" Target="https://adilet.zan.kz/rus/docs/Z2100000058" TargetMode="External"/><Relationship Id="rId86" Type="http://schemas.openxmlformats.org/officeDocument/2006/relationships/hyperlink" Target="https://adilet.zan.kz/rus/docs/Z2500000156" TargetMode="External"/><Relationship Id="rId151" Type="http://schemas.openxmlformats.org/officeDocument/2006/relationships/hyperlink" Target="https://adilet.zan.kz/rus/docs/Z2300000226" TargetMode="External"/><Relationship Id="rId389" Type="http://schemas.openxmlformats.org/officeDocument/2006/relationships/hyperlink" Target="https://adilet.zan.kz/rus/docs/Z1700000080" TargetMode="External"/><Relationship Id="rId193" Type="http://schemas.openxmlformats.org/officeDocument/2006/relationships/hyperlink" Target="https://adilet.zan.kz/rus/docs/Z1300000093" TargetMode="External"/><Relationship Id="rId207" Type="http://schemas.openxmlformats.org/officeDocument/2006/relationships/hyperlink" Target="https://adilet.zan.kz/rus/docs/Z1900000292" TargetMode="External"/><Relationship Id="rId249" Type="http://schemas.openxmlformats.org/officeDocument/2006/relationships/hyperlink" Target="https://adilet.zan.kz/rus/docs/Z1400000248" TargetMode="External"/><Relationship Id="rId414" Type="http://schemas.openxmlformats.org/officeDocument/2006/relationships/hyperlink" Target="https://adilet.zan.kz/rus/docs/Z2400000116" TargetMode="External"/><Relationship Id="rId456" Type="http://schemas.openxmlformats.org/officeDocument/2006/relationships/hyperlink" Target="https://adilet.zan.kz/rus/docs/Z1100000380" TargetMode="External"/><Relationship Id="rId13" Type="http://schemas.openxmlformats.org/officeDocument/2006/relationships/hyperlink" Target="https://adilet.zan.kz/rus/docs/Z1100000380" TargetMode="External"/><Relationship Id="rId109" Type="http://schemas.openxmlformats.org/officeDocument/2006/relationships/hyperlink" Target="https://adilet.zan.kz/rus/docs/Z2200000136" TargetMode="External"/><Relationship Id="rId260" Type="http://schemas.openxmlformats.org/officeDocument/2006/relationships/hyperlink" Target="https://adilet.zan.kz/rus/docs/Z1500000374" TargetMode="External"/><Relationship Id="rId316" Type="http://schemas.openxmlformats.org/officeDocument/2006/relationships/hyperlink" Target="https://adilet.zan.kz/rus/docs/Z1500000374" TargetMode="External"/><Relationship Id="rId55" Type="http://schemas.openxmlformats.org/officeDocument/2006/relationships/hyperlink" Target="https://adilet.zan.kz/rus/docs/Z2200000136" TargetMode="External"/><Relationship Id="rId97" Type="http://schemas.openxmlformats.org/officeDocument/2006/relationships/hyperlink" Target="https://adilet.zan.kz/rus/docs/Z1900000292" TargetMode="External"/><Relationship Id="rId120" Type="http://schemas.openxmlformats.org/officeDocument/2006/relationships/hyperlink" Target="https://adilet.zan.kz/rus/docs/Z1500000398" TargetMode="External"/><Relationship Id="rId358" Type="http://schemas.openxmlformats.org/officeDocument/2006/relationships/hyperlink" Target="https://adilet.zan.kz/rus/docs/Z1500000374" TargetMode="External"/><Relationship Id="rId162" Type="http://schemas.openxmlformats.org/officeDocument/2006/relationships/hyperlink" Target="https://adilet.zan.kz/rus/docs/Z2000000365" TargetMode="External"/><Relationship Id="rId218" Type="http://schemas.openxmlformats.org/officeDocument/2006/relationships/hyperlink" Target="https://adilet.zan.kz/rus/docs/Z1500000374" TargetMode="External"/><Relationship Id="rId425" Type="http://schemas.openxmlformats.org/officeDocument/2006/relationships/hyperlink" Target="https://adilet.zan.kz/rus/docs/Z2200000136" TargetMode="External"/><Relationship Id="rId467" Type="http://schemas.openxmlformats.org/officeDocument/2006/relationships/hyperlink" Target="https://adilet.zan.kz/rus/docs/Z2500000203" TargetMode="External"/><Relationship Id="rId271" Type="http://schemas.openxmlformats.org/officeDocument/2006/relationships/hyperlink" Target="https://adilet.zan.kz/rus/docs/Z1100000380" TargetMode="External"/><Relationship Id="rId24" Type="http://schemas.openxmlformats.org/officeDocument/2006/relationships/hyperlink" Target="https://adilet.zan.kz/rus/docs/Z2200000136" TargetMode="External"/><Relationship Id="rId66" Type="http://schemas.openxmlformats.org/officeDocument/2006/relationships/hyperlink" Target="https://adilet.zan.kz/rus/docs/Z1200000561" TargetMode="External"/><Relationship Id="rId131" Type="http://schemas.openxmlformats.org/officeDocument/2006/relationships/hyperlink" Target="https://adilet.zan.kz/rus/docs/Z2200000136" TargetMode="External"/><Relationship Id="rId327" Type="http://schemas.openxmlformats.org/officeDocument/2006/relationships/hyperlink" Target="https://adilet.zan.kz/rus/docs/Z1100000380" TargetMode="External"/><Relationship Id="rId369" Type="http://schemas.openxmlformats.org/officeDocument/2006/relationships/hyperlink" Target="https://adilet.zan.kz/rus/docs/Z1100000380" TargetMode="External"/><Relationship Id="rId173" Type="http://schemas.openxmlformats.org/officeDocument/2006/relationships/hyperlink" Target="https://adilet.zan.kz/rus/docs/Z2200000136" TargetMode="External"/><Relationship Id="rId229" Type="http://schemas.openxmlformats.org/officeDocument/2006/relationships/hyperlink" Target="https://adilet.zan.kz/rus/docs/Z1500000374" TargetMode="External"/><Relationship Id="rId380" Type="http://schemas.openxmlformats.org/officeDocument/2006/relationships/hyperlink" Target="https://adilet.zan.kz/rus/docs/Z2500000203" TargetMode="External"/><Relationship Id="rId436" Type="http://schemas.openxmlformats.org/officeDocument/2006/relationships/hyperlink" Target="https://adilet.zan.kz/rus/docs/Z1100000380" TargetMode="External"/><Relationship Id="rId240" Type="http://schemas.openxmlformats.org/officeDocument/2006/relationships/hyperlink" Target="https://adilet.zan.kz/rus/docs/Z2500000156" TargetMode="External"/><Relationship Id="rId35" Type="http://schemas.openxmlformats.org/officeDocument/2006/relationships/hyperlink" Target="https://adilet.zan.kz/rus/docs/Z1900000292" TargetMode="External"/><Relationship Id="rId77" Type="http://schemas.openxmlformats.org/officeDocument/2006/relationships/hyperlink" Target="https://adilet.zan.kz/rus/docs/Z1400000248" TargetMode="External"/><Relationship Id="rId100" Type="http://schemas.openxmlformats.org/officeDocument/2006/relationships/hyperlink" Target="https://adilet.zan.kz/rus/docs/Z1100000380" TargetMode="External"/><Relationship Id="rId282" Type="http://schemas.openxmlformats.org/officeDocument/2006/relationships/hyperlink" Target="https://adilet.zan.kz/rus/docs/Z1200000015" TargetMode="External"/><Relationship Id="rId338" Type="http://schemas.openxmlformats.org/officeDocument/2006/relationships/hyperlink" Target="https://adilet.zan.kz/rus/docs/Z1300000093" TargetMode="External"/><Relationship Id="rId8" Type="http://schemas.openxmlformats.org/officeDocument/2006/relationships/hyperlink" Target="https://adilet.zan.kz/rus/docs/Z1100000380/links" TargetMode="External"/><Relationship Id="rId142" Type="http://schemas.openxmlformats.org/officeDocument/2006/relationships/hyperlink" Target="https://adilet.zan.kz/rus/docs/Z1400000248" TargetMode="External"/><Relationship Id="rId184" Type="http://schemas.openxmlformats.org/officeDocument/2006/relationships/hyperlink" Target="https://adilet.zan.kz/rus/docs/Z1900000273" TargetMode="External"/><Relationship Id="rId391" Type="http://schemas.openxmlformats.org/officeDocument/2006/relationships/hyperlink" Target="https://adilet.zan.kz/rus/docs/Z1700000084" TargetMode="External"/><Relationship Id="rId405" Type="http://schemas.openxmlformats.org/officeDocument/2006/relationships/hyperlink" Target="https://adilet.zan.kz/rus/docs/K1400000231" TargetMode="External"/><Relationship Id="rId447" Type="http://schemas.openxmlformats.org/officeDocument/2006/relationships/hyperlink" Target="https://adilet.zan.kz/rus/docs/Z1100000380" TargetMode="External"/><Relationship Id="rId251" Type="http://schemas.openxmlformats.org/officeDocument/2006/relationships/hyperlink" Target="https://adilet.zan.kz/rus/docs/Z1500000374" TargetMode="External"/><Relationship Id="rId46" Type="http://schemas.openxmlformats.org/officeDocument/2006/relationships/hyperlink" Target="https://adilet.zan.kz/rus/docs/Z1100000380" TargetMode="External"/><Relationship Id="rId293" Type="http://schemas.openxmlformats.org/officeDocument/2006/relationships/hyperlink" Target="https://adilet.zan.kz/rus/docs/Z2500000156" TargetMode="External"/><Relationship Id="rId307" Type="http://schemas.openxmlformats.org/officeDocument/2006/relationships/hyperlink" Target="https://adilet.zan.kz/rus/docs/Z2500000156" TargetMode="External"/><Relationship Id="rId349" Type="http://schemas.openxmlformats.org/officeDocument/2006/relationships/hyperlink" Target="https://adilet.zan.kz/rus/docs/Z1300000093" TargetMode="External"/><Relationship Id="rId88" Type="http://schemas.openxmlformats.org/officeDocument/2006/relationships/hyperlink" Target="https://adilet.zan.kz/rus/docs/Z2600000251" TargetMode="External"/><Relationship Id="rId111" Type="http://schemas.openxmlformats.org/officeDocument/2006/relationships/hyperlink" Target="https://adilet.zan.kz/rus/docs/Z1500000398" TargetMode="External"/><Relationship Id="rId153" Type="http://schemas.openxmlformats.org/officeDocument/2006/relationships/hyperlink" Target="https://adilet.zan.kz/rus/docs/Z1500000412" TargetMode="External"/><Relationship Id="rId195" Type="http://schemas.openxmlformats.org/officeDocument/2006/relationships/hyperlink" Target="https://adilet.zan.kz/rus/docs/Z1500000398" TargetMode="External"/><Relationship Id="rId209" Type="http://schemas.openxmlformats.org/officeDocument/2006/relationships/hyperlink" Target="https://adilet.zan.kz/rus/docs/Z2200000136" TargetMode="External"/><Relationship Id="rId360" Type="http://schemas.openxmlformats.org/officeDocument/2006/relationships/hyperlink" Target="https://adilet.zan.kz/rus/docs/Z2200000136" TargetMode="External"/><Relationship Id="rId416" Type="http://schemas.openxmlformats.org/officeDocument/2006/relationships/hyperlink" Target="https://adilet.zan.kz/rus/docs/Z1100000380" TargetMode="External"/><Relationship Id="rId220" Type="http://schemas.openxmlformats.org/officeDocument/2006/relationships/hyperlink" Target="https://adilet.zan.kz/rus/docs/Z1900000273" TargetMode="External"/><Relationship Id="rId458" Type="http://schemas.openxmlformats.org/officeDocument/2006/relationships/hyperlink" Target="https://adilet.zan.kz/rus/docs/Z1400000200" TargetMode="External"/><Relationship Id="rId15" Type="http://schemas.openxmlformats.org/officeDocument/2006/relationships/hyperlink" Target="https://adilet.zan.kz/rus/docs/Z1800000180" TargetMode="External"/><Relationship Id="rId57" Type="http://schemas.openxmlformats.org/officeDocument/2006/relationships/hyperlink" Target="https://adilet.zan.kz/rus/docs/Z2200000136" TargetMode="External"/><Relationship Id="rId262" Type="http://schemas.openxmlformats.org/officeDocument/2006/relationships/hyperlink" Target="https://adilet.zan.kz/rus/docs/Z1300000124" TargetMode="External"/><Relationship Id="rId318" Type="http://schemas.openxmlformats.org/officeDocument/2006/relationships/hyperlink" Target="https://adilet.zan.kz/rus/docs/Z1300000093" TargetMode="External"/><Relationship Id="rId99" Type="http://schemas.openxmlformats.org/officeDocument/2006/relationships/hyperlink" Target="https://adilet.zan.kz/rus/docs/Z2500000156" TargetMode="External"/><Relationship Id="rId122" Type="http://schemas.openxmlformats.org/officeDocument/2006/relationships/hyperlink" Target="https://adilet.zan.kz/rus/docs/Z2300000031" TargetMode="External"/><Relationship Id="rId164" Type="http://schemas.openxmlformats.org/officeDocument/2006/relationships/hyperlink" Target="https://adilet.zan.kz/rus/docs/Z1400000248" TargetMode="External"/><Relationship Id="rId371" Type="http://schemas.openxmlformats.org/officeDocument/2006/relationships/hyperlink" Target="https://adilet.zan.kz/rus/docs/Z1500000374" TargetMode="External"/><Relationship Id="rId427" Type="http://schemas.openxmlformats.org/officeDocument/2006/relationships/hyperlink" Target="https://adilet.zan.kz/rus/docs/Z2500000203" TargetMode="External"/><Relationship Id="rId469" Type="http://schemas.openxmlformats.org/officeDocument/2006/relationships/theme" Target="theme/theme1.xml"/><Relationship Id="rId26" Type="http://schemas.openxmlformats.org/officeDocument/2006/relationships/hyperlink" Target="https://adilet.zan.kz/rus/docs/Z1300000093" TargetMode="External"/><Relationship Id="rId231" Type="http://schemas.openxmlformats.org/officeDocument/2006/relationships/hyperlink" Target="https://adilet.zan.kz/rus/docs/Z2500000156" TargetMode="External"/><Relationship Id="rId273" Type="http://schemas.openxmlformats.org/officeDocument/2006/relationships/hyperlink" Target="https://adilet.zan.kz/rus/docs/Z1100000380" TargetMode="External"/><Relationship Id="rId329" Type="http://schemas.openxmlformats.org/officeDocument/2006/relationships/hyperlink" Target="https://adilet.zan.kz/rus/docs/Z1100000490" TargetMode="External"/><Relationship Id="rId68" Type="http://schemas.openxmlformats.org/officeDocument/2006/relationships/hyperlink" Target="https://adilet.zan.kz/rus/docs/K1400000231" TargetMode="External"/><Relationship Id="rId133" Type="http://schemas.openxmlformats.org/officeDocument/2006/relationships/hyperlink" Target="https://adilet.zan.kz/rus/docs/Z1300000093" TargetMode="External"/><Relationship Id="rId175" Type="http://schemas.openxmlformats.org/officeDocument/2006/relationships/hyperlink" Target="https://adilet.zan.kz/rus/docs/Z1200000547" TargetMode="External"/><Relationship Id="rId340" Type="http://schemas.openxmlformats.org/officeDocument/2006/relationships/hyperlink" Target="https://adilet.zan.kz/rus/docs/Z1400000233" TargetMode="External"/><Relationship Id="rId200" Type="http://schemas.openxmlformats.org/officeDocument/2006/relationships/hyperlink" Target="https://adilet.zan.kz/rus/docs/Z2200000136" TargetMode="External"/><Relationship Id="rId382" Type="http://schemas.openxmlformats.org/officeDocument/2006/relationships/hyperlink" Target="https://adilet.zan.kz/rus/docs/Z2200000136" TargetMode="External"/><Relationship Id="rId438" Type="http://schemas.openxmlformats.org/officeDocument/2006/relationships/hyperlink" Target="https://adilet.zan.kz/rus/docs/Z1100000380" TargetMode="External"/><Relationship Id="rId242" Type="http://schemas.openxmlformats.org/officeDocument/2006/relationships/hyperlink" Target="https://adilet.zan.kz/rus/docs/Z1500000374" TargetMode="External"/><Relationship Id="rId284" Type="http://schemas.openxmlformats.org/officeDocument/2006/relationships/hyperlink" Target="https://adilet.zan.kz/rus/docs/Z2200000136" TargetMode="External"/><Relationship Id="rId37" Type="http://schemas.openxmlformats.org/officeDocument/2006/relationships/hyperlink" Target="https://adilet.zan.kz/rus/docs/Z2000000365" TargetMode="External"/><Relationship Id="rId79" Type="http://schemas.openxmlformats.org/officeDocument/2006/relationships/hyperlink" Target="https://adilet.zan.kz/rus/docs/Z1400000269" TargetMode="External"/><Relationship Id="rId102" Type="http://schemas.openxmlformats.org/officeDocument/2006/relationships/hyperlink" Target="https://adilet.zan.kz/rus/docs/Z2200000136" TargetMode="External"/><Relationship Id="rId144" Type="http://schemas.openxmlformats.org/officeDocument/2006/relationships/hyperlink" Target="https://adilet.zan.kz/rus/docs/Z2200000136" TargetMode="External"/><Relationship Id="rId90" Type="http://schemas.openxmlformats.org/officeDocument/2006/relationships/hyperlink" Target="https://adilet.zan.kz/rus/docs/Z1100000380" TargetMode="External"/><Relationship Id="rId186" Type="http://schemas.openxmlformats.org/officeDocument/2006/relationships/hyperlink" Target="https://adilet.zan.kz/rus/docs/Z2200000136" TargetMode="External"/><Relationship Id="rId351" Type="http://schemas.openxmlformats.org/officeDocument/2006/relationships/hyperlink" Target="https://adilet.zan.kz/rus/docs/Z2200000136" TargetMode="External"/><Relationship Id="rId393" Type="http://schemas.openxmlformats.org/officeDocument/2006/relationships/hyperlink" Target="https://adilet.zan.kz/rus/docs/Z2200000136" TargetMode="External"/><Relationship Id="rId407" Type="http://schemas.openxmlformats.org/officeDocument/2006/relationships/hyperlink" Target="https://adilet.zan.kz/rus/docs/Z1100000380" TargetMode="External"/><Relationship Id="rId449" Type="http://schemas.openxmlformats.org/officeDocument/2006/relationships/hyperlink" Target="https://adilet.zan.kz/rus/docs/Z1100000380" TargetMode="External"/><Relationship Id="rId211" Type="http://schemas.openxmlformats.org/officeDocument/2006/relationships/hyperlink" Target="https://adilet.zan.kz/rus/docs/Z1400000248" TargetMode="External"/><Relationship Id="rId253" Type="http://schemas.openxmlformats.org/officeDocument/2006/relationships/hyperlink" Target="https://adilet.zan.kz/rus/docs/Z1300000093" TargetMode="External"/><Relationship Id="rId295" Type="http://schemas.openxmlformats.org/officeDocument/2006/relationships/hyperlink" Target="https://adilet.zan.kz/rus/docs/Z1200000015" TargetMode="External"/><Relationship Id="rId309" Type="http://schemas.openxmlformats.org/officeDocument/2006/relationships/hyperlink" Target="https://adilet.zan.kz/rus/docs/Z1500000374" TargetMode="External"/><Relationship Id="rId460" Type="http://schemas.openxmlformats.org/officeDocument/2006/relationships/hyperlink" Target="https://adilet.zan.kz/rus/docs/Z1900000292" TargetMode="External"/><Relationship Id="rId48" Type="http://schemas.openxmlformats.org/officeDocument/2006/relationships/hyperlink" Target="https://adilet.zan.kz/rus/docs/Z1100000380" TargetMode="External"/><Relationship Id="rId113" Type="http://schemas.openxmlformats.org/officeDocument/2006/relationships/hyperlink" Target="https://adilet.zan.kz/rus/docs/Z1500000411" TargetMode="External"/><Relationship Id="rId320" Type="http://schemas.openxmlformats.org/officeDocument/2006/relationships/hyperlink" Target="https://adilet.zan.kz/rus/docs/Z2200000136" TargetMode="External"/><Relationship Id="rId155" Type="http://schemas.openxmlformats.org/officeDocument/2006/relationships/hyperlink" Target="https://adilet.zan.kz/rus/docs/Z1500000374" TargetMode="External"/><Relationship Id="rId197" Type="http://schemas.openxmlformats.org/officeDocument/2006/relationships/hyperlink" Target="https://adilet.zan.kz/rus/docs/Z1900000292" TargetMode="External"/><Relationship Id="rId362" Type="http://schemas.openxmlformats.org/officeDocument/2006/relationships/hyperlink" Target="https://adilet.zan.kz/rus/docs/Z1400000248" TargetMode="External"/><Relationship Id="rId418" Type="http://schemas.openxmlformats.org/officeDocument/2006/relationships/hyperlink" Target="https://adilet.zan.kz/rus/docs/Z1400000200" TargetMode="External"/><Relationship Id="rId222" Type="http://schemas.openxmlformats.org/officeDocument/2006/relationships/hyperlink" Target="https://adilet.zan.kz/rus/docs/Z2500000156" TargetMode="External"/><Relationship Id="rId264" Type="http://schemas.openxmlformats.org/officeDocument/2006/relationships/hyperlink" Target="https://adilet.zan.kz/rus/docs/Z1900000292" TargetMode="External"/><Relationship Id="rId17" Type="http://schemas.openxmlformats.org/officeDocument/2006/relationships/hyperlink" Target="https://adilet.zan.kz/rus/docs/Z1900000292" TargetMode="External"/><Relationship Id="rId59" Type="http://schemas.openxmlformats.org/officeDocument/2006/relationships/hyperlink" Target="https://adilet.zan.kz/rus/docs/Z1500000411" TargetMode="External"/><Relationship Id="rId124" Type="http://schemas.openxmlformats.org/officeDocument/2006/relationships/hyperlink" Target="https://adilet.zan.kz/rus/docs/Z1300000093" TargetMode="External"/><Relationship Id="rId70" Type="http://schemas.openxmlformats.org/officeDocument/2006/relationships/hyperlink" Target="https://adilet.zan.kz/rus/docs/Z2500000156" TargetMode="External"/><Relationship Id="rId166" Type="http://schemas.openxmlformats.org/officeDocument/2006/relationships/hyperlink" Target="https://adilet.zan.kz/rus/docs/Z1700000084" TargetMode="External"/><Relationship Id="rId331" Type="http://schemas.openxmlformats.org/officeDocument/2006/relationships/hyperlink" Target="https://adilet.zan.kz/rus/docs/Z1400000248" TargetMode="External"/><Relationship Id="rId373" Type="http://schemas.openxmlformats.org/officeDocument/2006/relationships/hyperlink" Target="https://adilet.zan.kz/rus/docs/Z2200000136" TargetMode="External"/><Relationship Id="rId429" Type="http://schemas.openxmlformats.org/officeDocument/2006/relationships/hyperlink" Target="https://adilet.zan.kz/rus/docs/Z1100000380" TargetMode="External"/><Relationship Id="rId1" Type="http://schemas.openxmlformats.org/officeDocument/2006/relationships/numbering" Target="numbering.xml"/><Relationship Id="rId233" Type="http://schemas.openxmlformats.org/officeDocument/2006/relationships/hyperlink" Target="https://adilet.zan.kz/rus/docs/Z2200000136" TargetMode="External"/><Relationship Id="rId440" Type="http://schemas.openxmlformats.org/officeDocument/2006/relationships/hyperlink" Target="https://adilet.zan.kz/rus/docs/Z1100000380" TargetMode="External"/><Relationship Id="rId28" Type="http://schemas.openxmlformats.org/officeDocument/2006/relationships/hyperlink" Target="https://adilet.zan.kz/rus/docs/Z1400000248" TargetMode="External"/><Relationship Id="rId275" Type="http://schemas.openxmlformats.org/officeDocument/2006/relationships/hyperlink" Target="https://adilet.zan.kz/rus/docs/Z1400000248" TargetMode="External"/><Relationship Id="rId300" Type="http://schemas.openxmlformats.org/officeDocument/2006/relationships/hyperlink" Target="https://adilet.zan.kz/rus/docs/Z1500000374" TargetMode="External"/><Relationship Id="rId81" Type="http://schemas.openxmlformats.org/officeDocument/2006/relationships/hyperlink" Target="https://adilet.zan.kz/rus/docs/Z1500000411" TargetMode="External"/><Relationship Id="rId135" Type="http://schemas.openxmlformats.org/officeDocument/2006/relationships/hyperlink" Target="https://adilet.zan.kz/rus/docs/Z1500000374" TargetMode="External"/><Relationship Id="rId177" Type="http://schemas.openxmlformats.org/officeDocument/2006/relationships/hyperlink" Target="https://adilet.zan.kz/rus/docs/Z1400000248" TargetMode="External"/><Relationship Id="rId342" Type="http://schemas.openxmlformats.org/officeDocument/2006/relationships/hyperlink" Target="https://adilet.zan.kz/rus/docs/Z1500000411" TargetMode="External"/><Relationship Id="rId384" Type="http://schemas.openxmlformats.org/officeDocument/2006/relationships/hyperlink" Target="https://adilet.zan.kz/rus/docs/Z1200000547" TargetMode="External"/><Relationship Id="rId202" Type="http://schemas.openxmlformats.org/officeDocument/2006/relationships/hyperlink" Target="https://adilet.zan.kz/rus/docs/Z1500000374" TargetMode="External"/><Relationship Id="rId244" Type="http://schemas.openxmlformats.org/officeDocument/2006/relationships/hyperlink" Target="https://adilet.zan.kz/rus/docs/Z2500000156" TargetMode="External"/><Relationship Id="rId39" Type="http://schemas.openxmlformats.org/officeDocument/2006/relationships/hyperlink" Target="https://adilet.zan.kz/rus/docs/Z2500000156" TargetMode="External"/><Relationship Id="rId286" Type="http://schemas.openxmlformats.org/officeDocument/2006/relationships/hyperlink" Target="https://adilet.zan.kz/rus/docs/Z1200000015" TargetMode="External"/><Relationship Id="rId451" Type="http://schemas.openxmlformats.org/officeDocument/2006/relationships/hyperlink" Target="https://adilet.zan.kz/rus/docs/Z1100000380" TargetMode="External"/><Relationship Id="rId50" Type="http://schemas.openxmlformats.org/officeDocument/2006/relationships/hyperlink" Target="https://adilet.zan.kz/rus/docs/Z1100000380" TargetMode="External"/><Relationship Id="rId104" Type="http://schemas.openxmlformats.org/officeDocument/2006/relationships/hyperlink" Target="https://adilet.zan.kz/rus/docs/Z2500000156" TargetMode="External"/><Relationship Id="rId146" Type="http://schemas.openxmlformats.org/officeDocument/2006/relationships/hyperlink" Target="https://adilet.zan.kz/rus/docs/Z2000000351" TargetMode="External"/><Relationship Id="rId188" Type="http://schemas.openxmlformats.org/officeDocument/2006/relationships/hyperlink" Target="https://adilet.zan.kz/rus/docs/Z2200000136" TargetMode="External"/><Relationship Id="rId311" Type="http://schemas.openxmlformats.org/officeDocument/2006/relationships/hyperlink" Target="https://adilet.zan.kz/rus/docs/Z2500000156" TargetMode="External"/><Relationship Id="rId353" Type="http://schemas.openxmlformats.org/officeDocument/2006/relationships/hyperlink" Target="https://adilet.zan.kz/rus/docs/Z1400000200" TargetMode="External"/><Relationship Id="rId395" Type="http://schemas.openxmlformats.org/officeDocument/2006/relationships/hyperlink" Target="https://adilet.zan.kz/rus/docs/Z1500000398" TargetMode="External"/><Relationship Id="rId409" Type="http://schemas.openxmlformats.org/officeDocument/2006/relationships/hyperlink" Target="https://adilet.zan.kz/rus/docs/Z1300000093" TargetMode="External"/><Relationship Id="rId92" Type="http://schemas.openxmlformats.org/officeDocument/2006/relationships/hyperlink" Target="https://adilet.zan.kz/rus/docs/Z1300000093" TargetMode="External"/><Relationship Id="rId213" Type="http://schemas.openxmlformats.org/officeDocument/2006/relationships/hyperlink" Target="https://adilet.zan.kz/rus/docs/Z2200000136" TargetMode="External"/><Relationship Id="rId420" Type="http://schemas.openxmlformats.org/officeDocument/2006/relationships/hyperlink" Target="https://adilet.zan.kz/rus/docs/Z1500000398" TargetMode="External"/><Relationship Id="rId255" Type="http://schemas.openxmlformats.org/officeDocument/2006/relationships/hyperlink" Target="https://adilet.zan.kz/rus/docs/Z1600000484" TargetMode="External"/><Relationship Id="rId297" Type="http://schemas.openxmlformats.org/officeDocument/2006/relationships/hyperlink" Target="https://adilet.zan.kz/rus/docs/Z2500000156" TargetMode="External"/><Relationship Id="rId462" Type="http://schemas.openxmlformats.org/officeDocument/2006/relationships/hyperlink" Target="https://adilet.zan.kz/rus/docs/Z2100000067" TargetMode="External"/><Relationship Id="rId115" Type="http://schemas.openxmlformats.org/officeDocument/2006/relationships/hyperlink" Target="https://adilet.zan.kz/rus/docs/Z1900000292" TargetMode="External"/><Relationship Id="rId157" Type="http://schemas.openxmlformats.org/officeDocument/2006/relationships/hyperlink" Target="https://adilet.zan.kz/rus/docs/Z1500000411" TargetMode="External"/><Relationship Id="rId322" Type="http://schemas.openxmlformats.org/officeDocument/2006/relationships/hyperlink" Target="https://adilet.zan.kz/rus/docs/Z1500000374" TargetMode="External"/><Relationship Id="rId364" Type="http://schemas.openxmlformats.org/officeDocument/2006/relationships/hyperlink" Target="https://adilet.zan.kz/rus/docs/Z1900000292" TargetMode="External"/><Relationship Id="rId61" Type="http://schemas.openxmlformats.org/officeDocument/2006/relationships/hyperlink" Target="https://adilet.zan.kz/rus/docs/K1400000231" TargetMode="External"/><Relationship Id="rId199" Type="http://schemas.openxmlformats.org/officeDocument/2006/relationships/hyperlink" Target="https://adilet.zan.kz/rus/docs/Z210000005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112</Pages>
  <Words>44740</Words>
  <Characters>255020</Characters>
  <Application>Microsoft Office Word</Application>
  <DocSecurity>0</DocSecurity>
  <Lines>2125</Lines>
  <Paragraphs>598</Paragraphs>
  <ScaleCrop>false</ScaleCrop>
  <Company/>
  <LinksUpToDate>false</LinksUpToDate>
  <CharactersWithSpaces>299162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Gulnur Yelshibekova</dc:creator>
  <cp:keywords/>
  <dc:description/>
  <cp:lastModifiedBy>Gulnur Yelshibekova</cp:lastModifiedBy>
  <cp:revision>1</cp:revision>
  <dcterms:created xsi:type="dcterms:W3CDTF">2026-05-10T14:02:00Z</dcterms:created>
  <dcterms:modified xsi:type="dcterms:W3CDTF">2026-05-10T14:03:00Z</dcterms:modified>
</cp:coreProperties>
</file>