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1EEE4" w14:textId="77777777" w:rsidR="003B69D4" w:rsidRPr="003B69D4" w:rsidRDefault="003B69D4" w:rsidP="003B69D4">
      <w:pPr>
        <w:spacing w:after="0" w:line="450" w:lineRule="atLeast"/>
        <w:textAlignment w:val="baseline"/>
        <w:outlineLvl w:val="0"/>
        <w:rPr>
          <w:rFonts w:ascii="Arial" w:eastAsia="Times New Roman" w:hAnsi="Arial" w:cs="Arial"/>
          <w:color w:val="444444"/>
          <w:kern w:val="36"/>
          <w:sz w:val="39"/>
          <w:szCs w:val="39"/>
          <w:lang w:eastAsia="ru-RU"/>
        </w:rPr>
      </w:pPr>
      <w:r w:rsidRPr="003B69D4">
        <w:rPr>
          <w:rFonts w:ascii="Arial" w:eastAsia="Times New Roman" w:hAnsi="Arial" w:cs="Arial"/>
          <w:color w:val="444444"/>
          <w:kern w:val="36"/>
          <w:sz w:val="39"/>
          <w:szCs w:val="39"/>
          <w:lang w:eastAsia="ru-RU"/>
        </w:rPr>
        <w:t>О доступе к информации</w:t>
      </w:r>
    </w:p>
    <w:p w14:paraId="38E6561A" w14:textId="77777777" w:rsidR="003B69D4" w:rsidRPr="003B69D4" w:rsidRDefault="003B69D4" w:rsidP="003B69D4">
      <w:pPr>
        <w:spacing w:before="120" w:after="0" w:line="285" w:lineRule="atLeast"/>
        <w:textAlignment w:val="baseline"/>
        <w:rPr>
          <w:rFonts w:ascii="Arial" w:eastAsia="Times New Roman" w:hAnsi="Arial" w:cs="Arial"/>
          <w:color w:val="666666"/>
          <w:spacing w:val="2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666666"/>
          <w:spacing w:val="2"/>
          <w:sz w:val="20"/>
          <w:szCs w:val="20"/>
          <w:lang w:eastAsia="ru-RU"/>
        </w:rPr>
        <w:t>Закон Республики Казахстан от 16 ноября 2015 года № 401-V ЗРК.</w:t>
      </w:r>
    </w:p>
    <w:p w14:paraId="778202E7" w14:textId="77777777" w:rsidR="003B69D4" w:rsidRPr="003B69D4" w:rsidRDefault="003B69D4" w:rsidP="003B69D4">
      <w:pPr>
        <w:numPr>
          <w:ilvl w:val="0"/>
          <w:numId w:val="1"/>
        </w:numPr>
        <w:spacing w:after="0" w:line="225" w:lineRule="atLeast"/>
        <w:ind w:left="975"/>
        <w:textAlignment w:val="baseline"/>
        <w:rPr>
          <w:rFonts w:ascii="Arial" w:eastAsia="Times New Roman" w:hAnsi="Arial" w:cs="Arial"/>
          <w:color w:val="444444"/>
          <w:sz w:val="23"/>
          <w:szCs w:val="23"/>
          <w:lang w:eastAsia="ru-RU"/>
        </w:rPr>
      </w:pPr>
      <w:hyperlink r:id="rId5" w:history="1">
        <w:r w:rsidRPr="003B69D4">
          <w:rPr>
            <w:rFonts w:ascii="Arial" w:eastAsia="Times New Roman" w:hAnsi="Arial" w:cs="Arial"/>
            <w:color w:val="073A5E"/>
            <w:spacing w:val="5"/>
            <w:sz w:val="23"/>
            <w:szCs w:val="23"/>
            <w:u w:val="single"/>
            <w:lang w:eastAsia="ru-RU"/>
          </w:rPr>
          <w:t>Текст</w:t>
        </w:r>
      </w:hyperlink>
    </w:p>
    <w:p w14:paraId="51B6417E" w14:textId="77777777" w:rsidR="003B69D4" w:rsidRPr="003B69D4" w:rsidRDefault="003B69D4" w:rsidP="003B69D4">
      <w:pPr>
        <w:numPr>
          <w:ilvl w:val="0"/>
          <w:numId w:val="1"/>
        </w:numPr>
        <w:spacing w:after="0" w:line="225" w:lineRule="atLeast"/>
        <w:ind w:left="975"/>
        <w:textAlignment w:val="baseline"/>
        <w:rPr>
          <w:rFonts w:ascii="Arial" w:eastAsia="Times New Roman" w:hAnsi="Arial" w:cs="Arial"/>
          <w:color w:val="444444"/>
          <w:sz w:val="23"/>
          <w:szCs w:val="23"/>
          <w:lang w:eastAsia="ru-RU"/>
        </w:rPr>
      </w:pPr>
      <w:r w:rsidRPr="003B69D4">
        <w:rPr>
          <w:rFonts w:ascii="Arial" w:eastAsia="Times New Roman" w:hAnsi="Arial" w:cs="Arial"/>
          <w:color w:val="777777"/>
          <w:spacing w:val="5"/>
          <w:sz w:val="23"/>
          <w:szCs w:val="23"/>
          <w:bdr w:val="none" w:sz="0" w:space="0" w:color="auto" w:frame="1"/>
          <w:lang w:eastAsia="ru-RU"/>
        </w:rPr>
        <w:t>Официальная публикация</w:t>
      </w:r>
    </w:p>
    <w:p w14:paraId="57FB5610" w14:textId="77777777" w:rsidR="003B69D4" w:rsidRPr="003B69D4" w:rsidRDefault="003B69D4" w:rsidP="003B69D4">
      <w:pPr>
        <w:numPr>
          <w:ilvl w:val="0"/>
          <w:numId w:val="1"/>
        </w:numPr>
        <w:spacing w:after="0" w:line="225" w:lineRule="atLeast"/>
        <w:ind w:left="975"/>
        <w:textAlignment w:val="baseline"/>
        <w:rPr>
          <w:rFonts w:ascii="Arial" w:eastAsia="Times New Roman" w:hAnsi="Arial" w:cs="Arial"/>
          <w:color w:val="444444"/>
          <w:sz w:val="23"/>
          <w:szCs w:val="23"/>
          <w:lang w:eastAsia="ru-RU"/>
        </w:rPr>
      </w:pPr>
      <w:hyperlink r:id="rId6" w:history="1">
        <w:r w:rsidRPr="003B69D4">
          <w:rPr>
            <w:rFonts w:ascii="Arial" w:eastAsia="Times New Roman" w:hAnsi="Arial" w:cs="Arial"/>
            <w:color w:val="1E1E1E"/>
            <w:spacing w:val="5"/>
            <w:sz w:val="23"/>
            <w:szCs w:val="23"/>
            <w:u w:val="single"/>
            <w:lang w:eastAsia="ru-RU"/>
          </w:rPr>
          <w:t>Информация</w:t>
        </w:r>
      </w:hyperlink>
    </w:p>
    <w:p w14:paraId="6021951A" w14:textId="77777777" w:rsidR="003B69D4" w:rsidRPr="003B69D4" w:rsidRDefault="003B69D4" w:rsidP="003B69D4">
      <w:pPr>
        <w:numPr>
          <w:ilvl w:val="0"/>
          <w:numId w:val="1"/>
        </w:numPr>
        <w:spacing w:after="0" w:line="225" w:lineRule="atLeast"/>
        <w:ind w:left="975"/>
        <w:textAlignment w:val="baseline"/>
        <w:rPr>
          <w:rFonts w:ascii="Arial" w:eastAsia="Times New Roman" w:hAnsi="Arial" w:cs="Arial"/>
          <w:color w:val="444444"/>
          <w:sz w:val="23"/>
          <w:szCs w:val="23"/>
          <w:lang w:eastAsia="ru-RU"/>
        </w:rPr>
      </w:pPr>
      <w:hyperlink r:id="rId7" w:history="1">
        <w:r w:rsidRPr="003B69D4">
          <w:rPr>
            <w:rFonts w:ascii="Arial" w:eastAsia="Times New Roman" w:hAnsi="Arial" w:cs="Arial"/>
            <w:color w:val="1E1E1E"/>
            <w:spacing w:val="5"/>
            <w:sz w:val="23"/>
            <w:szCs w:val="23"/>
            <w:u w:val="single"/>
            <w:lang w:eastAsia="ru-RU"/>
          </w:rPr>
          <w:t>История изменений</w:t>
        </w:r>
      </w:hyperlink>
    </w:p>
    <w:p w14:paraId="0361F8DD" w14:textId="77777777" w:rsidR="003B69D4" w:rsidRPr="003B69D4" w:rsidRDefault="003B69D4" w:rsidP="003B69D4">
      <w:pPr>
        <w:numPr>
          <w:ilvl w:val="0"/>
          <w:numId w:val="1"/>
        </w:numPr>
        <w:spacing w:after="0" w:line="225" w:lineRule="atLeast"/>
        <w:ind w:left="975"/>
        <w:textAlignment w:val="baseline"/>
        <w:rPr>
          <w:rFonts w:ascii="Arial" w:eastAsia="Times New Roman" w:hAnsi="Arial" w:cs="Arial"/>
          <w:color w:val="444444"/>
          <w:sz w:val="23"/>
          <w:szCs w:val="23"/>
          <w:lang w:eastAsia="ru-RU"/>
        </w:rPr>
      </w:pPr>
      <w:hyperlink r:id="rId8" w:history="1">
        <w:r w:rsidRPr="003B69D4">
          <w:rPr>
            <w:rFonts w:ascii="Arial" w:eastAsia="Times New Roman" w:hAnsi="Arial" w:cs="Arial"/>
            <w:color w:val="1E1E1E"/>
            <w:spacing w:val="5"/>
            <w:sz w:val="23"/>
            <w:szCs w:val="23"/>
            <w:u w:val="single"/>
            <w:lang w:eastAsia="ru-RU"/>
          </w:rPr>
          <w:t>Ссылки</w:t>
        </w:r>
      </w:hyperlink>
    </w:p>
    <w:p w14:paraId="6094F7C5" w14:textId="77777777" w:rsidR="003B69D4" w:rsidRPr="003B69D4" w:rsidRDefault="003B69D4" w:rsidP="003B69D4">
      <w:pPr>
        <w:numPr>
          <w:ilvl w:val="0"/>
          <w:numId w:val="1"/>
        </w:numPr>
        <w:spacing w:after="0" w:line="225" w:lineRule="atLeast"/>
        <w:ind w:left="975"/>
        <w:textAlignment w:val="baseline"/>
        <w:rPr>
          <w:rFonts w:ascii="Arial" w:eastAsia="Times New Roman" w:hAnsi="Arial" w:cs="Arial"/>
          <w:color w:val="444444"/>
          <w:sz w:val="23"/>
          <w:szCs w:val="23"/>
          <w:lang w:eastAsia="ru-RU"/>
        </w:rPr>
      </w:pPr>
      <w:hyperlink r:id="rId9" w:history="1">
        <w:r w:rsidRPr="003B69D4">
          <w:rPr>
            <w:rFonts w:ascii="Arial" w:eastAsia="Times New Roman" w:hAnsi="Arial" w:cs="Arial"/>
            <w:color w:val="1E1E1E"/>
            <w:spacing w:val="5"/>
            <w:sz w:val="23"/>
            <w:szCs w:val="23"/>
            <w:u w:val="single"/>
            <w:lang w:eastAsia="ru-RU"/>
          </w:rPr>
          <w:t>Скачать</w:t>
        </w:r>
      </w:hyperlink>
    </w:p>
    <w:p w14:paraId="4DF23754" w14:textId="77777777" w:rsidR="003B69D4" w:rsidRPr="003B69D4" w:rsidRDefault="003B69D4" w:rsidP="003B69D4">
      <w:pPr>
        <w:numPr>
          <w:ilvl w:val="0"/>
          <w:numId w:val="1"/>
        </w:numPr>
        <w:spacing w:after="0" w:line="225" w:lineRule="atLeast"/>
        <w:ind w:left="975"/>
        <w:textAlignment w:val="baseline"/>
        <w:rPr>
          <w:rFonts w:ascii="Arial" w:eastAsia="Times New Roman" w:hAnsi="Arial" w:cs="Arial"/>
          <w:color w:val="444444"/>
          <w:sz w:val="23"/>
          <w:szCs w:val="23"/>
          <w:lang w:eastAsia="ru-RU"/>
        </w:rPr>
      </w:pPr>
      <w:hyperlink r:id="rId10" w:history="1">
        <w:r w:rsidRPr="003B69D4">
          <w:rPr>
            <w:rFonts w:ascii="Arial" w:eastAsia="Times New Roman" w:hAnsi="Arial" w:cs="Arial"/>
            <w:color w:val="1E1E1E"/>
            <w:spacing w:val="5"/>
            <w:sz w:val="23"/>
            <w:szCs w:val="23"/>
            <w:u w:val="single"/>
            <w:lang w:eastAsia="ru-RU"/>
          </w:rPr>
          <w:t>Комментарии</w:t>
        </w:r>
      </w:hyperlink>
    </w:p>
    <w:p w14:paraId="60416788" w14:textId="77777777" w:rsidR="003B69D4" w:rsidRPr="003B69D4" w:rsidRDefault="003B69D4" w:rsidP="003B69D4">
      <w:pPr>
        <w:numPr>
          <w:ilvl w:val="0"/>
          <w:numId w:val="1"/>
        </w:numPr>
        <w:spacing w:after="0" w:line="225" w:lineRule="atLeast"/>
        <w:ind w:left="975"/>
        <w:textAlignment w:val="baseline"/>
        <w:rPr>
          <w:rFonts w:ascii="Arial" w:eastAsia="Times New Roman" w:hAnsi="Arial" w:cs="Arial"/>
          <w:color w:val="444444"/>
          <w:sz w:val="23"/>
          <w:szCs w:val="23"/>
          <w:lang w:eastAsia="ru-RU"/>
        </w:rPr>
      </w:pPr>
      <w:r w:rsidRPr="003B69D4">
        <w:rPr>
          <w:rFonts w:ascii="Arial" w:eastAsia="Times New Roman" w:hAnsi="Arial" w:cs="Arial"/>
          <w:color w:val="444444"/>
          <w:sz w:val="23"/>
          <w:szCs w:val="23"/>
          <w:lang w:eastAsia="ru-RU"/>
        </w:rPr>
        <w:t>Прочее</w:t>
      </w:r>
    </w:p>
    <w:p w14:paraId="482DBA53" w14:textId="77777777" w:rsidR="003B69D4" w:rsidRPr="003B69D4" w:rsidRDefault="003B69D4" w:rsidP="003B69D4">
      <w:pPr>
        <w:spacing w:before="15" w:after="0" w:line="450" w:lineRule="atLeast"/>
        <w:ind w:left="450"/>
        <w:textAlignment w:val="baseline"/>
        <w:rPr>
          <w:rFonts w:ascii="Arial" w:eastAsia="Times New Roman" w:hAnsi="Arial" w:cs="Arial"/>
          <w:color w:val="666666"/>
          <w:spacing w:val="2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666666"/>
          <w:spacing w:val="2"/>
          <w:sz w:val="20"/>
          <w:szCs w:val="20"/>
          <w:lang w:eastAsia="ru-RU"/>
        </w:rPr>
        <w:t>Вложения:</w:t>
      </w:r>
    </w:p>
    <w:p w14:paraId="1D51EDE7" w14:textId="77777777" w:rsidR="003B69D4" w:rsidRPr="003B69D4" w:rsidRDefault="003B69D4" w:rsidP="003B69D4">
      <w:pPr>
        <w:numPr>
          <w:ilvl w:val="0"/>
          <w:numId w:val="2"/>
        </w:numPr>
        <w:spacing w:after="0" w:line="225" w:lineRule="atLeast"/>
        <w:ind w:left="975"/>
        <w:textAlignment w:val="baseline"/>
        <w:rPr>
          <w:rFonts w:ascii="Arial" w:eastAsia="Times New Roman" w:hAnsi="Arial" w:cs="Arial"/>
          <w:color w:val="444444"/>
          <w:sz w:val="23"/>
          <w:szCs w:val="23"/>
          <w:lang w:eastAsia="ru-RU"/>
        </w:rPr>
      </w:pPr>
      <w:hyperlink r:id="rId11" w:history="1">
        <w:r w:rsidRPr="003B69D4">
          <w:rPr>
            <w:rFonts w:ascii="Arial" w:eastAsia="Times New Roman" w:hAnsi="Arial" w:cs="Arial"/>
            <w:color w:val="1E1E1E"/>
            <w:spacing w:val="5"/>
            <w:sz w:val="23"/>
            <w:szCs w:val="23"/>
            <w:u w:val="single"/>
            <w:lang w:eastAsia="ru-RU"/>
          </w:rPr>
          <w:t>ОГЛАВЛЕНИЕ.</w:t>
        </w:r>
      </w:hyperlink>
    </w:p>
    <w:p w14:paraId="6B207209" w14:textId="77777777" w:rsidR="003B69D4" w:rsidRPr="003B69D4" w:rsidRDefault="003B69D4" w:rsidP="003B69D4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FF0000"/>
          <w:spacing w:val="2"/>
          <w:sz w:val="20"/>
          <w:szCs w:val="20"/>
          <w:bdr w:val="none" w:sz="0" w:space="0" w:color="auto" w:frame="1"/>
          <w:lang w:eastAsia="ru-RU"/>
        </w:rPr>
        <w:t>      Примечание РЦПИ!</w:t>
      </w: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br/>
      </w:r>
      <w:r w:rsidRPr="003B69D4">
        <w:rPr>
          <w:rFonts w:ascii="Courier New" w:eastAsia="Times New Roman" w:hAnsi="Courier New" w:cs="Courier New"/>
          <w:color w:val="FF0000"/>
          <w:spacing w:val="2"/>
          <w:sz w:val="20"/>
          <w:szCs w:val="20"/>
          <w:bdr w:val="none" w:sz="0" w:space="0" w:color="auto" w:frame="1"/>
          <w:lang w:eastAsia="ru-RU"/>
        </w:rPr>
        <w:t>      Порядок введения в действие настоящего Закона см. </w:t>
      </w:r>
      <w:hyperlink r:id="rId12" w:anchor="z21" w:history="1">
        <w:r w:rsidRPr="003B69D4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ст.21</w:t>
        </w:r>
      </w:hyperlink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br/>
      </w:r>
      <w:r w:rsidRPr="003B69D4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ru-RU"/>
        </w:rPr>
        <w:t>      Вниманию пользователей!</w:t>
      </w: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br/>
      </w:r>
      <w:r w:rsidRPr="003B69D4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ru-RU"/>
        </w:rPr>
        <w:t>      Для удобства пользования РЦПИ создано </w:t>
      </w:r>
      <w:hyperlink r:id="rId13" w:history="1">
        <w:r w:rsidRPr="003B69D4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ОГЛАВЛЕНИЕ.</w:t>
        </w:r>
      </w:hyperlink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br/>
      </w:r>
      <w:r w:rsidRPr="003B69D4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ru-RU"/>
        </w:rPr>
        <w:t>      Примечание ИЗПИ!</w:t>
      </w: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br/>
      </w:r>
      <w:r w:rsidRPr="003B69D4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ru-RU"/>
        </w:rPr>
        <w:t>      По всему тексту слова "информационных систем", "информационным системам", "электронных информационных ресурсов", "электронного правительства" предусматриваются заменить соответственно словами "цифровых систем", "цифровым системам", "цифровых ресурсов", "цифрового правительства" в соответствии с Законом РК от 09.01.2026 </w:t>
      </w:r>
      <w:hyperlink r:id="rId14" w:anchor="z980" w:history="1">
        <w:r w:rsidRPr="003B69D4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№ 256-VIII</w:t>
        </w:r>
      </w:hyperlink>
      <w:r w:rsidRPr="003B69D4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ru-RU"/>
        </w:rPr>
        <w:t> (вводится в действие по истечении шести месяцев после дня его первого официального опубликования).</w:t>
      </w:r>
    </w:p>
    <w:p w14:paraId="56C3A92C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Настоящий Закон регулирует общественные отношения, возникающие в результате реализации конституционного права каждого свободно получать и распространять информацию любым не запрещенным законом способом.</w:t>
      </w:r>
    </w:p>
    <w:p w14:paraId="2B3DD806" w14:textId="77777777" w:rsidR="003B69D4" w:rsidRPr="003B69D4" w:rsidRDefault="003B69D4" w:rsidP="003B69D4">
      <w:pPr>
        <w:spacing w:before="225" w:after="135" w:line="390" w:lineRule="atLeast"/>
        <w:textAlignment w:val="baseline"/>
        <w:outlineLvl w:val="2"/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</w:pPr>
      <w:r w:rsidRPr="003B69D4"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  <w:t>Статья 1. Основные понятия, используемые в настоящем Законе</w:t>
      </w:r>
    </w:p>
    <w:p w14:paraId="7E952C40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В настоящем Законе используются следующие основные понятия:</w:t>
      </w:r>
    </w:p>
    <w:p w14:paraId="3BCF9DCB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1) информация – сведения о лицах, предметах, фактах, событиях, явлениях и процессах, зафиксированных в любой форме, составленные или полученные обладателями информации и имеющиеся в их распоряжении;</w:t>
      </w:r>
    </w:p>
    <w:p w14:paraId="26E5490B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2) доступ к информации – гарантированное государством, закрепленное в Конституции и законах Республики Казахстан право каждого свободно получать и распространять информацию любым не запрещенным законом способом;</w:t>
      </w:r>
    </w:p>
    <w:p w14:paraId="452FEBBC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2-1) уполномоченный орган в области доступа к информации – центральный исполнительный орган, осуществляющий руководство и межотраслевую координацию в области доступа к информации;</w:t>
      </w:r>
    </w:p>
    <w:p w14:paraId="5A7362BD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3) пользователь информации – физическое или юридическое лицо, запрашивающее и (или) использующее информацию;</w:t>
      </w:r>
    </w:p>
    <w:p w14:paraId="179FC587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3-1) проактивное распространение информации – распространение информации, за исключением информации с ограниченным доступом, без запроса пользователя информации и по инициативе обладателя информации в интересах обеспечения прозрачности своей деятельности и (или) участия общественности в принятии актов и решений, затрагивающих права и законные интересы неограниченного круга лиц;</w:t>
      </w:r>
    </w:p>
    <w:p w14:paraId="67698FDA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     </w:t>
      </w:r>
      <w:bookmarkStart w:id="0" w:name="z27"/>
      <w:bookmarkEnd w:id="0"/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Примечание ИЗПИ!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     В подпункт 4) предусматривается изменение Законом РК от 09.01.2026 </w:t>
      </w:r>
      <w:hyperlink r:id="rId15" w:anchor="z982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256-VIII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(вводится в действие по истечении шести месяцев после дня его первого официального опубликования).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57C086CB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4) интернет-портал открытых бюджетов – объект информатизации, обеспечивающий размещение бюджетной отчетности, консолидированной финансовой отчетности, гражданского бюджета, результатов государственного аудита и финансового контроля и иных материалов, информации и документов, подлежащих публикации в соответствии с Бюджетным кодексом Республики Казахстан, а также публичное обсуждение бюджетных программ и отчетов о реализации бюджетных программ;</w:t>
      </w:r>
    </w:p>
    <w:p w14:paraId="1000097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5) открытые данные – данные, представленные в машиночитаемом виде и предназначенные для дальнейшего использования, повторной публикации в неизменном виде;</w:t>
      </w:r>
    </w:p>
    <w:p w14:paraId="6C77ED66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     </w:t>
      </w:r>
      <w:bookmarkStart w:id="1" w:name="z29"/>
      <w:bookmarkEnd w:id="1"/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Примечание ИЗПИ!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     В подпункт 6) предусматривается изменение Законом РК от 09.01.2026 </w:t>
      </w:r>
      <w:hyperlink r:id="rId16" w:anchor="z982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256-VIII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(вводится в действие по истечении шести месяцев после дня его первого официального опубликования).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4FDB53B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6) интернет-портал открытых данных – объект информатизации, обеспечивающий централизованное хранение описательной и ссылочной информации по открытым данным;</w:t>
      </w:r>
    </w:p>
    <w:p w14:paraId="2C27A8D0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     </w:t>
      </w:r>
      <w:bookmarkStart w:id="2" w:name="z93"/>
      <w:bookmarkEnd w:id="2"/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Примечание ИЗПИ!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     В подпункт 6-1) предусматривается изменение Законом РК от 09.01.2026 </w:t>
      </w:r>
      <w:hyperlink r:id="rId17" w:anchor="z982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256-VIII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(вводится в действие по истечении шести месяцев после дня его первого официального опубликования).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08840DC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6-1) интернет-портал открытого диалога – объект информатизации, обеспечивающий возможность направления пользователями информации запросов посредством блог-платформы первых руководителей субъектов квазигосударственного сектора, за исключением лиц со стопроцентным участием государства, а также участия пользователей информации в интернет-конференциях и опросах;</w:t>
      </w:r>
    </w:p>
    <w:p w14:paraId="4D115971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     </w:t>
      </w:r>
      <w:bookmarkStart w:id="3" w:name="z30"/>
      <w:bookmarkEnd w:id="3"/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Примечание ИЗПИ!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     В подпункт 7) предусматривается изменение Законом РК от 09.01.2026 </w:t>
      </w:r>
      <w:hyperlink r:id="rId18" w:anchor="z982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256-VIII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(вводится в действие по истечении шести месяцев после дня его первого официального опубликования).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2DA12F33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7) интернет-портал открытых нормативных правовых актов – объект информатизации, обеспечивающий размещение проектов нормативных правовых актов и иной информации в соответствии с настоящим Законом для проведения процедуры публичного обсуждения, за исключением информации с ограниченным доступом;</w:t>
      </w:r>
    </w:p>
    <w:p w14:paraId="1B9C87A1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lastRenderedPageBreak/>
        <w:t>      </w:t>
      </w:r>
      <w:bookmarkStart w:id="4" w:name="z719"/>
      <w:bookmarkEnd w:id="4"/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Примечание ИЗПИ!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     Подпункт 7-1) предусматривается в редакции Закона РК от 09.01.2026 </w:t>
      </w:r>
      <w:hyperlink r:id="rId19" w:anchor="z983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256-VIII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(вводится в действие по истечении шести месяцев после дня его первого официального опубликования).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5F0BE5A2" w14:textId="77777777" w:rsidR="003B69D4" w:rsidRPr="003B69D4" w:rsidRDefault="003B69D4" w:rsidP="003B69D4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7-1) общественно значимая информация – информация, представляющая общественный интерес, установленная </w:t>
      </w:r>
      <w:hyperlink r:id="rId20" w:anchor="z6" w:history="1">
        <w:r w:rsidRPr="003B69D4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статьей 6</w:t>
        </w:r>
      </w:hyperlink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настоящего Закона;</w:t>
      </w:r>
    </w:p>
    <w:p w14:paraId="66754FE4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     Примечание ИЗПИ!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     Статью 1 предусматривается дополнить подпунктом 7-2) в соответствии с Законом РК от 09.01.2026 </w:t>
      </w:r>
      <w:hyperlink r:id="rId21" w:anchor="z985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256-VIII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(вводится в действие по истечении шести месяцев после дня его первого официального опубликования).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3D86C814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8) информация с ограниченным доступом – информация, отнесенная к государственным секретам, личной, семейной, банковской, коммерческой тайне, тайне медицинского работника и (или) иным охраняемым законом тайнам, персональные данные ограниченного доступа, а также служебная информация ограниченного распространения;</w:t>
      </w:r>
    </w:p>
    <w:p w14:paraId="76B67078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     </w:t>
      </w:r>
      <w:bookmarkStart w:id="5" w:name="z693"/>
      <w:bookmarkEnd w:id="5"/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Примечание ИЗПИ!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     В подпункт 8-1) предусматривается изменение Законом РК от 09.01.2026 </w:t>
      </w:r>
      <w:hyperlink r:id="rId22" w:anchor="z987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256-VIII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(вводится в действие по истечении шести месяцев после дня его первого официального опубликования).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50059731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8-1) блог-платформа первых руководителей субъектов квазигосударственного сектора, за исключением лиц со стопроцентным участием государства – объект информатизации, обеспечивающий возможность направления гражданами запросов и получения ответов на них от первых руководителей субъектов квазигосударственного сектора;</w:t>
      </w:r>
    </w:p>
    <w:p w14:paraId="0186065A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 </w:t>
      </w:r>
      <w:bookmarkStart w:id="6" w:name="z32"/>
      <w:bookmarkEnd w:id="6"/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9) исключен Законом РК от 30.12.2020 </w:t>
      </w:r>
      <w:hyperlink r:id="rId23" w:anchor="z77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394-VI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десяти календарных дней после дня его первого официального опубликования);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0DAE4C1E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10) единая платформа интернет-ресурсов государственных органов – технологическая платформа, предназначенная для размещения интернет-ресурсов государственных органов;</w:t>
      </w:r>
    </w:p>
    <w:p w14:paraId="72AACED2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     </w:t>
      </w:r>
      <w:bookmarkStart w:id="7" w:name="z34"/>
      <w:bookmarkEnd w:id="7"/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Примечание ИЗПИ!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     В подпункт 11) предусматривается изменение Законом РК от 09.01.2026 </w:t>
      </w:r>
      <w:hyperlink r:id="rId24" w:anchor="z987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256-VIII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(вводится в действие по истечении шести месяцев после дня его первого официального опубликования).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1DCD5546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11) интернет-портал оценки эффективности деятельности государственных органов – объект информатизации, обеспечивающий размещение информации об оценке деятельности государственных органов, отчетов о достижении целевых индикаторов планов развития государственных органов и планов развития области, города республиканского значения, столицы, разрабатываемых в соответствии с законодательством Республики Казахстан, а также публичное обсуждение деятельности государственных органов;</w:t>
      </w:r>
    </w:p>
    <w:p w14:paraId="694D2DC7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 </w:t>
      </w:r>
      <w:bookmarkStart w:id="8" w:name="z94"/>
      <w:bookmarkEnd w:id="8"/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11-1) исключен Законом РК от 30.12.2022 </w:t>
      </w:r>
      <w:hyperlink r:id="rId25" w:anchor="z951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177-VII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десяти календарных дней после дня его первого официального опубликования);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50E212D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12) запрос – просьба в устной или письменной форме, в том числе в виде электронного документа, о предоставлении информации, озвученная или направленная обладателю информации в порядке, установленном настоящим Законом.</w:t>
      </w:r>
    </w:p>
    <w:p w14:paraId="0BF9C35C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lastRenderedPageBreak/>
        <w:t>      Сноска. Статья 1 с изменениями, внесенными законами РК от 30.12.2020 </w:t>
      </w:r>
      <w:hyperlink r:id="rId26" w:anchor="z71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394-VI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десяти календарных дней после дня его первого официального опубликования); от 12.03.2021 </w:t>
      </w:r>
      <w:hyperlink r:id="rId27" w:anchor="z106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15-VII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десяти календарных дней после дня его первого официального опубликования); от 30.12.2021 </w:t>
      </w:r>
      <w:hyperlink r:id="rId28" w:anchor="%20426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96-VII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шестидесяти календарных дней после дня его первого официального опубликования); от 14.07.2022 </w:t>
      </w:r>
      <w:hyperlink r:id="rId29" w:anchor="z827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141-VII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десяти календарных дней после дня его первого официального опубликования); от 30.12.2022 </w:t>
      </w:r>
      <w:hyperlink r:id="rId30" w:anchor="z946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177-VII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десяти календарных дней после дня его первого официального опубликования); от 13.01.2025 </w:t>
      </w:r>
      <w:hyperlink r:id="rId31" w:anchor="z81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157-VIII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шестидесяти календарных дней после дня его первого официального опубликования); от 15.03.2025 </w:t>
      </w:r>
      <w:hyperlink r:id="rId32" w:anchor="z722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172-VIII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</w:t>
      </w:r>
      <w:hyperlink r:id="rId33" w:anchor="z845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вводится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в действие с 01.01.2025).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07C86090" w14:textId="77777777" w:rsidR="003B69D4" w:rsidRPr="003B69D4" w:rsidRDefault="003B69D4" w:rsidP="003B69D4">
      <w:pPr>
        <w:spacing w:before="225" w:after="135" w:line="390" w:lineRule="atLeast"/>
        <w:textAlignment w:val="baseline"/>
        <w:outlineLvl w:val="2"/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</w:pPr>
      <w:r w:rsidRPr="003B69D4"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  <w:t>Статья 2. Законодательство Республики Казахстан о доступе к информации</w:t>
      </w:r>
    </w:p>
    <w:p w14:paraId="2D2D3A5F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1. Законодательство Республики Казахстан о доступе к информации основывается на Конституции Республики Казахстан и состоит из настоящего Закона и иных нормативных правовых актов Республики Казахстан.</w:t>
      </w:r>
    </w:p>
    <w:p w14:paraId="3B2521FC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2. Если международным договором, ратифицированным Республикой Казахстан, установлены иные правила, чем те, которые предусмотрены настоящим Законом, то применяются правила международного договора.</w:t>
      </w:r>
    </w:p>
    <w:p w14:paraId="1A95815D" w14:textId="77777777" w:rsidR="003B69D4" w:rsidRPr="003B69D4" w:rsidRDefault="003B69D4" w:rsidP="003B69D4">
      <w:pPr>
        <w:spacing w:before="225" w:after="135" w:line="390" w:lineRule="atLeast"/>
        <w:textAlignment w:val="baseline"/>
        <w:outlineLvl w:val="2"/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</w:pPr>
      <w:r w:rsidRPr="003B69D4"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  <w:t>Статья 3. Сфера применения настоящего Закона</w:t>
      </w:r>
    </w:p>
    <w:p w14:paraId="749084D4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1. Настоящий Закон действует на территории Республики Казахстан и распространяется на общественные отношения, связанные с доступом к информации, не относящейся к информации с ограниченным доступом.</w:t>
      </w:r>
    </w:p>
    <w:p w14:paraId="6744B41F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2. Действие настоящего Закона не распространяется на обращения физических и юридических лиц, порядок рассмотрения которых установлен законодательством Республики Казахстан об административных правонарушениях, административном судопроизводстве, а также уголовно-процессуальным, гражданским процессуальным законодательством Республики Казахстан.</w:t>
      </w:r>
    </w:p>
    <w:p w14:paraId="51BEF3E2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3. Действие настоящего Закона не распространяется на порядок рассмотрения запросов, установленный Законом Республики Казахстан "О Национальном архивном фонде и архивах".</w:t>
      </w:r>
    </w:p>
    <w:p w14:paraId="259F1126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4. Действие настоящего Закона не распространяется на порядок предоставления информации средствам массовой информации, предусмотренный Законом Республики Казахстан "О масс-медиа".</w:t>
      </w:r>
    </w:p>
    <w:p w14:paraId="6261B5CB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Статья 3 с изменениями, внесенными законами РК от 29.06.2020 </w:t>
      </w:r>
      <w:hyperlink r:id="rId34" w:anchor="z462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351-VI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 01.07.2021); от 19.06.2024 </w:t>
      </w:r>
      <w:hyperlink r:id="rId35" w:anchor="z99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94-VIII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шестидесяти календарных дней после дня его первого официального опубликования).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59882887" w14:textId="77777777" w:rsidR="003B69D4" w:rsidRPr="003B69D4" w:rsidRDefault="003B69D4" w:rsidP="003B69D4">
      <w:pPr>
        <w:spacing w:before="225" w:after="135" w:line="390" w:lineRule="atLeast"/>
        <w:textAlignment w:val="baseline"/>
        <w:outlineLvl w:val="2"/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</w:pPr>
      <w:r w:rsidRPr="003B69D4"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  <w:t>Статья 4. Основные цель и задачи обеспечения доступа к информации</w:t>
      </w:r>
    </w:p>
    <w:p w14:paraId="57879F94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1. Основной целью обеспечения доступа к информации является создание правовых основ для обеспечения эффективной реализации конституционного права каждого свободно получать и распространять информацию любым не запрещенным законом способом.</w:t>
      </w:r>
    </w:p>
    <w:p w14:paraId="0901D71F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2. Основные задачи обеспечения доступа к информации:</w:t>
      </w:r>
    </w:p>
    <w:p w14:paraId="26A67863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1) создание правовых, экономических и социальных условий для свободного и равного доступа к информации;</w:t>
      </w:r>
    </w:p>
    <w:p w14:paraId="5B652350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2) охрана и защита права каждого на доступ к информации;</w:t>
      </w:r>
    </w:p>
    <w:p w14:paraId="52089A7D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3) регулирование общественных отношений между обладателями и пользователями информации;</w:t>
      </w:r>
    </w:p>
    <w:p w14:paraId="2F1B92DD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4) установление механизмов реализации права на доступ к информации и ответственности за незаконное ограничение данного права;</w:t>
      </w:r>
    </w:p>
    <w:p w14:paraId="4FDDFFE0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5) своевременное и полное информирование пользователей информации;</w:t>
      </w:r>
    </w:p>
    <w:p w14:paraId="12AE1B2E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6) определение организационно-технических и иных требований для обеспечения обладателями информации доступа к информации.</w:t>
      </w:r>
    </w:p>
    <w:p w14:paraId="3C556F48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Статья 4 в редакции Закона РК от 13.01.2025 </w:t>
      </w:r>
      <w:hyperlink r:id="rId36" w:anchor="z91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157-VIII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шестидесяти календарных дней после дня его первого официального опубликования).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349AE025" w14:textId="77777777" w:rsidR="003B69D4" w:rsidRPr="003B69D4" w:rsidRDefault="003B69D4" w:rsidP="003B69D4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bookmarkStart w:id="9" w:name="z728"/>
      <w:bookmarkEnd w:id="9"/>
      <w:r w:rsidRPr="003B69D4">
        <w:rPr>
          <w:rFonts w:ascii="Courier New" w:eastAsia="Times New Roman" w:hAnsi="Courier New" w:cs="Courier New"/>
          <w:b/>
          <w:bCs/>
          <w:color w:val="000000"/>
          <w:spacing w:val="2"/>
          <w:sz w:val="20"/>
          <w:szCs w:val="20"/>
          <w:bdr w:val="none" w:sz="0" w:space="0" w:color="auto" w:frame="1"/>
          <w:lang w:eastAsia="ru-RU"/>
        </w:rPr>
        <w:t>Статья 4-1. Основные принципы обеспечения доступа к информации</w:t>
      </w:r>
    </w:p>
    <w:p w14:paraId="3495ADC1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1. Информация, находящаяся во владении обладателей информации, является открытой (презумпция открытости), за исключением случаев, предусмотренных статьей 5 настоящего Закона.</w:t>
      </w:r>
    </w:p>
    <w:p w14:paraId="6D37956F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2. Обеспечение доступа к информации основывается на следующих основных принципах:</w:t>
      </w:r>
    </w:p>
    <w:p w14:paraId="086CB8BE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1) законности;</w:t>
      </w:r>
    </w:p>
    <w:p w14:paraId="4DF7F66A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2) открытости и прозрачности деятельности обладателей информации;</w:t>
      </w:r>
    </w:p>
    <w:p w14:paraId="3CB50C7C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3) достоверности и полноты;</w:t>
      </w:r>
    </w:p>
    <w:p w14:paraId="08ACD1EF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4) актуальности и своевременности;</w:t>
      </w:r>
    </w:p>
    <w:p w14:paraId="68FE6BFA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5) равного доступа к информации;</w:t>
      </w:r>
    </w:p>
    <w:p w14:paraId="038151D5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6) неразглашения государственных секретов и иных охраняемых законом тайн;</w:t>
      </w:r>
    </w:p>
    <w:p w14:paraId="132CFD19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7) неприкосновенности частной жизни, личной и семейной тайны;</w:t>
      </w:r>
    </w:p>
    <w:p w14:paraId="3FF65BB5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8) соблюдения прав и законных интересов физических и юридических лиц;</w:t>
      </w:r>
    </w:p>
    <w:p w14:paraId="69290E5C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9) учета потребностей лиц с инвалидностью;</w:t>
      </w:r>
    </w:p>
    <w:p w14:paraId="6718D6EE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10) проактивного распространения информации;</w:t>
      </w:r>
    </w:p>
    <w:p w14:paraId="3EFA5DCD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11) ответственности за нарушение требований законодательства Республики Казахстан о доступе к информации.</w:t>
      </w:r>
    </w:p>
    <w:p w14:paraId="25ED462F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Закон дополнен статьей 4-1 в соответствии с Законом РК от 13.01.2025 </w:t>
      </w:r>
      <w:hyperlink r:id="rId37" w:anchor="z102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157-VIII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шестидесяти календарных дней после дня его первого официального опубликования).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1AAA4235" w14:textId="77777777" w:rsidR="003B69D4" w:rsidRPr="003B69D4" w:rsidRDefault="003B69D4" w:rsidP="003B69D4">
      <w:pPr>
        <w:spacing w:before="225" w:after="135" w:line="390" w:lineRule="atLeast"/>
        <w:textAlignment w:val="baseline"/>
        <w:outlineLvl w:val="2"/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</w:pPr>
      <w:r w:rsidRPr="003B69D4"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  <w:t>Статья 5. Ограничение права на доступ к информации</w:t>
      </w:r>
    </w:p>
    <w:p w14:paraId="10BAA986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1. Право на доступ к информации ограничивается только законами и лишь в той мере, в какой это необходимо в целях защиты конституционного строя, охраны общественного порядка, прав и свобод человека, здоровья и нравственности населения.</w:t>
      </w:r>
    </w:p>
    <w:p w14:paraId="64062AFB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2. Ограничение доступа к информации должно осуществляться только на определенный срок, необходимый для достижения целей, указанных в пункте 1 настоящей статьи.</w:t>
      </w:r>
    </w:p>
    <w:p w14:paraId="5BABCCF4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3. В случае если требованиям пункта 1 настоящей статьи соответствует только часть информации, то ограничивается доступ только к данной части.</w:t>
      </w:r>
    </w:p>
    <w:p w14:paraId="68E28A73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4. Срок ограничения может быть пересмотрен в том случае, если цели, указанные в пункте 1 настоящей статьи, не были достигнуты в установленный срок.</w:t>
      </w:r>
    </w:p>
    <w:p w14:paraId="55E64780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Статья 5 в редакции Закона РК от 13.01.2025 </w:t>
      </w:r>
      <w:hyperlink r:id="rId38" w:anchor="z116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157-VIII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шестидесяти календарных дней после дня его первого официального опубликования).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7E51DEA6" w14:textId="77777777" w:rsidR="003B69D4" w:rsidRPr="003B69D4" w:rsidRDefault="003B69D4" w:rsidP="003B69D4">
      <w:pPr>
        <w:spacing w:before="225" w:after="135" w:line="390" w:lineRule="atLeast"/>
        <w:textAlignment w:val="baseline"/>
        <w:outlineLvl w:val="2"/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</w:pPr>
      <w:r w:rsidRPr="003B69D4"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  <w:t>Статья 6. Общественно значимая информация, доступ к которой не подлежит ограничению</w:t>
      </w:r>
    </w:p>
    <w:p w14:paraId="25D78EC0" w14:textId="77777777" w:rsidR="003B69D4" w:rsidRPr="003B69D4" w:rsidRDefault="003B69D4" w:rsidP="003B69D4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ru-RU"/>
        </w:rPr>
        <w:t>      Сноска. Заголовок статьи 6 в редакции Закона РК от 13.01.2025 </w:t>
      </w:r>
      <w:hyperlink r:id="rId39" w:anchor="z123" w:history="1">
        <w:r w:rsidRPr="003B69D4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№ 157-VIII</w:t>
        </w:r>
      </w:hyperlink>
      <w:r w:rsidRPr="003B69D4">
        <w:rPr>
          <w:rFonts w:ascii="Courier New" w:eastAsia="Times New Roman" w:hAnsi="Courier New" w:cs="Courier New"/>
          <w:color w:val="FF0000"/>
          <w:spacing w:val="2"/>
          <w:sz w:val="20"/>
          <w:szCs w:val="20"/>
          <w:lang w:eastAsia="ru-RU"/>
        </w:rPr>
        <w:t> (вводится в действие по истечении шестидесяти календарных дней после дня его первого официального опубликования).</w:t>
      </w:r>
    </w:p>
    <w:p w14:paraId="598C2CBF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Не подлежит ограничению доступ к следующей общественно значимой информации:</w:t>
      </w:r>
    </w:p>
    <w:p w14:paraId="719D82C9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1) о чрезвычайных ситуациях и катастрофах, угрожающих безопасности и здоровью граждан, и их последствиях, а также о стихийных бедствиях, их официальных прогнозах и последствиях;</w:t>
      </w:r>
    </w:p>
    <w:p w14:paraId="42AF4C56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2) о состоянии здравоохранения, санитарии, демографии, миграции, образования, культуры, социальной защиты, экономики, сельского хозяйства, а также о состоянии преступности;</w:t>
      </w:r>
    </w:p>
    <w:p w14:paraId="5A1047B2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3) о фактах совершения актов терроризма;</w:t>
      </w:r>
    </w:p>
    <w:p w14:paraId="3D9B6A4E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4) о состоянии экологии, пожарной безопасности, а также о санитарно-эпидемиологической и радиационной обстановке, безопасности пищевых продуктов;</w:t>
      </w:r>
    </w:p>
    <w:p w14:paraId="0E4A08BB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5) о привилегиях, компенсациях и льготах, предоставляемых государством физическим и юридическим лицам;</w:t>
      </w:r>
    </w:p>
    <w:p w14:paraId="493DB1F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6) о фактах нарушения прав и свобод человека и гражданина;</w:t>
      </w:r>
    </w:p>
    <w:p w14:paraId="5EE14E3C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7) о размерах золотовалютного резерва Национального Банка Республики Казахстан;</w:t>
      </w:r>
    </w:p>
    <w:p w14:paraId="0483372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8) содержащей тексты нормативных правовых актов Республики Казахстан, за исключением нормативных правовых актов, содержащих государственные секреты и иные охраняемые законом тайны, а также их проекты;</w:t>
      </w:r>
    </w:p>
    <w:p w14:paraId="38E7A777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9) о формировании и расходовании средств из республиканского и местного бюджетов, за исключением сведений, содержащих государственные секреты;</w:t>
      </w:r>
    </w:p>
    <w:p w14:paraId="2A1040F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10) о контроле, государственном аудите и финансовом контроле за расходованием средств из республиканского и местного бюджетов, активов государства, за исключением сведений, содержащих государственные секреты и иную охраняемую законом тайну;</w:t>
      </w:r>
    </w:p>
    <w:p w14:paraId="4C994189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11) о фактах нарушения законности обладателями информации, их должностными лицами;</w:t>
      </w:r>
    </w:p>
    <w:p w14:paraId="2E73FDA3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12) о массовых репрессиях по политическим, социальным и другим мотивам, в том числе находящейся в архивах, за исключением информации, относимой к государственным секретам Республики Казахстан.</w:t>
      </w:r>
    </w:p>
    <w:p w14:paraId="32D61A07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13) о выполнении пунктов инвестиционного плана государственного органа и других документов Системы государственного планирования Республики Казахстан;</w:t>
      </w:r>
    </w:p>
    <w:p w14:paraId="5AB140C7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14) о принадлежности объектов электрических сетей, за исключением сведений, содержащих государственные секреты и иную охраняемую законом тайну;</w:t>
      </w:r>
    </w:p>
    <w:p w14:paraId="5D0F0202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15) статистическим данным о состоянии сферы цифровых активов.</w:t>
      </w:r>
    </w:p>
    <w:p w14:paraId="23CD0043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Статья 6 с изменениями, внесенными Законом РК от 13.01.2025 </w:t>
      </w:r>
      <w:hyperlink r:id="rId40" w:anchor="z123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157-VIII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шестидесяти календарных дней после дня его первого официального опубликования).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0A8FD5A5" w14:textId="77777777" w:rsidR="003B69D4" w:rsidRPr="003B69D4" w:rsidRDefault="003B69D4" w:rsidP="003B69D4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bookmarkStart w:id="10" w:name="z95"/>
      <w:bookmarkEnd w:id="10"/>
      <w:r w:rsidRPr="003B69D4">
        <w:rPr>
          <w:rFonts w:ascii="Courier New" w:eastAsia="Times New Roman" w:hAnsi="Courier New" w:cs="Courier New"/>
          <w:b/>
          <w:bCs/>
          <w:color w:val="000000"/>
          <w:spacing w:val="2"/>
          <w:sz w:val="20"/>
          <w:szCs w:val="20"/>
          <w:bdr w:val="none" w:sz="0" w:space="0" w:color="auto" w:frame="1"/>
          <w:lang w:eastAsia="ru-RU"/>
        </w:rPr>
        <w:t>Статья 6-1. Компетенция Правительства Республики Казахстан в области доступа к информации</w:t>
      </w:r>
    </w:p>
    <w:p w14:paraId="4B03E379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Правительство Республики Казахстан разрабатывает основные направления государственной политики в области доступа к информации и организует их осуществление.</w:t>
      </w:r>
    </w:p>
    <w:p w14:paraId="6F3A6C33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Закон дополнен статьей 6-1 в соответствии с Законом РК от 30.12.2020 </w:t>
      </w:r>
      <w:hyperlink r:id="rId41" w:anchor="z80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394-VI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десяти календарных дней после дня его первого официального опубликования); в редакции Закона РК от 19.04.2023 </w:t>
      </w:r>
      <w:hyperlink r:id="rId42" w:anchor="z1811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223-VII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десяти календарных дней после дня его первого официального опубликования).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2F55D92A" w14:textId="77777777" w:rsidR="003B69D4" w:rsidRPr="003B69D4" w:rsidRDefault="003B69D4" w:rsidP="003B69D4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bookmarkStart w:id="11" w:name="z103"/>
      <w:bookmarkEnd w:id="11"/>
      <w:r w:rsidRPr="003B69D4">
        <w:rPr>
          <w:rFonts w:ascii="Courier New" w:eastAsia="Times New Roman" w:hAnsi="Courier New" w:cs="Courier New"/>
          <w:b/>
          <w:bCs/>
          <w:color w:val="000000"/>
          <w:spacing w:val="2"/>
          <w:sz w:val="20"/>
          <w:szCs w:val="20"/>
          <w:bdr w:val="none" w:sz="0" w:space="0" w:color="auto" w:frame="1"/>
          <w:lang w:eastAsia="ru-RU"/>
        </w:rPr>
        <w:t>Статья 6-2. Компетенция уполномоченных органов</w:t>
      </w:r>
    </w:p>
    <w:p w14:paraId="0B78E4D2" w14:textId="77777777" w:rsidR="003B69D4" w:rsidRPr="003B69D4" w:rsidRDefault="003B69D4" w:rsidP="003B69D4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 </w:t>
      </w:r>
      <w:bookmarkStart w:id="12" w:name="z104"/>
      <w:bookmarkEnd w:id="12"/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1. Уполномоченный орган в области доступа к информации:</w:t>
      </w:r>
    </w:p>
    <w:p w14:paraId="37EF077C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1) на основе и во исполнение основных направлений внутренней и внешней политики государства, определенных Президентом Республики Казахстан, и основных направлений социально-экономической политики государства, его обороноспособности, безопасности, обеспечения общественного порядка, разработанных Правительством Республики Казахстан, формирует и реализует государственную политику в области доступа к информации в соответствии с законодательством Республики Казахстан;</w:t>
      </w:r>
    </w:p>
    <w:p w14:paraId="67FEE68D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2) осуществляет государственный контроль в области доступа к информации;</w:t>
      </w:r>
    </w:p>
    <w:p w14:paraId="38DFAC81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3) оказывает практическую и методическую помощь обладателям информации по вопросам доступа к информации;</w:t>
      </w:r>
    </w:p>
    <w:p w14:paraId="77E99F4F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4) взаимодействует с обладателями и пользователями информации по вопросам доступа к информации;</w:t>
      </w:r>
    </w:p>
    <w:p w14:paraId="5891A0B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5) утверждает единый перечень открытых данных государственных органов, размещаемых на интернет-портале открытых данных;</w:t>
      </w:r>
    </w:p>
    <w:p w14:paraId="65CF98F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6) утверждает правила информационного наполнения интернет-ресурсов государственных органов и требования к их содержанию;</w:t>
      </w:r>
    </w:p>
    <w:p w14:paraId="682C5209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7) представляет ежегодно не позднее 1 июня Президенту Республики Казахстан годовой отчет о состоянии сферы доступа к информации в Республике Казахстан;</w:t>
      </w:r>
    </w:p>
    <w:p w14:paraId="07540B59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8) размещает на своем интернет-ресурсе годовой отчет о состоянии сферы доступа к информации в Республике Казахстан;</w:t>
      </w:r>
    </w:p>
    <w:p w14:paraId="3E441446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9) определяет размеры фактических затрат на копирование или печать и порядок их оплаты обладателю информации, а также порядок освобождения социально уязвимых слоев населения от оплаты фактических затрат на копирование или печать;</w:t>
      </w:r>
    </w:p>
    <w:p w14:paraId="54CA8B15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10) разрабатывает и утверждает нормативные правовые акты в области доступа к информации в соответствии с целью и задачами настоящего Закона и законодательства Республики Казахстан;</w:t>
      </w:r>
    </w:p>
    <w:p w14:paraId="794693AB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11) осуществляет иные полномочия, предусмотренные настоящим Законом, иными законами Республики Казахстан, актами Президента Республики Казахстан и Правительства Республики Казахстан.</w:t>
      </w:r>
    </w:p>
    <w:p w14:paraId="239C0EAB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     </w:t>
      </w:r>
      <w:bookmarkStart w:id="13" w:name="z119"/>
      <w:bookmarkEnd w:id="13"/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Примечание ИЗПИ!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     В абзац первый пункта 2 предусматривается изменение Законом РК от 09.01.2026 </w:t>
      </w:r>
      <w:hyperlink r:id="rId43" w:anchor="z989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256-VIII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(вводится в действие по истечении шести месяцев после дня его первого официального опубликования).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34EB803A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2. Уполномоченный орган в сфере информатизации:</w:t>
      </w:r>
    </w:p>
    <w:p w14:paraId="49A2FD32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     </w:t>
      </w:r>
      <w:bookmarkStart w:id="14" w:name="z120"/>
      <w:bookmarkEnd w:id="14"/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Примечание ИЗПИ!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     В подпункт 1) предусматривается изменение Законом РК от 09.01.2026 </w:t>
      </w:r>
      <w:hyperlink r:id="rId44" w:anchor="z990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256-VIII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(вводится в действие по истечении шести месяцев после дня его первого официального опубликования).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0CD855FD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1) обеспечивает реализацию государственной политики в области доступа к информации в части создания, поиска, сбора, накопления, хранения, обработки, получения, использования, преобразования, отображения, распространения и предоставления электронных информационных ресурсов, содержащихся в объектах информатизации;</w:t>
      </w:r>
    </w:p>
    <w:p w14:paraId="626770D2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     </w:t>
      </w:r>
      <w:bookmarkStart w:id="15" w:name="z121"/>
      <w:bookmarkEnd w:id="15"/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Примечание ИЗПИ!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     В подпункт 2) предусматривается изменение Законом РК от 09.01.2026 </w:t>
      </w:r>
      <w:hyperlink r:id="rId45" w:anchor="z991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256-VIII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(вводится в действие по истечении шести месяцев после дня его первого официального опубликования).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3560250C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2) проводит анализ данных, за исключением информации с ограниченным доступом, содержащихся в объектах информатизации государственных органов, с целью их последующего размещения на интернет-портале открытых данных в порядке, определенном уполномоченным органом в сфере информатизации по согласованию с уполномоченным органом в области доступа к информации;</w:t>
      </w:r>
    </w:p>
    <w:p w14:paraId="447A0165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 </w:t>
      </w:r>
      <w:bookmarkStart w:id="16" w:name="z122"/>
      <w:bookmarkEnd w:id="16"/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3) исключен Законом РК от 13.01.2025 </w:t>
      </w:r>
      <w:hyperlink r:id="rId46" w:anchor="z146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157-VIII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шестидесяти календарных дней после дня его первого официального опубликования).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179456D6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4) осуществляет иные полномочия, предусмотренные настоящим Законом, иными законами Республики Казахстан, актами Президента Республики Казахстан и Правительства Республики Казахстан.</w:t>
      </w:r>
    </w:p>
    <w:p w14:paraId="30D40CBC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Закон дополнен статьей 6-2 в соответствии с Законом РК от 30.12.2020 </w:t>
      </w:r>
      <w:hyperlink r:id="rId47" w:anchor="z80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394-VI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 xml:space="preserve"> (вводится в действие по истечении десяти календарных дней после дня его первого </w:t>
      </w:r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lastRenderedPageBreak/>
        <w:t>официального опубликования); с изменениями, внесенными законами РК от 05.11.2022 </w:t>
      </w:r>
      <w:hyperlink r:id="rId48" w:anchor="z668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157-VII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десяти календарных дней после дня его первого официального опубликования); от 19.04.2023 </w:t>
      </w:r>
      <w:hyperlink r:id="rId49" w:anchor="z1814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223-VII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десяти календарных дней после дня его первого официального опубликования); от 02.10.2023 </w:t>
      </w:r>
      <w:hyperlink r:id="rId50" w:anchor="z182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31-VIII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шести месяцев после дня его первого официального опубликования); от 13.01.2025 </w:t>
      </w:r>
      <w:hyperlink r:id="rId51" w:anchor="z132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157-VIII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шестидесяти календарных дней после дня его первого официального опубликования).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51F95C97" w14:textId="77777777" w:rsidR="003B69D4" w:rsidRPr="003B69D4" w:rsidRDefault="003B69D4" w:rsidP="003B69D4">
      <w:pPr>
        <w:spacing w:before="225" w:after="135" w:line="390" w:lineRule="atLeast"/>
        <w:textAlignment w:val="baseline"/>
        <w:outlineLvl w:val="2"/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</w:pPr>
      <w:r w:rsidRPr="003B69D4"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  <w:t>Статья 7. Права и обязанности пользователя информации</w:t>
      </w:r>
    </w:p>
    <w:p w14:paraId="6661F3F4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1. Пользователь информации имеет право:</w:t>
      </w:r>
    </w:p>
    <w:p w14:paraId="56D8D572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1) получать и распространять информацию любым не запрещенным законом способом;</w:t>
      </w:r>
    </w:p>
    <w:p w14:paraId="57814F47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2) обращаться с запросом о предоставлении информации;</w:t>
      </w:r>
    </w:p>
    <w:p w14:paraId="16CB40F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3) проверять достоверность и полноту получаемой информации;</w:t>
      </w:r>
    </w:p>
    <w:p w14:paraId="0E882C55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4) отозвать запрос;</w:t>
      </w:r>
    </w:p>
    <w:p w14:paraId="1919823D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5) не обосновывать необходимость получения информации;</w:t>
      </w:r>
    </w:p>
    <w:p w14:paraId="02A60AF9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6) обжаловать незаконное ограничение права на доступ к информации, действия (бездействие) должностных лиц;</w:t>
      </w:r>
    </w:p>
    <w:p w14:paraId="36FF9766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7) требовать в установленном законом порядке возмещения материального ущерба и морального вреда, причиненного ему нарушением его права на доступ к информации.</w:t>
      </w:r>
    </w:p>
    <w:p w14:paraId="065FEC97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2. Пользователь информации обязан соблюдать требования настоящего Закона.</w:t>
      </w:r>
    </w:p>
    <w:p w14:paraId="290420BE" w14:textId="77777777" w:rsidR="003B69D4" w:rsidRPr="003B69D4" w:rsidRDefault="003B69D4" w:rsidP="003B69D4">
      <w:pPr>
        <w:spacing w:before="225" w:after="135" w:line="390" w:lineRule="atLeast"/>
        <w:textAlignment w:val="baseline"/>
        <w:outlineLvl w:val="2"/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</w:pPr>
      <w:r w:rsidRPr="003B69D4"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  <w:t>Статья 8. Обладатель информации</w:t>
      </w:r>
    </w:p>
    <w:p w14:paraId="1E68E23B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Обладателями информации признаются:</w:t>
      </w:r>
    </w:p>
    <w:p w14:paraId="38BBB6AB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1) органы и учреждения законодательной, исполнительной и судебной ветвей государственной власти, местного государственного управления и самоуправления;</w:t>
      </w:r>
    </w:p>
    <w:p w14:paraId="145B91AB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2) государственные учреждения, не являющиеся государственными органами;</w:t>
      </w:r>
    </w:p>
    <w:p w14:paraId="17F014E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3) субъекты квазигосударственного сектора;</w:t>
      </w:r>
    </w:p>
    <w:p w14:paraId="705EBC34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4) юридические лица, являющиеся получателями бюджетных средств, – в части информации, касающейся использования средств, выделенных из государственного бюджета;</w:t>
      </w:r>
    </w:p>
    <w:p w14:paraId="7D67125E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5) субъекты государственной монополии, специального права – в части информации, касающейся цен на производимые (реализуемые) ими товары (работы, услуги);</w:t>
      </w:r>
    </w:p>
    <w:p w14:paraId="7638AD89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6) юридические лица – в части обладаемой ими экологической информации, информации о чрезвычайных ситуациях, природных и техногенных катастрофах, их прогнозах и последствиях, состоянии пожарной безопасности, санитарно-эпидемиологической и радиационной обстановки, безопасности пищевых продуктов и других факторах, оказывающих негативное воздействие на здоровье и обеспечение безопасности граждан, населенных пунктов и производственных объектов;</w:t>
      </w:r>
    </w:p>
    <w:p w14:paraId="776657AD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7) исполнители функций центральных и (или) местных исполнительных органов.</w:t>
      </w:r>
    </w:p>
    <w:p w14:paraId="2C3E923E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Статья 8 с изменениями, внесенными законами РК от 28.12.2016 </w:t>
      </w:r>
      <w:hyperlink r:id="rId52" w:anchor="z210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34-VІ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 01.01.2017); от 30.12.2020 </w:t>
      </w:r>
      <w:hyperlink r:id="rId53" w:anchor="z110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394-VI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десяти календарных дней после дня его первого официального опубликования); от 03.01.2022 </w:t>
      </w:r>
      <w:hyperlink r:id="rId54" w:anchor="z440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101-VII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 01.07.2022).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777D1AE1" w14:textId="77777777" w:rsidR="003B69D4" w:rsidRPr="003B69D4" w:rsidRDefault="003B69D4" w:rsidP="003B69D4">
      <w:pPr>
        <w:spacing w:before="225" w:after="135" w:line="390" w:lineRule="atLeast"/>
        <w:textAlignment w:val="baseline"/>
        <w:outlineLvl w:val="2"/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</w:pPr>
      <w:r w:rsidRPr="003B69D4"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  <w:t>Статья 9. Права и обязанности обладателя информации</w:t>
      </w:r>
    </w:p>
    <w:p w14:paraId="157D1916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1. Обладатель информации имеет право:</w:t>
      </w:r>
    </w:p>
    <w:p w14:paraId="7B38117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1) направлять запрос соответствующему обладателю информации, в компетенцию которого входит предоставление запрашиваемой информации;</w:t>
      </w:r>
    </w:p>
    <w:p w14:paraId="31031671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2) уточнять содержание запроса у лица, обратившегося с запросом;</w:t>
      </w:r>
    </w:p>
    <w:p w14:paraId="5E80AB9D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3) отказать в предоставлении информации в случаях и по основаниям, установленными законами Республики Казахстан.</w:t>
      </w:r>
    </w:p>
    <w:p w14:paraId="09449994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2. Обладатель информации обязан:</w:t>
      </w:r>
    </w:p>
    <w:p w14:paraId="27C479B1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1) обеспечивать доступ к информации;</w:t>
      </w:r>
    </w:p>
    <w:p w14:paraId="377D343F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2) обеспечивать в рамках своих полномочий организационно-технические и другие условия, необходимые для эффективного и своевременного доступа к информации, создаваемой и (или) собираемой в процессе его деятельности;</w:t>
      </w:r>
    </w:p>
    <w:p w14:paraId="594A3086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3) предоставлять достоверную и полную информацию;</w:t>
      </w:r>
    </w:p>
    <w:p w14:paraId="0E346424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4) обеспечивать в предоставляемой информации наличие сведений о должностном лице в объеме, достаточном для идентификации;</w:t>
      </w:r>
    </w:p>
    <w:p w14:paraId="0AF27C4B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5) обеспечивать соблюдение установленных законом сроков предоставления информации;</w:t>
      </w:r>
    </w:p>
    <w:p w14:paraId="1396FA1A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6) вести учет, обобщение и анализ запросов;</w:t>
      </w:r>
    </w:p>
    <w:p w14:paraId="22057B6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7) создавать необходимые условия для лиц с инвалидностью при предоставлении информации;</w:t>
      </w:r>
    </w:p>
    <w:p w14:paraId="475C14F4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8) обеспечивать бесперебойное функционирование интернет-ресурсов, содержащих информацию;</w:t>
      </w:r>
    </w:p>
    <w:p w14:paraId="329CBC1E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9) обеспечивать повышение квалификации должностных лиц и работников в области обеспечения доступа к информации;</w:t>
      </w:r>
    </w:p>
    <w:p w14:paraId="41E99ED1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10) проводить внутренний контроль за качеством и своевременностью предоставления информации;</w:t>
      </w:r>
    </w:p>
    <w:p w14:paraId="3A7EA28D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11) соблюдать законодательство Республики Казахстан о государственных секретах и иные охраняемые законом тайны;</w:t>
      </w:r>
    </w:p>
    <w:p w14:paraId="272EC0E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12) размещать на постоянной основе в виде открытых данных информацию на интернет-портале открытых данных, не относящуюся к информации с ограниченным доступом;</w:t>
      </w:r>
    </w:p>
    <w:p w14:paraId="47AB5B46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12-1) своевременно актуализировать в пределах компетенции информацию, размещаемую на интернет-порталах открытых данных, открытых бюджетов и оценки эффективности деятельности государственных органов;</w:t>
      </w:r>
    </w:p>
    <w:p w14:paraId="13D961DA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13) осуществлять иные обязанности, предусмотренные настоящим Законом и иными законами Республики Казахстан.</w:t>
      </w:r>
    </w:p>
    <w:p w14:paraId="158B9E5F" w14:textId="77777777" w:rsidR="003B69D4" w:rsidRPr="003B69D4" w:rsidRDefault="003B69D4" w:rsidP="003B69D4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2-1. Обладатели информации, указанные в подпункте 1) </w:t>
      </w:r>
      <w:hyperlink r:id="rId55" w:anchor="z8" w:history="1">
        <w:r w:rsidRPr="003B69D4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8</w:t>
        </w:r>
      </w:hyperlink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настоящего Закона, обязаны:</w:t>
      </w:r>
    </w:p>
    <w:p w14:paraId="28476281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1) иметь уполномоченное структурное подразделение или назначить уполномоченное лицо по вопросам доступа к информации, осуществляющее внутренний мониторинг, координацию и контроль за обеспечением доступа к информации, находящейся во владении обладателя информации;</w:t>
      </w:r>
    </w:p>
    <w:p w14:paraId="559AA6FC" w14:textId="77777777" w:rsidR="003B69D4" w:rsidRPr="003B69D4" w:rsidRDefault="003B69D4" w:rsidP="003B69D4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2) при принятии решения об ограничении права на доступ к информации руководствоваться </w:t>
      </w:r>
      <w:hyperlink r:id="rId56" w:anchor="z5" w:history="1">
        <w:r w:rsidRPr="003B69D4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статьей 5</w:t>
        </w:r>
      </w:hyperlink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настоящего Закона;</w:t>
      </w:r>
    </w:p>
    <w:p w14:paraId="2904ED43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3) проактивно распространять информацию, которая создается и (или) собирается в процессе их деятельности, за исключением информации с ограниченным доступом.</w:t>
      </w:r>
    </w:p>
    <w:p w14:paraId="3D0EE367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Проактивное распространение информации осуществляется в виде размещения по собственной инициативе открытых данных, не входящих в единый перечень открытых данных государственных органов, размещаемых на интернет-портале открытых данных, исходя из анализа часто запрашиваемой и востребованной информации.</w:t>
      </w:r>
    </w:p>
    <w:p w14:paraId="7F36CBDE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3. В дополнение к обязанностям, указанным в пункте 2 настоящей статьи, руководители центральных исполнительных органов (за исключением министерств обороны, иностранных дел Республики Казахстан), акимы и руководители национальных высших учебных заведений обязаны отчитываться перед населением о проделанной работе.</w:t>
      </w:r>
    </w:p>
    <w:p w14:paraId="7438019A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Статья 9 с изменениями, внесенными законами РК от 06.04.2016 </w:t>
      </w:r>
      <w:hyperlink r:id="rId57" w:anchor="z32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484-V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</w:t>
      </w:r>
      <w:hyperlink r:id="rId58" w:anchor="z64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вводится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в действие по истечении десяти календарных дней после дня его первого официального опубликования); от 30.12.2020 </w:t>
      </w:r>
      <w:hyperlink r:id="rId59" w:anchor="z112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394-VI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десяти календарных дней после дня его первого официального опубликования); от 27.06.2022 </w:t>
      </w:r>
      <w:hyperlink r:id="rId60" w:anchor="z687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129-VII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десяти календарных дней после дня его первого официального опубликования); от 02.10.2023 </w:t>
      </w:r>
      <w:hyperlink r:id="rId61" w:anchor="z184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31-VIII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шести месяцев после дня его первого официального опубликования); от 13.01.2025 </w:t>
      </w:r>
      <w:hyperlink r:id="rId62" w:anchor="z147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157-VIII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шестидесяти календарных дней после дня его первого официального опубликования).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23A257D3" w14:textId="77777777" w:rsidR="003B69D4" w:rsidRPr="003B69D4" w:rsidRDefault="003B69D4" w:rsidP="003B69D4">
      <w:pPr>
        <w:spacing w:before="225" w:after="135" w:line="390" w:lineRule="atLeast"/>
        <w:textAlignment w:val="baseline"/>
        <w:outlineLvl w:val="2"/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</w:pPr>
      <w:r w:rsidRPr="003B69D4"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  <w:t>Статья 10. Способы обеспечения доступа к информации</w:t>
      </w:r>
    </w:p>
    <w:p w14:paraId="260FFC44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Доступ к информации обеспечивается следующими способами:</w:t>
      </w:r>
    </w:p>
    <w:p w14:paraId="4E4D8289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1) предоставлением информации по запросу;</w:t>
      </w:r>
    </w:p>
    <w:p w14:paraId="0E95A6B4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2) размещением информации в помещениях, занимаемых обладателями информации, и в иных отведенных для этих целей местах;</w:t>
      </w:r>
    </w:p>
    <w:p w14:paraId="1E28EE35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3) обеспечением доступа к открытым заседаниям;</w:t>
      </w:r>
    </w:p>
    <w:p w14:paraId="23471E2E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4) заслушиванием и обсуждением отчетов руководителей центральных исполнительных органов (за исключением министерств обороны, иностранных дел Республики Казахстан), акимов и руководителей национальных высших учебных заведений;</w:t>
      </w:r>
    </w:p>
    <w:p w14:paraId="7A5D83A7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5) размещением информации в средствах массовой информации;</w:t>
      </w:r>
    </w:p>
    <w:p w14:paraId="70909FAA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6) размещением информации на интернет-ресурсе обладателя информации;</w:t>
      </w:r>
    </w:p>
    <w:p w14:paraId="774A42A7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7) размещением информации на соответствующих компонентах веб-портала "электронного правительства";</w:t>
      </w:r>
    </w:p>
    <w:p w14:paraId="76EBF14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7-1) соблюдением стандарта открытости обладателей информации;</w:t>
      </w:r>
    </w:p>
    <w:p w14:paraId="549457A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8) иными способами, не запрещенными законодательством Республики Казахстан.</w:t>
      </w:r>
    </w:p>
    <w:p w14:paraId="59F3B5A6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Статья 10 с изменениями, внесенными законами РК от 06.04.2016 </w:t>
      </w:r>
      <w:hyperlink r:id="rId63" w:anchor="z33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484-V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</w:t>
      </w:r>
      <w:hyperlink r:id="rId64" w:anchor="z64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вводится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в действие по истечении десяти календарных дней после дня его первого официального опубликования); от 30.12.2020 </w:t>
      </w:r>
      <w:hyperlink r:id="rId65" w:anchor="z119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394-VI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десяти календарных дней после дня его первого официального опубликования); от 02.10.2023 </w:t>
      </w:r>
      <w:hyperlink r:id="rId66" w:anchor="z185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31-VIII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шести месяцев после дня его первого официального опубликования).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758C978A" w14:textId="77777777" w:rsidR="003B69D4" w:rsidRPr="003B69D4" w:rsidRDefault="003B69D4" w:rsidP="003B69D4">
      <w:pPr>
        <w:spacing w:before="225" w:after="135" w:line="390" w:lineRule="atLeast"/>
        <w:textAlignment w:val="baseline"/>
        <w:outlineLvl w:val="2"/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</w:pPr>
      <w:r w:rsidRPr="003B69D4"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  <w:t>Статья 11. Предоставление информации по запросу</w:t>
      </w:r>
    </w:p>
    <w:p w14:paraId="2D9E7B1A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1. Информация по запросу предоставляется бесплатно.</w:t>
      </w:r>
    </w:p>
    <w:p w14:paraId="33E55290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2. По запросу предоставляется любая информация, за исключением информации с ограниченным доступом.</w:t>
      </w:r>
    </w:p>
    <w:p w14:paraId="7F9D280A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     </w:t>
      </w:r>
      <w:hyperlink r:id="rId67" w:anchor="z50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Нормативным постановлением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Конституционного Суда РК от 26.12.2023 № 39-НП </w:t>
      </w:r>
      <w:hyperlink r:id="rId68" w:anchor="z48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пункт 2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статьи 11 настоящего Закона РК признан соответствующим </w:t>
      </w:r>
      <w:hyperlink r:id="rId69" w:anchor="z63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Конституции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Республики Казахстан.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4B15FDA5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3. Запрос должен адресоваться обладателю информации, в компетенцию которого входит предоставление запрашиваемой информации.</w:t>
      </w:r>
    </w:p>
    <w:p w14:paraId="25B08014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Запрос может быть представлен в устной или письменной форме, в том числе в виде электронного документа.</w:t>
      </w:r>
    </w:p>
    <w:p w14:paraId="7F2E50A2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4. Пользователь информации может обращаться с устным запросом лично или по телефону.</w:t>
      </w:r>
    </w:p>
    <w:p w14:paraId="2ED8611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Ответ на устный запрос предоставляется по следующей информации:</w:t>
      </w:r>
    </w:p>
    <w:p w14:paraId="3E11B481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1) график работы обладателя информации;</w:t>
      </w:r>
    </w:p>
    <w:p w14:paraId="48468A16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2) почтовые адреса, адреса электронной почты и (или) интернет-ресурсов, телефоны справочных служб обладателей информации, их структурных подразделений, территориальных органов и подведомственных организаций, а также сведения об их руководителях;</w:t>
      </w:r>
    </w:p>
    <w:p w14:paraId="552C43EF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3) порядок приема физических лиц и представителей юридических лиц;</w:t>
      </w:r>
    </w:p>
    <w:p w14:paraId="1E370EC7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4) порядок рассмотрения обращений, запросов, заявлений и жалоб физических и юридических лиц;</w:t>
      </w:r>
    </w:p>
    <w:p w14:paraId="413EB1CC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5) порядок оказания государственных услуг;</w:t>
      </w:r>
    </w:p>
    <w:p w14:paraId="1D37C03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6) графики рассмотрения судебных дел;</w:t>
      </w:r>
    </w:p>
    <w:p w14:paraId="7ED5E767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7) сведения о дате и месте проведения открытых конкурсных торгов (аукционов, тендеров);</w:t>
      </w:r>
    </w:p>
    <w:p w14:paraId="6F1B4A0F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8) время, место созыва схода местного сообщества, собрания местного сообщества и обсуждаемые вопросы;</w:t>
      </w:r>
    </w:p>
    <w:p w14:paraId="04F5142B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9) сведения о средствах массовой информации, учрежденных обладателем информации (при наличии);</w:t>
      </w:r>
    </w:p>
    <w:p w14:paraId="49136CB1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10) номера телефонов для получения информации об имеющихся вакантных должностях.</w:t>
      </w:r>
    </w:p>
    <w:p w14:paraId="093DAF8D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В случае предоставления ответа на устный запрос указывается имя и должность лица, предоставившего ответ.</w:t>
      </w:r>
    </w:p>
    <w:p w14:paraId="1E846142" w14:textId="77777777" w:rsidR="003B69D4" w:rsidRPr="003B69D4" w:rsidRDefault="003B69D4" w:rsidP="003B69D4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 </w:t>
      </w:r>
      <w:bookmarkStart w:id="17" w:name="z694"/>
      <w:bookmarkEnd w:id="17"/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5. В письменном запросе указываются:</w:t>
      </w:r>
    </w:p>
    <w:p w14:paraId="5793DAD2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1) фамилия, имя, отчество (если оно указано в документе, удостоверяющем личность), индивидуальный идентификационный номер физического лица, запрашивающего информацию;</w:t>
      </w:r>
    </w:p>
    <w:p w14:paraId="5E3E8CD1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2) при обращении от имени юридического лица – полное наименование юридического лица, бизнес-идентификационный номер, исходящий номер и дата, фамилия, инициалы и должность лица, подписавшего запрос.</w:t>
      </w:r>
    </w:p>
    <w:p w14:paraId="20AD28A9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В запросе должны быть указаны почтовый адрес или адрес электронной почты, номер телефона или телефакса, иные средства связи.</w:t>
      </w:r>
    </w:p>
    <w:p w14:paraId="2DFDA31A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Письменный запрос должен быть подписан физическим лицом или представителем юридического лица. Запрос в виде электронного документа должен быть заверен электронной цифровой подписью.</w:t>
      </w:r>
    </w:p>
    <w:p w14:paraId="7666EFC3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К письменному запросу приравнивается запрос в электронной форме, направленный посредством блог-платформы первых руководителей субъектов квазигосударственного сектора, за исключением лиц со стопроцентным участием государства.</w:t>
      </w:r>
    </w:p>
    <w:p w14:paraId="66090B71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Запрос, направляемый посредством блог-платформы первых руководителей субъектов квазигосударственного сектора, за исключением лиц со стопроцентным участием государства, не требует его подписания пользователем информации при условии наличия у него учетной записи на веб-портале "электронного правительства" и подключения к ней абонентского номера пользователя информации, предоставленного оператором сотовой связи.</w:t>
      </w:r>
    </w:p>
    <w:p w14:paraId="0408D4C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6. Пользователю информации, непосредственно обратившемуся к обладателю информации и представившему запрос в письменной форме, выдается талон с указанием даты и времени, фамилии и инициалов лица, принявшего запрос.</w:t>
      </w:r>
    </w:p>
    <w:p w14:paraId="61D7B141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7. Письменные запросы, поданные в порядке, установленном настоящим Законом, за исключением анонимных запросов, подлежат обязательному приему, регистрации, учету и рассмотрению.</w:t>
      </w:r>
    </w:p>
    <w:p w14:paraId="2AB7F816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8. Письменные запросы могут вноситься через представителя физического или юридического лица. Оформление представительства производится в порядке, установленном гражданским законодательством Республики Казахстан.</w:t>
      </w:r>
    </w:p>
    <w:p w14:paraId="6EB525ED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     </w:t>
      </w:r>
      <w:bookmarkStart w:id="18" w:name="z55"/>
      <w:bookmarkEnd w:id="18"/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Примечание ИЗПИ!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     В пункт 9 предусматривается изменение Законом РК от 09.01.2026 </w:t>
      </w:r>
      <w:hyperlink r:id="rId70" w:anchor="z994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256-VIII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(вводится в действие по истечении шести месяцев после дня его первого официального опубликования).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367CEF4E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9. Запросы, поступившие по общедоступным информационным системам и соответствующие требованиям законодательства Республики Казахстан об электронном документе и электронной цифровой подписи, подлежат рассмотрению в порядке, установленном настоящим Законом.</w:t>
      </w:r>
    </w:p>
    <w:p w14:paraId="71F56710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10. Ответ на письменный запрос предоставляется в течение пятнадцати календарных дней со дня поступления к обладателю информации.</w:t>
      </w:r>
    </w:p>
    <w:p w14:paraId="6E7FC7F2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В случаях, когда запрашиваемая информация входит в компетенцию нескольких обладателей информации и при ответе на письменный запрос требуется получение информации от иных обладателей информации, срок рассмотрения может быть однократно продлен руководителем обладателя информации не более чем на пятнадцать календарных дней, о чем пользователю информации сообщается в течение трех рабочих дней с момента продления срока рассмотрения.</w:t>
      </w:r>
    </w:p>
    <w:p w14:paraId="372687ED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11. Письменный запрос, поступивший к обладателю информации, в компетенцию которого не входит предоставление запрашиваемой информации, в срок не позднее трех рабочих дней со дня поступления запроса, направляется соответствующему обладателю информации с одновременным уведомлением об этом пользователя информации, направившего запрос.</w:t>
      </w:r>
    </w:p>
    <w:p w14:paraId="5C39500F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12. Ответ на письменный запрос предоставляется по выбору пользователя информации в бумажной и (или) электронной формах на языке обращения.</w:t>
      </w:r>
    </w:p>
    <w:p w14:paraId="1DC13BCC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Ответ на устный запрос предоставляется в устной форме на языке обращения.</w:t>
      </w:r>
    </w:p>
    <w:p w14:paraId="191FCD9D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13. В случае если ответ на письменный запрос предусматривает копирование или печать, то пользователь информации обязан возместить обладателю информации фактические затраты на копирование или печать.</w:t>
      </w:r>
    </w:p>
    <w:p w14:paraId="741FC4F7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Размеры фактических затрат на копирование или печать и порядок их оплаты подлежат обязательному опубликованию в периодических печатных изданиях, распространяемых на всей территории Республики Казахстан, и размещению на интернет-ресурсах обладателей информации.</w:t>
      </w:r>
    </w:p>
    <w:p w14:paraId="01D43C22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От оплаты фактических затрат на копирование или печать освобождаются социально уязвимые слои населения.</w:t>
      </w:r>
    </w:p>
    <w:p w14:paraId="46139654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14. В ответе на письменный запрос указываются наименование, почтовый адрес обладателя информации, должность лица, подписавшего ответ, дата и номер регистрации запроса.</w:t>
      </w:r>
    </w:p>
    <w:p w14:paraId="787AF446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15. Если запрашиваемая информация размещена в порядке, установленном настоящим Законом, то обладатель информации может уведомить об этом пользователя информации, но не позднее трех рабочих дней, с одновременным направлением ему сведений о способах и месте доступа к запрашиваемой информации.</w:t>
      </w:r>
    </w:p>
    <w:p w14:paraId="1FFA1785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При повторном обращении обладатель информации предоставляет запрашиваемую информацию в порядке, предусмотренном настоящей статьей.</w:t>
      </w:r>
    </w:p>
    <w:p w14:paraId="586506FB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16. В предоставлении доступа к информации отказывается:</w:t>
      </w:r>
    </w:p>
    <w:p w14:paraId="36C9B7D5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1) если содержание запроса не позволяет установить запрашиваемую информацию;</w:t>
      </w:r>
    </w:p>
    <w:p w14:paraId="739E2863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2) если запрос не соответствует требованиям настоящего Закона;</w:t>
      </w:r>
    </w:p>
    <w:p w14:paraId="15805F25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3) если запрашиваемая информация относится к информации с ограниченным доступом;</w:t>
      </w:r>
    </w:p>
    <w:p w14:paraId="78CEC79C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     </w:t>
      </w:r>
      <w:hyperlink r:id="rId71" w:anchor="z50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Нормативным постановлением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Конституционного Суда РК от 26.12.2023 № 39-НП </w:t>
      </w:r>
      <w:hyperlink r:id="rId72" w:anchor="z713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подпункт 3)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пункта 16 статьи 11 настоящего Закона РК признан соответствующим </w:t>
      </w:r>
      <w:hyperlink r:id="rId73" w:anchor="z63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Конституции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 Республики Казахстан.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2FCC9C37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4) если в запросе ставится вопрос о правовой оценке актов, принятых обладателем информации, проведении анализа деятельности обладателя информации либо подведомственных им органов и организаций или проведении иной аналитической работы до ее завершения;</w:t>
      </w:r>
    </w:p>
    <w:p w14:paraId="5791BD3A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5) до принятия решения по результатам проверок, проводимых в рамках государственного контроля и надзора;</w:t>
      </w:r>
    </w:p>
    <w:p w14:paraId="0D152C5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6) до принятия окончательного решения, вырабатываемого на основе межведомственной и внутриведомственной переписки или на основе совещаний в государственных органах;</w:t>
      </w:r>
    </w:p>
    <w:p w14:paraId="0052F062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7) до принятия взаимного соглашения об условиях раскрытия документов, поступивших от иностранных государств или международных организаций.</w:t>
      </w:r>
    </w:p>
    <w:p w14:paraId="08DC8CDD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17. Мотивированный ответ об отказе в предоставлении информации по письменному запросу доводится до сведения пользователя информации в течение пяти рабочих дней со дня регистрации запроса.</w:t>
      </w:r>
    </w:p>
    <w:p w14:paraId="1014A2AD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18. Личную ответственность за организацию работы с запросами, за состояние их приема, регистрации, учета и рассмотрения несут руководители обладателей информации.</w:t>
      </w:r>
    </w:p>
    <w:p w14:paraId="02B18508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Статья 11 с изменениями, внесенными законами РК от 30.12.2020 </w:t>
      </w:r>
      <w:hyperlink r:id="rId74" w:anchor="z120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394-VI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десяти календарных дней после дня его первого официального опубликования); от 30.12.2022 </w:t>
      </w:r>
      <w:hyperlink r:id="rId75" w:anchor="z952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177-VII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десяти календарных дней после дня его первого официального опубликования).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6F49455B" w14:textId="77777777" w:rsidR="003B69D4" w:rsidRPr="003B69D4" w:rsidRDefault="003B69D4" w:rsidP="003B69D4">
      <w:pPr>
        <w:spacing w:before="225" w:after="135" w:line="390" w:lineRule="atLeast"/>
        <w:textAlignment w:val="baseline"/>
        <w:outlineLvl w:val="2"/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</w:pPr>
      <w:r w:rsidRPr="003B69D4"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  <w:t>Статья 12. Размещение информации в помещениях, занимаемых обладателями информации</w:t>
      </w:r>
    </w:p>
    <w:p w14:paraId="68F6942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1. Обладатели информации в занимаемых ими помещениях размещают информационные стенды и (или) другие технические средства аналогичного назначения с информацией о своей деятельности.</w:t>
      </w:r>
    </w:p>
    <w:p w14:paraId="569E9E7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Обладатели информации, деятельность которых связана с охраной общественного порядка и обеспечением общественной безопасности, обязаны обеспечивать круглосуточный свободный доступ к информационным стендам и (или) другим техническим средствам аналогичного назначения с информацией о своей деятельности.</w:t>
      </w:r>
    </w:p>
    <w:p w14:paraId="1E323691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2. Информация, указанная в пункте 1 настоящей статьи, содержит:</w:t>
      </w:r>
    </w:p>
    <w:p w14:paraId="07640B6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1) порядок работы обладателя информации, включая порядок приема физических лиц и представителей юридических лиц;</w:t>
      </w:r>
    </w:p>
    <w:p w14:paraId="24164723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2) условия и порядок получения информации;</w:t>
      </w:r>
    </w:p>
    <w:p w14:paraId="05B3BF9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3) иные сведения.</w:t>
      </w:r>
    </w:p>
    <w:p w14:paraId="5BC9CE55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Статья 12 с изменениями, внесенными законами РК от 30.12.2020 </w:t>
      </w:r>
      <w:hyperlink r:id="rId76" w:anchor="z125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394-VI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десяти календарных дней после дня его первого официального опубликования); от 27.06.2022 </w:t>
      </w:r>
      <w:hyperlink r:id="rId77" w:anchor="z688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129-VII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десяти календарных дней после дня его первого официального опубликования); от 13.01.2025 </w:t>
      </w:r>
      <w:hyperlink r:id="rId78" w:anchor="z156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157-VIII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шестидесяти календарных дней после дня его первого официального опубликования).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67FD81D8" w14:textId="77777777" w:rsidR="003B69D4" w:rsidRPr="003B69D4" w:rsidRDefault="003B69D4" w:rsidP="003B69D4">
      <w:pPr>
        <w:spacing w:before="225" w:after="135" w:line="390" w:lineRule="atLeast"/>
        <w:textAlignment w:val="baseline"/>
        <w:outlineLvl w:val="2"/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</w:pPr>
      <w:r w:rsidRPr="003B69D4"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  <w:t>Статья 13. Обеспечение доступа к открытым заседаниям</w:t>
      </w:r>
    </w:p>
    <w:p w14:paraId="036B3C0D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1. Заседания Палат Парламента Республики Казахстан, Правительства Республики Казахстан и коллегиальных органов центральных исполнительных органов и местных представительных и исполнительных органов области, города республиканского значения, столицы, района (города областного значения) являются открытыми и доступными пользователям информации, за исключением закрытых заседаний, а также заседаний правоохранительных и специальных государственных органов.</w:t>
      </w:r>
    </w:p>
    <w:p w14:paraId="43EB6682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2. При рассмотрении вопросов, которые относятся к категории информации с ограниченным доступом, а также в иных случаях, предусмотренных законами Республики Казахстан, заседания могут проводиться в закрытом режиме без присутствия пользователей информации.</w:t>
      </w:r>
    </w:p>
    <w:p w14:paraId="38C87460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О данном решении пользователи информации извещаются не позднее чем за три рабочих дня путем размещения данной информации на интернет-ресурсе обладателя информации, в масс-медиа и помещении, занимаемом обладателем информации.</w:t>
      </w:r>
    </w:p>
    <w:p w14:paraId="7D2556F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3. Порядок доступа пользователей информации к заседаниям Палат Парламента Республики Казахстан и Правительства Республики Казахстан определяется их регламентами.</w:t>
      </w:r>
    </w:p>
    <w:p w14:paraId="1C866EF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Порядок доступа пользователей информации к заседаниям коллегиальных органов центральных исполнительных органов и местных представительных и исполнительных органов области, города республиканского значения, столицы, района (города областного значения) определяется правилами доступа к заседаниям обладателей информации, утверждаемыми уполномоченным органом в области доступа к информации.</w:t>
      </w:r>
    </w:p>
    <w:p w14:paraId="6C5BD1C5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4. Палаты Парламента Республики Казахстан, Правительство Республики Казахстан, коллегиальные органы центральных исполнительных органов и местных представительных и исполнительных органов области, города республиканского значения, столицы, района (города областного значения) обеспечивают трансляцию открытых заседаний, в том числе на интернет-ресурсах.</w:t>
      </w:r>
    </w:p>
    <w:p w14:paraId="198B5CD1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Статья 13 - в редакции Закона РК от 02.10.2023 </w:t>
      </w:r>
      <w:hyperlink r:id="rId79" w:anchor="z190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31-VIII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шести месяцев после дня его первого официального опубликования); с изменениями, внесенными Законом РК от 13.01.2025 </w:t>
      </w:r>
      <w:hyperlink r:id="rId80" w:anchor="z157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157-VIII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шестидесяти календарных дней после дня его первого официального опубликования).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12748749" w14:textId="77777777" w:rsidR="003B69D4" w:rsidRPr="003B69D4" w:rsidRDefault="003B69D4" w:rsidP="003B69D4">
      <w:pPr>
        <w:spacing w:before="225" w:after="135" w:line="390" w:lineRule="atLeast"/>
        <w:textAlignment w:val="baseline"/>
        <w:outlineLvl w:val="2"/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</w:pPr>
      <w:r w:rsidRPr="003B69D4"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  <w:t>Статья 14. Отчеты руководителей центральных исполнительных органов, акимов и руководителей национальных высших учебных заведений</w:t>
      </w:r>
    </w:p>
    <w:p w14:paraId="1B76A854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Руководители центральных исполнительных органов (за исключением министерств обороны, иностранных дел Республики Казахстан), акимы и руководители национальных высших учебных заведений не реже одного раза в год отчитываются перед населением о проделанной работе.</w:t>
      </w:r>
    </w:p>
    <w:p w14:paraId="322469D2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Порядок проведения отчетных встреч определяется законодательством Республики Казахстан.</w:t>
      </w:r>
    </w:p>
    <w:p w14:paraId="39FC65D2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Статья 14 в редакции Закона РК от 06.04.2016 </w:t>
      </w:r>
      <w:hyperlink r:id="rId81" w:anchor="z34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484-V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</w:t>
      </w:r>
      <w:hyperlink r:id="rId82" w:anchor="z64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вводится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в действие по истечении десяти календарных дней после дня его первого официального опубликования); с изменениями, внесенными Законом РК от 30.12.2020 </w:t>
      </w:r>
      <w:hyperlink r:id="rId83" w:anchor="z128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394-VI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десяти календарных дней после дня его первого официального опубликования).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22DAFC89" w14:textId="77777777" w:rsidR="003B69D4" w:rsidRPr="003B69D4" w:rsidRDefault="003B69D4" w:rsidP="003B69D4">
      <w:pPr>
        <w:spacing w:before="225" w:after="135" w:line="390" w:lineRule="atLeast"/>
        <w:textAlignment w:val="baseline"/>
        <w:outlineLvl w:val="2"/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</w:pPr>
      <w:r w:rsidRPr="003B69D4"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  <w:lastRenderedPageBreak/>
        <w:t>Статья 15. Размещение информации в средствах массовой информации</w:t>
      </w:r>
    </w:p>
    <w:p w14:paraId="4616E60A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Размещение информации в средствах массовой информации осуществляется в соответствии с законодательством Республики Казахстан.</w:t>
      </w:r>
    </w:p>
    <w:p w14:paraId="7783F867" w14:textId="77777777" w:rsidR="003B69D4" w:rsidRPr="003B69D4" w:rsidRDefault="003B69D4" w:rsidP="003B69D4">
      <w:pPr>
        <w:spacing w:before="225" w:after="135" w:line="390" w:lineRule="atLeast"/>
        <w:textAlignment w:val="baseline"/>
        <w:outlineLvl w:val="2"/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</w:pPr>
      <w:r w:rsidRPr="003B69D4"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  <w:t>Статья 16. Размещение информации на интернет-ресурсах</w:t>
      </w:r>
    </w:p>
    <w:p w14:paraId="1CDD8167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1. Обладатели информации создают интернет-ресурсы.</w:t>
      </w:r>
    </w:p>
    <w:p w14:paraId="78BA1B2A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Созданные интернет-ресурсы должны соответствовать национальному стандарту.</w:t>
      </w:r>
    </w:p>
    <w:p w14:paraId="16B116CB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2. Обладатели информации, указанные в подпункте 1) статьи 8 настоящего Закона, размещают интернет-ресурсы на единой платформе интернет-ресурсов государственных органов.</w:t>
      </w:r>
    </w:p>
    <w:p w14:paraId="22C41907" w14:textId="77777777" w:rsidR="003B69D4" w:rsidRPr="003B69D4" w:rsidRDefault="003B69D4" w:rsidP="003B69D4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3. Обладатели информации, указанные в подпункте 1) </w:t>
      </w:r>
      <w:hyperlink r:id="rId84" w:anchor="z8" w:history="1">
        <w:r w:rsidRPr="003B69D4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8</w:t>
        </w:r>
      </w:hyperlink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настоящего Закона, в пределах своей компетенции обязаны размещать на интернет-ресурсах с указанием даты размещения и обновления:</w:t>
      </w:r>
    </w:p>
    <w:p w14:paraId="5800EC9F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1) общую информацию о деятельности:</w:t>
      </w:r>
    </w:p>
    <w:p w14:paraId="368269C0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организационную структуру, сведения о руководителях и их заместителях, их должностных обязанностях в курируемых сферах, о трудовой деятельности и образовании;</w:t>
      </w:r>
    </w:p>
    <w:p w14:paraId="441FCA5C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контактные данные;</w:t>
      </w:r>
    </w:p>
    <w:p w14:paraId="12A2FC93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перечень структурных подразделений и подведомственных организаций, их задачи и функции, а также сведения о руководителях и их заместителях, их должностных обязанностях в курируемых сферах, о трудовой деятельности и образовании;</w:t>
      </w:r>
    </w:p>
    <w:p w14:paraId="11C03C04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перечень территориальных органов, их задачи и функции, а также сведения о руководителях и их заместителях, их должностных обязанностях в курируемых сферах, о трудовой деятельности и образовании;</w:t>
      </w:r>
    </w:p>
    <w:p w14:paraId="16CB2A2A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нормативные правовые акты, регламентирующие компетенцию, полномочия, задачи и функции;</w:t>
      </w:r>
    </w:p>
    <w:p w14:paraId="0B1D5664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официальные новости, пресс-релизы;</w:t>
      </w:r>
    </w:p>
    <w:p w14:paraId="7F87F897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ленту новостей;</w:t>
      </w:r>
    </w:p>
    <w:p w14:paraId="1E58B6E3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информацию о назначении на должности и освобождении от должностей руководителей, их заместителей, руководителей структурных подразделений, территориальных органов, дочерних организаций;</w:t>
      </w:r>
    </w:p>
    <w:p w14:paraId="4C6CEA05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2) информацию о нормотворческой деятельности:</w:t>
      </w:r>
    </w:p>
    <w:p w14:paraId="095AAD91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перечень принятых нормативных правовых актов;</w:t>
      </w:r>
    </w:p>
    <w:p w14:paraId="76C14ECB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тексты разрабатываемых консультативных документов регуляторной политики, проектов нормативных правовых актов вместе с пояснительными записками (при их наличии) и сравнительными таблицами к ним (в случаях внесения изменений и (или) дополнений в нормативные правовые акты), заключения научных экспертиз и экспертные заключения субъектов частного предпринимательства (при их наличии), отчеты о завершении их публичного обсуждения;</w:t>
      </w:r>
    </w:p>
    <w:p w14:paraId="70F8A7A5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информационные сообщения, пресс-релизы, направленные на оповещение населения о сроках проведения публичных обсуждений проектов нормативных правовых актов;</w:t>
      </w:r>
    </w:p>
    <w:p w14:paraId="0E446659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3) информацию о бюджетных средствах:</w:t>
      </w:r>
    </w:p>
    <w:p w14:paraId="71170C1E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проекты республиканского и местных бюджетов;</w:t>
      </w:r>
    </w:p>
    <w:p w14:paraId="1C38C60C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утвержденные республиканский и местные бюджеты;</w:t>
      </w:r>
    </w:p>
    <w:p w14:paraId="49128A9B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информацию об общей сумме бюджетных средств, выделенных на функционирование государственного органа;</w:t>
      </w:r>
    </w:p>
    <w:p w14:paraId="675C4AC0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информацию об использовании средств республиканского и местных бюджетов, Национального фонда Республики Казахстан;</w:t>
      </w:r>
    </w:p>
    <w:p w14:paraId="5AAC9DE9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бюджетную отчетность;</w:t>
      </w:r>
    </w:p>
    <w:p w14:paraId="2B32DEA5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консолидированную финансовую отчетность;</w:t>
      </w:r>
    </w:p>
    <w:p w14:paraId="5994221A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результаты государственного аудита и финансового контроля;</w:t>
      </w:r>
    </w:p>
    <w:p w14:paraId="22ED2832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гражданский бюджет;</w:t>
      </w:r>
    </w:p>
    <w:p w14:paraId="7F2BDD74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информационные сообщения, пресс-релизы, направленные на оповещение населения о сроках проведения публичных обсуждений бюджетных программ и отчетов о реализации бюджетных программ;</w:t>
      </w:r>
    </w:p>
    <w:p w14:paraId="50DB9C6E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иные материалы, информацию и документы, подлежащие публикации в соответствии с Бюджетным кодексом Республики Казахстан;</w:t>
      </w:r>
    </w:p>
    <w:p w14:paraId="140D1A61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4) информацию о текущей деятельности:</w:t>
      </w:r>
    </w:p>
    <w:p w14:paraId="55B9BCBA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план развития государственного органа и отчет о его реализации;</w:t>
      </w:r>
    </w:p>
    <w:p w14:paraId="5189FBF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программы развития территорий и отчеты об их реализации;</w:t>
      </w:r>
    </w:p>
    <w:p w14:paraId="35942F1D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государственные и отраслевые программы, концепции, доктрины, стратегии, планы развития соответствующей отрасли, а также отчеты об их реализации;</w:t>
      </w:r>
    </w:p>
    <w:p w14:paraId="10E0331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статистическую информацию и показатели, характеризующие состояние и динамику развития отрасли (сферы);</w:t>
      </w:r>
    </w:p>
    <w:p w14:paraId="0414E51B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перечни общедоступных электронных информационных ресурсов, а также ведомственных баз (банков) данных, реестров, регистров, кадастров, находящихся в их ведении;</w:t>
      </w:r>
    </w:p>
    <w:p w14:paraId="30A5F7EE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аналитические доклады и обзоры о деятельности, а также отчеты и доклады о проделанной работе;</w:t>
      </w:r>
    </w:p>
    <w:p w14:paraId="6A2524FF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стенограммы и (или) протоколы открытых заседаний коллегиальных органов;</w:t>
      </w:r>
    </w:p>
    <w:p w14:paraId="2E094C0A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информацию о деятельности консультативно-совещательных органов (советов, комиссий), в которых государственный орган является рабочим органом;</w:t>
      </w:r>
    </w:p>
    <w:p w14:paraId="35B6E9B6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итоги оценки эффективности деятельности государственных органов;</w:t>
      </w:r>
    </w:p>
    <w:p w14:paraId="4530A8EF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5) информацию по вопросам кадрового обеспечения:</w:t>
      </w:r>
    </w:p>
    <w:p w14:paraId="76CDAD0A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нормативные правовые акты, регулирующие порядок поступления граждан Республики Казахстан на государственную службу;</w:t>
      </w:r>
    </w:p>
    <w:p w14:paraId="4B745F21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сведения об объявленном конкурсе на занятие административной государственной должности корпуса "Б";</w:t>
      </w:r>
    </w:p>
    <w:p w14:paraId="4A7250A0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квалификационные требования к административным государственным должностям корпуса "Б";</w:t>
      </w:r>
    </w:p>
    <w:p w14:paraId="1E8BE996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контактные данные (фамилия, имя, отчество (если оно указано в документе, удостоверяющем личность), номер телефона и адрес электронной почты) работников службы управления персоналом (кадровой службы), уполномоченных консультировать по вопросам занятия вакантных должностей;</w:t>
      </w:r>
    </w:p>
    <w:p w14:paraId="788CE2B3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6) информацию в сфере государственных услуг:</w:t>
      </w:r>
    </w:p>
    <w:p w14:paraId="4FE1EA9B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подзаконные нормативные правовые акты, определяющие порядок оказания государственных услуг;</w:t>
      </w:r>
    </w:p>
    <w:p w14:paraId="28F226A2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ежегодный отчет о деятельности государственного органа по вопросам оказания государственных услуг;</w:t>
      </w:r>
    </w:p>
    <w:p w14:paraId="6CC0E506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проекты разрабатываемых подзаконных нормативных правовых актов, определяющих порядок оказания государственных услуг, а также отчеты о завершении их публичного обсуждения;</w:t>
      </w:r>
    </w:p>
    <w:p w14:paraId="3F1EFEA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результаты общественного мониторинга качества оказания государственных услуг;</w:t>
      </w:r>
    </w:p>
    <w:p w14:paraId="231C4707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информацию о порядке обжалования результата оказания государственных услуг;</w:t>
      </w:r>
    </w:p>
    <w:p w14:paraId="0EDDA2C6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7) информацию о принимаемых мерах по противодействию коррупции;</w:t>
      </w:r>
    </w:p>
    <w:p w14:paraId="67BA477D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8) информацию в сфере международного сотрудничества:</w:t>
      </w:r>
    </w:p>
    <w:p w14:paraId="70558423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перечень международных организаций, в деятельности которых принимает участие государственный орган;</w:t>
      </w:r>
    </w:p>
    <w:p w14:paraId="1BBB2AFA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перечни и тексты заключенных (подписанных) международных договоров и соглашений;</w:t>
      </w:r>
    </w:p>
    <w:p w14:paraId="766C80D3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сведения о полученных и использованных грантах, предоставленных иностранным государством, международной или иностранной организацией и (или) фондом;</w:t>
      </w:r>
    </w:p>
    <w:p w14:paraId="3B970DD9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сведения об участии государственного органа в реализации международных договоров и программ международного сотрудничества;</w:t>
      </w:r>
    </w:p>
    <w:p w14:paraId="2CFB0697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заключения, экспертные оценки, рекомендации и другие аналитические материалы международных организаций по вопросам деятельности государственного органа;</w:t>
      </w:r>
    </w:p>
    <w:p w14:paraId="353890A5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иные сведения в сфере международного сотрудничества;</w:t>
      </w:r>
    </w:p>
    <w:p w14:paraId="5611CFD9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9) информацию в сфере государственных закупок:</w:t>
      </w:r>
    </w:p>
    <w:p w14:paraId="045FA3BC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нормативные правовые акты Республики Казахстан, регулирующие порядок осуществления государственных закупок;</w:t>
      </w:r>
    </w:p>
    <w:p w14:paraId="641905FD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годовой план государственных закупок;</w:t>
      </w:r>
    </w:p>
    <w:p w14:paraId="2F079892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информацию о государственных закупках, осуществляемых государственным органом способами открытого конкурса, аукциона, запроса ценовых предложений, из одного источника, а также через товарные биржи, включая условия их проведения, порядок участия в них потенциальных поставщиков, протоколы об итогах государственных закупок, порядок обжалования действий (бездействия), решений заказчика, организатора государственных закупок, единого организатора государственных закупок, комиссий, эксперта, единого оператора в сфере государственных закупок;</w:t>
      </w:r>
    </w:p>
    <w:p w14:paraId="5174F4D3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10) порядок осуществления разрешительных действий (лицензирование, аккредитация, регистрация и другие);</w:t>
      </w:r>
    </w:p>
    <w:p w14:paraId="0EE1300D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11) информацию о результатах проверок, проведенных государственным органом и его территориальными органами, а также результатах проверок, проведенных в государственном органе и его территориальных органах с учетом ограничений, установленных законами Республики Казахстан;</w:t>
      </w:r>
    </w:p>
    <w:p w14:paraId="6FFD1DB0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12) информацию о мерах государственной поддержки частного предпринимательства;</w:t>
      </w:r>
    </w:p>
    <w:p w14:paraId="5C68E744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13) данные о результатах проведенных социологических, аналитических и иных исследований, а также опросов населения;</w:t>
      </w:r>
    </w:p>
    <w:p w14:paraId="3F7CFF22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14) информацию по работе с населением:</w:t>
      </w:r>
    </w:p>
    <w:p w14:paraId="3954969D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график личного приема физических лиц и представителей юридических лиц;</w:t>
      </w:r>
    </w:p>
    <w:p w14:paraId="7D22E803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контактные данные (фамилия, имя, отчество (если оно указано в документе, удостоверяющем личность), номер телефона и адрес электронной почты) уполномоченных лиц, посредством которых предоставляется возможность получить информацию по вопросам личного приема физических лиц и представителей юридических лиц, а также рассмотрения обращений и запросов, включая порядок обжалования решений и (или) действий (бездействия) по результатам рассмотрения обращений и запросов;</w:t>
      </w:r>
    </w:p>
    <w:p w14:paraId="3F2BB945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образцы заявлений и запросов, принимаемых государственным органом к рассмотрению в соответствии с законами и иными нормативными правовыми актами Республики Казахстан;</w:t>
      </w:r>
    </w:p>
    <w:p w14:paraId="0B6F616A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14-1) информацию о правах и обязанностях граждан, иностранцев и лиц без гражданства в соответствующих сферах;</w:t>
      </w:r>
    </w:p>
    <w:p w14:paraId="4AF8CEB6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15) информацию, неоднократно запрашиваемую пользователями информации, по результатам обобщения и анализа поступивших запросов;</w:t>
      </w:r>
    </w:p>
    <w:p w14:paraId="461F0697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16) иную информацию, обязанность размещения которой установлена законами Республики Казахстан, или информацию, размещение которой государственный орган считает необходимым.</w:t>
      </w:r>
    </w:p>
    <w:p w14:paraId="2F4CACF7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4. Наряду со сведениями, указанными в пункте 3 настоящей статьи, центральный исполнительный орган, осуществляющий руководство в сфере архивного дела и документационного обеспечения управления, размещает на своем интернет-ресурсе Государственный фондовый каталог, содержащий сведения о документах Национального архивного фонда и источниках его комплектования.</w:t>
      </w:r>
    </w:p>
    <w:p w14:paraId="2B945EF7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5. Наряду со сведениями, указанными в пункте 3 настоящей статьи, на интернет-ресурсах судов Республики Казахстан также должны размещаться:</w:t>
      </w:r>
    </w:p>
    <w:p w14:paraId="760BFE65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1) судебные акты, за исключением не подлежащих размещению в открытом доступе;</w:t>
      </w:r>
    </w:p>
    <w:p w14:paraId="452B72A2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2) графики рассмотрения судебных дел с учетом ограничений, установленных законами Республики Казахстан.</w:t>
      </w:r>
    </w:p>
    <w:p w14:paraId="2ED99A21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6. Наряду со сведениями, указанными в пункте 3 настоящей статьи, на интернет-ресурсах органов местного самоуправления также должны размещаться:</w:t>
      </w:r>
    </w:p>
    <w:p w14:paraId="6CFA9F54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1) отчет о результатах проведенного мониторинга исполнения бюджета города районного значения, села, поселка, сельского округа;</w:t>
      </w:r>
    </w:p>
    <w:p w14:paraId="65BF5452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2) время, место созыва схода, собрания местного сообщества и обсуждаемые вопросы;</w:t>
      </w:r>
    </w:p>
    <w:p w14:paraId="7812C2E6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3) протоколы схода или собрания местного сообщества, а также принятые на них решения.</w:t>
      </w:r>
    </w:p>
    <w:p w14:paraId="02CBEE17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7. На интернет-ресурсах государственных учреждений, не являющихся государственными органами, должны размещаться:</w:t>
      </w:r>
    </w:p>
    <w:p w14:paraId="647997A2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1) общая информация о деятельности:</w:t>
      </w:r>
    </w:p>
    <w:p w14:paraId="27BB134C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история;</w:t>
      </w:r>
    </w:p>
    <w:p w14:paraId="4EE0153D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организационная структура;</w:t>
      </w:r>
    </w:p>
    <w:p w14:paraId="059B9BB5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сведения о руководстве;</w:t>
      </w:r>
    </w:p>
    <w:p w14:paraId="3DB11A5D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сведения о деятельности;</w:t>
      </w:r>
    </w:p>
    <w:p w14:paraId="4E4D30AF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информация о деятельности консультативно-совещательных органов (при наличии);</w:t>
      </w:r>
    </w:p>
    <w:p w14:paraId="02518DAF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контактные данные (почтовый адрес, адрес электронной почты, номера телефонов справочных служб, структурных подразделений, территориальных представительств (при наличии);</w:t>
      </w:r>
    </w:p>
    <w:p w14:paraId="0DB51977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2) информация по вакантным должностям:</w:t>
      </w:r>
    </w:p>
    <w:p w14:paraId="779EA81F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объявленные вакантные должности;</w:t>
      </w:r>
    </w:p>
    <w:p w14:paraId="1CA49F74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квалификационные требования к кандидатам на занятие вакантных должностей;</w:t>
      </w:r>
    </w:p>
    <w:p w14:paraId="7285F815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номера телефонов для получения информации о вакантных должностях;</w:t>
      </w:r>
    </w:p>
    <w:p w14:paraId="188B40C2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3) официальные новости, пресс-релизы, календари предстоящих событий;</w:t>
      </w:r>
    </w:p>
    <w:p w14:paraId="3140012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4) финансовая отчетность, информация о расходовании средств, выделенных из республиканского и местных бюджетов, гражданский бюджет;</w:t>
      </w:r>
    </w:p>
    <w:p w14:paraId="7F793B96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5) нормативные правовые акты, регулирующие их деятельность;</w:t>
      </w:r>
    </w:p>
    <w:p w14:paraId="68EFE473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6) сведения о проводимых государственных закупках в порядке, предусмотренном законодательством Республики Казахстан о государственных закупках;</w:t>
      </w:r>
    </w:p>
    <w:p w14:paraId="561BEC76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7) информация в сфере международного сотрудничества;</w:t>
      </w:r>
    </w:p>
    <w:p w14:paraId="084B5F29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8) информация, неоднократно запрашиваемая пользователями информации, по результатам обобщения и анализа поступивших запросов;</w:t>
      </w:r>
    </w:p>
    <w:p w14:paraId="4E8E57C6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9) данные о результатах проведенных социологических, аналитических и иных исследований, а также опросов населения;</w:t>
      </w:r>
    </w:p>
    <w:p w14:paraId="45CA2364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10) перечень баз (банков) данных, реестров, регистров, кадастров, находящихся в их ведении;</w:t>
      </w:r>
    </w:p>
    <w:p w14:paraId="76BC92B5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11) сервис "Вопрос-ответ";</w:t>
      </w:r>
    </w:p>
    <w:p w14:paraId="3B5532B9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12) график личного приема физических лиц и представителей юридических лиц;</w:t>
      </w:r>
    </w:p>
    <w:p w14:paraId="4E87BE8B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13) контактные данные (фамилия, имя, отчество (если оно указано в документе, удостоверяющем личность), номер телефона и адрес электронной почты) уполномоченных лиц, посредством которых предоставляется возможность получить информацию по вопросам личного приема физических лиц и представителей юридических лиц, а также рассмотрения обращений и запросов, включая порядок обжалования решений и (или) действий (бездействия) по результатам рассмотрения обращений и запросов;</w:t>
      </w:r>
    </w:p>
    <w:p w14:paraId="48A5C472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14) образцы заявлений и запросов, принимаемых к рассмотрению в соответствии с законами и иными нормативными правовыми актами Республики Казахстан;</w:t>
      </w:r>
    </w:p>
    <w:p w14:paraId="1A6E1D1D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15) иная информация, обязанность размещения которой установлена законами Республики Казахстан, или информация, размещение которой государственное учреждение, не являющееся государственным органом, считает необходимым.</w:t>
      </w:r>
    </w:p>
    <w:p w14:paraId="0D5F90E5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8. На интернет-ресурсах субъектов квазигосударственного сектора должны размещаться:</w:t>
      </w:r>
    </w:p>
    <w:p w14:paraId="26464CE0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1) общая информация о деятельности:</w:t>
      </w:r>
    </w:p>
    <w:p w14:paraId="7200033D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история;</w:t>
      </w:r>
    </w:p>
    <w:p w14:paraId="05894183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организационная структура (перечень подразделений с указанием руководителей);</w:t>
      </w:r>
    </w:p>
    <w:p w14:paraId="7DA2E5EC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сведения о руководстве (должностные обязанности в курируемых сферах, сведения о трудовой деятельности и образовании);</w:t>
      </w:r>
    </w:p>
    <w:p w14:paraId="6D5B9CCC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виды деятельности;</w:t>
      </w:r>
    </w:p>
    <w:p w14:paraId="6E9B26EE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стратегия развития, план развития национальных управляющих холдингов, национальных холдингов и национальных компаний;</w:t>
      </w:r>
    </w:p>
    <w:p w14:paraId="51317D29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информация о деятельности консультативно-совещательных органов (при наличии);</w:t>
      </w:r>
    </w:p>
    <w:p w14:paraId="729B5BBE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контактные данные (почтовый адрес, адрес электронной почты, номера телефонов) справочных служб, структурных подразделений, территориальных представительств и дочерних, зависимых и иных юридических лиц, являющихся аффилированными с ними в соответствии с законодательными актами Республики Казахстан;</w:t>
      </w:r>
    </w:p>
    <w:p w14:paraId="4D1B7DA9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информация о приобретении (отчуждении) активов, кадровых изменениях в руководящем составе (в том числе дочерних и зависимых организаций);</w:t>
      </w:r>
    </w:p>
    <w:p w14:paraId="32B09D21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2) информация по вакантным должностям:</w:t>
      </w:r>
    </w:p>
    <w:p w14:paraId="3C88C192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объявленные вакантные должности;</w:t>
      </w:r>
    </w:p>
    <w:p w14:paraId="6576DBEC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квалификационные требования к кандидатам на занятие вакантных должностей;</w:t>
      </w:r>
    </w:p>
    <w:p w14:paraId="1BDFDD6E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номера телефонов для получения информации о вакантных должностях;</w:t>
      </w:r>
    </w:p>
    <w:p w14:paraId="763E7FA0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3) официальные новости, пресс-релизы, календари предстоящих событий;</w:t>
      </w:r>
    </w:p>
    <w:p w14:paraId="56B325F1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4) финансовая отчетность, а также информация о расходовании средств, выделенных из республиканского и местных бюджетов;</w:t>
      </w:r>
    </w:p>
    <w:p w14:paraId="31C38277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5) информация о деятельности дочерних, зависимых и иных юридических лиц, являющихся аффилированными с ними в соответствии с законодательными актами Республики Казахстан;</w:t>
      </w:r>
    </w:p>
    <w:p w14:paraId="3470E8FF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6) нормативные документы, регламентирующие деятельность;</w:t>
      </w:r>
    </w:p>
    <w:p w14:paraId="6AA74957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7) информация о закупках товаров (работ, услуг);</w:t>
      </w:r>
    </w:p>
    <w:p w14:paraId="2EB56C1E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8) информация в сфере международного сотрудничества;</w:t>
      </w:r>
    </w:p>
    <w:p w14:paraId="010188C1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9) статистические показатели и результаты деятельности;</w:t>
      </w:r>
    </w:p>
    <w:p w14:paraId="32E7FD06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10) аналитические отчеты и доклады о проделанной работе;</w:t>
      </w:r>
    </w:p>
    <w:p w14:paraId="08E2AFC4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11) данные о результатах проведенных социологических, аналитических и иных исследований, а также опросов населения;</w:t>
      </w:r>
    </w:p>
    <w:p w14:paraId="7B7DB659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12) информация, неоднократно запрашиваемая пользователями информации, по результатам обобщения и анализа поступивших запросов;</w:t>
      </w:r>
    </w:p>
    <w:p w14:paraId="20C9691C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13) перечень баз (банков) данных, реестров, регистров, кадастров, находящихся в их ведении;</w:t>
      </w:r>
    </w:p>
    <w:p w14:paraId="69D22146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14) сервис "Вопрос-ответ";</w:t>
      </w:r>
    </w:p>
    <w:p w14:paraId="3D536CEC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15) график личного приема физических лиц и представителей юридических лиц;</w:t>
      </w:r>
    </w:p>
    <w:p w14:paraId="44866231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16) контактные данные (фамилия, имя, отчество (если оно указано в документе, удостоверяющем личность), номер телефона и адрес электронной почты) уполномоченных лиц, посредством которых предоставляется возможность получить информацию по вопросам личного приема физических лиц и представителей юридических лиц, а также рассмотрения обращений и запросов, включая порядок обжалования решений и (или) действий (бездействия) по результатам рассмотрения обращений и запросов;</w:t>
      </w:r>
    </w:p>
    <w:p w14:paraId="7271BE13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17) образцы заявлений и запросов, принимаемых к рассмотрению в соответствии с законами и иными нормативными правовыми актами Республики Казахстан;</w:t>
      </w:r>
    </w:p>
    <w:p w14:paraId="1095DBA9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18) иная информация, обязанность размещения которой установлена законами Республики Казахстан, или информация, размещение которой субъект квазигосударственного сектора считает необходимым.</w:t>
      </w:r>
    </w:p>
    <w:p w14:paraId="6018A681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9. На интернет-ресурсах получателей бюджетных средств размещается информация, касающаяся использования бюджетных средств, выделенных из республиканского и местных бюджетов, и не отнесенная к информации с ограниченным доступом.</w:t>
      </w:r>
    </w:p>
    <w:p w14:paraId="2CB880FA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10. На интернет-ресурсах субъектов рынка, занимающих монопольное положение, размещаются нормативные правовые акты Республики Казахстан, регламентирующие вопросы ценообразования на товары (работы, услуги), производимые и реализуемые субъектами рынка, занимающими монопольное положение, а также цены на производимые (реализуемые) ими товары (работы, услуги).</w:t>
      </w:r>
    </w:p>
    <w:p w14:paraId="3D38AFB1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11. На интернет-ресурсах исполнителей функций центральных и (или) местных исполнительных органов размещается информация, касающаяся осуществления функций центральных и (или) местных исполнительных органов в соответствующей отрасли (сфере) государственного управления.</w:t>
      </w:r>
    </w:p>
    <w:p w14:paraId="42B8EDF8" w14:textId="77777777" w:rsidR="003B69D4" w:rsidRPr="003B69D4" w:rsidRDefault="003B69D4" w:rsidP="003B69D4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 </w:t>
      </w:r>
      <w:bookmarkStart w:id="19" w:name="z80"/>
      <w:bookmarkEnd w:id="19"/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12. Обладатель информации, не имеющий технической возможности размещать информацию на собственном интернет-ресурсе, размещает ее на интернет-ресурсе местного исполнительного органа.</w:t>
      </w:r>
    </w:p>
    <w:p w14:paraId="4B8E26AC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13. Актуализация ленты новостей на интернет-ресурсе обладателя информации должна осуществляться ежедневно, актуализация иных разделов осуществляется не позднее трех рабочих дней со дня получения или создания информации.</w:t>
      </w:r>
    </w:p>
    <w:p w14:paraId="276E7DAF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14. Информация на интернет-ресурсе должна предоставляться на казахском и русском языках. Интернет-ресурс обладателя информации может иметь версии на других языках.</w:t>
      </w:r>
    </w:p>
    <w:p w14:paraId="54D87D50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 </w:t>
      </w:r>
      <w:bookmarkStart w:id="20" w:name="z692"/>
      <w:bookmarkEnd w:id="20"/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14-1. Исключен Законом РК от 13.01.2025 </w:t>
      </w:r>
      <w:hyperlink r:id="rId85" w:anchor="z185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157-VIII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шестидесяти календарных дней после дня его первого официального опубликования).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104C3EA2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15. Информация с ограниченным доступом не подлежит размещению на интернет-ресурсе обладателя информации.</w:t>
      </w:r>
    </w:p>
    <w:p w14:paraId="580B74CA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16. Бесплатный доступ к нормативным правовым актам через интернет обеспечивается также посредством веб-портала "электронного правительства" в соответствии с законодательством Республики Казахстан.</w:t>
      </w:r>
    </w:p>
    <w:p w14:paraId="4A8C3C1A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Статья 16 с изменениями, внесенными законами РК от 28.12.2016 </w:t>
      </w:r>
      <w:hyperlink r:id="rId86" w:anchor="z211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34-VІ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 01.01.2017); от 25.11.2019 </w:t>
      </w:r>
      <w:hyperlink r:id="rId87" w:anchor="z1072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272-VI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десяти календарных дней после дня его первого официального опубликования); от 30.12.2020 </w:t>
      </w:r>
      <w:hyperlink r:id="rId88" w:anchor="z130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394-VI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десяти календарных дней после дня его первого официального опубликования); от 12.03.2021 </w:t>
      </w:r>
      <w:hyperlink r:id="rId89" w:anchor="z108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15-VII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десяти календарных дней после дня его первого официального опубликования); от 30.12.2021 </w:t>
      </w:r>
      <w:hyperlink r:id="rId90" w:anchor="z1332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95-VII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десяти календарных дней после дня его первого официального опубликования); от 27.06.2022 </w:t>
      </w:r>
      <w:hyperlink r:id="rId91" w:anchor="z689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129-VII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десяти календарных дней после дня его первого официального опубликования); от 14.07.2022 </w:t>
      </w:r>
      <w:hyperlink r:id="rId92" w:anchor="z832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141-VII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десяти календарных дней после дня его первого официального опубликования); от 05.11.2022 </w:t>
      </w:r>
      <w:hyperlink r:id="rId93" w:anchor="z669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157-VII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 01.01.2023); от 13.01.2025 </w:t>
      </w:r>
      <w:hyperlink r:id="rId94" w:anchor="z162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157-VIII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шестидесяти календарных дней после дня его первого официального опубликования); от 15.03.2025 </w:t>
      </w:r>
      <w:hyperlink r:id="rId95" w:anchor="z724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172-VIII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</w:t>
      </w:r>
      <w:hyperlink r:id="rId96" w:anchor="z845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вводится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 xml:space="preserve"> в действие с </w:t>
      </w:r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lastRenderedPageBreak/>
        <w:t>01.01.2025).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00EA9FAB" w14:textId="77777777" w:rsidR="003B69D4" w:rsidRPr="003B69D4" w:rsidRDefault="003B69D4" w:rsidP="003B69D4">
      <w:pPr>
        <w:spacing w:before="225" w:after="135" w:line="390" w:lineRule="atLeast"/>
        <w:textAlignment w:val="baseline"/>
        <w:outlineLvl w:val="2"/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</w:pPr>
      <w:r w:rsidRPr="003B69D4"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  <w:t>Статья 17. Размещение информации на веб-портале "электронного правительства"</w:t>
      </w:r>
    </w:p>
    <w:p w14:paraId="43FC1E04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1. Пользователи информации могут получать и использовать информацию, размещаемую в соответствии с настоящим Законом обладателями информации на компонентах веб-портала "электронного правительства", а также участвовать в ее обсуждении при условии регистрации на веб-портале "электронного правительства" либо авторизации на компонентах веб-портала "электронного правительства".</w:t>
      </w:r>
    </w:p>
    <w:p w14:paraId="3A185074" w14:textId="77777777" w:rsidR="003B69D4" w:rsidRPr="003B69D4" w:rsidRDefault="003B69D4" w:rsidP="003B69D4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2. На интернет-портале открытых данных обладателями информации, указанными в подпунктах 1), 2), 3) и 7) </w:t>
      </w:r>
      <w:hyperlink r:id="rId97" w:anchor="z8" w:history="1">
        <w:r w:rsidRPr="003B69D4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8</w:t>
        </w:r>
      </w:hyperlink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настоящего Закона, размещаются и своевременно актуализируются открытые данные.</w:t>
      </w:r>
    </w:p>
    <w:p w14:paraId="51D33EA4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Уполномоченный орган в области доступа к информации вправе запрашивать открытые данные у обладателей информации для размещения на интернет-портале открытых данных по результатам опроса общественного мнения о потребностях населения Республики Казахстан в открытых данных.</w:t>
      </w:r>
    </w:p>
    <w:p w14:paraId="301704E0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Обладатели информации вправе также размещать информацию на интернет-портале открытых данных в целях проактивного распространения информации.</w:t>
      </w:r>
    </w:p>
    <w:p w14:paraId="7E22E368" w14:textId="77777777" w:rsidR="003B69D4" w:rsidRPr="003B69D4" w:rsidRDefault="003B69D4" w:rsidP="003B69D4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3. На интернет-портале открытых бюджетов обладателями информации, указанными в подпункте 1) </w:t>
      </w:r>
      <w:hyperlink r:id="rId98" w:anchor="z8" w:history="1">
        <w:r w:rsidRPr="003B69D4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8</w:t>
        </w:r>
      </w:hyperlink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настоящего Закона, размещаются бюджетная отчетность, консолидированная финансовая отчетность, гражданский бюджет, результаты государственного аудита и финансового контроля, материалы, информация и документы, подлежащие публикации в соответствии с Бюджетным кодексом Республики Казахстан, а также проводится публичное обсуждение проектов бюджетных программ и отчетов о реализации бюджетных программ.</w:t>
      </w:r>
    </w:p>
    <w:p w14:paraId="1B7B0B6A" w14:textId="77777777" w:rsidR="003B69D4" w:rsidRPr="003B69D4" w:rsidRDefault="003B69D4" w:rsidP="003B69D4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 </w:t>
      </w:r>
      <w:bookmarkStart w:id="21" w:name="z88"/>
      <w:bookmarkEnd w:id="21"/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4. На интернет-портале открытых нормативных правовых актов государственными органами – разработчиками проектов нормативных правовых актов до направления на согласование в заинтересованные государственные органы для публичного обсуждения размещаются консультативные документы регуляторной политики и проекты нормативных правовых актов вместе с пояснительными записками и сравнительными таблицами к ним (в случаях внесения изменений и (или) дополнений в законы), а также иная информация, предусмотренная правилами законотворческой работы Правительства Республики Казахстан. Отчеты по результатам публичного обсуждения также размещаются на интернет-портале открытых нормативных правовых актов.</w:t>
      </w:r>
    </w:p>
    <w:p w14:paraId="5A719415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Размещение информации на интернет-портале открытых нормативных правовых актов осуществляется в соответствии с законодательством Республики Казахстан.</w:t>
      </w:r>
    </w:p>
    <w:p w14:paraId="524ADAC5" w14:textId="77777777" w:rsidR="003B69D4" w:rsidRPr="003B69D4" w:rsidRDefault="003B69D4" w:rsidP="003B69D4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5. На интернет-портале оценки эффективности деятельности государственных органов обладателями информации, указанными в подпункте 1) </w:t>
      </w:r>
      <w:hyperlink r:id="rId99" w:anchor="z8" w:history="1">
        <w:r w:rsidRPr="003B69D4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8</w:t>
        </w:r>
      </w:hyperlink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 xml:space="preserve"> настоящего Закона, в пределах своей компетенции размещаются информация об оценке деятельности государственных органов, отчеты о достижении целевых индикаторов планов развития государственных органов и </w:t>
      </w: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планов развития области, города республиканского значения, столицы, разрабатываемых в соответствии с законодательством Республики Казахстан, а также проводится публичное обсуждение деятельности государственных органов.</w:t>
      </w:r>
    </w:p>
    <w:p w14:paraId="1CB79C0C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6. На интернет-портале открытого диалога обладатели информации, указанные в подпунктах 1) и 3) статьи 8 настоящего Закона, проводят интернет-конференции и опросы, а также обладатели информации, указанные в подпункте 3), предоставляют ответы на запросы, поступившие посредством блог-платформы первых руководителей субъектов квазигосударственного сектора, за исключением лиц со стопроцентным участием государства.</w:t>
      </w:r>
    </w:p>
    <w:p w14:paraId="4AEA4217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Статья 17 с изменениями, внесенными законами РК от 30.12.2020 </w:t>
      </w:r>
      <w:hyperlink r:id="rId100" w:anchor="z265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394-VI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десяти календарных дней после дня его первого официального опубликования); от 12.03.2021 </w:t>
      </w:r>
      <w:hyperlink r:id="rId101" w:anchor="z113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15-VII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десяти календарных дней после дня его первого официального опубликования); от 27.06.2022 </w:t>
      </w:r>
      <w:hyperlink r:id="rId102" w:anchor="z692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129-VII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десяти календарных дней после дня его первого официального опубликования); от 05.11.2022 </w:t>
      </w:r>
      <w:hyperlink r:id="rId103" w:anchor="z670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157-VII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 01.01.2023); от 30.12.2022 </w:t>
      </w:r>
      <w:hyperlink r:id="rId104" w:anchor="z960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177-VII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десяти календарных дней после дня его первого официального опубликования); от 13.01.2025 </w:t>
      </w:r>
      <w:hyperlink r:id="rId105" w:anchor="z186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157-VIII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шестидесяти календарных дней после дня его первого официального опубликования); от 15.03.2025 </w:t>
      </w:r>
      <w:hyperlink r:id="rId106" w:anchor="z730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172-VIII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</w:t>
      </w:r>
      <w:hyperlink r:id="rId107" w:anchor="z845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вводится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в действие с 01.01.2025).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17F63C02" w14:textId="77777777" w:rsidR="003B69D4" w:rsidRPr="003B69D4" w:rsidRDefault="003B69D4" w:rsidP="003B69D4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bookmarkStart w:id="22" w:name="z709"/>
      <w:bookmarkEnd w:id="22"/>
      <w:r w:rsidRPr="003B69D4">
        <w:rPr>
          <w:rFonts w:ascii="Courier New" w:eastAsia="Times New Roman" w:hAnsi="Courier New" w:cs="Courier New"/>
          <w:b/>
          <w:bCs/>
          <w:color w:val="000000"/>
          <w:spacing w:val="2"/>
          <w:sz w:val="20"/>
          <w:szCs w:val="20"/>
          <w:bdr w:val="none" w:sz="0" w:space="0" w:color="auto" w:frame="1"/>
          <w:lang w:eastAsia="ru-RU"/>
        </w:rPr>
        <w:t>Статья 17-1. Стандарт открытости обладателей информации</w:t>
      </w:r>
    </w:p>
    <w:p w14:paraId="5C68CF6C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bookmarkStart w:id="23" w:name="z710"/>
      <w:bookmarkEnd w:id="23"/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Стандартом открытости обладателей информации признается установленная для обособленной сферы общественных отношений система минимальных требований, направленная на обеспечение доступа к информации и открытости деятельности обладателей информации.</w:t>
      </w:r>
    </w:p>
    <w:p w14:paraId="3BEA5301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Закон дополнен статьей 17-1 в соответствии с Законом РК от 02.10.2023 </w:t>
      </w:r>
      <w:hyperlink r:id="rId108" w:anchor="z197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31-VIII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шести месяцев после дня его первого официального опубликования).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277F0F01" w14:textId="77777777" w:rsidR="003B69D4" w:rsidRPr="003B69D4" w:rsidRDefault="003B69D4" w:rsidP="003B69D4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bookmarkStart w:id="24" w:name="z794"/>
      <w:bookmarkEnd w:id="24"/>
      <w:r w:rsidRPr="003B69D4">
        <w:rPr>
          <w:rFonts w:ascii="Courier New" w:eastAsia="Times New Roman" w:hAnsi="Courier New" w:cs="Courier New"/>
          <w:b/>
          <w:bCs/>
          <w:color w:val="000000"/>
          <w:spacing w:val="2"/>
          <w:sz w:val="20"/>
          <w:szCs w:val="20"/>
          <w:bdr w:val="none" w:sz="0" w:space="0" w:color="auto" w:frame="1"/>
          <w:lang w:eastAsia="ru-RU"/>
        </w:rPr>
        <w:t>Статья 17-2. Обеспечение доступа лиц с инвалидностью к информации</w:t>
      </w:r>
    </w:p>
    <w:p w14:paraId="506F5156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1. Государство обеспечивает лицам с инвалидностью доступ к информации в соответствии с законодательством Республики Казахстан посредством:</w:t>
      </w:r>
    </w:p>
    <w:p w14:paraId="59901E04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1) выпуска периодической, научной, учебно-методической, справочно-информационной и художественной литературы для лиц с инвалидностью, в том числе издаваемой рельефно-точечным шрифтом Брайля;</w:t>
      </w:r>
    </w:p>
    <w:p w14:paraId="08DC6E20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2) сурдоперевода или перевода в виде субтитров не менее одной телепрограммы новостного характера в соответствии с законодательством Республики Казахстан;</w:t>
      </w:r>
    </w:p>
    <w:p w14:paraId="0B797FF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3) соответствия интернет-ресурсов обладателей информации национальному стандарту по обеспечению доступности веб-контента для лиц с инвалидностью;</w:t>
      </w:r>
    </w:p>
    <w:p w14:paraId="4F2F055D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4) адаптированности интернет-ресурсов государственных органов и субъектов квазигосударственного сектора для использования лицами с инвалидностью с нарушениями зрения и (или) слуха;</w:t>
      </w:r>
    </w:p>
    <w:p w14:paraId="59EDAA6F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5) свободного доступа к информационным стендам и (или) другим техническим средствам аналогичного назначения с информацией о деятельности обладателей информации;</w:t>
      </w:r>
    </w:p>
    <w:p w14:paraId="0DB04283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6) размещения на интернет-ресурсе уполномоченного органа в сфере социальной защиты населения и территориальных подразделений его ведомств актуальной и полной информации о мерах социальной защиты лиц с инвалидностью. </w:t>
      </w:r>
    </w:p>
    <w:p w14:paraId="3DF45B6E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2. В качестве средства межличностного общения используется перевод на жестовый язык, который применяется также в программах обучения организаций образования для детей с нарушением слуха.</w:t>
      </w:r>
    </w:p>
    <w:p w14:paraId="62645B82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Закон дополнен статьей 17-2 в соответствии с Законом РК от 13.01.2025 </w:t>
      </w:r>
      <w:hyperlink r:id="rId109" w:anchor="z192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157-VIII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шестидесяти календарных дней после дня его первого официального опубликования).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3F176E2E" w14:textId="77777777" w:rsidR="003B69D4" w:rsidRPr="003B69D4" w:rsidRDefault="003B69D4" w:rsidP="003B69D4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bookmarkStart w:id="25" w:name="z18"/>
      <w:bookmarkEnd w:id="25"/>
      <w:r w:rsidRPr="003B69D4">
        <w:rPr>
          <w:rFonts w:ascii="Courier New" w:eastAsia="Times New Roman" w:hAnsi="Courier New" w:cs="Courier New"/>
          <w:b/>
          <w:bCs/>
          <w:color w:val="000000"/>
          <w:spacing w:val="2"/>
          <w:sz w:val="20"/>
          <w:szCs w:val="20"/>
          <w:bdr w:val="none" w:sz="0" w:space="0" w:color="auto" w:frame="1"/>
          <w:lang w:eastAsia="ru-RU"/>
        </w:rPr>
        <w:t>Статья 18. Обжалование незаконного ограничения права на доступ к информации</w:t>
      </w:r>
    </w:p>
    <w:p w14:paraId="00EAC065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1. Незаконное ограничение права на доступ к информации может быть обжаловано в порядке, установленном законами Республики Казахстан.</w:t>
      </w:r>
    </w:p>
    <w:p w14:paraId="48E38276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2. Жалоба на действия (бездействие) должностных лиц, а также на решения государственных органов подается не позднее трех месяцев, когда гражданину стало известно о совершении действия или принятии решения соответствующим должностным лицом или органом.</w:t>
      </w:r>
    </w:p>
    <w:p w14:paraId="5B10C34E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Статья 18 - в редакции в соответствии с Законом РК от 29.06.2020 </w:t>
      </w:r>
      <w:hyperlink r:id="rId110" w:anchor="z464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351-VI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с 01.07.2021).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2D2175DB" w14:textId="77777777" w:rsidR="003B69D4" w:rsidRPr="003B69D4" w:rsidRDefault="003B69D4" w:rsidP="003B69D4">
      <w:pPr>
        <w:spacing w:before="225" w:after="135" w:line="390" w:lineRule="atLeast"/>
        <w:textAlignment w:val="baseline"/>
        <w:outlineLvl w:val="2"/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</w:pPr>
      <w:r w:rsidRPr="003B69D4"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  <w:t>Статья 19. Комиссия по вопросам доступа к информации</w:t>
      </w:r>
    </w:p>
    <w:p w14:paraId="77B32953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В целях учета и защиты общественных интересов в области доступа к информации, а также удовлетворения потребностей пользователей информации при уполномоченном органе в области доступа к информации создается консультативно-совещательный орган – Комиссия по вопросам доступа к информации.</w:t>
      </w:r>
    </w:p>
    <w:p w14:paraId="2F453C0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Под общественными интересами в области доступа к информации понимается создание благоприятных условий, форм, механизмов и способов реализации конституционного права каждого свободно получать и распространять информацию любым, не запрещенным законом способом.</w:t>
      </w:r>
    </w:p>
    <w:p w14:paraId="0E1CC185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Деятельность Комиссии по вопросам доступа к информации осуществляется на основе прозрачности и открытости при обсуждении и решении вопросов, входящих в ее компетенцию.</w:t>
      </w:r>
    </w:p>
    <w:p w14:paraId="0038D127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Заседания Комиссии по вопросам доступа к информации проводятся не реже одного раза в квартал, в последней декаде последнего месяца квартала.</w:t>
      </w:r>
    </w:p>
    <w:p w14:paraId="1EBC83BC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lastRenderedPageBreak/>
        <w:t>      Сноска. Статья 19 – в редакции Закона РК от 30.12.2020 </w:t>
      </w:r>
      <w:hyperlink r:id="rId111" w:anchor="z275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394-VI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десяти календарных дней после дня его первого официального опубликования).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4116907A" w14:textId="77777777" w:rsidR="003B69D4" w:rsidRPr="003B69D4" w:rsidRDefault="003B69D4" w:rsidP="003B69D4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bookmarkStart w:id="26" w:name="z803"/>
      <w:bookmarkEnd w:id="26"/>
      <w:r w:rsidRPr="003B69D4">
        <w:rPr>
          <w:rFonts w:ascii="Courier New" w:eastAsia="Times New Roman" w:hAnsi="Courier New" w:cs="Courier New"/>
          <w:b/>
          <w:bCs/>
          <w:color w:val="000000"/>
          <w:spacing w:val="2"/>
          <w:sz w:val="20"/>
          <w:szCs w:val="20"/>
          <w:bdr w:val="none" w:sz="0" w:space="0" w:color="auto" w:frame="1"/>
          <w:lang w:eastAsia="ru-RU"/>
        </w:rPr>
        <w:t>Статья 19-1. Государственный контроль в области доступа к информации</w:t>
      </w:r>
    </w:p>
    <w:p w14:paraId="19B15DA2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1. Государственный контроль в области доступа к информации осуществляется уполномоченным органом в области доступа к информации в форме дистанционного контроля и внеплановых проверок в соответствии с настоящей статьей на предмет соответствия деятельности субъектов контроля требованиям законодательства Республики Казахстан о доступе к информации.</w:t>
      </w:r>
    </w:p>
    <w:p w14:paraId="4461C400" w14:textId="77777777" w:rsidR="003B69D4" w:rsidRPr="003B69D4" w:rsidRDefault="003B69D4" w:rsidP="003B69D4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2. Субъектами контроля в области доступа к информации (далее – субъекты контроля) являются обладатели информации, указанные в подпункте 1) </w:t>
      </w:r>
      <w:hyperlink r:id="rId112" w:anchor="z8" w:history="1">
        <w:r w:rsidRPr="003B69D4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8</w:t>
        </w:r>
      </w:hyperlink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настоящего Закона, за исключением Парламента Республики Казахстан, Национального Банка Республики Казахстан, судов и уполномоченного государственного органа в сфере судебного администрирования.</w:t>
      </w:r>
    </w:p>
    <w:p w14:paraId="75A91E05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3. Объектами государственного контроля в области доступа к информации являются:</w:t>
      </w:r>
    </w:p>
    <w:p w14:paraId="73F1A6D7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1) информационные стенды и (или) другие технические средства аналогичного назначения с информацией о деятельности;</w:t>
      </w:r>
    </w:p>
    <w:p w14:paraId="189A7E3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2) интернет-ресурсы обладателей информации;</w:t>
      </w:r>
    </w:p>
    <w:p w14:paraId="79E8E469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3) компоненты веб-портала "электронного правительства";</w:t>
      </w:r>
    </w:p>
    <w:p w14:paraId="768F8794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4) онлайн-трансляции открытых заседаний, записи и (или) ссылки на записи открытого заседания, сохраненные на общедоступном интернет-ресурсе;</w:t>
      </w:r>
    </w:p>
    <w:p w14:paraId="7B51274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5) протоколы и стенограммы открытых заседаний;</w:t>
      </w:r>
    </w:p>
    <w:p w14:paraId="735CF25C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6) материалы, документы и сведения, относящиеся к предмету дистанционного контроля и (или) внеплановой проверки, на бумажных и (или) электронных носителях либо их копии.</w:t>
      </w:r>
    </w:p>
    <w:p w14:paraId="4FCAA157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4. Дистанционный контроль проводится без посещения субъекта контроля уполномоченным органом в области доступа к информации на основе анализа и данных информационных систем, электронных информационных ресурсов, открытых источников, масс-медиа, а также других сведений о деятельности субъекта контроля.</w:t>
      </w:r>
    </w:p>
    <w:p w14:paraId="2B9C726E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5. Целями дистанционного контроля являются своевременное пресечение и недопущение нарушений, предоставление субъектам контроля права самостоятельного устранения нарушений, выявленных по результатам дистанционного контроля.</w:t>
      </w:r>
    </w:p>
    <w:p w14:paraId="2BDEA80D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6. Дистанционный контроль проводится не чаще одного раза в квартал.</w:t>
      </w:r>
    </w:p>
    <w:p w14:paraId="17E1B625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7. При выявлении нарушений по результатам дистанционного контроля на имя первого руководителя либо лица, его замещающего, оформляется и направляется рекомендация об устранении нарушений в срок не позднее трех рабочих дней со дня выявления нарушений.</w:t>
      </w:r>
    </w:p>
    <w:p w14:paraId="49155E7E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8. В рекомендации об устранении нарушений уполномоченным органом в области доступа к информации указываются:</w:t>
      </w:r>
    </w:p>
    <w:p w14:paraId="53D6D254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1) номер, дата и место составления рекомендации;</w:t>
      </w:r>
    </w:p>
    <w:p w14:paraId="734FB016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2) выявленные нарушения со ссылкой на конкретные нормы настоящего Закона и иных нормативных правовых актов в области доступа к информации;</w:t>
      </w:r>
    </w:p>
    <w:p w14:paraId="53233872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3) рекомендации и меры, которые необходимо принять субъекту контроля для устранения нарушений;</w:t>
      </w:r>
    </w:p>
    <w:p w14:paraId="09396261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4) сроки для устранения нарушений, не превышающие тридцати календарных дней со дня вручения рекомендации;</w:t>
      </w:r>
    </w:p>
    <w:p w14:paraId="797FEB77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5) фамилия и инициалы, подпись должностного лица (должностных лиц) уполномоченного органа в области доступа к информации.</w:t>
      </w:r>
    </w:p>
    <w:p w14:paraId="3B793854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9. Рекомендация об устранении нарушений направляется одним из нижеперечисленных способов и считается врученной в следующих случаях:</w:t>
      </w:r>
    </w:p>
    <w:p w14:paraId="3472D159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1) почтой – с даты уведомления о получении почтового отправления заказным письмом;</w:t>
      </w:r>
    </w:p>
    <w:p w14:paraId="33D60D36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2) электронным способом – с даты уведомления о доставке посредством системы электронного документооборота.</w:t>
      </w:r>
    </w:p>
    <w:p w14:paraId="35C5AE34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10. Субъект контроля в случае несогласия с нарушениями, указанными в рекомендации, вправе направить в уполномоченный орган в области доступа к информации возражение в течение пяти рабочих дней со дня, следующего за днем ее вручения.</w:t>
      </w:r>
    </w:p>
    <w:p w14:paraId="7BB8D5B5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Уполномоченный орган в области доступа к информации рассматривает возражение субъекта контроля и в течение пяти рабочих дней предоставляет мотивированный ответ.</w:t>
      </w:r>
    </w:p>
    <w:p w14:paraId="7CEB7244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Мотивированный ответ пересмотру не подлежит.</w:t>
      </w:r>
    </w:p>
    <w:p w14:paraId="6F8BA219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11. Информация по исполнению рекомендации об устранении нарушений направляется субъектом контроля в уполномоченный орган в области доступа к информации в срок не позднее двух рабочих дней со дня исполнения рекомендации.</w:t>
      </w:r>
    </w:p>
    <w:p w14:paraId="5AD67B9D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К предоставленной информации субъект контроля прилагает материалы (при необходимости), доказывающие факт устранения нарушения.</w:t>
      </w:r>
    </w:p>
    <w:p w14:paraId="71510A7A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12. После получения информации об устранении нарушений, указанных в рекомендации, уполномоченный орган в области доступа к информации принимает одно из следующих решений:</w:t>
      </w:r>
    </w:p>
    <w:p w14:paraId="4D0BDF5C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1) об исполнении рекомендации;</w:t>
      </w:r>
    </w:p>
    <w:p w14:paraId="5B849BC5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2) о неисполнении либо частичном исполнении рекомендации.</w:t>
      </w:r>
    </w:p>
    <w:p w14:paraId="0958BC1F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13. Основаниями для назначения внеплановой проверки служат:</w:t>
      </w:r>
    </w:p>
    <w:p w14:paraId="2C35A5CA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1) неисполнение либо частичное исполнение рекомендаций об устранении нарушений;</w:t>
      </w:r>
    </w:p>
    <w:p w14:paraId="2125F686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2) непредоставление информации по исполнению рекомендаций об устранении нарушений;</w:t>
      </w:r>
    </w:p>
    <w:p w14:paraId="486F38BD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3) обращения физических и юридических лиц по нарушениям требований законодательства Республики Казахстан о доступе к информации при наличии убедительных оснований и подтверждающих доказательств;</w:t>
      </w:r>
    </w:p>
    <w:p w14:paraId="6DE07E21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4) требование прокурора по конкретным фактам причинения либо угрозы причинения вреда правам и законным интересам физических и юридических лиц, государства;</w:t>
      </w:r>
    </w:p>
    <w:p w14:paraId="58539F2A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5) поручение органа уголовного преследования по основаниям, предусмотренным Уголовно-процессуальным кодексом Республики Казахстан.</w:t>
      </w:r>
    </w:p>
    <w:p w14:paraId="1B0DECBF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Внеплановые проверки не проводятся в случаях анонимных обращений.</w:t>
      </w:r>
    </w:p>
    <w:p w14:paraId="004010BD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14. Внеплановая проверка назначается без уведомления субъекта контроля в течение пяти рабочих дней с момента возникновения одного из оснований, предусмотренных пунктом 13 настоящей статьи.</w:t>
      </w:r>
    </w:p>
    <w:p w14:paraId="34CEE2BA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15. Субъекты контроля либо их уполномоченные представители при проведении внеплановой проверки вправе:</w:t>
      </w:r>
    </w:p>
    <w:p w14:paraId="7FDCB8A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1) не допускать к проверке должностных лиц уполномоченного органа в области доступа к информации, прибывших для проведения проверки, в случаях:</w:t>
      </w:r>
    </w:p>
    <w:p w14:paraId="51A5115F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превышения либо истечения указанных в акте о назначении проверки (дополнительном акте о продлении срока при его наличии) сроков, не соответствующих срокам, установленным настоящей статьей;</w:t>
      </w:r>
    </w:p>
    <w:p w14:paraId="44984B9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отсутствия документов, предусмотренных частью первой пункта 20 настоящей статьи;</w:t>
      </w:r>
    </w:p>
    <w:p w14:paraId="2198D725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2) не представлять документы и сведения, если они не относятся к предмету проводимой проверки;</w:t>
      </w:r>
    </w:p>
    <w:p w14:paraId="7F826082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3) по выявленным в результате проверки нарушениям в случае необходимости дополнительных временных и (или) финансовых затрат не позднее трех рабочих дней обратиться в уполномоченный орган в области доступа к информации с заявлением о продлении сроков устранения нарушений;</w:t>
      </w:r>
    </w:p>
    <w:p w14:paraId="47BD52AA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4) обжаловать акт о результатах проверки, а также действия (бездействие) должностного лица (должностных лиц) уполномоченного органа в области доступа к информации в порядке, установленном законодательством Республики Казахстан;</w:t>
      </w:r>
    </w:p>
    <w:p w14:paraId="45190BEA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5) не исполнять не основанные на законе запреты должностного лица (должностных лиц) уполномоченного органа в области доступа к информации, ограничивающие деятельность проверяемого субъекта контроля;</w:t>
      </w:r>
    </w:p>
    <w:p w14:paraId="6CEAE6C6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6) фиксировать процесс осуществления проверки, а также отдельные действия должностного лица (должностных лиц) уполномоченного органа в области доступа к информации, проводимые им (ими) в рамках проверки, с помощью средств аудио- и видеотехники, не создавая препятствий деятельности должностного лица (должностных лиц).</w:t>
      </w:r>
    </w:p>
    <w:p w14:paraId="0AA420CF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16. Субъекты контроля либо их уполномоченные представители при проведении внеплановой проверки обязаны:</w:t>
      </w:r>
    </w:p>
    <w:p w14:paraId="558B67CF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1) обеспечить беспрепятственный доступ должностному лицу (должностным лицам) уполномоченного органа в области доступа к информации на территорию и в помещения проверяемого субъекта контроля с соблюдением требований пропускного и внутриобъектового режимов;</w:t>
      </w:r>
    </w:p>
    <w:p w14:paraId="601A5C65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2) представлять должностному лицу (должностным лицам) уполномоченного органа в области доступа к информации документы (сведения) на бумажных и электронных носителях либо их копии для приобщения к акту о результатах проведенной проверки, а также доступ к автоматизированным базам данных (информационным системам) в соответствии с предметом проверки;</w:t>
      </w:r>
    </w:p>
    <w:p w14:paraId="6E57739E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3) сделать отметку о получении акта о назначении проверки в день начала проверки и акта о результатах проведенной проверки в день завершения;</w:t>
      </w:r>
    </w:p>
    <w:p w14:paraId="2BFB67F0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4) не допускать внесения изменений и дополнений в проверяемые документы в период проведения проверки, если иное не предусмотрено настоящим Законом либо иными законами Республики Казахстан;</w:t>
      </w:r>
    </w:p>
    <w:p w14:paraId="66CF3F9F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5) обеспечить пребывание руководителя либо его уполномоченного лица по месту нахождения проверяемого субъекта контроля в назначенные сроки проверки.</w:t>
      </w:r>
    </w:p>
    <w:p w14:paraId="37C8A402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17. Должностное лицо (должностные лица) уполномоченного органа в области доступа к информации при проведении внеплановой проверки или дистанционного контроля имеет (имеют) право:</w:t>
      </w:r>
    </w:p>
    <w:p w14:paraId="2748B420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1) беспрепятственного доступа на территорию и в помещения проверяемого субъекта контроля в соответствии с предметом проверки с соблюдением требований пропускного и внутриобъектового режимов;</w:t>
      </w:r>
    </w:p>
    <w:p w14:paraId="2B32E979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2) получать документы (сведения) на бумажных и электронных носителях либо их копии для приобщения к акту о результатах проверки или рекомендации об устранении нарушений, а также доступ к автоматизированным базам данных (информационным системам) в соответствии с предметом проверки или дистанционного контроля;</w:t>
      </w:r>
    </w:p>
    <w:p w14:paraId="5B338320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3) привлекать специалистов, консультантов и экспертов государственных органов и иных организаций;</w:t>
      </w:r>
    </w:p>
    <w:p w14:paraId="623A36FE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4) осуществлять аудио-, фото- и видеосъемку.</w:t>
      </w:r>
    </w:p>
    <w:p w14:paraId="6E5C9C57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18. Должностное лицо (должностные лица) уполномоченного органа в области доступа к информации при проведении внеплановой проверки или дистанционного контроля обязано (обязаны):</w:t>
      </w:r>
    </w:p>
    <w:p w14:paraId="71E6AF49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1) соблюдать законодательство Республики Казахстан, права и законные интересы проверяемого субъекта контроля;</w:t>
      </w:r>
    </w:p>
    <w:p w14:paraId="39DF8320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2) проводить проверку или дистанционный контроль на основании и в строгом соответствии с порядком, установленным настоящей статьей;</w:t>
      </w:r>
    </w:p>
    <w:p w14:paraId="4EB622FD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3) не препятствовать установленному режиму работы проверяемого субъекта контроля в период проведения проверки;</w:t>
      </w:r>
    </w:p>
    <w:p w14:paraId="3C691EE0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4) не препятствовать проверяемому субъекту контроля либо его уполномоченному представителю присутствовать при проведении проверки, давать разъяснения по вопросам, относящимся к предмету проверки или дистанционного контроля;</w:t>
      </w:r>
    </w:p>
    <w:p w14:paraId="27D23E7C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5) предоставлять проверяемому субъекту контроля необходимую информацию, относящуюся к предмету проверки или дистанционного контроля;</w:t>
      </w:r>
    </w:p>
    <w:p w14:paraId="47B3DCFC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 xml:space="preserve">      6) вручить проверяемому субъекту контроля акт о результатах проверки или рекомендацию об устранении нарушений не позднее срока завершения проверки или дистанционного контроля, указанного в акте о назначении </w:t>
      </w: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проверки (дополнительном акте о продлении срока при его наличии) или рекомендации об устранении нарушений (при наличии);</w:t>
      </w:r>
    </w:p>
    <w:p w14:paraId="5A318364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7) обеспечить сохранность документов и сведений, полученных в результате проведения проверки или дистанционного контроля;</w:t>
      </w:r>
    </w:p>
    <w:p w14:paraId="388A76FC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8) своевременно и в полной мере исполнять предоставленные в соответствии с законами Республики Казахстан полномочия по предупреждению, выявлению и пресечению нарушений требований, установленных законодательством Республики Казахстан.</w:t>
      </w:r>
    </w:p>
    <w:p w14:paraId="33036B5A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19. Внеплановая проверка проводится на основании акта о назначении внеплановой проверки.</w:t>
      </w:r>
    </w:p>
    <w:p w14:paraId="253A3250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20. Должностное лицо (должностные лица) уполномоченного органа в области доступа к информации при проведении внеплановой проверки субъектов контроля предоставляет (предоставляют):</w:t>
      </w:r>
    </w:p>
    <w:p w14:paraId="44A90001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1) акт о назначении внеплановой проверки;</w:t>
      </w:r>
    </w:p>
    <w:p w14:paraId="2271F125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2) служебное удостоверение либо идентификационную карту.</w:t>
      </w:r>
    </w:p>
    <w:p w14:paraId="083CD690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В акте о назначении внеплановой проверки указываются:</w:t>
      </w:r>
    </w:p>
    <w:p w14:paraId="20FFF5AE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1) номер и дата акта;</w:t>
      </w:r>
    </w:p>
    <w:p w14:paraId="1680E3DD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2) наименование уполномоченного органа в области доступа к информации;</w:t>
      </w:r>
    </w:p>
    <w:p w14:paraId="69B24BFB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3) фамилия, имя, отчество (если оно указано в документе, удостоверяющем личность) и должность уполномоченного на проведение внеплановой проверки;</w:t>
      </w:r>
    </w:p>
    <w:p w14:paraId="7819CCF3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4) сведения о специалистах, консультантах и экспертах государственных органов и организаций, привлекаемых для проведения внеплановой проверки;</w:t>
      </w:r>
    </w:p>
    <w:p w14:paraId="10D86E4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5) наименование субъекта контроля и его место нахождения;</w:t>
      </w:r>
    </w:p>
    <w:p w14:paraId="5A0B7820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6) предмет назначенной внеплановой проверки;</w:t>
      </w:r>
    </w:p>
    <w:p w14:paraId="050C57C5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7) срок проведения внеплановой проверки;</w:t>
      </w:r>
    </w:p>
    <w:p w14:paraId="458FC282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8) основания проведения внеплановой проверки;</w:t>
      </w:r>
    </w:p>
    <w:p w14:paraId="3725D9EE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9) права и обязанности субъекта контроля, предусмотренные пунктами 15 и 16 настоящей статьи;</w:t>
      </w:r>
    </w:p>
    <w:p w14:paraId="42265E1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10) подпись лица, уполномоченного подписывать акты, печать уполномоченного органа в области доступа к информации;</w:t>
      </w:r>
    </w:p>
    <w:p w14:paraId="54F4A85E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11) подпись руководителя субъекта контроля либо его уполномоченного лица о получении или об отказе в получении акта.</w:t>
      </w:r>
    </w:p>
    <w:p w14:paraId="48EBFC55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21. Акты о назначении, приостановлении, возобновлении, прекращении и продлении внеплановых проверок подписываются должностным лицом (должностными лицами) уполномоченного органа в области доступа к информации и вручаются руководителю субъекта контроля либо уполномоченному им лицу для ознакомления.</w:t>
      </w:r>
    </w:p>
    <w:p w14:paraId="203C2F15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22. Течение срока внеплановых проверок приостанавливается на срок действия чрезвычайной ситуации природного, техногенного и социального характера, введения режима чрезвычайного положения, возникновения или угрозы возникновения распространения эпидемии, очагов карантинных объектов и особо опасных вредных организмов, инфекционных, паразитарных заболеваний, отравлений, радиационных аварий и связанных с ними ограничений, а также в случае реорганизации субъекта контроля.</w:t>
      </w:r>
    </w:p>
    <w:p w14:paraId="3FE7092D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Внеплановая проверка возобновляется в течение десяти рабочих дней со дня прекращения действия чрезвычайной ситуации природного, техногенного и социального характера, введения режима чрезвычайного положения, возникновения или угрозы возникновения распространения эпидемии, очагов карантинных объектов и особо опасных вредных организмов, инфекционных, паразитарных заболеваний, отравлений, радиационных аварий и связанных с ними ограничений, а также определения правопреемника реорганизованного субъекта контроля.</w:t>
      </w:r>
    </w:p>
    <w:p w14:paraId="1D57E74E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Течение срока внеплановой проверки прекращается в случае ликвидации субъекта контроля.</w:t>
      </w:r>
    </w:p>
    <w:p w14:paraId="50515AA6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23. Срок проведения внеплановой проверки устанавливается с учетом объема предстоящих работ, поставленных задач и не должен превышать десять рабочих дней.</w:t>
      </w:r>
    </w:p>
    <w:p w14:paraId="5C0F7ECD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24. Срок проведения внеплановой проверки может быть продлен только один раз руководителем уполномоченного органа в области доступа к информации либо лицом, его замещающим, не более чем на пять рабочих дней.</w:t>
      </w:r>
    </w:p>
    <w:p w14:paraId="598058E9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Продление срока проведения внеплановой проверки оформляется дополнительным актом о продлении внеплановой проверки с уведомлением субъекта контроля, в котором указываются номер, дата регистрации предыдущего акта о назначении внеплановой проверки и причина продления.</w:t>
      </w:r>
    </w:p>
    <w:p w14:paraId="2BDFC5B4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Уведомление о продлении срока внеплановой проверки вручается субъекту контроля уполномоченным органом в области доступа к информации за один рабочий день до продления с уведомлением о вручении.</w:t>
      </w:r>
    </w:p>
    <w:p w14:paraId="42B042D0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25. Началом проведения внеплановой проверки считается дата вручения субъекту контроля либо его уполномоченному лицу акта о назначении внеплановой проверки.</w:t>
      </w:r>
    </w:p>
    <w:p w14:paraId="7EFFF6C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26. По результатам внеплановой проверки должностным лицом (должностными лицами) уполномоченного органа в области доступа к информации составляется в трех экземплярах акт о результатах внеплановой проверки.</w:t>
      </w:r>
    </w:p>
    <w:p w14:paraId="3CAB52F6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Первый экземпляр акта о результатах внеплановой проверки в электронной форме сдается в государственный орган, осуществляющий в пределах своей компетенции деятельность в области государственной правовой статистики и специальных учетов, второй экземпляр с копиями приложений, за исключением копий документов, имеющихся в оригинале у субъекта контроля, на бумажном носителе под роспись или в электронной форме передается субъекту контроля для ознакомления и принятия мер по устранению выявленных нарушений и других действий, третий экземпляр остается в уполномоченном органе в области доступа к информации, проводившем проверку.</w:t>
      </w:r>
    </w:p>
    <w:p w14:paraId="139A8E66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В случае наличия замечаний и (или) возражений по результатам внеплановой проверки субъект контроля излагает их в письменном виде. Замечания и (или) возражения прилагаются к акту о результатах внеплановой проверки, о чем делается соответствующая отметка.</w:t>
      </w:r>
    </w:p>
    <w:p w14:paraId="2B55892A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27. В акте о результатах внеплановой проверки указываются:</w:t>
      </w:r>
    </w:p>
    <w:p w14:paraId="0B7BED3F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1) номер, дата, время и место составления акта;</w:t>
      </w:r>
    </w:p>
    <w:p w14:paraId="2C494D53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2) наименование уполномоченного органа в области доступа к информации;</w:t>
      </w:r>
    </w:p>
    <w:p w14:paraId="13282EEA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3) дата и номер акта о назначении внеплановой проверки;</w:t>
      </w:r>
    </w:p>
    <w:p w14:paraId="079C7E9C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4) фамилия, имя, отчество (если оно указано в документе, удостоверяющем личность) и должность должностного лица уполномоченного органа в области доступа к информации, проводившего внеплановую проверку;</w:t>
      </w:r>
    </w:p>
    <w:p w14:paraId="19B1D19C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5) сведения о специалистах, консультантах и экспертах государственных органов и организаций, привлекаемых для проведения внеплановой проверки;</w:t>
      </w:r>
    </w:p>
    <w:p w14:paraId="55C3043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6) наименование субъекта контроля и его место нахождения;</w:t>
      </w:r>
    </w:p>
    <w:p w14:paraId="3585BB2D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7) предмет внеплановой проверки;</w:t>
      </w:r>
    </w:p>
    <w:p w14:paraId="666A773A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8) срок и период проведения внеплановой проверки;</w:t>
      </w:r>
    </w:p>
    <w:p w14:paraId="1D6CC9A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9) требования об устранении выявленных нарушений с указанием срока исполнения требований и принятия мер в отношении лиц, допустивших нарушения;</w:t>
      </w:r>
    </w:p>
    <w:p w14:paraId="718106D9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10) сведения об ознакомлении или отказе в ознакомлении с актом руководителя субъекта контроля либо его уполномоченного лица, а также лиц, присутствовавших при проведении проверки, их подписи или запись об отказе от подписи;</w:t>
      </w:r>
    </w:p>
    <w:p w14:paraId="7DF0A45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11) подпись должностного лица (должностных лиц) уполномоченного органа в области доступа к информации, проводившего (проводивших) внеплановую проверку.</w:t>
      </w:r>
    </w:p>
    <w:p w14:paraId="13DDCB5E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28. В случае отсутствия нарушения требований, установленных законодательством Республики Казахстан о доступе к информации, при проведении внеплановой проверки в акте о результатах проверки производится соответствующая запись.</w:t>
      </w:r>
    </w:p>
    <w:p w14:paraId="3ECF9151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29. Сроки устранения выявленных нарушений, указанных в акте о результатах внеплановой проверки, определяются с учетом обстоятельств, оказывающих влияние на реальную возможность его исполнения, но не более тридцати календарных дней со дня вручения акта о назначении внеплановой проверки.</w:t>
      </w:r>
    </w:p>
    <w:p w14:paraId="3C06A4CC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30. Неисполнение в установленный срок акта о результатах внеплановой проверки влечет ответственность, установленную законами Республики Казахстан.</w:t>
      </w:r>
    </w:p>
    <w:p w14:paraId="65ECEDD0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31. Акт о результатах внеплановой проверки может быть обжалован в порядке, установленном законами Республики Казахстан.</w:t>
      </w:r>
    </w:p>
    <w:p w14:paraId="4D6C3E3F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Обжалование не приостанавливает исполнение акта о результатах внеплановой проверки.</w:t>
      </w:r>
    </w:p>
    <w:p w14:paraId="4C9CD020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32. Акт о результатах внеплановой проверки, признанный вышестоящим государственным органом либо судом недействительным, не может являться доказательством нарушения субъектом контроля требований законодательства Республики Казахстан о доступе к информации.</w:t>
      </w:r>
    </w:p>
    <w:p w14:paraId="36E94247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33. К грубым нарушениям требований к организации и проведению внеплановых проверок относятся:</w:t>
      </w:r>
    </w:p>
    <w:p w14:paraId="2DA071CA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1) отсутствие оснований проведения внеплановой проверки;</w:t>
      </w:r>
    </w:p>
    <w:p w14:paraId="7F3A1D9B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2) отсутствие акта о назначении внеплановой проверки;</w:t>
      </w:r>
    </w:p>
    <w:p w14:paraId="738ED198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3) назначение внеплановой проверки по вопросам, не входящим в компетенцию уполномоченного органа в области доступа к информации;</w:t>
      </w:r>
    </w:p>
    <w:p w14:paraId="490BB206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4) нарушение срока проведения внеплановой проверки, предусмотренного настоящей статьей.</w:t>
      </w:r>
    </w:p>
    <w:p w14:paraId="60B9691E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lastRenderedPageBreak/>
        <w:t>      34. Завершением срока внеплановой проверки считается день вручения субъекту контроля акта о результатах внеплановой проверки не позднее срока окончания внеплановой проверки, указанного в акте о назначении внеплановой проверки (дополнительном акте о продлении срока при его наличии).</w:t>
      </w:r>
    </w:p>
    <w:p w14:paraId="4402950A" w14:textId="77777777" w:rsidR="003B69D4" w:rsidRPr="003B69D4" w:rsidRDefault="003B69D4" w:rsidP="003B69D4">
      <w:pPr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     Сноска. Закон дополнен статьей 19-1 в соответствии с Законом РК от 13.01.2025 </w:t>
      </w:r>
      <w:hyperlink r:id="rId113" w:anchor="z192" w:history="1">
        <w:r w:rsidRPr="003B69D4">
          <w:rPr>
            <w:rFonts w:ascii="Arial" w:eastAsia="Times New Roman" w:hAnsi="Arial" w:cs="Arial"/>
            <w:color w:val="073A5E"/>
            <w:sz w:val="20"/>
            <w:szCs w:val="20"/>
            <w:u w:val="single"/>
            <w:lang w:eastAsia="ru-RU"/>
          </w:rPr>
          <w:t>№ 157-VIII</w:t>
        </w:r>
      </w:hyperlink>
      <w:r w:rsidRPr="003B69D4">
        <w:rPr>
          <w:rFonts w:ascii="Arial" w:eastAsia="Times New Roman" w:hAnsi="Arial" w:cs="Arial"/>
          <w:color w:val="FF0000"/>
          <w:sz w:val="20"/>
          <w:szCs w:val="20"/>
          <w:bdr w:val="none" w:sz="0" w:space="0" w:color="auto" w:frame="1"/>
          <w:lang w:eastAsia="ru-RU"/>
        </w:rPr>
        <w:t> (вводится в действие по истечении шестидесяти календарных дней после дня его первого официального опубликования).</w:t>
      </w:r>
      <w:r w:rsidRPr="003B69D4">
        <w:rPr>
          <w:rFonts w:ascii="Arial" w:eastAsia="Times New Roman" w:hAnsi="Arial" w:cs="Arial"/>
          <w:color w:val="444444"/>
          <w:sz w:val="20"/>
          <w:szCs w:val="20"/>
          <w:lang w:eastAsia="ru-RU"/>
        </w:rPr>
        <w:br/>
      </w:r>
    </w:p>
    <w:p w14:paraId="321C851D" w14:textId="77777777" w:rsidR="003B69D4" w:rsidRPr="003B69D4" w:rsidRDefault="003B69D4" w:rsidP="003B69D4">
      <w:pPr>
        <w:spacing w:before="225" w:after="135" w:line="390" w:lineRule="atLeast"/>
        <w:textAlignment w:val="baseline"/>
        <w:outlineLvl w:val="2"/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</w:pPr>
      <w:r w:rsidRPr="003B69D4"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  <w:t>Статья 20. Ответственность за нарушение законодательства Республики Казахстан о доступе к информации</w:t>
      </w:r>
    </w:p>
    <w:p w14:paraId="0B2B7345" w14:textId="77777777" w:rsidR="003B69D4" w:rsidRPr="003B69D4" w:rsidRDefault="003B69D4" w:rsidP="003B69D4">
      <w:pPr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Нарушение законодательства Республики Казахстан о доступе к информации влечет ответственность, установленную законами Республики Казахстан.</w:t>
      </w:r>
    </w:p>
    <w:p w14:paraId="1CF1C75B" w14:textId="77777777" w:rsidR="003B69D4" w:rsidRPr="003B69D4" w:rsidRDefault="003B69D4" w:rsidP="003B69D4">
      <w:pPr>
        <w:spacing w:before="225" w:after="135" w:line="390" w:lineRule="atLeast"/>
        <w:textAlignment w:val="baseline"/>
        <w:outlineLvl w:val="2"/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</w:pPr>
      <w:r w:rsidRPr="003B69D4">
        <w:rPr>
          <w:rFonts w:ascii="Courier New" w:eastAsia="Times New Roman" w:hAnsi="Courier New" w:cs="Courier New"/>
          <w:color w:val="1E1E1E"/>
          <w:sz w:val="32"/>
          <w:szCs w:val="32"/>
          <w:lang w:eastAsia="ru-RU"/>
        </w:rPr>
        <w:t>Статья 21. Порядок введения в действие настоящего Закона</w:t>
      </w:r>
    </w:p>
    <w:p w14:paraId="0279A4C3" w14:textId="77777777" w:rsidR="003B69D4" w:rsidRPr="003B69D4" w:rsidRDefault="003B69D4" w:rsidP="003B69D4">
      <w:pPr>
        <w:spacing w:after="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</w:pPr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     Настоящий Закон вводится в действие по истечении десяти календарных дней после дня его первого официального опубликования, за исключением подпункта 3) </w:t>
      </w:r>
      <w:hyperlink r:id="rId114" w:anchor="z10" w:history="1">
        <w:r w:rsidRPr="003B69D4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статьи 10</w:t>
        </w:r>
      </w:hyperlink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и </w:t>
      </w:r>
      <w:hyperlink r:id="rId115" w:anchor="z89" w:history="1">
        <w:r w:rsidRPr="003B69D4">
          <w:rPr>
            <w:rFonts w:ascii="Courier New" w:eastAsia="Times New Roman" w:hAnsi="Courier New" w:cs="Courier New"/>
            <w:color w:val="073A5E"/>
            <w:spacing w:val="2"/>
            <w:sz w:val="20"/>
            <w:szCs w:val="20"/>
            <w:u w:val="single"/>
            <w:lang w:eastAsia="ru-RU"/>
          </w:rPr>
          <w:t>пункта 5</w:t>
        </w:r>
      </w:hyperlink>
      <w:r w:rsidRPr="003B69D4">
        <w:rPr>
          <w:rFonts w:ascii="Courier New" w:eastAsia="Times New Roman" w:hAnsi="Courier New" w:cs="Courier New"/>
          <w:color w:val="000000"/>
          <w:spacing w:val="2"/>
          <w:sz w:val="20"/>
          <w:szCs w:val="20"/>
          <w:lang w:eastAsia="ru-RU"/>
        </w:rPr>
        <w:t> статьи 17, которые вводятся в действие с 1 января 2017 года.</w:t>
      </w:r>
    </w:p>
    <w:p w14:paraId="63D6B3DD" w14:textId="77777777" w:rsidR="00BC06E4" w:rsidRDefault="00BC06E4"/>
    <w:sectPr w:rsidR="00BC06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30A58"/>
    <w:multiLevelType w:val="multilevel"/>
    <w:tmpl w:val="0A52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E3F39"/>
    <w:multiLevelType w:val="multilevel"/>
    <w:tmpl w:val="81DE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9D4"/>
    <w:rsid w:val="003B69D4"/>
    <w:rsid w:val="00BC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14FEE"/>
  <w15:chartTrackingRefBased/>
  <w15:docId w15:val="{05497BC1-9E9E-480D-A8C0-6DC9114F8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B69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3B69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69D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B69D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3B6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3B6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elected">
    <w:name w:val="selected"/>
    <w:basedOn w:val="a"/>
    <w:rsid w:val="003B6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3B69D4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3B69D4"/>
    <w:rPr>
      <w:color w:val="800080"/>
      <w:u w:val="single"/>
    </w:rPr>
  </w:style>
  <w:style w:type="paragraph" w:customStyle="1" w:styleId="inmobilehidden">
    <w:name w:val="in_mobile_hidden"/>
    <w:basedOn w:val="a"/>
    <w:rsid w:val="003B6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te">
    <w:name w:val="note"/>
    <w:basedOn w:val="a0"/>
    <w:rsid w:val="003B69D4"/>
  </w:style>
  <w:style w:type="paragraph" w:customStyle="1" w:styleId="note1">
    <w:name w:val="note1"/>
    <w:basedOn w:val="a"/>
    <w:rsid w:val="003B6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82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6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65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dilet.zan.kz/rus/docs/Z2000000394" TargetMode="External"/><Relationship Id="rId117" Type="http://schemas.openxmlformats.org/officeDocument/2006/relationships/theme" Target="theme/theme1.xml"/><Relationship Id="rId21" Type="http://schemas.openxmlformats.org/officeDocument/2006/relationships/hyperlink" Target="https://adilet.zan.kz/rus/docs/Z2600000256" TargetMode="External"/><Relationship Id="rId42" Type="http://schemas.openxmlformats.org/officeDocument/2006/relationships/hyperlink" Target="https://adilet.zan.kz/rus/docs/Z2300000223" TargetMode="External"/><Relationship Id="rId47" Type="http://schemas.openxmlformats.org/officeDocument/2006/relationships/hyperlink" Target="https://adilet.zan.kz/rus/docs/Z2000000394" TargetMode="External"/><Relationship Id="rId63" Type="http://schemas.openxmlformats.org/officeDocument/2006/relationships/hyperlink" Target="https://adilet.zan.kz/rus/docs/Z1600000484" TargetMode="External"/><Relationship Id="rId68" Type="http://schemas.openxmlformats.org/officeDocument/2006/relationships/hyperlink" Target="https://adilet.zan.kz/rus/docs/Z1500000401" TargetMode="External"/><Relationship Id="rId84" Type="http://schemas.openxmlformats.org/officeDocument/2006/relationships/hyperlink" Target="https://adilet.zan.kz/rus/docs/Z1500000401" TargetMode="External"/><Relationship Id="rId89" Type="http://schemas.openxmlformats.org/officeDocument/2006/relationships/hyperlink" Target="https://adilet.zan.kz/rus/docs/Z2100000015" TargetMode="External"/><Relationship Id="rId112" Type="http://schemas.openxmlformats.org/officeDocument/2006/relationships/hyperlink" Target="https://adilet.zan.kz/rus/docs/Z1500000401" TargetMode="External"/><Relationship Id="rId16" Type="http://schemas.openxmlformats.org/officeDocument/2006/relationships/hyperlink" Target="https://adilet.zan.kz/rus/docs/Z2600000256" TargetMode="External"/><Relationship Id="rId107" Type="http://schemas.openxmlformats.org/officeDocument/2006/relationships/hyperlink" Target="https://adilet.zan.kz/rus/docs/Z2500000172" TargetMode="External"/><Relationship Id="rId11" Type="http://schemas.openxmlformats.org/officeDocument/2006/relationships/hyperlink" Target="https://adilet.zan.kz/rus/docs/Z1500000401/z150401.htm" TargetMode="External"/><Relationship Id="rId32" Type="http://schemas.openxmlformats.org/officeDocument/2006/relationships/hyperlink" Target="https://adilet.zan.kz/rus/docs/Z2500000172" TargetMode="External"/><Relationship Id="rId37" Type="http://schemas.openxmlformats.org/officeDocument/2006/relationships/hyperlink" Target="https://adilet.zan.kz/rus/docs/Z2500000157" TargetMode="External"/><Relationship Id="rId53" Type="http://schemas.openxmlformats.org/officeDocument/2006/relationships/hyperlink" Target="https://adilet.zan.kz/rus/docs/Z2000000394" TargetMode="External"/><Relationship Id="rId58" Type="http://schemas.openxmlformats.org/officeDocument/2006/relationships/hyperlink" Target="https://adilet.zan.kz/rus/docs/Z1600000484" TargetMode="External"/><Relationship Id="rId74" Type="http://schemas.openxmlformats.org/officeDocument/2006/relationships/hyperlink" Target="https://adilet.zan.kz/rus/docs/Z2000000394" TargetMode="External"/><Relationship Id="rId79" Type="http://schemas.openxmlformats.org/officeDocument/2006/relationships/hyperlink" Target="https://adilet.zan.kz/rus/docs/Z2300000031" TargetMode="External"/><Relationship Id="rId102" Type="http://schemas.openxmlformats.org/officeDocument/2006/relationships/hyperlink" Target="https://adilet.zan.kz/rus/docs/Z2200000129" TargetMode="External"/><Relationship Id="rId5" Type="http://schemas.openxmlformats.org/officeDocument/2006/relationships/hyperlink" Target="https://adilet.zan.kz/rus/docs/Z1500000401" TargetMode="External"/><Relationship Id="rId90" Type="http://schemas.openxmlformats.org/officeDocument/2006/relationships/hyperlink" Target="https://adilet.zan.kz/rus/docs/Z2100000095" TargetMode="External"/><Relationship Id="rId95" Type="http://schemas.openxmlformats.org/officeDocument/2006/relationships/hyperlink" Target="https://adilet.zan.kz/rus/docs/Z2500000172" TargetMode="External"/><Relationship Id="rId22" Type="http://schemas.openxmlformats.org/officeDocument/2006/relationships/hyperlink" Target="https://adilet.zan.kz/rus/docs/Z2600000256" TargetMode="External"/><Relationship Id="rId27" Type="http://schemas.openxmlformats.org/officeDocument/2006/relationships/hyperlink" Target="https://adilet.zan.kz/rus/docs/Z2100000015" TargetMode="External"/><Relationship Id="rId43" Type="http://schemas.openxmlformats.org/officeDocument/2006/relationships/hyperlink" Target="https://adilet.zan.kz/rus/docs/Z2600000256" TargetMode="External"/><Relationship Id="rId48" Type="http://schemas.openxmlformats.org/officeDocument/2006/relationships/hyperlink" Target="https://adilet.zan.kz/rus/docs/Z2200000157" TargetMode="External"/><Relationship Id="rId64" Type="http://schemas.openxmlformats.org/officeDocument/2006/relationships/hyperlink" Target="https://adilet.zan.kz/rus/docs/Z1600000484" TargetMode="External"/><Relationship Id="rId69" Type="http://schemas.openxmlformats.org/officeDocument/2006/relationships/hyperlink" Target="https://adilet.zan.kz/rus/docs/K950001000_" TargetMode="External"/><Relationship Id="rId113" Type="http://schemas.openxmlformats.org/officeDocument/2006/relationships/hyperlink" Target="https://adilet.zan.kz/rus/docs/Z2500000157" TargetMode="External"/><Relationship Id="rId80" Type="http://schemas.openxmlformats.org/officeDocument/2006/relationships/hyperlink" Target="https://adilet.zan.kz/rus/docs/Z2500000157" TargetMode="External"/><Relationship Id="rId85" Type="http://schemas.openxmlformats.org/officeDocument/2006/relationships/hyperlink" Target="https://adilet.zan.kz/rus/docs/Z2500000157" TargetMode="External"/><Relationship Id="rId12" Type="http://schemas.openxmlformats.org/officeDocument/2006/relationships/hyperlink" Target="https://adilet.zan.kz/rus/docs/Z1500000401" TargetMode="External"/><Relationship Id="rId17" Type="http://schemas.openxmlformats.org/officeDocument/2006/relationships/hyperlink" Target="https://adilet.zan.kz/rus/docs/Z2600000256" TargetMode="External"/><Relationship Id="rId33" Type="http://schemas.openxmlformats.org/officeDocument/2006/relationships/hyperlink" Target="https://adilet.zan.kz/rus/docs/Z2500000172" TargetMode="External"/><Relationship Id="rId38" Type="http://schemas.openxmlformats.org/officeDocument/2006/relationships/hyperlink" Target="https://adilet.zan.kz/rus/docs/Z2500000157" TargetMode="External"/><Relationship Id="rId59" Type="http://schemas.openxmlformats.org/officeDocument/2006/relationships/hyperlink" Target="https://adilet.zan.kz/rus/docs/Z2000000394" TargetMode="External"/><Relationship Id="rId103" Type="http://schemas.openxmlformats.org/officeDocument/2006/relationships/hyperlink" Target="https://adilet.zan.kz/rus/docs/Z2200000157" TargetMode="External"/><Relationship Id="rId108" Type="http://schemas.openxmlformats.org/officeDocument/2006/relationships/hyperlink" Target="https://adilet.zan.kz/rus/docs/Z2300000031" TargetMode="External"/><Relationship Id="rId54" Type="http://schemas.openxmlformats.org/officeDocument/2006/relationships/hyperlink" Target="https://adilet.zan.kz/rus/docs/Z2200000101" TargetMode="External"/><Relationship Id="rId70" Type="http://schemas.openxmlformats.org/officeDocument/2006/relationships/hyperlink" Target="https://adilet.zan.kz/rus/docs/Z2600000256" TargetMode="External"/><Relationship Id="rId75" Type="http://schemas.openxmlformats.org/officeDocument/2006/relationships/hyperlink" Target="https://adilet.zan.kz/rus/docs/Z2200000177" TargetMode="External"/><Relationship Id="rId91" Type="http://schemas.openxmlformats.org/officeDocument/2006/relationships/hyperlink" Target="https://adilet.zan.kz/rus/docs/Z2200000129" TargetMode="External"/><Relationship Id="rId96" Type="http://schemas.openxmlformats.org/officeDocument/2006/relationships/hyperlink" Target="https://adilet.zan.kz/rus/docs/Z250000017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dilet.zan.kz/rus/docs/Z1500000401/info" TargetMode="External"/><Relationship Id="rId23" Type="http://schemas.openxmlformats.org/officeDocument/2006/relationships/hyperlink" Target="https://adilet.zan.kz/rus/docs/Z2000000394" TargetMode="External"/><Relationship Id="rId28" Type="http://schemas.openxmlformats.org/officeDocument/2006/relationships/hyperlink" Target="https://adilet.zan.kz/rus/docs/Z2100000096" TargetMode="External"/><Relationship Id="rId49" Type="http://schemas.openxmlformats.org/officeDocument/2006/relationships/hyperlink" Target="https://adilet.zan.kz/rus/docs/Z2300000223" TargetMode="External"/><Relationship Id="rId114" Type="http://schemas.openxmlformats.org/officeDocument/2006/relationships/hyperlink" Target="https://adilet.zan.kz/rus/docs/Z1500000401" TargetMode="External"/><Relationship Id="rId10" Type="http://schemas.openxmlformats.org/officeDocument/2006/relationships/hyperlink" Target="https://adilet.zan.kz/rus/docs/Z1500000401/comments" TargetMode="External"/><Relationship Id="rId31" Type="http://schemas.openxmlformats.org/officeDocument/2006/relationships/hyperlink" Target="https://adilet.zan.kz/rus/docs/Z2500000157" TargetMode="External"/><Relationship Id="rId44" Type="http://schemas.openxmlformats.org/officeDocument/2006/relationships/hyperlink" Target="https://adilet.zan.kz/rus/docs/Z2600000256" TargetMode="External"/><Relationship Id="rId52" Type="http://schemas.openxmlformats.org/officeDocument/2006/relationships/hyperlink" Target="https://adilet.zan.kz/rus/docs/Z1600000034" TargetMode="External"/><Relationship Id="rId60" Type="http://schemas.openxmlformats.org/officeDocument/2006/relationships/hyperlink" Target="https://adilet.zan.kz/rus/docs/Z2200000129" TargetMode="External"/><Relationship Id="rId65" Type="http://schemas.openxmlformats.org/officeDocument/2006/relationships/hyperlink" Target="https://adilet.zan.kz/rus/docs/Z2000000394" TargetMode="External"/><Relationship Id="rId73" Type="http://schemas.openxmlformats.org/officeDocument/2006/relationships/hyperlink" Target="https://adilet.zan.kz/rus/docs/K950001000_" TargetMode="External"/><Relationship Id="rId78" Type="http://schemas.openxmlformats.org/officeDocument/2006/relationships/hyperlink" Target="https://adilet.zan.kz/rus/docs/Z2500000157" TargetMode="External"/><Relationship Id="rId81" Type="http://schemas.openxmlformats.org/officeDocument/2006/relationships/hyperlink" Target="https://adilet.zan.kz/rus/docs/Z1600000484" TargetMode="External"/><Relationship Id="rId86" Type="http://schemas.openxmlformats.org/officeDocument/2006/relationships/hyperlink" Target="https://adilet.zan.kz/rus/docs/Z1600000034" TargetMode="External"/><Relationship Id="rId94" Type="http://schemas.openxmlformats.org/officeDocument/2006/relationships/hyperlink" Target="https://adilet.zan.kz/rus/docs/Z2500000157" TargetMode="External"/><Relationship Id="rId99" Type="http://schemas.openxmlformats.org/officeDocument/2006/relationships/hyperlink" Target="https://adilet.zan.kz/rus/docs/Z1500000401" TargetMode="External"/><Relationship Id="rId101" Type="http://schemas.openxmlformats.org/officeDocument/2006/relationships/hyperlink" Target="https://adilet.zan.kz/rus/docs/Z210000001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ilet.zan.kz/rus/docs/Z1500000401/download" TargetMode="External"/><Relationship Id="rId13" Type="http://schemas.openxmlformats.org/officeDocument/2006/relationships/hyperlink" Target="https://adilet.zan.kz/rus/docs/Z1500000401/z150401.htm" TargetMode="External"/><Relationship Id="rId18" Type="http://schemas.openxmlformats.org/officeDocument/2006/relationships/hyperlink" Target="https://adilet.zan.kz/rus/docs/Z2600000256" TargetMode="External"/><Relationship Id="rId39" Type="http://schemas.openxmlformats.org/officeDocument/2006/relationships/hyperlink" Target="https://adilet.zan.kz/rus/docs/Z2500000157" TargetMode="External"/><Relationship Id="rId109" Type="http://schemas.openxmlformats.org/officeDocument/2006/relationships/hyperlink" Target="https://adilet.zan.kz/rus/docs/Z2500000157" TargetMode="External"/><Relationship Id="rId34" Type="http://schemas.openxmlformats.org/officeDocument/2006/relationships/hyperlink" Target="https://adilet.zan.kz/rus/docs/Z2000000351" TargetMode="External"/><Relationship Id="rId50" Type="http://schemas.openxmlformats.org/officeDocument/2006/relationships/hyperlink" Target="https://adilet.zan.kz/rus/docs/Z2300000031" TargetMode="External"/><Relationship Id="rId55" Type="http://schemas.openxmlformats.org/officeDocument/2006/relationships/hyperlink" Target="https://adilet.zan.kz/rus/docs/Z1500000401" TargetMode="External"/><Relationship Id="rId76" Type="http://schemas.openxmlformats.org/officeDocument/2006/relationships/hyperlink" Target="https://adilet.zan.kz/rus/docs/Z2000000394" TargetMode="External"/><Relationship Id="rId97" Type="http://schemas.openxmlformats.org/officeDocument/2006/relationships/hyperlink" Target="https://adilet.zan.kz/rus/docs/Z1500000401" TargetMode="External"/><Relationship Id="rId104" Type="http://schemas.openxmlformats.org/officeDocument/2006/relationships/hyperlink" Target="https://adilet.zan.kz/rus/docs/Z2200000177" TargetMode="External"/><Relationship Id="rId7" Type="http://schemas.openxmlformats.org/officeDocument/2006/relationships/hyperlink" Target="https://adilet.zan.kz/rus/docs/Z1500000401/history" TargetMode="External"/><Relationship Id="rId71" Type="http://schemas.openxmlformats.org/officeDocument/2006/relationships/hyperlink" Target="https://adilet.zan.kz/rus/docs/S2300000039" TargetMode="External"/><Relationship Id="rId92" Type="http://schemas.openxmlformats.org/officeDocument/2006/relationships/hyperlink" Target="https://adilet.zan.kz/rus/docs/Z2200000141" TargetMode="External"/><Relationship Id="rId2" Type="http://schemas.openxmlformats.org/officeDocument/2006/relationships/styles" Target="styles.xml"/><Relationship Id="rId29" Type="http://schemas.openxmlformats.org/officeDocument/2006/relationships/hyperlink" Target="https://adilet.zan.kz/rus/docs/Z2200000141" TargetMode="External"/><Relationship Id="rId24" Type="http://schemas.openxmlformats.org/officeDocument/2006/relationships/hyperlink" Target="https://adilet.zan.kz/rus/docs/Z2600000256" TargetMode="External"/><Relationship Id="rId40" Type="http://schemas.openxmlformats.org/officeDocument/2006/relationships/hyperlink" Target="https://adilet.zan.kz/rus/docs/Z2500000157" TargetMode="External"/><Relationship Id="rId45" Type="http://schemas.openxmlformats.org/officeDocument/2006/relationships/hyperlink" Target="https://adilet.zan.kz/rus/docs/Z2600000256" TargetMode="External"/><Relationship Id="rId66" Type="http://schemas.openxmlformats.org/officeDocument/2006/relationships/hyperlink" Target="https://adilet.zan.kz/rus/docs/Z2300000031" TargetMode="External"/><Relationship Id="rId87" Type="http://schemas.openxmlformats.org/officeDocument/2006/relationships/hyperlink" Target="https://adilet.zan.kz/rus/docs/Z1900000272" TargetMode="External"/><Relationship Id="rId110" Type="http://schemas.openxmlformats.org/officeDocument/2006/relationships/hyperlink" Target="https://adilet.zan.kz/rus/docs/Z2000000351" TargetMode="External"/><Relationship Id="rId115" Type="http://schemas.openxmlformats.org/officeDocument/2006/relationships/hyperlink" Target="https://adilet.zan.kz/rus/docs/Z1500000401" TargetMode="External"/><Relationship Id="rId61" Type="http://schemas.openxmlformats.org/officeDocument/2006/relationships/hyperlink" Target="https://adilet.zan.kz/rus/docs/Z2300000031" TargetMode="External"/><Relationship Id="rId82" Type="http://schemas.openxmlformats.org/officeDocument/2006/relationships/hyperlink" Target="https://adilet.zan.kz/rus/docs/Z1600000484" TargetMode="External"/><Relationship Id="rId19" Type="http://schemas.openxmlformats.org/officeDocument/2006/relationships/hyperlink" Target="https://adilet.zan.kz/rus/docs/Z2600000256" TargetMode="External"/><Relationship Id="rId14" Type="http://schemas.openxmlformats.org/officeDocument/2006/relationships/hyperlink" Target="https://adilet.zan.kz/rus/docs/Z2600000256" TargetMode="External"/><Relationship Id="rId30" Type="http://schemas.openxmlformats.org/officeDocument/2006/relationships/hyperlink" Target="https://adilet.zan.kz/rus/docs/Z2200000177" TargetMode="External"/><Relationship Id="rId35" Type="http://schemas.openxmlformats.org/officeDocument/2006/relationships/hyperlink" Target="https://adilet.zan.kz/rus/docs/Z2400000094" TargetMode="External"/><Relationship Id="rId56" Type="http://schemas.openxmlformats.org/officeDocument/2006/relationships/hyperlink" Target="https://adilet.zan.kz/rus/docs/Z1500000401" TargetMode="External"/><Relationship Id="rId77" Type="http://schemas.openxmlformats.org/officeDocument/2006/relationships/hyperlink" Target="https://adilet.zan.kz/rus/docs/Z2200000129" TargetMode="External"/><Relationship Id="rId100" Type="http://schemas.openxmlformats.org/officeDocument/2006/relationships/hyperlink" Target="https://adilet.zan.kz/rus/docs/Z2000000394" TargetMode="External"/><Relationship Id="rId105" Type="http://schemas.openxmlformats.org/officeDocument/2006/relationships/hyperlink" Target="https://adilet.zan.kz/rus/docs/Z2500000157" TargetMode="External"/><Relationship Id="rId8" Type="http://schemas.openxmlformats.org/officeDocument/2006/relationships/hyperlink" Target="https://adilet.zan.kz/rus/docs/Z1500000401/links" TargetMode="External"/><Relationship Id="rId51" Type="http://schemas.openxmlformats.org/officeDocument/2006/relationships/hyperlink" Target="https://adilet.zan.kz/rus/docs/Z2500000157" TargetMode="External"/><Relationship Id="rId72" Type="http://schemas.openxmlformats.org/officeDocument/2006/relationships/hyperlink" Target="https://adilet.zan.kz/rus/docs/Z1500000401" TargetMode="External"/><Relationship Id="rId93" Type="http://schemas.openxmlformats.org/officeDocument/2006/relationships/hyperlink" Target="https://adilet.zan.kz/rus/docs/Z2200000157" TargetMode="External"/><Relationship Id="rId98" Type="http://schemas.openxmlformats.org/officeDocument/2006/relationships/hyperlink" Target="https://adilet.zan.kz/rus/docs/Z1500000401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adilet.zan.kz/rus/docs/Z2200000177" TargetMode="External"/><Relationship Id="rId46" Type="http://schemas.openxmlformats.org/officeDocument/2006/relationships/hyperlink" Target="https://adilet.zan.kz/rus/docs/Z2500000157" TargetMode="External"/><Relationship Id="rId67" Type="http://schemas.openxmlformats.org/officeDocument/2006/relationships/hyperlink" Target="https://adilet.zan.kz/rus/docs/S2300000039" TargetMode="External"/><Relationship Id="rId116" Type="http://schemas.openxmlformats.org/officeDocument/2006/relationships/fontTable" Target="fontTable.xml"/><Relationship Id="rId20" Type="http://schemas.openxmlformats.org/officeDocument/2006/relationships/hyperlink" Target="https://adilet.zan.kz/rus/docs/Z1500000401" TargetMode="External"/><Relationship Id="rId41" Type="http://schemas.openxmlformats.org/officeDocument/2006/relationships/hyperlink" Target="https://adilet.zan.kz/rus/docs/Z2000000394" TargetMode="External"/><Relationship Id="rId62" Type="http://schemas.openxmlformats.org/officeDocument/2006/relationships/hyperlink" Target="https://adilet.zan.kz/rus/docs/Z2500000157" TargetMode="External"/><Relationship Id="rId83" Type="http://schemas.openxmlformats.org/officeDocument/2006/relationships/hyperlink" Target="https://adilet.zan.kz/rus/docs/Z2000000394" TargetMode="External"/><Relationship Id="rId88" Type="http://schemas.openxmlformats.org/officeDocument/2006/relationships/hyperlink" Target="https://adilet.zan.kz/rus/docs/Z2000000394" TargetMode="External"/><Relationship Id="rId111" Type="http://schemas.openxmlformats.org/officeDocument/2006/relationships/hyperlink" Target="https://adilet.zan.kz/rus/docs/Z2000000394" TargetMode="External"/><Relationship Id="rId15" Type="http://schemas.openxmlformats.org/officeDocument/2006/relationships/hyperlink" Target="https://adilet.zan.kz/rus/docs/Z2600000256" TargetMode="External"/><Relationship Id="rId36" Type="http://schemas.openxmlformats.org/officeDocument/2006/relationships/hyperlink" Target="https://adilet.zan.kz/rus/docs/Z2500000157" TargetMode="External"/><Relationship Id="rId57" Type="http://schemas.openxmlformats.org/officeDocument/2006/relationships/hyperlink" Target="https://adilet.zan.kz/rus/docs/Z1600000484" TargetMode="External"/><Relationship Id="rId106" Type="http://schemas.openxmlformats.org/officeDocument/2006/relationships/hyperlink" Target="https://adilet.zan.kz/rus/docs/Z250000017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14374</Words>
  <Characters>81938</Characters>
  <Application>Microsoft Office Word</Application>
  <DocSecurity>0</DocSecurity>
  <Lines>682</Lines>
  <Paragraphs>192</Paragraphs>
  <ScaleCrop>false</ScaleCrop>
  <Company/>
  <LinksUpToDate>false</LinksUpToDate>
  <CharactersWithSpaces>96120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2026-03-18T09:11:00Z</dcterms:created>
  <dcterms:modified xsi:type="dcterms:W3CDTF">2026-03-18T09:11:00Z</dcterms:modified>
</cp:coreProperties>
</file>