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8517C" w14:textId="77777777" w:rsidR="00BF6D2E" w:rsidRPr="00BF6D2E" w:rsidRDefault="00BF6D2E" w:rsidP="00BF6D2E">
      <w:pPr>
        <w:spacing w:after="0" w:line="450" w:lineRule="atLeast"/>
        <w:textAlignment w:val="baseline"/>
        <w:outlineLvl w:val="0"/>
        <w:rPr>
          <w:rFonts w:ascii="Arial" w:eastAsia="Times New Roman" w:hAnsi="Arial" w:cs="Arial"/>
          <w:color w:val="444444"/>
          <w:kern w:val="36"/>
          <w:sz w:val="39"/>
          <w:szCs w:val="39"/>
          <w:lang w:eastAsia="ru-RU"/>
        </w:rPr>
      </w:pPr>
      <w:r w:rsidRPr="00BF6D2E">
        <w:rPr>
          <w:rFonts w:ascii="Arial" w:eastAsia="Times New Roman" w:hAnsi="Arial" w:cs="Arial"/>
          <w:color w:val="444444"/>
          <w:kern w:val="36"/>
          <w:sz w:val="39"/>
          <w:szCs w:val="39"/>
          <w:lang w:eastAsia="ru-RU"/>
        </w:rPr>
        <w:t>О конкуренции</w:t>
      </w:r>
    </w:p>
    <w:p w14:paraId="35CADFEF" w14:textId="77777777" w:rsidR="00BF6D2E" w:rsidRPr="00BF6D2E" w:rsidRDefault="00BF6D2E" w:rsidP="00BF6D2E">
      <w:pPr>
        <w:shd w:val="clear" w:color="auto" w:fill="E8E9EB"/>
        <w:spacing w:after="0" w:line="240" w:lineRule="auto"/>
        <w:textAlignment w:val="baseline"/>
        <w:rPr>
          <w:rFonts w:ascii="Arial" w:eastAsia="Times New Roman" w:hAnsi="Arial" w:cs="Arial"/>
          <w:color w:val="444444"/>
          <w:sz w:val="20"/>
          <w:szCs w:val="20"/>
          <w:lang w:eastAsia="ru-RU"/>
        </w:rPr>
      </w:pPr>
      <w:r w:rsidRPr="00BF6D2E">
        <w:rPr>
          <w:rFonts w:ascii="Arial" w:eastAsia="Times New Roman" w:hAnsi="Arial" w:cs="Arial"/>
          <w:color w:val="444444"/>
          <w:sz w:val="17"/>
          <w:szCs w:val="17"/>
          <w:bdr w:val="none" w:sz="0" w:space="0" w:color="auto" w:frame="1"/>
          <w:shd w:val="clear" w:color="auto" w:fill="DDDDDD"/>
          <w:lang w:eastAsia="ru-RU"/>
        </w:rPr>
        <w:t>Утративший силу</w:t>
      </w:r>
    </w:p>
    <w:p w14:paraId="42FD9E27" w14:textId="77777777" w:rsidR="00BF6D2E" w:rsidRPr="00BF6D2E" w:rsidRDefault="00BF6D2E" w:rsidP="00BF6D2E">
      <w:pPr>
        <w:spacing w:before="120" w:after="0" w:line="285" w:lineRule="atLeast"/>
        <w:textAlignment w:val="baseline"/>
        <w:rPr>
          <w:rFonts w:ascii="Arial" w:eastAsia="Times New Roman" w:hAnsi="Arial" w:cs="Arial"/>
          <w:color w:val="666666"/>
          <w:spacing w:val="2"/>
          <w:sz w:val="20"/>
          <w:szCs w:val="20"/>
          <w:lang w:eastAsia="ru-RU"/>
        </w:rPr>
      </w:pPr>
      <w:r w:rsidRPr="00BF6D2E">
        <w:rPr>
          <w:rFonts w:ascii="Arial" w:eastAsia="Times New Roman" w:hAnsi="Arial" w:cs="Arial"/>
          <w:color w:val="666666"/>
          <w:spacing w:val="2"/>
          <w:sz w:val="20"/>
          <w:szCs w:val="20"/>
          <w:lang w:eastAsia="ru-RU"/>
        </w:rPr>
        <w:t>Закон Республики Казахстан от 25 декабря 2008 года № 112-IV. Утратил силу Кодексом Республики Казахстан от 29 октября 2015 года № 375-V</w:t>
      </w:r>
    </w:p>
    <w:p w14:paraId="16A91F34"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BF6D2E">
          <w:rPr>
            <w:rFonts w:ascii="Arial" w:eastAsia="Times New Roman" w:hAnsi="Arial" w:cs="Arial"/>
            <w:color w:val="073A5E"/>
            <w:spacing w:val="5"/>
            <w:sz w:val="23"/>
            <w:szCs w:val="23"/>
            <w:u w:val="single"/>
            <w:lang w:eastAsia="ru-RU"/>
          </w:rPr>
          <w:t>Текст</w:t>
        </w:r>
      </w:hyperlink>
    </w:p>
    <w:p w14:paraId="711EC9FB"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BF6D2E">
        <w:rPr>
          <w:rFonts w:ascii="Arial" w:eastAsia="Times New Roman" w:hAnsi="Arial" w:cs="Arial"/>
          <w:color w:val="777777"/>
          <w:spacing w:val="5"/>
          <w:sz w:val="23"/>
          <w:szCs w:val="23"/>
          <w:bdr w:val="none" w:sz="0" w:space="0" w:color="auto" w:frame="1"/>
          <w:lang w:eastAsia="ru-RU"/>
        </w:rPr>
        <w:t>Официальная публикация</w:t>
      </w:r>
    </w:p>
    <w:p w14:paraId="453795F3"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BF6D2E">
          <w:rPr>
            <w:rFonts w:ascii="Arial" w:eastAsia="Times New Roman" w:hAnsi="Arial" w:cs="Arial"/>
            <w:color w:val="1E1E1E"/>
            <w:spacing w:val="5"/>
            <w:sz w:val="23"/>
            <w:szCs w:val="23"/>
            <w:u w:val="single"/>
            <w:lang w:eastAsia="ru-RU"/>
          </w:rPr>
          <w:t>Информация</w:t>
        </w:r>
      </w:hyperlink>
    </w:p>
    <w:p w14:paraId="0080572F"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BF6D2E">
          <w:rPr>
            <w:rFonts w:ascii="Arial" w:eastAsia="Times New Roman" w:hAnsi="Arial" w:cs="Arial"/>
            <w:color w:val="1E1E1E"/>
            <w:spacing w:val="5"/>
            <w:sz w:val="23"/>
            <w:szCs w:val="23"/>
            <w:u w:val="single"/>
            <w:lang w:eastAsia="ru-RU"/>
          </w:rPr>
          <w:t>История изменений</w:t>
        </w:r>
      </w:hyperlink>
    </w:p>
    <w:p w14:paraId="569D59A0"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BF6D2E">
          <w:rPr>
            <w:rFonts w:ascii="Arial" w:eastAsia="Times New Roman" w:hAnsi="Arial" w:cs="Arial"/>
            <w:color w:val="1E1E1E"/>
            <w:spacing w:val="5"/>
            <w:sz w:val="23"/>
            <w:szCs w:val="23"/>
            <w:u w:val="single"/>
            <w:lang w:eastAsia="ru-RU"/>
          </w:rPr>
          <w:t>Ссылки</w:t>
        </w:r>
      </w:hyperlink>
    </w:p>
    <w:p w14:paraId="6D8427C4"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BF6D2E">
          <w:rPr>
            <w:rFonts w:ascii="Arial" w:eastAsia="Times New Roman" w:hAnsi="Arial" w:cs="Arial"/>
            <w:color w:val="1E1E1E"/>
            <w:spacing w:val="5"/>
            <w:sz w:val="23"/>
            <w:szCs w:val="23"/>
            <w:u w:val="single"/>
            <w:lang w:eastAsia="ru-RU"/>
          </w:rPr>
          <w:t>Скачать</w:t>
        </w:r>
      </w:hyperlink>
    </w:p>
    <w:p w14:paraId="01F66AF1"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BF6D2E">
          <w:rPr>
            <w:rFonts w:ascii="Arial" w:eastAsia="Times New Roman" w:hAnsi="Arial" w:cs="Arial"/>
            <w:color w:val="1E1E1E"/>
            <w:spacing w:val="5"/>
            <w:sz w:val="23"/>
            <w:szCs w:val="23"/>
            <w:u w:val="single"/>
            <w:lang w:eastAsia="ru-RU"/>
          </w:rPr>
          <w:t>Комментарии</w:t>
        </w:r>
      </w:hyperlink>
    </w:p>
    <w:p w14:paraId="65713FD8" w14:textId="77777777" w:rsidR="00BF6D2E" w:rsidRPr="00BF6D2E" w:rsidRDefault="00BF6D2E" w:rsidP="00BF6D2E">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BF6D2E">
        <w:rPr>
          <w:rFonts w:ascii="Arial" w:eastAsia="Times New Roman" w:hAnsi="Arial" w:cs="Arial"/>
          <w:color w:val="444444"/>
          <w:sz w:val="23"/>
          <w:szCs w:val="23"/>
          <w:lang w:eastAsia="ru-RU"/>
        </w:rPr>
        <w:t>Прочее</w:t>
      </w:r>
    </w:p>
    <w:p w14:paraId="44AB2653" w14:textId="77777777" w:rsidR="00BF6D2E" w:rsidRPr="00BF6D2E" w:rsidRDefault="00BF6D2E" w:rsidP="00BF6D2E">
      <w:pPr>
        <w:spacing w:before="15" w:after="0" w:line="450" w:lineRule="atLeast"/>
        <w:ind w:left="450"/>
        <w:textAlignment w:val="baseline"/>
        <w:rPr>
          <w:rFonts w:ascii="Arial" w:eastAsia="Times New Roman" w:hAnsi="Arial" w:cs="Arial"/>
          <w:color w:val="666666"/>
          <w:spacing w:val="2"/>
          <w:sz w:val="20"/>
          <w:szCs w:val="20"/>
          <w:lang w:eastAsia="ru-RU"/>
        </w:rPr>
      </w:pPr>
      <w:r w:rsidRPr="00BF6D2E">
        <w:rPr>
          <w:rFonts w:ascii="Arial" w:eastAsia="Times New Roman" w:hAnsi="Arial" w:cs="Arial"/>
          <w:color w:val="666666"/>
          <w:spacing w:val="2"/>
          <w:sz w:val="20"/>
          <w:szCs w:val="20"/>
          <w:lang w:eastAsia="ru-RU"/>
        </w:rPr>
        <w:t>Вложения:</w:t>
      </w:r>
    </w:p>
    <w:p w14:paraId="74EA1B5C" w14:textId="77777777" w:rsidR="00BF6D2E" w:rsidRPr="00BF6D2E" w:rsidRDefault="00BF6D2E" w:rsidP="00BF6D2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BF6D2E">
          <w:rPr>
            <w:rFonts w:ascii="Arial" w:eastAsia="Times New Roman" w:hAnsi="Arial" w:cs="Arial"/>
            <w:color w:val="1E1E1E"/>
            <w:spacing w:val="5"/>
            <w:sz w:val="23"/>
            <w:szCs w:val="23"/>
            <w:u w:val="single"/>
            <w:lang w:eastAsia="ru-RU"/>
          </w:rPr>
          <w:t>Оглавление</w:t>
        </w:r>
      </w:hyperlink>
    </w:p>
    <w:p w14:paraId="54289720" w14:textId="77777777" w:rsidR="00BF6D2E" w:rsidRPr="00BF6D2E" w:rsidRDefault="00BF6D2E" w:rsidP="00BF6D2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2" w:history="1">
        <w:r w:rsidRPr="00BF6D2E">
          <w:rPr>
            <w:rFonts w:ascii="Arial" w:eastAsia="Times New Roman" w:hAnsi="Arial" w:cs="Arial"/>
            <w:color w:val="1E1E1E"/>
            <w:spacing w:val="5"/>
            <w:sz w:val="23"/>
            <w:szCs w:val="23"/>
            <w:u w:val="single"/>
            <w:lang w:eastAsia="ru-RU"/>
          </w:rPr>
          <w:t>утверждает</w:t>
        </w:r>
      </w:hyperlink>
    </w:p>
    <w:p w14:paraId="343A8676"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Утратил силу Кодексом РК от 29.10.2015 </w:t>
      </w:r>
      <w:hyperlink r:id="rId13" w:anchor="z1257" w:history="1">
        <w:r w:rsidRPr="00BF6D2E">
          <w:rPr>
            <w:rFonts w:ascii="Courier New" w:eastAsia="Times New Roman" w:hAnsi="Courier New" w:cs="Courier New"/>
            <w:color w:val="073A5E"/>
            <w:spacing w:val="2"/>
            <w:sz w:val="20"/>
            <w:szCs w:val="20"/>
            <w:u w:val="single"/>
            <w:lang w:eastAsia="ru-RU"/>
          </w:rPr>
          <w:t>№ 375-V</w:t>
        </w:r>
      </w:hyperlink>
      <w:r w:rsidRPr="00BF6D2E">
        <w:rPr>
          <w:rFonts w:ascii="Courier New" w:eastAsia="Times New Roman" w:hAnsi="Courier New" w:cs="Courier New"/>
          <w:color w:val="FF0000"/>
          <w:spacing w:val="2"/>
          <w:sz w:val="20"/>
          <w:szCs w:val="20"/>
          <w:lang w:eastAsia="ru-RU"/>
        </w:rPr>
        <w:t> (вводится в действие с 01.01.2016).</w:t>
      </w:r>
    </w:p>
    <w:p w14:paraId="44451C8E"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hyperlink r:id="rId14" w:history="1">
        <w:r w:rsidRPr="00BF6D2E">
          <w:rPr>
            <w:rFonts w:ascii="Courier New" w:eastAsia="Times New Roman" w:hAnsi="Courier New" w:cs="Courier New"/>
            <w:color w:val="073A5E"/>
            <w:spacing w:val="2"/>
            <w:sz w:val="20"/>
            <w:szCs w:val="20"/>
            <w:u w:val="single"/>
            <w:lang w:eastAsia="ru-RU"/>
          </w:rPr>
          <w:t>Оглавление</w:t>
        </w:r>
      </w:hyperlink>
    </w:p>
    <w:p w14:paraId="2A655C90"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Примечание РЦПИ!</w:t>
      </w:r>
      <w:r w:rsidRPr="00BF6D2E">
        <w:rPr>
          <w:rFonts w:ascii="Courier New" w:eastAsia="Times New Roman" w:hAnsi="Courier New" w:cs="Courier New"/>
          <w:color w:val="FF0000"/>
          <w:spacing w:val="2"/>
          <w:sz w:val="20"/>
          <w:szCs w:val="20"/>
          <w:lang w:eastAsia="ru-RU"/>
        </w:rPr>
        <w:br/>
        <w:t>      Порядок введения в действие Закона РК см. </w:t>
      </w:r>
      <w:hyperlink r:id="rId15" w:anchor="z701" w:history="1">
        <w:r w:rsidRPr="00BF6D2E">
          <w:rPr>
            <w:rFonts w:ascii="Courier New" w:eastAsia="Times New Roman" w:hAnsi="Courier New" w:cs="Courier New"/>
            <w:color w:val="073A5E"/>
            <w:spacing w:val="2"/>
            <w:sz w:val="20"/>
            <w:szCs w:val="20"/>
            <w:u w:val="single"/>
            <w:lang w:eastAsia="ru-RU"/>
          </w:rPr>
          <w:t>ст. 81</w:t>
        </w:r>
      </w:hyperlink>
    </w:p>
    <w:p w14:paraId="0D9CC626"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Настоящий Закон регулирует общественные отношения в области защиты конкуренции, ограничения монополистической деятельности и защиты законных прав потребителей.</w:t>
      </w:r>
    </w:p>
    <w:p w14:paraId="526A5E5E"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РАЗДЕЛ 1. ОСНОВНЫЕ ПОЛОЖЕНИЯ</w:t>
      </w:r>
    </w:p>
    <w:p w14:paraId="55B32FB0"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1. Общие положения</w:t>
      </w:r>
    </w:p>
    <w:p w14:paraId="5639503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 Предмет и цели настоящего Закона</w:t>
      </w:r>
    </w:p>
    <w:p w14:paraId="6FC77A0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Настоящий закон определяет правовые основы защиты прав субъектов рынка и потребителей от монополистической деятельности, ограниченной настоящим Законом, антиконкурентных действий государственных органов, местных исполнительных органов и недобросовестной конкуренции. Закон направлен на поддержание и создание благоприятных условий для добросовестной конкуренции на товарных рынках Республики Казахстан.</w:t>
      </w:r>
      <w:r w:rsidRPr="00BF6D2E">
        <w:rPr>
          <w:rFonts w:ascii="Courier New" w:eastAsia="Times New Roman" w:hAnsi="Courier New" w:cs="Courier New"/>
          <w:color w:val="000000"/>
          <w:spacing w:val="2"/>
          <w:sz w:val="20"/>
          <w:szCs w:val="20"/>
          <w:lang w:eastAsia="ru-RU"/>
        </w:rPr>
        <w:br/>
      </w:r>
      <w:bookmarkStart w:id="0" w:name="z6"/>
      <w:bookmarkEnd w:id="0"/>
      <w:r w:rsidRPr="00BF6D2E">
        <w:rPr>
          <w:rFonts w:ascii="Courier New" w:eastAsia="Times New Roman" w:hAnsi="Courier New" w:cs="Courier New"/>
          <w:color w:val="000000"/>
          <w:spacing w:val="2"/>
          <w:sz w:val="20"/>
          <w:szCs w:val="20"/>
          <w:lang w:eastAsia="ru-RU"/>
        </w:rPr>
        <w:t>      2. Целями настоящего Закона являются защита конкуренции, создание условий для эффективного функционирования товарных рынков, обеспечение единства экономического пространства, свободного перемещения товаров и свободы экономической деятельности в Республике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 с изменениями, внесенными Законом РК от 05.05.2015 </w:t>
      </w:r>
      <w:hyperlink r:id="rId16" w:anchor="z153"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52A0C71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 Антимонопольное законодательство Республики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Казахстан</w:t>
      </w:r>
    </w:p>
    <w:p w14:paraId="7D029CE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Антимонопольное законодательство Республики Казахстан основывается на </w:t>
      </w:r>
      <w:hyperlink r:id="rId17" w:anchor="z7" w:history="1">
        <w:r w:rsidRPr="00BF6D2E">
          <w:rPr>
            <w:rFonts w:ascii="Courier New" w:eastAsia="Times New Roman" w:hAnsi="Courier New" w:cs="Courier New"/>
            <w:color w:val="073A5E"/>
            <w:spacing w:val="2"/>
            <w:sz w:val="20"/>
            <w:szCs w:val="20"/>
            <w:u w:val="single"/>
            <w:lang w:eastAsia="ru-RU"/>
          </w:rPr>
          <w:t>Конституции</w:t>
        </w:r>
      </w:hyperlink>
      <w:r w:rsidRPr="00BF6D2E">
        <w:rPr>
          <w:rFonts w:ascii="Courier New" w:eastAsia="Times New Roman" w:hAnsi="Courier New" w:cs="Courier New"/>
          <w:color w:val="000000"/>
          <w:spacing w:val="2"/>
          <w:sz w:val="20"/>
          <w:szCs w:val="20"/>
          <w:lang w:eastAsia="ru-RU"/>
        </w:rPr>
        <w:t> Республики Казахстан и состоит из настоящего Закона и иных нормативных правовых актов Республики Казахстан.</w:t>
      </w:r>
      <w:r w:rsidRPr="00BF6D2E">
        <w:rPr>
          <w:rFonts w:ascii="Courier New" w:eastAsia="Times New Roman" w:hAnsi="Courier New" w:cs="Courier New"/>
          <w:color w:val="000000"/>
          <w:spacing w:val="2"/>
          <w:sz w:val="20"/>
          <w:szCs w:val="20"/>
          <w:lang w:eastAsia="ru-RU"/>
        </w:rPr>
        <w:br/>
      </w:r>
      <w:bookmarkStart w:id="1" w:name="z9"/>
      <w:bookmarkEnd w:id="1"/>
      <w:r w:rsidRPr="00BF6D2E">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предусмотрены настоящим Законом, то применяются правила международного договора.</w:t>
      </w:r>
    </w:p>
    <w:p w14:paraId="6849A10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w:t>
      </w:r>
      <w:r w:rsidRPr="00BF6D2E">
        <w:rPr>
          <w:rFonts w:ascii="Courier New" w:eastAsia="Times New Roman" w:hAnsi="Courier New" w:cs="Courier New"/>
          <w:b/>
          <w:bCs/>
          <w:color w:val="000000"/>
          <w:spacing w:val="2"/>
          <w:sz w:val="20"/>
          <w:szCs w:val="20"/>
          <w:bdr w:val="none" w:sz="0" w:space="0" w:color="auto" w:frame="1"/>
          <w:lang w:eastAsia="ru-RU"/>
        </w:rPr>
        <w:t>Статья 3. Сфера применения настоящего Закона</w:t>
      </w:r>
    </w:p>
    <w:p w14:paraId="6BB29CF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Настоящий Закон действует на территории Республики Казахстан и распространяется на отношения, которые влияют или могут повлиять на конкуренцию на товарных рынках Республики Казахстан, в которых участвуют субъекты рынка, потребители, а также государственные органы, местные исполнительные органы.</w:t>
      </w:r>
      <w:r w:rsidRPr="00BF6D2E">
        <w:rPr>
          <w:rFonts w:ascii="Courier New" w:eastAsia="Times New Roman" w:hAnsi="Courier New" w:cs="Courier New"/>
          <w:color w:val="000000"/>
          <w:spacing w:val="2"/>
          <w:sz w:val="20"/>
          <w:szCs w:val="20"/>
          <w:lang w:eastAsia="ru-RU"/>
        </w:rPr>
        <w:br/>
      </w:r>
      <w:bookmarkStart w:id="2" w:name="z12"/>
      <w:bookmarkEnd w:id="2"/>
      <w:r w:rsidRPr="00BF6D2E">
        <w:rPr>
          <w:rFonts w:ascii="Courier New" w:eastAsia="Times New Roman" w:hAnsi="Courier New" w:cs="Courier New"/>
          <w:color w:val="000000"/>
          <w:spacing w:val="2"/>
          <w:sz w:val="20"/>
          <w:szCs w:val="20"/>
          <w:lang w:eastAsia="ru-RU"/>
        </w:rPr>
        <w:t>      2. Положения настоящего Закона применяются также к совершенным за пределами территории Республики Казахстан действиям субъекта рынка, если в результате таких действий выполняется одно из следующих условий:</w:t>
      </w:r>
      <w:r w:rsidRPr="00BF6D2E">
        <w:rPr>
          <w:rFonts w:ascii="Courier New" w:eastAsia="Times New Roman" w:hAnsi="Courier New" w:cs="Courier New"/>
          <w:color w:val="000000"/>
          <w:spacing w:val="2"/>
          <w:sz w:val="20"/>
          <w:szCs w:val="20"/>
          <w:lang w:eastAsia="ru-RU"/>
        </w:rPr>
        <w:br/>
      </w:r>
      <w:bookmarkStart w:id="3" w:name="z13"/>
      <w:bookmarkEnd w:id="3"/>
      <w:r w:rsidRPr="00BF6D2E">
        <w:rPr>
          <w:rFonts w:ascii="Courier New" w:eastAsia="Times New Roman" w:hAnsi="Courier New" w:cs="Courier New"/>
          <w:color w:val="000000"/>
          <w:spacing w:val="2"/>
          <w:sz w:val="20"/>
          <w:szCs w:val="20"/>
          <w:lang w:eastAsia="ru-RU"/>
        </w:rPr>
        <w:t>      1) прямо или косвенно затрагиваются находящиеся на территории Республики Казахстан основные средства и (или) нематериальные активы, либо акции (доли участия в уставном капитале) субъектов рынка, имущественные или неимущественные права в отношении юридических лиц Республики Казахстан;</w:t>
      </w:r>
      <w:r w:rsidRPr="00BF6D2E">
        <w:rPr>
          <w:rFonts w:ascii="Courier New" w:eastAsia="Times New Roman" w:hAnsi="Courier New" w:cs="Courier New"/>
          <w:color w:val="000000"/>
          <w:spacing w:val="2"/>
          <w:sz w:val="20"/>
          <w:szCs w:val="20"/>
          <w:lang w:eastAsia="ru-RU"/>
        </w:rPr>
        <w:br/>
      </w:r>
      <w:bookmarkStart w:id="4" w:name="z14"/>
      <w:bookmarkEnd w:id="4"/>
      <w:r w:rsidRPr="00BF6D2E">
        <w:rPr>
          <w:rFonts w:ascii="Courier New" w:eastAsia="Times New Roman" w:hAnsi="Courier New" w:cs="Courier New"/>
          <w:color w:val="000000"/>
          <w:spacing w:val="2"/>
          <w:sz w:val="20"/>
          <w:szCs w:val="20"/>
          <w:lang w:eastAsia="ru-RU"/>
        </w:rPr>
        <w:t>      2) ограничивается конкуренция в Республике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3 с изменениями, внесенными Законом РК от 05.05.2015 </w:t>
      </w:r>
      <w:hyperlink r:id="rId18" w:anchor="z154"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E3CCEB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 Принципы конкуренции</w:t>
      </w:r>
    </w:p>
    <w:p w14:paraId="3DD3A07E"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Основными принципами конкуренции являются:</w:t>
      </w:r>
      <w:r w:rsidRPr="00BF6D2E">
        <w:rPr>
          <w:rFonts w:ascii="Courier New" w:eastAsia="Times New Roman" w:hAnsi="Courier New" w:cs="Courier New"/>
          <w:color w:val="000000"/>
          <w:spacing w:val="2"/>
          <w:sz w:val="20"/>
          <w:szCs w:val="20"/>
          <w:lang w:eastAsia="ru-RU"/>
        </w:rPr>
        <w:br/>
      </w:r>
      <w:bookmarkStart w:id="5" w:name="z17"/>
      <w:bookmarkEnd w:id="5"/>
      <w:r w:rsidRPr="00BF6D2E">
        <w:rPr>
          <w:rFonts w:ascii="Courier New" w:eastAsia="Times New Roman" w:hAnsi="Courier New" w:cs="Courier New"/>
          <w:color w:val="000000"/>
          <w:spacing w:val="2"/>
          <w:sz w:val="20"/>
          <w:szCs w:val="20"/>
          <w:lang w:eastAsia="ru-RU"/>
        </w:rPr>
        <w:t>      1) состязательность;</w:t>
      </w:r>
      <w:r w:rsidRPr="00BF6D2E">
        <w:rPr>
          <w:rFonts w:ascii="Courier New" w:eastAsia="Times New Roman" w:hAnsi="Courier New" w:cs="Courier New"/>
          <w:color w:val="000000"/>
          <w:spacing w:val="2"/>
          <w:sz w:val="20"/>
          <w:szCs w:val="20"/>
          <w:lang w:eastAsia="ru-RU"/>
        </w:rPr>
        <w:br/>
      </w:r>
      <w:bookmarkStart w:id="6" w:name="z18"/>
      <w:bookmarkEnd w:id="6"/>
      <w:r w:rsidRPr="00BF6D2E">
        <w:rPr>
          <w:rFonts w:ascii="Courier New" w:eastAsia="Times New Roman" w:hAnsi="Courier New" w:cs="Courier New"/>
          <w:color w:val="000000"/>
          <w:spacing w:val="2"/>
          <w:sz w:val="20"/>
          <w:szCs w:val="20"/>
          <w:lang w:eastAsia="ru-RU"/>
        </w:rPr>
        <w:t>      2) добросовестность;</w:t>
      </w:r>
      <w:r w:rsidRPr="00BF6D2E">
        <w:rPr>
          <w:rFonts w:ascii="Courier New" w:eastAsia="Times New Roman" w:hAnsi="Courier New" w:cs="Courier New"/>
          <w:color w:val="000000"/>
          <w:spacing w:val="2"/>
          <w:sz w:val="20"/>
          <w:szCs w:val="20"/>
          <w:lang w:eastAsia="ru-RU"/>
        </w:rPr>
        <w:br/>
      </w:r>
      <w:bookmarkStart w:id="7" w:name="z19"/>
      <w:bookmarkEnd w:id="7"/>
      <w:r w:rsidRPr="00BF6D2E">
        <w:rPr>
          <w:rFonts w:ascii="Courier New" w:eastAsia="Times New Roman" w:hAnsi="Courier New" w:cs="Courier New"/>
          <w:color w:val="000000"/>
          <w:spacing w:val="2"/>
          <w:sz w:val="20"/>
          <w:szCs w:val="20"/>
          <w:lang w:eastAsia="ru-RU"/>
        </w:rPr>
        <w:t>      3) законность;</w:t>
      </w:r>
      <w:r w:rsidRPr="00BF6D2E">
        <w:rPr>
          <w:rFonts w:ascii="Courier New" w:eastAsia="Times New Roman" w:hAnsi="Courier New" w:cs="Courier New"/>
          <w:color w:val="000000"/>
          <w:spacing w:val="2"/>
          <w:sz w:val="20"/>
          <w:szCs w:val="20"/>
          <w:lang w:eastAsia="ru-RU"/>
        </w:rPr>
        <w:br/>
      </w:r>
      <w:bookmarkStart w:id="8" w:name="z20"/>
      <w:bookmarkEnd w:id="8"/>
      <w:r w:rsidRPr="00BF6D2E">
        <w:rPr>
          <w:rFonts w:ascii="Courier New" w:eastAsia="Times New Roman" w:hAnsi="Courier New" w:cs="Courier New"/>
          <w:color w:val="000000"/>
          <w:spacing w:val="2"/>
          <w:sz w:val="20"/>
          <w:szCs w:val="20"/>
          <w:lang w:eastAsia="ru-RU"/>
        </w:rPr>
        <w:t>      4) соблюдение прав потребителей.</w:t>
      </w:r>
      <w:r w:rsidRPr="00BF6D2E">
        <w:rPr>
          <w:rFonts w:ascii="Courier New" w:eastAsia="Times New Roman" w:hAnsi="Courier New" w:cs="Courier New"/>
          <w:color w:val="000000"/>
          <w:spacing w:val="2"/>
          <w:sz w:val="20"/>
          <w:szCs w:val="20"/>
          <w:lang w:eastAsia="ru-RU"/>
        </w:rPr>
        <w:br/>
      </w:r>
      <w:bookmarkStart w:id="9" w:name="z729"/>
      <w:bookmarkEnd w:id="9"/>
      <w:r w:rsidRPr="00BF6D2E">
        <w:rPr>
          <w:rFonts w:ascii="Courier New" w:eastAsia="Times New Roman" w:hAnsi="Courier New" w:cs="Courier New"/>
          <w:color w:val="000000"/>
          <w:spacing w:val="2"/>
          <w:sz w:val="20"/>
          <w:szCs w:val="20"/>
          <w:lang w:eastAsia="ru-RU"/>
        </w:rPr>
        <w:t>      Принципы конкуренции, установленные частью первой настоящей статьи, применяются одинаковым образом, в равной мере и на равных условиях ко всем субъектам рынка независимо от организационно-правовой формы и места регистрации таких субъектов рынка.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4 с изменением, внесенным Законом РК от 06.03.2013 </w:t>
      </w:r>
      <w:hyperlink r:id="rId19" w:anchor="z123"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7AC0E35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 Государственная политика в сфере конкуренции</w:t>
      </w:r>
    </w:p>
    <w:p w14:paraId="54DDFA6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Основные направления государственной политики в области конкуренции разрабатываются Правительством Республики Казахстан и реализуются </w:t>
      </w:r>
      <w:hyperlink r:id="rId20" w:anchor="z31" w:history="1">
        <w:r w:rsidRPr="00BF6D2E">
          <w:rPr>
            <w:rFonts w:ascii="Courier New" w:eastAsia="Times New Roman" w:hAnsi="Courier New" w:cs="Courier New"/>
            <w:color w:val="073A5E"/>
            <w:spacing w:val="2"/>
            <w:sz w:val="20"/>
            <w:szCs w:val="20"/>
            <w:u w:val="single"/>
            <w:lang w:eastAsia="ru-RU"/>
          </w:rPr>
          <w:t>антимонопольным органом</w:t>
        </w:r>
      </w:hyperlink>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000000"/>
          <w:spacing w:val="2"/>
          <w:sz w:val="20"/>
          <w:szCs w:val="20"/>
          <w:lang w:eastAsia="ru-RU"/>
        </w:rPr>
        <w:br/>
      </w:r>
      <w:bookmarkStart w:id="10" w:name="z730"/>
      <w:bookmarkEnd w:id="10"/>
      <w:r w:rsidRPr="00BF6D2E">
        <w:rPr>
          <w:rFonts w:ascii="Courier New" w:eastAsia="Times New Roman" w:hAnsi="Courier New" w:cs="Courier New"/>
          <w:color w:val="000000"/>
          <w:spacing w:val="2"/>
          <w:sz w:val="20"/>
          <w:szCs w:val="20"/>
          <w:lang w:eastAsia="ru-RU"/>
        </w:rPr>
        <w:t>      1-1. Антимонопольный орган вырабатывает предложения по формированию государственной политики в сфере защиты конкуренции и ограничения монополистической деятельности.</w:t>
      </w:r>
      <w:r w:rsidRPr="00BF6D2E">
        <w:rPr>
          <w:rFonts w:ascii="Courier New" w:eastAsia="Times New Roman" w:hAnsi="Courier New" w:cs="Courier New"/>
          <w:color w:val="000000"/>
          <w:spacing w:val="2"/>
          <w:sz w:val="20"/>
          <w:szCs w:val="20"/>
          <w:lang w:eastAsia="ru-RU"/>
        </w:rPr>
        <w:br/>
      </w:r>
      <w:bookmarkStart w:id="11" w:name="z23"/>
      <w:bookmarkEnd w:id="11"/>
      <w:r w:rsidRPr="00BF6D2E">
        <w:rPr>
          <w:rFonts w:ascii="Courier New" w:eastAsia="Times New Roman" w:hAnsi="Courier New" w:cs="Courier New"/>
          <w:color w:val="000000"/>
          <w:spacing w:val="2"/>
          <w:sz w:val="20"/>
          <w:szCs w:val="20"/>
          <w:lang w:eastAsia="ru-RU"/>
        </w:rPr>
        <w:t>      2. Центральные и местные исполнительные органы принимают участие в реализации государственной политики в области конкуренции в пределах их компетенции, определенной настоящим Законом и иными </w:t>
      </w:r>
      <w:hyperlink r:id="rId21" w:anchor="z24" w:history="1">
        <w:r w:rsidRPr="00BF6D2E">
          <w:rPr>
            <w:rFonts w:ascii="Courier New" w:eastAsia="Times New Roman" w:hAnsi="Courier New" w:cs="Courier New"/>
            <w:color w:val="073A5E"/>
            <w:spacing w:val="2"/>
            <w:sz w:val="20"/>
            <w:szCs w:val="20"/>
            <w:u w:val="single"/>
            <w:lang w:eastAsia="ru-RU"/>
          </w:rPr>
          <w:t>законодательными актами</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12" w:name="z24"/>
      <w:bookmarkEnd w:id="12"/>
      <w:r w:rsidRPr="00BF6D2E">
        <w:rPr>
          <w:rFonts w:ascii="Courier New" w:eastAsia="Times New Roman" w:hAnsi="Courier New" w:cs="Courier New"/>
          <w:color w:val="000000"/>
          <w:spacing w:val="2"/>
          <w:sz w:val="20"/>
          <w:szCs w:val="20"/>
          <w:lang w:eastAsia="ru-RU"/>
        </w:rPr>
        <w:t>      3. Государственные органы в пределах своей компетенции обязаны содействовать развитию конкуренции и не совершать действий, отрицательно влияющих на конкуренцию.</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 с изменениями, внесенными законами РК от 06.03.2013 </w:t>
      </w:r>
      <w:hyperlink r:id="rId22" w:anchor="z125"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23" w:anchor="z1060"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p>
    <w:p w14:paraId="62DB7EF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 Основные понятия, используемые</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в настоящем Законе</w:t>
      </w:r>
    </w:p>
    <w:p w14:paraId="19A2526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В настоящем Законе используются следующие основные понятия:</w:t>
      </w:r>
      <w:r w:rsidRPr="00BF6D2E">
        <w:rPr>
          <w:rFonts w:ascii="Courier New" w:eastAsia="Times New Roman" w:hAnsi="Courier New" w:cs="Courier New"/>
          <w:color w:val="000000"/>
          <w:spacing w:val="2"/>
          <w:sz w:val="20"/>
          <w:szCs w:val="20"/>
          <w:lang w:eastAsia="ru-RU"/>
        </w:rPr>
        <w:br/>
      </w:r>
      <w:bookmarkStart w:id="13" w:name="z27"/>
      <w:bookmarkEnd w:id="13"/>
      <w:r w:rsidRPr="00BF6D2E">
        <w:rPr>
          <w:rFonts w:ascii="Courier New" w:eastAsia="Times New Roman" w:hAnsi="Courier New" w:cs="Courier New"/>
          <w:color w:val="000000"/>
          <w:spacing w:val="2"/>
          <w:sz w:val="20"/>
          <w:szCs w:val="20"/>
          <w:lang w:eastAsia="ru-RU"/>
        </w:rPr>
        <w:t>      1) аффилиированные лица юридических лиц, более пятидесяти процентов акций (долей участия в уставном капитале) которых принадлежат государству (далее – аффилиированные лица), – юридические лица, в которых более пятидесяти процентов акций (долей участия в уставном капитале) прямо либо косвенно принадлежат юридическим лицам, более пятидесяти процентов акций (долей участия в уставном капитале) которых принадлежат государству. Косвенная принадлежность означает принадлежность каждому последующему аффилиированному лицу более пятидесяти процентов акций (долей участия в уставном капитале) иного юридического лица;</w:t>
      </w:r>
      <w:r w:rsidRPr="00BF6D2E">
        <w:rPr>
          <w:rFonts w:ascii="Courier New" w:eastAsia="Times New Roman" w:hAnsi="Courier New" w:cs="Courier New"/>
          <w:color w:val="000000"/>
          <w:spacing w:val="2"/>
          <w:sz w:val="20"/>
          <w:szCs w:val="20"/>
          <w:lang w:eastAsia="ru-RU"/>
        </w:rPr>
        <w:br/>
      </w:r>
      <w:bookmarkStart w:id="14" w:name="z731"/>
      <w:bookmarkEnd w:id="14"/>
      <w:r w:rsidRPr="00BF6D2E">
        <w:rPr>
          <w:rFonts w:ascii="Courier New" w:eastAsia="Times New Roman" w:hAnsi="Courier New" w:cs="Courier New"/>
          <w:color w:val="000000"/>
          <w:spacing w:val="2"/>
          <w:sz w:val="20"/>
          <w:szCs w:val="20"/>
          <w:lang w:eastAsia="ru-RU"/>
        </w:rPr>
        <w:t>      1-1) потенциальный конкурент – субъект рынка, который имеет возможность (владеет оборудованием, технологиями) производить и (или) реализовать товар, аналогичный либо взаимозаменяемый с товаром конкурента, но не производит и не реализует его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15" w:name="z732"/>
      <w:bookmarkEnd w:id="15"/>
      <w:r w:rsidRPr="00BF6D2E">
        <w:rPr>
          <w:rFonts w:ascii="Courier New" w:eastAsia="Times New Roman" w:hAnsi="Courier New" w:cs="Courier New"/>
          <w:color w:val="000000"/>
          <w:spacing w:val="2"/>
          <w:sz w:val="20"/>
          <w:szCs w:val="20"/>
          <w:lang w:eastAsia="ru-RU"/>
        </w:rPr>
        <w:t>      1-2) конкурент – субъект рынка, находящийся в состоянии состязательности с другими субъектами соответствующего рынка ввиду того, что производит и (или) реализует на соответствующем товарном рынке товар, аналогичный либо взаимозаменяемый с товаром субъектов рынка;</w:t>
      </w:r>
      <w:r w:rsidRPr="00BF6D2E">
        <w:rPr>
          <w:rFonts w:ascii="Courier New" w:eastAsia="Times New Roman" w:hAnsi="Courier New" w:cs="Courier New"/>
          <w:color w:val="000000"/>
          <w:spacing w:val="2"/>
          <w:sz w:val="20"/>
          <w:szCs w:val="20"/>
          <w:lang w:eastAsia="ru-RU"/>
        </w:rPr>
        <w:br/>
      </w:r>
      <w:bookmarkStart w:id="16" w:name="z28"/>
      <w:bookmarkEnd w:id="16"/>
      <w:r w:rsidRPr="00BF6D2E">
        <w:rPr>
          <w:rFonts w:ascii="Courier New" w:eastAsia="Times New Roman" w:hAnsi="Courier New" w:cs="Courier New"/>
          <w:color w:val="000000"/>
          <w:spacing w:val="2"/>
          <w:sz w:val="20"/>
          <w:szCs w:val="20"/>
          <w:lang w:eastAsia="ru-RU"/>
        </w:rPr>
        <w:t>      2) конкуренция – состязательность субъектов рынка, при которой их самостоятельные действия эффективно ограничивают возможность каждого из них односторонне воздействовать на общие условия обращения товаров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17" w:name="z242"/>
      <w:bookmarkEnd w:id="17"/>
      <w:r w:rsidRPr="00BF6D2E">
        <w:rPr>
          <w:rFonts w:ascii="Courier New" w:eastAsia="Times New Roman" w:hAnsi="Courier New" w:cs="Courier New"/>
          <w:color w:val="000000"/>
          <w:spacing w:val="2"/>
          <w:sz w:val="20"/>
          <w:szCs w:val="20"/>
          <w:lang w:eastAsia="ru-RU"/>
        </w:rPr>
        <w:t>      2-1) антиконкурентные горизонтальные соглашения или согласованные действия (картель) – антиконкурентные соглашения или согласованные действия между субъектами рынка, являющимися конкурентами либо потенциальными конкурентами на одном товарном рынке, указанные в </w:t>
      </w:r>
      <w:hyperlink r:id="rId24" w:anchor="z61" w:history="1">
        <w:r w:rsidRPr="00BF6D2E">
          <w:rPr>
            <w:rFonts w:ascii="Courier New" w:eastAsia="Times New Roman" w:hAnsi="Courier New" w:cs="Courier New"/>
            <w:color w:val="073A5E"/>
            <w:spacing w:val="2"/>
            <w:sz w:val="20"/>
            <w:szCs w:val="20"/>
            <w:u w:val="single"/>
            <w:lang w:eastAsia="ru-RU"/>
          </w:rPr>
          <w:t>пункте 1</w:t>
        </w:r>
      </w:hyperlink>
      <w:r w:rsidRPr="00BF6D2E">
        <w:rPr>
          <w:rFonts w:ascii="Courier New" w:eastAsia="Times New Roman" w:hAnsi="Courier New" w:cs="Courier New"/>
          <w:color w:val="000000"/>
          <w:spacing w:val="2"/>
          <w:sz w:val="20"/>
          <w:szCs w:val="20"/>
          <w:lang w:eastAsia="ru-RU"/>
        </w:rPr>
        <w:t> статьи 10 и </w:t>
      </w:r>
      <w:hyperlink r:id="rId25" w:anchor="z85" w:history="1">
        <w:r w:rsidRPr="00BF6D2E">
          <w:rPr>
            <w:rFonts w:ascii="Courier New" w:eastAsia="Times New Roman" w:hAnsi="Courier New" w:cs="Courier New"/>
            <w:color w:val="073A5E"/>
            <w:spacing w:val="2"/>
            <w:sz w:val="20"/>
            <w:szCs w:val="20"/>
            <w:u w:val="single"/>
            <w:lang w:eastAsia="ru-RU"/>
          </w:rPr>
          <w:t>пункте 1</w:t>
        </w:r>
      </w:hyperlink>
      <w:r w:rsidRPr="00BF6D2E">
        <w:rPr>
          <w:rFonts w:ascii="Courier New" w:eastAsia="Times New Roman" w:hAnsi="Courier New" w:cs="Courier New"/>
          <w:color w:val="000000"/>
          <w:spacing w:val="2"/>
          <w:sz w:val="20"/>
          <w:szCs w:val="20"/>
          <w:lang w:eastAsia="ru-RU"/>
        </w:rPr>
        <w:t> статьи 11 настоящего Закона;</w:t>
      </w:r>
      <w:r w:rsidRPr="00BF6D2E">
        <w:rPr>
          <w:rFonts w:ascii="Courier New" w:eastAsia="Times New Roman" w:hAnsi="Courier New" w:cs="Courier New"/>
          <w:color w:val="000000"/>
          <w:spacing w:val="2"/>
          <w:sz w:val="20"/>
          <w:szCs w:val="20"/>
          <w:lang w:eastAsia="ru-RU"/>
        </w:rPr>
        <w:br/>
      </w:r>
      <w:bookmarkStart w:id="18" w:name="z29"/>
      <w:bookmarkEnd w:id="18"/>
      <w:r w:rsidRPr="00BF6D2E">
        <w:rPr>
          <w:rFonts w:ascii="Courier New" w:eastAsia="Times New Roman" w:hAnsi="Courier New" w:cs="Courier New"/>
          <w:color w:val="000000"/>
          <w:spacing w:val="2"/>
          <w:sz w:val="20"/>
          <w:szCs w:val="20"/>
          <w:lang w:eastAsia="ru-RU"/>
        </w:rPr>
        <w:t>      3) взаимозаменяемые товары – группа товаров, которые могут быть сравнимы по их функциональному назначению, применению, качественным и техническим характеристикам, цене, а также по другим параметрам таким образом, что потребитель заменяет их друг другом в процессе потребления (производства);</w:t>
      </w:r>
      <w:r w:rsidRPr="00BF6D2E">
        <w:rPr>
          <w:rFonts w:ascii="Courier New" w:eastAsia="Times New Roman" w:hAnsi="Courier New" w:cs="Courier New"/>
          <w:color w:val="000000"/>
          <w:spacing w:val="2"/>
          <w:sz w:val="20"/>
          <w:szCs w:val="20"/>
          <w:lang w:eastAsia="ru-RU"/>
        </w:rPr>
        <w:br/>
      </w:r>
      <w:bookmarkStart w:id="19" w:name="z733"/>
      <w:bookmarkEnd w:id="19"/>
      <w:r w:rsidRPr="00BF6D2E">
        <w:rPr>
          <w:rFonts w:ascii="Courier New" w:eastAsia="Times New Roman" w:hAnsi="Courier New" w:cs="Courier New"/>
          <w:color w:val="000000"/>
          <w:spacing w:val="2"/>
          <w:sz w:val="20"/>
          <w:szCs w:val="20"/>
          <w:lang w:eastAsia="ru-RU"/>
        </w:rPr>
        <w:t>      3-1) косвенный контроль – возможность физического или юридического лица определять решения, принимаемые юридическим лицом, через юридическое лицо или несколько юридических лиц, между которыми существует прямой контроль;</w:t>
      </w:r>
      <w:r w:rsidRPr="00BF6D2E">
        <w:rPr>
          <w:rFonts w:ascii="Courier New" w:eastAsia="Times New Roman" w:hAnsi="Courier New" w:cs="Courier New"/>
          <w:color w:val="000000"/>
          <w:spacing w:val="2"/>
          <w:sz w:val="20"/>
          <w:szCs w:val="20"/>
          <w:lang w:eastAsia="ru-RU"/>
        </w:rPr>
        <w:br/>
      </w:r>
      <w:bookmarkStart w:id="20" w:name="z243"/>
      <w:bookmarkEnd w:id="20"/>
      <w:r w:rsidRPr="00BF6D2E">
        <w:rPr>
          <w:rFonts w:ascii="Courier New" w:eastAsia="Times New Roman" w:hAnsi="Courier New" w:cs="Courier New"/>
          <w:color w:val="000000"/>
          <w:spacing w:val="2"/>
          <w:sz w:val="20"/>
          <w:szCs w:val="20"/>
          <w:lang w:eastAsia="ru-RU"/>
        </w:rPr>
        <w:t>      3-2) дискриминационные условия – условия доступа на товарный рынок, условия производства, обмена, потребления, приобретения, продажи, иной передачи товара, при которых субъект рынка или несколько субъектов рынка поставлены в неравное положение по сравнению с другим (другими) субъектом (субъектами) рынка;</w:t>
      </w:r>
      <w:r w:rsidRPr="00BF6D2E">
        <w:rPr>
          <w:rFonts w:ascii="Courier New" w:eastAsia="Times New Roman" w:hAnsi="Courier New" w:cs="Courier New"/>
          <w:color w:val="000000"/>
          <w:spacing w:val="2"/>
          <w:sz w:val="20"/>
          <w:szCs w:val="20"/>
          <w:lang w:eastAsia="ru-RU"/>
        </w:rPr>
        <w:br/>
      </w:r>
      <w:bookmarkStart w:id="21" w:name="z724"/>
      <w:bookmarkEnd w:id="21"/>
      <w:r w:rsidRPr="00BF6D2E">
        <w:rPr>
          <w:rFonts w:ascii="Courier New" w:eastAsia="Times New Roman" w:hAnsi="Courier New" w:cs="Courier New"/>
          <w:color w:val="000000"/>
          <w:spacing w:val="2"/>
          <w:sz w:val="20"/>
          <w:szCs w:val="20"/>
          <w:lang w:eastAsia="ru-RU"/>
        </w:rPr>
        <w:t>      4) государственная монополия – исключительное право государства на производство, реализацию или покупку какого-либо товара на конкурентном рынке, вводимое в порядке, предусмотренном настоящим Законом;</w:t>
      </w:r>
      <w:r w:rsidRPr="00BF6D2E">
        <w:rPr>
          <w:rFonts w:ascii="Courier New" w:eastAsia="Times New Roman" w:hAnsi="Courier New" w:cs="Courier New"/>
          <w:color w:val="000000"/>
          <w:spacing w:val="2"/>
          <w:sz w:val="20"/>
          <w:szCs w:val="20"/>
          <w:lang w:eastAsia="ru-RU"/>
        </w:rPr>
        <w:br/>
      </w:r>
      <w:bookmarkStart w:id="22" w:name="z32"/>
      <w:bookmarkEnd w:id="22"/>
      <w:r w:rsidRPr="00BF6D2E">
        <w:rPr>
          <w:rFonts w:ascii="Courier New" w:eastAsia="Times New Roman" w:hAnsi="Courier New" w:cs="Courier New"/>
          <w:color w:val="000000"/>
          <w:spacing w:val="2"/>
          <w:sz w:val="20"/>
          <w:szCs w:val="20"/>
          <w:lang w:eastAsia="ru-RU"/>
        </w:rPr>
        <w:t>      5) монополистическая деятельность – деятельность субъектов рынка, положение которых дает возможность контролировать соответствующий товарный рынок, в том числе позволяет оказывать значительное влияние на общие условия обращения товара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23" w:name="z33"/>
      <w:bookmarkEnd w:id="23"/>
      <w:r w:rsidRPr="00BF6D2E">
        <w:rPr>
          <w:rFonts w:ascii="Courier New" w:eastAsia="Times New Roman" w:hAnsi="Courier New" w:cs="Courier New"/>
          <w:color w:val="000000"/>
          <w:spacing w:val="2"/>
          <w:sz w:val="20"/>
          <w:szCs w:val="20"/>
          <w:lang w:eastAsia="ru-RU"/>
        </w:rPr>
        <w:t>      6) </w:t>
      </w:r>
      <w:hyperlink r:id="rId26" w:anchor="z31" w:history="1">
        <w:r w:rsidRPr="00BF6D2E">
          <w:rPr>
            <w:rFonts w:ascii="Courier New" w:eastAsia="Times New Roman" w:hAnsi="Courier New" w:cs="Courier New"/>
            <w:color w:val="073A5E"/>
            <w:spacing w:val="2"/>
            <w:sz w:val="20"/>
            <w:szCs w:val="20"/>
            <w:u w:val="single"/>
            <w:lang w:eastAsia="ru-RU"/>
          </w:rPr>
          <w:t>антимонопольный орган</w:t>
        </w:r>
      </w:hyperlink>
      <w:r w:rsidRPr="00BF6D2E">
        <w:rPr>
          <w:rFonts w:ascii="Courier New" w:eastAsia="Times New Roman" w:hAnsi="Courier New" w:cs="Courier New"/>
          <w:color w:val="000000"/>
          <w:spacing w:val="2"/>
          <w:sz w:val="20"/>
          <w:szCs w:val="20"/>
          <w:lang w:eastAsia="ru-RU"/>
        </w:rPr>
        <w:t xml:space="preserve"> – государственный орган, осуществляющий руководство в сфере защиты конкуренции и ограничения монополистической деятельности, контроль и регулирование деятельности, отнесенной к сфере </w:t>
      </w:r>
      <w:r w:rsidRPr="00BF6D2E">
        <w:rPr>
          <w:rFonts w:ascii="Courier New" w:eastAsia="Times New Roman" w:hAnsi="Courier New" w:cs="Courier New"/>
          <w:color w:val="000000"/>
          <w:spacing w:val="2"/>
          <w:sz w:val="20"/>
          <w:szCs w:val="20"/>
          <w:lang w:eastAsia="ru-RU"/>
        </w:rPr>
        <w:lastRenderedPageBreak/>
        <w:t>государственной монополии;</w:t>
      </w:r>
      <w:r w:rsidRPr="00BF6D2E">
        <w:rPr>
          <w:rFonts w:ascii="Courier New" w:eastAsia="Times New Roman" w:hAnsi="Courier New" w:cs="Courier New"/>
          <w:color w:val="000000"/>
          <w:spacing w:val="2"/>
          <w:sz w:val="20"/>
          <w:szCs w:val="20"/>
          <w:lang w:eastAsia="ru-RU"/>
        </w:rPr>
        <w:br/>
      </w:r>
      <w:bookmarkStart w:id="24" w:name="z30"/>
      <w:bookmarkEnd w:id="24"/>
      <w:r w:rsidRPr="00BF6D2E">
        <w:rPr>
          <w:rFonts w:ascii="Courier New" w:eastAsia="Times New Roman" w:hAnsi="Courier New" w:cs="Courier New"/>
          <w:color w:val="000000"/>
          <w:spacing w:val="2"/>
          <w:sz w:val="20"/>
          <w:szCs w:val="20"/>
          <w:lang w:eastAsia="ru-RU"/>
        </w:rPr>
        <w:t>      7) монопольное положение – положение субъектов естественной монополии, государственной монополии, а также субъектов рынка, занимающих стопроцентную долю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25" w:name="z31"/>
      <w:bookmarkEnd w:id="25"/>
      <w:r w:rsidRPr="00BF6D2E">
        <w:rPr>
          <w:rFonts w:ascii="Courier New" w:eastAsia="Times New Roman" w:hAnsi="Courier New" w:cs="Courier New"/>
          <w:color w:val="000000"/>
          <w:spacing w:val="2"/>
          <w:sz w:val="20"/>
          <w:szCs w:val="20"/>
          <w:lang w:eastAsia="ru-RU"/>
        </w:rPr>
        <w:t>      8) монопольный доход – доход, полученный субъектом рынка в результате осуществления монополистической деятельности, ограниченной настоящим Законом;</w:t>
      </w:r>
      <w:r w:rsidRPr="00BF6D2E">
        <w:rPr>
          <w:rFonts w:ascii="Courier New" w:eastAsia="Times New Roman" w:hAnsi="Courier New" w:cs="Courier New"/>
          <w:color w:val="000000"/>
          <w:spacing w:val="2"/>
          <w:sz w:val="20"/>
          <w:szCs w:val="20"/>
          <w:lang w:eastAsia="ru-RU"/>
        </w:rPr>
        <w:br/>
      </w:r>
      <w:bookmarkStart w:id="26" w:name="z34"/>
      <w:bookmarkEnd w:id="26"/>
      <w:r w:rsidRPr="00BF6D2E">
        <w:rPr>
          <w:rFonts w:ascii="Courier New" w:eastAsia="Times New Roman" w:hAnsi="Courier New" w:cs="Courier New"/>
          <w:color w:val="000000"/>
          <w:spacing w:val="2"/>
          <w:sz w:val="20"/>
          <w:szCs w:val="20"/>
          <w:lang w:eastAsia="ru-RU"/>
        </w:rPr>
        <w:t>      9) субъект рынка – физическое лицо, а также юридическое лицо Республики Казахстан, иностранное юридическое лицо (его филиал и представительство), осуществляющие предпринимательскую деятельность.  К субъектам рынка также относятся некоммерческие организации, осуществляющие предпринимательскую деятельность в соответствии с их уставными целями;</w:t>
      </w:r>
      <w:r w:rsidRPr="00BF6D2E">
        <w:rPr>
          <w:rFonts w:ascii="Courier New" w:eastAsia="Times New Roman" w:hAnsi="Courier New" w:cs="Courier New"/>
          <w:color w:val="000000"/>
          <w:spacing w:val="2"/>
          <w:sz w:val="20"/>
          <w:szCs w:val="20"/>
          <w:lang w:eastAsia="ru-RU"/>
        </w:rPr>
        <w:br/>
      </w:r>
      <w:bookmarkStart w:id="27" w:name="z35"/>
      <w:bookmarkEnd w:id="27"/>
      <w:r w:rsidRPr="00BF6D2E">
        <w:rPr>
          <w:rFonts w:ascii="Courier New" w:eastAsia="Times New Roman" w:hAnsi="Courier New" w:cs="Courier New"/>
          <w:color w:val="000000"/>
          <w:spacing w:val="2"/>
          <w:sz w:val="20"/>
          <w:szCs w:val="20"/>
          <w:lang w:eastAsia="ru-RU"/>
        </w:rPr>
        <w:t>      10) регулируемые рынки – товарные рынки, на которых введено государственное регулирование цен в соответствии с </w:t>
      </w:r>
      <w:hyperlink r:id="rId27" w:anchor="z60" w:history="1">
        <w:r w:rsidRPr="00BF6D2E">
          <w:rPr>
            <w:rFonts w:ascii="Courier New" w:eastAsia="Times New Roman" w:hAnsi="Courier New" w:cs="Courier New"/>
            <w:color w:val="073A5E"/>
            <w:spacing w:val="2"/>
            <w:sz w:val="20"/>
            <w:szCs w:val="20"/>
            <w:u w:val="single"/>
            <w:lang w:eastAsia="ru-RU"/>
          </w:rPr>
          <w:t>законами</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28" w:name="z36"/>
      <w:bookmarkEnd w:id="28"/>
      <w:r w:rsidRPr="00BF6D2E">
        <w:rPr>
          <w:rFonts w:ascii="Courier New" w:eastAsia="Times New Roman" w:hAnsi="Courier New" w:cs="Courier New"/>
          <w:color w:val="000000"/>
          <w:spacing w:val="2"/>
          <w:sz w:val="20"/>
          <w:szCs w:val="20"/>
          <w:lang w:eastAsia="ru-RU"/>
        </w:rPr>
        <w:t>      11)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w:t>
      </w: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от 29.09.2014 </w:t>
      </w:r>
      <w:hyperlink r:id="rId28" w:anchor="z1061"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29" w:name="z39"/>
      <w:bookmarkEnd w:id="29"/>
      <w:r w:rsidRPr="00BF6D2E">
        <w:rPr>
          <w:rFonts w:ascii="Courier New" w:eastAsia="Times New Roman" w:hAnsi="Courier New" w:cs="Courier New"/>
          <w:color w:val="000000"/>
          <w:spacing w:val="2"/>
          <w:sz w:val="20"/>
          <w:szCs w:val="20"/>
          <w:lang w:eastAsia="ru-RU"/>
        </w:rPr>
        <w:t>      12) продавец (поставщик) – физическое или юридическое лицо, реализующее (поставляющее) товар;</w:t>
      </w:r>
      <w:r w:rsidRPr="00BF6D2E">
        <w:rPr>
          <w:rFonts w:ascii="Courier New" w:eastAsia="Times New Roman" w:hAnsi="Courier New" w:cs="Courier New"/>
          <w:color w:val="000000"/>
          <w:spacing w:val="2"/>
          <w:sz w:val="20"/>
          <w:szCs w:val="20"/>
          <w:lang w:eastAsia="ru-RU"/>
        </w:rPr>
        <w:br/>
      </w:r>
      <w:bookmarkStart w:id="30" w:name="z37"/>
      <w:bookmarkEnd w:id="30"/>
      <w:r w:rsidRPr="00BF6D2E">
        <w:rPr>
          <w:rFonts w:ascii="Courier New" w:eastAsia="Times New Roman" w:hAnsi="Courier New" w:cs="Courier New"/>
          <w:color w:val="000000"/>
          <w:spacing w:val="2"/>
          <w:sz w:val="20"/>
          <w:szCs w:val="20"/>
          <w:lang w:eastAsia="ru-RU"/>
        </w:rPr>
        <w:t>      13) товар – товар, работа, услуга, являющиеся объектом гражданского оборота;</w:t>
      </w:r>
      <w:r w:rsidRPr="00BF6D2E">
        <w:rPr>
          <w:rFonts w:ascii="Courier New" w:eastAsia="Times New Roman" w:hAnsi="Courier New" w:cs="Courier New"/>
          <w:color w:val="000000"/>
          <w:spacing w:val="2"/>
          <w:sz w:val="20"/>
          <w:szCs w:val="20"/>
          <w:lang w:eastAsia="ru-RU"/>
        </w:rPr>
        <w:br/>
      </w:r>
      <w:bookmarkStart w:id="31" w:name="z38"/>
      <w:bookmarkEnd w:id="31"/>
      <w:r w:rsidRPr="00BF6D2E">
        <w:rPr>
          <w:rFonts w:ascii="Courier New" w:eastAsia="Times New Roman" w:hAnsi="Courier New" w:cs="Courier New"/>
          <w:color w:val="000000"/>
          <w:spacing w:val="2"/>
          <w:sz w:val="20"/>
          <w:szCs w:val="20"/>
          <w:lang w:eastAsia="ru-RU"/>
        </w:rPr>
        <w:t>      14) товарный рынок – сфера оборота товара или взаимозаменяемых товаров, определяемая исходя из экономической, территориальной и технологической возможности потребителя приобрести товар;</w:t>
      </w:r>
      <w:r w:rsidRPr="00BF6D2E">
        <w:rPr>
          <w:rFonts w:ascii="Courier New" w:eastAsia="Times New Roman" w:hAnsi="Courier New" w:cs="Courier New"/>
          <w:color w:val="000000"/>
          <w:spacing w:val="2"/>
          <w:sz w:val="20"/>
          <w:szCs w:val="20"/>
          <w:lang w:eastAsia="ru-RU"/>
        </w:rPr>
        <w:br/>
      </w:r>
      <w:bookmarkStart w:id="32" w:name="z40"/>
      <w:bookmarkEnd w:id="32"/>
      <w:r w:rsidRPr="00BF6D2E">
        <w:rPr>
          <w:rFonts w:ascii="Courier New" w:eastAsia="Times New Roman" w:hAnsi="Courier New" w:cs="Courier New"/>
          <w:color w:val="000000"/>
          <w:spacing w:val="2"/>
          <w:sz w:val="20"/>
          <w:szCs w:val="20"/>
          <w:lang w:eastAsia="ru-RU"/>
        </w:rPr>
        <w:t>      15) расследование – мероприятия антимонопольного органа, направленные на сбор фактических данных, подтверждающих или опровергающих совершение нарушения антимонопольного законодательства Республики Казахстан, в порядке, предусмотренном настоящим Законом;</w:t>
      </w:r>
      <w:r w:rsidRPr="00BF6D2E">
        <w:rPr>
          <w:rFonts w:ascii="Courier New" w:eastAsia="Times New Roman" w:hAnsi="Courier New" w:cs="Courier New"/>
          <w:color w:val="000000"/>
          <w:spacing w:val="2"/>
          <w:sz w:val="20"/>
          <w:szCs w:val="20"/>
          <w:lang w:eastAsia="ru-RU"/>
        </w:rPr>
        <w:br/>
      </w:r>
      <w:bookmarkStart w:id="33" w:name="z41"/>
      <w:bookmarkEnd w:id="33"/>
      <w:r w:rsidRPr="00BF6D2E">
        <w:rPr>
          <w:rFonts w:ascii="Courier New" w:eastAsia="Times New Roman" w:hAnsi="Courier New" w:cs="Courier New"/>
          <w:color w:val="000000"/>
          <w:spacing w:val="2"/>
          <w:sz w:val="20"/>
          <w:szCs w:val="20"/>
          <w:lang w:eastAsia="ru-RU"/>
        </w:rPr>
        <w:t>      16) потребитель – физическое или юридическое лицо, приобретающее товар для собственных нужд;</w:t>
      </w:r>
      <w:r w:rsidRPr="00BF6D2E">
        <w:rPr>
          <w:rFonts w:ascii="Courier New" w:eastAsia="Times New Roman" w:hAnsi="Courier New" w:cs="Courier New"/>
          <w:color w:val="000000"/>
          <w:spacing w:val="2"/>
          <w:sz w:val="20"/>
          <w:szCs w:val="20"/>
          <w:lang w:eastAsia="ru-RU"/>
        </w:rPr>
        <w:br/>
      </w:r>
      <w:bookmarkStart w:id="34" w:name="z734"/>
      <w:bookmarkEnd w:id="34"/>
      <w:r w:rsidRPr="00BF6D2E">
        <w:rPr>
          <w:rFonts w:ascii="Courier New" w:eastAsia="Times New Roman" w:hAnsi="Courier New" w:cs="Courier New"/>
          <w:color w:val="000000"/>
          <w:spacing w:val="2"/>
          <w:sz w:val="20"/>
          <w:szCs w:val="20"/>
          <w:lang w:eastAsia="ru-RU"/>
        </w:rPr>
        <w:t>      16-1) прямой контроль – возможность физического или юридического лица определять решения, принимаемые юридическим лицом, посредством одного или нескольких следующих действий:</w:t>
      </w:r>
      <w:r w:rsidRPr="00BF6D2E">
        <w:rPr>
          <w:rFonts w:ascii="Courier New" w:eastAsia="Times New Roman" w:hAnsi="Courier New" w:cs="Courier New"/>
          <w:color w:val="000000"/>
          <w:spacing w:val="2"/>
          <w:sz w:val="20"/>
          <w:szCs w:val="20"/>
          <w:lang w:eastAsia="ru-RU"/>
        </w:rPr>
        <w:br/>
        <w:t>      осуществление функций его исполнительного органа, совета директоров;</w:t>
      </w:r>
      <w:r w:rsidRPr="00BF6D2E">
        <w:rPr>
          <w:rFonts w:ascii="Courier New" w:eastAsia="Times New Roman" w:hAnsi="Courier New" w:cs="Courier New"/>
          <w:color w:val="000000"/>
          <w:spacing w:val="2"/>
          <w:sz w:val="20"/>
          <w:szCs w:val="20"/>
          <w:lang w:eastAsia="ru-RU"/>
        </w:rPr>
        <w:br/>
        <w:t>      получение права определять условия ведения предпринимательской деятельности юридического лица;</w:t>
      </w:r>
      <w:r w:rsidRPr="00BF6D2E">
        <w:rPr>
          <w:rFonts w:ascii="Courier New" w:eastAsia="Times New Roman" w:hAnsi="Courier New" w:cs="Courier New"/>
          <w:color w:val="000000"/>
          <w:spacing w:val="2"/>
          <w:sz w:val="20"/>
          <w:szCs w:val="20"/>
          <w:lang w:eastAsia="ru-RU"/>
        </w:rPr>
        <w:br/>
        <w:t>      распоряжение более чем пятьюдесятью процентами голосующих акций (долей участия в уставном капитале, паев) юридического лица;</w:t>
      </w:r>
      <w:r w:rsidRPr="00BF6D2E">
        <w:rPr>
          <w:rFonts w:ascii="Courier New" w:eastAsia="Times New Roman" w:hAnsi="Courier New" w:cs="Courier New"/>
          <w:color w:val="000000"/>
          <w:spacing w:val="2"/>
          <w:sz w:val="20"/>
          <w:szCs w:val="20"/>
          <w:lang w:eastAsia="ru-RU"/>
        </w:rPr>
        <w:br/>
      </w:r>
      <w:bookmarkStart w:id="35" w:name="z42"/>
      <w:bookmarkEnd w:id="35"/>
      <w:r w:rsidRPr="00BF6D2E">
        <w:rPr>
          <w:rFonts w:ascii="Courier New" w:eastAsia="Times New Roman" w:hAnsi="Courier New" w:cs="Courier New"/>
          <w:color w:val="000000"/>
          <w:spacing w:val="2"/>
          <w:sz w:val="20"/>
          <w:szCs w:val="20"/>
          <w:lang w:eastAsia="ru-RU"/>
        </w:rPr>
        <w:t>      17) Государственный реестр субъектов рынка, занимающих доминирующее или монопольное положение (далее – реестр), – перечень субъектов рынка, занимающих доминирующее или монопольное положение на соответствующем товарном рынке, за исключением рынков, находящихся в состоянии естественной или государственной монополии;</w:t>
      </w:r>
      <w:r w:rsidRPr="00BF6D2E">
        <w:rPr>
          <w:rFonts w:ascii="Courier New" w:eastAsia="Times New Roman" w:hAnsi="Courier New" w:cs="Courier New"/>
          <w:color w:val="000000"/>
          <w:spacing w:val="2"/>
          <w:sz w:val="20"/>
          <w:szCs w:val="20"/>
          <w:lang w:eastAsia="ru-RU"/>
        </w:rPr>
        <w:br/>
      </w:r>
      <w:bookmarkStart w:id="36" w:name="z735"/>
      <w:bookmarkEnd w:id="36"/>
      <w:r w:rsidRPr="00BF6D2E">
        <w:rPr>
          <w:rFonts w:ascii="Courier New" w:eastAsia="Times New Roman" w:hAnsi="Courier New" w:cs="Courier New"/>
          <w:color w:val="000000"/>
          <w:spacing w:val="2"/>
          <w:sz w:val="20"/>
          <w:szCs w:val="20"/>
          <w:lang w:eastAsia="ru-RU"/>
        </w:rPr>
        <w:t>      18) координация экономической деятельности – согласование действий субъектов рынка третьим лицом, не входящим в одну группу лиц ни с одним из таких субъектов рынка и не осуществляющим деятельность на том товарном рынке (товарных рынках), на котором (которых) осуществляется согласование действий субъектов рынка.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6 в редакции Закона РК от 10.07.2012 </w:t>
      </w:r>
      <w:hyperlink r:id="rId29" w:anchor="z193" w:history="1">
        <w:r w:rsidRPr="00BF6D2E">
          <w:rPr>
            <w:rFonts w:ascii="Courier New" w:eastAsia="Times New Roman" w:hAnsi="Courier New" w:cs="Courier New"/>
            <w:color w:val="073A5E"/>
            <w:spacing w:val="2"/>
            <w:sz w:val="20"/>
            <w:szCs w:val="20"/>
            <w:u w:val="single"/>
            <w:lang w:eastAsia="ru-RU"/>
          </w:rPr>
          <w:t>№ 34-V</w:t>
        </w:r>
      </w:hyperlink>
      <w:r w:rsidRPr="00BF6D2E">
        <w:rPr>
          <w:rFonts w:ascii="Courier New" w:eastAsia="Times New Roman" w:hAnsi="Courier New" w:cs="Courier New"/>
          <w:color w:val="FF0000"/>
          <w:spacing w:val="2"/>
          <w:sz w:val="20"/>
          <w:szCs w:val="20"/>
          <w:bdr w:val="none" w:sz="0" w:space="0" w:color="auto" w:frame="1"/>
          <w:lang w:eastAsia="ru-RU"/>
        </w:rPr>
        <w:t xml:space="preserve"> (вводится в действие со дня его первого официального опубликования); с изменениями, </w:t>
      </w:r>
      <w:r w:rsidRPr="00BF6D2E">
        <w:rPr>
          <w:rFonts w:ascii="Courier New" w:eastAsia="Times New Roman" w:hAnsi="Courier New" w:cs="Courier New"/>
          <w:color w:val="FF0000"/>
          <w:spacing w:val="2"/>
          <w:sz w:val="20"/>
          <w:szCs w:val="20"/>
          <w:bdr w:val="none" w:sz="0" w:space="0" w:color="auto" w:frame="1"/>
          <w:lang w:eastAsia="ru-RU"/>
        </w:rPr>
        <w:lastRenderedPageBreak/>
        <w:t>внесенными законами РК от 06.03.2013 </w:t>
      </w:r>
      <w:hyperlink r:id="rId30" w:anchor="z127"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31" w:anchor="z1061"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22.04.2015 </w:t>
      </w:r>
      <w:hyperlink r:id="rId32" w:anchor="z34" w:history="1">
        <w:r w:rsidRPr="00BF6D2E">
          <w:rPr>
            <w:rFonts w:ascii="Courier New" w:eastAsia="Times New Roman" w:hAnsi="Courier New" w:cs="Courier New"/>
            <w:color w:val="073A5E"/>
            <w:spacing w:val="2"/>
            <w:sz w:val="20"/>
            <w:szCs w:val="20"/>
            <w:u w:val="single"/>
            <w:lang w:eastAsia="ru-RU"/>
          </w:rPr>
          <w:t>№ 308-V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05.05.2015 </w:t>
      </w:r>
      <w:hyperlink r:id="rId33" w:anchor="z155"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0340D5C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 Группа лиц</w:t>
      </w:r>
    </w:p>
    <w:p w14:paraId="6955CCE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Группой лиц является совокупность физических и (или) юридических лиц, применительно к которым выполняется одно из следующих условий:</w:t>
      </w:r>
      <w:r w:rsidRPr="00BF6D2E">
        <w:rPr>
          <w:rFonts w:ascii="Courier New" w:eastAsia="Times New Roman" w:hAnsi="Courier New" w:cs="Courier New"/>
          <w:color w:val="000000"/>
          <w:spacing w:val="2"/>
          <w:sz w:val="20"/>
          <w:szCs w:val="20"/>
          <w:lang w:eastAsia="ru-RU"/>
        </w:rPr>
        <w:br/>
      </w:r>
      <w:bookmarkStart w:id="37" w:name="z45"/>
      <w:bookmarkEnd w:id="37"/>
      <w:r w:rsidRPr="00BF6D2E">
        <w:rPr>
          <w:rFonts w:ascii="Courier New" w:eastAsia="Times New Roman" w:hAnsi="Courier New" w:cs="Courier New"/>
          <w:color w:val="000000"/>
          <w:spacing w:val="2"/>
          <w:sz w:val="20"/>
          <w:szCs w:val="20"/>
          <w:lang w:eastAsia="ru-RU"/>
        </w:rPr>
        <w:t>      1) лицо имеет право прямо или косвенно (через третьих лиц) распоряжаться более чем пятьюдесятью процентами голосующих акций (долей участия в уставном капитале, паев) юридического лица;</w:t>
      </w:r>
      <w:r w:rsidRPr="00BF6D2E">
        <w:rPr>
          <w:rFonts w:ascii="Courier New" w:eastAsia="Times New Roman" w:hAnsi="Courier New" w:cs="Courier New"/>
          <w:color w:val="000000"/>
          <w:spacing w:val="2"/>
          <w:sz w:val="20"/>
          <w:szCs w:val="20"/>
          <w:lang w:eastAsia="ru-RU"/>
        </w:rPr>
        <w:br/>
      </w:r>
      <w:bookmarkStart w:id="38" w:name="z46"/>
      <w:bookmarkEnd w:id="38"/>
      <w:r w:rsidRPr="00BF6D2E">
        <w:rPr>
          <w:rFonts w:ascii="Courier New" w:eastAsia="Times New Roman" w:hAnsi="Courier New" w:cs="Courier New"/>
          <w:color w:val="000000"/>
          <w:spacing w:val="2"/>
          <w:sz w:val="20"/>
          <w:szCs w:val="20"/>
          <w:lang w:eastAsia="ru-RU"/>
        </w:rPr>
        <w:t>      2) юридическое лицо или несколько аффилиированных юридических лиц имеют возможность определять решения, принимаемые другим лицом, в том числе определять условия ведения этим лицом предпринимательской деятельности либо осуществлять полномочия органа управления;</w:t>
      </w:r>
      <w:r w:rsidRPr="00BF6D2E">
        <w:rPr>
          <w:rFonts w:ascii="Courier New" w:eastAsia="Times New Roman" w:hAnsi="Courier New" w:cs="Courier New"/>
          <w:color w:val="000000"/>
          <w:spacing w:val="2"/>
          <w:sz w:val="20"/>
          <w:szCs w:val="20"/>
          <w:lang w:eastAsia="ru-RU"/>
        </w:rPr>
        <w:br/>
      </w:r>
      <w:bookmarkStart w:id="39" w:name="z47"/>
      <w:bookmarkEnd w:id="39"/>
      <w:r w:rsidRPr="00BF6D2E">
        <w:rPr>
          <w:rFonts w:ascii="Courier New" w:eastAsia="Times New Roman" w:hAnsi="Courier New" w:cs="Courier New"/>
          <w:color w:val="000000"/>
          <w:spacing w:val="2"/>
          <w:sz w:val="20"/>
          <w:szCs w:val="20"/>
          <w:lang w:eastAsia="ru-RU"/>
        </w:rPr>
        <w:t>      3) физическое лицо, его супруг(а), близкие родственники имеют возможность определять решения, принимаемые другим лицом, в том числе определять условия ведения этим лицом предпринимательской деятельности либо осуществлять полномочия органа управления;</w:t>
      </w:r>
      <w:r w:rsidRPr="00BF6D2E">
        <w:rPr>
          <w:rFonts w:ascii="Courier New" w:eastAsia="Times New Roman" w:hAnsi="Courier New" w:cs="Courier New"/>
          <w:color w:val="000000"/>
          <w:spacing w:val="2"/>
          <w:sz w:val="20"/>
          <w:szCs w:val="20"/>
          <w:lang w:eastAsia="ru-RU"/>
        </w:rPr>
        <w:br/>
      </w:r>
      <w:bookmarkStart w:id="40" w:name="z48"/>
      <w:bookmarkEnd w:id="40"/>
      <w:r w:rsidRPr="00BF6D2E">
        <w:rPr>
          <w:rFonts w:ascii="Courier New" w:eastAsia="Times New Roman" w:hAnsi="Courier New" w:cs="Courier New"/>
          <w:color w:val="000000"/>
          <w:spacing w:val="2"/>
          <w:sz w:val="20"/>
          <w:szCs w:val="20"/>
          <w:lang w:eastAsia="ru-RU"/>
        </w:rPr>
        <w:t>      4) лица, каждое из которых по какому-либо указанному в подпунктах 1) - 3) настоящего пункта основанию входит в группу с одним и тем же лицом, а также другие лица, входящие с каждым из таких лиц в одну группу по какому-либо указанному в подпунктах 1) - 3) настоящего пункта основанию.</w:t>
      </w:r>
      <w:r w:rsidRPr="00BF6D2E">
        <w:rPr>
          <w:rFonts w:ascii="Courier New" w:eastAsia="Times New Roman" w:hAnsi="Courier New" w:cs="Courier New"/>
          <w:color w:val="000000"/>
          <w:spacing w:val="2"/>
          <w:sz w:val="20"/>
          <w:szCs w:val="20"/>
          <w:lang w:eastAsia="ru-RU"/>
        </w:rPr>
        <w:br/>
      </w:r>
      <w:bookmarkStart w:id="41" w:name="z49"/>
      <w:bookmarkEnd w:id="41"/>
      <w:r w:rsidRPr="00BF6D2E">
        <w:rPr>
          <w:rFonts w:ascii="Courier New" w:eastAsia="Times New Roman" w:hAnsi="Courier New" w:cs="Courier New"/>
          <w:color w:val="000000"/>
          <w:spacing w:val="2"/>
          <w:sz w:val="20"/>
          <w:szCs w:val="20"/>
          <w:lang w:eastAsia="ru-RU"/>
        </w:rPr>
        <w:t>      2. Группа лиц рассматривается как единый субъект рынка. Положения настоящего Закона, относящиеся к субъектам рынка, распространяются на группу лиц.</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7 с изменением, внесенным Законом РК от 06.03.2013 </w:t>
      </w:r>
      <w:hyperlink r:id="rId34" w:anchor="z142"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1BA331DC"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РАЗДЕЛ 2. МОНОПОЛИСТИЧЕСКАЯ ДЕЯТЕЛЬНОСТЬ.</w:t>
      </w:r>
      <w:r w:rsidRPr="00BF6D2E">
        <w:rPr>
          <w:rFonts w:ascii="Courier New" w:eastAsia="Times New Roman" w:hAnsi="Courier New" w:cs="Courier New"/>
          <w:color w:val="1E1E1E"/>
          <w:sz w:val="32"/>
          <w:szCs w:val="32"/>
          <w:lang w:eastAsia="ru-RU"/>
        </w:rPr>
        <w:br/>
        <w:t>НЕДОБРОСОВЕСТНАЯ КОНКУРЕНЦИЯ</w:t>
      </w:r>
    </w:p>
    <w:p w14:paraId="5EBC9146"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2. Монополистическая деятельность</w:t>
      </w:r>
    </w:p>
    <w:p w14:paraId="031E07C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8. Виды монополистической деятельности</w:t>
      </w:r>
    </w:p>
    <w:p w14:paraId="321DB6A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К монополистической деятельности, ограниченной настоящим Законом, относятся:</w:t>
      </w:r>
      <w:r w:rsidRPr="00BF6D2E">
        <w:rPr>
          <w:rFonts w:ascii="Courier New" w:eastAsia="Times New Roman" w:hAnsi="Courier New" w:cs="Courier New"/>
          <w:color w:val="000000"/>
          <w:spacing w:val="2"/>
          <w:sz w:val="20"/>
          <w:szCs w:val="20"/>
          <w:lang w:eastAsia="ru-RU"/>
        </w:rPr>
        <w:br/>
      </w:r>
      <w:bookmarkStart w:id="42" w:name="z54"/>
      <w:bookmarkEnd w:id="42"/>
      <w:r w:rsidRPr="00BF6D2E">
        <w:rPr>
          <w:rFonts w:ascii="Courier New" w:eastAsia="Times New Roman" w:hAnsi="Courier New" w:cs="Courier New"/>
          <w:color w:val="000000"/>
          <w:spacing w:val="2"/>
          <w:sz w:val="20"/>
          <w:szCs w:val="20"/>
          <w:lang w:eastAsia="ru-RU"/>
        </w:rPr>
        <w:t>      1) антиконкурентные соглашения субъектов рынка;</w:t>
      </w:r>
      <w:r w:rsidRPr="00BF6D2E">
        <w:rPr>
          <w:rFonts w:ascii="Courier New" w:eastAsia="Times New Roman" w:hAnsi="Courier New" w:cs="Courier New"/>
          <w:color w:val="000000"/>
          <w:spacing w:val="2"/>
          <w:sz w:val="20"/>
          <w:szCs w:val="20"/>
          <w:lang w:eastAsia="ru-RU"/>
        </w:rPr>
        <w:br/>
      </w:r>
      <w:bookmarkStart w:id="43" w:name="z55"/>
      <w:bookmarkEnd w:id="43"/>
      <w:r w:rsidRPr="00BF6D2E">
        <w:rPr>
          <w:rFonts w:ascii="Courier New" w:eastAsia="Times New Roman" w:hAnsi="Courier New" w:cs="Courier New"/>
          <w:color w:val="000000"/>
          <w:spacing w:val="2"/>
          <w:sz w:val="20"/>
          <w:szCs w:val="20"/>
          <w:lang w:eastAsia="ru-RU"/>
        </w:rPr>
        <w:t>      2) антиконкурентные согласованные действия субъектов рынка;</w:t>
      </w:r>
      <w:r w:rsidRPr="00BF6D2E">
        <w:rPr>
          <w:rFonts w:ascii="Courier New" w:eastAsia="Times New Roman" w:hAnsi="Courier New" w:cs="Courier New"/>
          <w:color w:val="000000"/>
          <w:spacing w:val="2"/>
          <w:sz w:val="20"/>
          <w:szCs w:val="20"/>
          <w:lang w:eastAsia="ru-RU"/>
        </w:rPr>
        <w:br/>
      </w:r>
      <w:bookmarkStart w:id="44" w:name="z56"/>
      <w:bookmarkEnd w:id="44"/>
      <w:r w:rsidRPr="00BF6D2E">
        <w:rPr>
          <w:rFonts w:ascii="Courier New" w:eastAsia="Times New Roman" w:hAnsi="Courier New" w:cs="Courier New"/>
          <w:color w:val="000000"/>
          <w:spacing w:val="2"/>
          <w:sz w:val="20"/>
          <w:szCs w:val="20"/>
          <w:lang w:eastAsia="ru-RU"/>
        </w:rPr>
        <w:t>      3) злоупотребление доминирующим или монопольным положением.</w:t>
      </w:r>
    </w:p>
    <w:p w14:paraId="38F548E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9. Виды антиконкурентных соглашений 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согласованных действий</w:t>
      </w:r>
    </w:p>
    <w:p w14:paraId="34FB097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Антиконкурентные соглашения или согласованные действия  между субъектами рынка, являющимися конкурентами либо потенциальными конкурентами на одном товарном рынке, являются горизонтальными.</w:t>
      </w:r>
      <w:r w:rsidRPr="00BF6D2E">
        <w:rPr>
          <w:rFonts w:ascii="Courier New" w:eastAsia="Times New Roman" w:hAnsi="Courier New" w:cs="Courier New"/>
          <w:color w:val="000000"/>
          <w:spacing w:val="2"/>
          <w:sz w:val="20"/>
          <w:szCs w:val="20"/>
          <w:lang w:eastAsia="ru-RU"/>
        </w:rPr>
        <w:br/>
      </w:r>
      <w:bookmarkStart w:id="45" w:name="z59"/>
      <w:bookmarkEnd w:id="45"/>
      <w:r w:rsidRPr="00BF6D2E">
        <w:rPr>
          <w:rFonts w:ascii="Courier New" w:eastAsia="Times New Roman" w:hAnsi="Courier New" w:cs="Courier New"/>
          <w:color w:val="000000"/>
          <w:spacing w:val="2"/>
          <w:sz w:val="20"/>
          <w:szCs w:val="20"/>
          <w:lang w:eastAsia="ru-RU"/>
        </w:rPr>
        <w:t xml:space="preserve">      2. Антиконкурентные соглашения между неконкурирующими субъектами </w:t>
      </w:r>
      <w:r w:rsidRPr="00BF6D2E">
        <w:rPr>
          <w:rFonts w:ascii="Courier New" w:eastAsia="Times New Roman" w:hAnsi="Courier New" w:cs="Courier New"/>
          <w:color w:val="000000"/>
          <w:spacing w:val="2"/>
          <w:sz w:val="20"/>
          <w:szCs w:val="20"/>
          <w:lang w:eastAsia="ru-RU"/>
        </w:rPr>
        <w:lastRenderedPageBreak/>
        <w:t>рынка, один из которых приобретает товар или является его потенциальным приобретателем, а другой предоставляет товар или является его потенциальным продавцом (поставщиком), являются вертикальными.</w:t>
      </w:r>
    </w:p>
    <w:p w14:paraId="1DA790A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10. Антиконкурентные соглашения</w:t>
      </w:r>
    </w:p>
    <w:p w14:paraId="4065D9E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Запрещаются горизонтальные соглашения между субъектами рынка, которые ущемляют законные права потребителей и (или) приводят или могут привести к:</w:t>
      </w:r>
      <w:r w:rsidRPr="00BF6D2E">
        <w:rPr>
          <w:rFonts w:ascii="Courier New" w:eastAsia="Times New Roman" w:hAnsi="Courier New" w:cs="Courier New"/>
          <w:color w:val="000000"/>
          <w:spacing w:val="2"/>
          <w:sz w:val="20"/>
          <w:szCs w:val="20"/>
          <w:lang w:eastAsia="ru-RU"/>
        </w:rPr>
        <w:br/>
      </w:r>
      <w:bookmarkStart w:id="46" w:name="z62"/>
      <w:bookmarkEnd w:id="46"/>
      <w:r w:rsidRPr="00BF6D2E">
        <w:rPr>
          <w:rFonts w:ascii="Courier New" w:eastAsia="Times New Roman" w:hAnsi="Courier New" w:cs="Courier New"/>
          <w:color w:val="000000"/>
          <w:spacing w:val="2"/>
          <w:sz w:val="20"/>
          <w:szCs w:val="20"/>
          <w:lang w:eastAsia="ru-RU"/>
        </w:rPr>
        <w:t>      1) установлению или поддержанию цен (тарифов), скидок, надбавок (доплат), наценок;</w:t>
      </w:r>
      <w:r w:rsidRPr="00BF6D2E">
        <w:rPr>
          <w:rFonts w:ascii="Courier New" w:eastAsia="Times New Roman" w:hAnsi="Courier New" w:cs="Courier New"/>
          <w:color w:val="000000"/>
          <w:spacing w:val="2"/>
          <w:sz w:val="20"/>
          <w:szCs w:val="20"/>
          <w:lang w:eastAsia="ru-RU"/>
        </w:rPr>
        <w:br/>
      </w:r>
      <w:bookmarkStart w:id="47" w:name="z63"/>
      <w:bookmarkEnd w:id="47"/>
      <w:r w:rsidRPr="00BF6D2E">
        <w:rPr>
          <w:rFonts w:ascii="Courier New" w:eastAsia="Times New Roman" w:hAnsi="Courier New" w:cs="Courier New"/>
          <w:color w:val="000000"/>
          <w:spacing w:val="2"/>
          <w:sz w:val="20"/>
          <w:szCs w:val="20"/>
          <w:lang w:eastAsia="ru-RU"/>
        </w:rPr>
        <w:t>      2) повышению, снижению или поддержанию цен на торгах, искажению итогов торгов, аукционов и конкурсов, в том числе путем раздела по лотам;</w:t>
      </w:r>
      <w:r w:rsidRPr="00BF6D2E">
        <w:rPr>
          <w:rFonts w:ascii="Courier New" w:eastAsia="Times New Roman" w:hAnsi="Courier New" w:cs="Courier New"/>
          <w:color w:val="000000"/>
          <w:spacing w:val="2"/>
          <w:sz w:val="20"/>
          <w:szCs w:val="20"/>
          <w:lang w:eastAsia="ru-RU"/>
        </w:rPr>
        <w:br/>
      </w:r>
      <w:bookmarkStart w:id="48" w:name="z64"/>
      <w:bookmarkEnd w:id="48"/>
      <w:r w:rsidRPr="00BF6D2E">
        <w:rPr>
          <w:rFonts w:ascii="Courier New" w:eastAsia="Times New Roman" w:hAnsi="Courier New" w:cs="Courier New"/>
          <w:color w:val="000000"/>
          <w:spacing w:val="2"/>
          <w:sz w:val="20"/>
          <w:szCs w:val="20"/>
          <w:lang w:eastAsia="ru-RU"/>
        </w:rPr>
        <w:t>      3) разделу товарного рынка по территориальному принципу, объему продажи или покупки товаров, ассортименту реализуемых товаров либо составу продавцов или покупателей (заказчиков);</w:t>
      </w:r>
      <w:r w:rsidRPr="00BF6D2E">
        <w:rPr>
          <w:rFonts w:ascii="Courier New" w:eastAsia="Times New Roman" w:hAnsi="Courier New" w:cs="Courier New"/>
          <w:color w:val="000000"/>
          <w:spacing w:val="2"/>
          <w:sz w:val="20"/>
          <w:szCs w:val="20"/>
          <w:lang w:eastAsia="ru-RU"/>
        </w:rPr>
        <w:br/>
      </w:r>
      <w:bookmarkStart w:id="49" w:name="z65"/>
      <w:bookmarkEnd w:id="49"/>
      <w:r w:rsidRPr="00BF6D2E">
        <w:rPr>
          <w:rFonts w:ascii="Courier New" w:eastAsia="Times New Roman" w:hAnsi="Courier New" w:cs="Courier New"/>
          <w:color w:val="000000"/>
          <w:spacing w:val="2"/>
          <w:sz w:val="20"/>
          <w:szCs w:val="20"/>
          <w:lang w:eastAsia="ru-RU"/>
        </w:rPr>
        <w:t>      4) сокращению или прекращению производства товаров;</w:t>
      </w:r>
      <w:r w:rsidRPr="00BF6D2E">
        <w:rPr>
          <w:rFonts w:ascii="Courier New" w:eastAsia="Times New Roman" w:hAnsi="Courier New" w:cs="Courier New"/>
          <w:color w:val="000000"/>
          <w:spacing w:val="2"/>
          <w:sz w:val="20"/>
          <w:szCs w:val="20"/>
          <w:lang w:eastAsia="ru-RU"/>
        </w:rPr>
        <w:br/>
      </w:r>
      <w:bookmarkStart w:id="50" w:name="z66"/>
      <w:bookmarkEnd w:id="50"/>
      <w:r w:rsidRPr="00BF6D2E">
        <w:rPr>
          <w:rFonts w:ascii="Courier New" w:eastAsia="Times New Roman" w:hAnsi="Courier New" w:cs="Courier New"/>
          <w:color w:val="000000"/>
          <w:spacing w:val="2"/>
          <w:sz w:val="20"/>
          <w:szCs w:val="20"/>
          <w:lang w:eastAsia="ru-RU"/>
        </w:rPr>
        <w:t>      5) отказу от заключения договоров с определенными продавцами либо покупателями (заказчиками).</w:t>
      </w:r>
      <w:r w:rsidRPr="00BF6D2E">
        <w:rPr>
          <w:rFonts w:ascii="Courier New" w:eastAsia="Times New Roman" w:hAnsi="Courier New" w:cs="Courier New"/>
          <w:color w:val="000000"/>
          <w:spacing w:val="2"/>
          <w:sz w:val="20"/>
          <w:szCs w:val="20"/>
          <w:lang w:eastAsia="ru-RU"/>
        </w:rPr>
        <w:br/>
      </w:r>
      <w:bookmarkStart w:id="51" w:name="z67"/>
      <w:bookmarkEnd w:id="51"/>
      <w:r w:rsidRPr="00BF6D2E">
        <w:rPr>
          <w:rFonts w:ascii="Courier New" w:eastAsia="Times New Roman" w:hAnsi="Courier New" w:cs="Courier New"/>
          <w:color w:val="000000"/>
          <w:spacing w:val="2"/>
          <w:sz w:val="20"/>
          <w:szCs w:val="20"/>
          <w:lang w:eastAsia="ru-RU"/>
        </w:rPr>
        <w:t>      2. Запрещаются вертикальные соглашения между субъектами рынка, если:</w:t>
      </w:r>
      <w:r w:rsidRPr="00BF6D2E">
        <w:rPr>
          <w:rFonts w:ascii="Courier New" w:eastAsia="Times New Roman" w:hAnsi="Courier New" w:cs="Courier New"/>
          <w:color w:val="000000"/>
          <w:spacing w:val="2"/>
          <w:sz w:val="20"/>
          <w:szCs w:val="20"/>
          <w:lang w:eastAsia="ru-RU"/>
        </w:rPr>
        <w:br/>
      </w:r>
      <w:bookmarkStart w:id="52" w:name="z68"/>
      <w:bookmarkEnd w:id="52"/>
      <w:r w:rsidRPr="00BF6D2E">
        <w:rPr>
          <w:rFonts w:ascii="Courier New" w:eastAsia="Times New Roman" w:hAnsi="Courier New" w:cs="Courier New"/>
          <w:color w:val="000000"/>
          <w:spacing w:val="2"/>
          <w:sz w:val="20"/>
          <w:szCs w:val="20"/>
          <w:lang w:eastAsia="ru-RU"/>
        </w:rPr>
        <w:t>      1) соглашения приводят или могут привести к установлению цены перепродажи товара, за исключением случая, когда продавец устанавливает для покупателя максимальную цену перепродажи товара;</w:t>
      </w:r>
      <w:r w:rsidRPr="00BF6D2E">
        <w:rPr>
          <w:rFonts w:ascii="Courier New" w:eastAsia="Times New Roman" w:hAnsi="Courier New" w:cs="Courier New"/>
          <w:color w:val="000000"/>
          <w:spacing w:val="2"/>
          <w:sz w:val="20"/>
          <w:szCs w:val="20"/>
          <w:lang w:eastAsia="ru-RU"/>
        </w:rPr>
        <w:br/>
      </w:r>
      <w:bookmarkStart w:id="53" w:name="z69"/>
      <w:bookmarkEnd w:id="53"/>
      <w:r w:rsidRPr="00BF6D2E">
        <w:rPr>
          <w:rFonts w:ascii="Courier New" w:eastAsia="Times New Roman" w:hAnsi="Courier New" w:cs="Courier New"/>
          <w:color w:val="000000"/>
          <w:spacing w:val="2"/>
          <w:sz w:val="20"/>
          <w:szCs w:val="20"/>
          <w:lang w:eastAsia="ru-RU"/>
        </w:rPr>
        <w:t>      2) соглашением предусмотрено обязательство покупателя не продавать товар субъекта рынка, который является конкурентом продавца. Такой запрет не распространяется на соглашения об организации покупателем продажи товаров под товарным знаком либо иным средством индивидуализации продавца или производителя.</w:t>
      </w:r>
      <w:r w:rsidRPr="00BF6D2E">
        <w:rPr>
          <w:rFonts w:ascii="Courier New" w:eastAsia="Times New Roman" w:hAnsi="Courier New" w:cs="Courier New"/>
          <w:color w:val="000000"/>
          <w:spacing w:val="2"/>
          <w:sz w:val="20"/>
          <w:szCs w:val="20"/>
          <w:lang w:eastAsia="ru-RU"/>
        </w:rPr>
        <w:br/>
      </w:r>
      <w:bookmarkStart w:id="54" w:name="z70"/>
      <w:bookmarkEnd w:id="54"/>
      <w:r w:rsidRPr="00BF6D2E">
        <w:rPr>
          <w:rFonts w:ascii="Courier New" w:eastAsia="Times New Roman" w:hAnsi="Courier New" w:cs="Courier New"/>
          <w:color w:val="000000"/>
          <w:spacing w:val="2"/>
          <w:sz w:val="20"/>
          <w:szCs w:val="20"/>
          <w:lang w:eastAsia="ru-RU"/>
        </w:rPr>
        <w:t>      3. Запрещаются и признаются недействительными полностью или частично в порядке, установленном законодательством Республики Казахстан, достигнутые в любой форме антиконкурентные соглашения между субъектами рынка, которые приводят или могут привести к ограничению конкуренции, в том числе касающиеся:</w:t>
      </w:r>
      <w:r w:rsidRPr="00BF6D2E">
        <w:rPr>
          <w:rFonts w:ascii="Courier New" w:eastAsia="Times New Roman" w:hAnsi="Courier New" w:cs="Courier New"/>
          <w:color w:val="000000"/>
          <w:spacing w:val="2"/>
          <w:sz w:val="20"/>
          <w:szCs w:val="20"/>
          <w:lang w:eastAsia="ru-RU"/>
        </w:rPr>
        <w:br/>
      </w:r>
      <w:bookmarkStart w:id="55" w:name="z71"/>
      <w:bookmarkEnd w:id="55"/>
      <w:r w:rsidRPr="00BF6D2E">
        <w:rPr>
          <w:rFonts w:ascii="Courier New" w:eastAsia="Times New Roman" w:hAnsi="Courier New" w:cs="Courier New"/>
          <w:color w:val="000000"/>
          <w:spacing w:val="2"/>
          <w:sz w:val="20"/>
          <w:szCs w:val="20"/>
          <w:lang w:eastAsia="ru-RU"/>
        </w:rPr>
        <w:t>      1) установления или поддержания дискриминационных условий к равнозначным договорам с другими субъектами рынка, в том числе установления согласованных условий приобретения и (или) реализации товаров;</w:t>
      </w:r>
      <w:r w:rsidRPr="00BF6D2E">
        <w:rPr>
          <w:rFonts w:ascii="Courier New" w:eastAsia="Times New Roman" w:hAnsi="Courier New" w:cs="Courier New"/>
          <w:color w:val="000000"/>
          <w:spacing w:val="2"/>
          <w:sz w:val="20"/>
          <w:szCs w:val="20"/>
          <w:lang w:eastAsia="ru-RU"/>
        </w:rPr>
        <w:br/>
      </w:r>
      <w:bookmarkStart w:id="56" w:name="z72"/>
      <w:bookmarkEnd w:id="56"/>
      <w:r w:rsidRPr="00BF6D2E">
        <w:rPr>
          <w:rFonts w:ascii="Courier New" w:eastAsia="Times New Roman" w:hAnsi="Courier New" w:cs="Courier New"/>
          <w:color w:val="000000"/>
          <w:spacing w:val="2"/>
          <w:sz w:val="20"/>
          <w:szCs w:val="20"/>
          <w:lang w:eastAsia="ru-RU"/>
        </w:rPr>
        <w:t>      2) искажения итогов торгов, аукционов и конкурсов в результате нарушения установленного порядка их проведения, в том числе путем раздела по лотам;</w:t>
      </w:r>
      <w:r w:rsidRPr="00BF6D2E">
        <w:rPr>
          <w:rFonts w:ascii="Courier New" w:eastAsia="Times New Roman" w:hAnsi="Courier New" w:cs="Courier New"/>
          <w:color w:val="000000"/>
          <w:spacing w:val="2"/>
          <w:sz w:val="20"/>
          <w:szCs w:val="20"/>
          <w:lang w:eastAsia="ru-RU"/>
        </w:rPr>
        <w:br/>
      </w:r>
      <w:bookmarkStart w:id="57" w:name="z73"/>
      <w:bookmarkEnd w:id="57"/>
      <w:r w:rsidRPr="00BF6D2E">
        <w:rPr>
          <w:rFonts w:ascii="Courier New" w:eastAsia="Times New Roman" w:hAnsi="Courier New" w:cs="Courier New"/>
          <w:color w:val="000000"/>
          <w:spacing w:val="2"/>
          <w:sz w:val="20"/>
          <w:szCs w:val="20"/>
          <w:lang w:eastAsia="ru-RU"/>
        </w:rPr>
        <w:t>      3) необоснованного ограничения или прекращения реализации товаров;</w:t>
      </w:r>
      <w:r w:rsidRPr="00BF6D2E">
        <w:rPr>
          <w:rFonts w:ascii="Courier New" w:eastAsia="Times New Roman" w:hAnsi="Courier New" w:cs="Courier New"/>
          <w:color w:val="000000"/>
          <w:spacing w:val="2"/>
          <w:sz w:val="20"/>
          <w:szCs w:val="20"/>
          <w:lang w:eastAsia="ru-RU"/>
        </w:rPr>
        <w:br/>
      </w:r>
      <w:bookmarkStart w:id="58" w:name="z74"/>
      <w:bookmarkEnd w:id="58"/>
      <w:r w:rsidRPr="00BF6D2E">
        <w:rPr>
          <w:rFonts w:ascii="Courier New" w:eastAsia="Times New Roman" w:hAnsi="Courier New" w:cs="Courier New"/>
          <w:color w:val="000000"/>
          <w:spacing w:val="2"/>
          <w:sz w:val="20"/>
          <w:szCs w:val="20"/>
          <w:lang w:eastAsia="ru-RU"/>
        </w:rPr>
        <w:t>      4) ограничения доступа на товарный рынок или устранения с него других субъектов рынка в качестве продавцов (поставщиков) определенных товаров или их покупателей;</w:t>
      </w:r>
      <w:r w:rsidRPr="00BF6D2E">
        <w:rPr>
          <w:rFonts w:ascii="Courier New" w:eastAsia="Times New Roman" w:hAnsi="Courier New" w:cs="Courier New"/>
          <w:color w:val="000000"/>
          <w:spacing w:val="2"/>
          <w:sz w:val="20"/>
          <w:szCs w:val="20"/>
          <w:lang w:eastAsia="ru-RU"/>
        </w:rPr>
        <w:br/>
      </w:r>
      <w:bookmarkStart w:id="59" w:name="z75"/>
      <w:bookmarkEnd w:id="59"/>
      <w:r w:rsidRPr="00BF6D2E">
        <w:rPr>
          <w:rFonts w:ascii="Courier New" w:eastAsia="Times New Roman" w:hAnsi="Courier New" w:cs="Courier New"/>
          <w:color w:val="000000"/>
          <w:spacing w:val="2"/>
          <w:sz w:val="20"/>
          <w:szCs w:val="20"/>
          <w:lang w:eastAsia="ru-RU"/>
        </w:rPr>
        <w:t>      5) заключения договоров при условии принятия контрагентами дополнительных обязательств, которые по своему содержанию или согласно обычаям делового оборота не касаются предмета этих договоров (необоснованных требований передачи финансовых средств и иного имущества, имущественных или неимущественных прав).</w:t>
      </w:r>
      <w:r w:rsidRPr="00BF6D2E">
        <w:rPr>
          <w:rFonts w:ascii="Courier New" w:eastAsia="Times New Roman" w:hAnsi="Courier New" w:cs="Courier New"/>
          <w:color w:val="000000"/>
          <w:spacing w:val="2"/>
          <w:sz w:val="20"/>
          <w:szCs w:val="20"/>
          <w:lang w:eastAsia="ru-RU"/>
        </w:rPr>
        <w:br/>
      </w:r>
      <w:bookmarkStart w:id="60" w:name="z76"/>
      <w:bookmarkEnd w:id="60"/>
      <w:r w:rsidRPr="00BF6D2E">
        <w:rPr>
          <w:rFonts w:ascii="Courier New" w:eastAsia="Times New Roman" w:hAnsi="Courier New" w:cs="Courier New"/>
          <w:color w:val="000000"/>
          <w:spacing w:val="2"/>
          <w:sz w:val="20"/>
          <w:szCs w:val="20"/>
          <w:lang w:eastAsia="ru-RU"/>
        </w:rPr>
        <w:t>      Запреты, установленные настоящим пунктом, не распространяются на вертикальные соглашения, являющиеся договорами государственно-частного партнерства, в том числе договорами концессии, комплексной предпринимательской лицензии (франчайзинга) либо если совокупная доля субъектов рынка на товарном рынке не превышает двадцати процентов.</w:t>
      </w:r>
      <w:r w:rsidRPr="00BF6D2E">
        <w:rPr>
          <w:rFonts w:ascii="Courier New" w:eastAsia="Times New Roman" w:hAnsi="Courier New" w:cs="Courier New"/>
          <w:color w:val="000000"/>
          <w:spacing w:val="2"/>
          <w:sz w:val="20"/>
          <w:szCs w:val="20"/>
          <w:lang w:eastAsia="ru-RU"/>
        </w:rPr>
        <w:br/>
      </w:r>
      <w:bookmarkStart w:id="61" w:name="z77"/>
      <w:bookmarkEnd w:id="61"/>
      <w:r w:rsidRPr="00BF6D2E">
        <w:rPr>
          <w:rFonts w:ascii="Courier New" w:eastAsia="Times New Roman" w:hAnsi="Courier New" w:cs="Courier New"/>
          <w:color w:val="000000"/>
          <w:spacing w:val="2"/>
          <w:sz w:val="20"/>
          <w:szCs w:val="20"/>
          <w:lang w:eastAsia="ru-RU"/>
        </w:rPr>
        <w:lastRenderedPageBreak/>
        <w:t>      4. Запрещается координация экономической деятельности субъектов рынка, способная привести, приводящая или приведшая к последствиям, перечисленным в пунктах 1–3 настоящей статьи.</w:t>
      </w:r>
      <w:r w:rsidRPr="00BF6D2E">
        <w:rPr>
          <w:rFonts w:ascii="Courier New" w:eastAsia="Times New Roman" w:hAnsi="Courier New" w:cs="Courier New"/>
          <w:color w:val="000000"/>
          <w:spacing w:val="2"/>
          <w:sz w:val="20"/>
          <w:szCs w:val="20"/>
          <w:lang w:eastAsia="ru-RU"/>
        </w:rPr>
        <w:br/>
      </w:r>
      <w:bookmarkStart w:id="62" w:name="z78"/>
      <w:bookmarkEnd w:id="62"/>
      <w:r w:rsidRPr="00BF6D2E">
        <w:rPr>
          <w:rFonts w:ascii="Courier New" w:eastAsia="Times New Roman" w:hAnsi="Courier New" w:cs="Courier New"/>
          <w:color w:val="000000"/>
          <w:spacing w:val="2"/>
          <w:sz w:val="20"/>
          <w:szCs w:val="20"/>
          <w:lang w:eastAsia="ru-RU"/>
        </w:rPr>
        <w:t>      5. Положения настоящей статьи не распространяются на соглашения между субъектами рынка, входящими в одну группу лиц, если одним из таких субъектов рынка в отношении другого субъекта рынка установлен прямой или косвенный контроль, а также если такие субъекты рынка находятся под прямым или косвенным контролем одного лица.</w:t>
      </w:r>
      <w:r w:rsidRPr="00BF6D2E">
        <w:rPr>
          <w:rFonts w:ascii="Courier New" w:eastAsia="Times New Roman" w:hAnsi="Courier New" w:cs="Courier New"/>
          <w:color w:val="000000"/>
          <w:spacing w:val="2"/>
          <w:sz w:val="20"/>
          <w:szCs w:val="20"/>
          <w:lang w:eastAsia="ru-RU"/>
        </w:rPr>
        <w:br/>
      </w:r>
      <w:bookmarkStart w:id="63" w:name="z79"/>
      <w:bookmarkEnd w:id="63"/>
      <w:r w:rsidRPr="00BF6D2E">
        <w:rPr>
          <w:rFonts w:ascii="Courier New" w:eastAsia="Times New Roman" w:hAnsi="Courier New" w:cs="Courier New"/>
          <w:color w:val="000000"/>
          <w:spacing w:val="2"/>
          <w:sz w:val="20"/>
          <w:szCs w:val="20"/>
          <w:lang w:eastAsia="ru-RU"/>
        </w:rPr>
        <w:t>      6. Требования настоящей статьи не распространяются на соглашения об осуществлении исключительных прав на результаты интеллектуальной деятельности и приравненные к ним средства индивидуализации юридического лица, средства индивидуализации продукции, работ или услуг.</w:t>
      </w:r>
      <w:r w:rsidRPr="00BF6D2E">
        <w:rPr>
          <w:rFonts w:ascii="Courier New" w:eastAsia="Times New Roman" w:hAnsi="Courier New" w:cs="Courier New"/>
          <w:color w:val="000000"/>
          <w:spacing w:val="2"/>
          <w:sz w:val="20"/>
          <w:szCs w:val="20"/>
          <w:lang w:eastAsia="ru-RU"/>
        </w:rPr>
        <w:br/>
      </w:r>
      <w:bookmarkStart w:id="64" w:name="z80"/>
      <w:bookmarkEnd w:id="64"/>
      <w:r w:rsidRPr="00BF6D2E">
        <w:rPr>
          <w:rFonts w:ascii="Courier New" w:eastAsia="Times New Roman" w:hAnsi="Courier New" w:cs="Courier New"/>
          <w:color w:val="000000"/>
          <w:spacing w:val="2"/>
          <w:sz w:val="20"/>
          <w:szCs w:val="20"/>
          <w:lang w:eastAsia="ru-RU"/>
        </w:rPr>
        <w:t>      7. Соглашения, предусмотренные настоящей статьей, за исключением указанных в пункте 2 настоящей статьи, признаются допустимыми, если они не накладывают на субъектов рынка ограничения, не являющиеся необходимыми для достижения целей этих соглашений, и не создают возможность для устранения конкуренции на соответствующем товарном рынке, и если субъекты рынка докажут, что такие соглашения имеют или могут иметь своим результатом:</w:t>
      </w:r>
      <w:r w:rsidRPr="00BF6D2E">
        <w:rPr>
          <w:rFonts w:ascii="Courier New" w:eastAsia="Times New Roman" w:hAnsi="Courier New" w:cs="Courier New"/>
          <w:color w:val="000000"/>
          <w:spacing w:val="2"/>
          <w:sz w:val="20"/>
          <w:szCs w:val="20"/>
          <w:lang w:eastAsia="ru-RU"/>
        </w:rPr>
        <w:br/>
      </w:r>
      <w:bookmarkStart w:id="65" w:name="z81"/>
      <w:bookmarkEnd w:id="65"/>
      <w:r w:rsidRPr="00BF6D2E">
        <w:rPr>
          <w:rFonts w:ascii="Courier New" w:eastAsia="Times New Roman" w:hAnsi="Courier New" w:cs="Courier New"/>
          <w:color w:val="000000"/>
          <w:spacing w:val="2"/>
          <w:sz w:val="20"/>
          <w:szCs w:val="20"/>
          <w:lang w:eastAsia="ru-RU"/>
        </w:rPr>
        <w:t>      1) содействие совершенствованию производства (реализации) товаров или стимулированию технического (экономического) прогресса либо повышение конкурентоспособности товаров производства сторон на мировом товарном рынке;</w:t>
      </w:r>
      <w:r w:rsidRPr="00BF6D2E">
        <w:rPr>
          <w:rFonts w:ascii="Courier New" w:eastAsia="Times New Roman" w:hAnsi="Courier New" w:cs="Courier New"/>
          <w:color w:val="000000"/>
          <w:spacing w:val="2"/>
          <w:sz w:val="20"/>
          <w:szCs w:val="20"/>
          <w:lang w:eastAsia="ru-RU"/>
        </w:rPr>
        <w:br/>
      </w:r>
      <w:bookmarkStart w:id="66" w:name="z82"/>
      <w:bookmarkEnd w:id="66"/>
      <w:r w:rsidRPr="00BF6D2E">
        <w:rPr>
          <w:rFonts w:ascii="Courier New" w:eastAsia="Times New Roman" w:hAnsi="Courier New" w:cs="Courier New"/>
          <w:color w:val="000000"/>
          <w:spacing w:val="2"/>
          <w:sz w:val="20"/>
          <w:szCs w:val="20"/>
          <w:lang w:eastAsia="ru-RU"/>
        </w:rPr>
        <w:t>      2) получение потребителями соразмерной части преимуществ (выгод), которые приобретаются соответствующими лицами от совершения таких действий.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10 в редакции Закона РК от 06.03.2013 </w:t>
      </w:r>
      <w:hyperlink r:id="rId35" w:anchor="z14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05.05.2015 </w:t>
      </w:r>
      <w:hyperlink r:id="rId36" w:anchor="z156"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31.10.2015 </w:t>
      </w:r>
      <w:hyperlink r:id="rId37" w:anchor="z94" w:history="1">
        <w:r w:rsidRPr="00BF6D2E">
          <w:rPr>
            <w:rFonts w:ascii="Courier New" w:eastAsia="Times New Roman" w:hAnsi="Courier New" w:cs="Courier New"/>
            <w:color w:val="073A5E"/>
            <w:spacing w:val="2"/>
            <w:sz w:val="20"/>
            <w:szCs w:val="20"/>
            <w:u w:val="single"/>
            <w:lang w:eastAsia="ru-RU"/>
          </w:rPr>
          <w:t>№ 380-V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1E65F87F"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11. Антиконкурентные согласованные действия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субъектов рынка</w:t>
      </w:r>
    </w:p>
    <w:p w14:paraId="48FAD7B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Запрещаются согласованные действия субъектов рынка, направленные на ограничение конкуренции и (или) ущемление законных прав потребителей, в том числе касающиеся:</w:t>
      </w:r>
      <w:r w:rsidRPr="00BF6D2E">
        <w:rPr>
          <w:rFonts w:ascii="Courier New" w:eastAsia="Times New Roman" w:hAnsi="Courier New" w:cs="Courier New"/>
          <w:color w:val="000000"/>
          <w:spacing w:val="2"/>
          <w:sz w:val="20"/>
          <w:szCs w:val="20"/>
          <w:lang w:eastAsia="ru-RU"/>
        </w:rPr>
        <w:br/>
      </w:r>
      <w:bookmarkStart w:id="67" w:name="z86"/>
      <w:bookmarkEnd w:id="67"/>
      <w:r w:rsidRPr="00BF6D2E">
        <w:rPr>
          <w:rFonts w:ascii="Courier New" w:eastAsia="Times New Roman" w:hAnsi="Courier New" w:cs="Courier New"/>
          <w:color w:val="000000"/>
          <w:spacing w:val="2"/>
          <w:sz w:val="20"/>
          <w:szCs w:val="20"/>
          <w:lang w:eastAsia="ru-RU"/>
        </w:rPr>
        <w:t>      1) установления и (или) поддержания цен либо других условий приобретения или реализации товаров;</w:t>
      </w:r>
      <w:r w:rsidRPr="00BF6D2E">
        <w:rPr>
          <w:rFonts w:ascii="Courier New" w:eastAsia="Times New Roman" w:hAnsi="Courier New" w:cs="Courier New"/>
          <w:color w:val="000000"/>
          <w:spacing w:val="2"/>
          <w:sz w:val="20"/>
          <w:szCs w:val="20"/>
          <w:lang w:eastAsia="ru-RU"/>
        </w:rPr>
        <w:br/>
      </w:r>
      <w:bookmarkStart w:id="68" w:name="z87"/>
      <w:bookmarkEnd w:id="68"/>
      <w:r w:rsidRPr="00BF6D2E">
        <w:rPr>
          <w:rFonts w:ascii="Courier New" w:eastAsia="Times New Roman" w:hAnsi="Courier New" w:cs="Courier New"/>
          <w:color w:val="000000"/>
          <w:spacing w:val="2"/>
          <w:sz w:val="20"/>
          <w:szCs w:val="20"/>
          <w:lang w:eastAsia="ru-RU"/>
        </w:rPr>
        <w:t>      2) необоснованного ограничения производства либо реализации товаров;</w:t>
      </w:r>
      <w:r w:rsidRPr="00BF6D2E">
        <w:rPr>
          <w:rFonts w:ascii="Courier New" w:eastAsia="Times New Roman" w:hAnsi="Courier New" w:cs="Courier New"/>
          <w:color w:val="000000"/>
          <w:spacing w:val="2"/>
          <w:sz w:val="20"/>
          <w:szCs w:val="20"/>
          <w:lang w:eastAsia="ru-RU"/>
        </w:rPr>
        <w:br/>
      </w:r>
      <w:bookmarkStart w:id="69" w:name="z88"/>
      <w:bookmarkEnd w:id="69"/>
      <w:r w:rsidRPr="00BF6D2E">
        <w:rPr>
          <w:rFonts w:ascii="Courier New" w:eastAsia="Times New Roman" w:hAnsi="Courier New" w:cs="Courier New"/>
          <w:color w:val="000000"/>
          <w:spacing w:val="2"/>
          <w:sz w:val="20"/>
          <w:szCs w:val="20"/>
          <w:lang w:eastAsia="ru-RU"/>
        </w:rPr>
        <w:t>      3) необоснованного отказа от заключения договоров с определенными продавцами (поставщиками) либо покупателями;</w:t>
      </w:r>
      <w:r w:rsidRPr="00BF6D2E">
        <w:rPr>
          <w:rFonts w:ascii="Courier New" w:eastAsia="Times New Roman" w:hAnsi="Courier New" w:cs="Courier New"/>
          <w:color w:val="000000"/>
          <w:spacing w:val="2"/>
          <w:sz w:val="20"/>
          <w:szCs w:val="20"/>
          <w:lang w:eastAsia="ru-RU"/>
        </w:rPr>
        <w:br/>
      </w:r>
      <w:bookmarkStart w:id="70" w:name="z89"/>
      <w:bookmarkEnd w:id="70"/>
      <w:r w:rsidRPr="00BF6D2E">
        <w:rPr>
          <w:rFonts w:ascii="Courier New" w:eastAsia="Times New Roman" w:hAnsi="Courier New" w:cs="Courier New"/>
          <w:color w:val="000000"/>
          <w:spacing w:val="2"/>
          <w:sz w:val="20"/>
          <w:szCs w:val="20"/>
          <w:lang w:eastAsia="ru-RU"/>
        </w:rPr>
        <w:t>      4) применения дискриминационных условий к равнозначным договорам с другими субъектами.</w:t>
      </w:r>
      <w:r w:rsidRPr="00BF6D2E">
        <w:rPr>
          <w:rFonts w:ascii="Courier New" w:eastAsia="Times New Roman" w:hAnsi="Courier New" w:cs="Courier New"/>
          <w:color w:val="000000"/>
          <w:spacing w:val="2"/>
          <w:sz w:val="20"/>
          <w:szCs w:val="20"/>
          <w:lang w:eastAsia="ru-RU"/>
        </w:rPr>
        <w:br/>
      </w:r>
      <w:bookmarkStart w:id="71" w:name="z90"/>
      <w:bookmarkEnd w:id="71"/>
      <w:r w:rsidRPr="00BF6D2E">
        <w:rPr>
          <w:rFonts w:ascii="Courier New" w:eastAsia="Times New Roman" w:hAnsi="Courier New" w:cs="Courier New"/>
          <w:color w:val="000000"/>
          <w:spacing w:val="2"/>
          <w:sz w:val="20"/>
          <w:szCs w:val="20"/>
          <w:lang w:eastAsia="ru-RU"/>
        </w:rPr>
        <w:t>      2. Действия субъектов рынка, указанные в пункте 1 настоящей статьи, могут быть признаны согласованными, если для всех участвующих в них эти действия удовлетворяют в совокупности следующим условиям:</w:t>
      </w:r>
      <w:r w:rsidRPr="00BF6D2E">
        <w:rPr>
          <w:rFonts w:ascii="Courier New" w:eastAsia="Times New Roman" w:hAnsi="Courier New" w:cs="Courier New"/>
          <w:color w:val="000000"/>
          <w:spacing w:val="2"/>
          <w:sz w:val="20"/>
          <w:szCs w:val="20"/>
          <w:lang w:eastAsia="ru-RU"/>
        </w:rPr>
        <w:br/>
      </w:r>
      <w:bookmarkStart w:id="72" w:name="z91"/>
      <w:bookmarkEnd w:id="72"/>
      <w:r w:rsidRPr="00BF6D2E">
        <w:rPr>
          <w:rFonts w:ascii="Courier New" w:eastAsia="Times New Roman" w:hAnsi="Courier New" w:cs="Courier New"/>
          <w:color w:val="000000"/>
          <w:spacing w:val="2"/>
          <w:sz w:val="20"/>
          <w:szCs w:val="20"/>
          <w:lang w:eastAsia="ru-RU"/>
        </w:rPr>
        <w:t>      1) параллельные действия субъектов рынка, совершенные в течение трехмесячного срока и в результате которых каждый из субъектов рынка получил выгоду, которая не предполагалась в результате отсутствия согласованных действий;</w:t>
      </w:r>
      <w:r w:rsidRPr="00BF6D2E">
        <w:rPr>
          <w:rFonts w:ascii="Courier New" w:eastAsia="Times New Roman" w:hAnsi="Courier New" w:cs="Courier New"/>
          <w:color w:val="000000"/>
          <w:spacing w:val="2"/>
          <w:sz w:val="20"/>
          <w:szCs w:val="20"/>
          <w:lang w:eastAsia="ru-RU"/>
        </w:rPr>
        <w:br/>
      </w:r>
      <w:bookmarkStart w:id="73" w:name="z92"/>
      <w:bookmarkEnd w:id="73"/>
      <w:r w:rsidRPr="00BF6D2E">
        <w:rPr>
          <w:rFonts w:ascii="Courier New" w:eastAsia="Times New Roman" w:hAnsi="Courier New" w:cs="Courier New"/>
          <w:color w:val="000000"/>
          <w:spacing w:val="2"/>
          <w:sz w:val="20"/>
          <w:szCs w:val="20"/>
          <w:lang w:eastAsia="ru-RU"/>
        </w:rPr>
        <w:t>      2) действия субъектов рынка заранее известны каждому из них;</w:t>
      </w:r>
      <w:r w:rsidRPr="00BF6D2E">
        <w:rPr>
          <w:rFonts w:ascii="Courier New" w:eastAsia="Times New Roman" w:hAnsi="Courier New" w:cs="Courier New"/>
          <w:color w:val="000000"/>
          <w:spacing w:val="2"/>
          <w:sz w:val="20"/>
          <w:szCs w:val="20"/>
          <w:lang w:eastAsia="ru-RU"/>
        </w:rPr>
        <w:br/>
      </w:r>
      <w:bookmarkStart w:id="74" w:name="z93"/>
      <w:bookmarkEnd w:id="74"/>
      <w:r w:rsidRPr="00BF6D2E">
        <w:rPr>
          <w:rFonts w:ascii="Courier New" w:eastAsia="Times New Roman" w:hAnsi="Courier New" w:cs="Courier New"/>
          <w:color w:val="000000"/>
          <w:spacing w:val="2"/>
          <w:sz w:val="20"/>
          <w:szCs w:val="20"/>
          <w:lang w:eastAsia="ru-RU"/>
        </w:rPr>
        <w:t xml:space="preserve">      3) действия каждого из них вызваны действиями иных субъектов рынка, </w:t>
      </w:r>
      <w:r w:rsidRPr="00BF6D2E">
        <w:rPr>
          <w:rFonts w:ascii="Courier New" w:eastAsia="Times New Roman" w:hAnsi="Courier New" w:cs="Courier New"/>
          <w:color w:val="000000"/>
          <w:spacing w:val="2"/>
          <w:sz w:val="20"/>
          <w:szCs w:val="20"/>
          <w:lang w:eastAsia="ru-RU"/>
        </w:rPr>
        <w:lastRenderedPageBreak/>
        <w:t>участвующих в согласованных действиях, и не являются следствием обстоятельств, в равной мере влияющих на все субъекты рынка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75" w:name="z94"/>
      <w:bookmarkEnd w:id="75"/>
      <w:r w:rsidRPr="00BF6D2E">
        <w:rPr>
          <w:rFonts w:ascii="Courier New" w:eastAsia="Times New Roman" w:hAnsi="Courier New" w:cs="Courier New"/>
          <w:color w:val="000000"/>
          <w:spacing w:val="2"/>
          <w:sz w:val="20"/>
          <w:szCs w:val="20"/>
          <w:lang w:eastAsia="ru-RU"/>
        </w:rPr>
        <w:t>      3. Действия субъектов рынка, указанные в пункте 1 настоящей статьи, признаются согласованными независимо от наличия письменного соглашения.</w:t>
      </w:r>
      <w:r w:rsidRPr="00BF6D2E">
        <w:rPr>
          <w:rFonts w:ascii="Courier New" w:eastAsia="Times New Roman" w:hAnsi="Courier New" w:cs="Courier New"/>
          <w:color w:val="000000"/>
          <w:spacing w:val="2"/>
          <w:sz w:val="20"/>
          <w:szCs w:val="20"/>
          <w:lang w:eastAsia="ru-RU"/>
        </w:rPr>
        <w:br/>
      </w:r>
      <w:bookmarkStart w:id="76" w:name="z95"/>
      <w:bookmarkEnd w:id="76"/>
      <w:r w:rsidRPr="00BF6D2E">
        <w:rPr>
          <w:rFonts w:ascii="Courier New" w:eastAsia="Times New Roman" w:hAnsi="Courier New" w:cs="Courier New"/>
          <w:color w:val="000000"/>
          <w:spacing w:val="2"/>
          <w:sz w:val="20"/>
          <w:szCs w:val="20"/>
          <w:lang w:eastAsia="ru-RU"/>
        </w:rPr>
        <w:t>      4. Допускаются согласованные действия, если они совершены субъектами рынка, входящими в одну группу лиц, или совокупная доля которых на товарном рынке не превышает пятнадцати процентов, не ущемляют законных прав потребителей и направлены на:</w:t>
      </w:r>
      <w:r w:rsidRPr="00BF6D2E">
        <w:rPr>
          <w:rFonts w:ascii="Courier New" w:eastAsia="Times New Roman" w:hAnsi="Courier New" w:cs="Courier New"/>
          <w:color w:val="000000"/>
          <w:spacing w:val="2"/>
          <w:sz w:val="20"/>
          <w:szCs w:val="20"/>
          <w:lang w:eastAsia="ru-RU"/>
        </w:rPr>
        <w:br/>
      </w:r>
      <w:bookmarkStart w:id="77" w:name="z96"/>
      <w:bookmarkEnd w:id="77"/>
      <w:r w:rsidRPr="00BF6D2E">
        <w:rPr>
          <w:rFonts w:ascii="Courier New" w:eastAsia="Times New Roman" w:hAnsi="Courier New" w:cs="Courier New"/>
          <w:color w:val="000000"/>
          <w:spacing w:val="2"/>
          <w:sz w:val="20"/>
          <w:szCs w:val="20"/>
          <w:lang w:eastAsia="ru-RU"/>
        </w:rPr>
        <w:t>      1) совершенствование производства путем внедрения передовых технологий;</w:t>
      </w:r>
      <w:r w:rsidRPr="00BF6D2E">
        <w:rPr>
          <w:rFonts w:ascii="Courier New" w:eastAsia="Times New Roman" w:hAnsi="Courier New" w:cs="Courier New"/>
          <w:color w:val="000000"/>
          <w:spacing w:val="2"/>
          <w:sz w:val="20"/>
          <w:szCs w:val="20"/>
          <w:lang w:eastAsia="ru-RU"/>
        </w:rPr>
        <w:br/>
      </w:r>
      <w:bookmarkStart w:id="78" w:name="z97"/>
      <w:bookmarkEnd w:id="78"/>
      <w:r w:rsidRPr="00BF6D2E">
        <w:rPr>
          <w:rFonts w:ascii="Courier New" w:eastAsia="Times New Roman" w:hAnsi="Courier New" w:cs="Courier New"/>
          <w:color w:val="000000"/>
          <w:spacing w:val="2"/>
          <w:sz w:val="20"/>
          <w:szCs w:val="20"/>
          <w:lang w:eastAsia="ru-RU"/>
        </w:rPr>
        <w:t>      2) развитие малого и среднего предпринимательства;</w:t>
      </w:r>
      <w:r w:rsidRPr="00BF6D2E">
        <w:rPr>
          <w:rFonts w:ascii="Courier New" w:eastAsia="Times New Roman" w:hAnsi="Courier New" w:cs="Courier New"/>
          <w:color w:val="000000"/>
          <w:spacing w:val="2"/>
          <w:sz w:val="20"/>
          <w:szCs w:val="20"/>
          <w:lang w:eastAsia="ru-RU"/>
        </w:rPr>
        <w:br/>
      </w:r>
      <w:bookmarkStart w:id="79" w:name="z98"/>
      <w:bookmarkEnd w:id="79"/>
      <w:r w:rsidRPr="00BF6D2E">
        <w:rPr>
          <w:rFonts w:ascii="Courier New" w:eastAsia="Times New Roman" w:hAnsi="Courier New" w:cs="Courier New"/>
          <w:color w:val="000000"/>
          <w:spacing w:val="2"/>
          <w:sz w:val="20"/>
          <w:szCs w:val="20"/>
          <w:lang w:eastAsia="ru-RU"/>
        </w:rPr>
        <w:t>      3) разработку и применение нормативных документов по стандартизации.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11 с изменениями, внесенными законами РК от 06.03.2013 </w:t>
      </w:r>
      <w:hyperlink r:id="rId38" w:anchor="z168"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39" w:anchor="z159"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5A33189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12. Доминирующее или монопольное положение</w:t>
      </w:r>
    </w:p>
    <w:p w14:paraId="75435C2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Доминирующим или монопольным положением признается положение субъекта рынка или нескольких субъектов рынка на соответствующем товарном рынке, дающее субъекту рынка или нескольким субъектам рынка возможность контролировать соответствующий товарный рынок, в том числе оказывать значительное влияние на общие условия обращения товара.</w:t>
      </w:r>
      <w:r w:rsidRPr="00BF6D2E">
        <w:rPr>
          <w:rFonts w:ascii="Courier New" w:eastAsia="Times New Roman" w:hAnsi="Courier New" w:cs="Courier New"/>
          <w:color w:val="000000"/>
          <w:spacing w:val="2"/>
          <w:sz w:val="20"/>
          <w:szCs w:val="20"/>
          <w:lang w:eastAsia="ru-RU"/>
        </w:rPr>
        <w:br/>
      </w:r>
      <w:bookmarkStart w:id="80" w:name="z83"/>
      <w:bookmarkEnd w:id="80"/>
      <w:r w:rsidRPr="00BF6D2E">
        <w:rPr>
          <w:rFonts w:ascii="Courier New" w:eastAsia="Times New Roman" w:hAnsi="Courier New" w:cs="Courier New"/>
          <w:color w:val="000000"/>
          <w:spacing w:val="2"/>
          <w:sz w:val="20"/>
          <w:szCs w:val="20"/>
          <w:lang w:eastAsia="ru-RU"/>
        </w:rPr>
        <w:t>      1-1. Доминирующее положение субъекта рынка устанавливается в соответствии с Методикой по проведению анализа и оценки состояния конкурентной среды на товарном рынке, </w:t>
      </w:r>
      <w:hyperlink r:id="rId40" w:anchor="z8" w:history="1">
        <w:r w:rsidRPr="00BF6D2E">
          <w:rPr>
            <w:rFonts w:ascii="Courier New" w:eastAsia="Times New Roman" w:hAnsi="Courier New" w:cs="Courier New"/>
            <w:color w:val="073A5E"/>
            <w:spacing w:val="2"/>
            <w:sz w:val="20"/>
            <w:szCs w:val="20"/>
            <w:u w:val="single"/>
            <w:lang w:eastAsia="ru-RU"/>
          </w:rPr>
          <w:t>утверждаемой</w:t>
        </w:r>
      </w:hyperlink>
      <w:r w:rsidRPr="00BF6D2E">
        <w:rPr>
          <w:rFonts w:ascii="Courier New" w:eastAsia="Times New Roman" w:hAnsi="Courier New" w:cs="Courier New"/>
          <w:color w:val="000000"/>
          <w:spacing w:val="2"/>
          <w:sz w:val="20"/>
          <w:szCs w:val="20"/>
          <w:lang w:eastAsia="ru-RU"/>
        </w:rPr>
        <w:t> антимонопольным органом, исходя из анализа следующих обстоятельств:</w:t>
      </w:r>
      <w:r w:rsidRPr="00BF6D2E">
        <w:rPr>
          <w:rFonts w:ascii="Courier New" w:eastAsia="Times New Roman" w:hAnsi="Courier New" w:cs="Courier New"/>
          <w:color w:val="000000"/>
          <w:spacing w:val="2"/>
          <w:sz w:val="20"/>
          <w:szCs w:val="20"/>
          <w:lang w:eastAsia="ru-RU"/>
        </w:rPr>
        <w:br/>
      </w:r>
      <w:bookmarkStart w:id="81" w:name="z736"/>
      <w:bookmarkEnd w:id="81"/>
      <w:r w:rsidRPr="00BF6D2E">
        <w:rPr>
          <w:rFonts w:ascii="Courier New" w:eastAsia="Times New Roman" w:hAnsi="Courier New" w:cs="Courier New"/>
          <w:color w:val="000000"/>
          <w:spacing w:val="2"/>
          <w:sz w:val="20"/>
          <w:szCs w:val="20"/>
          <w:lang w:eastAsia="ru-RU"/>
        </w:rPr>
        <w:t>      1) доля субъекта рынка и ее соотношение с долями конкурентов и покупателей;</w:t>
      </w:r>
      <w:r w:rsidRPr="00BF6D2E">
        <w:rPr>
          <w:rFonts w:ascii="Courier New" w:eastAsia="Times New Roman" w:hAnsi="Courier New" w:cs="Courier New"/>
          <w:color w:val="000000"/>
          <w:spacing w:val="2"/>
          <w:sz w:val="20"/>
          <w:szCs w:val="20"/>
          <w:lang w:eastAsia="ru-RU"/>
        </w:rPr>
        <w:br/>
      </w:r>
      <w:bookmarkStart w:id="82" w:name="z737"/>
      <w:bookmarkEnd w:id="82"/>
      <w:r w:rsidRPr="00BF6D2E">
        <w:rPr>
          <w:rFonts w:ascii="Courier New" w:eastAsia="Times New Roman" w:hAnsi="Courier New" w:cs="Courier New"/>
          <w:color w:val="000000"/>
          <w:spacing w:val="2"/>
          <w:sz w:val="20"/>
          <w:szCs w:val="20"/>
          <w:lang w:eastAsia="ru-RU"/>
        </w:rPr>
        <w:t>      2) возможность субъекта рынка в одностороннем порядке определять уровень цены товара и оказывать решающее влияние на общие условия реализации товара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83" w:name="z738"/>
      <w:bookmarkEnd w:id="83"/>
      <w:r w:rsidRPr="00BF6D2E">
        <w:rPr>
          <w:rFonts w:ascii="Courier New" w:eastAsia="Times New Roman" w:hAnsi="Courier New" w:cs="Courier New"/>
          <w:color w:val="000000"/>
          <w:spacing w:val="2"/>
          <w:sz w:val="20"/>
          <w:szCs w:val="20"/>
          <w:lang w:eastAsia="ru-RU"/>
        </w:rPr>
        <w:t>      3) наличие экономических, технологических, административных или иных ограничений для доступа на товарный рынок;</w:t>
      </w:r>
      <w:r w:rsidRPr="00BF6D2E">
        <w:rPr>
          <w:rFonts w:ascii="Courier New" w:eastAsia="Times New Roman" w:hAnsi="Courier New" w:cs="Courier New"/>
          <w:color w:val="000000"/>
          <w:spacing w:val="2"/>
          <w:sz w:val="20"/>
          <w:szCs w:val="20"/>
          <w:lang w:eastAsia="ru-RU"/>
        </w:rPr>
        <w:br/>
      </w:r>
      <w:bookmarkStart w:id="84" w:name="z739"/>
      <w:bookmarkEnd w:id="84"/>
      <w:r w:rsidRPr="00BF6D2E">
        <w:rPr>
          <w:rFonts w:ascii="Courier New" w:eastAsia="Times New Roman" w:hAnsi="Courier New" w:cs="Courier New"/>
          <w:color w:val="000000"/>
          <w:spacing w:val="2"/>
          <w:sz w:val="20"/>
          <w:szCs w:val="20"/>
          <w:lang w:eastAsia="ru-RU"/>
        </w:rPr>
        <w:t>      4) период существования возможности субъекта рынка оказывать решающее влияние на общие условия обращения товара на товарном рынке.</w:t>
      </w:r>
      <w:r w:rsidRPr="00BF6D2E">
        <w:rPr>
          <w:rFonts w:ascii="Courier New" w:eastAsia="Times New Roman" w:hAnsi="Courier New" w:cs="Courier New"/>
          <w:color w:val="000000"/>
          <w:spacing w:val="2"/>
          <w:sz w:val="20"/>
          <w:szCs w:val="20"/>
          <w:lang w:eastAsia="ru-RU"/>
        </w:rPr>
        <w:br/>
      </w:r>
      <w:bookmarkStart w:id="85" w:name="z101"/>
      <w:bookmarkEnd w:id="85"/>
      <w:r w:rsidRPr="00BF6D2E">
        <w:rPr>
          <w:rFonts w:ascii="Courier New" w:eastAsia="Times New Roman" w:hAnsi="Courier New" w:cs="Courier New"/>
          <w:color w:val="000000"/>
          <w:spacing w:val="2"/>
          <w:sz w:val="20"/>
          <w:szCs w:val="20"/>
          <w:lang w:eastAsia="ru-RU"/>
        </w:rPr>
        <w:t>      2. Доминирующим признается положение субъекта рынка, доля которого на соответствующем товарном рынке составляет тридцать пять и более процентов.</w:t>
      </w:r>
      <w:r w:rsidRPr="00BF6D2E">
        <w:rPr>
          <w:rFonts w:ascii="Courier New" w:eastAsia="Times New Roman" w:hAnsi="Courier New" w:cs="Courier New"/>
          <w:color w:val="000000"/>
          <w:spacing w:val="2"/>
          <w:sz w:val="20"/>
          <w:szCs w:val="20"/>
          <w:lang w:eastAsia="ru-RU"/>
        </w:rPr>
        <w:br/>
      </w:r>
      <w:bookmarkStart w:id="86" w:name="z102"/>
      <w:bookmarkEnd w:id="86"/>
      <w:r w:rsidRPr="00BF6D2E">
        <w:rPr>
          <w:rFonts w:ascii="Courier New" w:eastAsia="Times New Roman" w:hAnsi="Courier New" w:cs="Courier New"/>
          <w:color w:val="000000"/>
          <w:spacing w:val="2"/>
          <w:sz w:val="20"/>
          <w:szCs w:val="20"/>
          <w:lang w:eastAsia="ru-RU"/>
        </w:rPr>
        <w:t>      3. Доминирующим признается положение каждого из нескольких субъектов рынка, если:</w:t>
      </w:r>
      <w:r w:rsidRPr="00BF6D2E">
        <w:rPr>
          <w:rFonts w:ascii="Courier New" w:eastAsia="Times New Roman" w:hAnsi="Courier New" w:cs="Courier New"/>
          <w:color w:val="000000"/>
          <w:spacing w:val="2"/>
          <w:sz w:val="20"/>
          <w:szCs w:val="20"/>
          <w:lang w:eastAsia="ru-RU"/>
        </w:rPr>
        <w:br/>
      </w:r>
      <w:bookmarkStart w:id="87" w:name="z103"/>
      <w:bookmarkEnd w:id="87"/>
      <w:r w:rsidRPr="00BF6D2E">
        <w:rPr>
          <w:rFonts w:ascii="Courier New" w:eastAsia="Times New Roman" w:hAnsi="Courier New" w:cs="Courier New"/>
          <w:color w:val="000000"/>
          <w:spacing w:val="2"/>
          <w:sz w:val="20"/>
          <w:szCs w:val="20"/>
          <w:lang w:eastAsia="ru-RU"/>
        </w:rPr>
        <w:t>      1) совокупная доля не более чем трех субъектов рынка, которым принадлежат наибольшие доли на соответствующем товарном рынке, составляет пятьдесят и более процентов;</w:t>
      </w:r>
      <w:r w:rsidRPr="00BF6D2E">
        <w:rPr>
          <w:rFonts w:ascii="Courier New" w:eastAsia="Times New Roman" w:hAnsi="Courier New" w:cs="Courier New"/>
          <w:color w:val="000000"/>
          <w:spacing w:val="2"/>
          <w:sz w:val="20"/>
          <w:szCs w:val="20"/>
          <w:lang w:eastAsia="ru-RU"/>
        </w:rPr>
        <w:br/>
      </w:r>
      <w:bookmarkStart w:id="88" w:name="z104"/>
      <w:bookmarkEnd w:id="88"/>
      <w:r w:rsidRPr="00BF6D2E">
        <w:rPr>
          <w:rFonts w:ascii="Courier New" w:eastAsia="Times New Roman" w:hAnsi="Courier New" w:cs="Courier New"/>
          <w:color w:val="000000"/>
          <w:spacing w:val="2"/>
          <w:sz w:val="20"/>
          <w:szCs w:val="20"/>
          <w:lang w:eastAsia="ru-RU"/>
        </w:rPr>
        <w:t>      2) совокупная доля не более чем четырех субъектов рынка, которым принадлежат наибольшие доли на соответствующем товарном рынке, составляет семьдесят и более процентов.</w:t>
      </w:r>
      <w:r w:rsidRPr="00BF6D2E">
        <w:rPr>
          <w:rFonts w:ascii="Courier New" w:eastAsia="Times New Roman" w:hAnsi="Courier New" w:cs="Courier New"/>
          <w:color w:val="000000"/>
          <w:spacing w:val="2"/>
          <w:sz w:val="20"/>
          <w:szCs w:val="20"/>
          <w:lang w:eastAsia="ru-RU"/>
        </w:rPr>
        <w:br/>
      </w:r>
      <w:bookmarkStart w:id="89" w:name="z105"/>
      <w:bookmarkEnd w:id="89"/>
      <w:r w:rsidRPr="00BF6D2E">
        <w:rPr>
          <w:rFonts w:ascii="Courier New" w:eastAsia="Times New Roman" w:hAnsi="Courier New" w:cs="Courier New"/>
          <w:color w:val="000000"/>
          <w:spacing w:val="2"/>
          <w:sz w:val="20"/>
          <w:szCs w:val="20"/>
          <w:lang w:eastAsia="ru-RU"/>
        </w:rPr>
        <w:t>      4. Доминирующим признается положение финансовых организаций, если:</w:t>
      </w:r>
      <w:r w:rsidRPr="00BF6D2E">
        <w:rPr>
          <w:rFonts w:ascii="Courier New" w:eastAsia="Times New Roman" w:hAnsi="Courier New" w:cs="Courier New"/>
          <w:color w:val="000000"/>
          <w:spacing w:val="2"/>
          <w:sz w:val="20"/>
          <w:szCs w:val="20"/>
          <w:lang w:eastAsia="ru-RU"/>
        </w:rPr>
        <w:br/>
      </w:r>
      <w:bookmarkStart w:id="90" w:name="z106"/>
      <w:bookmarkEnd w:id="90"/>
      <w:r w:rsidRPr="00BF6D2E">
        <w:rPr>
          <w:rFonts w:ascii="Courier New" w:eastAsia="Times New Roman" w:hAnsi="Courier New" w:cs="Courier New"/>
          <w:color w:val="000000"/>
          <w:spacing w:val="2"/>
          <w:sz w:val="20"/>
          <w:szCs w:val="20"/>
          <w:lang w:eastAsia="ru-RU"/>
        </w:rPr>
        <w:t>      1) совокупная доля не более чем двух финансовых организаций, которым принадлежат наибольшие доли на соответствующем рынке финансовых услуг, составляет пятьдесят и более процентов;</w:t>
      </w:r>
      <w:r w:rsidRPr="00BF6D2E">
        <w:rPr>
          <w:rFonts w:ascii="Courier New" w:eastAsia="Times New Roman" w:hAnsi="Courier New" w:cs="Courier New"/>
          <w:color w:val="000000"/>
          <w:spacing w:val="2"/>
          <w:sz w:val="20"/>
          <w:szCs w:val="20"/>
          <w:lang w:eastAsia="ru-RU"/>
        </w:rPr>
        <w:br/>
      </w:r>
      <w:bookmarkStart w:id="91" w:name="z107"/>
      <w:bookmarkEnd w:id="91"/>
      <w:r w:rsidRPr="00BF6D2E">
        <w:rPr>
          <w:rFonts w:ascii="Courier New" w:eastAsia="Times New Roman" w:hAnsi="Courier New" w:cs="Courier New"/>
          <w:color w:val="000000"/>
          <w:spacing w:val="2"/>
          <w:sz w:val="20"/>
          <w:szCs w:val="20"/>
          <w:lang w:eastAsia="ru-RU"/>
        </w:rPr>
        <w:lastRenderedPageBreak/>
        <w:t>      2) совокупная доля не более чем трех финансовых организаций, которым принадлежат наибольшие доли на соответствующем рынке финансовых услуг, составляет семьдесят и более процентов.</w:t>
      </w:r>
      <w:r w:rsidRPr="00BF6D2E">
        <w:rPr>
          <w:rFonts w:ascii="Courier New" w:eastAsia="Times New Roman" w:hAnsi="Courier New" w:cs="Courier New"/>
          <w:color w:val="000000"/>
          <w:spacing w:val="2"/>
          <w:sz w:val="20"/>
          <w:szCs w:val="20"/>
          <w:lang w:eastAsia="ru-RU"/>
        </w:rPr>
        <w:br/>
      </w:r>
      <w:bookmarkStart w:id="92" w:name="z108"/>
      <w:bookmarkEnd w:id="92"/>
      <w:r w:rsidRPr="00BF6D2E">
        <w:rPr>
          <w:rFonts w:ascii="Courier New" w:eastAsia="Times New Roman" w:hAnsi="Courier New" w:cs="Courier New"/>
          <w:color w:val="000000"/>
          <w:spacing w:val="2"/>
          <w:sz w:val="20"/>
          <w:szCs w:val="20"/>
          <w:lang w:eastAsia="ru-RU"/>
        </w:rPr>
        <w:t>      5. Доминирующим в соответствии с пунктами 3 и 4 настоящей статьи не может быть признано положение субъекта рынка, доля которого на соответствующем товарном рынке, в том числе и на рынке финансовых услуг, не превышает пятнадцати процентов.</w:t>
      </w:r>
      <w:r w:rsidRPr="00BF6D2E">
        <w:rPr>
          <w:rFonts w:ascii="Courier New" w:eastAsia="Times New Roman" w:hAnsi="Courier New" w:cs="Courier New"/>
          <w:color w:val="000000"/>
          <w:spacing w:val="2"/>
          <w:sz w:val="20"/>
          <w:szCs w:val="20"/>
          <w:lang w:eastAsia="ru-RU"/>
        </w:rPr>
        <w:br/>
      </w:r>
      <w:bookmarkStart w:id="93" w:name="z109"/>
      <w:bookmarkEnd w:id="93"/>
      <w:r w:rsidRPr="00BF6D2E">
        <w:rPr>
          <w:rFonts w:ascii="Courier New" w:eastAsia="Times New Roman" w:hAnsi="Courier New" w:cs="Courier New"/>
          <w:color w:val="000000"/>
          <w:spacing w:val="2"/>
          <w:sz w:val="20"/>
          <w:szCs w:val="20"/>
          <w:lang w:eastAsia="ru-RU"/>
        </w:rPr>
        <w:t>      6. Монопольным признается положение субъектов естественной монополии, государственной монополии, а также субъектов рынка, занимающих стопроцентную долю доминирования на соответствующем товарном рынке.</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12 с изменениями, внесенными законами РК от 06.03.2013 </w:t>
      </w:r>
      <w:hyperlink r:id="rId41" w:anchor="z169"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42" w:anchor="z164"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43240D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13. Злоупотребление доминирующим или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монопольным положением</w:t>
      </w:r>
    </w:p>
    <w:p w14:paraId="06ED823F"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Запрещаются действия или бездействие субъектов рынка, занимающих доминирующее или монопольное положение, которые привели или приводят к ограничению доступа на соответствующий товарный рынок, недопущению, ограничению и устранению конкуренции и (или) ущемляют законные права потребителей, иных лиц, в том числе такие действия, как:</w:t>
      </w:r>
      <w:r w:rsidRPr="00BF6D2E">
        <w:rPr>
          <w:rFonts w:ascii="Courier New" w:eastAsia="Times New Roman" w:hAnsi="Courier New" w:cs="Courier New"/>
          <w:color w:val="000000"/>
          <w:spacing w:val="2"/>
          <w:sz w:val="20"/>
          <w:szCs w:val="20"/>
          <w:lang w:eastAsia="ru-RU"/>
        </w:rPr>
        <w:br/>
      </w:r>
      <w:bookmarkStart w:id="94" w:name="z112"/>
      <w:bookmarkEnd w:id="94"/>
      <w:r w:rsidRPr="00BF6D2E">
        <w:rPr>
          <w:rFonts w:ascii="Courier New" w:eastAsia="Times New Roman" w:hAnsi="Courier New" w:cs="Courier New"/>
          <w:color w:val="000000"/>
          <w:spacing w:val="2"/>
          <w:sz w:val="20"/>
          <w:szCs w:val="20"/>
          <w:lang w:eastAsia="ru-RU"/>
        </w:rPr>
        <w:t>      1) установление, поддержание монопольно высоких (низких) или монопсонически низких цен;</w:t>
      </w:r>
      <w:r w:rsidRPr="00BF6D2E">
        <w:rPr>
          <w:rFonts w:ascii="Courier New" w:eastAsia="Times New Roman" w:hAnsi="Courier New" w:cs="Courier New"/>
          <w:color w:val="000000"/>
          <w:spacing w:val="2"/>
          <w:sz w:val="20"/>
          <w:szCs w:val="20"/>
          <w:lang w:eastAsia="ru-RU"/>
        </w:rPr>
        <w:br/>
      </w:r>
      <w:bookmarkStart w:id="95" w:name="z113"/>
      <w:bookmarkEnd w:id="95"/>
      <w:r w:rsidRPr="00BF6D2E">
        <w:rPr>
          <w:rFonts w:ascii="Courier New" w:eastAsia="Times New Roman" w:hAnsi="Courier New" w:cs="Courier New"/>
          <w:color w:val="000000"/>
          <w:spacing w:val="2"/>
          <w:sz w:val="20"/>
          <w:szCs w:val="20"/>
          <w:lang w:eastAsia="ru-RU"/>
        </w:rPr>
        <w:t>      2) применение разных цен либо разных условий к равнозначным соглашениям с субъектами рынка или потребителями без объективно оправданных на то причин;</w:t>
      </w:r>
      <w:r w:rsidRPr="00BF6D2E">
        <w:rPr>
          <w:rFonts w:ascii="Courier New" w:eastAsia="Times New Roman" w:hAnsi="Courier New" w:cs="Courier New"/>
          <w:color w:val="000000"/>
          <w:spacing w:val="2"/>
          <w:sz w:val="20"/>
          <w:szCs w:val="20"/>
          <w:lang w:eastAsia="ru-RU"/>
        </w:rPr>
        <w:br/>
      </w:r>
      <w:bookmarkStart w:id="96" w:name="z114"/>
      <w:bookmarkEnd w:id="96"/>
      <w:r w:rsidRPr="00BF6D2E">
        <w:rPr>
          <w:rFonts w:ascii="Courier New" w:eastAsia="Times New Roman" w:hAnsi="Courier New" w:cs="Courier New"/>
          <w:color w:val="000000"/>
          <w:spacing w:val="2"/>
          <w:sz w:val="20"/>
          <w:szCs w:val="20"/>
          <w:lang w:eastAsia="ru-RU"/>
        </w:rPr>
        <w:t>      3) установление ограничений на перепродажу купленных у него товаров по территориальному признаку, кругу покупателей, условиям покупки, а также по количеству, цене;</w:t>
      </w:r>
      <w:r w:rsidRPr="00BF6D2E">
        <w:rPr>
          <w:rFonts w:ascii="Courier New" w:eastAsia="Times New Roman" w:hAnsi="Courier New" w:cs="Courier New"/>
          <w:color w:val="000000"/>
          <w:spacing w:val="2"/>
          <w:sz w:val="20"/>
          <w:szCs w:val="20"/>
          <w:lang w:eastAsia="ru-RU"/>
        </w:rPr>
        <w:br/>
      </w:r>
      <w:bookmarkStart w:id="97" w:name="z115"/>
      <w:bookmarkEnd w:id="97"/>
      <w:r w:rsidRPr="00BF6D2E">
        <w:rPr>
          <w:rFonts w:ascii="Courier New" w:eastAsia="Times New Roman" w:hAnsi="Courier New" w:cs="Courier New"/>
          <w:color w:val="000000"/>
          <w:spacing w:val="2"/>
          <w:sz w:val="20"/>
          <w:szCs w:val="20"/>
          <w:lang w:eastAsia="ru-RU"/>
        </w:rPr>
        <w:t>      4) обусловливание либо навязывание заключения соглашения путем принятия субъектом рынка или потребителем дополнительных обязательств, которые по своему содержанию или согласно обычаям делового оборота не касаются предмета этих соглашений;</w:t>
      </w:r>
      <w:r w:rsidRPr="00BF6D2E">
        <w:rPr>
          <w:rFonts w:ascii="Courier New" w:eastAsia="Times New Roman" w:hAnsi="Courier New" w:cs="Courier New"/>
          <w:color w:val="000000"/>
          <w:spacing w:val="2"/>
          <w:sz w:val="20"/>
          <w:szCs w:val="20"/>
          <w:lang w:eastAsia="ru-RU"/>
        </w:rPr>
        <w:br/>
      </w:r>
      <w:bookmarkStart w:id="98" w:name="z116"/>
      <w:bookmarkEnd w:id="98"/>
      <w:r w:rsidRPr="00BF6D2E">
        <w:rPr>
          <w:rFonts w:ascii="Courier New" w:eastAsia="Times New Roman" w:hAnsi="Courier New" w:cs="Courier New"/>
          <w:color w:val="000000"/>
          <w:spacing w:val="2"/>
          <w:sz w:val="20"/>
          <w:szCs w:val="20"/>
          <w:lang w:eastAsia="ru-RU"/>
        </w:rPr>
        <w:t>      5) необоснованный отказ от заключения договора или от реализации товара с отдельными покупателями при наличии возможности производства или реализации соответствующего товара либо уклонение, выразившееся в непредставлении ответа на заключение такого договора в срок, превышающий тридцать календарных дней;</w:t>
      </w:r>
      <w:r w:rsidRPr="00BF6D2E">
        <w:rPr>
          <w:rFonts w:ascii="Courier New" w:eastAsia="Times New Roman" w:hAnsi="Courier New" w:cs="Courier New"/>
          <w:color w:val="000000"/>
          <w:spacing w:val="2"/>
          <w:sz w:val="20"/>
          <w:szCs w:val="20"/>
          <w:lang w:eastAsia="ru-RU"/>
        </w:rPr>
        <w:br/>
      </w:r>
      <w:bookmarkStart w:id="99" w:name="z117"/>
      <w:bookmarkEnd w:id="99"/>
      <w:r w:rsidRPr="00BF6D2E">
        <w:rPr>
          <w:rFonts w:ascii="Courier New" w:eastAsia="Times New Roman" w:hAnsi="Courier New" w:cs="Courier New"/>
          <w:color w:val="000000"/>
          <w:spacing w:val="2"/>
          <w:sz w:val="20"/>
          <w:szCs w:val="20"/>
          <w:lang w:eastAsia="ru-RU"/>
        </w:rPr>
        <w:t>      6) обусловливание поставки товаров принятием ограничений при покупке товаров, произведенных либо реализуемых конкурентами;</w:t>
      </w:r>
      <w:r w:rsidRPr="00BF6D2E">
        <w:rPr>
          <w:rFonts w:ascii="Courier New" w:eastAsia="Times New Roman" w:hAnsi="Courier New" w:cs="Courier New"/>
          <w:color w:val="000000"/>
          <w:spacing w:val="2"/>
          <w:sz w:val="20"/>
          <w:szCs w:val="20"/>
          <w:lang w:eastAsia="ru-RU"/>
        </w:rPr>
        <w:br/>
      </w:r>
      <w:bookmarkStart w:id="100" w:name="z118"/>
      <w:bookmarkEnd w:id="100"/>
      <w:r w:rsidRPr="00BF6D2E">
        <w:rPr>
          <w:rFonts w:ascii="Courier New" w:eastAsia="Times New Roman" w:hAnsi="Courier New" w:cs="Courier New"/>
          <w:color w:val="000000"/>
          <w:spacing w:val="2"/>
          <w:sz w:val="20"/>
          <w:szCs w:val="20"/>
          <w:lang w:eastAsia="ru-RU"/>
        </w:rPr>
        <w:t>      7) необоснованное сокращение объемов производства и (или) поставки или прекращение производства и (или) поставки товаров, на которые имеются спрос или заказы потребителей, при наличии возможности производства или поставки;</w:t>
      </w:r>
      <w:r w:rsidRPr="00BF6D2E">
        <w:rPr>
          <w:rFonts w:ascii="Courier New" w:eastAsia="Times New Roman" w:hAnsi="Courier New" w:cs="Courier New"/>
          <w:color w:val="000000"/>
          <w:spacing w:val="2"/>
          <w:sz w:val="20"/>
          <w:szCs w:val="20"/>
          <w:lang w:eastAsia="ru-RU"/>
        </w:rPr>
        <w:br/>
      </w:r>
      <w:bookmarkStart w:id="101" w:name="z740"/>
      <w:bookmarkEnd w:id="101"/>
      <w:r w:rsidRPr="00BF6D2E">
        <w:rPr>
          <w:rFonts w:ascii="Courier New" w:eastAsia="Times New Roman" w:hAnsi="Courier New" w:cs="Courier New"/>
          <w:color w:val="000000"/>
          <w:spacing w:val="2"/>
          <w:sz w:val="20"/>
          <w:szCs w:val="20"/>
          <w:lang w:eastAsia="ru-RU"/>
        </w:rPr>
        <w:t>      8) изъятие товара из обращения, если результатом такого изъятия явилось повышение цены товара;</w:t>
      </w:r>
      <w:r w:rsidRPr="00BF6D2E">
        <w:rPr>
          <w:rFonts w:ascii="Courier New" w:eastAsia="Times New Roman" w:hAnsi="Courier New" w:cs="Courier New"/>
          <w:color w:val="000000"/>
          <w:spacing w:val="2"/>
          <w:sz w:val="20"/>
          <w:szCs w:val="20"/>
          <w:lang w:eastAsia="ru-RU"/>
        </w:rPr>
        <w:br/>
      </w:r>
      <w:bookmarkStart w:id="102" w:name="z741"/>
      <w:bookmarkEnd w:id="102"/>
      <w:r w:rsidRPr="00BF6D2E">
        <w:rPr>
          <w:rFonts w:ascii="Courier New" w:eastAsia="Times New Roman" w:hAnsi="Courier New" w:cs="Courier New"/>
          <w:color w:val="000000"/>
          <w:spacing w:val="2"/>
          <w:sz w:val="20"/>
          <w:szCs w:val="20"/>
          <w:lang w:eastAsia="ru-RU"/>
        </w:rPr>
        <w:t>      9) навязывание контрагенту экономически или технологически необоснованных условий договора, не относящихся к предмету договора;</w:t>
      </w:r>
      <w:r w:rsidRPr="00BF6D2E">
        <w:rPr>
          <w:rFonts w:ascii="Courier New" w:eastAsia="Times New Roman" w:hAnsi="Courier New" w:cs="Courier New"/>
          <w:color w:val="000000"/>
          <w:spacing w:val="2"/>
          <w:sz w:val="20"/>
          <w:szCs w:val="20"/>
          <w:lang w:eastAsia="ru-RU"/>
        </w:rPr>
        <w:br/>
      </w:r>
      <w:bookmarkStart w:id="103" w:name="z742"/>
      <w:bookmarkEnd w:id="103"/>
      <w:r w:rsidRPr="00BF6D2E">
        <w:rPr>
          <w:rFonts w:ascii="Courier New" w:eastAsia="Times New Roman" w:hAnsi="Courier New" w:cs="Courier New"/>
          <w:color w:val="000000"/>
          <w:spacing w:val="2"/>
          <w:sz w:val="20"/>
          <w:szCs w:val="20"/>
          <w:lang w:eastAsia="ru-RU"/>
        </w:rPr>
        <w:t>      10) создание препятствий доступу на товарный рынок или выходу из товарного рынка другим субъектам рынка;</w:t>
      </w:r>
      <w:r w:rsidRPr="00BF6D2E">
        <w:rPr>
          <w:rFonts w:ascii="Courier New" w:eastAsia="Times New Roman" w:hAnsi="Courier New" w:cs="Courier New"/>
          <w:color w:val="000000"/>
          <w:spacing w:val="2"/>
          <w:sz w:val="20"/>
          <w:szCs w:val="20"/>
          <w:lang w:eastAsia="ru-RU"/>
        </w:rPr>
        <w:br/>
      </w:r>
      <w:bookmarkStart w:id="104" w:name="z743"/>
      <w:bookmarkEnd w:id="104"/>
      <w:r w:rsidRPr="00BF6D2E">
        <w:rPr>
          <w:rFonts w:ascii="Courier New" w:eastAsia="Times New Roman" w:hAnsi="Courier New" w:cs="Courier New"/>
          <w:color w:val="000000"/>
          <w:spacing w:val="2"/>
          <w:sz w:val="20"/>
          <w:szCs w:val="20"/>
          <w:lang w:eastAsia="ru-RU"/>
        </w:rPr>
        <w:t xml:space="preserve">      11) экономически, технологически или иным образом необоснованное </w:t>
      </w:r>
      <w:r w:rsidRPr="00BF6D2E">
        <w:rPr>
          <w:rFonts w:ascii="Courier New" w:eastAsia="Times New Roman" w:hAnsi="Courier New" w:cs="Courier New"/>
          <w:color w:val="000000"/>
          <w:spacing w:val="2"/>
          <w:sz w:val="20"/>
          <w:szCs w:val="20"/>
          <w:lang w:eastAsia="ru-RU"/>
        </w:rPr>
        <w:lastRenderedPageBreak/>
        <w:t>установление различных цен (тарифов) на один и тот же товар, создание дискриминационных условий.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13 в редакции Закона РК от 06.03.2013 </w:t>
      </w:r>
      <w:hyperlink r:id="rId43" w:anchor="z175"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60AA691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14. Монопольно высокая и монопольно низкая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цена товара</w:t>
      </w:r>
    </w:p>
    <w:p w14:paraId="048DF4F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w:t>
      </w:r>
      <w:hyperlink r:id="rId44" w:anchor="z7" w:history="1">
        <w:r w:rsidRPr="00BF6D2E">
          <w:rPr>
            <w:rFonts w:ascii="Courier New" w:eastAsia="Times New Roman" w:hAnsi="Courier New" w:cs="Courier New"/>
            <w:color w:val="073A5E"/>
            <w:spacing w:val="2"/>
            <w:sz w:val="20"/>
            <w:szCs w:val="20"/>
            <w:u w:val="single"/>
            <w:lang w:eastAsia="ru-RU"/>
          </w:rPr>
          <w:t>Монопольно высокой ценой</w:t>
        </w:r>
      </w:hyperlink>
      <w:r w:rsidRPr="00BF6D2E">
        <w:rPr>
          <w:rFonts w:ascii="Courier New" w:eastAsia="Times New Roman" w:hAnsi="Courier New" w:cs="Courier New"/>
          <w:color w:val="000000"/>
          <w:spacing w:val="2"/>
          <w:sz w:val="20"/>
          <w:szCs w:val="20"/>
          <w:lang w:eastAsia="ru-RU"/>
        </w:rPr>
        <w:t> товара является цена, установленная субъектом рынка, занимающим доминирующее или монопольное положение, если:</w:t>
      </w:r>
      <w:r w:rsidRPr="00BF6D2E">
        <w:rPr>
          <w:rFonts w:ascii="Courier New" w:eastAsia="Times New Roman" w:hAnsi="Courier New" w:cs="Courier New"/>
          <w:color w:val="000000"/>
          <w:spacing w:val="2"/>
          <w:sz w:val="20"/>
          <w:szCs w:val="20"/>
          <w:lang w:eastAsia="ru-RU"/>
        </w:rPr>
        <w:br/>
      </w:r>
      <w:bookmarkStart w:id="105" w:name="z121"/>
      <w:bookmarkEnd w:id="105"/>
      <w:r w:rsidRPr="00BF6D2E">
        <w:rPr>
          <w:rFonts w:ascii="Courier New" w:eastAsia="Times New Roman" w:hAnsi="Courier New" w:cs="Courier New"/>
          <w:color w:val="000000"/>
          <w:spacing w:val="2"/>
          <w:sz w:val="20"/>
          <w:szCs w:val="20"/>
          <w:lang w:eastAsia="ru-RU"/>
        </w:rPr>
        <w:t>      1) эта цена превышает максимально высокую цену, которую на этом же товарном рынке в условиях конкуренции устанавливает субъект рынка, не входящий в одну группу лиц с субъектом рынка, занимающим доминирующее положение, или превышает цену на сопоставимом товарном рынке, которая сформировалась в условиях конкуренции;</w:t>
      </w:r>
      <w:r w:rsidRPr="00BF6D2E">
        <w:rPr>
          <w:rFonts w:ascii="Courier New" w:eastAsia="Times New Roman" w:hAnsi="Courier New" w:cs="Courier New"/>
          <w:color w:val="000000"/>
          <w:spacing w:val="2"/>
          <w:sz w:val="20"/>
          <w:szCs w:val="20"/>
          <w:lang w:eastAsia="ru-RU"/>
        </w:rPr>
        <w:br/>
      </w:r>
      <w:bookmarkStart w:id="106" w:name="z122"/>
      <w:bookmarkEnd w:id="106"/>
      <w:r w:rsidRPr="00BF6D2E">
        <w:rPr>
          <w:rFonts w:ascii="Courier New" w:eastAsia="Times New Roman" w:hAnsi="Courier New" w:cs="Courier New"/>
          <w:color w:val="000000"/>
          <w:spacing w:val="2"/>
          <w:sz w:val="20"/>
          <w:szCs w:val="20"/>
          <w:lang w:eastAsia="ru-RU"/>
        </w:rPr>
        <w:t>      2) эта цена превышает сумму необходимых для производства и реализации такого товара расходов и прибыли.</w:t>
      </w:r>
      <w:r w:rsidRPr="00BF6D2E">
        <w:rPr>
          <w:rFonts w:ascii="Courier New" w:eastAsia="Times New Roman" w:hAnsi="Courier New" w:cs="Courier New"/>
          <w:color w:val="000000"/>
          <w:spacing w:val="2"/>
          <w:sz w:val="20"/>
          <w:szCs w:val="20"/>
          <w:lang w:eastAsia="ru-RU"/>
        </w:rPr>
        <w:br/>
      </w:r>
      <w:bookmarkStart w:id="107" w:name="z123"/>
      <w:bookmarkEnd w:id="107"/>
      <w:r w:rsidRPr="00BF6D2E">
        <w:rPr>
          <w:rFonts w:ascii="Courier New" w:eastAsia="Times New Roman" w:hAnsi="Courier New" w:cs="Courier New"/>
          <w:color w:val="000000"/>
          <w:spacing w:val="2"/>
          <w:sz w:val="20"/>
          <w:szCs w:val="20"/>
          <w:lang w:eastAsia="ru-RU"/>
        </w:rPr>
        <w:t>      2. Под сопоставимым товарным рынком понимается другой товарный рынок, сопоставимый по объему продаваемого товара, составу покупателей или продавцов (поставщиков) товара, определяемому исходя из целей приобретения или продажи товара, и условиям доступа на товарный рынок.</w:t>
      </w:r>
      <w:r w:rsidRPr="00BF6D2E">
        <w:rPr>
          <w:rFonts w:ascii="Courier New" w:eastAsia="Times New Roman" w:hAnsi="Courier New" w:cs="Courier New"/>
          <w:color w:val="000000"/>
          <w:spacing w:val="2"/>
          <w:sz w:val="20"/>
          <w:szCs w:val="20"/>
          <w:lang w:eastAsia="ru-RU"/>
        </w:rPr>
        <w:br/>
      </w:r>
      <w:bookmarkStart w:id="108" w:name="z124"/>
      <w:bookmarkEnd w:id="108"/>
      <w:r w:rsidRPr="00BF6D2E">
        <w:rPr>
          <w:rFonts w:ascii="Courier New" w:eastAsia="Times New Roman" w:hAnsi="Courier New" w:cs="Courier New"/>
          <w:color w:val="000000"/>
          <w:spacing w:val="2"/>
          <w:sz w:val="20"/>
          <w:szCs w:val="20"/>
          <w:lang w:eastAsia="ru-RU"/>
        </w:rPr>
        <w:t>      В случае, если невозможно сравнить цену на этом же товарном рынке, сравнение производится с ценой товара на сопоставимом товарном рынке, в том числе за пределами Республики Казахстан.</w:t>
      </w:r>
      <w:r w:rsidRPr="00BF6D2E">
        <w:rPr>
          <w:rFonts w:ascii="Courier New" w:eastAsia="Times New Roman" w:hAnsi="Courier New" w:cs="Courier New"/>
          <w:color w:val="000000"/>
          <w:spacing w:val="2"/>
          <w:sz w:val="20"/>
          <w:szCs w:val="20"/>
          <w:lang w:eastAsia="ru-RU"/>
        </w:rPr>
        <w:br/>
      </w:r>
      <w:bookmarkStart w:id="109" w:name="z744"/>
      <w:bookmarkEnd w:id="109"/>
      <w:r w:rsidRPr="00BF6D2E">
        <w:rPr>
          <w:rFonts w:ascii="Courier New" w:eastAsia="Times New Roman" w:hAnsi="Courier New" w:cs="Courier New"/>
          <w:color w:val="000000"/>
          <w:spacing w:val="2"/>
          <w:sz w:val="20"/>
          <w:szCs w:val="20"/>
          <w:lang w:eastAsia="ru-RU"/>
        </w:rPr>
        <w:t>      В случае, если невозможно определить цену, сложившуюся в условиях конкуренции на сопоставимом товарном рынке, либо сопоставимый товарный рынок, в том числе за пределами Республики Казахстан, проводится анализ расходов и прибыли субъекта рынка и определяется обоснованная цена товара.</w:t>
      </w:r>
      <w:r w:rsidRPr="00BF6D2E">
        <w:rPr>
          <w:rFonts w:ascii="Courier New" w:eastAsia="Times New Roman" w:hAnsi="Courier New" w:cs="Courier New"/>
          <w:color w:val="000000"/>
          <w:spacing w:val="2"/>
          <w:sz w:val="20"/>
          <w:szCs w:val="20"/>
          <w:lang w:eastAsia="ru-RU"/>
        </w:rPr>
        <w:br/>
      </w:r>
      <w:bookmarkStart w:id="110" w:name="z125"/>
      <w:bookmarkEnd w:id="110"/>
      <w:r w:rsidRPr="00BF6D2E">
        <w:rPr>
          <w:rFonts w:ascii="Courier New" w:eastAsia="Times New Roman" w:hAnsi="Courier New" w:cs="Courier New"/>
          <w:color w:val="000000"/>
          <w:spacing w:val="2"/>
          <w:sz w:val="20"/>
          <w:szCs w:val="20"/>
          <w:lang w:eastAsia="ru-RU"/>
        </w:rPr>
        <w:t>      3. Не признается монопольно высокой цена товара, установленная субъекту рынка в соответствии с законодательными актами Республики Казахстан.</w:t>
      </w:r>
      <w:r w:rsidRPr="00BF6D2E">
        <w:rPr>
          <w:rFonts w:ascii="Courier New" w:eastAsia="Times New Roman" w:hAnsi="Courier New" w:cs="Courier New"/>
          <w:color w:val="000000"/>
          <w:spacing w:val="2"/>
          <w:sz w:val="20"/>
          <w:szCs w:val="20"/>
          <w:lang w:eastAsia="ru-RU"/>
        </w:rPr>
        <w:br/>
      </w:r>
      <w:bookmarkStart w:id="111" w:name="z126"/>
      <w:bookmarkEnd w:id="111"/>
      <w:r w:rsidRPr="00BF6D2E">
        <w:rPr>
          <w:rFonts w:ascii="Courier New" w:eastAsia="Times New Roman" w:hAnsi="Courier New" w:cs="Courier New"/>
          <w:color w:val="000000"/>
          <w:spacing w:val="2"/>
          <w:sz w:val="20"/>
          <w:szCs w:val="20"/>
          <w:lang w:eastAsia="ru-RU"/>
        </w:rPr>
        <w:t>      4. </w:t>
      </w:r>
      <w:hyperlink r:id="rId45" w:anchor="z7" w:history="1">
        <w:r w:rsidRPr="00BF6D2E">
          <w:rPr>
            <w:rFonts w:ascii="Courier New" w:eastAsia="Times New Roman" w:hAnsi="Courier New" w:cs="Courier New"/>
            <w:color w:val="073A5E"/>
            <w:spacing w:val="2"/>
            <w:sz w:val="20"/>
            <w:szCs w:val="20"/>
            <w:u w:val="single"/>
            <w:lang w:eastAsia="ru-RU"/>
          </w:rPr>
          <w:t>Монопольно низкой ценой</w:t>
        </w:r>
      </w:hyperlink>
      <w:r w:rsidRPr="00BF6D2E">
        <w:rPr>
          <w:rFonts w:ascii="Courier New" w:eastAsia="Times New Roman" w:hAnsi="Courier New" w:cs="Courier New"/>
          <w:color w:val="000000"/>
          <w:spacing w:val="2"/>
          <w:sz w:val="20"/>
          <w:szCs w:val="20"/>
          <w:lang w:eastAsia="ru-RU"/>
        </w:rPr>
        <w:t> товара является цена, установленная субъектом рынка, занимающим доминирующее или монопольное положение, если:</w:t>
      </w:r>
      <w:r w:rsidRPr="00BF6D2E">
        <w:rPr>
          <w:rFonts w:ascii="Courier New" w:eastAsia="Times New Roman" w:hAnsi="Courier New" w:cs="Courier New"/>
          <w:color w:val="000000"/>
          <w:spacing w:val="2"/>
          <w:sz w:val="20"/>
          <w:szCs w:val="20"/>
          <w:lang w:eastAsia="ru-RU"/>
        </w:rPr>
        <w:br/>
      </w:r>
      <w:bookmarkStart w:id="112" w:name="z127"/>
      <w:bookmarkEnd w:id="112"/>
      <w:r w:rsidRPr="00BF6D2E">
        <w:rPr>
          <w:rFonts w:ascii="Courier New" w:eastAsia="Times New Roman" w:hAnsi="Courier New" w:cs="Courier New"/>
          <w:color w:val="000000"/>
          <w:spacing w:val="2"/>
          <w:sz w:val="20"/>
          <w:szCs w:val="20"/>
          <w:lang w:eastAsia="ru-RU"/>
        </w:rPr>
        <w:t>      1) эта цена ниже цены, которую на этом же товарном рынке устанавливает субъект рынка, не входящий в одну группу лиц с субъектом рынка, занимающим доминирующее положение;</w:t>
      </w:r>
      <w:r w:rsidRPr="00BF6D2E">
        <w:rPr>
          <w:rFonts w:ascii="Courier New" w:eastAsia="Times New Roman" w:hAnsi="Courier New" w:cs="Courier New"/>
          <w:color w:val="000000"/>
          <w:spacing w:val="2"/>
          <w:sz w:val="20"/>
          <w:szCs w:val="20"/>
          <w:lang w:eastAsia="ru-RU"/>
        </w:rPr>
        <w:br/>
      </w:r>
      <w:bookmarkStart w:id="113" w:name="z128"/>
      <w:bookmarkEnd w:id="113"/>
      <w:r w:rsidRPr="00BF6D2E">
        <w:rPr>
          <w:rFonts w:ascii="Courier New" w:eastAsia="Times New Roman" w:hAnsi="Courier New" w:cs="Courier New"/>
          <w:color w:val="000000"/>
          <w:spacing w:val="2"/>
          <w:sz w:val="20"/>
          <w:szCs w:val="20"/>
          <w:lang w:eastAsia="ru-RU"/>
        </w:rPr>
        <w:t>      2) эта цена ниже суммы фактических расходов на производство и реализацию такого товара.</w:t>
      </w:r>
      <w:r w:rsidRPr="00BF6D2E">
        <w:rPr>
          <w:rFonts w:ascii="Courier New" w:eastAsia="Times New Roman" w:hAnsi="Courier New" w:cs="Courier New"/>
          <w:color w:val="000000"/>
          <w:spacing w:val="2"/>
          <w:sz w:val="20"/>
          <w:szCs w:val="20"/>
          <w:lang w:eastAsia="ru-RU"/>
        </w:rPr>
        <w:br/>
      </w:r>
      <w:bookmarkStart w:id="114" w:name="z129"/>
      <w:bookmarkEnd w:id="114"/>
      <w:r w:rsidRPr="00BF6D2E">
        <w:rPr>
          <w:rFonts w:ascii="Courier New" w:eastAsia="Times New Roman" w:hAnsi="Courier New" w:cs="Courier New"/>
          <w:color w:val="000000"/>
          <w:spacing w:val="2"/>
          <w:sz w:val="20"/>
          <w:szCs w:val="20"/>
          <w:lang w:eastAsia="ru-RU"/>
        </w:rPr>
        <w:t>      5. Цена товара не признается монопольно низкой, если она не соответствует хотя бы одному из указанных в </w:t>
      </w:r>
      <w:hyperlink r:id="rId46" w:anchor="z126" w:history="1">
        <w:r w:rsidRPr="00BF6D2E">
          <w:rPr>
            <w:rFonts w:ascii="Courier New" w:eastAsia="Times New Roman" w:hAnsi="Courier New" w:cs="Courier New"/>
            <w:color w:val="073A5E"/>
            <w:spacing w:val="2"/>
            <w:sz w:val="20"/>
            <w:szCs w:val="20"/>
            <w:u w:val="single"/>
            <w:lang w:eastAsia="ru-RU"/>
          </w:rPr>
          <w:t>пункте 4</w:t>
        </w:r>
      </w:hyperlink>
      <w:r w:rsidRPr="00BF6D2E">
        <w:rPr>
          <w:rFonts w:ascii="Courier New" w:eastAsia="Times New Roman" w:hAnsi="Courier New" w:cs="Courier New"/>
          <w:color w:val="000000"/>
          <w:spacing w:val="2"/>
          <w:sz w:val="20"/>
          <w:szCs w:val="20"/>
          <w:lang w:eastAsia="ru-RU"/>
        </w:rPr>
        <w:t> настоящей статьи критериев. Не признается монопольно низкой цена товара, установленная субъекту рынка в соответствии с законодательными актами Республики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14 с изменениями, внесенными законами РК от 06.03.2013 </w:t>
      </w:r>
      <w:hyperlink r:id="rId47" w:anchor="z190"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Конституционным Законом РК от 03.07.2013 </w:t>
      </w:r>
      <w:hyperlink r:id="rId48" w:anchor="z341" w:history="1">
        <w:r w:rsidRPr="00BF6D2E">
          <w:rPr>
            <w:rFonts w:ascii="Courier New" w:eastAsia="Times New Roman" w:hAnsi="Courier New" w:cs="Courier New"/>
            <w:color w:val="073A5E"/>
            <w:spacing w:val="2"/>
            <w:sz w:val="20"/>
            <w:szCs w:val="20"/>
            <w:u w:val="single"/>
            <w:lang w:eastAsia="ru-RU"/>
          </w:rPr>
          <w:t>№ 121-V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49" w:anchor="z1062"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p>
    <w:p w14:paraId="54FB734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15. Монопсоническое положение и монопсонически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низкая цена</w:t>
      </w:r>
    </w:p>
    <w:p w14:paraId="4D81886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1. Монопсоническим положением признается положение субъекта рынка, занимающего доминирующее или монопольное положение в качестве покупателя, доля которого на соответствующем товарном рынке составляет семьдесят и более процентов.</w:t>
      </w:r>
      <w:r w:rsidRPr="00BF6D2E">
        <w:rPr>
          <w:rFonts w:ascii="Courier New" w:eastAsia="Times New Roman" w:hAnsi="Courier New" w:cs="Courier New"/>
          <w:color w:val="000000"/>
          <w:spacing w:val="2"/>
          <w:sz w:val="20"/>
          <w:szCs w:val="20"/>
          <w:lang w:eastAsia="ru-RU"/>
        </w:rPr>
        <w:br/>
      </w:r>
      <w:bookmarkStart w:id="115" w:name="z132"/>
      <w:bookmarkEnd w:id="115"/>
      <w:r w:rsidRPr="00BF6D2E">
        <w:rPr>
          <w:rFonts w:ascii="Courier New" w:eastAsia="Times New Roman" w:hAnsi="Courier New" w:cs="Courier New"/>
          <w:color w:val="000000"/>
          <w:spacing w:val="2"/>
          <w:sz w:val="20"/>
          <w:szCs w:val="20"/>
          <w:lang w:eastAsia="ru-RU"/>
        </w:rPr>
        <w:t>      2. </w:t>
      </w:r>
      <w:hyperlink r:id="rId50" w:anchor="z7" w:history="1">
        <w:r w:rsidRPr="00BF6D2E">
          <w:rPr>
            <w:rFonts w:ascii="Courier New" w:eastAsia="Times New Roman" w:hAnsi="Courier New" w:cs="Courier New"/>
            <w:color w:val="073A5E"/>
            <w:spacing w:val="2"/>
            <w:sz w:val="20"/>
            <w:szCs w:val="20"/>
            <w:u w:val="single"/>
            <w:lang w:eastAsia="ru-RU"/>
          </w:rPr>
          <w:t>Монопсонически низкой ценой</w:t>
        </w:r>
      </w:hyperlink>
      <w:r w:rsidRPr="00BF6D2E">
        <w:rPr>
          <w:rFonts w:ascii="Courier New" w:eastAsia="Times New Roman" w:hAnsi="Courier New" w:cs="Courier New"/>
          <w:color w:val="000000"/>
          <w:spacing w:val="2"/>
          <w:sz w:val="20"/>
          <w:szCs w:val="20"/>
          <w:lang w:eastAsia="ru-RU"/>
        </w:rPr>
        <w:t> является цена товара, по которой приобретает товар субъект рынка, занимающий монопсоническое положение, если:</w:t>
      </w:r>
      <w:r w:rsidRPr="00BF6D2E">
        <w:rPr>
          <w:rFonts w:ascii="Courier New" w:eastAsia="Times New Roman" w:hAnsi="Courier New" w:cs="Courier New"/>
          <w:color w:val="000000"/>
          <w:spacing w:val="2"/>
          <w:sz w:val="20"/>
          <w:szCs w:val="20"/>
          <w:lang w:eastAsia="ru-RU"/>
        </w:rPr>
        <w:br/>
      </w:r>
      <w:bookmarkStart w:id="116" w:name="z133"/>
      <w:bookmarkEnd w:id="116"/>
      <w:r w:rsidRPr="00BF6D2E">
        <w:rPr>
          <w:rFonts w:ascii="Courier New" w:eastAsia="Times New Roman" w:hAnsi="Courier New" w:cs="Courier New"/>
          <w:color w:val="000000"/>
          <w:spacing w:val="2"/>
          <w:sz w:val="20"/>
          <w:szCs w:val="20"/>
          <w:lang w:eastAsia="ru-RU"/>
        </w:rPr>
        <w:t>      1) эта цена позволяет субъекту рынка, занимающему монопсоническое положение, получить дополнительный доход путем снижения затрат на производство и (или) реализацию за счет субъектов рынка, реализующих ему товар;</w:t>
      </w:r>
      <w:r w:rsidRPr="00BF6D2E">
        <w:rPr>
          <w:rFonts w:ascii="Courier New" w:eastAsia="Times New Roman" w:hAnsi="Courier New" w:cs="Courier New"/>
          <w:color w:val="000000"/>
          <w:spacing w:val="2"/>
          <w:sz w:val="20"/>
          <w:szCs w:val="20"/>
          <w:lang w:eastAsia="ru-RU"/>
        </w:rPr>
        <w:br/>
      </w:r>
      <w:bookmarkStart w:id="117" w:name="z134"/>
      <w:bookmarkEnd w:id="117"/>
      <w:r w:rsidRPr="00BF6D2E">
        <w:rPr>
          <w:rFonts w:ascii="Courier New" w:eastAsia="Times New Roman" w:hAnsi="Courier New" w:cs="Courier New"/>
          <w:color w:val="000000"/>
          <w:spacing w:val="2"/>
          <w:sz w:val="20"/>
          <w:szCs w:val="20"/>
          <w:lang w:eastAsia="ru-RU"/>
        </w:rPr>
        <w:t>      2) эта цена ниже суммы необходимых субъекту рынка, реализующему товар, расходов на производство и реализацию такого товара и прибыли.</w:t>
      </w:r>
      <w:r w:rsidRPr="00BF6D2E">
        <w:rPr>
          <w:rFonts w:ascii="Courier New" w:eastAsia="Times New Roman" w:hAnsi="Courier New" w:cs="Courier New"/>
          <w:color w:val="000000"/>
          <w:spacing w:val="2"/>
          <w:sz w:val="20"/>
          <w:szCs w:val="20"/>
          <w:lang w:eastAsia="ru-RU"/>
        </w:rPr>
        <w:br/>
      </w:r>
      <w:bookmarkStart w:id="118" w:name="z135"/>
      <w:bookmarkEnd w:id="118"/>
      <w:r w:rsidRPr="00BF6D2E">
        <w:rPr>
          <w:rFonts w:ascii="Courier New" w:eastAsia="Times New Roman" w:hAnsi="Courier New" w:cs="Courier New"/>
          <w:color w:val="000000"/>
          <w:spacing w:val="2"/>
          <w:sz w:val="20"/>
          <w:szCs w:val="20"/>
          <w:lang w:eastAsia="ru-RU"/>
        </w:rPr>
        <w:t>      3. Цена товара не признается монопсонически низкой, если она не соответствует хотя бы одному из указанных в пункте 2 настоящей статьи критериев.</w:t>
      </w:r>
    </w:p>
    <w:p w14:paraId="7D5B1163"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3. Недобросовестная конкуренция</w:t>
      </w:r>
    </w:p>
    <w:p w14:paraId="29B6FCB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16. Недобросовестная конкуренция</w:t>
      </w:r>
    </w:p>
    <w:p w14:paraId="6C0A257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Недобросовестной конкуренцией являются любые действия в конкуренции, направленные на достижение или предоставление неправомерных преимуществ, а также нарушающие законные права потребителей. Недобросовестная конкуренция запрещается.</w:t>
      </w:r>
      <w:r w:rsidRPr="00BF6D2E">
        <w:rPr>
          <w:rFonts w:ascii="Courier New" w:eastAsia="Times New Roman" w:hAnsi="Courier New" w:cs="Courier New"/>
          <w:color w:val="000000"/>
          <w:spacing w:val="2"/>
          <w:sz w:val="20"/>
          <w:szCs w:val="20"/>
          <w:lang w:eastAsia="ru-RU"/>
        </w:rPr>
        <w:br/>
      </w:r>
      <w:bookmarkStart w:id="119" w:name="z139"/>
      <w:bookmarkEnd w:id="119"/>
      <w:r w:rsidRPr="00BF6D2E">
        <w:rPr>
          <w:rFonts w:ascii="Courier New" w:eastAsia="Times New Roman" w:hAnsi="Courier New" w:cs="Courier New"/>
          <w:color w:val="000000"/>
          <w:spacing w:val="2"/>
          <w:sz w:val="20"/>
          <w:szCs w:val="20"/>
          <w:lang w:eastAsia="ru-RU"/>
        </w:rPr>
        <w:t>      2. К недобросовестной конкуренции относятся следующие действия:</w:t>
      </w:r>
      <w:r w:rsidRPr="00BF6D2E">
        <w:rPr>
          <w:rFonts w:ascii="Courier New" w:eastAsia="Times New Roman" w:hAnsi="Courier New" w:cs="Courier New"/>
          <w:color w:val="000000"/>
          <w:spacing w:val="2"/>
          <w:sz w:val="20"/>
          <w:szCs w:val="20"/>
          <w:lang w:eastAsia="ru-RU"/>
        </w:rPr>
        <w:br/>
      </w:r>
      <w:bookmarkStart w:id="120" w:name="z140"/>
      <w:bookmarkEnd w:id="120"/>
      <w:r w:rsidRPr="00BF6D2E">
        <w:rPr>
          <w:rFonts w:ascii="Courier New" w:eastAsia="Times New Roman" w:hAnsi="Courier New" w:cs="Courier New"/>
          <w:color w:val="000000"/>
          <w:spacing w:val="2"/>
          <w:sz w:val="20"/>
          <w:szCs w:val="20"/>
          <w:lang w:eastAsia="ru-RU"/>
        </w:rPr>
        <w:t>      1) неправомерное использование </w:t>
      </w:r>
      <w:hyperlink r:id="rId51" w:anchor="z7" w:history="1">
        <w:r w:rsidRPr="00BF6D2E">
          <w:rPr>
            <w:rFonts w:ascii="Courier New" w:eastAsia="Times New Roman" w:hAnsi="Courier New" w:cs="Courier New"/>
            <w:color w:val="073A5E"/>
            <w:spacing w:val="2"/>
            <w:sz w:val="20"/>
            <w:szCs w:val="20"/>
            <w:u w:val="single"/>
            <w:lang w:eastAsia="ru-RU"/>
          </w:rPr>
          <w:t>товарных знаков</w:t>
        </w:r>
      </w:hyperlink>
      <w:r w:rsidRPr="00BF6D2E">
        <w:rPr>
          <w:rFonts w:ascii="Courier New" w:eastAsia="Times New Roman" w:hAnsi="Courier New" w:cs="Courier New"/>
          <w:color w:val="000000"/>
          <w:spacing w:val="2"/>
          <w:sz w:val="20"/>
          <w:szCs w:val="20"/>
          <w:lang w:eastAsia="ru-RU"/>
        </w:rPr>
        <w:t>, упаковки;</w:t>
      </w:r>
      <w:r w:rsidRPr="00BF6D2E">
        <w:rPr>
          <w:rFonts w:ascii="Courier New" w:eastAsia="Times New Roman" w:hAnsi="Courier New" w:cs="Courier New"/>
          <w:color w:val="000000"/>
          <w:spacing w:val="2"/>
          <w:sz w:val="20"/>
          <w:szCs w:val="20"/>
          <w:lang w:eastAsia="ru-RU"/>
        </w:rPr>
        <w:br/>
      </w:r>
      <w:bookmarkStart w:id="121" w:name="z141"/>
      <w:bookmarkEnd w:id="121"/>
      <w:r w:rsidRPr="00BF6D2E">
        <w:rPr>
          <w:rFonts w:ascii="Courier New" w:eastAsia="Times New Roman" w:hAnsi="Courier New" w:cs="Courier New"/>
          <w:color w:val="000000"/>
          <w:spacing w:val="2"/>
          <w:sz w:val="20"/>
          <w:szCs w:val="20"/>
          <w:lang w:eastAsia="ru-RU"/>
        </w:rPr>
        <w:t>      2) неправомерное использование товара другого производителя;</w:t>
      </w:r>
      <w:r w:rsidRPr="00BF6D2E">
        <w:rPr>
          <w:rFonts w:ascii="Courier New" w:eastAsia="Times New Roman" w:hAnsi="Courier New" w:cs="Courier New"/>
          <w:color w:val="000000"/>
          <w:spacing w:val="2"/>
          <w:sz w:val="20"/>
          <w:szCs w:val="20"/>
          <w:lang w:eastAsia="ru-RU"/>
        </w:rPr>
        <w:br/>
      </w:r>
      <w:bookmarkStart w:id="122" w:name="z142"/>
      <w:bookmarkEnd w:id="122"/>
      <w:r w:rsidRPr="00BF6D2E">
        <w:rPr>
          <w:rFonts w:ascii="Courier New" w:eastAsia="Times New Roman" w:hAnsi="Courier New" w:cs="Courier New"/>
          <w:color w:val="000000"/>
          <w:spacing w:val="2"/>
          <w:sz w:val="20"/>
          <w:szCs w:val="20"/>
          <w:lang w:eastAsia="ru-RU"/>
        </w:rPr>
        <w:t>      3) копирование внешнего вида изделия;</w:t>
      </w:r>
      <w:r w:rsidRPr="00BF6D2E">
        <w:rPr>
          <w:rFonts w:ascii="Courier New" w:eastAsia="Times New Roman" w:hAnsi="Courier New" w:cs="Courier New"/>
          <w:color w:val="000000"/>
          <w:spacing w:val="2"/>
          <w:sz w:val="20"/>
          <w:szCs w:val="20"/>
          <w:lang w:eastAsia="ru-RU"/>
        </w:rPr>
        <w:br/>
      </w:r>
      <w:bookmarkStart w:id="123" w:name="z143"/>
      <w:bookmarkEnd w:id="123"/>
      <w:r w:rsidRPr="00BF6D2E">
        <w:rPr>
          <w:rFonts w:ascii="Courier New" w:eastAsia="Times New Roman" w:hAnsi="Courier New" w:cs="Courier New"/>
          <w:color w:val="000000"/>
          <w:spacing w:val="2"/>
          <w:sz w:val="20"/>
          <w:szCs w:val="20"/>
          <w:lang w:eastAsia="ru-RU"/>
        </w:rPr>
        <w:t>      4) дискредитация субъекта рынка;</w:t>
      </w:r>
      <w:r w:rsidRPr="00BF6D2E">
        <w:rPr>
          <w:rFonts w:ascii="Courier New" w:eastAsia="Times New Roman" w:hAnsi="Courier New" w:cs="Courier New"/>
          <w:color w:val="000000"/>
          <w:spacing w:val="2"/>
          <w:sz w:val="20"/>
          <w:szCs w:val="20"/>
          <w:lang w:eastAsia="ru-RU"/>
        </w:rPr>
        <w:br/>
      </w:r>
      <w:bookmarkStart w:id="124" w:name="z144"/>
      <w:bookmarkEnd w:id="124"/>
      <w:r w:rsidRPr="00BF6D2E">
        <w:rPr>
          <w:rFonts w:ascii="Courier New" w:eastAsia="Times New Roman" w:hAnsi="Courier New" w:cs="Courier New"/>
          <w:color w:val="000000"/>
          <w:spacing w:val="2"/>
          <w:sz w:val="20"/>
          <w:szCs w:val="20"/>
          <w:lang w:eastAsia="ru-RU"/>
        </w:rPr>
        <w:t>      5) заведомо ложная, недобросовестная и недостоверная </w:t>
      </w:r>
      <w:hyperlink r:id="rId52" w:anchor="z9" w:history="1">
        <w:r w:rsidRPr="00BF6D2E">
          <w:rPr>
            <w:rFonts w:ascii="Courier New" w:eastAsia="Times New Roman" w:hAnsi="Courier New" w:cs="Courier New"/>
            <w:color w:val="073A5E"/>
            <w:spacing w:val="2"/>
            <w:sz w:val="20"/>
            <w:szCs w:val="20"/>
            <w:u w:val="single"/>
            <w:lang w:eastAsia="ru-RU"/>
          </w:rPr>
          <w:t>реклама</w:t>
        </w:r>
      </w:hyperlink>
      <w:r w:rsidRPr="00BF6D2E">
        <w:rPr>
          <w:rFonts w:ascii="Courier New" w:eastAsia="Times New Roman" w:hAnsi="Courier New" w:cs="Courier New"/>
          <w:color w:val="000000"/>
          <w:spacing w:val="2"/>
          <w:sz w:val="20"/>
          <w:szCs w:val="20"/>
          <w:lang w:eastAsia="ru-RU"/>
        </w:rPr>
        <w:t>;</w:t>
      </w:r>
      <w:r w:rsidRPr="00BF6D2E">
        <w:rPr>
          <w:rFonts w:ascii="Courier New" w:eastAsia="Times New Roman" w:hAnsi="Courier New" w:cs="Courier New"/>
          <w:color w:val="000000"/>
          <w:spacing w:val="2"/>
          <w:sz w:val="20"/>
          <w:szCs w:val="20"/>
          <w:lang w:eastAsia="ru-RU"/>
        </w:rPr>
        <w:br/>
      </w:r>
      <w:bookmarkStart w:id="125" w:name="z145"/>
      <w:bookmarkEnd w:id="125"/>
      <w:r w:rsidRPr="00BF6D2E">
        <w:rPr>
          <w:rFonts w:ascii="Courier New" w:eastAsia="Times New Roman" w:hAnsi="Courier New" w:cs="Courier New"/>
          <w:color w:val="000000"/>
          <w:spacing w:val="2"/>
          <w:sz w:val="20"/>
          <w:szCs w:val="20"/>
          <w:lang w:eastAsia="ru-RU"/>
        </w:rPr>
        <w:t>      6) реализация (приобретение) товара с принудительным ассортиментом;</w:t>
      </w:r>
      <w:r w:rsidRPr="00BF6D2E">
        <w:rPr>
          <w:rFonts w:ascii="Courier New" w:eastAsia="Times New Roman" w:hAnsi="Courier New" w:cs="Courier New"/>
          <w:color w:val="000000"/>
          <w:spacing w:val="2"/>
          <w:sz w:val="20"/>
          <w:szCs w:val="20"/>
          <w:lang w:eastAsia="ru-RU"/>
        </w:rPr>
        <w:br/>
      </w:r>
      <w:bookmarkStart w:id="126" w:name="z146"/>
      <w:bookmarkEnd w:id="126"/>
      <w:r w:rsidRPr="00BF6D2E">
        <w:rPr>
          <w:rFonts w:ascii="Courier New" w:eastAsia="Times New Roman" w:hAnsi="Courier New" w:cs="Courier New"/>
          <w:color w:val="000000"/>
          <w:spacing w:val="2"/>
          <w:sz w:val="20"/>
          <w:szCs w:val="20"/>
          <w:lang w:eastAsia="ru-RU"/>
        </w:rPr>
        <w:t>      7) призыв к бойкоту продавца (поставщика);</w:t>
      </w:r>
      <w:r w:rsidRPr="00BF6D2E">
        <w:rPr>
          <w:rFonts w:ascii="Courier New" w:eastAsia="Times New Roman" w:hAnsi="Courier New" w:cs="Courier New"/>
          <w:color w:val="000000"/>
          <w:spacing w:val="2"/>
          <w:sz w:val="20"/>
          <w:szCs w:val="20"/>
          <w:lang w:eastAsia="ru-RU"/>
        </w:rPr>
        <w:br/>
      </w:r>
      <w:bookmarkStart w:id="127" w:name="z147"/>
      <w:bookmarkEnd w:id="127"/>
      <w:r w:rsidRPr="00BF6D2E">
        <w:rPr>
          <w:rFonts w:ascii="Courier New" w:eastAsia="Times New Roman" w:hAnsi="Courier New" w:cs="Courier New"/>
          <w:color w:val="000000"/>
          <w:spacing w:val="2"/>
          <w:sz w:val="20"/>
          <w:szCs w:val="20"/>
          <w:lang w:eastAsia="ru-RU"/>
        </w:rPr>
        <w:t>      8) призыв к дискриминации покупателя (поставщика);</w:t>
      </w:r>
      <w:r w:rsidRPr="00BF6D2E">
        <w:rPr>
          <w:rFonts w:ascii="Courier New" w:eastAsia="Times New Roman" w:hAnsi="Courier New" w:cs="Courier New"/>
          <w:color w:val="000000"/>
          <w:spacing w:val="2"/>
          <w:sz w:val="20"/>
          <w:szCs w:val="20"/>
          <w:lang w:eastAsia="ru-RU"/>
        </w:rPr>
        <w:br/>
      </w:r>
      <w:bookmarkStart w:id="128" w:name="z148"/>
      <w:bookmarkEnd w:id="128"/>
      <w:r w:rsidRPr="00BF6D2E">
        <w:rPr>
          <w:rFonts w:ascii="Courier New" w:eastAsia="Times New Roman" w:hAnsi="Courier New" w:cs="Courier New"/>
          <w:color w:val="000000"/>
          <w:spacing w:val="2"/>
          <w:sz w:val="20"/>
          <w:szCs w:val="20"/>
          <w:lang w:eastAsia="ru-RU"/>
        </w:rPr>
        <w:t>      9) призыв субъекта рынка к разрыву договора с конкурентом;</w:t>
      </w:r>
      <w:r w:rsidRPr="00BF6D2E">
        <w:rPr>
          <w:rFonts w:ascii="Courier New" w:eastAsia="Times New Roman" w:hAnsi="Courier New" w:cs="Courier New"/>
          <w:color w:val="000000"/>
          <w:spacing w:val="2"/>
          <w:sz w:val="20"/>
          <w:szCs w:val="20"/>
          <w:lang w:eastAsia="ru-RU"/>
        </w:rPr>
        <w:br/>
      </w:r>
      <w:bookmarkStart w:id="129" w:name="z149"/>
      <w:bookmarkEnd w:id="129"/>
      <w:r w:rsidRPr="00BF6D2E">
        <w:rPr>
          <w:rFonts w:ascii="Courier New" w:eastAsia="Times New Roman" w:hAnsi="Courier New" w:cs="Courier New"/>
          <w:color w:val="000000"/>
          <w:spacing w:val="2"/>
          <w:sz w:val="20"/>
          <w:szCs w:val="20"/>
          <w:lang w:eastAsia="ru-RU"/>
        </w:rPr>
        <w:t>      10) подкуп работника продавца (поставщика);</w:t>
      </w:r>
      <w:r w:rsidRPr="00BF6D2E">
        <w:rPr>
          <w:rFonts w:ascii="Courier New" w:eastAsia="Times New Roman" w:hAnsi="Courier New" w:cs="Courier New"/>
          <w:color w:val="000000"/>
          <w:spacing w:val="2"/>
          <w:sz w:val="20"/>
          <w:szCs w:val="20"/>
          <w:lang w:eastAsia="ru-RU"/>
        </w:rPr>
        <w:br/>
      </w:r>
      <w:bookmarkStart w:id="130" w:name="z150"/>
      <w:bookmarkEnd w:id="130"/>
      <w:r w:rsidRPr="00BF6D2E">
        <w:rPr>
          <w:rFonts w:ascii="Courier New" w:eastAsia="Times New Roman" w:hAnsi="Courier New" w:cs="Courier New"/>
          <w:color w:val="000000"/>
          <w:spacing w:val="2"/>
          <w:sz w:val="20"/>
          <w:szCs w:val="20"/>
          <w:lang w:eastAsia="ru-RU"/>
        </w:rPr>
        <w:t>      11) подкуп работника покупателя;</w:t>
      </w:r>
      <w:r w:rsidRPr="00BF6D2E">
        <w:rPr>
          <w:rFonts w:ascii="Courier New" w:eastAsia="Times New Roman" w:hAnsi="Courier New" w:cs="Courier New"/>
          <w:color w:val="000000"/>
          <w:spacing w:val="2"/>
          <w:sz w:val="20"/>
          <w:szCs w:val="20"/>
          <w:lang w:eastAsia="ru-RU"/>
        </w:rPr>
        <w:br/>
      </w:r>
      <w:bookmarkStart w:id="131" w:name="z151"/>
      <w:bookmarkEnd w:id="131"/>
      <w:r w:rsidRPr="00BF6D2E">
        <w:rPr>
          <w:rFonts w:ascii="Courier New" w:eastAsia="Times New Roman" w:hAnsi="Courier New" w:cs="Courier New"/>
          <w:color w:val="000000"/>
          <w:spacing w:val="2"/>
          <w:sz w:val="20"/>
          <w:szCs w:val="20"/>
          <w:lang w:eastAsia="ru-RU"/>
        </w:rPr>
        <w:t>      12) неправомерное использование информации, составляющей </w:t>
      </w:r>
      <w:hyperlink r:id="rId53" w:anchor="z115" w:history="1">
        <w:r w:rsidRPr="00BF6D2E">
          <w:rPr>
            <w:rFonts w:ascii="Courier New" w:eastAsia="Times New Roman" w:hAnsi="Courier New" w:cs="Courier New"/>
            <w:color w:val="073A5E"/>
            <w:spacing w:val="2"/>
            <w:sz w:val="20"/>
            <w:szCs w:val="20"/>
            <w:u w:val="single"/>
            <w:lang w:eastAsia="ru-RU"/>
          </w:rPr>
          <w:t>коммерческую тайну</w:t>
        </w:r>
      </w:hyperlink>
      <w:r w:rsidRPr="00BF6D2E">
        <w:rPr>
          <w:rFonts w:ascii="Courier New" w:eastAsia="Times New Roman" w:hAnsi="Courier New" w:cs="Courier New"/>
          <w:color w:val="000000"/>
          <w:spacing w:val="2"/>
          <w:sz w:val="20"/>
          <w:szCs w:val="20"/>
          <w:lang w:eastAsia="ru-RU"/>
        </w:rPr>
        <w:t>;</w:t>
      </w:r>
      <w:r w:rsidRPr="00BF6D2E">
        <w:rPr>
          <w:rFonts w:ascii="Courier New" w:eastAsia="Times New Roman" w:hAnsi="Courier New" w:cs="Courier New"/>
          <w:color w:val="000000"/>
          <w:spacing w:val="2"/>
          <w:sz w:val="20"/>
          <w:szCs w:val="20"/>
          <w:lang w:eastAsia="ru-RU"/>
        </w:rPr>
        <w:br/>
      </w:r>
      <w:bookmarkStart w:id="132" w:name="z745"/>
      <w:bookmarkEnd w:id="132"/>
      <w:r w:rsidRPr="00BF6D2E">
        <w:rPr>
          <w:rFonts w:ascii="Courier New" w:eastAsia="Times New Roman" w:hAnsi="Courier New" w:cs="Courier New"/>
          <w:color w:val="000000"/>
          <w:spacing w:val="2"/>
          <w:sz w:val="20"/>
          <w:szCs w:val="20"/>
          <w:lang w:eastAsia="ru-RU"/>
        </w:rPr>
        <w:t>      13) реализация товара с предоставлением потребителю недостоверной информации в отношении характера, способа и места производства, потребительских свойств, качества и количества товара и (или) его производителей;</w:t>
      </w:r>
      <w:r w:rsidRPr="00BF6D2E">
        <w:rPr>
          <w:rFonts w:ascii="Courier New" w:eastAsia="Times New Roman" w:hAnsi="Courier New" w:cs="Courier New"/>
          <w:color w:val="000000"/>
          <w:spacing w:val="2"/>
          <w:sz w:val="20"/>
          <w:szCs w:val="20"/>
          <w:lang w:eastAsia="ru-RU"/>
        </w:rPr>
        <w:br/>
      </w:r>
      <w:bookmarkStart w:id="133" w:name="z746"/>
      <w:bookmarkEnd w:id="133"/>
      <w:r w:rsidRPr="00BF6D2E">
        <w:rPr>
          <w:rFonts w:ascii="Courier New" w:eastAsia="Times New Roman" w:hAnsi="Courier New" w:cs="Courier New"/>
          <w:color w:val="000000"/>
          <w:spacing w:val="2"/>
          <w:sz w:val="20"/>
          <w:szCs w:val="20"/>
          <w:lang w:eastAsia="ru-RU"/>
        </w:rPr>
        <w:t>      14) некорректное сравнение субъектом рынка производимых и (или) реализуемых им товаров с товарами, производимыми и (или) реализуемыми другими субъектами рынка.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16 с изменениями, внесенными Законом РК от 06.03.2013 </w:t>
      </w:r>
      <w:hyperlink r:id="rId54" w:anchor="z19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5C4D15E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17. Неправомерное использование товарных знаков,</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упаковки</w:t>
      </w:r>
    </w:p>
    <w:p w14:paraId="144E5BE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Неправомерным использованием </w:t>
      </w:r>
      <w:hyperlink r:id="rId55" w:anchor="z7" w:history="1">
        <w:r w:rsidRPr="00BF6D2E">
          <w:rPr>
            <w:rFonts w:ascii="Courier New" w:eastAsia="Times New Roman" w:hAnsi="Courier New" w:cs="Courier New"/>
            <w:color w:val="073A5E"/>
            <w:spacing w:val="2"/>
            <w:sz w:val="20"/>
            <w:szCs w:val="20"/>
            <w:u w:val="single"/>
            <w:lang w:eastAsia="ru-RU"/>
          </w:rPr>
          <w:t>товарных знаков</w:t>
        </w:r>
      </w:hyperlink>
      <w:r w:rsidRPr="00BF6D2E">
        <w:rPr>
          <w:rFonts w:ascii="Courier New" w:eastAsia="Times New Roman" w:hAnsi="Courier New" w:cs="Courier New"/>
          <w:color w:val="000000"/>
          <w:spacing w:val="2"/>
          <w:sz w:val="20"/>
          <w:szCs w:val="20"/>
          <w:lang w:eastAsia="ru-RU"/>
        </w:rPr>
        <w:t xml:space="preserve">, упаковки является незаконное использование чужого товарного знака, знака обслуживания, </w:t>
      </w:r>
      <w:r w:rsidRPr="00BF6D2E">
        <w:rPr>
          <w:rFonts w:ascii="Courier New" w:eastAsia="Times New Roman" w:hAnsi="Courier New" w:cs="Courier New"/>
          <w:color w:val="000000"/>
          <w:spacing w:val="2"/>
          <w:sz w:val="20"/>
          <w:szCs w:val="20"/>
          <w:lang w:eastAsia="ru-RU"/>
        </w:rPr>
        <w:lastRenderedPageBreak/>
        <w:t>фирменного наименования, наименования места происхождения товара или сходных с ними обозначений для однородных товаров или использование без разрешения правообладателя или уполномоченного на то лица названий литературных, художественных произведений, периодических изданий, или использование упаковки в виде, который может ввести потребителя в заблуждение в отношении характера, способа и места производства, потребительских свойств, качества и количества товара или в отношении его производителей.</w:t>
      </w:r>
    </w:p>
    <w:p w14:paraId="1D28284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18. Неправомерное использование товара другого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производителя</w:t>
      </w:r>
    </w:p>
    <w:p w14:paraId="289DD53B"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Неправомерным использованием товара другого производителя является введение в хозяйственный оборот под своим обозначением товара другого производителя путем изменений либо снятия обозначений производителя без разрешения правообладателя или уполномоченного на то лица.</w:t>
      </w:r>
    </w:p>
    <w:p w14:paraId="4A09FD1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19. Копирование внешнего вида изделия</w:t>
      </w:r>
    </w:p>
    <w:p w14:paraId="7C3E5DB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Копированием внешнего вида изделия является воспроизведение внешнего вида изделия другого субъекта рынка и введение его в хозяйственный оборот, которое может привести к введению в заблуждение потребителя в отношении производителя товара.</w:t>
      </w:r>
      <w:r w:rsidRPr="00BF6D2E">
        <w:rPr>
          <w:rFonts w:ascii="Courier New" w:eastAsia="Times New Roman" w:hAnsi="Courier New" w:cs="Courier New"/>
          <w:color w:val="000000"/>
          <w:spacing w:val="2"/>
          <w:sz w:val="20"/>
          <w:szCs w:val="20"/>
          <w:lang w:eastAsia="ru-RU"/>
        </w:rPr>
        <w:br/>
      </w:r>
      <w:bookmarkStart w:id="134" w:name="z158"/>
      <w:bookmarkEnd w:id="134"/>
      <w:r w:rsidRPr="00BF6D2E">
        <w:rPr>
          <w:rFonts w:ascii="Courier New" w:eastAsia="Times New Roman" w:hAnsi="Courier New" w:cs="Courier New"/>
          <w:color w:val="000000"/>
          <w:spacing w:val="2"/>
          <w:sz w:val="20"/>
          <w:szCs w:val="20"/>
          <w:lang w:eastAsia="ru-RU"/>
        </w:rPr>
        <w:t>      2. Не признается неправомерным копирование внешнего вида изделия или его частей, если такое копирование обусловлено исключительно их функциональным применением.</w:t>
      </w:r>
    </w:p>
    <w:p w14:paraId="7F9D84C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20. Дискредитация субъекта рынка</w:t>
      </w:r>
    </w:p>
    <w:p w14:paraId="58FB9DBC"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Дискредитацией субъекта рынка является распространение в любой форме заведомо ложных, недостоверных сведений, связанных с деятельностью субъекта рынка.</w:t>
      </w:r>
    </w:p>
    <w:p w14:paraId="47DF0E3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21. Заведомо ложная, недобросовестная 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недостоверная реклама</w:t>
      </w:r>
    </w:p>
    <w:p w14:paraId="533204F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Признаки недобросовестной, недостоверной и заведомо ложной рекламы устанавливаются в соответствии с </w:t>
      </w:r>
      <w:hyperlink r:id="rId56" w:anchor="z9" w:history="1">
        <w:r w:rsidRPr="00BF6D2E">
          <w:rPr>
            <w:rFonts w:ascii="Courier New" w:eastAsia="Times New Roman" w:hAnsi="Courier New" w:cs="Courier New"/>
            <w:color w:val="073A5E"/>
            <w:spacing w:val="2"/>
            <w:sz w:val="20"/>
            <w:szCs w:val="20"/>
            <w:u w:val="single"/>
            <w:lang w:eastAsia="ru-RU"/>
          </w:rPr>
          <w:t>законами</w:t>
        </w:r>
      </w:hyperlink>
      <w:r w:rsidRPr="00BF6D2E">
        <w:rPr>
          <w:rFonts w:ascii="Courier New" w:eastAsia="Times New Roman" w:hAnsi="Courier New" w:cs="Courier New"/>
          <w:color w:val="000000"/>
          <w:spacing w:val="2"/>
          <w:sz w:val="20"/>
          <w:szCs w:val="20"/>
          <w:lang w:eastAsia="ru-RU"/>
        </w:rPr>
        <w:t> Республики Казахстан.</w:t>
      </w:r>
    </w:p>
    <w:p w14:paraId="40F44FA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22. Реализация (приобретение) товара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с принудительным ассортиментом</w:t>
      </w:r>
    </w:p>
    <w:p w14:paraId="77A11CD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Реализацией (приобретением) товара с принудительным ассортиментом являются любые действия продавца (поставщика) или покупателя по установлению дополнительных требований или условий при реализации (приобретении) товара, которые ущемляют права продавца (поставщика), потребителя и которые по своему содержанию или согласно обычаям делового оборота не касаются предмета сделки.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22 в редакции Закона РК от 06.03.2013 </w:t>
      </w:r>
      <w:hyperlink r:id="rId57" w:anchor="z199"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7ADCA6D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23. Призыв к бойкоту продавца (поставщика)</w:t>
      </w:r>
    </w:p>
    <w:p w14:paraId="7DF9899A"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Призывом к бойкоту продавца (поставщика) или его товара являются организованные конкурентом непосредственно или через посредника действия, направленные на отказ покупателей от установления договорных отношений с продавцом (поставщиком) или приобретения его товаров.</w:t>
      </w:r>
    </w:p>
    <w:p w14:paraId="6920D0C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24. Призыв к дискриминации покупателя (поставщика)</w:t>
      </w:r>
    </w:p>
    <w:p w14:paraId="2AF5670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Призывом к дискриминации покупателя (поставщика) являются действия конкурента покупателя (поставщика) непосредственно или через посредника, направленные на принуждение поставщика (покупателя) к отказу от заключения договора или применению дискриминационных условий к иным покупателям (поставщикам) по равнозначным договорам.</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24 с изменениями, внесенными Законом РК от 05.05.2015 </w:t>
      </w:r>
      <w:hyperlink r:id="rId58" w:anchor="z165"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237EA5D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25. Призыв к разрыву договора с конкурентом</w:t>
      </w:r>
    </w:p>
    <w:p w14:paraId="4CAC7C86"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Призывом к разрыву договора с конкурентом являются действия субъекта рынка, направленные на невыполнение или выполнение ненадлежащим образом договорных обязательств иного субъекта рынка - участника договора с конкурентом, путем предоставления или предложения непосредственно или через посредника материального вознаграждения, других преимуществ либо необоснованного препятствования субъекту рынка в осуществлении им своей деятельности.</w:t>
      </w:r>
    </w:p>
    <w:p w14:paraId="1031F79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26. Подкуп работника продавца (поставщика)</w:t>
      </w:r>
    </w:p>
    <w:p w14:paraId="67F47708"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Подкупом работника продавца (поставщика) является предоставление ему конкурентом покупателя непосредственно или через посредника имущества или неимущественных благ за ненадлежащее исполнение или неисполнение работником продавца (поставщика) служебных обязанностей, что приводит или может привести к получению конкурентом покупателя определенных преимуществ перед покупателем и (или) убыткам покупателя.</w:t>
      </w:r>
    </w:p>
    <w:p w14:paraId="28874E9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27. Подкуп работника покупателя</w:t>
      </w:r>
    </w:p>
    <w:p w14:paraId="69DDD04A"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Подкупом работника является предоставление ему конкурентом  продавца (поставщика) непосредственно или через посредника имущества или неимущественных благ за ненадлежащее исполнение или неисполнение работником покупателя служебных обязанностей, что приводит или может привести к получению конкурентом продавца (поставщика) определенных преимуществ перед продавцом (поставщиком) и (или) убыткам продавца (поставщика).</w:t>
      </w:r>
    </w:p>
    <w:p w14:paraId="7D8C88E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28. Неправомерное использование информации,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составляющей коммерческую тайну</w:t>
      </w:r>
    </w:p>
    <w:p w14:paraId="136C5CC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Неправомерным использованием информации, составляющей коммерческую тайну, является использование без разрешения правообладателя при осуществлении предпринимательской деятельности сведений, составляющих в соответствии с </w:t>
      </w:r>
      <w:hyperlink r:id="rId59" w:anchor="z273"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 коммерческую тайну.</w:t>
      </w:r>
    </w:p>
    <w:p w14:paraId="3F304949"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РАЗДЕЛ 3. ГОСУДАРСТВЕННОЕ РЕГУЛИРОВАНИЕ</w:t>
      </w:r>
      <w:r w:rsidRPr="00BF6D2E">
        <w:rPr>
          <w:rFonts w:ascii="Courier New" w:eastAsia="Times New Roman" w:hAnsi="Courier New" w:cs="Courier New"/>
          <w:color w:val="1E1E1E"/>
          <w:sz w:val="32"/>
          <w:szCs w:val="32"/>
          <w:lang w:eastAsia="ru-RU"/>
        </w:rPr>
        <w:br/>
        <w:t>В СФЕРЕ КОНКУРЕНЦИИ</w:t>
      </w:r>
    </w:p>
    <w:p w14:paraId="3A784D30"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4. Государственное участие</w:t>
      </w:r>
      <w:r w:rsidRPr="00BF6D2E">
        <w:rPr>
          <w:rFonts w:ascii="Courier New" w:eastAsia="Times New Roman" w:hAnsi="Courier New" w:cs="Courier New"/>
          <w:color w:val="1E1E1E"/>
          <w:sz w:val="32"/>
          <w:szCs w:val="32"/>
          <w:lang w:eastAsia="ru-RU"/>
        </w:rPr>
        <w:br/>
        <w:t>в предпринимательской деятельности</w:t>
      </w:r>
    </w:p>
    <w:p w14:paraId="3435F1D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29. Принципы участия государства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в предпринимательской деятельности</w:t>
      </w:r>
    </w:p>
    <w:p w14:paraId="148BC94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Принципами участия государства в предпринимательской деятельности являются:</w:t>
      </w:r>
      <w:r w:rsidRPr="00BF6D2E">
        <w:rPr>
          <w:rFonts w:ascii="Courier New" w:eastAsia="Times New Roman" w:hAnsi="Courier New" w:cs="Courier New"/>
          <w:color w:val="000000"/>
          <w:spacing w:val="2"/>
          <w:sz w:val="20"/>
          <w:szCs w:val="20"/>
          <w:lang w:eastAsia="ru-RU"/>
        </w:rPr>
        <w:br/>
      </w:r>
      <w:bookmarkStart w:id="135" w:name="z181"/>
      <w:bookmarkEnd w:id="135"/>
      <w:r w:rsidRPr="00BF6D2E">
        <w:rPr>
          <w:rFonts w:ascii="Courier New" w:eastAsia="Times New Roman" w:hAnsi="Courier New" w:cs="Courier New"/>
          <w:color w:val="000000"/>
          <w:spacing w:val="2"/>
          <w:sz w:val="20"/>
          <w:szCs w:val="20"/>
          <w:lang w:eastAsia="ru-RU"/>
        </w:rPr>
        <w:t>      1) законность;</w:t>
      </w:r>
      <w:r w:rsidRPr="00BF6D2E">
        <w:rPr>
          <w:rFonts w:ascii="Courier New" w:eastAsia="Times New Roman" w:hAnsi="Courier New" w:cs="Courier New"/>
          <w:color w:val="000000"/>
          <w:spacing w:val="2"/>
          <w:sz w:val="20"/>
          <w:szCs w:val="20"/>
          <w:lang w:eastAsia="ru-RU"/>
        </w:rPr>
        <w:br/>
      </w:r>
      <w:bookmarkStart w:id="136" w:name="z182"/>
      <w:bookmarkEnd w:id="136"/>
      <w:r w:rsidRPr="00BF6D2E">
        <w:rPr>
          <w:rFonts w:ascii="Courier New" w:eastAsia="Times New Roman" w:hAnsi="Courier New" w:cs="Courier New"/>
          <w:color w:val="000000"/>
          <w:spacing w:val="2"/>
          <w:sz w:val="20"/>
          <w:szCs w:val="20"/>
          <w:lang w:eastAsia="ru-RU"/>
        </w:rPr>
        <w:t>      2) обоснованность;</w:t>
      </w:r>
      <w:r w:rsidRPr="00BF6D2E">
        <w:rPr>
          <w:rFonts w:ascii="Courier New" w:eastAsia="Times New Roman" w:hAnsi="Courier New" w:cs="Courier New"/>
          <w:color w:val="000000"/>
          <w:spacing w:val="2"/>
          <w:sz w:val="20"/>
          <w:szCs w:val="20"/>
          <w:lang w:eastAsia="ru-RU"/>
        </w:rPr>
        <w:br/>
      </w:r>
      <w:bookmarkStart w:id="137" w:name="z183"/>
      <w:bookmarkEnd w:id="137"/>
      <w:r w:rsidRPr="00BF6D2E">
        <w:rPr>
          <w:rFonts w:ascii="Courier New" w:eastAsia="Times New Roman" w:hAnsi="Courier New" w:cs="Courier New"/>
          <w:color w:val="000000"/>
          <w:spacing w:val="2"/>
          <w:sz w:val="20"/>
          <w:szCs w:val="20"/>
          <w:lang w:eastAsia="ru-RU"/>
        </w:rPr>
        <w:t>      3) ограниченность;</w:t>
      </w:r>
      <w:r w:rsidRPr="00BF6D2E">
        <w:rPr>
          <w:rFonts w:ascii="Courier New" w:eastAsia="Times New Roman" w:hAnsi="Courier New" w:cs="Courier New"/>
          <w:color w:val="000000"/>
          <w:spacing w:val="2"/>
          <w:sz w:val="20"/>
          <w:szCs w:val="20"/>
          <w:lang w:eastAsia="ru-RU"/>
        </w:rPr>
        <w:br/>
      </w:r>
      <w:bookmarkStart w:id="138" w:name="z184"/>
      <w:bookmarkEnd w:id="138"/>
      <w:r w:rsidRPr="00BF6D2E">
        <w:rPr>
          <w:rFonts w:ascii="Courier New" w:eastAsia="Times New Roman" w:hAnsi="Courier New" w:cs="Courier New"/>
          <w:color w:val="000000"/>
          <w:spacing w:val="2"/>
          <w:sz w:val="20"/>
          <w:szCs w:val="20"/>
          <w:lang w:eastAsia="ru-RU"/>
        </w:rPr>
        <w:t>      4) несостязательность.</w:t>
      </w:r>
    </w:p>
    <w:p w14:paraId="51B5928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30. Участие государства в предпринимательской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деятельности</w:t>
      </w:r>
    </w:p>
    <w:p w14:paraId="3DC2B71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Участие государства в предпринимательской деятельности осуществляется путем:</w:t>
      </w:r>
      <w:r w:rsidRPr="00BF6D2E">
        <w:rPr>
          <w:rFonts w:ascii="Courier New" w:eastAsia="Times New Roman" w:hAnsi="Courier New" w:cs="Courier New"/>
          <w:color w:val="000000"/>
          <w:spacing w:val="2"/>
          <w:sz w:val="20"/>
          <w:szCs w:val="20"/>
          <w:lang w:eastAsia="ru-RU"/>
        </w:rPr>
        <w:br/>
      </w:r>
      <w:bookmarkStart w:id="139" w:name="z187"/>
      <w:bookmarkEnd w:id="139"/>
      <w:r w:rsidRPr="00BF6D2E">
        <w:rPr>
          <w:rFonts w:ascii="Courier New" w:eastAsia="Times New Roman" w:hAnsi="Courier New" w:cs="Courier New"/>
          <w:color w:val="000000"/>
          <w:spacing w:val="2"/>
          <w:sz w:val="20"/>
          <w:szCs w:val="20"/>
          <w:lang w:eastAsia="ru-RU"/>
        </w:rPr>
        <w:t>      1) создания </w:t>
      </w:r>
      <w:hyperlink r:id="rId60" w:anchor="z1022" w:history="1">
        <w:r w:rsidRPr="00BF6D2E">
          <w:rPr>
            <w:rFonts w:ascii="Courier New" w:eastAsia="Times New Roman" w:hAnsi="Courier New" w:cs="Courier New"/>
            <w:color w:val="073A5E"/>
            <w:spacing w:val="2"/>
            <w:sz w:val="20"/>
            <w:szCs w:val="20"/>
            <w:u w:val="single"/>
            <w:lang w:eastAsia="ru-RU"/>
          </w:rPr>
          <w:t>государственных предприятий</w:t>
        </w:r>
      </w:hyperlink>
      <w:r w:rsidRPr="00BF6D2E">
        <w:rPr>
          <w:rFonts w:ascii="Courier New" w:eastAsia="Times New Roman" w:hAnsi="Courier New" w:cs="Courier New"/>
          <w:color w:val="000000"/>
          <w:spacing w:val="2"/>
          <w:sz w:val="20"/>
          <w:szCs w:val="20"/>
          <w:lang w:eastAsia="ru-RU"/>
        </w:rPr>
        <w:t>;</w:t>
      </w:r>
      <w:r w:rsidRPr="00BF6D2E">
        <w:rPr>
          <w:rFonts w:ascii="Courier New" w:eastAsia="Times New Roman" w:hAnsi="Courier New" w:cs="Courier New"/>
          <w:color w:val="000000"/>
          <w:spacing w:val="2"/>
          <w:sz w:val="20"/>
          <w:szCs w:val="20"/>
          <w:lang w:eastAsia="ru-RU"/>
        </w:rPr>
        <w:br/>
      </w:r>
      <w:bookmarkStart w:id="140" w:name="z188"/>
      <w:bookmarkEnd w:id="140"/>
      <w:r w:rsidRPr="00BF6D2E">
        <w:rPr>
          <w:rFonts w:ascii="Courier New" w:eastAsia="Times New Roman" w:hAnsi="Courier New" w:cs="Courier New"/>
          <w:color w:val="000000"/>
          <w:spacing w:val="2"/>
          <w:sz w:val="20"/>
          <w:szCs w:val="20"/>
          <w:lang w:eastAsia="ru-RU"/>
        </w:rPr>
        <w:t>      2) прямого или косвенного участия в уставных капиталах юридических лиц.</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30 с изменениями, внесенными Законом РК от 22.04.2015 </w:t>
      </w:r>
      <w:hyperlink r:id="rId61" w:anchor="z35" w:history="1">
        <w:r w:rsidRPr="00BF6D2E">
          <w:rPr>
            <w:rFonts w:ascii="Courier New" w:eastAsia="Times New Roman" w:hAnsi="Courier New" w:cs="Courier New"/>
            <w:color w:val="073A5E"/>
            <w:spacing w:val="2"/>
            <w:sz w:val="20"/>
            <w:szCs w:val="20"/>
            <w:u w:val="single"/>
            <w:lang w:eastAsia="ru-RU"/>
          </w:rPr>
          <w:t>№ 308-V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71F768E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31. Основания участия государства в</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предпринимательской деятельности</w:t>
      </w:r>
    </w:p>
    <w:p w14:paraId="3B7FC3C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Государство участвует в предпринимательской деятельности в следующих случаях:</w:t>
      </w:r>
      <w:r w:rsidRPr="00BF6D2E">
        <w:rPr>
          <w:rFonts w:ascii="Courier New" w:eastAsia="Times New Roman" w:hAnsi="Courier New" w:cs="Courier New"/>
          <w:color w:val="000000"/>
          <w:spacing w:val="2"/>
          <w:sz w:val="20"/>
          <w:szCs w:val="20"/>
          <w:lang w:eastAsia="ru-RU"/>
        </w:rPr>
        <w:br/>
      </w:r>
      <w:bookmarkStart w:id="141" w:name="z191"/>
      <w:bookmarkEnd w:id="141"/>
      <w:r w:rsidRPr="00BF6D2E">
        <w:rPr>
          <w:rFonts w:ascii="Courier New" w:eastAsia="Times New Roman" w:hAnsi="Courier New" w:cs="Courier New"/>
          <w:color w:val="000000"/>
          <w:spacing w:val="2"/>
          <w:sz w:val="20"/>
          <w:szCs w:val="20"/>
          <w:lang w:eastAsia="ru-RU"/>
        </w:rPr>
        <w:t>      1) отсутствия иной возможности обеспечения национальной безопасности, обороноспособности государства или защиты интересов общества;</w:t>
      </w:r>
      <w:r w:rsidRPr="00BF6D2E">
        <w:rPr>
          <w:rFonts w:ascii="Courier New" w:eastAsia="Times New Roman" w:hAnsi="Courier New" w:cs="Courier New"/>
          <w:color w:val="000000"/>
          <w:spacing w:val="2"/>
          <w:sz w:val="20"/>
          <w:szCs w:val="20"/>
          <w:lang w:eastAsia="ru-RU"/>
        </w:rPr>
        <w:br/>
      </w:r>
      <w:bookmarkStart w:id="142" w:name="z192"/>
      <w:bookmarkEnd w:id="142"/>
      <w:r w:rsidRPr="00BF6D2E">
        <w:rPr>
          <w:rFonts w:ascii="Courier New" w:eastAsia="Times New Roman" w:hAnsi="Courier New" w:cs="Courier New"/>
          <w:color w:val="000000"/>
          <w:spacing w:val="2"/>
          <w:sz w:val="20"/>
          <w:szCs w:val="20"/>
          <w:lang w:eastAsia="ru-RU"/>
        </w:rPr>
        <w:t>      2) использования и содержания стратегических объектов, находящихся в государственной собственности;</w:t>
      </w:r>
      <w:r w:rsidRPr="00BF6D2E">
        <w:rPr>
          <w:rFonts w:ascii="Courier New" w:eastAsia="Times New Roman" w:hAnsi="Courier New" w:cs="Courier New"/>
          <w:color w:val="000000"/>
          <w:spacing w:val="2"/>
          <w:sz w:val="20"/>
          <w:szCs w:val="20"/>
          <w:lang w:eastAsia="ru-RU"/>
        </w:rPr>
        <w:br/>
      </w:r>
      <w:bookmarkStart w:id="143" w:name="z193"/>
      <w:bookmarkEnd w:id="143"/>
      <w:r w:rsidRPr="00BF6D2E">
        <w:rPr>
          <w:rFonts w:ascii="Courier New" w:eastAsia="Times New Roman" w:hAnsi="Courier New" w:cs="Courier New"/>
          <w:color w:val="000000"/>
          <w:spacing w:val="2"/>
          <w:sz w:val="20"/>
          <w:szCs w:val="20"/>
          <w:lang w:eastAsia="ru-RU"/>
        </w:rPr>
        <w:t>      3) осуществления деятельности в сферах, отнесенных к государственной монополии;</w:t>
      </w:r>
      <w:r w:rsidRPr="00BF6D2E">
        <w:rPr>
          <w:rFonts w:ascii="Courier New" w:eastAsia="Times New Roman" w:hAnsi="Courier New" w:cs="Courier New"/>
          <w:color w:val="000000"/>
          <w:spacing w:val="2"/>
          <w:sz w:val="20"/>
          <w:szCs w:val="20"/>
          <w:lang w:eastAsia="ru-RU"/>
        </w:rPr>
        <w:br/>
      </w:r>
      <w:bookmarkStart w:id="144" w:name="z800"/>
      <w:bookmarkEnd w:id="144"/>
      <w:r w:rsidRPr="00BF6D2E">
        <w:rPr>
          <w:rFonts w:ascii="Courier New" w:eastAsia="Times New Roman" w:hAnsi="Courier New" w:cs="Courier New"/>
          <w:color w:val="000000"/>
          <w:spacing w:val="2"/>
          <w:sz w:val="20"/>
          <w:szCs w:val="20"/>
          <w:lang w:eastAsia="ru-RU"/>
        </w:rPr>
        <w:t>      4) осуществления деятельности организациями, создаваемыми для анализа эффективности и выработки предложений по совершенствованию государственной политики;</w:t>
      </w:r>
      <w:r w:rsidRPr="00BF6D2E">
        <w:rPr>
          <w:rFonts w:ascii="Courier New" w:eastAsia="Times New Roman" w:hAnsi="Courier New" w:cs="Courier New"/>
          <w:color w:val="000000"/>
          <w:spacing w:val="2"/>
          <w:sz w:val="20"/>
          <w:szCs w:val="20"/>
          <w:lang w:eastAsia="ru-RU"/>
        </w:rPr>
        <w:br/>
      </w:r>
      <w:bookmarkStart w:id="145" w:name="z801"/>
      <w:bookmarkEnd w:id="145"/>
      <w:r w:rsidRPr="00BF6D2E">
        <w:rPr>
          <w:rFonts w:ascii="Courier New" w:eastAsia="Times New Roman" w:hAnsi="Courier New" w:cs="Courier New"/>
          <w:color w:val="000000"/>
          <w:spacing w:val="2"/>
          <w:sz w:val="20"/>
          <w:szCs w:val="20"/>
          <w:lang w:eastAsia="ru-RU"/>
        </w:rPr>
        <w:t>      5) отсутствия на соответствующем товарном рынке субъекта (субъектов) частного предпринимательства, осуществляющего (осуществляющих) производство и (или) реализацию аналогичного либо взаимозаменяемого товара;</w:t>
      </w:r>
      <w:r w:rsidRPr="00BF6D2E">
        <w:rPr>
          <w:rFonts w:ascii="Courier New" w:eastAsia="Times New Roman" w:hAnsi="Courier New" w:cs="Courier New"/>
          <w:color w:val="000000"/>
          <w:spacing w:val="2"/>
          <w:sz w:val="20"/>
          <w:szCs w:val="20"/>
          <w:lang w:eastAsia="ru-RU"/>
        </w:rPr>
        <w:br/>
      </w:r>
      <w:bookmarkStart w:id="146" w:name="z802"/>
      <w:bookmarkEnd w:id="146"/>
      <w:r w:rsidRPr="00BF6D2E">
        <w:rPr>
          <w:rFonts w:ascii="Courier New" w:eastAsia="Times New Roman" w:hAnsi="Courier New" w:cs="Courier New"/>
          <w:color w:val="000000"/>
          <w:spacing w:val="2"/>
          <w:sz w:val="20"/>
          <w:szCs w:val="20"/>
          <w:lang w:eastAsia="ru-RU"/>
        </w:rPr>
        <w:t>      6) осуществления деятельности созданными аффилиированными лицами национального управляющего холдинга, образованного в рамках мер по оптимизации системы управления институтами развития, финансовыми организациями и развитию экономики;</w:t>
      </w:r>
      <w:r w:rsidRPr="00BF6D2E">
        <w:rPr>
          <w:rFonts w:ascii="Courier New" w:eastAsia="Times New Roman" w:hAnsi="Courier New" w:cs="Courier New"/>
          <w:color w:val="000000"/>
          <w:spacing w:val="2"/>
          <w:sz w:val="20"/>
          <w:szCs w:val="20"/>
          <w:lang w:eastAsia="ru-RU"/>
        </w:rPr>
        <w:br/>
      </w:r>
      <w:bookmarkStart w:id="147" w:name="z803"/>
      <w:bookmarkEnd w:id="147"/>
      <w:r w:rsidRPr="00BF6D2E">
        <w:rPr>
          <w:rFonts w:ascii="Courier New" w:eastAsia="Times New Roman" w:hAnsi="Courier New" w:cs="Courier New"/>
          <w:color w:val="000000"/>
          <w:spacing w:val="2"/>
          <w:sz w:val="20"/>
          <w:szCs w:val="20"/>
          <w:lang w:eastAsia="ru-RU"/>
        </w:rPr>
        <w:t>      7) прямо предусмотренных законами Республики Казахстан, указами Президента Республики Казахстан или постановлениями Правительства Республики Казахстан.</w:t>
      </w:r>
      <w:r w:rsidRPr="00BF6D2E">
        <w:rPr>
          <w:rFonts w:ascii="Courier New" w:eastAsia="Times New Roman" w:hAnsi="Courier New" w:cs="Courier New"/>
          <w:color w:val="000000"/>
          <w:spacing w:val="2"/>
          <w:sz w:val="20"/>
          <w:szCs w:val="20"/>
          <w:lang w:eastAsia="ru-RU"/>
        </w:rPr>
        <w:br/>
        <w:t>      Перечень видов деятельности, осуществляемых юридическими лицами, более пятидесяти процентов акций (долей участия в уставном капитале) которых принадлежат государству, и аффилиированными с ними лицами, утверждается Правительством Республики Казахстан.</w:t>
      </w:r>
      <w:r w:rsidRPr="00BF6D2E">
        <w:rPr>
          <w:rFonts w:ascii="Courier New" w:eastAsia="Times New Roman" w:hAnsi="Courier New" w:cs="Courier New"/>
          <w:color w:val="000000"/>
          <w:spacing w:val="2"/>
          <w:sz w:val="20"/>
          <w:szCs w:val="20"/>
          <w:lang w:eastAsia="ru-RU"/>
        </w:rPr>
        <w:br/>
      </w:r>
      <w:bookmarkStart w:id="148" w:name="z194"/>
      <w:bookmarkEnd w:id="148"/>
      <w:r w:rsidRPr="00BF6D2E">
        <w:rPr>
          <w:rFonts w:ascii="Courier New" w:eastAsia="Times New Roman" w:hAnsi="Courier New" w:cs="Courier New"/>
          <w:color w:val="000000"/>
          <w:spacing w:val="2"/>
          <w:sz w:val="20"/>
          <w:szCs w:val="20"/>
          <w:lang w:eastAsia="ru-RU"/>
        </w:rPr>
        <w:t>      2. Юридические лица, более пятидесяти процентов акций (долей участия в уставном капитале) которых принадлежат государству, и аффилиированные с ними лица не вправе создавать дочерние организации, осуществляющие деятельность, уже представленную субъектами частного предпринимательства на товарном рынке, за исключением случаев, предусмотренных подпунктами 1) – 5) части первой пункта 1 настоящей статьи.</w:t>
      </w:r>
      <w:r w:rsidRPr="00BF6D2E">
        <w:rPr>
          <w:rFonts w:ascii="Courier New" w:eastAsia="Times New Roman" w:hAnsi="Courier New" w:cs="Courier New"/>
          <w:color w:val="000000"/>
          <w:spacing w:val="2"/>
          <w:sz w:val="20"/>
          <w:szCs w:val="20"/>
          <w:lang w:eastAsia="ru-RU"/>
        </w:rPr>
        <w:br/>
      </w:r>
      <w:bookmarkStart w:id="149" w:name="z195"/>
      <w:bookmarkEnd w:id="149"/>
      <w:r w:rsidRPr="00BF6D2E">
        <w:rPr>
          <w:rFonts w:ascii="Courier New" w:eastAsia="Times New Roman" w:hAnsi="Courier New" w:cs="Courier New"/>
          <w:color w:val="000000"/>
          <w:spacing w:val="2"/>
          <w:sz w:val="20"/>
          <w:szCs w:val="20"/>
          <w:lang w:eastAsia="ru-RU"/>
        </w:rPr>
        <w:t xml:space="preserve">      3. Создание государственных предприятий, юридических лиц, более пятидесяти процентов акций (долей участия в уставном капитале) которых </w:t>
      </w:r>
      <w:r w:rsidRPr="00BF6D2E">
        <w:rPr>
          <w:rFonts w:ascii="Courier New" w:eastAsia="Times New Roman" w:hAnsi="Courier New" w:cs="Courier New"/>
          <w:color w:val="000000"/>
          <w:spacing w:val="2"/>
          <w:sz w:val="20"/>
          <w:szCs w:val="20"/>
          <w:lang w:eastAsia="ru-RU"/>
        </w:rPr>
        <w:lastRenderedPageBreak/>
        <w:t>принадлежат государству, и аффилиированных с ними лиц, которые будут осуществлять свою деятельность на территории Республики Казахстан, осуществляется с согласия антимонопольного органа.</w:t>
      </w:r>
      <w:r w:rsidRPr="00BF6D2E">
        <w:rPr>
          <w:rFonts w:ascii="Courier New" w:eastAsia="Times New Roman" w:hAnsi="Courier New" w:cs="Courier New"/>
          <w:color w:val="000000"/>
          <w:spacing w:val="2"/>
          <w:sz w:val="20"/>
          <w:szCs w:val="20"/>
          <w:lang w:eastAsia="ru-RU"/>
        </w:rPr>
        <w:br/>
      </w:r>
      <w:bookmarkStart w:id="150" w:name="z196"/>
      <w:bookmarkEnd w:id="150"/>
      <w:r w:rsidRPr="00BF6D2E">
        <w:rPr>
          <w:rFonts w:ascii="Courier New" w:eastAsia="Times New Roman" w:hAnsi="Courier New" w:cs="Courier New"/>
          <w:color w:val="000000"/>
          <w:spacing w:val="2"/>
          <w:sz w:val="20"/>
          <w:szCs w:val="20"/>
          <w:lang w:eastAsia="ru-RU"/>
        </w:rPr>
        <w:t>      Запрещаются создание юридических лиц, более пятидесяти процентов акций (долей участия в уставном капитале) которых принадлежат государству, и аффилиированных с ними лиц, которые в соответствии с критериями, установленными </w:t>
      </w:r>
      <w:hyperlink r:id="rId62" w:anchor="z0" w:history="1">
        <w:r w:rsidRPr="00BF6D2E">
          <w:rPr>
            <w:rFonts w:ascii="Courier New" w:eastAsia="Times New Roman" w:hAnsi="Courier New" w:cs="Courier New"/>
            <w:color w:val="073A5E"/>
            <w:spacing w:val="2"/>
            <w:sz w:val="20"/>
            <w:szCs w:val="20"/>
            <w:u w:val="single"/>
            <w:lang w:eastAsia="ru-RU"/>
          </w:rPr>
          <w:t>Законом</w:t>
        </w:r>
      </w:hyperlink>
      <w:r w:rsidRPr="00BF6D2E">
        <w:rPr>
          <w:rFonts w:ascii="Courier New" w:eastAsia="Times New Roman" w:hAnsi="Courier New" w:cs="Courier New"/>
          <w:color w:val="000000"/>
          <w:spacing w:val="2"/>
          <w:sz w:val="20"/>
          <w:szCs w:val="20"/>
          <w:lang w:eastAsia="ru-RU"/>
        </w:rPr>
        <w:t> Республики Казахстан «О частном предпринимательстве», относятся к субъектам малого предпринимательства, а также участие государства в них.</w:t>
      </w:r>
      <w:r w:rsidRPr="00BF6D2E">
        <w:rPr>
          <w:rFonts w:ascii="Courier New" w:eastAsia="Times New Roman" w:hAnsi="Courier New" w:cs="Courier New"/>
          <w:color w:val="000000"/>
          <w:spacing w:val="2"/>
          <w:sz w:val="20"/>
          <w:szCs w:val="20"/>
          <w:lang w:eastAsia="ru-RU"/>
        </w:rPr>
        <w:br/>
      </w:r>
      <w:bookmarkStart w:id="151" w:name="z197"/>
      <w:bookmarkEnd w:id="151"/>
      <w:r w:rsidRPr="00BF6D2E">
        <w:rPr>
          <w:rFonts w:ascii="Courier New" w:eastAsia="Times New Roman" w:hAnsi="Courier New" w:cs="Courier New"/>
          <w:color w:val="000000"/>
          <w:spacing w:val="2"/>
          <w:sz w:val="20"/>
          <w:szCs w:val="20"/>
          <w:lang w:eastAsia="ru-RU"/>
        </w:rPr>
        <w:t>      При расширении и (или) изменении осуществляемых видов деятельности государственными предприятиями, юридическими лицами, более пятидесяти процентов акций (долей участия в уставном капитале) которых принадлежат государству, и аффилированными с ними лицами, которые будут осуществлять свою деятельность на территории Республики Казахстан, необходимо согласие антимонопольного органа.</w:t>
      </w:r>
      <w:r w:rsidRPr="00BF6D2E">
        <w:rPr>
          <w:rFonts w:ascii="Courier New" w:eastAsia="Times New Roman" w:hAnsi="Courier New" w:cs="Courier New"/>
          <w:color w:val="000000"/>
          <w:spacing w:val="2"/>
          <w:sz w:val="20"/>
          <w:szCs w:val="20"/>
          <w:lang w:eastAsia="ru-RU"/>
        </w:rPr>
        <w:br/>
      </w:r>
      <w:bookmarkStart w:id="152" w:name="z198"/>
      <w:bookmarkEnd w:id="152"/>
      <w:r w:rsidRPr="00BF6D2E">
        <w:rPr>
          <w:rFonts w:ascii="Courier New" w:eastAsia="Times New Roman" w:hAnsi="Courier New" w:cs="Courier New"/>
          <w:color w:val="000000"/>
          <w:spacing w:val="2"/>
          <w:sz w:val="20"/>
          <w:szCs w:val="20"/>
          <w:lang w:eastAsia="ru-RU"/>
        </w:rPr>
        <w:t>      4. Создание юридических лиц, более двадцати пяти процентов акций (долей участия в уставном капитале) которых принадлежат государству, и аффилированных с ними лиц, которые будут осуществлять свою деятельность на территории Республики Казахстан, осуществляется с последующей продажей акций (долей участия в уставном капитале) государства с учетом срока окупаемости проекта.</w:t>
      </w:r>
      <w:r w:rsidRPr="00BF6D2E">
        <w:rPr>
          <w:rFonts w:ascii="Courier New" w:eastAsia="Times New Roman" w:hAnsi="Courier New" w:cs="Courier New"/>
          <w:color w:val="000000"/>
          <w:spacing w:val="2"/>
          <w:sz w:val="20"/>
          <w:szCs w:val="20"/>
          <w:lang w:eastAsia="ru-RU"/>
        </w:rPr>
        <w:br/>
      </w:r>
      <w:bookmarkStart w:id="153" w:name="z199"/>
      <w:bookmarkEnd w:id="153"/>
      <w:r w:rsidRPr="00BF6D2E">
        <w:rPr>
          <w:rFonts w:ascii="Courier New" w:eastAsia="Times New Roman" w:hAnsi="Courier New" w:cs="Courier New"/>
          <w:color w:val="000000"/>
          <w:spacing w:val="2"/>
          <w:sz w:val="20"/>
          <w:szCs w:val="20"/>
          <w:lang w:eastAsia="ru-RU"/>
        </w:rPr>
        <w:t>      5. В случае, предусмотренном пунктом 3 настоящей статьи, орган, принимающий решение о создании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аффилиированных с ними лиц, которые будут осуществлять свою деятельность на территории Республики Казахстан, представляет в антимонопольный орган ходатайство о таком создании с предоставлением обосновывающих материалов по форме, установленной антимонопольным органом.</w:t>
      </w:r>
      <w:r w:rsidRPr="00BF6D2E">
        <w:rPr>
          <w:rFonts w:ascii="Courier New" w:eastAsia="Times New Roman" w:hAnsi="Courier New" w:cs="Courier New"/>
          <w:color w:val="000000"/>
          <w:spacing w:val="2"/>
          <w:sz w:val="20"/>
          <w:szCs w:val="20"/>
          <w:lang w:eastAsia="ru-RU"/>
        </w:rPr>
        <w:br/>
        <w:t>      В течение шестидесяти календарных дней с момента поступления ходатайства антимонопольный орган обязан:</w:t>
      </w:r>
      <w:r w:rsidRPr="00BF6D2E">
        <w:rPr>
          <w:rFonts w:ascii="Courier New" w:eastAsia="Times New Roman" w:hAnsi="Courier New" w:cs="Courier New"/>
          <w:color w:val="000000"/>
          <w:spacing w:val="2"/>
          <w:sz w:val="20"/>
          <w:szCs w:val="20"/>
          <w:lang w:eastAsia="ru-RU"/>
        </w:rPr>
        <w:br/>
        <w:t>      1) обследовать товарные рынки, на которых предполагается создать государственное предприятие, юридическое лицо, более пятидесяти процентов акций (долей участия в уставном капитале) которого принадлежат государству, и аффилиированное с ним лицо, которые будут осуществлять свою деятельность на территории Республики Казахстан;</w:t>
      </w:r>
      <w:r w:rsidRPr="00BF6D2E">
        <w:rPr>
          <w:rFonts w:ascii="Courier New" w:eastAsia="Times New Roman" w:hAnsi="Courier New" w:cs="Courier New"/>
          <w:color w:val="000000"/>
          <w:spacing w:val="2"/>
          <w:sz w:val="20"/>
          <w:szCs w:val="20"/>
          <w:lang w:eastAsia="ru-RU"/>
        </w:rPr>
        <w:br/>
        <w:t>      2) подготовить заключение об уровне развития конкуренции на данных товарных рынках, в том числе о сроке присутствия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аффилиированного с ним лица на данном товарном рынке;</w:t>
      </w:r>
      <w:r w:rsidRPr="00BF6D2E">
        <w:rPr>
          <w:rFonts w:ascii="Courier New" w:eastAsia="Times New Roman" w:hAnsi="Courier New" w:cs="Courier New"/>
          <w:color w:val="000000"/>
          <w:spacing w:val="2"/>
          <w:sz w:val="20"/>
          <w:szCs w:val="20"/>
          <w:lang w:eastAsia="ru-RU"/>
        </w:rPr>
        <w:br/>
        <w:t>      3) направить органу, представившему ходатайство, обоснованное решение.</w:t>
      </w:r>
      <w:r w:rsidRPr="00BF6D2E">
        <w:rPr>
          <w:rFonts w:ascii="Courier New" w:eastAsia="Times New Roman" w:hAnsi="Courier New" w:cs="Courier New"/>
          <w:color w:val="000000"/>
          <w:spacing w:val="2"/>
          <w:sz w:val="20"/>
          <w:szCs w:val="20"/>
          <w:lang w:eastAsia="ru-RU"/>
        </w:rPr>
        <w:br/>
      </w:r>
      <w:bookmarkStart w:id="154" w:name="z200"/>
      <w:bookmarkEnd w:id="154"/>
      <w:r w:rsidRPr="00BF6D2E">
        <w:rPr>
          <w:rFonts w:ascii="Courier New" w:eastAsia="Times New Roman" w:hAnsi="Courier New" w:cs="Courier New"/>
          <w:color w:val="000000"/>
          <w:spacing w:val="2"/>
          <w:sz w:val="20"/>
          <w:szCs w:val="20"/>
          <w:lang w:eastAsia="ru-RU"/>
        </w:rPr>
        <w:t>      6. Антимонопольный орган отказывает в выдаче согласия на создание государственного предприятия, юридического лица, более пятидесяти процентов акций (долей участия в уставном капитале) которого принадлежат государству, и аффилиированного с ним лица, которые будут осуществлять свою деятельность на территории Республики Казахстан, если такое создание ведет к ограничению конкуренции.</w:t>
      </w:r>
      <w:r w:rsidRPr="00BF6D2E">
        <w:rPr>
          <w:rFonts w:ascii="Courier New" w:eastAsia="Times New Roman" w:hAnsi="Courier New" w:cs="Courier New"/>
          <w:color w:val="000000"/>
          <w:spacing w:val="2"/>
          <w:sz w:val="20"/>
          <w:szCs w:val="20"/>
          <w:lang w:eastAsia="ru-RU"/>
        </w:rPr>
        <w:br/>
      </w:r>
      <w:bookmarkStart w:id="155" w:name="z201"/>
      <w:bookmarkEnd w:id="155"/>
      <w:r w:rsidRPr="00BF6D2E">
        <w:rPr>
          <w:rFonts w:ascii="Courier New" w:eastAsia="Times New Roman" w:hAnsi="Courier New" w:cs="Courier New"/>
          <w:color w:val="000000"/>
          <w:spacing w:val="2"/>
          <w:sz w:val="20"/>
          <w:szCs w:val="20"/>
          <w:lang w:eastAsia="ru-RU"/>
        </w:rPr>
        <w:t xml:space="preserve">      7. В случае создания государственных предприятий, юридических лиц, более пятидесяти процентов акций (долей участия в уставном капитале) которых принадлежат государству, и аффилиированных с ними лиц, которые осуществляют </w:t>
      </w:r>
      <w:r w:rsidRPr="00BF6D2E">
        <w:rPr>
          <w:rFonts w:ascii="Courier New" w:eastAsia="Times New Roman" w:hAnsi="Courier New" w:cs="Courier New"/>
          <w:color w:val="000000"/>
          <w:spacing w:val="2"/>
          <w:sz w:val="20"/>
          <w:szCs w:val="20"/>
          <w:lang w:eastAsia="ru-RU"/>
        </w:rPr>
        <w:lastRenderedPageBreak/>
        <w:t>свою деятельность на территории Республики Казахстан без согласия антимонопольного органа, антимонопольный орган обжалует в судебном порядке указанные действия.</w:t>
      </w:r>
      <w:r w:rsidRPr="00BF6D2E">
        <w:rPr>
          <w:rFonts w:ascii="Courier New" w:eastAsia="Times New Roman" w:hAnsi="Courier New" w:cs="Courier New"/>
          <w:color w:val="000000"/>
          <w:spacing w:val="2"/>
          <w:sz w:val="20"/>
          <w:szCs w:val="20"/>
          <w:lang w:eastAsia="ru-RU"/>
        </w:rPr>
        <w:br/>
      </w:r>
      <w:bookmarkStart w:id="156" w:name="z804"/>
      <w:bookmarkEnd w:id="156"/>
      <w:r w:rsidRPr="00BF6D2E">
        <w:rPr>
          <w:rFonts w:ascii="Courier New" w:eastAsia="Times New Roman" w:hAnsi="Courier New" w:cs="Courier New"/>
          <w:color w:val="000000"/>
          <w:spacing w:val="2"/>
          <w:sz w:val="20"/>
          <w:szCs w:val="20"/>
          <w:lang w:eastAsia="ru-RU"/>
        </w:rPr>
        <w:t>      8. Требования пунктов 3, 4, 5, 6 и 7 настоящей статьи распространяются только на случаи, предусмотренные подпунктами 5) и 6) части первой пункта 1 настоящей статьи.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31 в редакции Закона РК от 22.04.2015 </w:t>
      </w:r>
      <w:hyperlink r:id="rId63" w:anchor="z36" w:history="1">
        <w:r w:rsidRPr="00BF6D2E">
          <w:rPr>
            <w:rFonts w:ascii="Courier New" w:eastAsia="Times New Roman" w:hAnsi="Courier New" w:cs="Courier New"/>
            <w:color w:val="073A5E"/>
            <w:spacing w:val="2"/>
            <w:sz w:val="20"/>
            <w:szCs w:val="20"/>
            <w:u w:val="single"/>
            <w:lang w:eastAsia="ru-RU"/>
          </w:rPr>
          <w:t>№ 308-V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2F857D2F"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32. Государственная монополия</w:t>
      </w:r>
    </w:p>
    <w:p w14:paraId="2F20452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Государство вправе ограничивать конкуренцию в тех сферах деятельности, в которых реализация товаров на конкурентном рынке может оказать негативное влияние на состояние конституционного строя, национальной безопасности, охраны общественного порядка, прав и свобод человека, здоровья населения путем закрепления Законом исключительного права государства на производство и (или) продажу, покупку товара или пользование им.</w:t>
      </w:r>
      <w:r w:rsidRPr="00BF6D2E">
        <w:rPr>
          <w:rFonts w:ascii="Courier New" w:eastAsia="Times New Roman" w:hAnsi="Courier New" w:cs="Courier New"/>
          <w:color w:val="000000"/>
          <w:spacing w:val="2"/>
          <w:sz w:val="20"/>
          <w:szCs w:val="20"/>
          <w:lang w:eastAsia="ru-RU"/>
        </w:rPr>
        <w:br/>
      </w:r>
      <w:bookmarkStart w:id="157" w:name="z204"/>
      <w:bookmarkEnd w:id="157"/>
      <w:r w:rsidRPr="00BF6D2E">
        <w:rPr>
          <w:rFonts w:ascii="Courier New" w:eastAsia="Times New Roman" w:hAnsi="Courier New" w:cs="Courier New"/>
          <w:color w:val="000000"/>
          <w:spacing w:val="2"/>
          <w:sz w:val="20"/>
          <w:szCs w:val="20"/>
          <w:lang w:eastAsia="ru-RU"/>
        </w:rPr>
        <w:t>      2. Реализация исключительного права осуществляется путем создания субъекта государственной монополии. Субъектом государственной монополии может быть только </w:t>
      </w:r>
      <w:hyperlink r:id="rId64" w:anchor="z1037" w:history="1">
        <w:r w:rsidRPr="00BF6D2E">
          <w:rPr>
            <w:rFonts w:ascii="Courier New" w:eastAsia="Times New Roman" w:hAnsi="Courier New" w:cs="Courier New"/>
            <w:color w:val="073A5E"/>
            <w:spacing w:val="2"/>
            <w:sz w:val="20"/>
            <w:szCs w:val="20"/>
            <w:u w:val="single"/>
            <w:lang w:eastAsia="ru-RU"/>
          </w:rPr>
          <w:t>государственное предприятие</w:t>
        </w:r>
      </w:hyperlink>
      <w:r w:rsidRPr="00BF6D2E">
        <w:rPr>
          <w:rFonts w:ascii="Courier New" w:eastAsia="Times New Roman" w:hAnsi="Courier New" w:cs="Courier New"/>
          <w:color w:val="000000"/>
          <w:spacing w:val="2"/>
          <w:sz w:val="20"/>
          <w:szCs w:val="20"/>
          <w:lang w:eastAsia="ru-RU"/>
        </w:rPr>
        <w:t>, созданное Правительством Республики Казахстан либо местными исполнительными органами областей, городов республиканского значения, столицы по решению Правительства Республики Казахстан.</w:t>
      </w:r>
      <w:r w:rsidRPr="00BF6D2E">
        <w:rPr>
          <w:rFonts w:ascii="Courier New" w:eastAsia="Times New Roman" w:hAnsi="Courier New" w:cs="Courier New"/>
          <w:color w:val="000000"/>
          <w:spacing w:val="2"/>
          <w:sz w:val="20"/>
          <w:szCs w:val="20"/>
          <w:lang w:eastAsia="ru-RU"/>
        </w:rPr>
        <w:br/>
      </w:r>
      <w:bookmarkStart w:id="158" w:name="z725"/>
      <w:bookmarkEnd w:id="158"/>
      <w:r w:rsidRPr="00BF6D2E">
        <w:rPr>
          <w:rFonts w:ascii="Courier New" w:eastAsia="Times New Roman" w:hAnsi="Courier New" w:cs="Courier New"/>
          <w:color w:val="000000"/>
          <w:spacing w:val="2"/>
          <w:sz w:val="20"/>
          <w:szCs w:val="20"/>
          <w:lang w:eastAsia="ru-RU"/>
        </w:rPr>
        <w:t>      2-1. Правила ценообразования на товары, производимые и реализуемые субъектом государственной монополии, </w:t>
      </w:r>
      <w:hyperlink r:id="rId65" w:anchor="z8" w:history="1">
        <w:r w:rsidRPr="00BF6D2E">
          <w:rPr>
            <w:rFonts w:ascii="Courier New" w:eastAsia="Times New Roman" w:hAnsi="Courier New" w:cs="Courier New"/>
            <w:color w:val="073A5E"/>
            <w:spacing w:val="2"/>
            <w:sz w:val="20"/>
            <w:szCs w:val="20"/>
            <w:u w:val="single"/>
            <w:lang w:eastAsia="ru-RU"/>
          </w:rPr>
          <w:t>утверждаются</w:t>
        </w:r>
      </w:hyperlink>
      <w:r w:rsidRPr="00BF6D2E">
        <w:rPr>
          <w:rFonts w:ascii="Courier New" w:eastAsia="Times New Roman" w:hAnsi="Courier New" w:cs="Courier New"/>
          <w:color w:val="000000"/>
          <w:spacing w:val="2"/>
          <w:sz w:val="20"/>
          <w:szCs w:val="20"/>
          <w:lang w:eastAsia="ru-RU"/>
        </w:rPr>
        <w:t> антимонопольным органом.</w:t>
      </w:r>
      <w:r w:rsidRPr="00BF6D2E">
        <w:rPr>
          <w:rFonts w:ascii="Courier New" w:eastAsia="Times New Roman" w:hAnsi="Courier New" w:cs="Courier New"/>
          <w:color w:val="000000"/>
          <w:spacing w:val="2"/>
          <w:sz w:val="20"/>
          <w:szCs w:val="20"/>
          <w:lang w:eastAsia="ru-RU"/>
        </w:rPr>
        <w:br/>
      </w:r>
      <w:bookmarkStart w:id="159" w:name="z205"/>
      <w:bookmarkEnd w:id="159"/>
      <w:r w:rsidRPr="00BF6D2E">
        <w:rPr>
          <w:rFonts w:ascii="Courier New" w:eastAsia="Times New Roman" w:hAnsi="Courier New" w:cs="Courier New"/>
          <w:color w:val="000000"/>
          <w:spacing w:val="2"/>
          <w:sz w:val="20"/>
          <w:szCs w:val="20"/>
          <w:lang w:eastAsia="ru-RU"/>
        </w:rPr>
        <w:t>      3. Субъекту государственной монополии запрещается:</w:t>
      </w:r>
      <w:r w:rsidRPr="00BF6D2E">
        <w:rPr>
          <w:rFonts w:ascii="Courier New" w:eastAsia="Times New Roman" w:hAnsi="Courier New" w:cs="Courier New"/>
          <w:color w:val="000000"/>
          <w:spacing w:val="2"/>
          <w:sz w:val="20"/>
          <w:szCs w:val="20"/>
          <w:lang w:eastAsia="ru-RU"/>
        </w:rPr>
        <w:br/>
      </w:r>
      <w:bookmarkStart w:id="160" w:name="z206"/>
      <w:bookmarkEnd w:id="160"/>
      <w:r w:rsidRPr="00BF6D2E">
        <w:rPr>
          <w:rFonts w:ascii="Courier New" w:eastAsia="Times New Roman" w:hAnsi="Courier New" w:cs="Courier New"/>
          <w:color w:val="000000"/>
          <w:spacing w:val="2"/>
          <w:sz w:val="20"/>
          <w:szCs w:val="20"/>
          <w:lang w:eastAsia="ru-RU"/>
        </w:rPr>
        <w:t>      1) производить товары, не относящиеся к сфере государственной монополии, за исключением деятельности, технологически связанной с производством товаров;</w:t>
      </w:r>
      <w:r w:rsidRPr="00BF6D2E">
        <w:rPr>
          <w:rFonts w:ascii="Courier New" w:eastAsia="Times New Roman" w:hAnsi="Courier New" w:cs="Courier New"/>
          <w:color w:val="000000"/>
          <w:spacing w:val="2"/>
          <w:sz w:val="20"/>
          <w:szCs w:val="20"/>
          <w:lang w:eastAsia="ru-RU"/>
        </w:rPr>
        <w:br/>
      </w:r>
      <w:bookmarkStart w:id="161" w:name="z207"/>
      <w:bookmarkEnd w:id="161"/>
      <w:r w:rsidRPr="00BF6D2E">
        <w:rPr>
          <w:rFonts w:ascii="Courier New" w:eastAsia="Times New Roman" w:hAnsi="Courier New" w:cs="Courier New"/>
          <w:color w:val="000000"/>
          <w:spacing w:val="2"/>
          <w:sz w:val="20"/>
          <w:szCs w:val="20"/>
          <w:lang w:eastAsia="ru-RU"/>
        </w:rPr>
        <w:t>      2) владеть акциями (долями участия в уставном капитале), а также иным образом участвовать в деятельности юридических лиц;</w:t>
      </w:r>
      <w:r w:rsidRPr="00BF6D2E">
        <w:rPr>
          <w:rFonts w:ascii="Courier New" w:eastAsia="Times New Roman" w:hAnsi="Courier New" w:cs="Courier New"/>
          <w:color w:val="000000"/>
          <w:spacing w:val="2"/>
          <w:sz w:val="20"/>
          <w:szCs w:val="20"/>
          <w:lang w:eastAsia="ru-RU"/>
        </w:rPr>
        <w:br/>
      </w:r>
      <w:bookmarkStart w:id="162" w:name="z208"/>
      <w:bookmarkEnd w:id="162"/>
      <w:r w:rsidRPr="00BF6D2E">
        <w:rPr>
          <w:rFonts w:ascii="Courier New" w:eastAsia="Times New Roman" w:hAnsi="Courier New" w:cs="Courier New"/>
          <w:color w:val="000000"/>
          <w:spacing w:val="2"/>
          <w:sz w:val="20"/>
          <w:szCs w:val="20"/>
          <w:lang w:eastAsia="ru-RU"/>
        </w:rPr>
        <w:t>      3) переуступать права, связанные с государственной монополией;</w:t>
      </w:r>
      <w:r w:rsidRPr="00BF6D2E">
        <w:rPr>
          <w:rFonts w:ascii="Courier New" w:eastAsia="Times New Roman" w:hAnsi="Courier New" w:cs="Courier New"/>
          <w:color w:val="000000"/>
          <w:spacing w:val="2"/>
          <w:sz w:val="20"/>
          <w:szCs w:val="20"/>
          <w:lang w:eastAsia="ru-RU"/>
        </w:rPr>
        <w:br/>
      </w:r>
      <w:bookmarkStart w:id="163" w:name="z726"/>
      <w:bookmarkEnd w:id="163"/>
      <w:r w:rsidRPr="00BF6D2E">
        <w:rPr>
          <w:rFonts w:ascii="Courier New" w:eastAsia="Times New Roman" w:hAnsi="Courier New" w:cs="Courier New"/>
          <w:color w:val="000000"/>
          <w:spacing w:val="2"/>
          <w:sz w:val="20"/>
          <w:szCs w:val="20"/>
          <w:lang w:eastAsia="ru-RU"/>
        </w:rPr>
        <w:t>      4) устанавливать цены на производимые или реализуемые им товары, отличающиеся от цен, установленных уполномоченным органом.</w:t>
      </w:r>
      <w:r w:rsidRPr="00BF6D2E">
        <w:rPr>
          <w:rFonts w:ascii="Courier New" w:eastAsia="Times New Roman" w:hAnsi="Courier New" w:cs="Courier New"/>
          <w:color w:val="000000"/>
          <w:spacing w:val="2"/>
          <w:sz w:val="20"/>
          <w:szCs w:val="20"/>
          <w:lang w:eastAsia="ru-RU"/>
        </w:rPr>
        <w:br/>
      </w:r>
      <w:bookmarkStart w:id="164" w:name="z723"/>
      <w:bookmarkEnd w:id="164"/>
      <w:r w:rsidRPr="00BF6D2E">
        <w:rPr>
          <w:rFonts w:ascii="Courier New" w:eastAsia="Times New Roman" w:hAnsi="Courier New" w:cs="Courier New"/>
          <w:color w:val="000000"/>
          <w:spacing w:val="2"/>
          <w:sz w:val="20"/>
          <w:szCs w:val="20"/>
          <w:lang w:eastAsia="ru-RU"/>
        </w:rPr>
        <w:t>      При стихийных бедствиях, эпидемии, эпизоотии, а также при наличии ограничений, препятствующих дальнейшему продолжению основной деятельности, решением Правительства Республики Казахстан субъекту государственной монополии предоставляется право на период до возобновления основной деятельности осуществлять иные, технологически близкие к основной, виды деятельности.</w:t>
      </w:r>
      <w:r w:rsidRPr="00BF6D2E">
        <w:rPr>
          <w:rFonts w:ascii="Courier New" w:eastAsia="Times New Roman" w:hAnsi="Courier New" w:cs="Courier New"/>
          <w:color w:val="000000"/>
          <w:spacing w:val="2"/>
          <w:sz w:val="20"/>
          <w:szCs w:val="20"/>
          <w:lang w:eastAsia="ru-RU"/>
        </w:rPr>
        <w:br/>
      </w:r>
      <w:bookmarkStart w:id="165" w:name="z209"/>
      <w:bookmarkEnd w:id="165"/>
      <w:r w:rsidRPr="00BF6D2E">
        <w:rPr>
          <w:rFonts w:ascii="Courier New" w:eastAsia="Times New Roman" w:hAnsi="Courier New" w:cs="Courier New"/>
          <w:color w:val="000000"/>
          <w:spacing w:val="2"/>
          <w:sz w:val="20"/>
          <w:szCs w:val="20"/>
          <w:lang w:eastAsia="ru-RU"/>
        </w:rPr>
        <w:t>      4. Государственное регулирование деятельности субъектов государственной монополии осуществляется в соответствии с </w:t>
      </w:r>
      <w:hyperlink r:id="rId66" w:anchor="z168" w:history="1">
        <w:r w:rsidRPr="00BF6D2E">
          <w:rPr>
            <w:rFonts w:ascii="Courier New" w:eastAsia="Times New Roman" w:hAnsi="Courier New" w:cs="Courier New"/>
            <w:color w:val="073A5E"/>
            <w:spacing w:val="2"/>
            <w:sz w:val="20"/>
            <w:szCs w:val="20"/>
            <w:u w:val="single"/>
            <w:lang w:eastAsia="ru-RU"/>
          </w:rPr>
          <w:t>законами</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166" w:name="z727"/>
      <w:bookmarkEnd w:id="166"/>
      <w:r w:rsidRPr="00BF6D2E">
        <w:rPr>
          <w:rFonts w:ascii="Courier New" w:eastAsia="Times New Roman" w:hAnsi="Courier New" w:cs="Courier New"/>
          <w:color w:val="000000"/>
          <w:spacing w:val="2"/>
          <w:sz w:val="20"/>
          <w:szCs w:val="20"/>
          <w:lang w:eastAsia="ru-RU"/>
        </w:rPr>
        <w:t>      4-1. Контроль за соблюдением субъектами государственной монополии ограничений, установленных </w:t>
      </w:r>
      <w:hyperlink r:id="rId67" w:anchor="z205" w:history="1">
        <w:r w:rsidRPr="00BF6D2E">
          <w:rPr>
            <w:rFonts w:ascii="Courier New" w:eastAsia="Times New Roman" w:hAnsi="Courier New" w:cs="Courier New"/>
            <w:color w:val="073A5E"/>
            <w:spacing w:val="2"/>
            <w:sz w:val="20"/>
            <w:szCs w:val="20"/>
            <w:u w:val="single"/>
            <w:lang w:eastAsia="ru-RU"/>
          </w:rPr>
          <w:t>пунктом 3</w:t>
        </w:r>
      </w:hyperlink>
      <w:r w:rsidRPr="00BF6D2E">
        <w:rPr>
          <w:rFonts w:ascii="Courier New" w:eastAsia="Times New Roman" w:hAnsi="Courier New" w:cs="Courier New"/>
          <w:color w:val="000000"/>
          <w:spacing w:val="2"/>
          <w:sz w:val="20"/>
          <w:szCs w:val="20"/>
          <w:lang w:eastAsia="ru-RU"/>
        </w:rPr>
        <w:t> настоящей статьи, осуществляется </w:t>
      </w:r>
      <w:hyperlink r:id="rId68" w:anchor="z31" w:history="1">
        <w:r w:rsidRPr="00BF6D2E">
          <w:rPr>
            <w:rFonts w:ascii="Courier New" w:eastAsia="Times New Roman" w:hAnsi="Courier New" w:cs="Courier New"/>
            <w:color w:val="073A5E"/>
            <w:spacing w:val="2"/>
            <w:sz w:val="20"/>
            <w:szCs w:val="20"/>
            <w:u w:val="single"/>
            <w:lang w:eastAsia="ru-RU"/>
          </w:rPr>
          <w:t>антимонопольным органом</w:t>
        </w:r>
      </w:hyperlink>
      <w:r w:rsidRPr="00BF6D2E">
        <w:rPr>
          <w:rFonts w:ascii="Courier New" w:eastAsia="Times New Roman" w:hAnsi="Courier New" w:cs="Courier New"/>
          <w:color w:val="000000"/>
          <w:spacing w:val="2"/>
          <w:sz w:val="20"/>
          <w:szCs w:val="20"/>
          <w:lang w:eastAsia="ru-RU"/>
        </w:rPr>
        <w:t> в соответствии с настоящим Законом.</w:t>
      </w:r>
      <w:r w:rsidRPr="00BF6D2E">
        <w:rPr>
          <w:rFonts w:ascii="Courier New" w:eastAsia="Times New Roman" w:hAnsi="Courier New" w:cs="Courier New"/>
          <w:color w:val="000000"/>
          <w:spacing w:val="2"/>
          <w:sz w:val="20"/>
          <w:szCs w:val="20"/>
          <w:lang w:eastAsia="ru-RU"/>
        </w:rPr>
        <w:br/>
      </w:r>
      <w:bookmarkStart w:id="167" w:name="z210"/>
      <w:bookmarkEnd w:id="167"/>
      <w:r w:rsidRPr="00BF6D2E">
        <w:rPr>
          <w:rFonts w:ascii="Courier New" w:eastAsia="Times New Roman" w:hAnsi="Courier New" w:cs="Courier New"/>
          <w:color w:val="000000"/>
          <w:spacing w:val="2"/>
          <w:sz w:val="20"/>
          <w:szCs w:val="20"/>
          <w:lang w:eastAsia="ru-RU"/>
        </w:rPr>
        <w:t>      5. При введении государственной монополии соблюдаются следующие условия:</w:t>
      </w:r>
      <w:r w:rsidRPr="00BF6D2E">
        <w:rPr>
          <w:rFonts w:ascii="Courier New" w:eastAsia="Times New Roman" w:hAnsi="Courier New" w:cs="Courier New"/>
          <w:color w:val="000000"/>
          <w:spacing w:val="2"/>
          <w:sz w:val="20"/>
          <w:szCs w:val="20"/>
          <w:lang w:eastAsia="ru-RU"/>
        </w:rPr>
        <w:br/>
      </w:r>
      <w:bookmarkStart w:id="168" w:name="z211"/>
      <w:bookmarkEnd w:id="168"/>
      <w:r w:rsidRPr="00BF6D2E">
        <w:rPr>
          <w:rFonts w:ascii="Courier New" w:eastAsia="Times New Roman" w:hAnsi="Courier New" w:cs="Courier New"/>
          <w:color w:val="000000"/>
          <w:spacing w:val="2"/>
          <w:sz w:val="20"/>
          <w:szCs w:val="20"/>
          <w:lang w:eastAsia="ru-RU"/>
        </w:rPr>
        <w:t>      1) субъекты рынка должны быть извещены о данном решении не менее чем за шесть месяцев до его введения в действие;</w:t>
      </w:r>
      <w:r w:rsidRPr="00BF6D2E">
        <w:rPr>
          <w:rFonts w:ascii="Courier New" w:eastAsia="Times New Roman" w:hAnsi="Courier New" w:cs="Courier New"/>
          <w:color w:val="000000"/>
          <w:spacing w:val="2"/>
          <w:sz w:val="20"/>
          <w:szCs w:val="20"/>
          <w:lang w:eastAsia="ru-RU"/>
        </w:rPr>
        <w:br/>
      </w:r>
      <w:bookmarkStart w:id="169" w:name="z212"/>
      <w:bookmarkEnd w:id="169"/>
      <w:r w:rsidRPr="00BF6D2E">
        <w:rPr>
          <w:rFonts w:ascii="Courier New" w:eastAsia="Times New Roman" w:hAnsi="Courier New" w:cs="Courier New"/>
          <w:color w:val="000000"/>
          <w:spacing w:val="2"/>
          <w:sz w:val="20"/>
          <w:szCs w:val="20"/>
          <w:lang w:eastAsia="ru-RU"/>
        </w:rPr>
        <w:t xml:space="preserve">      2) субъекты рынка, занимавшиеся производством, продажей или пользовавшиеся этим товаром в течение шестимесячного срока после введения в </w:t>
      </w:r>
      <w:r w:rsidRPr="00BF6D2E">
        <w:rPr>
          <w:rFonts w:ascii="Courier New" w:eastAsia="Times New Roman" w:hAnsi="Courier New" w:cs="Courier New"/>
          <w:color w:val="000000"/>
          <w:spacing w:val="2"/>
          <w:sz w:val="20"/>
          <w:szCs w:val="20"/>
          <w:lang w:eastAsia="ru-RU"/>
        </w:rPr>
        <w:lastRenderedPageBreak/>
        <w:t>действие государственной монополии, вправе осуществлять реализацию этого товара, за исключением совершения сделок, срок исполнения которых превышает вышеуказанный срок;</w:t>
      </w:r>
      <w:r w:rsidRPr="00BF6D2E">
        <w:rPr>
          <w:rFonts w:ascii="Courier New" w:eastAsia="Times New Roman" w:hAnsi="Courier New" w:cs="Courier New"/>
          <w:color w:val="000000"/>
          <w:spacing w:val="2"/>
          <w:sz w:val="20"/>
          <w:szCs w:val="20"/>
          <w:lang w:eastAsia="ru-RU"/>
        </w:rPr>
        <w:br/>
      </w:r>
      <w:bookmarkStart w:id="170" w:name="z213"/>
      <w:bookmarkEnd w:id="170"/>
      <w:r w:rsidRPr="00BF6D2E">
        <w:rPr>
          <w:rFonts w:ascii="Courier New" w:eastAsia="Times New Roman" w:hAnsi="Courier New" w:cs="Courier New"/>
          <w:color w:val="000000"/>
          <w:spacing w:val="2"/>
          <w:sz w:val="20"/>
          <w:szCs w:val="20"/>
          <w:lang w:eastAsia="ru-RU"/>
        </w:rPr>
        <w:t>      3) субъектам рынка возмещаются убытки, причиненные в результате введения государственной монополии в соответствии с гражданским </w:t>
      </w:r>
      <w:hyperlink r:id="rId69" w:anchor="z1051"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171" w:name="z530"/>
      <w:bookmarkEnd w:id="171"/>
      <w:r w:rsidRPr="00BF6D2E">
        <w:rPr>
          <w:rFonts w:ascii="Courier New" w:eastAsia="Times New Roman" w:hAnsi="Courier New" w:cs="Courier New"/>
          <w:color w:val="000000"/>
          <w:spacing w:val="2"/>
          <w:sz w:val="20"/>
          <w:szCs w:val="20"/>
          <w:lang w:eastAsia="ru-RU"/>
        </w:rPr>
        <w:t>      6. Положения настоящей статьи не распространяются на деятельность </w:t>
      </w:r>
      <w:hyperlink r:id="rId70" w:anchor="z0" w:history="1">
        <w:r w:rsidRPr="00BF6D2E">
          <w:rPr>
            <w:rFonts w:ascii="Courier New" w:eastAsia="Times New Roman" w:hAnsi="Courier New" w:cs="Courier New"/>
            <w:color w:val="073A5E"/>
            <w:spacing w:val="2"/>
            <w:sz w:val="20"/>
            <w:szCs w:val="20"/>
            <w:u w:val="single"/>
            <w:lang w:eastAsia="ru-RU"/>
          </w:rPr>
          <w:t>единого накопительного пенсионного фонда</w:t>
        </w:r>
      </w:hyperlink>
      <w:r w:rsidRPr="00BF6D2E">
        <w:rPr>
          <w:rFonts w:ascii="Courier New" w:eastAsia="Times New Roman" w:hAnsi="Courier New" w:cs="Courier New"/>
          <w:color w:val="000000"/>
          <w:spacing w:val="2"/>
          <w:sz w:val="20"/>
          <w:szCs w:val="20"/>
          <w:lang w:eastAsia="ru-RU"/>
        </w:rPr>
        <w:t>.</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32 с изменениями, внесенными законами РК</w:t>
      </w: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от 15.07.2011 </w:t>
      </w:r>
      <w:hyperlink r:id="rId71" w:anchor="z626" w:history="1">
        <w:r w:rsidRPr="00BF6D2E">
          <w:rPr>
            <w:rFonts w:ascii="Courier New" w:eastAsia="Times New Roman" w:hAnsi="Courier New" w:cs="Courier New"/>
            <w:color w:val="073A5E"/>
            <w:spacing w:val="2"/>
            <w:sz w:val="20"/>
            <w:szCs w:val="20"/>
            <w:u w:val="single"/>
            <w:lang w:eastAsia="ru-RU"/>
          </w:rPr>
          <w:t>№ 461-IV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с 30.01.2012); от 10.07.2012 </w:t>
      </w:r>
      <w:hyperlink r:id="rId72" w:anchor="z194" w:history="1">
        <w:r w:rsidRPr="00BF6D2E">
          <w:rPr>
            <w:rFonts w:ascii="Courier New" w:eastAsia="Times New Roman" w:hAnsi="Courier New" w:cs="Courier New"/>
            <w:color w:val="073A5E"/>
            <w:spacing w:val="2"/>
            <w:sz w:val="20"/>
            <w:szCs w:val="20"/>
            <w:u w:val="single"/>
            <w:lang w:eastAsia="ru-RU"/>
          </w:rPr>
          <w:t>№ 34-V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со дня его первого официального опубликования); от 06.03.2013 </w:t>
      </w:r>
      <w:hyperlink r:id="rId73" w:anchor="z205"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21.06.2013 </w:t>
      </w:r>
      <w:hyperlink r:id="rId74" w:anchor="z186" w:history="1">
        <w:r w:rsidRPr="00BF6D2E">
          <w:rPr>
            <w:rFonts w:ascii="Courier New" w:eastAsia="Times New Roman" w:hAnsi="Courier New" w:cs="Courier New"/>
            <w:color w:val="073A5E"/>
            <w:spacing w:val="2"/>
            <w:sz w:val="20"/>
            <w:szCs w:val="20"/>
            <w:u w:val="single"/>
            <w:lang w:eastAsia="ru-RU"/>
          </w:rPr>
          <w:t>№ 106-V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29.09.2014 </w:t>
      </w:r>
      <w:hyperlink r:id="rId75" w:anchor="z1063"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05.05.2015 </w:t>
      </w:r>
      <w:hyperlink r:id="rId76" w:anchor="z166"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04098AD1"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5. Антиконкурентные действия, соглашения</w:t>
      </w:r>
      <w:r w:rsidRPr="00BF6D2E">
        <w:rPr>
          <w:rFonts w:ascii="Courier New" w:eastAsia="Times New Roman" w:hAnsi="Courier New" w:cs="Courier New"/>
          <w:color w:val="1E1E1E"/>
          <w:sz w:val="32"/>
          <w:szCs w:val="32"/>
          <w:lang w:eastAsia="ru-RU"/>
        </w:rPr>
        <w:br/>
        <w:t>государственных органов, местных исполнительных органов</w:t>
      </w:r>
    </w:p>
    <w:p w14:paraId="7D1F1664"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Заголовок главы 5 с изменениями, внесенными законами РК от 06.03.2013 </w:t>
      </w:r>
      <w:hyperlink r:id="rId77" w:anchor="z207"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 от 05.05.2015 </w:t>
      </w:r>
      <w:hyperlink r:id="rId78" w:anchor="z167"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CAAE97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33. Антиконкурентные действия, соглашения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государственных органов, местных исполнительных</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органов</w:t>
      </w:r>
    </w:p>
    <w:p w14:paraId="33CAA2A4"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Заголовок статьи 33 с изменениями, внесенными Законом РК от 05.05.2015 </w:t>
      </w:r>
      <w:hyperlink r:id="rId79" w:anchor="z169"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FCE3A7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Запрещаются и признаются недействительными полностью или частично в порядке, установленном законодательством Республики Казахстан, антиконкурентные действия государственных органов, местных исполнительных органов, выразившиеся в принятии актов либо решений, которые привели или могут привести к ограничению или устранению конкуренции или ущемлению законных прав потребителей, за исключением случаев, предусмотренных законами Республики Казахстан в целях защиты конституционного строя, охраны общественного порядка, прав и свобод человека, здоровья и нравственности населения.</w:t>
      </w:r>
      <w:r w:rsidRPr="00BF6D2E">
        <w:rPr>
          <w:rFonts w:ascii="Courier New" w:eastAsia="Times New Roman" w:hAnsi="Courier New" w:cs="Courier New"/>
          <w:color w:val="000000"/>
          <w:spacing w:val="2"/>
          <w:sz w:val="20"/>
          <w:szCs w:val="20"/>
          <w:lang w:eastAsia="ru-RU"/>
        </w:rPr>
        <w:br/>
      </w:r>
      <w:bookmarkStart w:id="172" w:name="z217"/>
      <w:bookmarkEnd w:id="172"/>
      <w:r w:rsidRPr="00BF6D2E">
        <w:rPr>
          <w:rFonts w:ascii="Courier New" w:eastAsia="Times New Roman" w:hAnsi="Courier New" w:cs="Courier New"/>
          <w:color w:val="000000"/>
          <w:spacing w:val="2"/>
          <w:sz w:val="20"/>
          <w:szCs w:val="20"/>
          <w:lang w:eastAsia="ru-RU"/>
        </w:rPr>
        <w:t>      2. Антиконкурентными действиями государственных органов, местных исполнительных органов в том числе признаются:</w:t>
      </w:r>
      <w:r w:rsidRPr="00BF6D2E">
        <w:rPr>
          <w:rFonts w:ascii="Courier New" w:eastAsia="Times New Roman" w:hAnsi="Courier New" w:cs="Courier New"/>
          <w:color w:val="000000"/>
          <w:spacing w:val="2"/>
          <w:sz w:val="20"/>
          <w:szCs w:val="20"/>
          <w:lang w:eastAsia="ru-RU"/>
        </w:rPr>
        <w:br/>
      </w:r>
      <w:bookmarkStart w:id="173" w:name="z218"/>
      <w:bookmarkEnd w:id="173"/>
      <w:r w:rsidRPr="00BF6D2E">
        <w:rPr>
          <w:rFonts w:ascii="Courier New" w:eastAsia="Times New Roman" w:hAnsi="Courier New" w:cs="Courier New"/>
          <w:color w:val="000000"/>
          <w:spacing w:val="2"/>
          <w:sz w:val="20"/>
          <w:szCs w:val="20"/>
          <w:lang w:eastAsia="ru-RU"/>
        </w:rPr>
        <w:t>      1) введение ограничений в отношении создания субъекта рынка в какой-либо сфере деятельности;</w:t>
      </w:r>
      <w:r w:rsidRPr="00BF6D2E">
        <w:rPr>
          <w:rFonts w:ascii="Courier New" w:eastAsia="Times New Roman" w:hAnsi="Courier New" w:cs="Courier New"/>
          <w:color w:val="000000"/>
          <w:spacing w:val="2"/>
          <w:sz w:val="20"/>
          <w:szCs w:val="20"/>
          <w:lang w:eastAsia="ru-RU"/>
        </w:rPr>
        <w:br/>
      </w:r>
      <w:bookmarkStart w:id="174" w:name="z219"/>
      <w:bookmarkEnd w:id="174"/>
      <w:r w:rsidRPr="00BF6D2E">
        <w:rPr>
          <w:rFonts w:ascii="Courier New" w:eastAsia="Times New Roman" w:hAnsi="Courier New" w:cs="Courier New"/>
          <w:color w:val="000000"/>
          <w:spacing w:val="2"/>
          <w:sz w:val="20"/>
          <w:szCs w:val="20"/>
          <w:lang w:eastAsia="ru-RU"/>
        </w:rPr>
        <w:t>      2) необоснованное препятствование осуществлению деятельности субъекта рынка;</w:t>
      </w:r>
      <w:r w:rsidRPr="00BF6D2E">
        <w:rPr>
          <w:rFonts w:ascii="Courier New" w:eastAsia="Times New Roman" w:hAnsi="Courier New" w:cs="Courier New"/>
          <w:color w:val="000000"/>
          <w:spacing w:val="2"/>
          <w:sz w:val="20"/>
          <w:szCs w:val="20"/>
          <w:lang w:eastAsia="ru-RU"/>
        </w:rPr>
        <w:br/>
      </w:r>
      <w:bookmarkStart w:id="175" w:name="z220"/>
      <w:bookmarkEnd w:id="175"/>
      <w:r w:rsidRPr="00BF6D2E">
        <w:rPr>
          <w:rFonts w:ascii="Courier New" w:eastAsia="Times New Roman" w:hAnsi="Courier New" w:cs="Courier New"/>
          <w:color w:val="000000"/>
          <w:spacing w:val="2"/>
          <w:sz w:val="20"/>
          <w:szCs w:val="20"/>
          <w:lang w:eastAsia="ru-RU"/>
        </w:rPr>
        <w:lastRenderedPageBreak/>
        <w:t>      3) установление запретов или введение ограничений в отношении свободного перемещения товаров, иных ограничений прав субъекта рынка на реализацию товаров;</w:t>
      </w:r>
      <w:r w:rsidRPr="00BF6D2E">
        <w:rPr>
          <w:rFonts w:ascii="Courier New" w:eastAsia="Times New Roman" w:hAnsi="Courier New" w:cs="Courier New"/>
          <w:color w:val="000000"/>
          <w:spacing w:val="2"/>
          <w:sz w:val="20"/>
          <w:szCs w:val="20"/>
          <w:lang w:eastAsia="ru-RU"/>
        </w:rPr>
        <w:br/>
      </w:r>
      <w:bookmarkStart w:id="176" w:name="z221"/>
      <w:bookmarkEnd w:id="176"/>
      <w:r w:rsidRPr="00BF6D2E">
        <w:rPr>
          <w:rFonts w:ascii="Courier New" w:eastAsia="Times New Roman" w:hAnsi="Courier New" w:cs="Courier New"/>
          <w:color w:val="000000"/>
          <w:spacing w:val="2"/>
          <w:sz w:val="20"/>
          <w:szCs w:val="20"/>
          <w:lang w:eastAsia="ru-RU"/>
        </w:rPr>
        <w:t>      4) указания субъекту рынка о первоочередных поставках товаров для определенной категории покупателей либо первоочередном приобретении товаров у определенных продавцов (поставщиков) или заключении в приоритетном порядке договоров;</w:t>
      </w:r>
      <w:r w:rsidRPr="00BF6D2E">
        <w:rPr>
          <w:rFonts w:ascii="Courier New" w:eastAsia="Times New Roman" w:hAnsi="Courier New" w:cs="Courier New"/>
          <w:color w:val="000000"/>
          <w:spacing w:val="2"/>
          <w:sz w:val="20"/>
          <w:szCs w:val="20"/>
          <w:lang w:eastAsia="ru-RU"/>
        </w:rPr>
        <w:br/>
      </w:r>
      <w:bookmarkStart w:id="177" w:name="z222"/>
      <w:bookmarkEnd w:id="177"/>
      <w:r w:rsidRPr="00BF6D2E">
        <w:rPr>
          <w:rFonts w:ascii="Courier New" w:eastAsia="Times New Roman" w:hAnsi="Courier New" w:cs="Courier New"/>
          <w:color w:val="000000"/>
          <w:spacing w:val="2"/>
          <w:sz w:val="20"/>
          <w:szCs w:val="20"/>
          <w:lang w:eastAsia="ru-RU"/>
        </w:rPr>
        <w:t>      5) установление для приобретателей товаров ограничений выбора субъектов рынка, которые предоставляют такие товары;</w:t>
      </w:r>
      <w:r w:rsidRPr="00BF6D2E">
        <w:rPr>
          <w:rFonts w:ascii="Courier New" w:eastAsia="Times New Roman" w:hAnsi="Courier New" w:cs="Courier New"/>
          <w:color w:val="000000"/>
          <w:spacing w:val="2"/>
          <w:sz w:val="20"/>
          <w:szCs w:val="20"/>
          <w:lang w:eastAsia="ru-RU"/>
        </w:rPr>
        <w:br/>
      </w:r>
      <w:bookmarkStart w:id="178" w:name="z223"/>
      <w:bookmarkEnd w:id="178"/>
      <w:r w:rsidRPr="00BF6D2E">
        <w:rPr>
          <w:rFonts w:ascii="Courier New" w:eastAsia="Times New Roman" w:hAnsi="Courier New" w:cs="Courier New"/>
          <w:color w:val="000000"/>
          <w:spacing w:val="2"/>
          <w:sz w:val="20"/>
          <w:szCs w:val="20"/>
          <w:lang w:eastAsia="ru-RU"/>
        </w:rPr>
        <w:t>      6) действия, направленные на повышение, снижение или поддержание цен;</w:t>
      </w:r>
      <w:r w:rsidRPr="00BF6D2E">
        <w:rPr>
          <w:rFonts w:ascii="Courier New" w:eastAsia="Times New Roman" w:hAnsi="Courier New" w:cs="Courier New"/>
          <w:color w:val="000000"/>
          <w:spacing w:val="2"/>
          <w:sz w:val="20"/>
          <w:szCs w:val="20"/>
          <w:lang w:eastAsia="ru-RU"/>
        </w:rPr>
        <w:br/>
      </w:r>
      <w:bookmarkStart w:id="179" w:name="z224"/>
      <w:bookmarkEnd w:id="179"/>
      <w:r w:rsidRPr="00BF6D2E">
        <w:rPr>
          <w:rFonts w:ascii="Courier New" w:eastAsia="Times New Roman" w:hAnsi="Courier New" w:cs="Courier New"/>
          <w:color w:val="000000"/>
          <w:spacing w:val="2"/>
          <w:sz w:val="20"/>
          <w:szCs w:val="20"/>
          <w:lang w:eastAsia="ru-RU"/>
        </w:rPr>
        <w:t>      7) действия, направленные на раздел товарного рынка по территориальному принципу, объему продажи или покупки товаров, ассортименту реализуемых товаров либо по составу продавцов (поставщиков) или покупателей;</w:t>
      </w:r>
      <w:r w:rsidRPr="00BF6D2E">
        <w:rPr>
          <w:rFonts w:ascii="Courier New" w:eastAsia="Times New Roman" w:hAnsi="Courier New" w:cs="Courier New"/>
          <w:color w:val="000000"/>
          <w:spacing w:val="2"/>
          <w:sz w:val="20"/>
          <w:szCs w:val="20"/>
          <w:lang w:eastAsia="ru-RU"/>
        </w:rPr>
        <w:br/>
      </w:r>
      <w:bookmarkStart w:id="180" w:name="z225"/>
      <w:bookmarkEnd w:id="180"/>
      <w:r w:rsidRPr="00BF6D2E">
        <w:rPr>
          <w:rFonts w:ascii="Courier New" w:eastAsia="Times New Roman" w:hAnsi="Courier New" w:cs="Courier New"/>
          <w:color w:val="000000"/>
          <w:spacing w:val="2"/>
          <w:sz w:val="20"/>
          <w:szCs w:val="20"/>
          <w:lang w:eastAsia="ru-RU"/>
        </w:rPr>
        <w:t>      8) ограничение доступа на товарный рынок, выхода из товарного рынка или устранение с него субъектов рынка;</w:t>
      </w:r>
      <w:r w:rsidRPr="00BF6D2E">
        <w:rPr>
          <w:rFonts w:ascii="Courier New" w:eastAsia="Times New Roman" w:hAnsi="Courier New" w:cs="Courier New"/>
          <w:color w:val="000000"/>
          <w:spacing w:val="2"/>
          <w:sz w:val="20"/>
          <w:szCs w:val="20"/>
          <w:lang w:eastAsia="ru-RU"/>
        </w:rPr>
        <w:br/>
      </w:r>
      <w:bookmarkStart w:id="181" w:name="z226"/>
      <w:bookmarkEnd w:id="181"/>
      <w:r w:rsidRPr="00BF6D2E">
        <w:rPr>
          <w:rFonts w:ascii="Courier New" w:eastAsia="Times New Roman" w:hAnsi="Courier New" w:cs="Courier New"/>
          <w:color w:val="000000"/>
          <w:spacing w:val="2"/>
          <w:sz w:val="20"/>
          <w:szCs w:val="20"/>
          <w:lang w:eastAsia="ru-RU"/>
        </w:rPr>
        <w:t>      9) предоставление отдельным субъектам рынка льгот или других преимуществ, которые ставят их в привилегированное положение относительно конкурентов, или создание неблагоприятных или дискриминационных условий деятельности по сравнению с конкурентами;</w:t>
      </w:r>
      <w:r w:rsidRPr="00BF6D2E">
        <w:rPr>
          <w:rFonts w:ascii="Courier New" w:eastAsia="Times New Roman" w:hAnsi="Courier New" w:cs="Courier New"/>
          <w:color w:val="000000"/>
          <w:spacing w:val="2"/>
          <w:sz w:val="20"/>
          <w:szCs w:val="20"/>
          <w:lang w:eastAsia="ru-RU"/>
        </w:rPr>
        <w:br/>
      </w:r>
      <w:bookmarkStart w:id="182" w:name="z747"/>
      <w:bookmarkEnd w:id="182"/>
      <w:r w:rsidRPr="00BF6D2E">
        <w:rPr>
          <w:rFonts w:ascii="Courier New" w:eastAsia="Times New Roman" w:hAnsi="Courier New" w:cs="Courier New"/>
          <w:color w:val="000000"/>
          <w:spacing w:val="2"/>
          <w:sz w:val="20"/>
          <w:szCs w:val="20"/>
          <w:lang w:eastAsia="ru-RU"/>
        </w:rPr>
        <w:t>      10) прямое или косвенное принуждение субъектов рынка к приоритетному заключению договоров, к первоочередной поставке товаров определенному кругу потребителей либо первоочередному приобретению товаров у определенных продавцов (поставщиков).</w:t>
      </w:r>
      <w:r w:rsidRPr="00BF6D2E">
        <w:rPr>
          <w:rFonts w:ascii="Courier New" w:eastAsia="Times New Roman" w:hAnsi="Courier New" w:cs="Courier New"/>
          <w:color w:val="000000"/>
          <w:spacing w:val="2"/>
          <w:sz w:val="20"/>
          <w:szCs w:val="20"/>
          <w:lang w:eastAsia="ru-RU"/>
        </w:rPr>
        <w:br/>
      </w:r>
      <w:bookmarkStart w:id="183" w:name="z748"/>
      <w:bookmarkEnd w:id="183"/>
      <w:r w:rsidRPr="00BF6D2E">
        <w:rPr>
          <w:rFonts w:ascii="Courier New" w:eastAsia="Times New Roman" w:hAnsi="Courier New" w:cs="Courier New"/>
          <w:color w:val="000000"/>
          <w:spacing w:val="2"/>
          <w:sz w:val="20"/>
          <w:szCs w:val="20"/>
          <w:lang w:eastAsia="ru-RU"/>
        </w:rPr>
        <w:t>      3. Запрещаются соглашения между государственными органами, местными исполнительными органами, органами местного самоуправления или между ними и субъектами рынка, если такие соглашения приводят или могут привести к недопущению, ограничению или устранению конкуренции, за исключением случаев, предусмотренных законами Республики Казахстан в целях защиты конституционного строя, охраны общественного порядка, прав и свобод человека, здоровья и нравственности населения, а также международными договорами, ратифицированными Республикой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33 в редакции Закона РК от 06.03.2013 </w:t>
      </w:r>
      <w:hyperlink r:id="rId80" w:anchor="z210"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Законом РК от 05.05.2015 </w:t>
      </w:r>
      <w:hyperlink r:id="rId81" w:anchor="z168"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25A55BE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34. Государственная помощь</w:t>
      </w:r>
    </w:p>
    <w:p w14:paraId="53C40FE0"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34 исключена Законом РК от 06.03.2013 </w:t>
      </w:r>
      <w:hyperlink r:id="rId82" w:anchor="z226"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23A1E57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35. Порядок предоставления государственной помощи</w:t>
      </w:r>
    </w:p>
    <w:p w14:paraId="14ED891C"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35 исключена Законом РК от 06.03.2013 </w:t>
      </w:r>
      <w:hyperlink r:id="rId83" w:anchor="z226"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77B1C07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36. Последствия нарушения требований настоящего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Закона по предоставлению и использованию</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государственной помощи</w:t>
      </w:r>
    </w:p>
    <w:p w14:paraId="7930EE57"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36 исключена Законом РК от 06.03.2013 </w:t>
      </w:r>
      <w:hyperlink r:id="rId84" w:anchor="z226"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6534757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b/>
          <w:bCs/>
          <w:color w:val="000000"/>
          <w:spacing w:val="2"/>
          <w:sz w:val="20"/>
          <w:szCs w:val="20"/>
          <w:bdr w:val="none" w:sz="0" w:space="0" w:color="auto" w:frame="1"/>
          <w:lang w:eastAsia="ru-RU"/>
        </w:rPr>
        <w:t>      Глава 6. Антимонопольный орган</w:t>
      </w:r>
    </w:p>
    <w:p w14:paraId="288B4BCB"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lastRenderedPageBreak/>
        <w:t>      Сноска. Заголовок главы 6 в редакции Закона РК от 29.09.2014 </w:t>
      </w:r>
      <w:hyperlink r:id="rId85" w:anchor="z1064"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02E7845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37. Система антимонопольного органа</w:t>
      </w:r>
    </w:p>
    <w:p w14:paraId="06CDA08E"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Единую систему антимонопольного органа составляют </w:t>
      </w:r>
      <w:hyperlink r:id="rId86" w:anchor="z31" w:history="1">
        <w:r w:rsidRPr="00BF6D2E">
          <w:rPr>
            <w:rFonts w:ascii="Courier New" w:eastAsia="Times New Roman" w:hAnsi="Courier New" w:cs="Courier New"/>
            <w:color w:val="073A5E"/>
            <w:spacing w:val="2"/>
            <w:sz w:val="20"/>
            <w:szCs w:val="20"/>
            <w:u w:val="single"/>
            <w:lang w:eastAsia="ru-RU"/>
          </w:rPr>
          <w:t>центральный государственный орган</w:t>
        </w:r>
      </w:hyperlink>
      <w:r w:rsidRPr="00BF6D2E">
        <w:rPr>
          <w:rFonts w:ascii="Courier New" w:eastAsia="Times New Roman" w:hAnsi="Courier New" w:cs="Courier New"/>
          <w:color w:val="000000"/>
          <w:spacing w:val="2"/>
          <w:sz w:val="20"/>
          <w:szCs w:val="20"/>
          <w:lang w:eastAsia="ru-RU"/>
        </w:rPr>
        <w:t> и подчиненные ему территориальные органы.</w:t>
      </w:r>
      <w:r w:rsidRPr="00BF6D2E">
        <w:rPr>
          <w:rFonts w:ascii="Courier New" w:eastAsia="Times New Roman" w:hAnsi="Courier New" w:cs="Courier New"/>
          <w:color w:val="000000"/>
          <w:spacing w:val="2"/>
          <w:sz w:val="20"/>
          <w:szCs w:val="20"/>
          <w:lang w:eastAsia="ru-RU"/>
        </w:rPr>
        <w:br/>
      </w:r>
      <w:bookmarkStart w:id="184" w:name="z263"/>
      <w:bookmarkEnd w:id="184"/>
      <w:r w:rsidRPr="00BF6D2E">
        <w:rPr>
          <w:rFonts w:ascii="Courier New" w:eastAsia="Times New Roman" w:hAnsi="Courier New" w:cs="Courier New"/>
          <w:color w:val="000000"/>
          <w:spacing w:val="2"/>
          <w:sz w:val="20"/>
          <w:szCs w:val="20"/>
          <w:lang w:eastAsia="ru-RU"/>
        </w:rPr>
        <w:t>      2. Территориальные органы осуществляют свою деятельность в пределах полномочий, установленных законодательством Республики Казахстан, и положения, утвержденного центральным государственным органом.</w:t>
      </w:r>
    </w:p>
    <w:p w14:paraId="199526F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38. Задачи антимонопольного органа</w:t>
      </w:r>
    </w:p>
    <w:p w14:paraId="0A0528E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Задачами антимонопольного органа являются:</w:t>
      </w:r>
      <w:r w:rsidRPr="00BF6D2E">
        <w:rPr>
          <w:rFonts w:ascii="Courier New" w:eastAsia="Times New Roman" w:hAnsi="Courier New" w:cs="Courier New"/>
          <w:color w:val="000000"/>
          <w:spacing w:val="2"/>
          <w:sz w:val="20"/>
          <w:szCs w:val="20"/>
          <w:lang w:eastAsia="ru-RU"/>
        </w:rPr>
        <w:br/>
      </w:r>
      <w:bookmarkStart w:id="185" w:name="z266"/>
      <w:bookmarkEnd w:id="185"/>
      <w:r w:rsidRPr="00BF6D2E">
        <w:rPr>
          <w:rFonts w:ascii="Courier New" w:eastAsia="Times New Roman" w:hAnsi="Courier New" w:cs="Courier New"/>
          <w:color w:val="000000"/>
          <w:spacing w:val="2"/>
          <w:sz w:val="20"/>
          <w:szCs w:val="20"/>
          <w:lang w:eastAsia="ru-RU"/>
        </w:rPr>
        <w:t>      1) содействие развитию добросовестной конкуренции;</w:t>
      </w:r>
      <w:r w:rsidRPr="00BF6D2E">
        <w:rPr>
          <w:rFonts w:ascii="Courier New" w:eastAsia="Times New Roman" w:hAnsi="Courier New" w:cs="Courier New"/>
          <w:color w:val="000000"/>
          <w:spacing w:val="2"/>
          <w:sz w:val="20"/>
          <w:szCs w:val="20"/>
          <w:lang w:eastAsia="ru-RU"/>
        </w:rPr>
        <w:br/>
      </w:r>
      <w:bookmarkStart w:id="186" w:name="z267"/>
      <w:bookmarkEnd w:id="186"/>
      <w:r w:rsidRPr="00BF6D2E">
        <w:rPr>
          <w:rFonts w:ascii="Courier New" w:eastAsia="Times New Roman" w:hAnsi="Courier New" w:cs="Courier New"/>
          <w:color w:val="000000"/>
          <w:spacing w:val="2"/>
          <w:sz w:val="20"/>
          <w:szCs w:val="20"/>
          <w:lang w:eastAsia="ru-RU"/>
        </w:rPr>
        <w:t>      2) предупреждение, выявление и расследование, пресечение правонарушений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187" w:name="z268"/>
      <w:bookmarkEnd w:id="187"/>
      <w:r w:rsidRPr="00BF6D2E">
        <w:rPr>
          <w:rFonts w:ascii="Courier New" w:eastAsia="Times New Roman" w:hAnsi="Courier New" w:cs="Courier New"/>
          <w:color w:val="000000"/>
          <w:spacing w:val="2"/>
          <w:sz w:val="20"/>
          <w:szCs w:val="20"/>
          <w:lang w:eastAsia="ru-RU"/>
        </w:rPr>
        <w:t>      3) контроль за экономической концентрацией;</w:t>
      </w:r>
      <w:r w:rsidRPr="00BF6D2E">
        <w:rPr>
          <w:rFonts w:ascii="Courier New" w:eastAsia="Times New Roman" w:hAnsi="Courier New" w:cs="Courier New"/>
          <w:color w:val="000000"/>
          <w:spacing w:val="2"/>
          <w:sz w:val="20"/>
          <w:szCs w:val="20"/>
          <w:lang w:eastAsia="ru-RU"/>
        </w:rPr>
        <w:br/>
      </w:r>
      <w:bookmarkStart w:id="188" w:name="z269"/>
      <w:bookmarkEnd w:id="188"/>
      <w:r w:rsidRPr="00BF6D2E">
        <w:rPr>
          <w:rFonts w:ascii="Courier New" w:eastAsia="Times New Roman" w:hAnsi="Courier New" w:cs="Courier New"/>
          <w:color w:val="000000"/>
          <w:spacing w:val="2"/>
          <w:sz w:val="20"/>
          <w:szCs w:val="20"/>
          <w:lang w:eastAsia="ru-RU"/>
        </w:rPr>
        <w:t>      4) демонополизация субъектов рынка, ограничивающих конкуренцию.</w:t>
      </w:r>
    </w:p>
    <w:p w14:paraId="02FF7D6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39. Компетенция антимонопольного органа</w:t>
      </w:r>
    </w:p>
    <w:p w14:paraId="1E799E5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hyperlink r:id="rId87" w:anchor="z31" w:history="1">
        <w:r w:rsidRPr="00BF6D2E">
          <w:rPr>
            <w:rFonts w:ascii="Courier New" w:eastAsia="Times New Roman" w:hAnsi="Courier New" w:cs="Courier New"/>
            <w:color w:val="073A5E"/>
            <w:spacing w:val="2"/>
            <w:sz w:val="20"/>
            <w:szCs w:val="20"/>
            <w:u w:val="single"/>
            <w:lang w:eastAsia="ru-RU"/>
          </w:rPr>
          <w:t>Антимонопольный орган</w:t>
        </w:r>
      </w:hyperlink>
      <w:r w:rsidRPr="00BF6D2E">
        <w:rPr>
          <w:rFonts w:ascii="Courier New" w:eastAsia="Times New Roman" w:hAnsi="Courier New" w:cs="Courier New"/>
          <w:color w:val="000000"/>
          <w:spacing w:val="2"/>
          <w:sz w:val="20"/>
          <w:szCs w:val="20"/>
          <w:lang w:eastAsia="ru-RU"/>
        </w:rPr>
        <w:t>:</w:t>
      </w:r>
      <w:r w:rsidRPr="00BF6D2E">
        <w:rPr>
          <w:rFonts w:ascii="Courier New" w:eastAsia="Times New Roman" w:hAnsi="Courier New" w:cs="Courier New"/>
          <w:color w:val="000000"/>
          <w:spacing w:val="2"/>
          <w:sz w:val="20"/>
          <w:szCs w:val="20"/>
          <w:lang w:eastAsia="ru-RU"/>
        </w:rPr>
        <w:br/>
      </w:r>
      <w:bookmarkStart w:id="189" w:name="z272"/>
      <w:bookmarkEnd w:id="189"/>
      <w:r w:rsidRPr="00BF6D2E">
        <w:rPr>
          <w:rFonts w:ascii="Courier New" w:eastAsia="Times New Roman" w:hAnsi="Courier New" w:cs="Courier New"/>
          <w:color w:val="000000"/>
          <w:spacing w:val="2"/>
          <w:sz w:val="20"/>
          <w:szCs w:val="20"/>
          <w:lang w:eastAsia="ru-RU"/>
        </w:rPr>
        <w:t>      1) реализует государственную политику в области защиты конкуренции и ограничения монополистической деятельности;</w:t>
      </w:r>
      <w:r w:rsidRPr="00BF6D2E">
        <w:rPr>
          <w:rFonts w:ascii="Courier New" w:eastAsia="Times New Roman" w:hAnsi="Courier New" w:cs="Courier New"/>
          <w:color w:val="000000"/>
          <w:spacing w:val="2"/>
          <w:sz w:val="20"/>
          <w:szCs w:val="20"/>
          <w:lang w:eastAsia="ru-RU"/>
        </w:rPr>
        <w:br/>
      </w:r>
      <w:bookmarkStart w:id="190" w:name="z531"/>
      <w:bookmarkEnd w:id="190"/>
      <w:r w:rsidRPr="00BF6D2E">
        <w:rPr>
          <w:rFonts w:ascii="Courier New" w:eastAsia="Times New Roman" w:hAnsi="Courier New" w:cs="Courier New"/>
          <w:color w:val="000000"/>
          <w:spacing w:val="2"/>
          <w:sz w:val="20"/>
          <w:szCs w:val="20"/>
          <w:lang w:eastAsia="ru-RU"/>
        </w:rPr>
        <w:t>      1-1) вырабатывает предложения по формированию государственной политики в области защиты конкуренции и ограничения монополистической деятельности;</w:t>
      </w:r>
      <w:r w:rsidRPr="00BF6D2E">
        <w:rPr>
          <w:rFonts w:ascii="Courier New" w:eastAsia="Times New Roman" w:hAnsi="Courier New" w:cs="Courier New"/>
          <w:color w:val="000000"/>
          <w:spacing w:val="2"/>
          <w:sz w:val="20"/>
          <w:szCs w:val="20"/>
          <w:lang w:eastAsia="ru-RU"/>
        </w:rPr>
        <w:br/>
      </w:r>
      <w:bookmarkStart w:id="191" w:name="z273"/>
      <w:bookmarkEnd w:id="191"/>
      <w:r w:rsidRPr="00BF6D2E">
        <w:rPr>
          <w:rFonts w:ascii="Courier New" w:eastAsia="Times New Roman" w:hAnsi="Courier New" w:cs="Courier New"/>
          <w:color w:val="000000"/>
          <w:spacing w:val="2"/>
          <w:sz w:val="20"/>
          <w:szCs w:val="20"/>
          <w:lang w:eastAsia="ru-RU"/>
        </w:rPr>
        <w:t>      2) осуществляет межотраслевую координацию государственных органов и иных организаций в сфере защиты конкуренции и ограничения монополистической деятельности;</w:t>
      </w:r>
      <w:r w:rsidRPr="00BF6D2E">
        <w:rPr>
          <w:rFonts w:ascii="Courier New" w:eastAsia="Times New Roman" w:hAnsi="Courier New" w:cs="Courier New"/>
          <w:color w:val="000000"/>
          <w:spacing w:val="2"/>
          <w:sz w:val="20"/>
          <w:szCs w:val="20"/>
          <w:lang w:eastAsia="ru-RU"/>
        </w:rPr>
        <w:br/>
      </w:r>
      <w:bookmarkStart w:id="192" w:name="z274"/>
      <w:bookmarkEnd w:id="192"/>
      <w:r w:rsidRPr="00BF6D2E">
        <w:rPr>
          <w:rFonts w:ascii="Courier New" w:eastAsia="Times New Roman" w:hAnsi="Courier New" w:cs="Courier New"/>
          <w:color w:val="000000"/>
          <w:spacing w:val="2"/>
          <w:sz w:val="20"/>
          <w:szCs w:val="20"/>
          <w:lang w:eastAsia="ru-RU"/>
        </w:rPr>
        <w:t>      3) осуществляет международное сотрудничество по вопросам компетенции антимонопольного органа;</w:t>
      </w:r>
      <w:r w:rsidRPr="00BF6D2E">
        <w:rPr>
          <w:rFonts w:ascii="Courier New" w:eastAsia="Times New Roman" w:hAnsi="Courier New" w:cs="Courier New"/>
          <w:color w:val="000000"/>
          <w:spacing w:val="2"/>
          <w:sz w:val="20"/>
          <w:szCs w:val="20"/>
          <w:lang w:eastAsia="ru-RU"/>
        </w:rPr>
        <w:br/>
      </w:r>
      <w:bookmarkStart w:id="193" w:name="z275"/>
      <w:bookmarkEnd w:id="193"/>
      <w:r w:rsidRPr="00BF6D2E">
        <w:rPr>
          <w:rFonts w:ascii="Courier New" w:eastAsia="Times New Roman" w:hAnsi="Courier New" w:cs="Courier New"/>
          <w:color w:val="000000"/>
          <w:spacing w:val="2"/>
          <w:sz w:val="20"/>
          <w:szCs w:val="20"/>
          <w:lang w:eastAsia="ru-RU"/>
        </w:rPr>
        <w:t>      4) осуществляет государственный контроль за соблюдением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194" w:name="z276"/>
      <w:bookmarkEnd w:id="194"/>
      <w:r w:rsidRPr="00BF6D2E">
        <w:rPr>
          <w:rFonts w:ascii="Courier New" w:eastAsia="Times New Roman" w:hAnsi="Courier New" w:cs="Courier New"/>
          <w:color w:val="000000"/>
          <w:spacing w:val="2"/>
          <w:sz w:val="20"/>
          <w:szCs w:val="20"/>
          <w:lang w:eastAsia="ru-RU"/>
        </w:rPr>
        <w:t>      5) пресекает акты, действия (бездействия) государственных органов, местных исполнительных органов, направленные на ограничение и (или) устранение конкуренции;</w:t>
      </w:r>
      <w:r w:rsidRPr="00BF6D2E">
        <w:rPr>
          <w:rFonts w:ascii="Courier New" w:eastAsia="Times New Roman" w:hAnsi="Courier New" w:cs="Courier New"/>
          <w:color w:val="000000"/>
          <w:spacing w:val="2"/>
          <w:sz w:val="20"/>
          <w:szCs w:val="20"/>
          <w:lang w:eastAsia="ru-RU"/>
        </w:rPr>
        <w:br/>
      </w:r>
      <w:bookmarkStart w:id="195" w:name="z277"/>
      <w:bookmarkEnd w:id="195"/>
      <w:r w:rsidRPr="00BF6D2E">
        <w:rPr>
          <w:rFonts w:ascii="Courier New" w:eastAsia="Times New Roman" w:hAnsi="Courier New" w:cs="Courier New"/>
          <w:color w:val="000000"/>
          <w:spacing w:val="2"/>
          <w:sz w:val="20"/>
          <w:szCs w:val="20"/>
          <w:lang w:eastAsia="ru-RU"/>
        </w:rPr>
        <w:t>      6) осуществляет контроль за экономической концентрацией;</w:t>
      </w:r>
      <w:r w:rsidRPr="00BF6D2E">
        <w:rPr>
          <w:rFonts w:ascii="Courier New" w:eastAsia="Times New Roman" w:hAnsi="Courier New" w:cs="Courier New"/>
          <w:color w:val="000000"/>
          <w:spacing w:val="2"/>
          <w:sz w:val="20"/>
          <w:szCs w:val="20"/>
          <w:lang w:eastAsia="ru-RU"/>
        </w:rPr>
        <w:br/>
      </w:r>
      <w:bookmarkStart w:id="196" w:name="z278"/>
      <w:bookmarkEnd w:id="196"/>
      <w:r w:rsidRPr="00BF6D2E">
        <w:rPr>
          <w:rFonts w:ascii="Courier New" w:eastAsia="Times New Roman" w:hAnsi="Courier New" w:cs="Courier New"/>
          <w:color w:val="000000"/>
          <w:spacing w:val="2"/>
          <w:sz w:val="20"/>
          <w:szCs w:val="20"/>
          <w:lang w:eastAsia="ru-RU"/>
        </w:rPr>
        <w:t>      7) предупреждает и устраняет злоупотребления доминирующим или монопольным положением на соответствующем товарном рынке, за исключением нарушений, предусмотренных </w:t>
      </w:r>
      <w:hyperlink r:id="rId88" w:anchor="z8"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 о естественных монополиях и регулируемых рынках;</w:t>
      </w:r>
      <w:r w:rsidRPr="00BF6D2E">
        <w:rPr>
          <w:rFonts w:ascii="Courier New" w:eastAsia="Times New Roman" w:hAnsi="Courier New" w:cs="Courier New"/>
          <w:color w:val="000000"/>
          <w:spacing w:val="2"/>
          <w:sz w:val="20"/>
          <w:szCs w:val="20"/>
          <w:lang w:eastAsia="ru-RU"/>
        </w:rPr>
        <w:br/>
      </w:r>
      <w:bookmarkStart w:id="197" w:name="z279"/>
      <w:bookmarkEnd w:id="197"/>
      <w:r w:rsidRPr="00BF6D2E">
        <w:rPr>
          <w:rFonts w:ascii="Courier New" w:eastAsia="Times New Roman" w:hAnsi="Courier New" w:cs="Courier New"/>
          <w:color w:val="000000"/>
          <w:spacing w:val="2"/>
          <w:sz w:val="20"/>
          <w:szCs w:val="20"/>
          <w:lang w:eastAsia="ru-RU"/>
        </w:rPr>
        <w:t>      8) предотвращает и пресекает антиконкурентные соглашения и согласованные действия субъектов рынка, недобросовестную конкуренцию;</w:t>
      </w:r>
      <w:r w:rsidRPr="00BF6D2E">
        <w:rPr>
          <w:rFonts w:ascii="Courier New" w:eastAsia="Times New Roman" w:hAnsi="Courier New" w:cs="Courier New"/>
          <w:color w:val="000000"/>
          <w:spacing w:val="2"/>
          <w:sz w:val="20"/>
          <w:szCs w:val="20"/>
          <w:lang w:eastAsia="ru-RU"/>
        </w:rPr>
        <w:br/>
      </w:r>
      <w:bookmarkStart w:id="198" w:name="z280"/>
      <w:bookmarkEnd w:id="198"/>
      <w:r w:rsidRPr="00BF6D2E">
        <w:rPr>
          <w:rFonts w:ascii="Courier New" w:eastAsia="Times New Roman" w:hAnsi="Courier New" w:cs="Courier New"/>
          <w:color w:val="000000"/>
          <w:spacing w:val="2"/>
          <w:sz w:val="20"/>
          <w:szCs w:val="20"/>
          <w:lang w:eastAsia="ru-RU"/>
        </w:rPr>
        <w:t>      9) разрабатывает и </w:t>
      </w:r>
      <w:hyperlink r:id="rId89" w:anchor="z10" w:history="1">
        <w:r w:rsidRPr="00BF6D2E">
          <w:rPr>
            <w:rFonts w:ascii="Courier New" w:eastAsia="Times New Roman" w:hAnsi="Courier New" w:cs="Courier New"/>
            <w:color w:val="073A5E"/>
            <w:spacing w:val="2"/>
            <w:sz w:val="20"/>
            <w:szCs w:val="20"/>
            <w:u w:val="single"/>
            <w:lang w:eastAsia="ru-RU"/>
          </w:rPr>
          <w:t>утверждает</w:t>
        </w:r>
      </w:hyperlink>
      <w:r w:rsidRPr="00BF6D2E">
        <w:rPr>
          <w:rFonts w:ascii="Courier New" w:eastAsia="Times New Roman" w:hAnsi="Courier New" w:cs="Courier New"/>
          <w:color w:val="000000"/>
          <w:spacing w:val="2"/>
          <w:sz w:val="20"/>
          <w:szCs w:val="20"/>
          <w:lang w:eastAsia="ru-RU"/>
        </w:rPr>
        <w:t> правила включения и исключения субъектов рынка из реестра;</w:t>
      </w:r>
      <w:r w:rsidRPr="00BF6D2E">
        <w:rPr>
          <w:rFonts w:ascii="Courier New" w:eastAsia="Times New Roman" w:hAnsi="Courier New" w:cs="Courier New"/>
          <w:color w:val="000000"/>
          <w:spacing w:val="2"/>
          <w:sz w:val="20"/>
          <w:szCs w:val="20"/>
          <w:lang w:eastAsia="ru-RU"/>
        </w:rPr>
        <w:br/>
      </w:r>
      <w:bookmarkStart w:id="199" w:name="z281"/>
      <w:bookmarkEnd w:id="199"/>
      <w:r w:rsidRPr="00BF6D2E">
        <w:rPr>
          <w:rFonts w:ascii="Courier New" w:eastAsia="Times New Roman" w:hAnsi="Courier New" w:cs="Courier New"/>
          <w:color w:val="000000"/>
          <w:spacing w:val="2"/>
          <w:sz w:val="20"/>
          <w:szCs w:val="20"/>
          <w:lang w:eastAsia="ru-RU"/>
        </w:rPr>
        <w:t>      10) разрабатывает и согласовывает нормативные правовые акты в области развития конкуренции, ограничения монополистической деятельности и функционирования товарных рынков;</w:t>
      </w:r>
      <w:r w:rsidRPr="00BF6D2E">
        <w:rPr>
          <w:rFonts w:ascii="Courier New" w:eastAsia="Times New Roman" w:hAnsi="Courier New" w:cs="Courier New"/>
          <w:color w:val="000000"/>
          <w:spacing w:val="2"/>
          <w:sz w:val="20"/>
          <w:szCs w:val="20"/>
          <w:lang w:eastAsia="ru-RU"/>
        </w:rPr>
        <w:br/>
      </w:r>
      <w:bookmarkStart w:id="200" w:name="z229"/>
      <w:bookmarkEnd w:id="200"/>
      <w:r w:rsidRPr="00BF6D2E">
        <w:rPr>
          <w:rFonts w:ascii="Courier New" w:eastAsia="Times New Roman" w:hAnsi="Courier New" w:cs="Courier New"/>
          <w:color w:val="000000"/>
          <w:spacing w:val="2"/>
          <w:sz w:val="20"/>
          <w:szCs w:val="20"/>
          <w:lang w:eastAsia="ru-RU"/>
        </w:rPr>
        <w:t>      10-1) осуществляет распространение информации о применении норм антимонопольного законодательства Республики Казахстан и пропаганду добросовестной конкуренции;</w:t>
      </w:r>
      <w:r w:rsidRPr="00BF6D2E">
        <w:rPr>
          <w:rFonts w:ascii="Courier New" w:eastAsia="Times New Roman" w:hAnsi="Courier New" w:cs="Courier New"/>
          <w:color w:val="000000"/>
          <w:spacing w:val="2"/>
          <w:sz w:val="20"/>
          <w:szCs w:val="20"/>
          <w:lang w:eastAsia="ru-RU"/>
        </w:rPr>
        <w:br/>
      </w:r>
      <w:bookmarkStart w:id="201" w:name="z282"/>
      <w:bookmarkEnd w:id="201"/>
      <w:r w:rsidRPr="00BF6D2E">
        <w:rPr>
          <w:rFonts w:ascii="Courier New" w:eastAsia="Times New Roman" w:hAnsi="Courier New" w:cs="Courier New"/>
          <w:color w:val="000000"/>
          <w:spacing w:val="2"/>
          <w:sz w:val="20"/>
          <w:szCs w:val="20"/>
          <w:lang w:eastAsia="ru-RU"/>
        </w:rPr>
        <w:t>      11) осуществляет анализ и оценку состояния конкурентной среды на товарных рынках;</w:t>
      </w:r>
      <w:r w:rsidRPr="00BF6D2E">
        <w:rPr>
          <w:rFonts w:ascii="Courier New" w:eastAsia="Times New Roman" w:hAnsi="Courier New" w:cs="Courier New"/>
          <w:color w:val="000000"/>
          <w:spacing w:val="2"/>
          <w:sz w:val="20"/>
          <w:szCs w:val="20"/>
          <w:lang w:eastAsia="ru-RU"/>
        </w:rPr>
        <w:br/>
      </w:r>
      <w:bookmarkStart w:id="202" w:name="z283"/>
      <w:bookmarkEnd w:id="202"/>
      <w:r w:rsidRPr="00BF6D2E">
        <w:rPr>
          <w:rFonts w:ascii="Courier New" w:eastAsia="Times New Roman" w:hAnsi="Courier New" w:cs="Courier New"/>
          <w:color w:val="000000"/>
          <w:spacing w:val="2"/>
          <w:sz w:val="20"/>
          <w:szCs w:val="20"/>
          <w:lang w:eastAsia="ru-RU"/>
        </w:rPr>
        <w:t xml:space="preserve">      12) осуществляет анализ и мониторинг деятельности субъектов рынка, занимающих доминирующее или монопольное положение на соответствующем </w:t>
      </w:r>
      <w:r w:rsidRPr="00BF6D2E">
        <w:rPr>
          <w:rFonts w:ascii="Courier New" w:eastAsia="Times New Roman" w:hAnsi="Courier New" w:cs="Courier New"/>
          <w:color w:val="000000"/>
          <w:spacing w:val="2"/>
          <w:sz w:val="20"/>
          <w:szCs w:val="20"/>
          <w:lang w:eastAsia="ru-RU"/>
        </w:rPr>
        <w:lastRenderedPageBreak/>
        <w:t>товарном рынке;</w:t>
      </w:r>
      <w:r w:rsidRPr="00BF6D2E">
        <w:rPr>
          <w:rFonts w:ascii="Courier New" w:eastAsia="Times New Roman" w:hAnsi="Courier New" w:cs="Courier New"/>
          <w:color w:val="000000"/>
          <w:spacing w:val="2"/>
          <w:sz w:val="20"/>
          <w:szCs w:val="20"/>
          <w:lang w:eastAsia="ru-RU"/>
        </w:rPr>
        <w:br/>
      </w:r>
      <w:bookmarkStart w:id="203" w:name="z284"/>
      <w:bookmarkEnd w:id="203"/>
      <w:r w:rsidRPr="00BF6D2E">
        <w:rPr>
          <w:rFonts w:ascii="Courier New" w:eastAsia="Times New Roman" w:hAnsi="Courier New" w:cs="Courier New"/>
          <w:color w:val="000000"/>
          <w:spacing w:val="2"/>
          <w:sz w:val="20"/>
          <w:szCs w:val="20"/>
          <w:lang w:eastAsia="ru-RU"/>
        </w:rPr>
        <w:t>      13) осуществляет формирование и ведение реестра;</w:t>
      </w:r>
      <w:r w:rsidRPr="00BF6D2E">
        <w:rPr>
          <w:rFonts w:ascii="Courier New" w:eastAsia="Times New Roman" w:hAnsi="Courier New" w:cs="Courier New"/>
          <w:color w:val="000000"/>
          <w:spacing w:val="2"/>
          <w:sz w:val="20"/>
          <w:szCs w:val="20"/>
          <w:lang w:eastAsia="ru-RU"/>
        </w:rPr>
        <w:br/>
      </w:r>
      <w:bookmarkStart w:id="204" w:name="z285"/>
      <w:bookmarkEnd w:id="204"/>
      <w:r w:rsidRPr="00BF6D2E">
        <w:rPr>
          <w:rFonts w:ascii="Courier New" w:eastAsia="Times New Roman" w:hAnsi="Courier New" w:cs="Courier New"/>
          <w:color w:val="000000"/>
          <w:spacing w:val="2"/>
          <w:sz w:val="20"/>
          <w:szCs w:val="20"/>
          <w:lang w:eastAsia="ru-RU"/>
        </w:rPr>
        <w:t>      14) </w:t>
      </w:r>
      <w:hyperlink r:id="rId90" w:anchor="z8" w:history="1">
        <w:r w:rsidRPr="00BF6D2E">
          <w:rPr>
            <w:rFonts w:ascii="Courier New" w:eastAsia="Times New Roman" w:hAnsi="Courier New" w:cs="Courier New"/>
            <w:color w:val="073A5E"/>
            <w:spacing w:val="2"/>
            <w:sz w:val="20"/>
            <w:szCs w:val="20"/>
            <w:u w:val="single"/>
            <w:lang w:eastAsia="ru-RU"/>
          </w:rPr>
          <w:t>утверждает</w:t>
        </w:r>
      </w:hyperlink>
      <w:r w:rsidRPr="00BF6D2E">
        <w:rPr>
          <w:rFonts w:ascii="Courier New" w:eastAsia="Times New Roman" w:hAnsi="Courier New" w:cs="Courier New"/>
          <w:color w:val="000000"/>
          <w:spacing w:val="2"/>
          <w:sz w:val="20"/>
          <w:szCs w:val="20"/>
          <w:lang w:eastAsia="ru-RU"/>
        </w:rPr>
        <w:t> </w:t>
      </w:r>
      <w:hyperlink r:id="rId91" w:anchor="z8" w:history="1">
        <w:r w:rsidRPr="00BF6D2E">
          <w:rPr>
            <w:rFonts w:ascii="Courier New" w:eastAsia="Times New Roman" w:hAnsi="Courier New" w:cs="Courier New"/>
            <w:color w:val="073A5E"/>
            <w:spacing w:val="2"/>
            <w:sz w:val="20"/>
            <w:szCs w:val="20"/>
            <w:u w:val="single"/>
            <w:lang w:eastAsia="ru-RU"/>
          </w:rPr>
          <w:t>методики</w:t>
        </w:r>
      </w:hyperlink>
      <w:r w:rsidRPr="00BF6D2E">
        <w:rPr>
          <w:rFonts w:ascii="Courier New" w:eastAsia="Times New Roman" w:hAnsi="Courier New" w:cs="Courier New"/>
          <w:color w:val="000000"/>
          <w:spacing w:val="2"/>
          <w:sz w:val="20"/>
          <w:szCs w:val="20"/>
          <w:lang w:eastAsia="ru-RU"/>
        </w:rPr>
        <w:t> по проведению анализа и оценки состояния конкурентной среды на товарном рынке с определением критериев взаимозаменяемости товаров, доступности их приобретения, а также границ товарного рынка, в отношении финансовых организаций – по согласованию с Национальным Банком Республики Казахстан;</w:t>
      </w:r>
      <w:r w:rsidRPr="00BF6D2E">
        <w:rPr>
          <w:rFonts w:ascii="Courier New" w:eastAsia="Times New Roman" w:hAnsi="Courier New" w:cs="Courier New"/>
          <w:color w:val="000000"/>
          <w:spacing w:val="2"/>
          <w:sz w:val="20"/>
          <w:szCs w:val="20"/>
          <w:lang w:eastAsia="ru-RU"/>
        </w:rPr>
        <w:br/>
      </w:r>
      <w:bookmarkStart w:id="205" w:name="z286"/>
      <w:bookmarkEnd w:id="205"/>
      <w:r w:rsidRPr="00BF6D2E">
        <w:rPr>
          <w:rFonts w:ascii="Courier New" w:eastAsia="Times New Roman" w:hAnsi="Courier New" w:cs="Courier New"/>
          <w:color w:val="000000"/>
          <w:spacing w:val="2"/>
          <w:sz w:val="20"/>
          <w:szCs w:val="20"/>
          <w:lang w:eastAsia="ru-RU"/>
        </w:rPr>
        <w:t>      15) выявляет монопольно высокую (низкую), монопсонически низкую цену, установленную субъектом рынка, занимающим доминирующее или монопольное положение, за исключением субъектов рынка, реализующих товары на регулируемых рынках;</w:t>
      </w:r>
      <w:r w:rsidRPr="00BF6D2E">
        <w:rPr>
          <w:rFonts w:ascii="Courier New" w:eastAsia="Times New Roman" w:hAnsi="Courier New" w:cs="Courier New"/>
          <w:color w:val="000000"/>
          <w:spacing w:val="2"/>
          <w:sz w:val="20"/>
          <w:szCs w:val="20"/>
          <w:lang w:eastAsia="ru-RU"/>
        </w:rPr>
        <w:br/>
      </w:r>
      <w:bookmarkStart w:id="206" w:name="z287"/>
      <w:bookmarkEnd w:id="206"/>
      <w:r w:rsidRPr="00BF6D2E">
        <w:rPr>
          <w:rFonts w:ascii="Courier New" w:eastAsia="Times New Roman" w:hAnsi="Courier New" w:cs="Courier New"/>
          <w:color w:val="000000"/>
          <w:spacing w:val="2"/>
          <w:sz w:val="20"/>
          <w:szCs w:val="20"/>
          <w:lang w:eastAsia="ru-RU"/>
        </w:rPr>
        <w:t>      16) </w:t>
      </w:r>
      <w:hyperlink r:id="rId92" w:history="1">
        <w:r w:rsidRPr="00BF6D2E">
          <w:rPr>
            <w:rFonts w:ascii="Courier New" w:eastAsia="Times New Roman" w:hAnsi="Courier New" w:cs="Courier New"/>
            <w:color w:val="073A5E"/>
            <w:spacing w:val="2"/>
            <w:sz w:val="20"/>
            <w:szCs w:val="20"/>
            <w:u w:val="single"/>
            <w:lang w:eastAsia="ru-RU"/>
          </w:rPr>
          <w:t>утверждает</w:t>
        </w:r>
      </w:hyperlink>
      <w:r w:rsidRPr="00BF6D2E">
        <w:rPr>
          <w:rFonts w:ascii="Courier New" w:eastAsia="Times New Roman" w:hAnsi="Courier New" w:cs="Courier New"/>
          <w:color w:val="000000"/>
          <w:spacing w:val="2"/>
          <w:sz w:val="20"/>
          <w:szCs w:val="20"/>
          <w:lang w:eastAsia="ru-RU"/>
        </w:rPr>
        <w:t> методики по выявлению монопольно высокой (низкой) и монопсонически низкой цен;</w:t>
      </w:r>
      <w:r w:rsidRPr="00BF6D2E">
        <w:rPr>
          <w:rFonts w:ascii="Courier New" w:eastAsia="Times New Roman" w:hAnsi="Courier New" w:cs="Courier New"/>
          <w:color w:val="000000"/>
          <w:spacing w:val="2"/>
          <w:sz w:val="20"/>
          <w:szCs w:val="20"/>
          <w:lang w:eastAsia="ru-RU"/>
        </w:rPr>
        <w:br/>
      </w:r>
      <w:bookmarkStart w:id="207" w:name="z288"/>
      <w:bookmarkEnd w:id="207"/>
      <w:r w:rsidRPr="00BF6D2E">
        <w:rPr>
          <w:rFonts w:ascii="Courier New" w:eastAsia="Times New Roman" w:hAnsi="Courier New" w:cs="Courier New"/>
          <w:color w:val="000000"/>
          <w:spacing w:val="2"/>
          <w:sz w:val="20"/>
          <w:szCs w:val="20"/>
          <w:lang w:eastAsia="ru-RU"/>
        </w:rPr>
        <w:t>      17) проводит расследования по фактам нарушения антимонопольного законодательства Республики Казахстан субъектами рынка, государственными органами, местными исполнительными органами в порядке, установленном настоящим Законом;</w:t>
      </w:r>
      <w:r w:rsidRPr="00BF6D2E">
        <w:rPr>
          <w:rFonts w:ascii="Courier New" w:eastAsia="Times New Roman" w:hAnsi="Courier New" w:cs="Courier New"/>
          <w:color w:val="000000"/>
          <w:spacing w:val="2"/>
          <w:sz w:val="20"/>
          <w:szCs w:val="20"/>
          <w:lang w:eastAsia="ru-RU"/>
        </w:rPr>
        <w:br/>
      </w:r>
      <w:bookmarkStart w:id="208" w:name="z289"/>
      <w:bookmarkEnd w:id="208"/>
      <w:r w:rsidRPr="00BF6D2E">
        <w:rPr>
          <w:rFonts w:ascii="Courier New" w:eastAsia="Times New Roman" w:hAnsi="Courier New" w:cs="Courier New"/>
          <w:color w:val="000000"/>
          <w:spacing w:val="2"/>
          <w:sz w:val="20"/>
          <w:szCs w:val="20"/>
          <w:lang w:eastAsia="ru-RU"/>
        </w:rPr>
        <w:t>      18) запрашивает и получает в порядке, установленном законами Республики Казахстан, от государственных органов, в том числе уполномоченного органа в области государственной статистики, органов государственных доходов, субъектов рынка, а также должностных и иных физических и юридических лиц, необходимую для осуществления полномочий, предусмотренных настоящим Законом, информацию, в том числе сведения, составляющие коммерческую и иную охраняемую законом тайну;</w:t>
      </w:r>
      <w:r w:rsidRPr="00BF6D2E">
        <w:rPr>
          <w:rFonts w:ascii="Courier New" w:eastAsia="Times New Roman" w:hAnsi="Courier New" w:cs="Courier New"/>
          <w:color w:val="000000"/>
          <w:spacing w:val="2"/>
          <w:sz w:val="20"/>
          <w:szCs w:val="20"/>
          <w:lang w:eastAsia="ru-RU"/>
        </w:rPr>
        <w:br/>
      </w:r>
      <w:bookmarkStart w:id="209" w:name="z290"/>
      <w:bookmarkEnd w:id="209"/>
      <w:r w:rsidRPr="00BF6D2E">
        <w:rPr>
          <w:rFonts w:ascii="Courier New" w:eastAsia="Times New Roman" w:hAnsi="Courier New" w:cs="Courier New"/>
          <w:color w:val="000000"/>
          <w:spacing w:val="2"/>
          <w:sz w:val="20"/>
          <w:szCs w:val="20"/>
          <w:lang w:eastAsia="ru-RU"/>
        </w:rPr>
        <w:t>      19) выносит субъектам рынка обязательные для исполнения предписания, в том числе об (о):</w:t>
      </w:r>
      <w:r w:rsidRPr="00BF6D2E">
        <w:rPr>
          <w:rFonts w:ascii="Courier New" w:eastAsia="Times New Roman" w:hAnsi="Courier New" w:cs="Courier New"/>
          <w:color w:val="000000"/>
          <w:spacing w:val="2"/>
          <w:sz w:val="20"/>
          <w:szCs w:val="20"/>
          <w:lang w:eastAsia="ru-RU"/>
        </w:rPr>
        <w:br/>
      </w:r>
      <w:bookmarkStart w:id="210" w:name="z291"/>
      <w:bookmarkEnd w:id="210"/>
      <w:r w:rsidRPr="00BF6D2E">
        <w:rPr>
          <w:rFonts w:ascii="Courier New" w:eastAsia="Times New Roman" w:hAnsi="Courier New" w:cs="Courier New"/>
          <w:color w:val="000000"/>
          <w:spacing w:val="2"/>
          <w:sz w:val="20"/>
          <w:szCs w:val="20"/>
          <w:lang w:eastAsia="ru-RU"/>
        </w:rPr>
        <w:t>      устранении нарушений настоящего Закона и их последствий;</w:t>
      </w:r>
      <w:r w:rsidRPr="00BF6D2E">
        <w:rPr>
          <w:rFonts w:ascii="Courier New" w:eastAsia="Times New Roman" w:hAnsi="Courier New" w:cs="Courier New"/>
          <w:color w:val="000000"/>
          <w:spacing w:val="2"/>
          <w:sz w:val="20"/>
          <w:szCs w:val="20"/>
          <w:lang w:eastAsia="ru-RU"/>
        </w:rPr>
        <w:br/>
      </w:r>
      <w:bookmarkStart w:id="211" w:name="z292"/>
      <w:bookmarkEnd w:id="211"/>
      <w:r w:rsidRPr="00BF6D2E">
        <w:rPr>
          <w:rFonts w:ascii="Courier New" w:eastAsia="Times New Roman" w:hAnsi="Courier New" w:cs="Courier New"/>
          <w:color w:val="000000"/>
          <w:spacing w:val="2"/>
          <w:sz w:val="20"/>
          <w:szCs w:val="20"/>
          <w:lang w:eastAsia="ru-RU"/>
        </w:rPr>
        <w:t>      восстановлении первоначального положения;</w:t>
      </w:r>
      <w:r w:rsidRPr="00BF6D2E">
        <w:rPr>
          <w:rFonts w:ascii="Courier New" w:eastAsia="Times New Roman" w:hAnsi="Courier New" w:cs="Courier New"/>
          <w:color w:val="000000"/>
          <w:spacing w:val="2"/>
          <w:sz w:val="20"/>
          <w:szCs w:val="20"/>
          <w:lang w:eastAsia="ru-RU"/>
        </w:rPr>
        <w:br/>
      </w:r>
      <w:bookmarkStart w:id="212" w:name="z293"/>
      <w:bookmarkEnd w:id="212"/>
      <w:r w:rsidRPr="00BF6D2E">
        <w:rPr>
          <w:rFonts w:ascii="Courier New" w:eastAsia="Times New Roman" w:hAnsi="Courier New" w:cs="Courier New"/>
          <w:color w:val="000000"/>
          <w:spacing w:val="2"/>
          <w:sz w:val="20"/>
          <w:szCs w:val="20"/>
          <w:lang w:eastAsia="ru-RU"/>
        </w:rPr>
        <w:t>      расторжении или изменении договоров, противоречащих настоящему Закону;</w:t>
      </w:r>
      <w:r w:rsidRPr="00BF6D2E">
        <w:rPr>
          <w:rFonts w:ascii="Courier New" w:eastAsia="Times New Roman" w:hAnsi="Courier New" w:cs="Courier New"/>
          <w:color w:val="000000"/>
          <w:spacing w:val="2"/>
          <w:sz w:val="20"/>
          <w:szCs w:val="20"/>
          <w:lang w:eastAsia="ru-RU"/>
        </w:rPr>
        <w:br/>
      </w:r>
      <w:bookmarkStart w:id="213" w:name="z294"/>
      <w:bookmarkEnd w:id="213"/>
      <w:r w:rsidRPr="00BF6D2E">
        <w:rPr>
          <w:rFonts w:ascii="Courier New" w:eastAsia="Times New Roman" w:hAnsi="Courier New" w:cs="Courier New"/>
          <w:color w:val="000000"/>
          <w:spacing w:val="2"/>
          <w:sz w:val="20"/>
          <w:szCs w:val="20"/>
          <w:lang w:eastAsia="ru-RU"/>
        </w:rPr>
        <w:t>      заключении договора с иным субъектом рынка в случае, если нарушением является необоснованный отказ либо уклонение от заключения договора с определенными продавцами (поставщиками) либо покупателями;</w:t>
      </w:r>
      <w:r w:rsidRPr="00BF6D2E">
        <w:rPr>
          <w:rFonts w:ascii="Courier New" w:eastAsia="Times New Roman" w:hAnsi="Courier New" w:cs="Courier New"/>
          <w:color w:val="000000"/>
          <w:spacing w:val="2"/>
          <w:sz w:val="20"/>
          <w:szCs w:val="20"/>
          <w:lang w:eastAsia="ru-RU"/>
        </w:rPr>
        <w:br/>
      </w:r>
      <w:bookmarkStart w:id="214" w:name="z295"/>
      <w:bookmarkEnd w:id="214"/>
      <w:r w:rsidRPr="00BF6D2E">
        <w:rPr>
          <w:rFonts w:ascii="Courier New" w:eastAsia="Times New Roman" w:hAnsi="Courier New" w:cs="Courier New"/>
          <w:color w:val="000000"/>
          <w:spacing w:val="2"/>
          <w:sz w:val="20"/>
          <w:szCs w:val="20"/>
          <w:lang w:eastAsia="ru-RU"/>
        </w:rPr>
        <w:t>      20) вносит государственным органам, местным исполнительным органам обязательные для исполнения предписания об отмене или изменении принятых ими актов, о прекращении нарушений, а также расторжении или изменении заключенных ими соглашений, противоречащих настоящему Закону;</w:t>
      </w:r>
      <w:r w:rsidRPr="00BF6D2E">
        <w:rPr>
          <w:rFonts w:ascii="Courier New" w:eastAsia="Times New Roman" w:hAnsi="Courier New" w:cs="Courier New"/>
          <w:color w:val="000000"/>
          <w:spacing w:val="2"/>
          <w:sz w:val="20"/>
          <w:szCs w:val="20"/>
          <w:lang w:eastAsia="ru-RU"/>
        </w:rPr>
        <w:br/>
      </w:r>
      <w:bookmarkStart w:id="215" w:name="z296"/>
      <w:bookmarkEnd w:id="215"/>
      <w:r w:rsidRPr="00BF6D2E">
        <w:rPr>
          <w:rFonts w:ascii="Courier New" w:eastAsia="Times New Roman" w:hAnsi="Courier New" w:cs="Courier New"/>
          <w:color w:val="000000"/>
          <w:spacing w:val="2"/>
          <w:sz w:val="20"/>
          <w:szCs w:val="20"/>
          <w:lang w:eastAsia="ru-RU"/>
        </w:rPr>
        <w:t>      21) рассматривает дела об административных правонарушениях и налагает административные взыскания в порядке, установленном </w:t>
      </w:r>
      <w:hyperlink r:id="rId93" w:anchor="z2335" w:history="1">
        <w:r w:rsidRPr="00BF6D2E">
          <w:rPr>
            <w:rFonts w:ascii="Courier New" w:eastAsia="Times New Roman" w:hAnsi="Courier New" w:cs="Courier New"/>
            <w:color w:val="073A5E"/>
            <w:spacing w:val="2"/>
            <w:sz w:val="20"/>
            <w:szCs w:val="20"/>
            <w:u w:val="single"/>
            <w:lang w:eastAsia="ru-RU"/>
          </w:rPr>
          <w:t>Кодексом</w:t>
        </w:r>
      </w:hyperlink>
      <w:r w:rsidRPr="00BF6D2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r w:rsidRPr="00BF6D2E">
        <w:rPr>
          <w:rFonts w:ascii="Courier New" w:eastAsia="Times New Roman" w:hAnsi="Courier New" w:cs="Courier New"/>
          <w:color w:val="000000"/>
          <w:spacing w:val="2"/>
          <w:sz w:val="20"/>
          <w:szCs w:val="20"/>
          <w:lang w:eastAsia="ru-RU"/>
        </w:rPr>
        <w:br/>
      </w:r>
      <w:bookmarkStart w:id="216" w:name="z805"/>
      <w:bookmarkEnd w:id="216"/>
      <w:r w:rsidRPr="00BF6D2E">
        <w:rPr>
          <w:rFonts w:ascii="Courier New" w:eastAsia="Times New Roman" w:hAnsi="Courier New" w:cs="Courier New"/>
          <w:color w:val="000000"/>
          <w:spacing w:val="2"/>
          <w:sz w:val="20"/>
          <w:szCs w:val="20"/>
          <w:lang w:eastAsia="ru-RU"/>
        </w:rPr>
        <w:t>      21-1) публикует на своем интернет-ресурсе анализ состояния конкуренции на товарных рынках, за исключением информации, содержащей государственные секреты и иную охраняемую законом тайну;</w:t>
      </w:r>
      <w:r w:rsidRPr="00BF6D2E">
        <w:rPr>
          <w:rFonts w:ascii="Courier New" w:eastAsia="Times New Roman" w:hAnsi="Courier New" w:cs="Courier New"/>
          <w:color w:val="000000"/>
          <w:spacing w:val="2"/>
          <w:sz w:val="20"/>
          <w:szCs w:val="20"/>
          <w:lang w:eastAsia="ru-RU"/>
        </w:rPr>
        <w:br/>
      </w:r>
      <w:bookmarkStart w:id="217" w:name="z297"/>
      <w:bookmarkEnd w:id="217"/>
      <w:r w:rsidRPr="00BF6D2E">
        <w:rPr>
          <w:rFonts w:ascii="Courier New" w:eastAsia="Times New Roman" w:hAnsi="Courier New" w:cs="Courier New"/>
          <w:color w:val="000000"/>
          <w:spacing w:val="2"/>
          <w:sz w:val="20"/>
          <w:szCs w:val="20"/>
          <w:lang w:eastAsia="ru-RU"/>
        </w:rPr>
        <w:t>      22)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 от 13.01.2014 </w:t>
      </w:r>
      <w:hyperlink r:id="rId94" w:anchor="z131" w:history="1">
        <w:r w:rsidRPr="00BF6D2E">
          <w:rPr>
            <w:rFonts w:ascii="Courier New" w:eastAsia="Times New Roman" w:hAnsi="Courier New" w:cs="Courier New"/>
            <w:color w:val="073A5E"/>
            <w:spacing w:val="2"/>
            <w:sz w:val="20"/>
            <w:szCs w:val="20"/>
            <w:u w:val="single"/>
            <w:lang w:eastAsia="ru-RU"/>
          </w:rPr>
          <w:t>№ 159-V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218" w:name="z298"/>
      <w:bookmarkEnd w:id="218"/>
      <w:r w:rsidRPr="00BF6D2E">
        <w:rPr>
          <w:rFonts w:ascii="Courier New" w:eastAsia="Times New Roman" w:hAnsi="Courier New" w:cs="Courier New"/>
          <w:color w:val="000000"/>
          <w:spacing w:val="2"/>
          <w:sz w:val="20"/>
          <w:szCs w:val="20"/>
          <w:lang w:eastAsia="ru-RU"/>
        </w:rPr>
        <w:t>      23)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w:t>
      </w: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от</w:t>
      </w: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29.09.2014 </w:t>
      </w:r>
      <w:hyperlink r:id="rId95" w:anchor="z1068"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219" w:name="z299"/>
      <w:bookmarkEnd w:id="219"/>
      <w:r w:rsidRPr="00BF6D2E">
        <w:rPr>
          <w:rFonts w:ascii="Courier New" w:eastAsia="Times New Roman" w:hAnsi="Courier New" w:cs="Courier New"/>
          <w:color w:val="000000"/>
          <w:spacing w:val="2"/>
          <w:sz w:val="20"/>
          <w:szCs w:val="20"/>
          <w:lang w:eastAsia="ru-RU"/>
        </w:rPr>
        <w:t xml:space="preserve">      24) направляет в правоохранительные органы материалы для проведения досудебного расследования дела по признакам уголовных правонарушений, связанных с нарушением антимонопольного законодательства Республики </w:t>
      </w:r>
      <w:r w:rsidRPr="00BF6D2E">
        <w:rPr>
          <w:rFonts w:ascii="Courier New" w:eastAsia="Times New Roman" w:hAnsi="Courier New" w:cs="Courier New"/>
          <w:color w:val="000000"/>
          <w:spacing w:val="2"/>
          <w:sz w:val="20"/>
          <w:szCs w:val="20"/>
          <w:lang w:eastAsia="ru-RU"/>
        </w:rPr>
        <w:lastRenderedPageBreak/>
        <w:t>Казахстан;</w:t>
      </w:r>
      <w:r w:rsidRPr="00BF6D2E">
        <w:rPr>
          <w:rFonts w:ascii="Courier New" w:eastAsia="Times New Roman" w:hAnsi="Courier New" w:cs="Courier New"/>
          <w:color w:val="000000"/>
          <w:spacing w:val="2"/>
          <w:sz w:val="20"/>
          <w:szCs w:val="20"/>
          <w:lang w:eastAsia="ru-RU"/>
        </w:rPr>
        <w:br/>
      </w:r>
      <w:bookmarkStart w:id="220" w:name="z244"/>
      <w:bookmarkEnd w:id="220"/>
      <w:r w:rsidRPr="00BF6D2E">
        <w:rPr>
          <w:rFonts w:ascii="Courier New" w:eastAsia="Times New Roman" w:hAnsi="Courier New" w:cs="Courier New"/>
          <w:color w:val="000000"/>
          <w:spacing w:val="2"/>
          <w:sz w:val="20"/>
          <w:szCs w:val="20"/>
          <w:lang w:eastAsia="ru-RU"/>
        </w:rPr>
        <w:t>      24-1) в установленном законодательством Республики Казахстан порядке обращается в правоохранительные органы о проведении оперативно-розыскных мероприятий;</w:t>
      </w:r>
      <w:r w:rsidRPr="00BF6D2E">
        <w:rPr>
          <w:rFonts w:ascii="Courier New" w:eastAsia="Times New Roman" w:hAnsi="Courier New" w:cs="Courier New"/>
          <w:color w:val="000000"/>
          <w:spacing w:val="2"/>
          <w:sz w:val="20"/>
          <w:szCs w:val="20"/>
          <w:lang w:eastAsia="ru-RU"/>
        </w:rPr>
        <w:br/>
      </w:r>
      <w:bookmarkStart w:id="221" w:name="z300"/>
      <w:bookmarkEnd w:id="221"/>
      <w:r w:rsidRPr="00BF6D2E">
        <w:rPr>
          <w:rFonts w:ascii="Courier New" w:eastAsia="Times New Roman" w:hAnsi="Courier New" w:cs="Courier New"/>
          <w:color w:val="000000"/>
          <w:spacing w:val="2"/>
          <w:sz w:val="20"/>
          <w:szCs w:val="20"/>
          <w:lang w:eastAsia="ru-RU"/>
        </w:rPr>
        <w:t>      25)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 от 13.01.2014 </w:t>
      </w:r>
      <w:hyperlink r:id="rId96" w:anchor="z131" w:history="1">
        <w:r w:rsidRPr="00BF6D2E">
          <w:rPr>
            <w:rFonts w:ascii="Courier New" w:eastAsia="Times New Roman" w:hAnsi="Courier New" w:cs="Courier New"/>
            <w:color w:val="073A5E"/>
            <w:spacing w:val="2"/>
            <w:sz w:val="20"/>
            <w:szCs w:val="20"/>
            <w:u w:val="single"/>
            <w:lang w:eastAsia="ru-RU"/>
          </w:rPr>
          <w:t>№ 159-V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222" w:name="z301"/>
      <w:bookmarkEnd w:id="222"/>
      <w:r w:rsidRPr="00BF6D2E">
        <w:rPr>
          <w:rFonts w:ascii="Courier New" w:eastAsia="Times New Roman" w:hAnsi="Courier New" w:cs="Courier New"/>
          <w:color w:val="000000"/>
          <w:spacing w:val="2"/>
          <w:sz w:val="20"/>
          <w:szCs w:val="20"/>
          <w:lang w:eastAsia="ru-RU"/>
        </w:rPr>
        <w:t>      26) ежегодно не позднее 1 июня направляет в </w:t>
      </w:r>
      <w:hyperlink r:id="rId97" w:anchor="z6" w:history="1">
        <w:r w:rsidRPr="00BF6D2E">
          <w:rPr>
            <w:rFonts w:ascii="Courier New" w:eastAsia="Times New Roman" w:hAnsi="Courier New" w:cs="Courier New"/>
            <w:color w:val="073A5E"/>
            <w:spacing w:val="2"/>
            <w:sz w:val="20"/>
            <w:szCs w:val="20"/>
            <w:u w:val="single"/>
            <w:lang w:eastAsia="ru-RU"/>
          </w:rPr>
          <w:t>Администрацию Президента</w:t>
        </w:r>
      </w:hyperlink>
      <w:r w:rsidRPr="00BF6D2E">
        <w:rPr>
          <w:rFonts w:ascii="Courier New" w:eastAsia="Times New Roman" w:hAnsi="Courier New" w:cs="Courier New"/>
          <w:color w:val="000000"/>
          <w:spacing w:val="2"/>
          <w:sz w:val="20"/>
          <w:szCs w:val="20"/>
          <w:lang w:eastAsia="ru-RU"/>
        </w:rPr>
        <w:t> Республики Казахстан и Правительству Республики Казахстан годовой отчет о состоянии конкуренции на отдельных товарных рынках и мерах, принимаемых по ограничению монополистической деятельности;</w:t>
      </w:r>
      <w:r w:rsidRPr="00BF6D2E">
        <w:rPr>
          <w:rFonts w:ascii="Courier New" w:eastAsia="Times New Roman" w:hAnsi="Courier New" w:cs="Courier New"/>
          <w:color w:val="000000"/>
          <w:spacing w:val="2"/>
          <w:sz w:val="20"/>
          <w:szCs w:val="20"/>
          <w:lang w:eastAsia="ru-RU"/>
        </w:rPr>
        <w:br/>
      </w:r>
      <w:bookmarkStart w:id="223" w:name="z230"/>
      <w:bookmarkEnd w:id="223"/>
      <w:r w:rsidRPr="00BF6D2E">
        <w:rPr>
          <w:rFonts w:ascii="Courier New" w:eastAsia="Times New Roman" w:hAnsi="Courier New" w:cs="Courier New"/>
          <w:color w:val="000000"/>
          <w:spacing w:val="2"/>
          <w:sz w:val="20"/>
          <w:szCs w:val="20"/>
          <w:lang w:eastAsia="ru-RU"/>
        </w:rPr>
        <w:t>      26-1) обеспечивает информационную открытость проводимой конкурентной политики, в том числе ежеквартально, не позднее пятнадцатого числа месяца, следующего за отчетным, размещает сведения о деятельности антимонопольного органа в средствах массовой информации и на интернет-ресурсе антимонопольного органа;</w:t>
      </w:r>
      <w:r w:rsidRPr="00BF6D2E">
        <w:rPr>
          <w:rFonts w:ascii="Courier New" w:eastAsia="Times New Roman" w:hAnsi="Courier New" w:cs="Courier New"/>
          <w:color w:val="000000"/>
          <w:spacing w:val="2"/>
          <w:sz w:val="20"/>
          <w:szCs w:val="20"/>
          <w:lang w:eastAsia="ru-RU"/>
        </w:rPr>
        <w:br/>
      </w:r>
      <w:bookmarkStart w:id="224" w:name="z231"/>
      <w:bookmarkEnd w:id="224"/>
      <w:r w:rsidRPr="00BF6D2E">
        <w:rPr>
          <w:rFonts w:ascii="Courier New" w:eastAsia="Times New Roman" w:hAnsi="Courier New" w:cs="Courier New"/>
          <w:color w:val="000000"/>
          <w:spacing w:val="2"/>
          <w:sz w:val="20"/>
          <w:szCs w:val="20"/>
          <w:lang w:eastAsia="ru-RU"/>
        </w:rPr>
        <w:t>      26-2) проводит экспертизу цены на товары, производимые и реализуемые субъектом государственной монополии;</w:t>
      </w:r>
      <w:r w:rsidRPr="00BF6D2E">
        <w:rPr>
          <w:rFonts w:ascii="Courier New" w:eastAsia="Times New Roman" w:hAnsi="Courier New" w:cs="Courier New"/>
          <w:color w:val="000000"/>
          <w:spacing w:val="2"/>
          <w:sz w:val="20"/>
          <w:szCs w:val="20"/>
          <w:lang w:eastAsia="ru-RU"/>
        </w:rPr>
        <w:br/>
      </w:r>
      <w:bookmarkStart w:id="225" w:name="z245"/>
      <w:bookmarkEnd w:id="225"/>
      <w:r w:rsidRPr="00BF6D2E">
        <w:rPr>
          <w:rFonts w:ascii="Courier New" w:eastAsia="Times New Roman" w:hAnsi="Courier New" w:cs="Courier New"/>
          <w:color w:val="000000"/>
          <w:spacing w:val="2"/>
          <w:sz w:val="20"/>
          <w:szCs w:val="20"/>
          <w:lang w:eastAsia="ru-RU"/>
        </w:rPr>
        <w:t>      26-3) направляет должностному лицу субъекта рынка, государственного органа, местного исполнительного органа предостережение в письменной форме о недопустимости совершения действия (действий), которое (которые) может (могут) привести к нарушению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26" w:name="z304"/>
      <w:bookmarkEnd w:id="226"/>
      <w:r w:rsidRPr="00BF6D2E">
        <w:rPr>
          <w:rFonts w:ascii="Courier New" w:eastAsia="Times New Roman" w:hAnsi="Courier New" w:cs="Courier New"/>
          <w:color w:val="000000"/>
          <w:spacing w:val="2"/>
          <w:sz w:val="20"/>
          <w:szCs w:val="20"/>
          <w:lang w:eastAsia="ru-RU"/>
        </w:rPr>
        <w:t>      26-4) </w:t>
      </w:r>
      <w:hyperlink r:id="rId98" w:anchor="z7" w:history="1">
        <w:r w:rsidRPr="00BF6D2E">
          <w:rPr>
            <w:rFonts w:ascii="Courier New" w:eastAsia="Times New Roman" w:hAnsi="Courier New" w:cs="Courier New"/>
            <w:color w:val="073A5E"/>
            <w:spacing w:val="2"/>
            <w:sz w:val="20"/>
            <w:szCs w:val="20"/>
            <w:u w:val="single"/>
            <w:lang w:eastAsia="ru-RU"/>
          </w:rPr>
          <w:t>утверждает</w:t>
        </w:r>
      </w:hyperlink>
      <w:r w:rsidRPr="00BF6D2E">
        <w:rPr>
          <w:rFonts w:ascii="Courier New" w:eastAsia="Times New Roman" w:hAnsi="Courier New" w:cs="Courier New"/>
          <w:color w:val="000000"/>
          <w:spacing w:val="2"/>
          <w:sz w:val="20"/>
          <w:szCs w:val="20"/>
          <w:lang w:eastAsia="ru-RU"/>
        </w:rPr>
        <w:t> перечень товаров (работ, услуг) субъектов регулируемого рынка, на которые распространяется государственное регулирование цен;</w:t>
      </w:r>
      <w:r w:rsidRPr="00BF6D2E">
        <w:rPr>
          <w:rFonts w:ascii="Courier New" w:eastAsia="Times New Roman" w:hAnsi="Courier New" w:cs="Courier New"/>
          <w:color w:val="000000"/>
          <w:spacing w:val="2"/>
          <w:sz w:val="20"/>
          <w:szCs w:val="20"/>
          <w:lang w:eastAsia="ru-RU"/>
        </w:rPr>
        <w:br/>
      </w:r>
      <w:bookmarkStart w:id="227" w:name="z371"/>
      <w:bookmarkEnd w:id="227"/>
      <w:r w:rsidRPr="00BF6D2E">
        <w:rPr>
          <w:rFonts w:ascii="Courier New" w:eastAsia="Times New Roman" w:hAnsi="Courier New" w:cs="Courier New"/>
          <w:color w:val="000000"/>
          <w:spacing w:val="2"/>
          <w:sz w:val="20"/>
          <w:szCs w:val="20"/>
          <w:lang w:eastAsia="ru-RU"/>
        </w:rPr>
        <w:t>      27)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39 с изменениями, внесенными законами РК от 19.03.2010 </w:t>
      </w:r>
      <w:hyperlink r:id="rId99" w:anchor="z324" w:history="1">
        <w:r w:rsidRPr="00BF6D2E">
          <w:rPr>
            <w:rFonts w:ascii="Courier New" w:eastAsia="Times New Roman" w:hAnsi="Courier New" w:cs="Courier New"/>
            <w:color w:val="073A5E"/>
            <w:spacing w:val="2"/>
            <w:sz w:val="20"/>
            <w:szCs w:val="20"/>
            <w:u w:val="single"/>
            <w:lang w:eastAsia="ru-RU"/>
          </w:rPr>
          <w:t>№ 258-IV</w:t>
        </w:r>
      </w:hyperlink>
      <w:r w:rsidRPr="00BF6D2E">
        <w:rPr>
          <w:rFonts w:ascii="Courier New" w:eastAsia="Times New Roman" w:hAnsi="Courier New" w:cs="Courier New"/>
          <w:color w:val="FF0000"/>
          <w:spacing w:val="2"/>
          <w:sz w:val="20"/>
          <w:szCs w:val="20"/>
          <w:bdr w:val="none" w:sz="0" w:space="0" w:color="auto" w:frame="1"/>
          <w:lang w:eastAsia="ru-RU"/>
        </w:rPr>
        <w:t>; от 05.07.2011</w:t>
      </w:r>
      <w:r w:rsidRPr="00BF6D2E">
        <w:rPr>
          <w:rFonts w:ascii="Courier New" w:eastAsia="Times New Roman" w:hAnsi="Courier New" w:cs="Courier New"/>
          <w:color w:val="000000"/>
          <w:spacing w:val="2"/>
          <w:sz w:val="20"/>
          <w:szCs w:val="20"/>
          <w:lang w:eastAsia="ru-RU"/>
        </w:rPr>
        <w:t> </w:t>
      </w:r>
      <w:hyperlink r:id="rId100" w:anchor="z862" w:history="1">
        <w:r w:rsidRPr="00BF6D2E">
          <w:rPr>
            <w:rFonts w:ascii="Courier New" w:eastAsia="Times New Roman" w:hAnsi="Courier New" w:cs="Courier New"/>
            <w:color w:val="073A5E"/>
            <w:spacing w:val="2"/>
            <w:sz w:val="20"/>
            <w:szCs w:val="20"/>
            <w:u w:val="single"/>
            <w:lang w:eastAsia="ru-RU"/>
          </w:rPr>
          <w:t>№ 452-IV</w:t>
        </w:r>
      </w:hyperlink>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(вводится в действие с 13.10.2011); от 05.07.2012 </w:t>
      </w:r>
      <w:hyperlink r:id="rId101" w:anchor="z560" w:history="1">
        <w:r w:rsidRPr="00BF6D2E">
          <w:rPr>
            <w:rFonts w:ascii="Courier New" w:eastAsia="Times New Roman" w:hAnsi="Courier New" w:cs="Courier New"/>
            <w:color w:val="073A5E"/>
            <w:spacing w:val="2"/>
            <w:sz w:val="20"/>
            <w:szCs w:val="20"/>
            <w:u w:val="single"/>
            <w:lang w:eastAsia="ru-RU"/>
          </w:rPr>
          <w:t>№ 30-V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06.03.2013 </w:t>
      </w:r>
      <w:hyperlink r:id="rId102" w:anchor="z229"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13.01.2014 </w:t>
      </w:r>
      <w:hyperlink r:id="rId103" w:anchor="z131" w:history="1">
        <w:r w:rsidRPr="00BF6D2E">
          <w:rPr>
            <w:rFonts w:ascii="Courier New" w:eastAsia="Times New Roman" w:hAnsi="Courier New" w:cs="Courier New"/>
            <w:color w:val="073A5E"/>
            <w:spacing w:val="2"/>
            <w:sz w:val="20"/>
            <w:szCs w:val="20"/>
            <w:u w:val="single"/>
            <w:lang w:eastAsia="ru-RU"/>
          </w:rPr>
          <w:t>№ 159-V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03.07.2014</w:t>
      </w:r>
      <w:r w:rsidRPr="00BF6D2E">
        <w:rPr>
          <w:rFonts w:ascii="Courier New" w:eastAsia="Times New Roman" w:hAnsi="Courier New" w:cs="Courier New"/>
          <w:color w:val="000000"/>
          <w:spacing w:val="2"/>
          <w:sz w:val="20"/>
          <w:szCs w:val="20"/>
          <w:lang w:eastAsia="ru-RU"/>
        </w:rPr>
        <w:t> </w:t>
      </w:r>
      <w:hyperlink r:id="rId104" w:anchor="z228" w:history="1">
        <w:r w:rsidRPr="00BF6D2E">
          <w:rPr>
            <w:rFonts w:ascii="Courier New" w:eastAsia="Times New Roman" w:hAnsi="Courier New" w:cs="Courier New"/>
            <w:color w:val="073A5E"/>
            <w:spacing w:val="2"/>
            <w:sz w:val="20"/>
            <w:szCs w:val="20"/>
            <w:u w:val="single"/>
            <w:lang w:eastAsia="ru-RU"/>
          </w:rPr>
          <w:t>№ 227-V</w:t>
        </w:r>
      </w:hyperlink>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(вводится в действие с 01.01.2015); от 29.09.2014 </w:t>
      </w:r>
      <w:hyperlink r:id="rId105" w:anchor="z1065"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07.11.2014 </w:t>
      </w:r>
      <w:hyperlink r:id="rId106" w:anchor="z344" w:history="1">
        <w:r w:rsidRPr="00BF6D2E">
          <w:rPr>
            <w:rFonts w:ascii="Courier New" w:eastAsia="Times New Roman" w:hAnsi="Courier New" w:cs="Courier New"/>
            <w:color w:val="073A5E"/>
            <w:spacing w:val="2"/>
            <w:sz w:val="20"/>
            <w:szCs w:val="20"/>
            <w:u w:val="single"/>
            <w:lang w:eastAsia="ru-RU"/>
          </w:rPr>
          <w:t>№ 248-V</w:t>
        </w:r>
      </w:hyperlink>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22.04.2015 </w:t>
      </w:r>
      <w:hyperlink r:id="rId107" w:anchor="z37" w:history="1">
        <w:r w:rsidRPr="00BF6D2E">
          <w:rPr>
            <w:rFonts w:ascii="Courier New" w:eastAsia="Times New Roman" w:hAnsi="Courier New" w:cs="Courier New"/>
            <w:color w:val="073A5E"/>
            <w:spacing w:val="2"/>
            <w:sz w:val="20"/>
            <w:szCs w:val="20"/>
            <w:u w:val="single"/>
            <w:lang w:eastAsia="ru-RU"/>
          </w:rPr>
          <w:t>№ 308-V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05.05.2015 </w:t>
      </w:r>
      <w:hyperlink r:id="rId108" w:anchor="z171"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ABC0BE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40. Правление антимонопольного органа</w:t>
      </w:r>
    </w:p>
    <w:p w14:paraId="5B211D54"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40 исключена Законом РК от 29.09.2014 </w:t>
      </w:r>
      <w:hyperlink r:id="rId109" w:anchor="z1069"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206F0C7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40-1. Формирование и ведение реестра</w:t>
      </w:r>
    </w:p>
    <w:p w14:paraId="5F3DE8C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1. Утверждение реестра и внесение в него изменений осуществляются по решению антимонопольного органа.</w:t>
      </w:r>
      <w:r w:rsidRPr="00BF6D2E">
        <w:rPr>
          <w:rFonts w:ascii="Courier New" w:eastAsia="Times New Roman" w:hAnsi="Courier New" w:cs="Courier New"/>
          <w:color w:val="000000"/>
          <w:spacing w:val="2"/>
          <w:sz w:val="20"/>
          <w:szCs w:val="20"/>
          <w:lang w:eastAsia="ru-RU"/>
        </w:rPr>
        <w:br/>
      </w:r>
      <w:bookmarkStart w:id="228" w:name="z234"/>
      <w:bookmarkEnd w:id="228"/>
      <w:r w:rsidRPr="00BF6D2E">
        <w:rPr>
          <w:rFonts w:ascii="Courier New" w:eastAsia="Times New Roman" w:hAnsi="Courier New" w:cs="Courier New"/>
          <w:color w:val="000000"/>
          <w:spacing w:val="2"/>
          <w:sz w:val="20"/>
          <w:szCs w:val="20"/>
          <w:lang w:eastAsia="ru-RU"/>
        </w:rPr>
        <w:t>      2. Реестр утверждается по форме, определяемой антимонопольным органом.</w:t>
      </w:r>
      <w:r w:rsidRPr="00BF6D2E">
        <w:rPr>
          <w:rFonts w:ascii="Courier New" w:eastAsia="Times New Roman" w:hAnsi="Courier New" w:cs="Courier New"/>
          <w:color w:val="000000"/>
          <w:spacing w:val="2"/>
          <w:sz w:val="20"/>
          <w:szCs w:val="20"/>
          <w:lang w:eastAsia="ru-RU"/>
        </w:rPr>
        <w:br/>
      </w:r>
      <w:bookmarkStart w:id="229" w:name="z235"/>
      <w:bookmarkEnd w:id="229"/>
      <w:r w:rsidRPr="00BF6D2E">
        <w:rPr>
          <w:rFonts w:ascii="Courier New" w:eastAsia="Times New Roman" w:hAnsi="Courier New" w:cs="Courier New"/>
          <w:color w:val="000000"/>
          <w:spacing w:val="2"/>
          <w:sz w:val="20"/>
          <w:szCs w:val="20"/>
          <w:lang w:eastAsia="ru-RU"/>
        </w:rPr>
        <w:t>      3. В случае принятия решения антимонопольным органом о включении (исключении) субъектов рынка в реестр субъекту рынка, занимающему доминирующее или монопольное положение на данном рынке, в течение десяти рабочих дней с момента принятия решения антимонопольным органом о включении (исключении) субъектов рынка в реестр направляется выписка из реестра.</w:t>
      </w:r>
      <w:r w:rsidRPr="00BF6D2E">
        <w:rPr>
          <w:rFonts w:ascii="Courier New" w:eastAsia="Times New Roman" w:hAnsi="Courier New" w:cs="Courier New"/>
          <w:color w:val="000000"/>
          <w:spacing w:val="2"/>
          <w:sz w:val="20"/>
          <w:szCs w:val="20"/>
          <w:lang w:eastAsia="ru-RU"/>
        </w:rPr>
        <w:br/>
      </w:r>
      <w:bookmarkStart w:id="230" w:name="z236"/>
      <w:bookmarkEnd w:id="230"/>
      <w:r w:rsidRPr="00BF6D2E">
        <w:rPr>
          <w:rFonts w:ascii="Courier New" w:eastAsia="Times New Roman" w:hAnsi="Courier New" w:cs="Courier New"/>
          <w:color w:val="000000"/>
          <w:spacing w:val="2"/>
          <w:sz w:val="20"/>
          <w:szCs w:val="20"/>
          <w:lang w:eastAsia="ru-RU"/>
        </w:rPr>
        <w:t>      4. Группа лиц включается в реестр как единый субъект рынка, и при этом указываются все физические и (или) юридические лица, входящие в группу лиц, осуществляющие деятельность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231" w:name="z239"/>
      <w:bookmarkEnd w:id="231"/>
      <w:r w:rsidRPr="00BF6D2E">
        <w:rPr>
          <w:rFonts w:ascii="Courier New" w:eastAsia="Times New Roman" w:hAnsi="Courier New" w:cs="Courier New"/>
          <w:color w:val="000000"/>
          <w:spacing w:val="2"/>
          <w:sz w:val="20"/>
          <w:szCs w:val="20"/>
          <w:lang w:eastAsia="ru-RU"/>
        </w:rPr>
        <w:t>      5. Включение и исключение субъектов рынка из реестра осуществляются в соответствии с правилами, </w:t>
      </w:r>
      <w:hyperlink r:id="rId110" w:anchor="z10" w:history="1">
        <w:r w:rsidRPr="00BF6D2E">
          <w:rPr>
            <w:rFonts w:ascii="Courier New" w:eastAsia="Times New Roman" w:hAnsi="Courier New" w:cs="Courier New"/>
            <w:color w:val="073A5E"/>
            <w:spacing w:val="2"/>
            <w:sz w:val="20"/>
            <w:szCs w:val="20"/>
            <w:u w:val="single"/>
            <w:lang w:eastAsia="ru-RU"/>
          </w:rPr>
          <w:t>утвержденными</w:t>
        </w:r>
      </w:hyperlink>
      <w:r w:rsidRPr="00BF6D2E">
        <w:rPr>
          <w:rFonts w:ascii="Courier New" w:eastAsia="Times New Roman" w:hAnsi="Courier New" w:cs="Courier New"/>
          <w:color w:val="000000"/>
          <w:spacing w:val="2"/>
          <w:sz w:val="20"/>
          <w:szCs w:val="20"/>
          <w:lang w:eastAsia="ru-RU"/>
        </w:rPr>
        <w:t> антимонопольным органом.</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Глава 6 дополнена статьей 40-1 в соответствии с Законом РК от 06.03.2013 </w:t>
      </w:r>
      <w:hyperlink r:id="rId111" w:anchor="z241"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Законом РК от 29.09.2014 </w:t>
      </w:r>
      <w:hyperlink r:id="rId112" w:anchor="z1070"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p>
    <w:p w14:paraId="6516FE7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41. Полномочия Правления антимонопольного органа</w:t>
      </w:r>
    </w:p>
    <w:p w14:paraId="3E2C1615"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41 исключена Законом РК от 29.09.2014 </w:t>
      </w:r>
      <w:hyperlink r:id="rId113" w:anchor="z1071"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3C58061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42. Права сотрудников антимонопольного органа</w:t>
      </w:r>
    </w:p>
    <w:p w14:paraId="17EE476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Сотрудники антимонопольного органа при исполнении служебных обязанностей, в том числе при рассмотрении заявлений о нарушении антимонопольного законодательства Республики Казахстан, расследовании дел о нарушении антимонопольного законодательства, осуществлении контроля за экономической концентрацией и определении состояния уровня конкуренции, в соответствии с возложенными на них полномочиями при предъявлении ими служебных удостоверений и решения антимонопольного органа о проведении расследования соблюдения антимонопольного законодательства Республики Казахстан имеют право:</w:t>
      </w:r>
      <w:r w:rsidRPr="00BF6D2E">
        <w:rPr>
          <w:rFonts w:ascii="Courier New" w:eastAsia="Times New Roman" w:hAnsi="Courier New" w:cs="Courier New"/>
          <w:color w:val="000000"/>
          <w:spacing w:val="2"/>
          <w:sz w:val="20"/>
          <w:szCs w:val="20"/>
          <w:lang w:eastAsia="ru-RU"/>
        </w:rPr>
        <w:br/>
      </w:r>
      <w:bookmarkStart w:id="232" w:name="z721"/>
      <w:bookmarkEnd w:id="232"/>
      <w:r w:rsidRPr="00BF6D2E">
        <w:rPr>
          <w:rFonts w:ascii="Courier New" w:eastAsia="Times New Roman" w:hAnsi="Courier New" w:cs="Courier New"/>
          <w:color w:val="000000"/>
          <w:spacing w:val="2"/>
          <w:sz w:val="20"/>
          <w:szCs w:val="20"/>
          <w:lang w:eastAsia="ru-RU"/>
        </w:rPr>
        <w:t>      1) получать беспрепятственный доступ в помещения и на территорию государственных органов и субъектов рынка с соблюдением требований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33" w:name="z722"/>
      <w:bookmarkEnd w:id="233"/>
      <w:r w:rsidRPr="00BF6D2E">
        <w:rPr>
          <w:rFonts w:ascii="Courier New" w:eastAsia="Times New Roman" w:hAnsi="Courier New" w:cs="Courier New"/>
          <w:color w:val="000000"/>
          <w:spacing w:val="2"/>
          <w:sz w:val="20"/>
          <w:szCs w:val="20"/>
          <w:lang w:eastAsia="ru-RU"/>
        </w:rPr>
        <w:t>      2) запрашивать и получать письменную информацию в сроки, установленные антимонопольным органом, которые не могут быть менее пяти рабочих дней, от государственных органов, местных исполнительных органов, субъектов рынка, должностных и иных физических и юридических лиц, а также письменные и (или) устные объяснения по фактам допущенных 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42 с изменениями, внесенными законами РК от 29.09.2014 </w:t>
      </w:r>
      <w:hyperlink r:id="rId114" w:anchor="z1072"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05.05.2015 </w:t>
      </w:r>
      <w:hyperlink r:id="rId115" w:anchor="z178"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2B35B98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43. Обязанность сотрудников антимонопольного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органа по соблюдению коммерческой, служебной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и иной охраняемой законом тайны</w:t>
      </w:r>
    </w:p>
    <w:p w14:paraId="471AF64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xml:space="preserve">      1. Информация, составляющая коммерческую, служебную, иную охраняемую законом тайну, полученная антимонопольным органом при осуществлении своих </w:t>
      </w:r>
      <w:r w:rsidRPr="00BF6D2E">
        <w:rPr>
          <w:rFonts w:ascii="Courier New" w:eastAsia="Times New Roman" w:hAnsi="Courier New" w:cs="Courier New"/>
          <w:color w:val="000000"/>
          <w:spacing w:val="2"/>
          <w:sz w:val="20"/>
          <w:szCs w:val="20"/>
          <w:lang w:eastAsia="ru-RU"/>
        </w:rPr>
        <w:lastRenderedPageBreak/>
        <w:t>полномочий, не подлежит разглашению, за исключением случаев, установленных</w:t>
      </w:r>
      <w:hyperlink r:id="rId116" w:anchor="z123" w:history="1">
        <w:r w:rsidRPr="00BF6D2E">
          <w:rPr>
            <w:rFonts w:ascii="Courier New" w:eastAsia="Times New Roman" w:hAnsi="Courier New" w:cs="Courier New"/>
            <w:color w:val="073A5E"/>
            <w:spacing w:val="2"/>
            <w:sz w:val="20"/>
            <w:szCs w:val="20"/>
            <w:u w:val="single"/>
            <w:lang w:eastAsia="ru-RU"/>
          </w:rPr>
          <w:t> законами</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234" w:name="z314"/>
      <w:bookmarkEnd w:id="234"/>
      <w:r w:rsidRPr="00BF6D2E">
        <w:rPr>
          <w:rFonts w:ascii="Courier New" w:eastAsia="Times New Roman" w:hAnsi="Courier New" w:cs="Courier New"/>
          <w:color w:val="000000"/>
          <w:spacing w:val="2"/>
          <w:sz w:val="20"/>
          <w:szCs w:val="20"/>
          <w:lang w:eastAsia="ru-RU"/>
        </w:rPr>
        <w:t>      2. За разглашение информации, составляющей коммерческую, служебную, иную охраняемую законом тайну, сотрудники антимонопольного органа несут ответственность, </w:t>
      </w:r>
      <w:hyperlink r:id="rId117" w:anchor="z643" w:history="1">
        <w:r w:rsidRPr="00BF6D2E">
          <w:rPr>
            <w:rFonts w:ascii="Courier New" w:eastAsia="Times New Roman" w:hAnsi="Courier New" w:cs="Courier New"/>
            <w:color w:val="073A5E"/>
            <w:spacing w:val="2"/>
            <w:sz w:val="20"/>
            <w:szCs w:val="20"/>
            <w:u w:val="single"/>
            <w:lang w:eastAsia="ru-RU"/>
          </w:rPr>
          <w:t>установленную</w:t>
        </w:r>
      </w:hyperlink>
      <w:r w:rsidRPr="00BF6D2E">
        <w:rPr>
          <w:rFonts w:ascii="Courier New" w:eastAsia="Times New Roman" w:hAnsi="Courier New" w:cs="Courier New"/>
          <w:color w:val="000000"/>
          <w:spacing w:val="2"/>
          <w:sz w:val="20"/>
          <w:szCs w:val="20"/>
          <w:lang w:eastAsia="ru-RU"/>
        </w:rPr>
        <w:t> </w:t>
      </w:r>
      <w:hyperlink r:id="rId118" w:anchor="z851" w:history="1">
        <w:r w:rsidRPr="00BF6D2E">
          <w:rPr>
            <w:rFonts w:ascii="Courier New" w:eastAsia="Times New Roman" w:hAnsi="Courier New" w:cs="Courier New"/>
            <w:color w:val="073A5E"/>
            <w:spacing w:val="2"/>
            <w:sz w:val="20"/>
            <w:szCs w:val="20"/>
            <w:u w:val="single"/>
            <w:lang w:eastAsia="ru-RU"/>
          </w:rPr>
          <w:t>законами</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235" w:name="z315"/>
      <w:bookmarkEnd w:id="235"/>
      <w:r w:rsidRPr="00BF6D2E">
        <w:rPr>
          <w:rFonts w:ascii="Courier New" w:eastAsia="Times New Roman" w:hAnsi="Courier New" w:cs="Courier New"/>
          <w:color w:val="000000"/>
          <w:spacing w:val="2"/>
          <w:sz w:val="20"/>
          <w:szCs w:val="20"/>
          <w:lang w:eastAsia="ru-RU"/>
        </w:rPr>
        <w:t>      3. Вред, причиненный физическому или юридическому лицу в результате разглашения антимонопольным органом либо его должностными лицами информации, составляющей коммерческую, служебную, иную охраняемую законом тайну, подлежит возмещению в соответствии с гражданским </w:t>
      </w:r>
      <w:hyperlink r:id="rId119" w:anchor="z1061"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p>
    <w:p w14:paraId="7066451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b/>
          <w:bCs/>
          <w:color w:val="000000"/>
          <w:spacing w:val="2"/>
          <w:sz w:val="20"/>
          <w:szCs w:val="20"/>
          <w:bdr w:val="none" w:sz="0" w:space="0" w:color="auto" w:frame="1"/>
          <w:lang w:eastAsia="ru-RU"/>
        </w:rPr>
        <w:t>      Статья 43-1. Компетенция государственного органа,</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осуществляющего межотраслевую и</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межрегиональную координацию разработки</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основных направлений государственной</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социально-экономической политики</w:t>
      </w:r>
    </w:p>
    <w:p w14:paraId="1E75CB57"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43-1 исключена Законом РК от 29.09.2014 </w:t>
      </w:r>
      <w:hyperlink r:id="rId120" w:anchor="z1073"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28069ACE"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7. Взаимодействие антимонопольного органа с правоохранительными органами Республики Казахстан и антимонопольными органами других государств</w:t>
      </w:r>
    </w:p>
    <w:p w14:paraId="206D8E48"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Заголовок главы 7 в редакции Закона РК от 29.09.2014 </w:t>
      </w:r>
      <w:hyperlink r:id="rId121" w:anchor="z1074"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25F8118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44. Взаимодействие антимонопольного 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регулирующих органов</w:t>
      </w:r>
    </w:p>
    <w:p w14:paraId="38C58325"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44 исключена Законом РК от 29.09.2014 </w:t>
      </w:r>
      <w:hyperlink r:id="rId122" w:anchor="z1075"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0C44FC2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FF0000"/>
          <w:spacing w:val="2"/>
          <w:sz w:val="20"/>
          <w:szCs w:val="20"/>
          <w:bdr w:val="none" w:sz="0" w:space="0" w:color="auto" w:frame="1"/>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44-1. Взаимодействие антимонопольного органа с</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антимонопольными органами других государств</w:t>
      </w:r>
    </w:p>
    <w:p w14:paraId="4D89681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рамках Единого экономического пространства антимонопольные органы стран Таможенного союза осуществляют взаимодействие, в том числе путем направления уведомлений, запросов о предоставлении информации, проведения консультаций, информирования о расследованиях.</w:t>
      </w:r>
      <w:r w:rsidRPr="00BF6D2E">
        <w:rPr>
          <w:rFonts w:ascii="Courier New" w:eastAsia="Times New Roman" w:hAnsi="Courier New" w:cs="Courier New"/>
          <w:color w:val="000000"/>
          <w:spacing w:val="2"/>
          <w:sz w:val="20"/>
          <w:szCs w:val="20"/>
          <w:lang w:eastAsia="ru-RU"/>
        </w:rPr>
        <w:br/>
      </w:r>
      <w:bookmarkStart w:id="236" w:name="z248"/>
      <w:bookmarkEnd w:id="236"/>
      <w:r w:rsidRPr="00BF6D2E">
        <w:rPr>
          <w:rFonts w:ascii="Courier New" w:eastAsia="Times New Roman" w:hAnsi="Courier New" w:cs="Courier New"/>
          <w:color w:val="000000"/>
          <w:spacing w:val="2"/>
          <w:sz w:val="20"/>
          <w:szCs w:val="20"/>
          <w:lang w:eastAsia="ru-RU"/>
        </w:rPr>
        <w:t>      2. Антимонопольный орган в рамках участия в международных организациях вправе направлять запросы в антимонопольные органы иных государств и предоставлять информацию по их запросам.</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Глава 7 дополнена статьей 44-1 в соответствии с Законом РК от 06.03.2013 </w:t>
      </w:r>
      <w:hyperlink r:id="rId123" w:anchor="z267"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2B6AF5A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45. Взаимодействие антимонопольного 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правоохранительных органов</w:t>
      </w:r>
    </w:p>
    <w:p w14:paraId="415DC89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w:t>
      </w:r>
      <w:hyperlink r:id="rId124" w:anchor="z31" w:history="1">
        <w:r w:rsidRPr="00BF6D2E">
          <w:rPr>
            <w:rFonts w:ascii="Courier New" w:eastAsia="Times New Roman" w:hAnsi="Courier New" w:cs="Courier New"/>
            <w:color w:val="073A5E"/>
            <w:spacing w:val="2"/>
            <w:sz w:val="20"/>
            <w:szCs w:val="20"/>
            <w:u w:val="single"/>
            <w:lang w:eastAsia="ru-RU"/>
          </w:rPr>
          <w:t>Антимонопольный орган</w:t>
        </w:r>
      </w:hyperlink>
      <w:r w:rsidRPr="00BF6D2E">
        <w:rPr>
          <w:rFonts w:ascii="Courier New" w:eastAsia="Times New Roman" w:hAnsi="Courier New" w:cs="Courier New"/>
          <w:color w:val="000000"/>
          <w:spacing w:val="2"/>
          <w:sz w:val="20"/>
          <w:szCs w:val="20"/>
          <w:lang w:eastAsia="ru-RU"/>
        </w:rPr>
        <w:t> осуществляет взаимодействие с правоохранительными органами Республики Казахстан в пределах своих полномочий в следующих формах:</w:t>
      </w:r>
      <w:r w:rsidRPr="00BF6D2E">
        <w:rPr>
          <w:rFonts w:ascii="Courier New" w:eastAsia="Times New Roman" w:hAnsi="Courier New" w:cs="Courier New"/>
          <w:color w:val="000000"/>
          <w:spacing w:val="2"/>
          <w:sz w:val="20"/>
          <w:szCs w:val="20"/>
          <w:lang w:eastAsia="ru-RU"/>
        </w:rPr>
        <w:br/>
      </w:r>
      <w:bookmarkStart w:id="237" w:name="z329"/>
      <w:bookmarkEnd w:id="237"/>
      <w:r w:rsidRPr="00BF6D2E">
        <w:rPr>
          <w:rFonts w:ascii="Courier New" w:eastAsia="Times New Roman" w:hAnsi="Courier New" w:cs="Courier New"/>
          <w:color w:val="000000"/>
          <w:spacing w:val="2"/>
          <w:sz w:val="20"/>
          <w:szCs w:val="20"/>
          <w:lang w:eastAsia="ru-RU"/>
        </w:rPr>
        <w:t xml:space="preserve">      1) информирует правоохранительные органы о выявленных фактах </w:t>
      </w:r>
      <w:r w:rsidRPr="00BF6D2E">
        <w:rPr>
          <w:rFonts w:ascii="Courier New" w:eastAsia="Times New Roman" w:hAnsi="Courier New" w:cs="Courier New"/>
          <w:color w:val="000000"/>
          <w:spacing w:val="2"/>
          <w:sz w:val="20"/>
          <w:szCs w:val="20"/>
          <w:lang w:eastAsia="ru-RU"/>
        </w:rPr>
        <w:lastRenderedPageBreak/>
        <w:t>антимонопольных правонарушений;</w:t>
      </w:r>
      <w:r w:rsidRPr="00BF6D2E">
        <w:rPr>
          <w:rFonts w:ascii="Courier New" w:eastAsia="Times New Roman" w:hAnsi="Courier New" w:cs="Courier New"/>
          <w:color w:val="000000"/>
          <w:spacing w:val="2"/>
          <w:sz w:val="20"/>
          <w:szCs w:val="20"/>
          <w:lang w:eastAsia="ru-RU"/>
        </w:rPr>
        <w:br/>
      </w:r>
      <w:bookmarkStart w:id="238" w:name="z330"/>
      <w:bookmarkEnd w:id="238"/>
      <w:r w:rsidRPr="00BF6D2E">
        <w:rPr>
          <w:rFonts w:ascii="Courier New" w:eastAsia="Times New Roman" w:hAnsi="Courier New" w:cs="Courier New"/>
          <w:color w:val="000000"/>
          <w:spacing w:val="2"/>
          <w:sz w:val="20"/>
          <w:szCs w:val="20"/>
          <w:lang w:eastAsia="ru-RU"/>
        </w:rPr>
        <w:t>      2) предоставляет аналитическую информацию и данные мониторингов о состоянии конкуренции на товарных рынках;</w:t>
      </w:r>
      <w:r w:rsidRPr="00BF6D2E">
        <w:rPr>
          <w:rFonts w:ascii="Courier New" w:eastAsia="Times New Roman" w:hAnsi="Courier New" w:cs="Courier New"/>
          <w:color w:val="000000"/>
          <w:spacing w:val="2"/>
          <w:sz w:val="20"/>
          <w:szCs w:val="20"/>
          <w:lang w:eastAsia="ru-RU"/>
        </w:rPr>
        <w:br/>
      </w:r>
      <w:bookmarkStart w:id="239" w:name="z331"/>
      <w:bookmarkEnd w:id="239"/>
      <w:r w:rsidRPr="00BF6D2E">
        <w:rPr>
          <w:rFonts w:ascii="Courier New" w:eastAsia="Times New Roman" w:hAnsi="Courier New" w:cs="Courier New"/>
          <w:color w:val="000000"/>
          <w:spacing w:val="2"/>
          <w:sz w:val="20"/>
          <w:szCs w:val="20"/>
          <w:lang w:eastAsia="ru-RU"/>
        </w:rPr>
        <w:t>      3) в пределах своей компетенции проводит по запросам правоохранительных органов исследования, экспертизы и дает заключения по вопросам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40" w:name="z332"/>
      <w:bookmarkEnd w:id="240"/>
      <w:r w:rsidRPr="00BF6D2E">
        <w:rPr>
          <w:rFonts w:ascii="Courier New" w:eastAsia="Times New Roman" w:hAnsi="Courier New" w:cs="Courier New"/>
          <w:color w:val="000000"/>
          <w:spacing w:val="2"/>
          <w:sz w:val="20"/>
          <w:szCs w:val="20"/>
          <w:lang w:eastAsia="ru-RU"/>
        </w:rPr>
        <w:t>      4) по постановлениям и запросам правоохранительных органов, их территориальных подразделений направляет в качестве экспертов своих работников для участия в процессуальных действиях и мероприятиях по расследованию 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41" w:name="z333"/>
      <w:bookmarkEnd w:id="241"/>
      <w:r w:rsidRPr="00BF6D2E">
        <w:rPr>
          <w:rFonts w:ascii="Courier New" w:eastAsia="Times New Roman" w:hAnsi="Courier New" w:cs="Courier New"/>
          <w:color w:val="000000"/>
          <w:spacing w:val="2"/>
          <w:sz w:val="20"/>
          <w:szCs w:val="20"/>
          <w:lang w:eastAsia="ru-RU"/>
        </w:rPr>
        <w:t>      2. </w:t>
      </w:r>
      <w:hyperlink r:id="rId125" w:anchor="z28" w:history="1">
        <w:r w:rsidRPr="00BF6D2E">
          <w:rPr>
            <w:rFonts w:ascii="Courier New" w:eastAsia="Times New Roman" w:hAnsi="Courier New" w:cs="Courier New"/>
            <w:color w:val="073A5E"/>
            <w:spacing w:val="2"/>
            <w:sz w:val="20"/>
            <w:szCs w:val="20"/>
            <w:u w:val="single"/>
            <w:lang w:eastAsia="ru-RU"/>
          </w:rPr>
          <w:t>Правоохранительные органы</w:t>
        </w:r>
      </w:hyperlink>
      <w:r w:rsidRPr="00BF6D2E">
        <w:rPr>
          <w:rFonts w:ascii="Courier New" w:eastAsia="Times New Roman" w:hAnsi="Courier New" w:cs="Courier New"/>
          <w:color w:val="000000"/>
          <w:spacing w:val="2"/>
          <w:sz w:val="20"/>
          <w:szCs w:val="20"/>
          <w:lang w:eastAsia="ru-RU"/>
        </w:rPr>
        <w:t> Республики Казахстан осуществляют взаимодействие с антимонопольным органом в пределах своих полномочий в следующих формах:</w:t>
      </w:r>
      <w:r w:rsidRPr="00BF6D2E">
        <w:rPr>
          <w:rFonts w:ascii="Courier New" w:eastAsia="Times New Roman" w:hAnsi="Courier New" w:cs="Courier New"/>
          <w:color w:val="000000"/>
          <w:spacing w:val="2"/>
          <w:sz w:val="20"/>
          <w:szCs w:val="20"/>
          <w:lang w:eastAsia="ru-RU"/>
        </w:rPr>
        <w:br/>
      </w:r>
      <w:bookmarkStart w:id="242" w:name="z334"/>
      <w:bookmarkEnd w:id="242"/>
      <w:r w:rsidRPr="00BF6D2E">
        <w:rPr>
          <w:rFonts w:ascii="Courier New" w:eastAsia="Times New Roman" w:hAnsi="Courier New" w:cs="Courier New"/>
          <w:color w:val="000000"/>
          <w:spacing w:val="2"/>
          <w:sz w:val="20"/>
          <w:szCs w:val="20"/>
          <w:lang w:eastAsia="ru-RU"/>
        </w:rPr>
        <w:t>      1) информируют антимонопольный орган о выявленных правонарушениях в сфере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43" w:name="z335"/>
      <w:bookmarkEnd w:id="243"/>
      <w:r w:rsidRPr="00BF6D2E">
        <w:rPr>
          <w:rFonts w:ascii="Courier New" w:eastAsia="Times New Roman" w:hAnsi="Courier New" w:cs="Courier New"/>
          <w:color w:val="000000"/>
          <w:spacing w:val="2"/>
          <w:sz w:val="20"/>
          <w:szCs w:val="20"/>
          <w:lang w:eastAsia="ru-RU"/>
        </w:rPr>
        <w:t>      2) по запросам и обращениям антимонопольного органа и его территориальных органов:</w:t>
      </w:r>
      <w:r w:rsidRPr="00BF6D2E">
        <w:rPr>
          <w:rFonts w:ascii="Courier New" w:eastAsia="Times New Roman" w:hAnsi="Courier New" w:cs="Courier New"/>
          <w:color w:val="000000"/>
          <w:spacing w:val="2"/>
          <w:sz w:val="20"/>
          <w:szCs w:val="20"/>
          <w:lang w:eastAsia="ru-RU"/>
        </w:rPr>
        <w:br/>
      </w:r>
      <w:bookmarkStart w:id="244" w:name="z336"/>
      <w:bookmarkEnd w:id="244"/>
      <w:r w:rsidRPr="00BF6D2E">
        <w:rPr>
          <w:rFonts w:ascii="Courier New" w:eastAsia="Times New Roman" w:hAnsi="Courier New" w:cs="Courier New"/>
          <w:color w:val="000000"/>
          <w:spacing w:val="2"/>
          <w:sz w:val="20"/>
          <w:szCs w:val="20"/>
          <w:lang w:eastAsia="ru-RU"/>
        </w:rPr>
        <w:t>      направляют сотрудников для проведения совместных мероприятий по расследованию нарушений антимонопольного законодательства Республики Казахстан, а также для пресечения противоправных действий, препятствующих исполнению служебных обязанностей работниками антимонопольного органа;</w:t>
      </w:r>
      <w:r w:rsidRPr="00BF6D2E">
        <w:rPr>
          <w:rFonts w:ascii="Courier New" w:eastAsia="Times New Roman" w:hAnsi="Courier New" w:cs="Courier New"/>
          <w:color w:val="000000"/>
          <w:spacing w:val="2"/>
          <w:sz w:val="20"/>
          <w:szCs w:val="20"/>
          <w:lang w:eastAsia="ru-RU"/>
        </w:rPr>
        <w:br/>
      </w:r>
      <w:bookmarkStart w:id="245" w:name="z337"/>
      <w:bookmarkEnd w:id="245"/>
      <w:r w:rsidRPr="00BF6D2E">
        <w:rPr>
          <w:rFonts w:ascii="Courier New" w:eastAsia="Times New Roman" w:hAnsi="Courier New" w:cs="Courier New"/>
          <w:color w:val="000000"/>
          <w:spacing w:val="2"/>
          <w:sz w:val="20"/>
          <w:szCs w:val="20"/>
          <w:lang w:eastAsia="ru-RU"/>
        </w:rPr>
        <w:t>      принимают меры по установлению местонахождений нарушителей антимонопольного законодательства Республики Казахстан и их доставлению в антимонопольный орган для привлечения к административной ответственности согласно письменным запросам антимонопольного органа в порядке, предусмотренном </w:t>
      </w:r>
      <w:hyperlink r:id="rId126" w:anchor="z2669" w:history="1">
        <w:r w:rsidRPr="00BF6D2E">
          <w:rPr>
            <w:rFonts w:ascii="Courier New" w:eastAsia="Times New Roman" w:hAnsi="Courier New" w:cs="Courier New"/>
            <w:color w:val="073A5E"/>
            <w:spacing w:val="2"/>
            <w:sz w:val="20"/>
            <w:szCs w:val="20"/>
            <w:u w:val="single"/>
            <w:lang w:eastAsia="ru-RU"/>
          </w:rPr>
          <w:t>Кодексом</w:t>
        </w:r>
      </w:hyperlink>
      <w:r w:rsidRPr="00BF6D2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r w:rsidRPr="00BF6D2E">
        <w:rPr>
          <w:rFonts w:ascii="Courier New" w:eastAsia="Times New Roman" w:hAnsi="Courier New" w:cs="Courier New"/>
          <w:color w:val="000000"/>
          <w:spacing w:val="2"/>
          <w:sz w:val="20"/>
          <w:szCs w:val="20"/>
          <w:lang w:eastAsia="ru-RU"/>
        </w:rPr>
        <w:br/>
      </w:r>
      <w:bookmarkStart w:id="246" w:name="z338"/>
      <w:bookmarkEnd w:id="246"/>
      <w:r w:rsidRPr="00BF6D2E">
        <w:rPr>
          <w:rFonts w:ascii="Courier New" w:eastAsia="Times New Roman" w:hAnsi="Courier New" w:cs="Courier New"/>
          <w:color w:val="000000"/>
          <w:spacing w:val="2"/>
          <w:sz w:val="20"/>
          <w:szCs w:val="20"/>
          <w:lang w:eastAsia="ru-RU"/>
        </w:rPr>
        <w:t>      в порядке, предусмотренном уголовно-процессуальным </w:t>
      </w:r>
      <w:hyperlink r:id="rId127" w:anchor="z1639"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 принимают решения о возбуждении уголовных дел по представляемым антимонопольным органом материалам с признаками </w:t>
      </w:r>
      <w:hyperlink r:id="rId128" w:anchor="z844" w:history="1">
        <w:r w:rsidRPr="00BF6D2E">
          <w:rPr>
            <w:rFonts w:ascii="Courier New" w:eastAsia="Times New Roman" w:hAnsi="Courier New" w:cs="Courier New"/>
            <w:color w:val="073A5E"/>
            <w:spacing w:val="2"/>
            <w:sz w:val="20"/>
            <w:szCs w:val="20"/>
            <w:u w:val="single"/>
            <w:lang w:eastAsia="ru-RU"/>
          </w:rPr>
          <w:t>уголовно-наказуемых</w:t>
        </w:r>
      </w:hyperlink>
      <w:r w:rsidRPr="00BF6D2E">
        <w:rPr>
          <w:rFonts w:ascii="Courier New" w:eastAsia="Times New Roman" w:hAnsi="Courier New" w:cs="Courier New"/>
          <w:color w:val="000000"/>
          <w:spacing w:val="2"/>
          <w:sz w:val="20"/>
          <w:szCs w:val="20"/>
          <w:lang w:eastAsia="ru-RU"/>
        </w:rPr>
        <w:t> антиконкурентных действий, о чем информируют антимонопольный орган;</w:t>
      </w:r>
      <w:r w:rsidRPr="00BF6D2E">
        <w:rPr>
          <w:rFonts w:ascii="Courier New" w:eastAsia="Times New Roman" w:hAnsi="Courier New" w:cs="Courier New"/>
          <w:color w:val="000000"/>
          <w:spacing w:val="2"/>
          <w:sz w:val="20"/>
          <w:szCs w:val="20"/>
          <w:lang w:eastAsia="ru-RU"/>
        </w:rPr>
        <w:br/>
      </w:r>
      <w:bookmarkStart w:id="247" w:name="z339"/>
      <w:bookmarkEnd w:id="247"/>
      <w:r w:rsidRPr="00BF6D2E">
        <w:rPr>
          <w:rFonts w:ascii="Courier New" w:eastAsia="Times New Roman" w:hAnsi="Courier New" w:cs="Courier New"/>
          <w:color w:val="000000"/>
          <w:spacing w:val="2"/>
          <w:sz w:val="20"/>
          <w:szCs w:val="20"/>
          <w:lang w:eastAsia="ru-RU"/>
        </w:rPr>
        <w:t>      оказывают практическую помощь антимонопольному органу в обнаружении и закреплении доказательств нарушений антимонопольного законодательства Республики Казахстан.</w:t>
      </w:r>
    </w:p>
    <w:p w14:paraId="45E58EBE"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РАЗДЕЛ 4. ЗАЩИТА КОНКУРЕНЦИИ</w:t>
      </w:r>
    </w:p>
    <w:p w14:paraId="12A1DDDA"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8. Предупреждение нарушений антимонопольного</w:t>
      </w:r>
      <w:r w:rsidRPr="00BF6D2E">
        <w:rPr>
          <w:rFonts w:ascii="Courier New" w:eastAsia="Times New Roman" w:hAnsi="Courier New" w:cs="Courier New"/>
          <w:color w:val="1E1E1E"/>
          <w:sz w:val="32"/>
          <w:szCs w:val="32"/>
          <w:lang w:eastAsia="ru-RU"/>
        </w:rPr>
        <w:br/>
        <w:t>законодательства Республики Казахстан</w:t>
      </w:r>
    </w:p>
    <w:p w14:paraId="66C8AAF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46. Предупреждение нарушений антимонопольного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законодательства Республики Казахстан</w:t>
      </w:r>
    </w:p>
    <w:p w14:paraId="3B53BD7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В целях предупреждения нарушений антимонопольного законодательства Республики Казахстан антимонопольным органом проводится:</w:t>
      </w:r>
      <w:r w:rsidRPr="00BF6D2E">
        <w:rPr>
          <w:rFonts w:ascii="Courier New" w:eastAsia="Times New Roman" w:hAnsi="Courier New" w:cs="Courier New"/>
          <w:color w:val="000000"/>
          <w:spacing w:val="2"/>
          <w:sz w:val="20"/>
          <w:szCs w:val="20"/>
          <w:lang w:eastAsia="ru-RU"/>
        </w:rPr>
        <w:br/>
      </w:r>
      <w:bookmarkStart w:id="248" w:name="z344"/>
      <w:bookmarkEnd w:id="248"/>
      <w:r w:rsidRPr="00BF6D2E">
        <w:rPr>
          <w:rFonts w:ascii="Courier New" w:eastAsia="Times New Roman" w:hAnsi="Courier New" w:cs="Courier New"/>
          <w:color w:val="000000"/>
          <w:spacing w:val="2"/>
          <w:sz w:val="20"/>
          <w:szCs w:val="20"/>
          <w:lang w:eastAsia="ru-RU"/>
        </w:rPr>
        <w:t>      1) анализ состояния конкуренции на товарных рынках;</w:t>
      </w:r>
      <w:r w:rsidRPr="00BF6D2E">
        <w:rPr>
          <w:rFonts w:ascii="Courier New" w:eastAsia="Times New Roman" w:hAnsi="Courier New" w:cs="Courier New"/>
          <w:color w:val="000000"/>
          <w:spacing w:val="2"/>
          <w:sz w:val="20"/>
          <w:szCs w:val="20"/>
          <w:lang w:eastAsia="ru-RU"/>
        </w:rPr>
        <w:br/>
      </w:r>
      <w:bookmarkStart w:id="249" w:name="z345"/>
      <w:bookmarkEnd w:id="249"/>
      <w:r w:rsidRPr="00BF6D2E">
        <w:rPr>
          <w:rFonts w:ascii="Courier New" w:eastAsia="Times New Roman" w:hAnsi="Courier New" w:cs="Courier New"/>
          <w:color w:val="000000"/>
          <w:spacing w:val="2"/>
          <w:sz w:val="20"/>
          <w:szCs w:val="20"/>
          <w:lang w:eastAsia="ru-RU"/>
        </w:rPr>
        <w:t>      2) контроль за экономической концентрацией;</w:t>
      </w:r>
      <w:r w:rsidRPr="00BF6D2E">
        <w:rPr>
          <w:rFonts w:ascii="Courier New" w:eastAsia="Times New Roman" w:hAnsi="Courier New" w:cs="Courier New"/>
          <w:color w:val="000000"/>
          <w:spacing w:val="2"/>
          <w:sz w:val="20"/>
          <w:szCs w:val="20"/>
          <w:lang w:eastAsia="ru-RU"/>
        </w:rPr>
        <w:br/>
      </w:r>
      <w:bookmarkStart w:id="250" w:name="z346"/>
      <w:bookmarkEnd w:id="250"/>
      <w:r w:rsidRPr="00BF6D2E">
        <w:rPr>
          <w:rFonts w:ascii="Courier New" w:eastAsia="Times New Roman" w:hAnsi="Courier New" w:cs="Courier New"/>
          <w:color w:val="000000"/>
          <w:spacing w:val="2"/>
          <w:sz w:val="20"/>
          <w:szCs w:val="20"/>
          <w:lang w:eastAsia="ru-RU"/>
        </w:rPr>
        <w:lastRenderedPageBreak/>
        <w:t>      3) мониторинг деятельности субъектов рынка, занимающих доминирующее или монопольное положение.</w:t>
      </w:r>
    </w:p>
    <w:p w14:paraId="1698621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47. Анализ состояния конкуренции на товарных</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рынках</w:t>
      </w:r>
    </w:p>
    <w:p w14:paraId="6EF8AAE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Целями проведения анализа товарных рынков являются определение уровня конкуренции, выявление субъектов рынка, занимающих доминирующее или монопольное положение, для разработки комплекса мер, направленных на защиту и развитие конкуренции, предупреждение, ограничение и пресечение монополистической деятельности.</w:t>
      </w:r>
      <w:r w:rsidRPr="00BF6D2E">
        <w:rPr>
          <w:rFonts w:ascii="Courier New" w:eastAsia="Times New Roman" w:hAnsi="Courier New" w:cs="Courier New"/>
          <w:color w:val="000000"/>
          <w:spacing w:val="2"/>
          <w:sz w:val="20"/>
          <w:szCs w:val="20"/>
          <w:lang w:eastAsia="ru-RU"/>
        </w:rPr>
        <w:br/>
      </w:r>
      <w:bookmarkStart w:id="251" w:name="z349"/>
      <w:bookmarkEnd w:id="251"/>
      <w:r w:rsidRPr="00BF6D2E">
        <w:rPr>
          <w:rFonts w:ascii="Courier New" w:eastAsia="Times New Roman" w:hAnsi="Courier New" w:cs="Courier New"/>
          <w:color w:val="000000"/>
          <w:spacing w:val="2"/>
          <w:sz w:val="20"/>
          <w:szCs w:val="20"/>
          <w:lang w:eastAsia="ru-RU"/>
        </w:rPr>
        <w:t>      2. Анализ товарного рынка производится на основании статистической информации и (или) иных форм отчетности, представляемых государственными органами, субъектами рынка и их объединениями, а также на основании информации, предоставляемой в соответствии с пунктом 10 настоящей статьи.</w:t>
      </w:r>
      <w:r w:rsidRPr="00BF6D2E">
        <w:rPr>
          <w:rFonts w:ascii="Courier New" w:eastAsia="Times New Roman" w:hAnsi="Courier New" w:cs="Courier New"/>
          <w:color w:val="000000"/>
          <w:spacing w:val="2"/>
          <w:sz w:val="20"/>
          <w:szCs w:val="20"/>
          <w:lang w:eastAsia="ru-RU"/>
        </w:rPr>
        <w:br/>
      </w:r>
      <w:bookmarkStart w:id="252" w:name="z806"/>
      <w:bookmarkEnd w:id="252"/>
      <w:r w:rsidRPr="00BF6D2E">
        <w:rPr>
          <w:rFonts w:ascii="Courier New" w:eastAsia="Times New Roman" w:hAnsi="Courier New" w:cs="Courier New"/>
          <w:color w:val="000000"/>
          <w:spacing w:val="2"/>
          <w:sz w:val="20"/>
          <w:szCs w:val="20"/>
          <w:lang w:eastAsia="ru-RU"/>
        </w:rPr>
        <w:t>      2-1. Антимонопольный орган ежегодно проводит анализ состояния конкуренции на товарных рынках, по итогам которого направляет в Правительство Республики Казахстан перечень государственных предприятий, юридических лиц, более пятидесяти процентов акций (долей участия в уставном капитале) которых принадлежат государству, с указанием процентов акций (долей участия в уставном капитале), которые принадлежат государству, а также видов деятельности, подлежащих передаче в конкурентную среду.</w:t>
      </w:r>
      <w:r w:rsidRPr="00BF6D2E">
        <w:rPr>
          <w:rFonts w:ascii="Courier New" w:eastAsia="Times New Roman" w:hAnsi="Courier New" w:cs="Courier New"/>
          <w:color w:val="000000"/>
          <w:spacing w:val="2"/>
          <w:sz w:val="20"/>
          <w:szCs w:val="20"/>
          <w:lang w:eastAsia="ru-RU"/>
        </w:rPr>
        <w:br/>
      </w:r>
      <w:bookmarkStart w:id="253" w:name="z350"/>
      <w:bookmarkEnd w:id="253"/>
      <w:r w:rsidRPr="00BF6D2E">
        <w:rPr>
          <w:rFonts w:ascii="Courier New" w:eastAsia="Times New Roman" w:hAnsi="Courier New" w:cs="Courier New"/>
          <w:color w:val="000000"/>
          <w:spacing w:val="2"/>
          <w:sz w:val="20"/>
          <w:szCs w:val="20"/>
          <w:lang w:eastAsia="ru-RU"/>
        </w:rPr>
        <w:t>      3. Границы товарного рынка определяют территорию, на которой потребители приобретают товар или взаимозаменяемый товар, если его приобретение нецелесообразно за пределами данной территории по экономическим, технологическим и другим причинам.</w:t>
      </w:r>
      <w:r w:rsidRPr="00BF6D2E">
        <w:rPr>
          <w:rFonts w:ascii="Courier New" w:eastAsia="Times New Roman" w:hAnsi="Courier New" w:cs="Courier New"/>
          <w:color w:val="000000"/>
          <w:spacing w:val="2"/>
          <w:sz w:val="20"/>
          <w:szCs w:val="20"/>
          <w:lang w:eastAsia="ru-RU"/>
        </w:rPr>
        <w:br/>
      </w:r>
      <w:bookmarkStart w:id="254" w:name="z351"/>
      <w:bookmarkEnd w:id="254"/>
      <w:r w:rsidRPr="00BF6D2E">
        <w:rPr>
          <w:rFonts w:ascii="Courier New" w:eastAsia="Times New Roman" w:hAnsi="Courier New" w:cs="Courier New"/>
          <w:color w:val="000000"/>
          <w:spacing w:val="2"/>
          <w:sz w:val="20"/>
          <w:szCs w:val="20"/>
          <w:lang w:eastAsia="ru-RU"/>
        </w:rPr>
        <w:t>      4. Границы товарного рынка определяются с учетом доступности приобретения товаров по следующим критериям:</w:t>
      </w:r>
      <w:r w:rsidRPr="00BF6D2E">
        <w:rPr>
          <w:rFonts w:ascii="Courier New" w:eastAsia="Times New Roman" w:hAnsi="Courier New" w:cs="Courier New"/>
          <w:color w:val="000000"/>
          <w:spacing w:val="2"/>
          <w:sz w:val="20"/>
          <w:szCs w:val="20"/>
          <w:lang w:eastAsia="ru-RU"/>
        </w:rPr>
        <w:br/>
      </w:r>
      <w:bookmarkStart w:id="255" w:name="z352"/>
      <w:bookmarkEnd w:id="255"/>
      <w:r w:rsidRPr="00BF6D2E">
        <w:rPr>
          <w:rFonts w:ascii="Courier New" w:eastAsia="Times New Roman" w:hAnsi="Courier New" w:cs="Courier New"/>
          <w:color w:val="000000"/>
          <w:spacing w:val="2"/>
          <w:sz w:val="20"/>
          <w:szCs w:val="20"/>
          <w:lang w:eastAsia="ru-RU"/>
        </w:rPr>
        <w:t>      1) возможность приобретения товара на данной территории;</w:t>
      </w:r>
      <w:r w:rsidRPr="00BF6D2E">
        <w:rPr>
          <w:rFonts w:ascii="Courier New" w:eastAsia="Times New Roman" w:hAnsi="Courier New" w:cs="Courier New"/>
          <w:color w:val="000000"/>
          <w:spacing w:val="2"/>
          <w:sz w:val="20"/>
          <w:szCs w:val="20"/>
          <w:lang w:eastAsia="ru-RU"/>
        </w:rPr>
        <w:br/>
      </w:r>
      <w:bookmarkStart w:id="256" w:name="z353"/>
      <w:bookmarkEnd w:id="256"/>
      <w:r w:rsidRPr="00BF6D2E">
        <w:rPr>
          <w:rFonts w:ascii="Courier New" w:eastAsia="Times New Roman" w:hAnsi="Courier New" w:cs="Courier New"/>
          <w:color w:val="000000"/>
          <w:spacing w:val="2"/>
          <w:sz w:val="20"/>
          <w:szCs w:val="20"/>
          <w:lang w:eastAsia="ru-RU"/>
        </w:rPr>
        <w:t>      2) обоснованность и оправданность транспортных затрат относительно стоимости товара;</w:t>
      </w:r>
      <w:r w:rsidRPr="00BF6D2E">
        <w:rPr>
          <w:rFonts w:ascii="Courier New" w:eastAsia="Times New Roman" w:hAnsi="Courier New" w:cs="Courier New"/>
          <w:color w:val="000000"/>
          <w:spacing w:val="2"/>
          <w:sz w:val="20"/>
          <w:szCs w:val="20"/>
          <w:lang w:eastAsia="ru-RU"/>
        </w:rPr>
        <w:br/>
      </w:r>
      <w:bookmarkStart w:id="257" w:name="z354"/>
      <w:bookmarkEnd w:id="257"/>
      <w:r w:rsidRPr="00BF6D2E">
        <w:rPr>
          <w:rFonts w:ascii="Courier New" w:eastAsia="Times New Roman" w:hAnsi="Courier New" w:cs="Courier New"/>
          <w:color w:val="000000"/>
          <w:spacing w:val="2"/>
          <w:sz w:val="20"/>
          <w:szCs w:val="20"/>
          <w:lang w:eastAsia="ru-RU"/>
        </w:rPr>
        <w:t>      3) сохранение качества, надежности и других потребительских свойств товара при его транспортировке;</w:t>
      </w:r>
      <w:r w:rsidRPr="00BF6D2E">
        <w:rPr>
          <w:rFonts w:ascii="Courier New" w:eastAsia="Times New Roman" w:hAnsi="Courier New" w:cs="Courier New"/>
          <w:color w:val="000000"/>
          <w:spacing w:val="2"/>
          <w:sz w:val="20"/>
          <w:szCs w:val="20"/>
          <w:lang w:eastAsia="ru-RU"/>
        </w:rPr>
        <w:br/>
      </w:r>
      <w:bookmarkStart w:id="258" w:name="z355"/>
      <w:bookmarkEnd w:id="258"/>
      <w:r w:rsidRPr="00BF6D2E">
        <w:rPr>
          <w:rFonts w:ascii="Courier New" w:eastAsia="Times New Roman" w:hAnsi="Courier New" w:cs="Courier New"/>
          <w:color w:val="000000"/>
          <w:spacing w:val="2"/>
          <w:sz w:val="20"/>
          <w:szCs w:val="20"/>
          <w:lang w:eastAsia="ru-RU"/>
        </w:rPr>
        <w:t>      4) отсутствие ограничений (запретов) купли-продажи, ввоза и вывоза товаров;</w:t>
      </w:r>
      <w:r w:rsidRPr="00BF6D2E">
        <w:rPr>
          <w:rFonts w:ascii="Courier New" w:eastAsia="Times New Roman" w:hAnsi="Courier New" w:cs="Courier New"/>
          <w:color w:val="000000"/>
          <w:spacing w:val="2"/>
          <w:sz w:val="20"/>
          <w:szCs w:val="20"/>
          <w:lang w:eastAsia="ru-RU"/>
        </w:rPr>
        <w:br/>
      </w:r>
      <w:bookmarkStart w:id="259" w:name="z356"/>
      <w:bookmarkEnd w:id="259"/>
      <w:r w:rsidRPr="00BF6D2E">
        <w:rPr>
          <w:rFonts w:ascii="Courier New" w:eastAsia="Times New Roman" w:hAnsi="Courier New" w:cs="Courier New"/>
          <w:color w:val="000000"/>
          <w:spacing w:val="2"/>
          <w:sz w:val="20"/>
          <w:szCs w:val="20"/>
          <w:lang w:eastAsia="ru-RU"/>
        </w:rPr>
        <w:t>      5) наличие равных условий конкуренции на территории, в пределах которой осуществляются реализация, поставка товаров.</w:t>
      </w:r>
      <w:r w:rsidRPr="00BF6D2E">
        <w:rPr>
          <w:rFonts w:ascii="Courier New" w:eastAsia="Times New Roman" w:hAnsi="Courier New" w:cs="Courier New"/>
          <w:color w:val="000000"/>
          <w:spacing w:val="2"/>
          <w:sz w:val="20"/>
          <w:szCs w:val="20"/>
          <w:lang w:eastAsia="ru-RU"/>
        </w:rPr>
        <w:br/>
      </w:r>
      <w:bookmarkStart w:id="260" w:name="z357"/>
      <w:bookmarkEnd w:id="260"/>
      <w:r w:rsidRPr="00BF6D2E">
        <w:rPr>
          <w:rFonts w:ascii="Courier New" w:eastAsia="Times New Roman" w:hAnsi="Courier New" w:cs="Courier New"/>
          <w:color w:val="000000"/>
          <w:spacing w:val="2"/>
          <w:sz w:val="20"/>
          <w:szCs w:val="20"/>
          <w:lang w:eastAsia="ru-RU"/>
        </w:rPr>
        <w:t>      5. Определение границ соответствующих товарных рынков осуществляется антимонопольным органом:</w:t>
      </w:r>
      <w:r w:rsidRPr="00BF6D2E">
        <w:rPr>
          <w:rFonts w:ascii="Courier New" w:eastAsia="Times New Roman" w:hAnsi="Courier New" w:cs="Courier New"/>
          <w:color w:val="000000"/>
          <w:spacing w:val="2"/>
          <w:sz w:val="20"/>
          <w:szCs w:val="20"/>
          <w:lang w:eastAsia="ru-RU"/>
        </w:rPr>
        <w:br/>
      </w:r>
      <w:bookmarkStart w:id="261" w:name="z358"/>
      <w:bookmarkEnd w:id="261"/>
      <w:r w:rsidRPr="00BF6D2E">
        <w:rPr>
          <w:rFonts w:ascii="Courier New" w:eastAsia="Times New Roman" w:hAnsi="Courier New" w:cs="Courier New"/>
          <w:color w:val="000000"/>
          <w:spacing w:val="2"/>
          <w:sz w:val="20"/>
          <w:szCs w:val="20"/>
          <w:lang w:eastAsia="ru-RU"/>
        </w:rPr>
        <w:t>      1) при анализе товарных рынков;</w:t>
      </w:r>
      <w:r w:rsidRPr="00BF6D2E">
        <w:rPr>
          <w:rFonts w:ascii="Courier New" w:eastAsia="Times New Roman" w:hAnsi="Courier New" w:cs="Courier New"/>
          <w:color w:val="000000"/>
          <w:spacing w:val="2"/>
          <w:sz w:val="20"/>
          <w:szCs w:val="20"/>
          <w:lang w:eastAsia="ru-RU"/>
        </w:rPr>
        <w:br/>
      </w:r>
      <w:bookmarkStart w:id="262" w:name="z359"/>
      <w:bookmarkEnd w:id="262"/>
      <w:r w:rsidRPr="00BF6D2E">
        <w:rPr>
          <w:rFonts w:ascii="Courier New" w:eastAsia="Times New Roman" w:hAnsi="Courier New" w:cs="Courier New"/>
          <w:color w:val="000000"/>
          <w:spacing w:val="2"/>
          <w:sz w:val="20"/>
          <w:szCs w:val="20"/>
          <w:lang w:eastAsia="ru-RU"/>
        </w:rPr>
        <w:t>      2) при формировании и ведении реестра;</w:t>
      </w:r>
      <w:r w:rsidRPr="00BF6D2E">
        <w:rPr>
          <w:rFonts w:ascii="Courier New" w:eastAsia="Times New Roman" w:hAnsi="Courier New" w:cs="Courier New"/>
          <w:color w:val="000000"/>
          <w:spacing w:val="2"/>
          <w:sz w:val="20"/>
          <w:szCs w:val="20"/>
          <w:lang w:eastAsia="ru-RU"/>
        </w:rPr>
        <w:br/>
      </w:r>
      <w:bookmarkStart w:id="263" w:name="z360"/>
      <w:bookmarkEnd w:id="263"/>
      <w:r w:rsidRPr="00BF6D2E">
        <w:rPr>
          <w:rFonts w:ascii="Courier New" w:eastAsia="Times New Roman" w:hAnsi="Courier New" w:cs="Courier New"/>
          <w:color w:val="000000"/>
          <w:spacing w:val="2"/>
          <w:sz w:val="20"/>
          <w:szCs w:val="20"/>
          <w:lang w:eastAsia="ru-RU"/>
        </w:rPr>
        <w:t>      3) в случае мотивированного обращения физического лица, субъекта рынка и (или) объединений юридических лиц, а также государственного органа;</w:t>
      </w:r>
      <w:r w:rsidRPr="00BF6D2E">
        <w:rPr>
          <w:rFonts w:ascii="Courier New" w:eastAsia="Times New Roman" w:hAnsi="Courier New" w:cs="Courier New"/>
          <w:color w:val="000000"/>
          <w:spacing w:val="2"/>
          <w:sz w:val="20"/>
          <w:szCs w:val="20"/>
          <w:lang w:eastAsia="ru-RU"/>
        </w:rPr>
        <w:br/>
      </w:r>
      <w:bookmarkStart w:id="264" w:name="z361"/>
      <w:bookmarkEnd w:id="264"/>
      <w:r w:rsidRPr="00BF6D2E">
        <w:rPr>
          <w:rFonts w:ascii="Courier New" w:eastAsia="Times New Roman" w:hAnsi="Courier New" w:cs="Courier New"/>
          <w:color w:val="000000"/>
          <w:spacing w:val="2"/>
          <w:sz w:val="20"/>
          <w:szCs w:val="20"/>
          <w:lang w:eastAsia="ru-RU"/>
        </w:rPr>
        <w:t>      4) при выявлении фактов нарушения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65" w:name="z362"/>
      <w:bookmarkEnd w:id="265"/>
      <w:r w:rsidRPr="00BF6D2E">
        <w:rPr>
          <w:rFonts w:ascii="Courier New" w:eastAsia="Times New Roman" w:hAnsi="Courier New" w:cs="Courier New"/>
          <w:color w:val="000000"/>
          <w:spacing w:val="2"/>
          <w:sz w:val="20"/>
          <w:szCs w:val="20"/>
          <w:lang w:eastAsia="ru-RU"/>
        </w:rPr>
        <w:t>      6. Объем товарного рынка определяется как сумма реализации субъектами рынка товара или взаимозаменяемых товаров в пределах границ рынка в натуральных показателях или стоимостных показателях, с учетом объемов ввоза и вывоза товара или взаимозаменяемых товаров.</w:t>
      </w:r>
      <w:r w:rsidRPr="00BF6D2E">
        <w:rPr>
          <w:rFonts w:ascii="Courier New" w:eastAsia="Times New Roman" w:hAnsi="Courier New" w:cs="Courier New"/>
          <w:color w:val="000000"/>
          <w:spacing w:val="2"/>
          <w:sz w:val="20"/>
          <w:szCs w:val="20"/>
          <w:lang w:eastAsia="ru-RU"/>
        </w:rPr>
        <w:br/>
      </w:r>
      <w:bookmarkStart w:id="266" w:name="z363"/>
      <w:bookmarkEnd w:id="266"/>
      <w:r w:rsidRPr="00BF6D2E">
        <w:rPr>
          <w:rFonts w:ascii="Courier New" w:eastAsia="Times New Roman" w:hAnsi="Courier New" w:cs="Courier New"/>
          <w:color w:val="000000"/>
          <w:spacing w:val="2"/>
          <w:sz w:val="20"/>
          <w:szCs w:val="20"/>
          <w:lang w:eastAsia="ru-RU"/>
        </w:rPr>
        <w:t>      В случае использования субъектом рынка части своей продукции для собственных нужд в объем реализации включается только объем, реализуемый на товарном рынке.</w:t>
      </w:r>
      <w:r w:rsidRPr="00BF6D2E">
        <w:rPr>
          <w:rFonts w:ascii="Courier New" w:eastAsia="Times New Roman" w:hAnsi="Courier New" w:cs="Courier New"/>
          <w:color w:val="000000"/>
          <w:spacing w:val="2"/>
          <w:sz w:val="20"/>
          <w:szCs w:val="20"/>
          <w:lang w:eastAsia="ru-RU"/>
        </w:rPr>
        <w:br/>
      </w:r>
      <w:bookmarkStart w:id="267" w:name="z364"/>
      <w:bookmarkEnd w:id="267"/>
      <w:r w:rsidRPr="00BF6D2E">
        <w:rPr>
          <w:rFonts w:ascii="Courier New" w:eastAsia="Times New Roman" w:hAnsi="Courier New" w:cs="Courier New"/>
          <w:color w:val="000000"/>
          <w:spacing w:val="2"/>
          <w:sz w:val="20"/>
          <w:szCs w:val="20"/>
          <w:lang w:eastAsia="ru-RU"/>
        </w:rPr>
        <w:t xml:space="preserve">      7. Доля субъекта рынка на соответствующем товарном рынке определяется </w:t>
      </w:r>
      <w:r w:rsidRPr="00BF6D2E">
        <w:rPr>
          <w:rFonts w:ascii="Courier New" w:eastAsia="Times New Roman" w:hAnsi="Courier New" w:cs="Courier New"/>
          <w:color w:val="000000"/>
          <w:spacing w:val="2"/>
          <w:sz w:val="20"/>
          <w:szCs w:val="20"/>
          <w:lang w:eastAsia="ru-RU"/>
        </w:rPr>
        <w:lastRenderedPageBreak/>
        <w:t>как отношение объема реализации субъектом рынка товара или взаимозаменяемых товаров в пределах географических границ рынка к общему объему соответствующего товарного рынка.</w:t>
      </w:r>
      <w:r w:rsidRPr="00BF6D2E">
        <w:rPr>
          <w:rFonts w:ascii="Courier New" w:eastAsia="Times New Roman" w:hAnsi="Courier New" w:cs="Courier New"/>
          <w:color w:val="000000"/>
          <w:spacing w:val="2"/>
          <w:sz w:val="20"/>
          <w:szCs w:val="20"/>
          <w:lang w:eastAsia="ru-RU"/>
        </w:rPr>
        <w:br/>
      </w:r>
      <w:bookmarkStart w:id="268" w:name="z365"/>
      <w:bookmarkEnd w:id="268"/>
      <w:r w:rsidRPr="00BF6D2E">
        <w:rPr>
          <w:rFonts w:ascii="Courier New" w:eastAsia="Times New Roman" w:hAnsi="Courier New" w:cs="Courier New"/>
          <w:color w:val="000000"/>
          <w:spacing w:val="2"/>
          <w:sz w:val="20"/>
          <w:szCs w:val="20"/>
          <w:lang w:eastAsia="ru-RU"/>
        </w:rPr>
        <w:t>      8. Определение доли субъектов рынка возможно при наличии информации от субъектов, доля объема поставки которых занимает в общем объеме поставки более восьмидесяти пяти процентов.</w:t>
      </w:r>
      <w:r w:rsidRPr="00BF6D2E">
        <w:rPr>
          <w:rFonts w:ascii="Courier New" w:eastAsia="Times New Roman" w:hAnsi="Courier New" w:cs="Courier New"/>
          <w:color w:val="000000"/>
          <w:spacing w:val="2"/>
          <w:sz w:val="20"/>
          <w:szCs w:val="20"/>
          <w:lang w:eastAsia="ru-RU"/>
        </w:rPr>
        <w:br/>
      </w:r>
      <w:bookmarkStart w:id="269" w:name="z366"/>
      <w:bookmarkEnd w:id="269"/>
      <w:r w:rsidRPr="00BF6D2E">
        <w:rPr>
          <w:rFonts w:ascii="Courier New" w:eastAsia="Times New Roman" w:hAnsi="Courier New" w:cs="Courier New"/>
          <w:color w:val="000000"/>
          <w:spacing w:val="2"/>
          <w:sz w:val="20"/>
          <w:szCs w:val="20"/>
          <w:lang w:eastAsia="ru-RU"/>
        </w:rPr>
        <w:t>      9.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 от 05.05.2015 </w:t>
      </w:r>
      <w:hyperlink r:id="rId129" w:anchor="z181"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270" w:name="z367"/>
      <w:bookmarkEnd w:id="270"/>
      <w:r w:rsidRPr="00BF6D2E">
        <w:rPr>
          <w:rFonts w:ascii="Courier New" w:eastAsia="Times New Roman" w:hAnsi="Courier New" w:cs="Courier New"/>
          <w:color w:val="000000"/>
          <w:spacing w:val="2"/>
          <w:sz w:val="20"/>
          <w:szCs w:val="20"/>
          <w:lang w:eastAsia="ru-RU"/>
        </w:rPr>
        <w:t>      10. Субъекты рынка, их объединения и руководители, государственные органы, местные исполнительные органы, в том числе уполномоченный орган в области государственной статистики, органы государственных доходов, их должностные лица, обязаны по требованию антимонопольного органа предоставлять достоверные документы, письменные и устные объяснения и иную информацию, в том числе составляющую коммерческую тайну, необходимые для осуществления антимонопольным органом полномочий, предусмотренных настоящим Законом, в срок, установленный антимонопольным органом, который не может быть менее пяти рабочих дней.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47 с изменениями, внесенными законами РК от 19.03.2010 </w:t>
      </w:r>
      <w:hyperlink r:id="rId130" w:anchor="z325" w:history="1">
        <w:r w:rsidRPr="00BF6D2E">
          <w:rPr>
            <w:rFonts w:ascii="Courier New" w:eastAsia="Times New Roman" w:hAnsi="Courier New" w:cs="Courier New"/>
            <w:color w:val="073A5E"/>
            <w:spacing w:val="2"/>
            <w:sz w:val="20"/>
            <w:szCs w:val="20"/>
            <w:u w:val="single"/>
            <w:lang w:eastAsia="ru-RU"/>
          </w:rPr>
          <w:t>№ 258-IV</w:t>
        </w:r>
      </w:hyperlink>
      <w:r w:rsidRPr="00BF6D2E">
        <w:rPr>
          <w:rFonts w:ascii="Courier New" w:eastAsia="Times New Roman" w:hAnsi="Courier New" w:cs="Courier New"/>
          <w:color w:val="FF0000"/>
          <w:spacing w:val="2"/>
          <w:sz w:val="20"/>
          <w:szCs w:val="20"/>
          <w:bdr w:val="none" w:sz="0" w:space="0" w:color="auto" w:frame="1"/>
          <w:lang w:eastAsia="ru-RU"/>
        </w:rPr>
        <w:t>; от 05.07.2012 </w:t>
      </w:r>
      <w:hyperlink r:id="rId131" w:anchor="z560" w:history="1">
        <w:r w:rsidRPr="00BF6D2E">
          <w:rPr>
            <w:rFonts w:ascii="Courier New" w:eastAsia="Times New Roman" w:hAnsi="Courier New" w:cs="Courier New"/>
            <w:color w:val="073A5E"/>
            <w:spacing w:val="2"/>
            <w:sz w:val="20"/>
            <w:szCs w:val="20"/>
            <w:u w:val="single"/>
            <w:lang w:eastAsia="ru-RU"/>
          </w:rPr>
          <w:t>№ 30-V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06.03.2013 </w:t>
      </w:r>
      <w:hyperlink r:id="rId132" w:anchor="z272"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Конституционным Законом РК от 03.07.2013 </w:t>
      </w:r>
      <w:hyperlink r:id="rId133" w:anchor="z343" w:history="1">
        <w:r w:rsidRPr="00BF6D2E">
          <w:rPr>
            <w:rFonts w:ascii="Courier New" w:eastAsia="Times New Roman" w:hAnsi="Courier New" w:cs="Courier New"/>
            <w:color w:val="073A5E"/>
            <w:spacing w:val="2"/>
            <w:sz w:val="20"/>
            <w:szCs w:val="20"/>
            <w:u w:val="single"/>
            <w:lang w:eastAsia="ru-RU"/>
          </w:rPr>
          <w:t>№ 121-V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Законом РК от 29.09.2014 </w:t>
      </w:r>
      <w:hyperlink r:id="rId134" w:anchor="z1076"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07.11.2014 </w:t>
      </w:r>
      <w:hyperlink r:id="rId135" w:anchor="z345" w:history="1">
        <w:r w:rsidRPr="00BF6D2E">
          <w:rPr>
            <w:rFonts w:ascii="Courier New" w:eastAsia="Times New Roman" w:hAnsi="Courier New" w:cs="Courier New"/>
            <w:color w:val="073A5E"/>
            <w:spacing w:val="2"/>
            <w:sz w:val="20"/>
            <w:szCs w:val="20"/>
            <w:u w:val="single"/>
            <w:lang w:eastAsia="ru-RU"/>
          </w:rPr>
          <w:t>№ 248-V</w:t>
        </w:r>
      </w:hyperlink>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22.04.2015 </w:t>
      </w:r>
      <w:hyperlink r:id="rId136" w:anchor="z38" w:history="1">
        <w:r w:rsidRPr="00BF6D2E">
          <w:rPr>
            <w:rFonts w:ascii="Courier New" w:eastAsia="Times New Roman" w:hAnsi="Courier New" w:cs="Courier New"/>
            <w:color w:val="073A5E"/>
            <w:spacing w:val="2"/>
            <w:sz w:val="20"/>
            <w:szCs w:val="20"/>
            <w:u w:val="single"/>
            <w:lang w:eastAsia="ru-RU"/>
          </w:rPr>
          <w:t>№ 308-V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05.05.2015 </w:t>
      </w:r>
      <w:hyperlink r:id="rId137" w:anchor="z179"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54C06A5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48. Мониторинг деятельности субъектов рынка,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занимающих доминирующее или монопольное</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положение</w:t>
      </w:r>
    </w:p>
    <w:p w14:paraId="74BCFF3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Целью мониторинга деятельности субъектов рынка, занимающих доминирующее или монопольное положение на соответствующем товарном рынке, является выявление и пресечение нарушений, связанных со злоупотреблением доминирующим или монопольным положением, за исключением нарушений, предусмотренных </w:t>
      </w:r>
      <w:hyperlink r:id="rId138" w:anchor="z52"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 о естественных монополиях и регулируемых рынках.</w:t>
      </w:r>
      <w:r w:rsidRPr="00BF6D2E">
        <w:rPr>
          <w:rFonts w:ascii="Courier New" w:eastAsia="Times New Roman" w:hAnsi="Courier New" w:cs="Courier New"/>
          <w:color w:val="000000"/>
          <w:spacing w:val="2"/>
          <w:sz w:val="20"/>
          <w:szCs w:val="20"/>
          <w:lang w:eastAsia="ru-RU"/>
        </w:rPr>
        <w:br/>
      </w:r>
      <w:bookmarkStart w:id="271" w:name="z370"/>
      <w:bookmarkEnd w:id="271"/>
      <w:r w:rsidRPr="00BF6D2E">
        <w:rPr>
          <w:rFonts w:ascii="Courier New" w:eastAsia="Times New Roman" w:hAnsi="Courier New" w:cs="Courier New"/>
          <w:color w:val="000000"/>
          <w:spacing w:val="2"/>
          <w:sz w:val="20"/>
          <w:szCs w:val="20"/>
          <w:lang w:eastAsia="ru-RU"/>
        </w:rPr>
        <w:t>      2. Субъекты рынка, включенные в реестр, обязаны предоставлять в антимонопольный орган:</w:t>
      </w:r>
      <w:r w:rsidRPr="00BF6D2E">
        <w:rPr>
          <w:rFonts w:ascii="Courier New" w:eastAsia="Times New Roman" w:hAnsi="Courier New" w:cs="Courier New"/>
          <w:color w:val="000000"/>
          <w:spacing w:val="2"/>
          <w:sz w:val="20"/>
          <w:szCs w:val="20"/>
          <w:lang w:eastAsia="ru-RU"/>
        </w:rPr>
        <w:br/>
      </w:r>
      <w:bookmarkStart w:id="272" w:name="z372"/>
      <w:bookmarkEnd w:id="272"/>
      <w:r w:rsidRPr="00BF6D2E">
        <w:rPr>
          <w:rFonts w:ascii="Courier New" w:eastAsia="Times New Roman" w:hAnsi="Courier New" w:cs="Courier New"/>
          <w:color w:val="000000"/>
          <w:spacing w:val="2"/>
          <w:sz w:val="20"/>
          <w:szCs w:val="20"/>
          <w:lang w:eastAsia="ru-RU"/>
        </w:rPr>
        <w:t>      1) аудированную финансовую отчетность для субъектов рынка, подлежащих обязательному ежегодному аудиту в соответствии с законодательством Республики Казахстан об аудиторской деятельности по итогам года, – в срок до 31 августа следующего года;</w:t>
      </w:r>
      <w:r w:rsidRPr="00BF6D2E">
        <w:rPr>
          <w:rFonts w:ascii="Courier New" w:eastAsia="Times New Roman" w:hAnsi="Courier New" w:cs="Courier New"/>
          <w:color w:val="000000"/>
          <w:spacing w:val="2"/>
          <w:sz w:val="20"/>
          <w:szCs w:val="20"/>
          <w:lang w:eastAsia="ru-RU"/>
        </w:rPr>
        <w:br/>
      </w:r>
      <w:bookmarkStart w:id="273" w:name="z373"/>
      <w:bookmarkEnd w:id="273"/>
      <w:r w:rsidRPr="00BF6D2E">
        <w:rPr>
          <w:rFonts w:ascii="Courier New" w:eastAsia="Times New Roman" w:hAnsi="Courier New" w:cs="Courier New"/>
          <w:color w:val="000000"/>
          <w:spacing w:val="2"/>
          <w:sz w:val="20"/>
          <w:szCs w:val="20"/>
          <w:lang w:eastAsia="ru-RU"/>
        </w:rPr>
        <w:t>      2) ежеквартальную информацию о продаже или передаче в доверительное управление десяти и более процентов своих голосующих акций (долей участия, паев) - в срок до 15 числа, следующего за отчетным;</w:t>
      </w:r>
      <w:r w:rsidRPr="00BF6D2E">
        <w:rPr>
          <w:rFonts w:ascii="Courier New" w:eastAsia="Times New Roman" w:hAnsi="Courier New" w:cs="Courier New"/>
          <w:color w:val="000000"/>
          <w:spacing w:val="2"/>
          <w:sz w:val="20"/>
          <w:szCs w:val="20"/>
          <w:lang w:eastAsia="ru-RU"/>
        </w:rPr>
        <w:br/>
      </w:r>
      <w:bookmarkStart w:id="274" w:name="z374"/>
      <w:bookmarkEnd w:id="274"/>
      <w:r w:rsidRPr="00BF6D2E">
        <w:rPr>
          <w:rFonts w:ascii="Courier New" w:eastAsia="Times New Roman" w:hAnsi="Courier New" w:cs="Courier New"/>
          <w:color w:val="000000"/>
          <w:spacing w:val="2"/>
          <w:sz w:val="20"/>
          <w:szCs w:val="20"/>
          <w:lang w:eastAsia="ru-RU"/>
        </w:rPr>
        <w:t xml:space="preserve">      3) ежеквартальную информацию по монопольным видам продукции, об </w:t>
      </w:r>
      <w:r w:rsidRPr="00BF6D2E">
        <w:rPr>
          <w:rFonts w:ascii="Courier New" w:eastAsia="Times New Roman" w:hAnsi="Courier New" w:cs="Courier New"/>
          <w:color w:val="000000"/>
          <w:spacing w:val="2"/>
          <w:sz w:val="20"/>
          <w:szCs w:val="20"/>
          <w:lang w:eastAsia="ru-RU"/>
        </w:rPr>
        <w:lastRenderedPageBreak/>
        <w:t>объемах производства и реализации, отпускных ценах и уровне доходности реализуемых монопольных товаров по форме, </w:t>
      </w:r>
      <w:hyperlink r:id="rId139" w:anchor="z2" w:history="1">
        <w:r w:rsidRPr="00BF6D2E">
          <w:rPr>
            <w:rFonts w:ascii="Courier New" w:eastAsia="Times New Roman" w:hAnsi="Courier New" w:cs="Courier New"/>
            <w:color w:val="073A5E"/>
            <w:spacing w:val="2"/>
            <w:sz w:val="20"/>
            <w:szCs w:val="20"/>
            <w:u w:val="single"/>
            <w:lang w:eastAsia="ru-RU"/>
          </w:rPr>
          <w:t>определяемой</w:t>
        </w:r>
      </w:hyperlink>
      <w:r w:rsidRPr="00BF6D2E">
        <w:rPr>
          <w:rFonts w:ascii="Courier New" w:eastAsia="Times New Roman" w:hAnsi="Courier New" w:cs="Courier New"/>
          <w:color w:val="000000"/>
          <w:spacing w:val="2"/>
          <w:sz w:val="20"/>
          <w:szCs w:val="20"/>
          <w:lang w:eastAsia="ru-RU"/>
        </w:rPr>
        <w:t> антимонопольным органом, - в срок до 15 числа, следующего за отчетным.</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48 с изменениями, внесенными Законом РК от 05.05.2015 </w:t>
      </w:r>
      <w:hyperlink r:id="rId140" w:anchor="z183"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11970EB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48-1. Предостережение о недопустимости нарушения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законодательства Республики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Казахстан</w:t>
      </w:r>
    </w:p>
    <w:p w14:paraId="6B1C252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целях предупреждения нарушения антимонопольного законодательства Республики Казахстан антимонопольный орган направляет должностному лицу субъекта рынка, государственного органа, местного исполнительного органа предостережение в письменной форме о недопустимости совершения действий, которые могут привести к нарушению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275" w:name="z307"/>
      <w:bookmarkEnd w:id="275"/>
      <w:r w:rsidRPr="00BF6D2E">
        <w:rPr>
          <w:rFonts w:ascii="Courier New" w:eastAsia="Times New Roman" w:hAnsi="Courier New" w:cs="Courier New"/>
          <w:color w:val="000000"/>
          <w:spacing w:val="2"/>
          <w:sz w:val="20"/>
          <w:szCs w:val="20"/>
          <w:lang w:eastAsia="ru-RU"/>
        </w:rPr>
        <w:t>      2. Основанием для направления предостережения является публичное заявление должностного лица субъекта рынка, государственного органа, местного исполнительного органа о планируемом поведении на товарном рынке, если такое поведение может привести к нарушению антимонопольного законодательства Республики Казахстан и при этом отсутствуют основания для проведения расследования.</w:t>
      </w:r>
      <w:r w:rsidRPr="00BF6D2E">
        <w:rPr>
          <w:rFonts w:ascii="Courier New" w:eastAsia="Times New Roman" w:hAnsi="Courier New" w:cs="Courier New"/>
          <w:color w:val="000000"/>
          <w:spacing w:val="2"/>
          <w:sz w:val="20"/>
          <w:szCs w:val="20"/>
          <w:lang w:eastAsia="ru-RU"/>
        </w:rPr>
        <w:br/>
      </w:r>
      <w:bookmarkStart w:id="276" w:name="z309"/>
      <w:bookmarkEnd w:id="276"/>
      <w:r w:rsidRPr="00BF6D2E">
        <w:rPr>
          <w:rFonts w:ascii="Courier New" w:eastAsia="Times New Roman" w:hAnsi="Courier New" w:cs="Courier New"/>
          <w:color w:val="000000"/>
          <w:spacing w:val="2"/>
          <w:sz w:val="20"/>
          <w:szCs w:val="20"/>
          <w:lang w:eastAsia="ru-RU"/>
        </w:rPr>
        <w:t>      3. Решение о направлении предостережения принимается руководителем антимонопольного органа в срок не позднее десяти рабочих дней со дня, когда антимонопольному органу стало известно о публичном заявлении должностного лица субъекта рынка, государственного органа, местного исполнительного органа о планируемом поведении на товарном рынке.</w:t>
      </w:r>
      <w:r w:rsidRPr="00BF6D2E">
        <w:rPr>
          <w:rFonts w:ascii="Courier New" w:eastAsia="Times New Roman" w:hAnsi="Courier New" w:cs="Courier New"/>
          <w:color w:val="000000"/>
          <w:spacing w:val="2"/>
          <w:sz w:val="20"/>
          <w:szCs w:val="20"/>
          <w:lang w:eastAsia="ru-RU"/>
        </w:rPr>
        <w:br/>
      </w:r>
      <w:bookmarkStart w:id="277" w:name="z310"/>
      <w:bookmarkEnd w:id="277"/>
      <w:r w:rsidRPr="00BF6D2E">
        <w:rPr>
          <w:rFonts w:ascii="Courier New" w:eastAsia="Times New Roman" w:hAnsi="Courier New" w:cs="Courier New"/>
          <w:color w:val="000000"/>
          <w:spacing w:val="2"/>
          <w:sz w:val="20"/>
          <w:szCs w:val="20"/>
          <w:lang w:eastAsia="ru-RU"/>
        </w:rPr>
        <w:t>      4. Предостережение должно содержать:</w:t>
      </w:r>
      <w:r w:rsidRPr="00BF6D2E">
        <w:rPr>
          <w:rFonts w:ascii="Courier New" w:eastAsia="Times New Roman" w:hAnsi="Courier New" w:cs="Courier New"/>
          <w:color w:val="000000"/>
          <w:spacing w:val="2"/>
          <w:sz w:val="20"/>
          <w:szCs w:val="20"/>
          <w:lang w:eastAsia="ru-RU"/>
        </w:rPr>
        <w:br/>
        <w:t>      1) выводы о наличии оснований для направления предостережения;</w:t>
      </w:r>
      <w:r w:rsidRPr="00BF6D2E">
        <w:rPr>
          <w:rFonts w:ascii="Courier New" w:eastAsia="Times New Roman" w:hAnsi="Courier New" w:cs="Courier New"/>
          <w:color w:val="000000"/>
          <w:spacing w:val="2"/>
          <w:sz w:val="20"/>
          <w:szCs w:val="20"/>
          <w:lang w:eastAsia="ru-RU"/>
        </w:rPr>
        <w:br/>
        <w:t>      2) нормы антимонопольного законодательства Республики Казахстан, которые могут быть нарушены.</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Глава 8 дополнена статьей 48-1 в соответствии с Законом РК от 05.05.2015 </w:t>
      </w:r>
      <w:hyperlink r:id="rId141" w:anchor="z184"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1CAE6A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49. Государственный контроль за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экономической концентрацией</w:t>
      </w:r>
    </w:p>
    <w:p w14:paraId="4FFF23E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целях предотвращения возникновения или усиления доминирующего или монопольного положения и (или) ограничения конкуренции антимонопольный орган осуществляет государственный контроль за экономической концентрацией, выражающийся в предварительном получении согласия антимонопольного органа на осуществление сделок (действий), указанных в подпунктах </w:t>
      </w:r>
      <w:hyperlink r:id="rId142" w:anchor="z259" w:history="1">
        <w:r w:rsidRPr="00BF6D2E">
          <w:rPr>
            <w:rFonts w:ascii="Courier New" w:eastAsia="Times New Roman" w:hAnsi="Courier New" w:cs="Courier New"/>
            <w:color w:val="073A5E"/>
            <w:spacing w:val="2"/>
            <w:sz w:val="20"/>
            <w:szCs w:val="20"/>
            <w:u w:val="single"/>
            <w:lang w:eastAsia="ru-RU"/>
          </w:rPr>
          <w:t>1)</w:t>
        </w:r>
      </w:hyperlink>
      <w:r w:rsidRPr="00BF6D2E">
        <w:rPr>
          <w:rFonts w:ascii="Courier New" w:eastAsia="Times New Roman" w:hAnsi="Courier New" w:cs="Courier New"/>
          <w:color w:val="000000"/>
          <w:spacing w:val="2"/>
          <w:sz w:val="20"/>
          <w:szCs w:val="20"/>
          <w:lang w:eastAsia="ru-RU"/>
        </w:rPr>
        <w:t>, </w:t>
      </w:r>
      <w:hyperlink r:id="rId143" w:anchor="z376" w:history="1">
        <w:r w:rsidRPr="00BF6D2E">
          <w:rPr>
            <w:rFonts w:ascii="Courier New" w:eastAsia="Times New Roman" w:hAnsi="Courier New" w:cs="Courier New"/>
            <w:color w:val="073A5E"/>
            <w:spacing w:val="2"/>
            <w:sz w:val="20"/>
            <w:szCs w:val="20"/>
            <w:u w:val="single"/>
            <w:lang w:eastAsia="ru-RU"/>
          </w:rPr>
          <w:t>2)</w:t>
        </w:r>
      </w:hyperlink>
      <w:r w:rsidRPr="00BF6D2E">
        <w:rPr>
          <w:rFonts w:ascii="Courier New" w:eastAsia="Times New Roman" w:hAnsi="Courier New" w:cs="Courier New"/>
          <w:color w:val="000000"/>
          <w:spacing w:val="2"/>
          <w:sz w:val="20"/>
          <w:szCs w:val="20"/>
          <w:lang w:eastAsia="ru-RU"/>
        </w:rPr>
        <w:t> и </w:t>
      </w:r>
      <w:hyperlink r:id="rId144" w:anchor="z377" w:history="1">
        <w:r w:rsidRPr="00BF6D2E">
          <w:rPr>
            <w:rFonts w:ascii="Courier New" w:eastAsia="Times New Roman" w:hAnsi="Courier New" w:cs="Courier New"/>
            <w:color w:val="073A5E"/>
            <w:spacing w:val="2"/>
            <w:sz w:val="20"/>
            <w:szCs w:val="20"/>
            <w:u w:val="single"/>
            <w:lang w:eastAsia="ru-RU"/>
          </w:rPr>
          <w:t>3)</w:t>
        </w:r>
      </w:hyperlink>
      <w:r w:rsidRPr="00BF6D2E">
        <w:rPr>
          <w:rFonts w:ascii="Courier New" w:eastAsia="Times New Roman" w:hAnsi="Courier New" w:cs="Courier New"/>
          <w:color w:val="000000"/>
          <w:spacing w:val="2"/>
          <w:sz w:val="20"/>
          <w:szCs w:val="20"/>
          <w:lang w:eastAsia="ru-RU"/>
        </w:rPr>
        <w:t> пункта 1 статьи 50 настоящего Закона, либо его уведомлении о сделках, указанных в подпунктах </w:t>
      </w:r>
      <w:hyperlink r:id="rId145" w:anchor="z378" w:history="1">
        <w:r w:rsidRPr="00BF6D2E">
          <w:rPr>
            <w:rFonts w:ascii="Courier New" w:eastAsia="Times New Roman" w:hAnsi="Courier New" w:cs="Courier New"/>
            <w:color w:val="073A5E"/>
            <w:spacing w:val="2"/>
            <w:sz w:val="20"/>
            <w:szCs w:val="20"/>
            <w:u w:val="single"/>
            <w:lang w:eastAsia="ru-RU"/>
          </w:rPr>
          <w:t>4)</w:t>
        </w:r>
      </w:hyperlink>
      <w:r w:rsidRPr="00BF6D2E">
        <w:rPr>
          <w:rFonts w:ascii="Courier New" w:eastAsia="Times New Roman" w:hAnsi="Courier New" w:cs="Courier New"/>
          <w:color w:val="000000"/>
          <w:spacing w:val="2"/>
          <w:sz w:val="20"/>
          <w:szCs w:val="20"/>
          <w:lang w:eastAsia="ru-RU"/>
        </w:rPr>
        <w:t> и </w:t>
      </w:r>
      <w:hyperlink r:id="rId146" w:anchor="z379" w:history="1">
        <w:r w:rsidRPr="00BF6D2E">
          <w:rPr>
            <w:rFonts w:ascii="Courier New" w:eastAsia="Times New Roman" w:hAnsi="Courier New" w:cs="Courier New"/>
            <w:color w:val="073A5E"/>
            <w:spacing w:val="2"/>
            <w:sz w:val="20"/>
            <w:szCs w:val="20"/>
            <w:u w:val="single"/>
            <w:lang w:eastAsia="ru-RU"/>
          </w:rPr>
          <w:t>5)</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278" w:name="z250"/>
      <w:bookmarkEnd w:id="278"/>
      <w:r w:rsidRPr="00BF6D2E">
        <w:rPr>
          <w:rFonts w:ascii="Courier New" w:eastAsia="Times New Roman" w:hAnsi="Courier New" w:cs="Courier New"/>
          <w:color w:val="000000"/>
          <w:spacing w:val="2"/>
          <w:sz w:val="20"/>
          <w:szCs w:val="20"/>
          <w:lang w:eastAsia="ru-RU"/>
        </w:rPr>
        <w:t>      2. Субъекты рынка, намеревающиеся совершить либо совершившие экономическую концентрацию, обращаются в антимонопольный орган с ходатайством о даче согласия на экономическую концентрацию или уведомляют антимонопольный орган о совершенной экономической концентрации в порядке, предусмотренном настоящим Законом.</w:t>
      </w:r>
      <w:r w:rsidRPr="00BF6D2E">
        <w:rPr>
          <w:rFonts w:ascii="Courier New" w:eastAsia="Times New Roman" w:hAnsi="Courier New" w:cs="Courier New"/>
          <w:color w:val="000000"/>
          <w:spacing w:val="2"/>
          <w:sz w:val="20"/>
          <w:szCs w:val="20"/>
          <w:lang w:eastAsia="ru-RU"/>
        </w:rPr>
        <w:br/>
      </w:r>
      <w:bookmarkStart w:id="279" w:name="z251"/>
      <w:bookmarkEnd w:id="279"/>
      <w:r w:rsidRPr="00BF6D2E">
        <w:rPr>
          <w:rFonts w:ascii="Courier New" w:eastAsia="Times New Roman" w:hAnsi="Courier New" w:cs="Courier New"/>
          <w:color w:val="000000"/>
          <w:spacing w:val="2"/>
          <w:sz w:val="20"/>
          <w:szCs w:val="20"/>
          <w:lang w:eastAsia="ru-RU"/>
        </w:rPr>
        <w:t>      3. Субъекты рынка, намеревающиеся совершить экономическую концентрацию, указанную в подпунктах </w:t>
      </w:r>
      <w:hyperlink r:id="rId147" w:anchor="z378" w:history="1">
        <w:r w:rsidRPr="00BF6D2E">
          <w:rPr>
            <w:rFonts w:ascii="Courier New" w:eastAsia="Times New Roman" w:hAnsi="Courier New" w:cs="Courier New"/>
            <w:color w:val="073A5E"/>
            <w:spacing w:val="2"/>
            <w:sz w:val="20"/>
            <w:szCs w:val="20"/>
            <w:u w:val="single"/>
            <w:lang w:eastAsia="ru-RU"/>
          </w:rPr>
          <w:t>4)</w:t>
        </w:r>
      </w:hyperlink>
      <w:r w:rsidRPr="00BF6D2E">
        <w:rPr>
          <w:rFonts w:ascii="Courier New" w:eastAsia="Times New Roman" w:hAnsi="Courier New" w:cs="Courier New"/>
          <w:color w:val="000000"/>
          <w:spacing w:val="2"/>
          <w:sz w:val="20"/>
          <w:szCs w:val="20"/>
          <w:lang w:eastAsia="ru-RU"/>
        </w:rPr>
        <w:t> и </w:t>
      </w:r>
      <w:hyperlink r:id="rId148" w:anchor="z379" w:history="1">
        <w:r w:rsidRPr="00BF6D2E">
          <w:rPr>
            <w:rFonts w:ascii="Courier New" w:eastAsia="Times New Roman" w:hAnsi="Courier New" w:cs="Courier New"/>
            <w:color w:val="073A5E"/>
            <w:spacing w:val="2"/>
            <w:sz w:val="20"/>
            <w:szCs w:val="20"/>
            <w:u w:val="single"/>
            <w:lang w:eastAsia="ru-RU"/>
          </w:rPr>
          <w:t>5)</w:t>
        </w:r>
      </w:hyperlink>
      <w:r w:rsidRPr="00BF6D2E">
        <w:rPr>
          <w:rFonts w:ascii="Courier New" w:eastAsia="Times New Roman" w:hAnsi="Courier New" w:cs="Courier New"/>
          <w:color w:val="000000"/>
          <w:spacing w:val="2"/>
          <w:sz w:val="20"/>
          <w:szCs w:val="20"/>
          <w:lang w:eastAsia="ru-RU"/>
        </w:rPr>
        <w:t xml:space="preserve"> пункта 1 статьи 50 настоящего Закона, вправе обратиться с ходатайством в антимонопольный орган для предварительного получения согласия в порядке, предусмотренном настоящим </w:t>
      </w:r>
      <w:r w:rsidRPr="00BF6D2E">
        <w:rPr>
          <w:rFonts w:ascii="Courier New" w:eastAsia="Times New Roman" w:hAnsi="Courier New" w:cs="Courier New"/>
          <w:color w:val="000000"/>
          <w:spacing w:val="2"/>
          <w:sz w:val="20"/>
          <w:szCs w:val="20"/>
          <w:lang w:eastAsia="ru-RU"/>
        </w:rPr>
        <w:lastRenderedPageBreak/>
        <w:t>Законом.</w:t>
      </w:r>
      <w:r w:rsidRPr="00BF6D2E">
        <w:rPr>
          <w:rFonts w:ascii="Courier New" w:eastAsia="Times New Roman" w:hAnsi="Courier New" w:cs="Courier New"/>
          <w:color w:val="000000"/>
          <w:spacing w:val="2"/>
          <w:sz w:val="20"/>
          <w:szCs w:val="20"/>
          <w:lang w:eastAsia="ru-RU"/>
        </w:rPr>
        <w:br/>
      </w:r>
      <w:bookmarkStart w:id="280" w:name="z252"/>
      <w:bookmarkEnd w:id="280"/>
      <w:r w:rsidRPr="00BF6D2E">
        <w:rPr>
          <w:rFonts w:ascii="Courier New" w:eastAsia="Times New Roman" w:hAnsi="Courier New" w:cs="Courier New"/>
          <w:color w:val="000000"/>
          <w:spacing w:val="2"/>
          <w:sz w:val="20"/>
          <w:szCs w:val="20"/>
          <w:lang w:eastAsia="ru-RU"/>
        </w:rPr>
        <w:t>      4. В случае, если экономическая концентрация проводится с применением конкурсных процедур (аукционы, тендеры, конкурсы), ходатайство может представляться как до начала конкурсной процедуры, так и после, но не позднее тридцати календарных дней с даты объявления победителя, если иное не предусмотрено законодательством Республики Казахстан.</w:t>
      </w:r>
      <w:r w:rsidRPr="00BF6D2E">
        <w:rPr>
          <w:rFonts w:ascii="Courier New" w:eastAsia="Times New Roman" w:hAnsi="Courier New" w:cs="Courier New"/>
          <w:color w:val="000000"/>
          <w:spacing w:val="2"/>
          <w:sz w:val="20"/>
          <w:szCs w:val="20"/>
          <w:lang w:eastAsia="ru-RU"/>
        </w:rPr>
        <w:br/>
      </w:r>
      <w:bookmarkStart w:id="281" w:name="z253"/>
      <w:bookmarkEnd w:id="281"/>
      <w:r w:rsidRPr="00BF6D2E">
        <w:rPr>
          <w:rFonts w:ascii="Courier New" w:eastAsia="Times New Roman" w:hAnsi="Courier New" w:cs="Courier New"/>
          <w:color w:val="000000"/>
          <w:spacing w:val="2"/>
          <w:sz w:val="20"/>
          <w:szCs w:val="20"/>
          <w:lang w:eastAsia="ru-RU"/>
        </w:rPr>
        <w:t>      5. Государственная регистрация, перерегистрация субъектов рынка, а также прав на недвижимое имущество в случаях, предусмотренных подпунктами </w:t>
      </w:r>
      <w:hyperlink r:id="rId149" w:anchor="z259" w:history="1">
        <w:r w:rsidRPr="00BF6D2E">
          <w:rPr>
            <w:rFonts w:ascii="Courier New" w:eastAsia="Times New Roman" w:hAnsi="Courier New" w:cs="Courier New"/>
            <w:color w:val="073A5E"/>
            <w:spacing w:val="2"/>
            <w:sz w:val="20"/>
            <w:szCs w:val="20"/>
            <w:u w:val="single"/>
            <w:lang w:eastAsia="ru-RU"/>
          </w:rPr>
          <w:t>1)</w:t>
        </w:r>
      </w:hyperlink>
      <w:r w:rsidRPr="00BF6D2E">
        <w:rPr>
          <w:rFonts w:ascii="Courier New" w:eastAsia="Times New Roman" w:hAnsi="Courier New" w:cs="Courier New"/>
          <w:color w:val="000000"/>
          <w:spacing w:val="2"/>
          <w:sz w:val="20"/>
          <w:szCs w:val="20"/>
          <w:lang w:eastAsia="ru-RU"/>
        </w:rPr>
        <w:t> и </w:t>
      </w:r>
      <w:hyperlink r:id="rId150" w:anchor="z377" w:history="1">
        <w:r w:rsidRPr="00BF6D2E">
          <w:rPr>
            <w:rFonts w:ascii="Courier New" w:eastAsia="Times New Roman" w:hAnsi="Courier New" w:cs="Courier New"/>
            <w:color w:val="073A5E"/>
            <w:spacing w:val="2"/>
            <w:sz w:val="20"/>
            <w:szCs w:val="20"/>
            <w:u w:val="single"/>
            <w:lang w:eastAsia="ru-RU"/>
          </w:rPr>
          <w:t>3)</w:t>
        </w:r>
      </w:hyperlink>
      <w:r w:rsidRPr="00BF6D2E">
        <w:rPr>
          <w:rFonts w:ascii="Courier New" w:eastAsia="Times New Roman" w:hAnsi="Courier New" w:cs="Courier New"/>
          <w:color w:val="000000"/>
          <w:spacing w:val="2"/>
          <w:sz w:val="20"/>
          <w:szCs w:val="20"/>
          <w:lang w:eastAsia="ru-RU"/>
        </w:rPr>
        <w:t> пункта 1 статьи 50 настоящего Закона, осуществляются регистрирующим органом с согласия антимонопольного органа.</w:t>
      </w:r>
      <w:r w:rsidRPr="00BF6D2E">
        <w:rPr>
          <w:rFonts w:ascii="Courier New" w:eastAsia="Times New Roman" w:hAnsi="Courier New" w:cs="Courier New"/>
          <w:color w:val="000000"/>
          <w:spacing w:val="2"/>
          <w:sz w:val="20"/>
          <w:szCs w:val="20"/>
          <w:lang w:eastAsia="ru-RU"/>
        </w:rPr>
        <w:br/>
      </w:r>
      <w:bookmarkStart w:id="282" w:name="z254"/>
      <w:bookmarkEnd w:id="282"/>
      <w:r w:rsidRPr="00BF6D2E">
        <w:rPr>
          <w:rFonts w:ascii="Courier New" w:eastAsia="Times New Roman" w:hAnsi="Courier New" w:cs="Courier New"/>
          <w:color w:val="000000"/>
          <w:spacing w:val="2"/>
          <w:sz w:val="20"/>
          <w:szCs w:val="20"/>
          <w:lang w:eastAsia="ru-RU"/>
        </w:rPr>
        <w:t>      6. Экономическая концентрация, совершенная без согласия антимонопольного органа, которая привела к установлению или усилению доминирующего или монопольного положения субъекта рынка или группы лиц и (или) ограничению конкуренции, может быть признана судом недействительной по иску антимонопольного органа.</w:t>
      </w:r>
      <w:r w:rsidRPr="00BF6D2E">
        <w:rPr>
          <w:rFonts w:ascii="Courier New" w:eastAsia="Times New Roman" w:hAnsi="Courier New" w:cs="Courier New"/>
          <w:color w:val="000000"/>
          <w:spacing w:val="2"/>
          <w:sz w:val="20"/>
          <w:szCs w:val="20"/>
          <w:lang w:eastAsia="ru-RU"/>
        </w:rPr>
        <w:br/>
      </w:r>
      <w:bookmarkStart w:id="283" w:name="z255"/>
      <w:bookmarkEnd w:id="283"/>
      <w:r w:rsidRPr="00BF6D2E">
        <w:rPr>
          <w:rFonts w:ascii="Courier New" w:eastAsia="Times New Roman" w:hAnsi="Courier New" w:cs="Courier New"/>
          <w:color w:val="000000"/>
          <w:spacing w:val="2"/>
          <w:sz w:val="20"/>
          <w:szCs w:val="20"/>
          <w:lang w:eastAsia="ru-RU"/>
        </w:rPr>
        <w:t>      Государственная регистрация, перерегистрация субъекта рынка, прав на недвижимое имущество, осуществленные в нарушение настоящей статьи, могут быть признаны в судебном порядке незаконными и отменяются по иску антимонопольного органа.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49 в редакции Закона РК от 06.03.2013 </w:t>
      </w:r>
      <w:hyperlink r:id="rId151" w:anchor="z27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0A1043B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50. Экономическая концентрация</w:t>
      </w:r>
    </w:p>
    <w:p w14:paraId="2D024FD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Экономической концентрацией признаются:</w:t>
      </w:r>
      <w:r w:rsidRPr="00BF6D2E">
        <w:rPr>
          <w:rFonts w:ascii="Courier New" w:eastAsia="Times New Roman" w:hAnsi="Courier New" w:cs="Courier New"/>
          <w:color w:val="000000"/>
          <w:spacing w:val="2"/>
          <w:sz w:val="20"/>
          <w:szCs w:val="20"/>
          <w:lang w:eastAsia="ru-RU"/>
        </w:rPr>
        <w:br/>
      </w:r>
      <w:bookmarkStart w:id="284" w:name="z259"/>
      <w:bookmarkEnd w:id="284"/>
      <w:r w:rsidRPr="00BF6D2E">
        <w:rPr>
          <w:rFonts w:ascii="Courier New" w:eastAsia="Times New Roman" w:hAnsi="Courier New" w:cs="Courier New"/>
          <w:color w:val="000000"/>
          <w:spacing w:val="2"/>
          <w:sz w:val="20"/>
          <w:szCs w:val="20"/>
          <w:lang w:eastAsia="ru-RU"/>
        </w:rPr>
        <w:t>      1) реорганизация субъекта рынка путем слияния или присоединения;</w:t>
      </w:r>
      <w:r w:rsidRPr="00BF6D2E">
        <w:rPr>
          <w:rFonts w:ascii="Courier New" w:eastAsia="Times New Roman" w:hAnsi="Courier New" w:cs="Courier New"/>
          <w:color w:val="000000"/>
          <w:spacing w:val="2"/>
          <w:sz w:val="20"/>
          <w:szCs w:val="20"/>
          <w:lang w:eastAsia="ru-RU"/>
        </w:rPr>
        <w:br/>
      </w:r>
      <w:bookmarkStart w:id="285" w:name="z376"/>
      <w:bookmarkEnd w:id="285"/>
      <w:r w:rsidRPr="00BF6D2E">
        <w:rPr>
          <w:rFonts w:ascii="Courier New" w:eastAsia="Times New Roman" w:hAnsi="Courier New" w:cs="Courier New"/>
          <w:color w:val="000000"/>
          <w:spacing w:val="2"/>
          <w:sz w:val="20"/>
          <w:szCs w:val="20"/>
          <w:lang w:eastAsia="ru-RU"/>
        </w:rPr>
        <w:t>      2) приобретение лицом (группой лиц) голосующих акций (долей участия в уставном капитале, паев) субъекта рынка, при котором такое лицо (группа лиц) получает право распоряжаться более чем пятьюдесятью процентами указанных акций (долей участия в уставном капитале, паев), если до приобретения такое лицо (группа лиц) не распоряжалось акциями (долями участия в уставном капитале, паями) данного субъекта рынка или распоряжалось пятьюдесятью или менее процентами голосующих акций (долей участия в уставном капитале, паев) указанного субъекта рынка.</w:t>
      </w:r>
      <w:r w:rsidRPr="00BF6D2E">
        <w:rPr>
          <w:rFonts w:ascii="Courier New" w:eastAsia="Times New Roman" w:hAnsi="Courier New" w:cs="Courier New"/>
          <w:color w:val="000000"/>
          <w:spacing w:val="2"/>
          <w:sz w:val="20"/>
          <w:szCs w:val="20"/>
          <w:lang w:eastAsia="ru-RU"/>
        </w:rPr>
        <w:br/>
        <w:t>      Данное требование не распространяется на учредителей юридического лица при его создании;</w:t>
      </w:r>
      <w:r w:rsidRPr="00BF6D2E">
        <w:rPr>
          <w:rFonts w:ascii="Courier New" w:eastAsia="Times New Roman" w:hAnsi="Courier New" w:cs="Courier New"/>
          <w:color w:val="000000"/>
          <w:spacing w:val="2"/>
          <w:sz w:val="20"/>
          <w:szCs w:val="20"/>
          <w:lang w:eastAsia="ru-RU"/>
        </w:rPr>
        <w:br/>
      </w:r>
      <w:bookmarkStart w:id="286" w:name="z377"/>
      <w:bookmarkEnd w:id="286"/>
      <w:r w:rsidRPr="00BF6D2E">
        <w:rPr>
          <w:rFonts w:ascii="Courier New" w:eastAsia="Times New Roman" w:hAnsi="Courier New" w:cs="Courier New"/>
          <w:color w:val="000000"/>
          <w:spacing w:val="2"/>
          <w:sz w:val="20"/>
          <w:szCs w:val="20"/>
          <w:lang w:eastAsia="ru-RU"/>
        </w:rPr>
        <w:t>      3) получение в собственность, владение и пользование, в том числе в счет оплаты (передачи) уставного капитала, субъектом рынка (группой лиц) основных производственных средств и (или) нематериальных активов другого субъекта рынка, если балансовая стоимость имущества, составляющего предмет сделки (взаимосвязанных сделок), превышает десять процентов балансовой стоимости основных производственных средств и нематериальных активов субъекта рынка, отчуждающего или передающего имущество;</w:t>
      </w:r>
      <w:r w:rsidRPr="00BF6D2E">
        <w:rPr>
          <w:rFonts w:ascii="Courier New" w:eastAsia="Times New Roman" w:hAnsi="Courier New" w:cs="Courier New"/>
          <w:color w:val="000000"/>
          <w:spacing w:val="2"/>
          <w:sz w:val="20"/>
          <w:szCs w:val="20"/>
          <w:lang w:eastAsia="ru-RU"/>
        </w:rPr>
        <w:br/>
      </w:r>
      <w:bookmarkStart w:id="287" w:name="z378"/>
      <w:bookmarkEnd w:id="287"/>
      <w:r w:rsidRPr="00BF6D2E">
        <w:rPr>
          <w:rFonts w:ascii="Courier New" w:eastAsia="Times New Roman" w:hAnsi="Courier New" w:cs="Courier New"/>
          <w:color w:val="000000"/>
          <w:spacing w:val="2"/>
          <w:sz w:val="20"/>
          <w:szCs w:val="20"/>
          <w:lang w:eastAsia="ru-RU"/>
        </w:rPr>
        <w:t>      4) приобретение субъектом рынка прав (в том числе на основании договора о доверительном управлении, договора о совместной деятельности, договора поручения), позволяющих давать обязательные для исполнения указания другому субъекту рынка при ведении им предпринимательской деятельности либо осуществлять функции его исполнительного органа;</w:t>
      </w:r>
      <w:r w:rsidRPr="00BF6D2E">
        <w:rPr>
          <w:rFonts w:ascii="Courier New" w:eastAsia="Times New Roman" w:hAnsi="Courier New" w:cs="Courier New"/>
          <w:color w:val="000000"/>
          <w:spacing w:val="2"/>
          <w:sz w:val="20"/>
          <w:szCs w:val="20"/>
          <w:lang w:eastAsia="ru-RU"/>
        </w:rPr>
        <w:br/>
      </w:r>
      <w:bookmarkStart w:id="288" w:name="z379"/>
      <w:bookmarkEnd w:id="288"/>
      <w:r w:rsidRPr="00BF6D2E">
        <w:rPr>
          <w:rFonts w:ascii="Courier New" w:eastAsia="Times New Roman" w:hAnsi="Courier New" w:cs="Courier New"/>
          <w:color w:val="000000"/>
          <w:spacing w:val="2"/>
          <w:sz w:val="20"/>
          <w:szCs w:val="20"/>
          <w:lang w:eastAsia="ru-RU"/>
        </w:rPr>
        <w:t xml:space="preserve">      5) участие одних и тех же физических лиц в исполнительных органах, советах директоров, наблюдательных советах или других органах управления двух и более субъектов рынка при условии определения указанными физическими лицами в данных субъектах условий ведения их предпринимательской </w:t>
      </w:r>
      <w:r w:rsidRPr="00BF6D2E">
        <w:rPr>
          <w:rFonts w:ascii="Courier New" w:eastAsia="Times New Roman" w:hAnsi="Courier New" w:cs="Courier New"/>
          <w:color w:val="000000"/>
          <w:spacing w:val="2"/>
          <w:sz w:val="20"/>
          <w:szCs w:val="20"/>
          <w:lang w:eastAsia="ru-RU"/>
        </w:rPr>
        <w:lastRenderedPageBreak/>
        <w:t>деятельности.</w:t>
      </w:r>
      <w:r w:rsidRPr="00BF6D2E">
        <w:rPr>
          <w:rFonts w:ascii="Courier New" w:eastAsia="Times New Roman" w:hAnsi="Courier New" w:cs="Courier New"/>
          <w:color w:val="000000"/>
          <w:spacing w:val="2"/>
          <w:sz w:val="20"/>
          <w:szCs w:val="20"/>
          <w:lang w:eastAsia="ru-RU"/>
        </w:rPr>
        <w:br/>
      </w:r>
      <w:bookmarkStart w:id="289" w:name="z380"/>
      <w:bookmarkEnd w:id="289"/>
      <w:r w:rsidRPr="00BF6D2E">
        <w:rPr>
          <w:rFonts w:ascii="Courier New" w:eastAsia="Times New Roman" w:hAnsi="Courier New" w:cs="Courier New"/>
          <w:color w:val="000000"/>
          <w:spacing w:val="2"/>
          <w:sz w:val="20"/>
          <w:szCs w:val="20"/>
          <w:lang w:eastAsia="ru-RU"/>
        </w:rPr>
        <w:t>      2. Экономической концентрацией не признаются:</w:t>
      </w:r>
      <w:r w:rsidRPr="00BF6D2E">
        <w:rPr>
          <w:rFonts w:ascii="Courier New" w:eastAsia="Times New Roman" w:hAnsi="Courier New" w:cs="Courier New"/>
          <w:color w:val="000000"/>
          <w:spacing w:val="2"/>
          <w:sz w:val="20"/>
          <w:szCs w:val="20"/>
          <w:lang w:eastAsia="ru-RU"/>
        </w:rPr>
        <w:br/>
      </w:r>
      <w:bookmarkStart w:id="290" w:name="z381"/>
      <w:bookmarkEnd w:id="290"/>
      <w:r w:rsidRPr="00BF6D2E">
        <w:rPr>
          <w:rFonts w:ascii="Courier New" w:eastAsia="Times New Roman" w:hAnsi="Courier New" w:cs="Courier New"/>
          <w:color w:val="000000"/>
          <w:spacing w:val="2"/>
          <w:sz w:val="20"/>
          <w:szCs w:val="20"/>
          <w:lang w:eastAsia="ru-RU"/>
        </w:rPr>
        <w:t>      1) приобретение акций (долей участия в уставном капитале, паев) субъекта рынка финансовыми организациями, если это приобретение осуществляется в целях их последующей перепродажи при условии, что указанная организация не принимает участия в голосовании в органах управления субъекта рынка, а также приобретение или получение в собственность финансовыми организациями имущества, основных производственных средств и (или) нематериальных активов другого субъекта рынка с целью прекращения обязательства должника в целом или в части, если это приобретение или получение осуществляется в целях их последующей перепродажи при условии, что указанные финансовые организации не используют (не эксплуатируют) такое имущество с целью извлечения дохода в собственных целях;</w:t>
      </w:r>
      <w:r w:rsidRPr="00BF6D2E">
        <w:rPr>
          <w:rFonts w:ascii="Courier New" w:eastAsia="Times New Roman" w:hAnsi="Courier New" w:cs="Courier New"/>
          <w:color w:val="000000"/>
          <w:spacing w:val="2"/>
          <w:sz w:val="20"/>
          <w:szCs w:val="20"/>
          <w:lang w:eastAsia="ru-RU"/>
        </w:rPr>
        <w:br/>
      </w:r>
      <w:bookmarkStart w:id="291" w:name="z383"/>
      <w:bookmarkEnd w:id="291"/>
      <w:r w:rsidRPr="00BF6D2E">
        <w:rPr>
          <w:rFonts w:ascii="Courier New" w:eastAsia="Times New Roman" w:hAnsi="Courier New" w:cs="Courier New"/>
          <w:color w:val="000000"/>
          <w:spacing w:val="2"/>
          <w:sz w:val="20"/>
          <w:szCs w:val="20"/>
          <w:lang w:eastAsia="ru-RU"/>
        </w:rPr>
        <w:t>      2) назначение реабилитационного или банкротного управляющего, временной администрации (временного администратора);</w:t>
      </w:r>
      <w:r w:rsidRPr="00BF6D2E">
        <w:rPr>
          <w:rFonts w:ascii="Courier New" w:eastAsia="Times New Roman" w:hAnsi="Courier New" w:cs="Courier New"/>
          <w:color w:val="000000"/>
          <w:spacing w:val="2"/>
          <w:sz w:val="20"/>
          <w:szCs w:val="20"/>
          <w:lang w:eastAsia="ru-RU"/>
        </w:rPr>
        <w:br/>
      </w:r>
      <w:bookmarkStart w:id="292" w:name="z384"/>
      <w:bookmarkEnd w:id="292"/>
      <w:r w:rsidRPr="00BF6D2E">
        <w:rPr>
          <w:rFonts w:ascii="Courier New" w:eastAsia="Times New Roman" w:hAnsi="Courier New" w:cs="Courier New"/>
          <w:color w:val="000000"/>
          <w:spacing w:val="2"/>
          <w:sz w:val="20"/>
          <w:szCs w:val="20"/>
          <w:lang w:eastAsia="ru-RU"/>
        </w:rPr>
        <w:t>      3) осуществление сделок, указанных в </w:t>
      </w:r>
      <w:hyperlink r:id="rId152" w:anchor="z258" w:history="1">
        <w:r w:rsidRPr="00BF6D2E">
          <w:rPr>
            <w:rFonts w:ascii="Courier New" w:eastAsia="Times New Roman" w:hAnsi="Courier New" w:cs="Courier New"/>
            <w:color w:val="073A5E"/>
            <w:spacing w:val="2"/>
            <w:sz w:val="20"/>
            <w:szCs w:val="20"/>
            <w:u w:val="single"/>
            <w:lang w:eastAsia="ru-RU"/>
          </w:rPr>
          <w:t>пункте 1</w:t>
        </w:r>
      </w:hyperlink>
      <w:r w:rsidRPr="00BF6D2E">
        <w:rPr>
          <w:rFonts w:ascii="Courier New" w:eastAsia="Times New Roman" w:hAnsi="Courier New" w:cs="Courier New"/>
          <w:color w:val="000000"/>
          <w:spacing w:val="2"/>
          <w:sz w:val="20"/>
          <w:szCs w:val="20"/>
          <w:lang w:eastAsia="ru-RU"/>
        </w:rPr>
        <w:t> настоящей статьи, если такая сделка происходит внутри одной группы лиц.</w:t>
      </w:r>
      <w:r w:rsidRPr="00BF6D2E">
        <w:rPr>
          <w:rFonts w:ascii="Courier New" w:eastAsia="Times New Roman" w:hAnsi="Courier New" w:cs="Courier New"/>
          <w:color w:val="000000"/>
          <w:spacing w:val="2"/>
          <w:sz w:val="20"/>
          <w:szCs w:val="20"/>
          <w:lang w:eastAsia="ru-RU"/>
        </w:rPr>
        <w:br/>
      </w:r>
      <w:bookmarkStart w:id="293" w:name="z385"/>
      <w:bookmarkEnd w:id="293"/>
      <w:r w:rsidRPr="00BF6D2E">
        <w:rPr>
          <w:rFonts w:ascii="Courier New" w:eastAsia="Times New Roman" w:hAnsi="Courier New" w:cs="Courier New"/>
          <w:color w:val="000000"/>
          <w:spacing w:val="2"/>
          <w:sz w:val="20"/>
          <w:szCs w:val="20"/>
          <w:lang w:eastAsia="ru-RU"/>
        </w:rPr>
        <w:t>      3. Согласие антимонопольного органа на осуществление сделок, указанных в подпунктах </w:t>
      </w:r>
      <w:hyperlink r:id="rId153" w:anchor="z259" w:history="1">
        <w:r w:rsidRPr="00BF6D2E">
          <w:rPr>
            <w:rFonts w:ascii="Courier New" w:eastAsia="Times New Roman" w:hAnsi="Courier New" w:cs="Courier New"/>
            <w:color w:val="073A5E"/>
            <w:spacing w:val="2"/>
            <w:sz w:val="20"/>
            <w:szCs w:val="20"/>
            <w:u w:val="single"/>
            <w:lang w:eastAsia="ru-RU"/>
          </w:rPr>
          <w:t>1)</w:t>
        </w:r>
      </w:hyperlink>
      <w:r w:rsidRPr="00BF6D2E">
        <w:rPr>
          <w:rFonts w:ascii="Courier New" w:eastAsia="Times New Roman" w:hAnsi="Courier New" w:cs="Courier New"/>
          <w:color w:val="000000"/>
          <w:spacing w:val="2"/>
          <w:sz w:val="20"/>
          <w:szCs w:val="20"/>
          <w:lang w:eastAsia="ru-RU"/>
        </w:rPr>
        <w:t>, </w:t>
      </w:r>
      <w:hyperlink r:id="rId154" w:anchor="z376" w:history="1">
        <w:r w:rsidRPr="00BF6D2E">
          <w:rPr>
            <w:rFonts w:ascii="Courier New" w:eastAsia="Times New Roman" w:hAnsi="Courier New" w:cs="Courier New"/>
            <w:color w:val="073A5E"/>
            <w:spacing w:val="2"/>
            <w:sz w:val="20"/>
            <w:szCs w:val="20"/>
            <w:u w:val="single"/>
            <w:lang w:eastAsia="ru-RU"/>
          </w:rPr>
          <w:t>2)</w:t>
        </w:r>
      </w:hyperlink>
      <w:r w:rsidRPr="00BF6D2E">
        <w:rPr>
          <w:rFonts w:ascii="Courier New" w:eastAsia="Times New Roman" w:hAnsi="Courier New" w:cs="Courier New"/>
          <w:color w:val="000000"/>
          <w:spacing w:val="2"/>
          <w:sz w:val="20"/>
          <w:szCs w:val="20"/>
          <w:lang w:eastAsia="ru-RU"/>
        </w:rPr>
        <w:t> и </w:t>
      </w:r>
      <w:hyperlink r:id="rId155" w:anchor="z377" w:history="1">
        <w:r w:rsidRPr="00BF6D2E">
          <w:rPr>
            <w:rFonts w:ascii="Courier New" w:eastAsia="Times New Roman" w:hAnsi="Courier New" w:cs="Courier New"/>
            <w:color w:val="073A5E"/>
            <w:spacing w:val="2"/>
            <w:sz w:val="20"/>
            <w:szCs w:val="20"/>
            <w:u w:val="single"/>
            <w:lang w:eastAsia="ru-RU"/>
          </w:rPr>
          <w:t>3)</w:t>
        </w:r>
      </w:hyperlink>
      <w:r w:rsidRPr="00BF6D2E">
        <w:rPr>
          <w:rFonts w:ascii="Courier New" w:eastAsia="Times New Roman" w:hAnsi="Courier New" w:cs="Courier New"/>
          <w:color w:val="000000"/>
          <w:spacing w:val="2"/>
          <w:sz w:val="20"/>
          <w:szCs w:val="20"/>
          <w:lang w:eastAsia="ru-RU"/>
        </w:rPr>
        <w:t> пункта 1 настоящей статьи, либо его уведомление о сделках, указанных в подпунктах </w:t>
      </w:r>
      <w:hyperlink r:id="rId156" w:anchor="z378" w:history="1">
        <w:r w:rsidRPr="00BF6D2E">
          <w:rPr>
            <w:rFonts w:ascii="Courier New" w:eastAsia="Times New Roman" w:hAnsi="Courier New" w:cs="Courier New"/>
            <w:color w:val="073A5E"/>
            <w:spacing w:val="2"/>
            <w:sz w:val="20"/>
            <w:szCs w:val="20"/>
            <w:u w:val="single"/>
            <w:lang w:eastAsia="ru-RU"/>
          </w:rPr>
          <w:t>4)</w:t>
        </w:r>
      </w:hyperlink>
      <w:r w:rsidRPr="00BF6D2E">
        <w:rPr>
          <w:rFonts w:ascii="Courier New" w:eastAsia="Times New Roman" w:hAnsi="Courier New" w:cs="Courier New"/>
          <w:color w:val="000000"/>
          <w:spacing w:val="2"/>
          <w:sz w:val="20"/>
          <w:szCs w:val="20"/>
          <w:lang w:eastAsia="ru-RU"/>
        </w:rPr>
        <w:t> и </w:t>
      </w:r>
      <w:hyperlink r:id="rId157" w:anchor="z379" w:history="1">
        <w:r w:rsidRPr="00BF6D2E">
          <w:rPr>
            <w:rFonts w:ascii="Courier New" w:eastAsia="Times New Roman" w:hAnsi="Courier New" w:cs="Courier New"/>
            <w:color w:val="073A5E"/>
            <w:spacing w:val="2"/>
            <w:sz w:val="20"/>
            <w:szCs w:val="20"/>
            <w:u w:val="single"/>
            <w:lang w:eastAsia="ru-RU"/>
          </w:rPr>
          <w:t>5)</w:t>
        </w:r>
      </w:hyperlink>
      <w:r w:rsidRPr="00BF6D2E">
        <w:rPr>
          <w:rFonts w:ascii="Courier New" w:eastAsia="Times New Roman" w:hAnsi="Courier New" w:cs="Courier New"/>
          <w:color w:val="000000"/>
          <w:spacing w:val="2"/>
          <w:sz w:val="20"/>
          <w:szCs w:val="20"/>
          <w:lang w:eastAsia="ru-RU"/>
        </w:rPr>
        <w:t> пункта 1 настоящей статьи, требуется в случаях, если совокупная балансовая стоимость активов реорганизуемых субъектов рынка (группы лиц) или приобретателя (группы лиц), а также субъекта рынка, акции (доли участия в уставном капитале, паи) с правом голоса которого приобретаются, или их совокупный объем реализации товаров за последний финансовый год превышает десятимиллионнократный размер месячного расчетного показателя, установленный на дату подачи ходатайства (уведомления), или одним из лиц, участвующих в сделке, является субъект рынка, занимающий доминирующее или монопольное положение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294" w:name="z311"/>
      <w:bookmarkEnd w:id="294"/>
      <w:r w:rsidRPr="00BF6D2E">
        <w:rPr>
          <w:rFonts w:ascii="Courier New" w:eastAsia="Times New Roman" w:hAnsi="Courier New" w:cs="Courier New"/>
          <w:color w:val="000000"/>
          <w:spacing w:val="2"/>
          <w:sz w:val="20"/>
          <w:szCs w:val="20"/>
          <w:lang w:eastAsia="ru-RU"/>
        </w:rPr>
        <w:t>      3-1. Согласие антимонопольного органа на осуществление сделок, указанных в </w:t>
      </w:r>
      <w:hyperlink r:id="rId158" w:anchor="z258" w:history="1">
        <w:r w:rsidRPr="00BF6D2E">
          <w:rPr>
            <w:rFonts w:ascii="Courier New" w:eastAsia="Times New Roman" w:hAnsi="Courier New" w:cs="Courier New"/>
            <w:color w:val="073A5E"/>
            <w:spacing w:val="2"/>
            <w:sz w:val="20"/>
            <w:szCs w:val="20"/>
            <w:u w:val="single"/>
            <w:lang w:eastAsia="ru-RU"/>
          </w:rPr>
          <w:t>пункте 1</w:t>
        </w:r>
      </w:hyperlink>
      <w:r w:rsidRPr="00BF6D2E">
        <w:rPr>
          <w:rFonts w:ascii="Courier New" w:eastAsia="Times New Roman" w:hAnsi="Courier New" w:cs="Courier New"/>
          <w:color w:val="000000"/>
          <w:spacing w:val="2"/>
          <w:sz w:val="20"/>
          <w:szCs w:val="20"/>
          <w:lang w:eastAsia="ru-RU"/>
        </w:rPr>
        <w:t> настоящей статьи, не требуется, когда совершение сделок прямо предусмотрено законами Республики Казахстан, указами Президента Республики Казахстан и (или) постановлениями Правительства Республики Казахстан.</w:t>
      </w:r>
      <w:r w:rsidRPr="00BF6D2E">
        <w:rPr>
          <w:rFonts w:ascii="Courier New" w:eastAsia="Times New Roman" w:hAnsi="Courier New" w:cs="Courier New"/>
          <w:color w:val="000000"/>
          <w:spacing w:val="2"/>
          <w:sz w:val="20"/>
          <w:szCs w:val="20"/>
          <w:lang w:eastAsia="ru-RU"/>
        </w:rPr>
        <w:br/>
      </w:r>
      <w:bookmarkStart w:id="295" w:name="z386"/>
      <w:bookmarkEnd w:id="295"/>
      <w:r w:rsidRPr="00BF6D2E">
        <w:rPr>
          <w:rFonts w:ascii="Courier New" w:eastAsia="Times New Roman" w:hAnsi="Courier New" w:cs="Courier New"/>
          <w:color w:val="000000"/>
          <w:spacing w:val="2"/>
          <w:sz w:val="20"/>
          <w:szCs w:val="20"/>
          <w:lang w:eastAsia="ru-RU"/>
        </w:rPr>
        <w:t>      4. Согласие на экономическую концентрацию с участием финансовой организации требуется, если стоимость активов либо величина собственного капитала финансовой организации превышает размеры, установленные антимонопольным органом совместно с Национальным Банком Республики Казахстан.</w:t>
      </w:r>
      <w:r w:rsidRPr="00BF6D2E">
        <w:rPr>
          <w:rFonts w:ascii="Courier New" w:eastAsia="Times New Roman" w:hAnsi="Courier New" w:cs="Courier New"/>
          <w:color w:val="000000"/>
          <w:spacing w:val="2"/>
          <w:sz w:val="20"/>
          <w:szCs w:val="20"/>
          <w:lang w:eastAsia="ru-RU"/>
        </w:rPr>
        <w:br/>
      </w:r>
      <w:bookmarkStart w:id="296" w:name="z387"/>
      <w:bookmarkEnd w:id="296"/>
      <w:r w:rsidRPr="00BF6D2E">
        <w:rPr>
          <w:rFonts w:ascii="Courier New" w:eastAsia="Times New Roman" w:hAnsi="Courier New" w:cs="Courier New"/>
          <w:color w:val="000000"/>
          <w:spacing w:val="2"/>
          <w:sz w:val="20"/>
          <w:szCs w:val="20"/>
          <w:lang w:eastAsia="ru-RU"/>
        </w:rPr>
        <w:t>      В случае, если экономическая концентрация, указанная в </w:t>
      </w:r>
      <w:hyperlink r:id="rId159" w:anchor="z258" w:history="1">
        <w:r w:rsidRPr="00BF6D2E">
          <w:rPr>
            <w:rFonts w:ascii="Courier New" w:eastAsia="Times New Roman" w:hAnsi="Courier New" w:cs="Courier New"/>
            <w:color w:val="073A5E"/>
            <w:spacing w:val="2"/>
            <w:sz w:val="20"/>
            <w:szCs w:val="20"/>
            <w:u w:val="single"/>
            <w:lang w:eastAsia="ru-RU"/>
          </w:rPr>
          <w:t>пункте 1</w:t>
        </w:r>
      </w:hyperlink>
      <w:r w:rsidRPr="00BF6D2E">
        <w:rPr>
          <w:rFonts w:ascii="Courier New" w:eastAsia="Times New Roman" w:hAnsi="Courier New" w:cs="Courier New"/>
          <w:color w:val="000000"/>
          <w:spacing w:val="2"/>
          <w:sz w:val="20"/>
          <w:szCs w:val="20"/>
          <w:lang w:eastAsia="ru-RU"/>
        </w:rPr>
        <w:t> настоящей статьи, осуществляется субъектом рынка, являющимся одновременно финансовой организацией и субъектом рынка, занимающим доминирующее или монопольное положение на соответствующем товарном рынке, такой субъект рынка руководствуется нормой, предусмотренной </w:t>
      </w:r>
      <w:hyperlink r:id="rId160" w:anchor="z385" w:history="1">
        <w:r w:rsidRPr="00BF6D2E">
          <w:rPr>
            <w:rFonts w:ascii="Courier New" w:eastAsia="Times New Roman" w:hAnsi="Courier New" w:cs="Courier New"/>
            <w:color w:val="073A5E"/>
            <w:spacing w:val="2"/>
            <w:sz w:val="20"/>
            <w:szCs w:val="20"/>
            <w:u w:val="single"/>
            <w:lang w:eastAsia="ru-RU"/>
          </w:rPr>
          <w:t>пунктом 3</w:t>
        </w:r>
      </w:hyperlink>
      <w:r w:rsidRPr="00BF6D2E">
        <w:rPr>
          <w:rFonts w:ascii="Courier New" w:eastAsia="Times New Roman" w:hAnsi="Courier New" w:cs="Courier New"/>
          <w:color w:val="000000"/>
          <w:spacing w:val="2"/>
          <w:sz w:val="20"/>
          <w:szCs w:val="20"/>
          <w:lang w:eastAsia="ru-RU"/>
        </w:rPr>
        <w:t> настоящей статьи.</w:t>
      </w:r>
      <w:r w:rsidRPr="00BF6D2E">
        <w:rPr>
          <w:rFonts w:ascii="Courier New" w:eastAsia="Times New Roman" w:hAnsi="Courier New" w:cs="Courier New"/>
          <w:color w:val="000000"/>
          <w:spacing w:val="2"/>
          <w:sz w:val="20"/>
          <w:szCs w:val="20"/>
          <w:lang w:eastAsia="ru-RU"/>
        </w:rPr>
        <w:br/>
      </w:r>
      <w:bookmarkStart w:id="297" w:name="z388"/>
      <w:bookmarkEnd w:id="297"/>
      <w:r w:rsidRPr="00BF6D2E">
        <w:rPr>
          <w:rFonts w:ascii="Courier New" w:eastAsia="Times New Roman" w:hAnsi="Courier New" w:cs="Courier New"/>
          <w:color w:val="000000"/>
          <w:spacing w:val="2"/>
          <w:sz w:val="20"/>
          <w:szCs w:val="20"/>
          <w:lang w:eastAsia="ru-RU"/>
        </w:rPr>
        <w:t>      5. Антимонопольный орган на основании анализа соответствующих товарных рынков вправе устанавливать более высокие размеры стоимости активов и объемы реализации товаров для данных рынков, при которых необходимо согласие антимонопольного органа на осуществление сделок, указанных в настоящей статье.</w:t>
      </w:r>
      <w:r w:rsidRPr="00BF6D2E">
        <w:rPr>
          <w:rFonts w:ascii="Courier New" w:eastAsia="Times New Roman" w:hAnsi="Courier New" w:cs="Courier New"/>
          <w:color w:val="000000"/>
          <w:spacing w:val="2"/>
          <w:sz w:val="20"/>
          <w:szCs w:val="20"/>
          <w:lang w:eastAsia="ru-RU"/>
        </w:rPr>
        <w:br/>
      </w:r>
      <w:bookmarkStart w:id="298" w:name="z389"/>
      <w:bookmarkEnd w:id="298"/>
      <w:r w:rsidRPr="00BF6D2E">
        <w:rPr>
          <w:rFonts w:ascii="Courier New" w:eastAsia="Times New Roman" w:hAnsi="Courier New" w:cs="Courier New"/>
          <w:color w:val="000000"/>
          <w:spacing w:val="2"/>
          <w:sz w:val="20"/>
          <w:szCs w:val="20"/>
          <w:lang w:eastAsia="ru-RU"/>
        </w:rPr>
        <w:t>      6. Совокупный объем реализации товаров в соответствии с </w:t>
      </w:r>
      <w:hyperlink r:id="rId161" w:anchor="z385" w:history="1">
        <w:r w:rsidRPr="00BF6D2E">
          <w:rPr>
            <w:rFonts w:ascii="Courier New" w:eastAsia="Times New Roman" w:hAnsi="Courier New" w:cs="Courier New"/>
            <w:color w:val="073A5E"/>
            <w:spacing w:val="2"/>
            <w:sz w:val="20"/>
            <w:szCs w:val="20"/>
            <w:u w:val="single"/>
            <w:lang w:eastAsia="ru-RU"/>
          </w:rPr>
          <w:t>пунктом 3</w:t>
        </w:r>
      </w:hyperlink>
      <w:r w:rsidRPr="00BF6D2E">
        <w:rPr>
          <w:rFonts w:ascii="Courier New" w:eastAsia="Times New Roman" w:hAnsi="Courier New" w:cs="Courier New"/>
          <w:color w:val="000000"/>
          <w:spacing w:val="2"/>
          <w:sz w:val="20"/>
          <w:szCs w:val="20"/>
          <w:lang w:eastAsia="ru-RU"/>
        </w:rPr>
        <w:t xml:space="preserve"> настоящей статьи определяется как сумма дохода (выручки) от реализации </w:t>
      </w:r>
      <w:r w:rsidRPr="00BF6D2E">
        <w:rPr>
          <w:rFonts w:ascii="Courier New" w:eastAsia="Times New Roman" w:hAnsi="Courier New" w:cs="Courier New"/>
          <w:color w:val="000000"/>
          <w:spacing w:val="2"/>
          <w:sz w:val="20"/>
          <w:szCs w:val="20"/>
          <w:lang w:eastAsia="ru-RU"/>
        </w:rPr>
        <w:lastRenderedPageBreak/>
        <w:t>товаров за последний финансовый год, предшествовавший подаче ходатайства (уведомления), за вычетом суммы налога на добавленную стоимость и акциза.</w:t>
      </w:r>
      <w:r w:rsidRPr="00BF6D2E">
        <w:rPr>
          <w:rFonts w:ascii="Courier New" w:eastAsia="Times New Roman" w:hAnsi="Courier New" w:cs="Courier New"/>
          <w:color w:val="000000"/>
          <w:spacing w:val="2"/>
          <w:sz w:val="20"/>
          <w:szCs w:val="20"/>
          <w:lang w:eastAsia="ru-RU"/>
        </w:rPr>
        <w:br/>
      </w:r>
      <w:bookmarkStart w:id="299" w:name="z390"/>
      <w:bookmarkEnd w:id="299"/>
      <w:r w:rsidRPr="00BF6D2E">
        <w:rPr>
          <w:rFonts w:ascii="Courier New" w:eastAsia="Times New Roman" w:hAnsi="Courier New" w:cs="Courier New"/>
          <w:color w:val="000000"/>
          <w:spacing w:val="2"/>
          <w:sz w:val="20"/>
          <w:szCs w:val="20"/>
          <w:lang w:eastAsia="ru-RU"/>
        </w:rPr>
        <w:t>      В случае, если субъект рынка осуществлял деятельность менее одного года, объем реализации товаров определяется за период деятельности субъекта рынка.</w:t>
      </w:r>
      <w:r w:rsidRPr="00BF6D2E">
        <w:rPr>
          <w:rFonts w:ascii="Courier New" w:eastAsia="Times New Roman" w:hAnsi="Courier New" w:cs="Courier New"/>
          <w:color w:val="000000"/>
          <w:spacing w:val="2"/>
          <w:sz w:val="20"/>
          <w:szCs w:val="20"/>
          <w:lang w:eastAsia="ru-RU"/>
        </w:rPr>
        <w:br/>
      </w:r>
      <w:bookmarkStart w:id="300" w:name="z391"/>
      <w:bookmarkEnd w:id="300"/>
      <w:r w:rsidRPr="00BF6D2E">
        <w:rPr>
          <w:rFonts w:ascii="Courier New" w:eastAsia="Times New Roman" w:hAnsi="Courier New" w:cs="Courier New"/>
          <w:color w:val="000000"/>
          <w:spacing w:val="2"/>
          <w:sz w:val="20"/>
          <w:szCs w:val="20"/>
          <w:lang w:eastAsia="ru-RU"/>
        </w:rPr>
        <w:t>      7. В случае осуществления сделок, предусмотренных подпунктами </w:t>
      </w:r>
      <w:hyperlink r:id="rId162" w:anchor="z259" w:history="1">
        <w:r w:rsidRPr="00BF6D2E">
          <w:rPr>
            <w:rFonts w:ascii="Courier New" w:eastAsia="Times New Roman" w:hAnsi="Courier New" w:cs="Courier New"/>
            <w:color w:val="073A5E"/>
            <w:spacing w:val="2"/>
            <w:sz w:val="20"/>
            <w:szCs w:val="20"/>
            <w:u w:val="single"/>
            <w:lang w:eastAsia="ru-RU"/>
          </w:rPr>
          <w:t>1)</w:t>
        </w:r>
      </w:hyperlink>
      <w:r w:rsidRPr="00BF6D2E">
        <w:rPr>
          <w:rFonts w:ascii="Courier New" w:eastAsia="Times New Roman" w:hAnsi="Courier New" w:cs="Courier New"/>
          <w:color w:val="000000"/>
          <w:spacing w:val="2"/>
          <w:sz w:val="20"/>
          <w:szCs w:val="20"/>
          <w:lang w:eastAsia="ru-RU"/>
        </w:rPr>
        <w:t>, </w:t>
      </w:r>
      <w:hyperlink r:id="rId163" w:anchor="z376" w:history="1">
        <w:r w:rsidRPr="00BF6D2E">
          <w:rPr>
            <w:rFonts w:ascii="Courier New" w:eastAsia="Times New Roman" w:hAnsi="Courier New" w:cs="Courier New"/>
            <w:color w:val="073A5E"/>
            <w:spacing w:val="2"/>
            <w:sz w:val="20"/>
            <w:szCs w:val="20"/>
            <w:u w:val="single"/>
            <w:lang w:eastAsia="ru-RU"/>
          </w:rPr>
          <w:t>2)</w:t>
        </w:r>
      </w:hyperlink>
      <w:r w:rsidRPr="00BF6D2E">
        <w:rPr>
          <w:rFonts w:ascii="Courier New" w:eastAsia="Times New Roman" w:hAnsi="Courier New" w:cs="Courier New"/>
          <w:color w:val="000000"/>
          <w:spacing w:val="2"/>
          <w:sz w:val="20"/>
          <w:szCs w:val="20"/>
          <w:lang w:eastAsia="ru-RU"/>
        </w:rPr>
        <w:t> и </w:t>
      </w:r>
      <w:hyperlink r:id="rId164" w:anchor="z377" w:history="1">
        <w:r w:rsidRPr="00BF6D2E">
          <w:rPr>
            <w:rFonts w:ascii="Courier New" w:eastAsia="Times New Roman" w:hAnsi="Courier New" w:cs="Courier New"/>
            <w:color w:val="073A5E"/>
            <w:spacing w:val="2"/>
            <w:sz w:val="20"/>
            <w:szCs w:val="20"/>
            <w:u w:val="single"/>
            <w:lang w:eastAsia="ru-RU"/>
          </w:rPr>
          <w:t>3)</w:t>
        </w:r>
      </w:hyperlink>
      <w:r w:rsidRPr="00BF6D2E">
        <w:rPr>
          <w:rFonts w:ascii="Courier New" w:eastAsia="Times New Roman" w:hAnsi="Courier New" w:cs="Courier New"/>
          <w:color w:val="000000"/>
          <w:spacing w:val="2"/>
          <w:sz w:val="20"/>
          <w:szCs w:val="20"/>
          <w:lang w:eastAsia="ru-RU"/>
        </w:rPr>
        <w:t> пункта 1 настоящей статьи, требуется предварительное согласие антимонопольного органа.</w:t>
      </w:r>
      <w:r w:rsidRPr="00BF6D2E">
        <w:rPr>
          <w:rFonts w:ascii="Courier New" w:eastAsia="Times New Roman" w:hAnsi="Courier New" w:cs="Courier New"/>
          <w:color w:val="000000"/>
          <w:spacing w:val="2"/>
          <w:sz w:val="20"/>
          <w:szCs w:val="20"/>
          <w:lang w:eastAsia="ru-RU"/>
        </w:rPr>
        <w:br/>
      </w:r>
      <w:bookmarkStart w:id="301" w:name="z392"/>
      <w:bookmarkEnd w:id="301"/>
      <w:r w:rsidRPr="00BF6D2E">
        <w:rPr>
          <w:rFonts w:ascii="Courier New" w:eastAsia="Times New Roman" w:hAnsi="Courier New" w:cs="Courier New"/>
          <w:color w:val="000000"/>
          <w:spacing w:val="2"/>
          <w:sz w:val="20"/>
          <w:szCs w:val="20"/>
          <w:lang w:eastAsia="ru-RU"/>
        </w:rPr>
        <w:t>      В случае осуществления сделок, предусмотренных подпунктами </w:t>
      </w:r>
      <w:hyperlink r:id="rId165" w:anchor="z378" w:history="1">
        <w:r w:rsidRPr="00BF6D2E">
          <w:rPr>
            <w:rFonts w:ascii="Courier New" w:eastAsia="Times New Roman" w:hAnsi="Courier New" w:cs="Courier New"/>
            <w:color w:val="073A5E"/>
            <w:spacing w:val="2"/>
            <w:sz w:val="20"/>
            <w:szCs w:val="20"/>
            <w:u w:val="single"/>
            <w:lang w:eastAsia="ru-RU"/>
          </w:rPr>
          <w:t>4)</w:t>
        </w:r>
      </w:hyperlink>
      <w:r w:rsidRPr="00BF6D2E">
        <w:rPr>
          <w:rFonts w:ascii="Courier New" w:eastAsia="Times New Roman" w:hAnsi="Courier New" w:cs="Courier New"/>
          <w:color w:val="000000"/>
          <w:spacing w:val="2"/>
          <w:sz w:val="20"/>
          <w:szCs w:val="20"/>
          <w:lang w:eastAsia="ru-RU"/>
        </w:rPr>
        <w:t> и </w:t>
      </w:r>
      <w:hyperlink r:id="rId166" w:anchor="z379" w:history="1">
        <w:r w:rsidRPr="00BF6D2E">
          <w:rPr>
            <w:rFonts w:ascii="Courier New" w:eastAsia="Times New Roman" w:hAnsi="Courier New" w:cs="Courier New"/>
            <w:color w:val="073A5E"/>
            <w:spacing w:val="2"/>
            <w:sz w:val="20"/>
            <w:szCs w:val="20"/>
            <w:u w:val="single"/>
            <w:lang w:eastAsia="ru-RU"/>
          </w:rPr>
          <w:t>5)</w:t>
        </w:r>
      </w:hyperlink>
      <w:r w:rsidRPr="00BF6D2E">
        <w:rPr>
          <w:rFonts w:ascii="Courier New" w:eastAsia="Times New Roman" w:hAnsi="Courier New" w:cs="Courier New"/>
          <w:color w:val="000000"/>
          <w:spacing w:val="2"/>
          <w:sz w:val="20"/>
          <w:szCs w:val="20"/>
          <w:lang w:eastAsia="ru-RU"/>
        </w:rPr>
        <w:t> пункта 1 настоящей статьи, антимонопольный орган должен быть уведомлен не позднее чем через сорок пять календарных дней после даты заключения сделки.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50 в редакции Закона РК от 06.03.2013 </w:t>
      </w:r>
      <w:hyperlink r:id="rId167" w:anchor="z27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законами РК от 07.03.2014 </w:t>
      </w:r>
      <w:hyperlink r:id="rId168" w:anchor="z487" w:history="1">
        <w:r w:rsidRPr="00BF6D2E">
          <w:rPr>
            <w:rFonts w:ascii="Courier New" w:eastAsia="Times New Roman" w:hAnsi="Courier New" w:cs="Courier New"/>
            <w:color w:val="073A5E"/>
            <w:spacing w:val="2"/>
            <w:sz w:val="20"/>
            <w:szCs w:val="20"/>
            <w:u w:val="single"/>
            <w:lang w:eastAsia="ru-RU"/>
          </w:rPr>
          <w:t>№ 177-V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05.05.2015 </w:t>
      </w:r>
      <w:hyperlink r:id="rId169" w:anchor="z185"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4CBDEA2F"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51. Лица, подающие ходатайства о даче согласия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на экономическую концентрацию</w:t>
      </w:r>
    </w:p>
    <w:p w14:paraId="2CCDE95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случаях, предусмотренных </w:t>
      </w:r>
      <w:hyperlink r:id="rId170" w:anchor="z259" w:history="1">
        <w:r w:rsidRPr="00BF6D2E">
          <w:rPr>
            <w:rFonts w:ascii="Courier New" w:eastAsia="Times New Roman" w:hAnsi="Courier New" w:cs="Courier New"/>
            <w:color w:val="073A5E"/>
            <w:spacing w:val="2"/>
            <w:sz w:val="20"/>
            <w:szCs w:val="20"/>
            <w:u w:val="single"/>
            <w:lang w:eastAsia="ru-RU"/>
          </w:rPr>
          <w:t>подпунктом 1)</w:t>
        </w:r>
      </w:hyperlink>
      <w:r w:rsidRPr="00BF6D2E">
        <w:rPr>
          <w:rFonts w:ascii="Courier New" w:eastAsia="Times New Roman" w:hAnsi="Courier New" w:cs="Courier New"/>
          <w:color w:val="000000"/>
          <w:spacing w:val="2"/>
          <w:sz w:val="20"/>
          <w:szCs w:val="20"/>
          <w:lang w:eastAsia="ru-RU"/>
        </w:rPr>
        <w:t> пункта 1 статьи 50 настоящего Закона, ходатайство подается в антимонопольный орган лицом, принимающим соответствующее решение, или учредителями (участниками) субъекта рынка.</w:t>
      </w:r>
      <w:r w:rsidRPr="00BF6D2E">
        <w:rPr>
          <w:rFonts w:ascii="Courier New" w:eastAsia="Times New Roman" w:hAnsi="Courier New" w:cs="Courier New"/>
          <w:color w:val="000000"/>
          <w:spacing w:val="2"/>
          <w:sz w:val="20"/>
          <w:szCs w:val="20"/>
          <w:lang w:eastAsia="ru-RU"/>
        </w:rPr>
        <w:br/>
      </w:r>
      <w:bookmarkStart w:id="302" w:name="z394"/>
      <w:bookmarkEnd w:id="302"/>
      <w:r w:rsidRPr="00BF6D2E">
        <w:rPr>
          <w:rFonts w:ascii="Courier New" w:eastAsia="Times New Roman" w:hAnsi="Courier New" w:cs="Courier New"/>
          <w:color w:val="000000"/>
          <w:spacing w:val="2"/>
          <w:sz w:val="20"/>
          <w:szCs w:val="20"/>
          <w:lang w:eastAsia="ru-RU"/>
        </w:rPr>
        <w:t>      2. Ходатайство о даче согласия на экономическую концентрацию, указанную в подпунктах </w:t>
      </w:r>
      <w:hyperlink r:id="rId171" w:anchor="z376" w:history="1">
        <w:r w:rsidRPr="00BF6D2E">
          <w:rPr>
            <w:rFonts w:ascii="Courier New" w:eastAsia="Times New Roman" w:hAnsi="Courier New" w:cs="Courier New"/>
            <w:color w:val="073A5E"/>
            <w:spacing w:val="2"/>
            <w:sz w:val="20"/>
            <w:szCs w:val="20"/>
            <w:u w:val="single"/>
            <w:lang w:eastAsia="ru-RU"/>
          </w:rPr>
          <w:t>2)</w:t>
        </w:r>
      </w:hyperlink>
      <w:r w:rsidRPr="00BF6D2E">
        <w:rPr>
          <w:rFonts w:ascii="Courier New" w:eastAsia="Times New Roman" w:hAnsi="Courier New" w:cs="Courier New"/>
          <w:color w:val="000000"/>
          <w:spacing w:val="2"/>
          <w:sz w:val="20"/>
          <w:szCs w:val="20"/>
          <w:lang w:eastAsia="ru-RU"/>
        </w:rPr>
        <w:t> и </w:t>
      </w:r>
      <w:hyperlink r:id="rId172" w:anchor="z377" w:history="1">
        <w:r w:rsidRPr="00BF6D2E">
          <w:rPr>
            <w:rFonts w:ascii="Courier New" w:eastAsia="Times New Roman" w:hAnsi="Courier New" w:cs="Courier New"/>
            <w:color w:val="073A5E"/>
            <w:spacing w:val="2"/>
            <w:sz w:val="20"/>
            <w:szCs w:val="20"/>
            <w:u w:val="single"/>
            <w:lang w:eastAsia="ru-RU"/>
          </w:rPr>
          <w:t>3)</w:t>
        </w:r>
      </w:hyperlink>
      <w:r w:rsidRPr="00BF6D2E">
        <w:rPr>
          <w:rFonts w:ascii="Courier New" w:eastAsia="Times New Roman" w:hAnsi="Courier New" w:cs="Courier New"/>
          <w:color w:val="000000"/>
          <w:spacing w:val="2"/>
          <w:sz w:val="20"/>
          <w:szCs w:val="20"/>
          <w:lang w:eastAsia="ru-RU"/>
        </w:rPr>
        <w:t> пункта 1 статьи 50 настоящего Закона, подается в антимонопольный орган лицом, приобретающим голосующие акции (доли участия в уставном капитале, паи), основные производственные средства, нематериальные активы или соответствующие права.</w:t>
      </w:r>
      <w:r w:rsidRPr="00BF6D2E">
        <w:rPr>
          <w:rFonts w:ascii="Courier New" w:eastAsia="Times New Roman" w:hAnsi="Courier New" w:cs="Courier New"/>
          <w:color w:val="000000"/>
          <w:spacing w:val="2"/>
          <w:sz w:val="20"/>
          <w:szCs w:val="20"/>
          <w:lang w:eastAsia="ru-RU"/>
        </w:rPr>
        <w:br/>
      </w:r>
      <w:bookmarkStart w:id="303" w:name="z395"/>
      <w:bookmarkEnd w:id="303"/>
      <w:r w:rsidRPr="00BF6D2E">
        <w:rPr>
          <w:rFonts w:ascii="Courier New" w:eastAsia="Times New Roman" w:hAnsi="Courier New" w:cs="Courier New"/>
          <w:color w:val="000000"/>
          <w:spacing w:val="2"/>
          <w:sz w:val="20"/>
          <w:szCs w:val="20"/>
          <w:lang w:eastAsia="ru-RU"/>
        </w:rPr>
        <w:t>      3. Если стороной сделок, указанных в подпунктах </w:t>
      </w:r>
      <w:hyperlink r:id="rId173" w:anchor="z259" w:history="1">
        <w:r w:rsidRPr="00BF6D2E">
          <w:rPr>
            <w:rFonts w:ascii="Courier New" w:eastAsia="Times New Roman" w:hAnsi="Courier New" w:cs="Courier New"/>
            <w:color w:val="073A5E"/>
            <w:spacing w:val="2"/>
            <w:sz w:val="20"/>
            <w:szCs w:val="20"/>
            <w:u w:val="single"/>
            <w:lang w:eastAsia="ru-RU"/>
          </w:rPr>
          <w:t>1)</w:t>
        </w:r>
      </w:hyperlink>
      <w:r w:rsidRPr="00BF6D2E">
        <w:rPr>
          <w:rFonts w:ascii="Courier New" w:eastAsia="Times New Roman" w:hAnsi="Courier New" w:cs="Courier New"/>
          <w:color w:val="000000"/>
          <w:spacing w:val="2"/>
          <w:sz w:val="20"/>
          <w:szCs w:val="20"/>
          <w:lang w:eastAsia="ru-RU"/>
        </w:rPr>
        <w:t>, </w:t>
      </w:r>
      <w:hyperlink r:id="rId174" w:anchor="z376" w:history="1">
        <w:r w:rsidRPr="00BF6D2E">
          <w:rPr>
            <w:rFonts w:ascii="Courier New" w:eastAsia="Times New Roman" w:hAnsi="Courier New" w:cs="Courier New"/>
            <w:color w:val="073A5E"/>
            <w:spacing w:val="2"/>
            <w:sz w:val="20"/>
            <w:szCs w:val="20"/>
            <w:u w:val="single"/>
            <w:lang w:eastAsia="ru-RU"/>
          </w:rPr>
          <w:t>2)</w:t>
        </w:r>
      </w:hyperlink>
      <w:r w:rsidRPr="00BF6D2E">
        <w:rPr>
          <w:rFonts w:ascii="Courier New" w:eastAsia="Times New Roman" w:hAnsi="Courier New" w:cs="Courier New"/>
          <w:color w:val="000000"/>
          <w:spacing w:val="2"/>
          <w:sz w:val="20"/>
          <w:szCs w:val="20"/>
          <w:lang w:eastAsia="ru-RU"/>
        </w:rPr>
        <w:t> и </w:t>
      </w:r>
      <w:hyperlink r:id="rId175" w:anchor="z377" w:history="1">
        <w:r w:rsidRPr="00BF6D2E">
          <w:rPr>
            <w:rFonts w:ascii="Courier New" w:eastAsia="Times New Roman" w:hAnsi="Courier New" w:cs="Courier New"/>
            <w:color w:val="073A5E"/>
            <w:spacing w:val="2"/>
            <w:sz w:val="20"/>
            <w:szCs w:val="20"/>
            <w:u w:val="single"/>
            <w:lang w:eastAsia="ru-RU"/>
          </w:rPr>
          <w:t>3)</w:t>
        </w:r>
      </w:hyperlink>
      <w:r w:rsidRPr="00BF6D2E">
        <w:rPr>
          <w:rFonts w:ascii="Courier New" w:eastAsia="Times New Roman" w:hAnsi="Courier New" w:cs="Courier New"/>
          <w:color w:val="000000"/>
          <w:spacing w:val="2"/>
          <w:sz w:val="20"/>
          <w:szCs w:val="20"/>
          <w:lang w:eastAsia="ru-RU"/>
        </w:rPr>
        <w:t> пункта 1 статьи 50 настоящего Закона, выступают несколько лиц, то ходатайство может подаваться одним лицом от имени остальных участников сделки. В ходатайстве указывается лицо, уполномоченное для представления в антимонопольном органе интересов лиц, принявших решение о совершении экономической концентрации.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51 в редакции Закона РК от 06.03.2013 </w:t>
      </w:r>
      <w:hyperlink r:id="rId176" w:anchor="z27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727C6C8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52. Порядок подачи ходатайств</w:t>
      </w:r>
    </w:p>
    <w:p w14:paraId="2A5CD91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Ходатайство составляется в письменном виде по форме, установленной антимонопольным органом, с приложением документов и сведений, предусмотренных в </w:t>
      </w:r>
      <w:hyperlink r:id="rId177" w:anchor="z417" w:history="1">
        <w:r w:rsidRPr="00BF6D2E">
          <w:rPr>
            <w:rFonts w:ascii="Courier New" w:eastAsia="Times New Roman" w:hAnsi="Courier New" w:cs="Courier New"/>
            <w:color w:val="073A5E"/>
            <w:spacing w:val="2"/>
            <w:sz w:val="20"/>
            <w:szCs w:val="20"/>
            <w:u w:val="single"/>
            <w:lang w:eastAsia="ru-RU"/>
          </w:rPr>
          <w:t>статье 53</w:t>
        </w:r>
      </w:hyperlink>
      <w:r w:rsidRPr="00BF6D2E">
        <w:rPr>
          <w:rFonts w:ascii="Courier New" w:eastAsia="Times New Roman" w:hAnsi="Courier New" w:cs="Courier New"/>
          <w:color w:val="000000"/>
          <w:spacing w:val="2"/>
          <w:sz w:val="20"/>
          <w:szCs w:val="20"/>
          <w:lang w:eastAsia="ru-RU"/>
        </w:rPr>
        <w:t> настоящего Закона.</w:t>
      </w:r>
      <w:r w:rsidRPr="00BF6D2E">
        <w:rPr>
          <w:rFonts w:ascii="Courier New" w:eastAsia="Times New Roman" w:hAnsi="Courier New" w:cs="Courier New"/>
          <w:color w:val="000000"/>
          <w:spacing w:val="2"/>
          <w:sz w:val="20"/>
          <w:szCs w:val="20"/>
          <w:lang w:eastAsia="ru-RU"/>
        </w:rPr>
        <w:br/>
      </w:r>
      <w:bookmarkStart w:id="304" w:name="z404"/>
      <w:bookmarkEnd w:id="304"/>
      <w:r w:rsidRPr="00BF6D2E">
        <w:rPr>
          <w:rFonts w:ascii="Courier New" w:eastAsia="Times New Roman" w:hAnsi="Courier New" w:cs="Courier New"/>
          <w:color w:val="000000"/>
          <w:spacing w:val="2"/>
          <w:sz w:val="20"/>
          <w:szCs w:val="20"/>
          <w:lang w:eastAsia="ru-RU"/>
        </w:rPr>
        <w:t>      2. Сведения, указанные в ходатайстве, и документы, приложенные к ходатайству, должны быть достоверными и полными, представлены в виде оригиналов или копии оригиналов, заверенных в установленном законодательством Республики Казахстан порядке. Лицо, подписавшее ходатайство, должно письменно подтвердить достоверность и полноту представленных в ходатайстве и приложениях к нему сведений и документов.</w:t>
      </w:r>
      <w:r w:rsidRPr="00BF6D2E">
        <w:rPr>
          <w:rFonts w:ascii="Courier New" w:eastAsia="Times New Roman" w:hAnsi="Courier New" w:cs="Courier New"/>
          <w:color w:val="000000"/>
          <w:spacing w:val="2"/>
          <w:sz w:val="20"/>
          <w:szCs w:val="20"/>
          <w:lang w:eastAsia="ru-RU"/>
        </w:rPr>
        <w:br/>
      </w:r>
      <w:bookmarkStart w:id="305" w:name="z405"/>
      <w:bookmarkEnd w:id="305"/>
      <w:r w:rsidRPr="00BF6D2E">
        <w:rPr>
          <w:rFonts w:ascii="Courier New" w:eastAsia="Times New Roman" w:hAnsi="Courier New" w:cs="Courier New"/>
          <w:color w:val="000000"/>
          <w:spacing w:val="2"/>
          <w:sz w:val="20"/>
          <w:szCs w:val="20"/>
          <w:lang w:eastAsia="ru-RU"/>
        </w:rPr>
        <w:t>      3. Ходатайство и приложения к нему представляются в прошитом виде и заверяются печатью (при ее наличии) лица, подающего ходатайство.</w:t>
      </w:r>
      <w:r w:rsidRPr="00BF6D2E">
        <w:rPr>
          <w:rFonts w:ascii="Courier New" w:eastAsia="Times New Roman" w:hAnsi="Courier New" w:cs="Courier New"/>
          <w:color w:val="000000"/>
          <w:spacing w:val="2"/>
          <w:sz w:val="20"/>
          <w:szCs w:val="20"/>
          <w:lang w:eastAsia="ru-RU"/>
        </w:rPr>
        <w:br/>
      </w:r>
      <w:bookmarkStart w:id="306" w:name="z406"/>
      <w:bookmarkEnd w:id="306"/>
      <w:r w:rsidRPr="00BF6D2E">
        <w:rPr>
          <w:rFonts w:ascii="Courier New" w:eastAsia="Times New Roman" w:hAnsi="Courier New" w:cs="Courier New"/>
          <w:color w:val="000000"/>
          <w:spacing w:val="2"/>
          <w:sz w:val="20"/>
          <w:szCs w:val="20"/>
          <w:lang w:eastAsia="ru-RU"/>
        </w:rPr>
        <w:t xml:space="preserve">      Ходатайство и приложения к нему, представляемые физическим лицом, </w:t>
      </w:r>
      <w:r w:rsidRPr="00BF6D2E">
        <w:rPr>
          <w:rFonts w:ascii="Courier New" w:eastAsia="Times New Roman" w:hAnsi="Courier New" w:cs="Courier New"/>
          <w:color w:val="000000"/>
          <w:spacing w:val="2"/>
          <w:sz w:val="20"/>
          <w:szCs w:val="20"/>
          <w:lang w:eastAsia="ru-RU"/>
        </w:rPr>
        <w:lastRenderedPageBreak/>
        <w:t>подаются в прошитом виде и заверяются нотариально удостоверенной подписью физического лица.</w:t>
      </w:r>
      <w:r w:rsidRPr="00BF6D2E">
        <w:rPr>
          <w:rFonts w:ascii="Courier New" w:eastAsia="Times New Roman" w:hAnsi="Courier New" w:cs="Courier New"/>
          <w:color w:val="000000"/>
          <w:spacing w:val="2"/>
          <w:sz w:val="20"/>
          <w:szCs w:val="20"/>
          <w:lang w:eastAsia="ru-RU"/>
        </w:rPr>
        <w:br/>
      </w:r>
      <w:bookmarkStart w:id="307" w:name="z407"/>
      <w:bookmarkEnd w:id="307"/>
      <w:r w:rsidRPr="00BF6D2E">
        <w:rPr>
          <w:rFonts w:ascii="Courier New" w:eastAsia="Times New Roman" w:hAnsi="Courier New" w:cs="Courier New"/>
          <w:color w:val="000000"/>
          <w:spacing w:val="2"/>
          <w:sz w:val="20"/>
          <w:szCs w:val="20"/>
          <w:lang w:eastAsia="ru-RU"/>
        </w:rPr>
        <w:t>      4. Представляемые документы и сведения нумеруются и представляются с указанием номеров пунктов и подпунктов </w:t>
      </w:r>
      <w:hyperlink r:id="rId178" w:anchor="z417" w:history="1">
        <w:r w:rsidRPr="00BF6D2E">
          <w:rPr>
            <w:rFonts w:ascii="Courier New" w:eastAsia="Times New Roman" w:hAnsi="Courier New" w:cs="Courier New"/>
            <w:color w:val="073A5E"/>
            <w:spacing w:val="2"/>
            <w:sz w:val="20"/>
            <w:szCs w:val="20"/>
            <w:u w:val="single"/>
            <w:lang w:eastAsia="ru-RU"/>
          </w:rPr>
          <w:t>статьи 53</w:t>
        </w:r>
      </w:hyperlink>
      <w:r w:rsidRPr="00BF6D2E">
        <w:rPr>
          <w:rFonts w:ascii="Courier New" w:eastAsia="Times New Roman" w:hAnsi="Courier New" w:cs="Courier New"/>
          <w:color w:val="000000"/>
          <w:spacing w:val="2"/>
          <w:sz w:val="20"/>
          <w:szCs w:val="20"/>
          <w:lang w:eastAsia="ru-RU"/>
        </w:rPr>
        <w:t> настоящего Закона. На каждый вопрос пункта и подпункта представляется исчерпывающий ответ.</w:t>
      </w:r>
      <w:r w:rsidRPr="00BF6D2E">
        <w:rPr>
          <w:rFonts w:ascii="Courier New" w:eastAsia="Times New Roman" w:hAnsi="Courier New" w:cs="Courier New"/>
          <w:color w:val="000000"/>
          <w:spacing w:val="2"/>
          <w:sz w:val="20"/>
          <w:szCs w:val="20"/>
          <w:lang w:eastAsia="ru-RU"/>
        </w:rPr>
        <w:br/>
      </w:r>
      <w:bookmarkStart w:id="308" w:name="z408"/>
      <w:bookmarkEnd w:id="308"/>
      <w:r w:rsidRPr="00BF6D2E">
        <w:rPr>
          <w:rFonts w:ascii="Courier New" w:eastAsia="Times New Roman" w:hAnsi="Courier New" w:cs="Courier New"/>
          <w:color w:val="000000"/>
          <w:spacing w:val="2"/>
          <w:sz w:val="20"/>
          <w:szCs w:val="20"/>
          <w:lang w:eastAsia="ru-RU"/>
        </w:rPr>
        <w:t>      При невозможности предоставить полную информацию участником экономической концентрации предоставляется оценочная или прогнозная информация с указанием на то, что она является оценочной или прогнозной, а также указываются источники ее получения и использованные методы оценки и прогноза.</w:t>
      </w:r>
      <w:r w:rsidRPr="00BF6D2E">
        <w:rPr>
          <w:rFonts w:ascii="Courier New" w:eastAsia="Times New Roman" w:hAnsi="Courier New" w:cs="Courier New"/>
          <w:color w:val="000000"/>
          <w:spacing w:val="2"/>
          <w:sz w:val="20"/>
          <w:szCs w:val="20"/>
          <w:lang w:eastAsia="ru-RU"/>
        </w:rPr>
        <w:br/>
      </w:r>
      <w:bookmarkStart w:id="309" w:name="z409"/>
      <w:bookmarkEnd w:id="309"/>
      <w:r w:rsidRPr="00BF6D2E">
        <w:rPr>
          <w:rFonts w:ascii="Courier New" w:eastAsia="Times New Roman" w:hAnsi="Courier New" w:cs="Courier New"/>
          <w:color w:val="000000"/>
          <w:spacing w:val="2"/>
          <w:sz w:val="20"/>
          <w:szCs w:val="20"/>
          <w:lang w:eastAsia="ru-RU"/>
        </w:rPr>
        <w:t>      5. Сведения, составляющие коммерческую тайну, представляются с обязательной пометкой "коммерческая тайна".</w:t>
      </w:r>
      <w:r w:rsidRPr="00BF6D2E">
        <w:rPr>
          <w:rFonts w:ascii="Courier New" w:eastAsia="Times New Roman" w:hAnsi="Courier New" w:cs="Courier New"/>
          <w:color w:val="000000"/>
          <w:spacing w:val="2"/>
          <w:sz w:val="20"/>
          <w:szCs w:val="20"/>
          <w:lang w:eastAsia="ru-RU"/>
        </w:rPr>
        <w:br/>
      </w:r>
      <w:bookmarkStart w:id="310" w:name="z410"/>
      <w:bookmarkEnd w:id="310"/>
      <w:r w:rsidRPr="00BF6D2E">
        <w:rPr>
          <w:rFonts w:ascii="Courier New" w:eastAsia="Times New Roman" w:hAnsi="Courier New" w:cs="Courier New"/>
          <w:color w:val="000000"/>
          <w:spacing w:val="2"/>
          <w:sz w:val="20"/>
          <w:szCs w:val="20"/>
          <w:lang w:eastAsia="ru-RU"/>
        </w:rPr>
        <w:t>      6. Сведения и документы к ходатайству представляются за финансовый год, предшествующий году подачи ходатайства, а также за текущий период с начала года с указанием временного периода.</w:t>
      </w:r>
      <w:r w:rsidRPr="00BF6D2E">
        <w:rPr>
          <w:rFonts w:ascii="Courier New" w:eastAsia="Times New Roman" w:hAnsi="Courier New" w:cs="Courier New"/>
          <w:color w:val="000000"/>
          <w:spacing w:val="2"/>
          <w:sz w:val="20"/>
          <w:szCs w:val="20"/>
          <w:lang w:eastAsia="ru-RU"/>
        </w:rPr>
        <w:br/>
      </w:r>
      <w:bookmarkStart w:id="311" w:name="z411"/>
      <w:bookmarkEnd w:id="311"/>
      <w:r w:rsidRPr="00BF6D2E">
        <w:rPr>
          <w:rFonts w:ascii="Courier New" w:eastAsia="Times New Roman" w:hAnsi="Courier New" w:cs="Courier New"/>
          <w:color w:val="000000"/>
          <w:spacing w:val="2"/>
          <w:sz w:val="20"/>
          <w:szCs w:val="20"/>
          <w:lang w:eastAsia="ru-RU"/>
        </w:rPr>
        <w:t>      В случае отсутствия сведений и документов, составленных за текущий период с начала года, сведения и документы представляются за финансовый год, предшествующий году подачи ходатайства.</w:t>
      </w:r>
      <w:r w:rsidRPr="00BF6D2E">
        <w:rPr>
          <w:rFonts w:ascii="Courier New" w:eastAsia="Times New Roman" w:hAnsi="Courier New" w:cs="Courier New"/>
          <w:color w:val="000000"/>
          <w:spacing w:val="2"/>
          <w:sz w:val="20"/>
          <w:szCs w:val="20"/>
          <w:lang w:eastAsia="ru-RU"/>
        </w:rPr>
        <w:br/>
      </w:r>
      <w:bookmarkStart w:id="312" w:name="z412"/>
      <w:bookmarkEnd w:id="312"/>
      <w:r w:rsidRPr="00BF6D2E">
        <w:rPr>
          <w:rFonts w:ascii="Courier New" w:eastAsia="Times New Roman" w:hAnsi="Courier New" w:cs="Courier New"/>
          <w:color w:val="000000"/>
          <w:spacing w:val="2"/>
          <w:sz w:val="20"/>
          <w:szCs w:val="20"/>
          <w:lang w:eastAsia="ru-RU"/>
        </w:rPr>
        <w:t>      В случае, если субъект рынка существовал в течение срока, меньшего чем последний финансовый год, предшествовавший подаче ходатайства, сведения и документы представляются за время с начала осуществления деятельности субъекта рынка.</w:t>
      </w:r>
      <w:r w:rsidRPr="00BF6D2E">
        <w:rPr>
          <w:rFonts w:ascii="Courier New" w:eastAsia="Times New Roman" w:hAnsi="Courier New" w:cs="Courier New"/>
          <w:color w:val="000000"/>
          <w:spacing w:val="2"/>
          <w:sz w:val="20"/>
          <w:szCs w:val="20"/>
          <w:lang w:eastAsia="ru-RU"/>
        </w:rPr>
        <w:br/>
      </w:r>
      <w:bookmarkStart w:id="313" w:name="z413"/>
      <w:bookmarkEnd w:id="313"/>
      <w:r w:rsidRPr="00BF6D2E">
        <w:rPr>
          <w:rFonts w:ascii="Courier New" w:eastAsia="Times New Roman" w:hAnsi="Courier New" w:cs="Courier New"/>
          <w:color w:val="000000"/>
          <w:spacing w:val="2"/>
          <w:sz w:val="20"/>
          <w:szCs w:val="20"/>
          <w:lang w:eastAsia="ru-RU"/>
        </w:rPr>
        <w:t>      7. Сведения об объемах производства, о реализации товаров в Республике Казахстан, об объемах экспорта и импорта товаров субъекта рынка (группы лиц) представляются за два финансовых года, предшествующих году подачи ходатайства, за текущий период с начала года, а также представляется прогноз на три года, следующих за текущим периодом.</w:t>
      </w:r>
      <w:r w:rsidRPr="00BF6D2E">
        <w:rPr>
          <w:rFonts w:ascii="Courier New" w:eastAsia="Times New Roman" w:hAnsi="Courier New" w:cs="Courier New"/>
          <w:color w:val="000000"/>
          <w:spacing w:val="2"/>
          <w:sz w:val="20"/>
          <w:szCs w:val="20"/>
          <w:lang w:eastAsia="ru-RU"/>
        </w:rPr>
        <w:br/>
      </w:r>
      <w:bookmarkStart w:id="314" w:name="z414"/>
      <w:bookmarkEnd w:id="314"/>
      <w:r w:rsidRPr="00BF6D2E">
        <w:rPr>
          <w:rFonts w:ascii="Courier New" w:eastAsia="Times New Roman" w:hAnsi="Courier New" w:cs="Courier New"/>
          <w:color w:val="000000"/>
          <w:spacing w:val="2"/>
          <w:sz w:val="20"/>
          <w:szCs w:val="20"/>
          <w:lang w:eastAsia="ru-RU"/>
        </w:rPr>
        <w:t>      В случае, если субъект рынка осуществлял деятельность менее двух лет на момент подачи ходатайства, сведения и документы представляются за время с начала осуществления деятельности субъекта рынка.</w:t>
      </w:r>
      <w:r w:rsidRPr="00BF6D2E">
        <w:rPr>
          <w:rFonts w:ascii="Courier New" w:eastAsia="Times New Roman" w:hAnsi="Courier New" w:cs="Courier New"/>
          <w:color w:val="000000"/>
          <w:spacing w:val="2"/>
          <w:sz w:val="20"/>
          <w:szCs w:val="20"/>
          <w:lang w:eastAsia="ru-RU"/>
        </w:rPr>
        <w:br/>
      </w:r>
      <w:bookmarkStart w:id="315" w:name="z415"/>
      <w:bookmarkEnd w:id="315"/>
      <w:r w:rsidRPr="00BF6D2E">
        <w:rPr>
          <w:rFonts w:ascii="Courier New" w:eastAsia="Times New Roman" w:hAnsi="Courier New" w:cs="Courier New"/>
          <w:color w:val="000000"/>
          <w:spacing w:val="2"/>
          <w:sz w:val="20"/>
          <w:szCs w:val="20"/>
          <w:lang w:eastAsia="ru-RU"/>
        </w:rPr>
        <w:t>      8. В рассмотрении ходатайств о даче согласия на экономическую концентрацию вправе принимать участие третьи лица, если решение антимонопольного органа может существенно затронуть их права, охраняемые настоящим Законом.</w:t>
      </w:r>
      <w:r w:rsidRPr="00BF6D2E">
        <w:rPr>
          <w:rFonts w:ascii="Courier New" w:eastAsia="Times New Roman" w:hAnsi="Courier New" w:cs="Courier New"/>
          <w:color w:val="000000"/>
          <w:spacing w:val="2"/>
          <w:sz w:val="20"/>
          <w:szCs w:val="20"/>
          <w:lang w:eastAsia="ru-RU"/>
        </w:rPr>
        <w:br/>
      </w:r>
      <w:bookmarkStart w:id="316" w:name="z416"/>
      <w:bookmarkEnd w:id="316"/>
      <w:r w:rsidRPr="00BF6D2E">
        <w:rPr>
          <w:rFonts w:ascii="Courier New" w:eastAsia="Times New Roman" w:hAnsi="Courier New" w:cs="Courier New"/>
          <w:color w:val="000000"/>
          <w:spacing w:val="2"/>
          <w:sz w:val="20"/>
          <w:szCs w:val="20"/>
          <w:lang w:eastAsia="ru-RU"/>
        </w:rPr>
        <w:t>      Вопрос привлечения к участию в рассмотрении ходатайства о согласии на экономическую концентрацию третьих лиц решается антимонопольным органом, о чем уведомляется лицо, подавшее ходатайство.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52 с изменением, внесенным Конституционным Законом РК от 03.07.2013 </w:t>
      </w:r>
      <w:hyperlink r:id="rId179" w:anchor="z346" w:history="1">
        <w:r w:rsidRPr="00BF6D2E">
          <w:rPr>
            <w:rFonts w:ascii="Courier New" w:eastAsia="Times New Roman" w:hAnsi="Courier New" w:cs="Courier New"/>
            <w:color w:val="073A5E"/>
            <w:spacing w:val="2"/>
            <w:sz w:val="20"/>
            <w:szCs w:val="20"/>
            <w:u w:val="single"/>
            <w:lang w:eastAsia="ru-RU"/>
          </w:rPr>
          <w:t>№ 121-V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Законом РК от 29.12.2014</w:t>
      </w:r>
      <w:r w:rsidRPr="00BF6D2E">
        <w:rPr>
          <w:rFonts w:ascii="Courier New" w:eastAsia="Times New Roman" w:hAnsi="Courier New" w:cs="Courier New"/>
          <w:color w:val="000000"/>
          <w:spacing w:val="2"/>
          <w:sz w:val="20"/>
          <w:szCs w:val="20"/>
          <w:lang w:eastAsia="ru-RU"/>
        </w:rPr>
        <w:t> </w:t>
      </w:r>
      <w:hyperlink r:id="rId180" w:anchor="z2426" w:history="1">
        <w:r w:rsidRPr="00BF6D2E">
          <w:rPr>
            <w:rFonts w:ascii="Courier New" w:eastAsia="Times New Roman" w:hAnsi="Courier New" w:cs="Courier New"/>
            <w:color w:val="073A5E"/>
            <w:spacing w:val="2"/>
            <w:sz w:val="20"/>
            <w:szCs w:val="20"/>
            <w:u w:val="single"/>
            <w:lang w:eastAsia="ru-RU"/>
          </w:rPr>
          <w:t>№ 269-V</w:t>
        </w:r>
      </w:hyperlink>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bdr w:val="none" w:sz="0" w:space="0" w:color="auto" w:frame="1"/>
          <w:lang w:eastAsia="ru-RU"/>
        </w:rPr>
        <w:t>(вводится в действие с 01.01.2015).</w:t>
      </w:r>
    </w:p>
    <w:p w14:paraId="470194B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53. Документация, прилагаемая к ходатайству о даче</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согласия на экономическую концентрацию</w:t>
      </w:r>
    </w:p>
    <w:p w14:paraId="22B3C56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Документация, необходимая для представления в антимонопольный орган ходатайства о даче согласия на экономическую концентрацию, предусмотренную </w:t>
      </w:r>
      <w:hyperlink r:id="rId181" w:anchor="z259" w:history="1">
        <w:r w:rsidRPr="00BF6D2E">
          <w:rPr>
            <w:rFonts w:ascii="Courier New" w:eastAsia="Times New Roman" w:hAnsi="Courier New" w:cs="Courier New"/>
            <w:color w:val="073A5E"/>
            <w:spacing w:val="2"/>
            <w:sz w:val="20"/>
            <w:szCs w:val="20"/>
            <w:u w:val="single"/>
            <w:lang w:eastAsia="ru-RU"/>
          </w:rPr>
          <w:t>подпунктом 1)</w:t>
        </w:r>
      </w:hyperlink>
      <w:r w:rsidRPr="00BF6D2E">
        <w:rPr>
          <w:rFonts w:ascii="Courier New" w:eastAsia="Times New Roman" w:hAnsi="Courier New" w:cs="Courier New"/>
          <w:color w:val="000000"/>
          <w:spacing w:val="2"/>
          <w:sz w:val="20"/>
          <w:szCs w:val="20"/>
          <w:lang w:eastAsia="ru-RU"/>
        </w:rPr>
        <w:t> пункта 1 статьи 50 настоящего Закона, включает:</w:t>
      </w:r>
      <w:r w:rsidRPr="00BF6D2E">
        <w:rPr>
          <w:rFonts w:ascii="Courier New" w:eastAsia="Times New Roman" w:hAnsi="Courier New" w:cs="Courier New"/>
          <w:color w:val="000000"/>
          <w:spacing w:val="2"/>
          <w:sz w:val="20"/>
          <w:szCs w:val="20"/>
          <w:lang w:eastAsia="ru-RU"/>
        </w:rPr>
        <w:br/>
      </w:r>
      <w:bookmarkStart w:id="317" w:name="z397"/>
      <w:bookmarkEnd w:id="317"/>
      <w:r w:rsidRPr="00BF6D2E">
        <w:rPr>
          <w:rFonts w:ascii="Courier New" w:eastAsia="Times New Roman" w:hAnsi="Courier New" w:cs="Courier New"/>
          <w:color w:val="000000"/>
          <w:spacing w:val="2"/>
          <w:sz w:val="20"/>
          <w:szCs w:val="20"/>
          <w:lang w:eastAsia="ru-RU"/>
        </w:rPr>
        <w:t>      1) проект решения лица или уполномоченного органа о реорганизации субъекта рынка;</w:t>
      </w:r>
      <w:r w:rsidRPr="00BF6D2E">
        <w:rPr>
          <w:rFonts w:ascii="Courier New" w:eastAsia="Times New Roman" w:hAnsi="Courier New" w:cs="Courier New"/>
          <w:color w:val="000000"/>
          <w:spacing w:val="2"/>
          <w:sz w:val="20"/>
          <w:szCs w:val="20"/>
          <w:lang w:eastAsia="ru-RU"/>
        </w:rPr>
        <w:br/>
      </w:r>
      <w:bookmarkStart w:id="318" w:name="z399"/>
      <w:bookmarkEnd w:id="318"/>
      <w:r w:rsidRPr="00BF6D2E">
        <w:rPr>
          <w:rFonts w:ascii="Courier New" w:eastAsia="Times New Roman" w:hAnsi="Courier New" w:cs="Courier New"/>
          <w:color w:val="000000"/>
          <w:spacing w:val="2"/>
          <w:sz w:val="20"/>
          <w:szCs w:val="20"/>
          <w:lang w:eastAsia="ru-RU"/>
        </w:rPr>
        <w:t>      2) обоснование цели реорганизации субъекта рынка, включая планируемые изменения в видах деятельности или географии их деловых операций;</w:t>
      </w:r>
      <w:r w:rsidRPr="00BF6D2E">
        <w:rPr>
          <w:rFonts w:ascii="Courier New" w:eastAsia="Times New Roman" w:hAnsi="Courier New" w:cs="Courier New"/>
          <w:color w:val="000000"/>
          <w:spacing w:val="2"/>
          <w:sz w:val="20"/>
          <w:szCs w:val="20"/>
          <w:lang w:eastAsia="ru-RU"/>
        </w:rPr>
        <w:br/>
      </w:r>
      <w:bookmarkStart w:id="319" w:name="z400"/>
      <w:bookmarkEnd w:id="319"/>
      <w:r w:rsidRPr="00BF6D2E">
        <w:rPr>
          <w:rFonts w:ascii="Courier New" w:eastAsia="Times New Roman" w:hAnsi="Courier New" w:cs="Courier New"/>
          <w:color w:val="000000"/>
          <w:spacing w:val="2"/>
          <w:sz w:val="20"/>
          <w:szCs w:val="20"/>
          <w:lang w:eastAsia="ru-RU"/>
        </w:rPr>
        <w:lastRenderedPageBreak/>
        <w:t>      3) утвержденный устав и учредительный договор создаваемого субъекта рынка или их проекты;</w:t>
      </w:r>
      <w:r w:rsidRPr="00BF6D2E">
        <w:rPr>
          <w:rFonts w:ascii="Courier New" w:eastAsia="Times New Roman" w:hAnsi="Courier New" w:cs="Courier New"/>
          <w:color w:val="000000"/>
          <w:spacing w:val="2"/>
          <w:sz w:val="20"/>
          <w:szCs w:val="20"/>
          <w:lang w:eastAsia="ru-RU"/>
        </w:rPr>
        <w:br/>
      </w:r>
      <w:bookmarkStart w:id="320" w:name="z401"/>
      <w:bookmarkEnd w:id="320"/>
      <w:r w:rsidRPr="00BF6D2E">
        <w:rPr>
          <w:rFonts w:ascii="Courier New" w:eastAsia="Times New Roman" w:hAnsi="Courier New" w:cs="Courier New"/>
          <w:color w:val="000000"/>
          <w:spacing w:val="2"/>
          <w:sz w:val="20"/>
          <w:szCs w:val="20"/>
          <w:lang w:eastAsia="ru-RU"/>
        </w:rPr>
        <w:t>      4) перечень сведений и условий передачи имущества, передаваемого создаваемому субъекту рынка;</w:t>
      </w:r>
      <w:r w:rsidRPr="00BF6D2E">
        <w:rPr>
          <w:rFonts w:ascii="Courier New" w:eastAsia="Times New Roman" w:hAnsi="Courier New" w:cs="Courier New"/>
          <w:color w:val="000000"/>
          <w:spacing w:val="2"/>
          <w:sz w:val="20"/>
          <w:szCs w:val="20"/>
          <w:lang w:eastAsia="ru-RU"/>
        </w:rPr>
        <w:br/>
      </w:r>
      <w:bookmarkStart w:id="321" w:name="z418"/>
      <w:bookmarkEnd w:id="321"/>
      <w:r w:rsidRPr="00BF6D2E">
        <w:rPr>
          <w:rFonts w:ascii="Courier New" w:eastAsia="Times New Roman" w:hAnsi="Courier New" w:cs="Courier New"/>
          <w:color w:val="000000"/>
          <w:spacing w:val="2"/>
          <w:sz w:val="20"/>
          <w:szCs w:val="20"/>
          <w:lang w:eastAsia="ru-RU"/>
        </w:rPr>
        <w:t>      5) по каждому из реорганизуемых субъектов рынка, а также по каждому субъекту рынка, входящему с реорганизуемыми субъектами рынка в одну группу лиц, указываются:</w:t>
      </w:r>
      <w:r w:rsidRPr="00BF6D2E">
        <w:rPr>
          <w:rFonts w:ascii="Courier New" w:eastAsia="Times New Roman" w:hAnsi="Courier New" w:cs="Courier New"/>
          <w:color w:val="000000"/>
          <w:spacing w:val="2"/>
          <w:sz w:val="20"/>
          <w:szCs w:val="20"/>
          <w:lang w:eastAsia="ru-RU"/>
        </w:rPr>
        <w:br/>
      </w:r>
      <w:bookmarkStart w:id="322" w:name="z419"/>
      <w:bookmarkEnd w:id="322"/>
      <w:r w:rsidRPr="00BF6D2E">
        <w:rPr>
          <w:rFonts w:ascii="Courier New" w:eastAsia="Times New Roman" w:hAnsi="Courier New" w:cs="Courier New"/>
          <w:color w:val="000000"/>
          <w:spacing w:val="2"/>
          <w:sz w:val="20"/>
          <w:szCs w:val="20"/>
          <w:lang w:eastAsia="ru-RU"/>
        </w:rPr>
        <w:t>      для физического лица – данные документа, удостоверяющего его личность, сведения о гражданстве, а также место жительства и юридический адрес;</w:t>
      </w:r>
      <w:r w:rsidRPr="00BF6D2E">
        <w:rPr>
          <w:rFonts w:ascii="Courier New" w:eastAsia="Times New Roman" w:hAnsi="Courier New" w:cs="Courier New"/>
          <w:color w:val="000000"/>
          <w:spacing w:val="2"/>
          <w:sz w:val="20"/>
          <w:szCs w:val="20"/>
          <w:lang w:eastAsia="ru-RU"/>
        </w:rPr>
        <w:br/>
      </w:r>
      <w:bookmarkStart w:id="323" w:name="z420"/>
      <w:bookmarkEnd w:id="323"/>
      <w:r w:rsidRPr="00BF6D2E">
        <w:rPr>
          <w:rFonts w:ascii="Courier New" w:eastAsia="Times New Roman" w:hAnsi="Courier New" w:cs="Courier New"/>
          <w:color w:val="000000"/>
          <w:spacing w:val="2"/>
          <w:sz w:val="20"/>
          <w:szCs w:val="20"/>
          <w:lang w:eastAsia="ru-RU"/>
        </w:rPr>
        <w:t>      наименование, юридический и фактический адреса;</w:t>
      </w:r>
      <w:r w:rsidRPr="00BF6D2E">
        <w:rPr>
          <w:rFonts w:ascii="Courier New" w:eastAsia="Times New Roman" w:hAnsi="Courier New" w:cs="Courier New"/>
          <w:color w:val="000000"/>
          <w:spacing w:val="2"/>
          <w:sz w:val="20"/>
          <w:szCs w:val="20"/>
          <w:lang w:eastAsia="ru-RU"/>
        </w:rPr>
        <w:br/>
      </w:r>
      <w:bookmarkStart w:id="324" w:name="z421"/>
      <w:bookmarkEnd w:id="324"/>
      <w:r w:rsidRPr="00BF6D2E">
        <w:rPr>
          <w:rFonts w:ascii="Courier New" w:eastAsia="Times New Roman" w:hAnsi="Courier New" w:cs="Courier New"/>
          <w:color w:val="000000"/>
          <w:spacing w:val="2"/>
          <w:sz w:val="20"/>
          <w:szCs w:val="20"/>
          <w:lang w:eastAsia="ru-RU"/>
        </w:rPr>
        <w:t>      размер уставного капитала и доля участия;</w:t>
      </w:r>
      <w:r w:rsidRPr="00BF6D2E">
        <w:rPr>
          <w:rFonts w:ascii="Courier New" w:eastAsia="Times New Roman" w:hAnsi="Courier New" w:cs="Courier New"/>
          <w:color w:val="000000"/>
          <w:spacing w:val="2"/>
          <w:sz w:val="20"/>
          <w:szCs w:val="20"/>
          <w:lang w:eastAsia="ru-RU"/>
        </w:rPr>
        <w:br/>
      </w:r>
      <w:bookmarkStart w:id="325" w:name="z422"/>
      <w:bookmarkEnd w:id="325"/>
      <w:r w:rsidRPr="00BF6D2E">
        <w:rPr>
          <w:rFonts w:ascii="Courier New" w:eastAsia="Times New Roman" w:hAnsi="Courier New" w:cs="Courier New"/>
          <w:color w:val="000000"/>
          <w:spacing w:val="2"/>
          <w:sz w:val="20"/>
          <w:szCs w:val="20"/>
          <w:lang w:eastAsia="ru-RU"/>
        </w:rPr>
        <w:t>      виды акций;</w:t>
      </w:r>
      <w:r w:rsidRPr="00BF6D2E">
        <w:rPr>
          <w:rFonts w:ascii="Courier New" w:eastAsia="Times New Roman" w:hAnsi="Courier New" w:cs="Courier New"/>
          <w:color w:val="000000"/>
          <w:spacing w:val="2"/>
          <w:sz w:val="20"/>
          <w:szCs w:val="20"/>
          <w:lang w:eastAsia="ru-RU"/>
        </w:rPr>
        <w:br/>
      </w:r>
      <w:bookmarkStart w:id="326" w:name="z423"/>
      <w:bookmarkEnd w:id="326"/>
      <w:r w:rsidRPr="00BF6D2E">
        <w:rPr>
          <w:rFonts w:ascii="Courier New" w:eastAsia="Times New Roman" w:hAnsi="Courier New" w:cs="Courier New"/>
          <w:color w:val="000000"/>
          <w:spacing w:val="2"/>
          <w:sz w:val="20"/>
          <w:szCs w:val="20"/>
          <w:lang w:eastAsia="ru-RU"/>
        </w:rPr>
        <w:t>      6) список членов исполнительного органа, совета директоров (наблюдательного совета) с указанием должности, являющихся также членами исполнительного органа, совета директоров (наблюдательного совета) других субъектов рынка;</w:t>
      </w:r>
      <w:r w:rsidRPr="00BF6D2E">
        <w:rPr>
          <w:rFonts w:ascii="Courier New" w:eastAsia="Times New Roman" w:hAnsi="Courier New" w:cs="Courier New"/>
          <w:color w:val="000000"/>
          <w:spacing w:val="2"/>
          <w:sz w:val="20"/>
          <w:szCs w:val="20"/>
          <w:lang w:eastAsia="ru-RU"/>
        </w:rPr>
        <w:br/>
      </w:r>
      <w:bookmarkStart w:id="327" w:name="z424"/>
      <w:bookmarkEnd w:id="327"/>
      <w:r w:rsidRPr="00BF6D2E">
        <w:rPr>
          <w:rFonts w:ascii="Courier New" w:eastAsia="Times New Roman" w:hAnsi="Courier New" w:cs="Courier New"/>
          <w:color w:val="000000"/>
          <w:spacing w:val="2"/>
          <w:sz w:val="20"/>
          <w:szCs w:val="20"/>
          <w:lang w:eastAsia="ru-RU"/>
        </w:rPr>
        <w:t>      7) объем производства и реализации товаров, экспорта и импорта товаров в Республику Казахстан, производимых и реализуемых реорганизуемыми субъектами рынка;</w:t>
      </w:r>
      <w:r w:rsidRPr="00BF6D2E">
        <w:rPr>
          <w:rFonts w:ascii="Courier New" w:eastAsia="Times New Roman" w:hAnsi="Courier New" w:cs="Courier New"/>
          <w:color w:val="000000"/>
          <w:spacing w:val="2"/>
          <w:sz w:val="20"/>
          <w:szCs w:val="20"/>
          <w:lang w:eastAsia="ru-RU"/>
        </w:rPr>
        <w:br/>
      </w:r>
      <w:bookmarkStart w:id="328" w:name="z425"/>
      <w:bookmarkEnd w:id="328"/>
      <w:r w:rsidRPr="00BF6D2E">
        <w:rPr>
          <w:rFonts w:ascii="Courier New" w:eastAsia="Times New Roman" w:hAnsi="Courier New" w:cs="Courier New"/>
          <w:color w:val="000000"/>
          <w:spacing w:val="2"/>
          <w:sz w:val="20"/>
          <w:szCs w:val="20"/>
          <w:lang w:eastAsia="ru-RU"/>
        </w:rPr>
        <w:t>      8) объем производства и реализации, экспорта и импорта в Республику Казахстан тех же или взаимозаменяемых товаров, производимых или реализуемых субъектами рынка, входящими в одну группу лиц с реорганизуемыми субъектами рынка;</w:t>
      </w:r>
      <w:r w:rsidRPr="00BF6D2E">
        <w:rPr>
          <w:rFonts w:ascii="Courier New" w:eastAsia="Times New Roman" w:hAnsi="Courier New" w:cs="Courier New"/>
          <w:color w:val="000000"/>
          <w:spacing w:val="2"/>
          <w:sz w:val="20"/>
          <w:szCs w:val="20"/>
          <w:lang w:eastAsia="ru-RU"/>
        </w:rPr>
        <w:br/>
      </w:r>
      <w:bookmarkStart w:id="329" w:name="z426"/>
      <w:bookmarkEnd w:id="329"/>
      <w:r w:rsidRPr="00BF6D2E">
        <w:rPr>
          <w:rFonts w:ascii="Courier New" w:eastAsia="Times New Roman" w:hAnsi="Courier New" w:cs="Courier New"/>
          <w:color w:val="000000"/>
          <w:spacing w:val="2"/>
          <w:sz w:val="20"/>
          <w:szCs w:val="20"/>
          <w:lang w:eastAsia="ru-RU"/>
        </w:rPr>
        <w:t>      9) прогноз производства и реализации тех же или взаимозаменяемых товаров в результате совершения данной сделки.</w:t>
      </w:r>
      <w:r w:rsidRPr="00BF6D2E">
        <w:rPr>
          <w:rFonts w:ascii="Courier New" w:eastAsia="Times New Roman" w:hAnsi="Courier New" w:cs="Courier New"/>
          <w:color w:val="000000"/>
          <w:spacing w:val="2"/>
          <w:sz w:val="20"/>
          <w:szCs w:val="20"/>
          <w:lang w:eastAsia="ru-RU"/>
        </w:rPr>
        <w:br/>
      </w:r>
      <w:bookmarkStart w:id="330" w:name="z427"/>
      <w:bookmarkEnd w:id="330"/>
      <w:r w:rsidRPr="00BF6D2E">
        <w:rPr>
          <w:rFonts w:ascii="Courier New" w:eastAsia="Times New Roman" w:hAnsi="Courier New" w:cs="Courier New"/>
          <w:color w:val="000000"/>
          <w:spacing w:val="2"/>
          <w:sz w:val="20"/>
          <w:szCs w:val="20"/>
          <w:lang w:eastAsia="ru-RU"/>
        </w:rPr>
        <w:t>      2. Перечень документов и сведений, необходимых для подачи в антимонопольный орган ходатайства о даче согласия на экономическую концентрацию, предусмотренную </w:t>
      </w:r>
      <w:hyperlink r:id="rId182" w:anchor="z376" w:history="1">
        <w:r w:rsidRPr="00BF6D2E">
          <w:rPr>
            <w:rFonts w:ascii="Courier New" w:eastAsia="Times New Roman" w:hAnsi="Courier New" w:cs="Courier New"/>
            <w:color w:val="073A5E"/>
            <w:spacing w:val="2"/>
            <w:sz w:val="20"/>
            <w:szCs w:val="20"/>
            <w:u w:val="single"/>
            <w:lang w:eastAsia="ru-RU"/>
          </w:rPr>
          <w:t>подпунктом 2)</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31" w:name="z428"/>
      <w:bookmarkEnd w:id="331"/>
      <w:r w:rsidRPr="00BF6D2E">
        <w:rPr>
          <w:rFonts w:ascii="Courier New" w:eastAsia="Times New Roman" w:hAnsi="Courier New" w:cs="Courier New"/>
          <w:color w:val="000000"/>
          <w:spacing w:val="2"/>
          <w:sz w:val="20"/>
          <w:szCs w:val="20"/>
          <w:lang w:eastAsia="ru-RU"/>
        </w:rPr>
        <w:t>      1) договор или проект договора либо иной документ, подтверждающий совершение сделки;</w:t>
      </w:r>
      <w:r w:rsidRPr="00BF6D2E">
        <w:rPr>
          <w:rFonts w:ascii="Courier New" w:eastAsia="Times New Roman" w:hAnsi="Courier New" w:cs="Courier New"/>
          <w:color w:val="000000"/>
          <w:spacing w:val="2"/>
          <w:sz w:val="20"/>
          <w:szCs w:val="20"/>
          <w:lang w:eastAsia="ru-RU"/>
        </w:rPr>
        <w:br/>
      </w:r>
      <w:bookmarkStart w:id="332" w:name="z429"/>
      <w:bookmarkEnd w:id="332"/>
      <w:r w:rsidRPr="00BF6D2E">
        <w:rPr>
          <w:rFonts w:ascii="Courier New" w:eastAsia="Times New Roman" w:hAnsi="Courier New" w:cs="Courier New"/>
          <w:color w:val="000000"/>
          <w:spacing w:val="2"/>
          <w:sz w:val="20"/>
          <w:szCs w:val="20"/>
          <w:lang w:eastAsia="ru-RU"/>
        </w:rPr>
        <w:t>      2) по приобретателю и по каждому субъекту рынка, входящему с приобретателем в одну группу лиц, указываются:</w:t>
      </w:r>
      <w:r w:rsidRPr="00BF6D2E">
        <w:rPr>
          <w:rFonts w:ascii="Courier New" w:eastAsia="Times New Roman" w:hAnsi="Courier New" w:cs="Courier New"/>
          <w:color w:val="000000"/>
          <w:spacing w:val="2"/>
          <w:sz w:val="20"/>
          <w:szCs w:val="20"/>
          <w:lang w:eastAsia="ru-RU"/>
        </w:rPr>
        <w:br/>
      </w:r>
      <w:bookmarkStart w:id="333" w:name="z430"/>
      <w:bookmarkEnd w:id="333"/>
      <w:r w:rsidRPr="00BF6D2E">
        <w:rPr>
          <w:rFonts w:ascii="Courier New" w:eastAsia="Times New Roman" w:hAnsi="Courier New" w:cs="Courier New"/>
          <w:color w:val="000000"/>
          <w:spacing w:val="2"/>
          <w:sz w:val="20"/>
          <w:szCs w:val="20"/>
          <w:lang w:eastAsia="ru-RU"/>
        </w:rPr>
        <w:t>      для физического лица – данные документа, удостоверяющего его личность, сведения о гражданстве, а также место жительства и юридический адрес;</w:t>
      </w:r>
      <w:r w:rsidRPr="00BF6D2E">
        <w:rPr>
          <w:rFonts w:ascii="Courier New" w:eastAsia="Times New Roman" w:hAnsi="Courier New" w:cs="Courier New"/>
          <w:color w:val="000000"/>
          <w:spacing w:val="2"/>
          <w:sz w:val="20"/>
          <w:szCs w:val="20"/>
          <w:lang w:eastAsia="ru-RU"/>
        </w:rPr>
        <w:br/>
      </w:r>
      <w:bookmarkStart w:id="334" w:name="z431"/>
      <w:bookmarkEnd w:id="334"/>
      <w:r w:rsidRPr="00BF6D2E">
        <w:rPr>
          <w:rFonts w:ascii="Courier New" w:eastAsia="Times New Roman" w:hAnsi="Courier New" w:cs="Courier New"/>
          <w:color w:val="000000"/>
          <w:spacing w:val="2"/>
          <w:sz w:val="20"/>
          <w:szCs w:val="20"/>
          <w:lang w:eastAsia="ru-RU"/>
        </w:rPr>
        <w:t>      наименование, юридический и фактический адреса;</w:t>
      </w:r>
      <w:r w:rsidRPr="00BF6D2E">
        <w:rPr>
          <w:rFonts w:ascii="Courier New" w:eastAsia="Times New Roman" w:hAnsi="Courier New" w:cs="Courier New"/>
          <w:color w:val="000000"/>
          <w:spacing w:val="2"/>
          <w:sz w:val="20"/>
          <w:szCs w:val="20"/>
          <w:lang w:eastAsia="ru-RU"/>
        </w:rPr>
        <w:br/>
      </w:r>
      <w:bookmarkStart w:id="335" w:name="z432"/>
      <w:bookmarkEnd w:id="335"/>
      <w:r w:rsidRPr="00BF6D2E">
        <w:rPr>
          <w:rFonts w:ascii="Courier New" w:eastAsia="Times New Roman" w:hAnsi="Courier New" w:cs="Courier New"/>
          <w:color w:val="000000"/>
          <w:spacing w:val="2"/>
          <w:sz w:val="20"/>
          <w:szCs w:val="20"/>
          <w:lang w:eastAsia="ru-RU"/>
        </w:rPr>
        <w:t>      размер уставного капитала и доля участия;</w:t>
      </w:r>
      <w:r w:rsidRPr="00BF6D2E">
        <w:rPr>
          <w:rFonts w:ascii="Courier New" w:eastAsia="Times New Roman" w:hAnsi="Courier New" w:cs="Courier New"/>
          <w:color w:val="000000"/>
          <w:spacing w:val="2"/>
          <w:sz w:val="20"/>
          <w:szCs w:val="20"/>
          <w:lang w:eastAsia="ru-RU"/>
        </w:rPr>
        <w:br/>
      </w:r>
      <w:bookmarkStart w:id="336" w:name="z433"/>
      <w:bookmarkEnd w:id="336"/>
      <w:r w:rsidRPr="00BF6D2E">
        <w:rPr>
          <w:rFonts w:ascii="Courier New" w:eastAsia="Times New Roman" w:hAnsi="Courier New" w:cs="Courier New"/>
          <w:color w:val="000000"/>
          <w:spacing w:val="2"/>
          <w:sz w:val="20"/>
          <w:szCs w:val="20"/>
          <w:lang w:eastAsia="ru-RU"/>
        </w:rPr>
        <w:t>      виды акций;</w:t>
      </w:r>
      <w:r w:rsidRPr="00BF6D2E">
        <w:rPr>
          <w:rFonts w:ascii="Courier New" w:eastAsia="Times New Roman" w:hAnsi="Courier New" w:cs="Courier New"/>
          <w:color w:val="000000"/>
          <w:spacing w:val="2"/>
          <w:sz w:val="20"/>
          <w:szCs w:val="20"/>
          <w:lang w:eastAsia="ru-RU"/>
        </w:rPr>
        <w:br/>
      </w:r>
      <w:bookmarkStart w:id="337" w:name="z434"/>
      <w:bookmarkEnd w:id="337"/>
      <w:r w:rsidRPr="00BF6D2E">
        <w:rPr>
          <w:rFonts w:ascii="Courier New" w:eastAsia="Times New Roman" w:hAnsi="Courier New" w:cs="Courier New"/>
          <w:color w:val="000000"/>
          <w:spacing w:val="2"/>
          <w:sz w:val="20"/>
          <w:szCs w:val="20"/>
          <w:lang w:eastAsia="ru-RU"/>
        </w:rPr>
        <w:t>      объем производства и реализации, экспорта и импорта в Республику Казахстан товаров, аналогичных товарам или взаимозаменяемым товарам, производимым или реализуемым субъектом рынка, в отношении которого совершаются действия, предусмотренные </w:t>
      </w:r>
      <w:hyperlink r:id="rId183" w:anchor="z376" w:history="1">
        <w:r w:rsidRPr="00BF6D2E">
          <w:rPr>
            <w:rFonts w:ascii="Courier New" w:eastAsia="Times New Roman" w:hAnsi="Courier New" w:cs="Courier New"/>
            <w:color w:val="073A5E"/>
            <w:spacing w:val="2"/>
            <w:sz w:val="20"/>
            <w:szCs w:val="20"/>
            <w:u w:val="single"/>
            <w:lang w:eastAsia="ru-RU"/>
          </w:rPr>
          <w:t>подпунктом 2)</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38" w:name="z435"/>
      <w:bookmarkEnd w:id="338"/>
      <w:r w:rsidRPr="00BF6D2E">
        <w:rPr>
          <w:rFonts w:ascii="Courier New" w:eastAsia="Times New Roman" w:hAnsi="Courier New" w:cs="Courier New"/>
          <w:color w:val="000000"/>
          <w:spacing w:val="2"/>
          <w:sz w:val="20"/>
          <w:szCs w:val="20"/>
          <w:lang w:eastAsia="ru-RU"/>
        </w:rPr>
        <w:t>      3) список членов исполнительного органа, совета директоров (наблюдательного совета) с указанием должности, являющихся также членами исполнительного органа, совета директоров (наблюдательного совета) других субъектов рынка;</w:t>
      </w:r>
      <w:r w:rsidRPr="00BF6D2E">
        <w:rPr>
          <w:rFonts w:ascii="Courier New" w:eastAsia="Times New Roman" w:hAnsi="Courier New" w:cs="Courier New"/>
          <w:color w:val="000000"/>
          <w:spacing w:val="2"/>
          <w:sz w:val="20"/>
          <w:szCs w:val="20"/>
          <w:lang w:eastAsia="ru-RU"/>
        </w:rPr>
        <w:br/>
      </w:r>
      <w:bookmarkStart w:id="339" w:name="z436"/>
      <w:bookmarkEnd w:id="339"/>
      <w:r w:rsidRPr="00BF6D2E">
        <w:rPr>
          <w:rFonts w:ascii="Courier New" w:eastAsia="Times New Roman" w:hAnsi="Courier New" w:cs="Courier New"/>
          <w:color w:val="000000"/>
          <w:spacing w:val="2"/>
          <w:sz w:val="20"/>
          <w:szCs w:val="20"/>
          <w:lang w:eastAsia="ru-RU"/>
        </w:rPr>
        <w:t>      4) объем производства и реализации, экспорта и импорта товаров в Республику Казахстан субъекта рынка, в отношении которого совершаются действия, предусмотренные </w:t>
      </w:r>
      <w:hyperlink r:id="rId184" w:anchor="z376" w:history="1">
        <w:r w:rsidRPr="00BF6D2E">
          <w:rPr>
            <w:rFonts w:ascii="Courier New" w:eastAsia="Times New Roman" w:hAnsi="Courier New" w:cs="Courier New"/>
            <w:color w:val="073A5E"/>
            <w:spacing w:val="2"/>
            <w:sz w:val="20"/>
            <w:szCs w:val="20"/>
            <w:u w:val="single"/>
            <w:lang w:eastAsia="ru-RU"/>
          </w:rPr>
          <w:t>подпунктом 2)</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40" w:name="z437"/>
      <w:bookmarkEnd w:id="340"/>
      <w:r w:rsidRPr="00BF6D2E">
        <w:rPr>
          <w:rFonts w:ascii="Courier New" w:eastAsia="Times New Roman" w:hAnsi="Courier New" w:cs="Courier New"/>
          <w:color w:val="000000"/>
          <w:spacing w:val="2"/>
          <w:sz w:val="20"/>
          <w:szCs w:val="20"/>
          <w:lang w:eastAsia="ru-RU"/>
        </w:rPr>
        <w:lastRenderedPageBreak/>
        <w:t>      5) объем производства и реализации, экспорта и импорта в Республику Казахстан тех же или взаимозаменяемых товаров, производимых или реализуемых субъектами рынка, находящимися под прямым или косвенным контролем субъекта рынка, в отношении которого совершаются действия, предусмотренные </w:t>
      </w:r>
      <w:hyperlink r:id="rId185" w:anchor="z376" w:history="1">
        <w:r w:rsidRPr="00BF6D2E">
          <w:rPr>
            <w:rFonts w:ascii="Courier New" w:eastAsia="Times New Roman" w:hAnsi="Courier New" w:cs="Courier New"/>
            <w:color w:val="073A5E"/>
            <w:spacing w:val="2"/>
            <w:sz w:val="20"/>
            <w:szCs w:val="20"/>
            <w:u w:val="single"/>
            <w:lang w:eastAsia="ru-RU"/>
          </w:rPr>
          <w:t>подпунктом 2)</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41" w:name="z438"/>
      <w:bookmarkEnd w:id="341"/>
      <w:r w:rsidRPr="00BF6D2E">
        <w:rPr>
          <w:rFonts w:ascii="Courier New" w:eastAsia="Times New Roman" w:hAnsi="Courier New" w:cs="Courier New"/>
          <w:color w:val="000000"/>
          <w:spacing w:val="2"/>
          <w:sz w:val="20"/>
          <w:szCs w:val="20"/>
          <w:lang w:eastAsia="ru-RU"/>
        </w:rPr>
        <w:t>      6) сведения о правах, которые после совершения сделки получит приобретатель по отношению к субъекту рынка и (или) его группе лиц, в отношении которых совершаются действия, предусмотренные </w:t>
      </w:r>
      <w:hyperlink r:id="rId186" w:anchor="z376" w:history="1">
        <w:r w:rsidRPr="00BF6D2E">
          <w:rPr>
            <w:rFonts w:ascii="Courier New" w:eastAsia="Times New Roman" w:hAnsi="Courier New" w:cs="Courier New"/>
            <w:color w:val="073A5E"/>
            <w:spacing w:val="2"/>
            <w:sz w:val="20"/>
            <w:szCs w:val="20"/>
            <w:u w:val="single"/>
            <w:lang w:eastAsia="ru-RU"/>
          </w:rPr>
          <w:t>подпунктом 2)</w:t>
        </w:r>
      </w:hyperlink>
      <w:r w:rsidRPr="00BF6D2E">
        <w:rPr>
          <w:rFonts w:ascii="Courier New" w:eastAsia="Times New Roman" w:hAnsi="Courier New" w:cs="Courier New"/>
          <w:color w:val="000000"/>
          <w:spacing w:val="2"/>
          <w:sz w:val="20"/>
          <w:szCs w:val="20"/>
          <w:lang w:eastAsia="ru-RU"/>
        </w:rPr>
        <w:t> пункта 1 статьи 50 настоящего Закона, в том числе количество и цена размещения акций (долей участия в уставном капитале, паев) субъекта рынка, которыми будет распоряжаться приобретатель после совершения сделки, а также их доля в процентах от общего числа акций (долей участия в уставном капитале, паев) с правом голоса субъекта рынка и их доля в процентах от уставного капитала субъекта рынка;</w:t>
      </w:r>
      <w:r w:rsidRPr="00BF6D2E">
        <w:rPr>
          <w:rFonts w:ascii="Courier New" w:eastAsia="Times New Roman" w:hAnsi="Courier New" w:cs="Courier New"/>
          <w:color w:val="000000"/>
          <w:spacing w:val="2"/>
          <w:sz w:val="20"/>
          <w:szCs w:val="20"/>
          <w:lang w:eastAsia="ru-RU"/>
        </w:rPr>
        <w:br/>
      </w:r>
      <w:bookmarkStart w:id="342" w:name="z439"/>
      <w:bookmarkEnd w:id="342"/>
      <w:r w:rsidRPr="00BF6D2E">
        <w:rPr>
          <w:rFonts w:ascii="Courier New" w:eastAsia="Times New Roman" w:hAnsi="Courier New" w:cs="Courier New"/>
          <w:color w:val="000000"/>
          <w:spacing w:val="2"/>
          <w:sz w:val="20"/>
          <w:szCs w:val="20"/>
          <w:lang w:eastAsia="ru-RU"/>
        </w:rPr>
        <w:t>      7) прогноз производства и реализации тех же или взаимозаменяемых товаров в результате совершения данной сделки.</w:t>
      </w:r>
      <w:r w:rsidRPr="00BF6D2E">
        <w:rPr>
          <w:rFonts w:ascii="Courier New" w:eastAsia="Times New Roman" w:hAnsi="Courier New" w:cs="Courier New"/>
          <w:color w:val="000000"/>
          <w:spacing w:val="2"/>
          <w:sz w:val="20"/>
          <w:szCs w:val="20"/>
          <w:lang w:eastAsia="ru-RU"/>
        </w:rPr>
        <w:br/>
      </w:r>
      <w:bookmarkStart w:id="343" w:name="z440"/>
      <w:bookmarkEnd w:id="343"/>
      <w:r w:rsidRPr="00BF6D2E">
        <w:rPr>
          <w:rFonts w:ascii="Courier New" w:eastAsia="Times New Roman" w:hAnsi="Courier New" w:cs="Courier New"/>
          <w:color w:val="000000"/>
          <w:spacing w:val="2"/>
          <w:sz w:val="20"/>
          <w:szCs w:val="20"/>
          <w:lang w:eastAsia="ru-RU"/>
        </w:rPr>
        <w:t>      3. Перечень документов, необходимых для подачи в антимонопольный орган ходатайства о даче согласия на экономическую концентрацию, предусмотренную </w:t>
      </w:r>
      <w:hyperlink r:id="rId187" w:anchor="z377" w:history="1">
        <w:r w:rsidRPr="00BF6D2E">
          <w:rPr>
            <w:rFonts w:ascii="Courier New" w:eastAsia="Times New Roman" w:hAnsi="Courier New" w:cs="Courier New"/>
            <w:color w:val="073A5E"/>
            <w:spacing w:val="2"/>
            <w:sz w:val="20"/>
            <w:szCs w:val="20"/>
            <w:u w:val="single"/>
            <w:lang w:eastAsia="ru-RU"/>
          </w:rPr>
          <w:t>подпунктом 3)</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44" w:name="z441"/>
      <w:bookmarkEnd w:id="344"/>
      <w:r w:rsidRPr="00BF6D2E">
        <w:rPr>
          <w:rFonts w:ascii="Courier New" w:eastAsia="Times New Roman" w:hAnsi="Courier New" w:cs="Courier New"/>
          <w:color w:val="000000"/>
          <w:spacing w:val="2"/>
          <w:sz w:val="20"/>
          <w:szCs w:val="20"/>
          <w:lang w:eastAsia="ru-RU"/>
        </w:rPr>
        <w:t>      1) договор или проект договора;</w:t>
      </w:r>
      <w:r w:rsidRPr="00BF6D2E">
        <w:rPr>
          <w:rFonts w:ascii="Courier New" w:eastAsia="Times New Roman" w:hAnsi="Courier New" w:cs="Courier New"/>
          <w:color w:val="000000"/>
          <w:spacing w:val="2"/>
          <w:sz w:val="20"/>
          <w:szCs w:val="20"/>
          <w:lang w:eastAsia="ru-RU"/>
        </w:rPr>
        <w:br/>
      </w:r>
      <w:bookmarkStart w:id="345" w:name="z442"/>
      <w:bookmarkEnd w:id="345"/>
      <w:r w:rsidRPr="00BF6D2E">
        <w:rPr>
          <w:rFonts w:ascii="Courier New" w:eastAsia="Times New Roman" w:hAnsi="Courier New" w:cs="Courier New"/>
          <w:color w:val="000000"/>
          <w:spacing w:val="2"/>
          <w:sz w:val="20"/>
          <w:szCs w:val="20"/>
          <w:lang w:eastAsia="ru-RU"/>
        </w:rPr>
        <w:t>      2) по приобретателю и по каждому субъекту рынка, входящему с приобретателем в одну группу лиц, указываются:</w:t>
      </w:r>
      <w:r w:rsidRPr="00BF6D2E">
        <w:rPr>
          <w:rFonts w:ascii="Courier New" w:eastAsia="Times New Roman" w:hAnsi="Courier New" w:cs="Courier New"/>
          <w:color w:val="000000"/>
          <w:spacing w:val="2"/>
          <w:sz w:val="20"/>
          <w:szCs w:val="20"/>
          <w:lang w:eastAsia="ru-RU"/>
        </w:rPr>
        <w:br/>
      </w:r>
      <w:bookmarkStart w:id="346" w:name="z443"/>
      <w:bookmarkEnd w:id="346"/>
      <w:r w:rsidRPr="00BF6D2E">
        <w:rPr>
          <w:rFonts w:ascii="Courier New" w:eastAsia="Times New Roman" w:hAnsi="Courier New" w:cs="Courier New"/>
          <w:color w:val="000000"/>
          <w:spacing w:val="2"/>
          <w:sz w:val="20"/>
          <w:szCs w:val="20"/>
          <w:lang w:eastAsia="ru-RU"/>
        </w:rPr>
        <w:t>      для физического лица – данные документа, удостоверяющего его личность, сведения о гражданстве, а также место жительства и юридический адрес;</w:t>
      </w:r>
      <w:r w:rsidRPr="00BF6D2E">
        <w:rPr>
          <w:rFonts w:ascii="Courier New" w:eastAsia="Times New Roman" w:hAnsi="Courier New" w:cs="Courier New"/>
          <w:color w:val="000000"/>
          <w:spacing w:val="2"/>
          <w:sz w:val="20"/>
          <w:szCs w:val="20"/>
          <w:lang w:eastAsia="ru-RU"/>
        </w:rPr>
        <w:br/>
      </w:r>
      <w:bookmarkStart w:id="347" w:name="z444"/>
      <w:bookmarkEnd w:id="347"/>
      <w:r w:rsidRPr="00BF6D2E">
        <w:rPr>
          <w:rFonts w:ascii="Courier New" w:eastAsia="Times New Roman" w:hAnsi="Courier New" w:cs="Courier New"/>
          <w:color w:val="000000"/>
          <w:spacing w:val="2"/>
          <w:sz w:val="20"/>
          <w:szCs w:val="20"/>
          <w:lang w:eastAsia="ru-RU"/>
        </w:rPr>
        <w:t>      наименование, юридический и фактический адреса;</w:t>
      </w:r>
      <w:r w:rsidRPr="00BF6D2E">
        <w:rPr>
          <w:rFonts w:ascii="Courier New" w:eastAsia="Times New Roman" w:hAnsi="Courier New" w:cs="Courier New"/>
          <w:color w:val="000000"/>
          <w:spacing w:val="2"/>
          <w:sz w:val="20"/>
          <w:szCs w:val="20"/>
          <w:lang w:eastAsia="ru-RU"/>
        </w:rPr>
        <w:br/>
      </w:r>
      <w:bookmarkStart w:id="348" w:name="z445"/>
      <w:bookmarkEnd w:id="348"/>
      <w:r w:rsidRPr="00BF6D2E">
        <w:rPr>
          <w:rFonts w:ascii="Courier New" w:eastAsia="Times New Roman" w:hAnsi="Courier New" w:cs="Courier New"/>
          <w:color w:val="000000"/>
          <w:spacing w:val="2"/>
          <w:sz w:val="20"/>
          <w:szCs w:val="20"/>
          <w:lang w:eastAsia="ru-RU"/>
        </w:rPr>
        <w:t>      размер уставного капитала и доля участия;</w:t>
      </w:r>
      <w:r w:rsidRPr="00BF6D2E">
        <w:rPr>
          <w:rFonts w:ascii="Courier New" w:eastAsia="Times New Roman" w:hAnsi="Courier New" w:cs="Courier New"/>
          <w:color w:val="000000"/>
          <w:spacing w:val="2"/>
          <w:sz w:val="20"/>
          <w:szCs w:val="20"/>
          <w:lang w:eastAsia="ru-RU"/>
        </w:rPr>
        <w:br/>
      </w:r>
      <w:bookmarkStart w:id="349" w:name="z446"/>
      <w:bookmarkEnd w:id="349"/>
      <w:r w:rsidRPr="00BF6D2E">
        <w:rPr>
          <w:rFonts w:ascii="Courier New" w:eastAsia="Times New Roman" w:hAnsi="Courier New" w:cs="Courier New"/>
          <w:color w:val="000000"/>
          <w:spacing w:val="2"/>
          <w:sz w:val="20"/>
          <w:szCs w:val="20"/>
          <w:lang w:eastAsia="ru-RU"/>
        </w:rPr>
        <w:t>      виды акций;</w:t>
      </w:r>
      <w:r w:rsidRPr="00BF6D2E">
        <w:rPr>
          <w:rFonts w:ascii="Courier New" w:eastAsia="Times New Roman" w:hAnsi="Courier New" w:cs="Courier New"/>
          <w:color w:val="000000"/>
          <w:spacing w:val="2"/>
          <w:sz w:val="20"/>
          <w:szCs w:val="20"/>
          <w:lang w:eastAsia="ru-RU"/>
        </w:rPr>
        <w:br/>
      </w:r>
      <w:bookmarkStart w:id="350" w:name="z447"/>
      <w:bookmarkEnd w:id="350"/>
      <w:r w:rsidRPr="00BF6D2E">
        <w:rPr>
          <w:rFonts w:ascii="Courier New" w:eastAsia="Times New Roman" w:hAnsi="Courier New" w:cs="Courier New"/>
          <w:color w:val="000000"/>
          <w:spacing w:val="2"/>
          <w:sz w:val="20"/>
          <w:szCs w:val="20"/>
          <w:lang w:eastAsia="ru-RU"/>
        </w:rPr>
        <w:t>      объем производства и реализации, экспорта и импорта в Республику Казахстан тех же или взаимозаменяемых товаров, которые будут производиться с использованием приобретаемого имущества;</w:t>
      </w:r>
      <w:r w:rsidRPr="00BF6D2E">
        <w:rPr>
          <w:rFonts w:ascii="Courier New" w:eastAsia="Times New Roman" w:hAnsi="Courier New" w:cs="Courier New"/>
          <w:color w:val="000000"/>
          <w:spacing w:val="2"/>
          <w:sz w:val="20"/>
          <w:szCs w:val="20"/>
          <w:lang w:eastAsia="ru-RU"/>
        </w:rPr>
        <w:br/>
      </w:r>
      <w:bookmarkStart w:id="351" w:name="z448"/>
      <w:bookmarkEnd w:id="351"/>
      <w:r w:rsidRPr="00BF6D2E">
        <w:rPr>
          <w:rFonts w:ascii="Courier New" w:eastAsia="Times New Roman" w:hAnsi="Courier New" w:cs="Courier New"/>
          <w:color w:val="000000"/>
          <w:spacing w:val="2"/>
          <w:sz w:val="20"/>
          <w:szCs w:val="20"/>
          <w:lang w:eastAsia="ru-RU"/>
        </w:rPr>
        <w:t>      3) перечень имущества, составляющего предмет сделки, с указанием балансовой стоимости;</w:t>
      </w:r>
      <w:r w:rsidRPr="00BF6D2E">
        <w:rPr>
          <w:rFonts w:ascii="Courier New" w:eastAsia="Times New Roman" w:hAnsi="Courier New" w:cs="Courier New"/>
          <w:color w:val="000000"/>
          <w:spacing w:val="2"/>
          <w:sz w:val="20"/>
          <w:szCs w:val="20"/>
          <w:lang w:eastAsia="ru-RU"/>
        </w:rPr>
        <w:br/>
      </w:r>
      <w:bookmarkStart w:id="352" w:name="z449"/>
      <w:bookmarkEnd w:id="352"/>
      <w:r w:rsidRPr="00BF6D2E">
        <w:rPr>
          <w:rFonts w:ascii="Courier New" w:eastAsia="Times New Roman" w:hAnsi="Courier New" w:cs="Courier New"/>
          <w:color w:val="000000"/>
          <w:spacing w:val="2"/>
          <w:sz w:val="20"/>
          <w:szCs w:val="20"/>
          <w:lang w:eastAsia="ru-RU"/>
        </w:rPr>
        <w:t>      4) сведения о том, для выпуска каких товаров использовалось и будет использоваться получаемое имущество с указанием видов товаров;</w:t>
      </w:r>
      <w:r w:rsidRPr="00BF6D2E">
        <w:rPr>
          <w:rFonts w:ascii="Courier New" w:eastAsia="Times New Roman" w:hAnsi="Courier New" w:cs="Courier New"/>
          <w:color w:val="000000"/>
          <w:spacing w:val="2"/>
          <w:sz w:val="20"/>
          <w:szCs w:val="20"/>
          <w:lang w:eastAsia="ru-RU"/>
        </w:rPr>
        <w:br/>
      </w:r>
      <w:bookmarkStart w:id="353" w:name="z450"/>
      <w:bookmarkEnd w:id="353"/>
      <w:r w:rsidRPr="00BF6D2E">
        <w:rPr>
          <w:rFonts w:ascii="Courier New" w:eastAsia="Times New Roman" w:hAnsi="Courier New" w:cs="Courier New"/>
          <w:color w:val="000000"/>
          <w:spacing w:val="2"/>
          <w:sz w:val="20"/>
          <w:szCs w:val="20"/>
          <w:lang w:eastAsia="ru-RU"/>
        </w:rPr>
        <w:t>      5) прогноз производства и реализации товаров с использованием получаемого имущества с указанием видов товаров;</w:t>
      </w:r>
      <w:r w:rsidRPr="00BF6D2E">
        <w:rPr>
          <w:rFonts w:ascii="Courier New" w:eastAsia="Times New Roman" w:hAnsi="Courier New" w:cs="Courier New"/>
          <w:color w:val="000000"/>
          <w:spacing w:val="2"/>
          <w:sz w:val="20"/>
          <w:szCs w:val="20"/>
          <w:lang w:eastAsia="ru-RU"/>
        </w:rPr>
        <w:br/>
      </w:r>
      <w:bookmarkStart w:id="354" w:name="z451"/>
      <w:bookmarkEnd w:id="354"/>
      <w:r w:rsidRPr="00BF6D2E">
        <w:rPr>
          <w:rFonts w:ascii="Courier New" w:eastAsia="Times New Roman" w:hAnsi="Courier New" w:cs="Courier New"/>
          <w:color w:val="000000"/>
          <w:spacing w:val="2"/>
          <w:sz w:val="20"/>
          <w:szCs w:val="20"/>
          <w:lang w:eastAsia="ru-RU"/>
        </w:rPr>
        <w:t>      6) прогноз производства и реализации тех же или взаимозаменяемых товаров в результате совершения данной сделки.</w:t>
      </w:r>
      <w:r w:rsidRPr="00BF6D2E">
        <w:rPr>
          <w:rFonts w:ascii="Courier New" w:eastAsia="Times New Roman" w:hAnsi="Courier New" w:cs="Courier New"/>
          <w:color w:val="000000"/>
          <w:spacing w:val="2"/>
          <w:sz w:val="20"/>
          <w:szCs w:val="20"/>
          <w:lang w:eastAsia="ru-RU"/>
        </w:rPr>
        <w:br/>
      </w:r>
      <w:bookmarkStart w:id="355" w:name="z452"/>
      <w:bookmarkEnd w:id="355"/>
      <w:r w:rsidRPr="00BF6D2E">
        <w:rPr>
          <w:rFonts w:ascii="Courier New" w:eastAsia="Times New Roman" w:hAnsi="Courier New" w:cs="Courier New"/>
          <w:color w:val="000000"/>
          <w:spacing w:val="2"/>
          <w:sz w:val="20"/>
          <w:szCs w:val="20"/>
          <w:lang w:eastAsia="ru-RU"/>
        </w:rPr>
        <w:t>      4. Иностранные юридические лица, помимо информации, предоставляемой в соответствии с настоящей статьей, дополнительно предоставляют:</w:t>
      </w:r>
      <w:r w:rsidRPr="00BF6D2E">
        <w:rPr>
          <w:rFonts w:ascii="Courier New" w:eastAsia="Times New Roman" w:hAnsi="Courier New" w:cs="Courier New"/>
          <w:color w:val="000000"/>
          <w:spacing w:val="2"/>
          <w:sz w:val="20"/>
          <w:szCs w:val="20"/>
          <w:lang w:eastAsia="ru-RU"/>
        </w:rPr>
        <w:br/>
      </w:r>
      <w:bookmarkStart w:id="356" w:name="z453"/>
      <w:bookmarkEnd w:id="356"/>
      <w:r w:rsidRPr="00BF6D2E">
        <w:rPr>
          <w:rFonts w:ascii="Courier New" w:eastAsia="Times New Roman" w:hAnsi="Courier New" w:cs="Courier New"/>
          <w:color w:val="000000"/>
          <w:spacing w:val="2"/>
          <w:sz w:val="20"/>
          <w:szCs w:val="20"/>
          <w:lang w:eastAsia="ru-RU"/>
        </w:rPr>
        <w:t>      1) нотариально засвидетельствованную выписку из торгового реестра страны происхождения или иного эквивалентного документа, подтверждающего его юридический статус в соответствии с законодательством страны его местонахождения;</w:t>
      </w:r>
      <w:r w:rsidRPr="00BF6D2E">
        <w:rPr>
          <w:rFonts w:ascii="Courier New" w:eastAsia="Times New Roman" w:hAnsi="Courier New" w:cs="Courier New"/>
          <w:color w:val="000000"/>
          <w:spacing w:val="2"/>
          <w:sz w:val="20"/>
          <w:szCs w:val="20"/>
          <w:lang w:eastAsia="ru-RU"/>
        </w:rPr>
        <w:br/>
      </w:r>
      <w:bookmarkStart w:id="357" w:name="z454"/>
      <w:bookmarkEnd w:id="357"/>
      <w:r w:rsidRPr="00BF6D2E">
        <w:rPr>
          <w:rFonts w:ascii="Courier New" w:eastAsia="Times New Roman" w:hAnsi="Courier New" w:cs="Courier New"/>
          <w:color w:val="000000"/>
          <w:spacing w:val="2"/>
          <w:sz w:val="20"/>
          <w:szCs w:val="20"/>
          <w:lang w:eastAsia="ru-RU"/>
        </w:rPr>
        <w:t>      2) сведения об учетной регистрации филиала или представительства и копию положения о филиале или представительстве, если иностранное юридическое лицо имеет зарегистрированные в Республике Казахстан филиал или представительство;</w:t>
      </w:r>
      <w:r w:rsidRPr="00BF6D2E">
        <w:rPr>
          <w:rFonts w:ascii="Courier New" w:eastAsia="Times New Roman" w:hAnsi="Courier New" w:cs="Courier New"/>
          <w:color w:val="000000"/>
          <w:spacing w:val="2"/>
          <w:sz w:val="20"/>
          <w:szCs w:val="20"/>
          <w:lang w:eastAsia="ru-RU"/>
        </w:rPr>
        <w:br/>
      </w:r>
      <w:bookmarkStart w:id="358" w:name="z455"/>
      <w:bookmarkEnd w:id="358"/>
      <w:r w:rsidRPr="00BF6D2E">
        <w:rPr>
          <w:rFonts w:ascii="Courier New" w:eastAsia="Times New Roman" w:hAnsi="Courier New" w:cs="Courier New"/>
          <w:color w:val="000000"/>
          <w:spacing w:val="2"/>
          <w:sz w:val="20"/>
          <w:szCs w:val="20"/>
          <w:lang w:eastAsia="ru-RU"/>
        </w:rPr>
        <w:t xml:space="preserve">      3) информацию с перечислением видов товаров, производимых и (или) реализуемых в Республике Казахстан филиалом или представительством, если иностранное юридическое лицо или субъект рынка с иностранным участием – </w:t>
      </w:r>
      <w:r w:rsidRPr="00BF6D2E">
        <w:rPr>
          <w:rFonts w:ascii="Courier New" w:eastAsia="Times New Roman" w:hAnsi="Courier New" w:cs="Courier New"/>
          <w:color w:val="000000"/>
          <w:spacing w:val="2"/>
          <w:sz w:val="20"/>
          <w:szCs w:val="20"/>
          <w:lang w:eastAsia="ru-RU"/>
        </w:rPr>
        <w:lastRenderedPageBreak/>
        <w:t>приобретатель имеет в Республике Казахстан филиал или представительство.</w:t>
      </w:r>
      <w:r w:rsidRPr="00BF6D2E">
        <w:rPr>
          <w:rFonts w:ascii="Courier New" w:eastAsia="Times New Roman" w:hAnsi="Courier New" w:cs="Courier New"/>
          <w:color w:val="000000"/>
          <w:spacing w:val="2"/>
          <w:sz w:val="20"/>
          <w:szCs w:val="20"/>
          <w:lang w:eastAsia="ru-RU"/>
        </w:rPr>
        <w:br/>
      </w:r>
      <w:bookmarkStart w:id="359" w:name="z456"/>
      <w:bookmarkEnd w:id="359"/>
      <w:r w:rsidRPr="00BF6D2E">
        <w:rPr>
          <w:rFonts w:ascii="Courier New" w:eastAsia="Times New Roman" w:hAnsi="Courier New" w:cs="Courier New"/>
          <w:color w:val="000000"/>
          <w:spacing w:val="2"/>
          <w:sz w:val="20"/>
          <w:szCs w:val="20"/>
          <w:lang w:eastAsia="ru-RU"/>
        </w:rPr>
        <w:t>      5. В случае, предусмотренном </w:t>
      </w:r>
      <w:hyperlink r:id="rId188" w:anchor="z251" w:history="1">
        <w:r w:rsidRPr="00BF6D2E">
          <w:rPr>
            <w:rFonts w:ascii="Courier New" w:eastAsia="Times New Roman" w:hAnsi="Courier New" w:cs="Courier New"/>
            <w:color w:val="073A5E"/>
            <w:spacing w:val="2"/>
            <w:sz w:val="20"/>
            <w:szCs w:val="20"/>
            <w:u w:val="single"/>
            <w:lang w:eastAsia="ru-RU"/>
          </w:rPr>
          <w:t>пунктом 3</w:t>
        </w:r>
      </w:hyperlink>
      <w:r w:rsidRPr="00BF6D2E">
        <w:rPr>
          <w:rFonts w:ascii="Courier New" w:eastAsia="Times New Roman" w:hAnsi="Courier New" w:cs="Courier New"/>
          <w:color w:val="000000"/>
          <w:spacing w:val="2"/>
          <w:sz w:val="20"/>
          <w:szCs w:val="20"/>
          <w:lang w:eastAsia="ru-RU"/>
        </w:rPr>
        <w:t> статьи 49 настоящего Закона, ходатайство о даче согласия на экономическую концентрацию подается лицом, приобретающим соответствующие права, с представлением перечня документов и сведений, предусмотренных </w:t>
      </w:r>
      <w:hyperlink r:id="rId189" w:anchor="z471" w:history="1">
        <w:r w:rsidRPr="00BF6D2E">
          <w:rPr>
            <w:rFonts w:ascii="Courier New" w:eastAsia="Times New Roman" w:hAnsi="Courier New" w:cs="Courier New"/>
            <w:color w:val="073A5E"/>
            <w:spacing w:val="2"/>
            <w:sz w:val="20"/>
            <w:szCs w:val="20"/>
            <w:u w:val="single"/>
            <w:lang w:eastAsia="ru-RU"/>
          </w:rPr>
          <w:t>статьей 54-2</w:t>
        </w:r>
      </w:hyperlink>
      <w:r w:rsidRPr="00BF6D2E">
        <w:rPr>
          <w:rFonts w:ascii="Courier New" w:eastAsia="Times New Roman" w:hAnsi="Courier New" w:cs="Courier New"/>
          <w:color w:val="000000"/>
          <w:spacing w:val="2"/>
          <w:sz w:val="20"/>
          <w:szCs w:val="20"/>
          <w:lang w:eastAsia="ru-RU"/>
        </w:rPr>
        <w:t> настоящего Закона.</w:t>
      </w:r>
      <w:r w:rsidRPr="00BF6D2E">
        <w:rPr>
          <w:rFonts w:ascii="Courier New" w:eastAsia="Times New Roman" w:hAnsi="Courier New" w:cs="Courier New"/>
          <w:color w:val="000000"/>
          <w:spacing w:val="2"/>
          <w:sz w:val="20"/>
          <w:szCs w:val="20"/>
          <w:lang w:eastAsia="ru-RU"/>
        </w:rPr>
        <w:br/>
      </w:r>
      <w:bookmarkStart w:id="360" w:name="z457"/>
      <w:bookmarkEnd w:id="360"/>
      <w:r w:rsidRPr="00BF6D2E">
        <w:rPr>
          <w:rFonts w:ascii="Courier New" w:eastAsia="Times New Roman" w:hAnsi="Courier New" w:cs="Courier New"/>
          <w:color w:val="000000"/>
          <w:spacing w:val="2"/>
          <w:sz w:val="20"/>
          <w:szCs w:val="20"/>
          <w:lang w:eastAsia="ru-RU"/>
        </w:rPr>
        <w:t>      6. Антимонопольный орган вправе запросить дополнительные сведения и (или) документы у субъекта рынка и (или) государственных органов, если их отсутствие препятствует рассмотрению ходатайства.</w:t>
      </w:r>
      <w:r w:rsidRPr="00BF6D2E">
        <w:rPr>
          <w:rFonts w:ascii="Courier New" w:eastAsia="Times New Roman" w:hAnsi="Courier New" w:cs="Courier New"/>
          <w:color w:val="000000"/>
          <w:spacing w:val="2"/>
          <w:sz w:val="20"/>
          <w:szCs w:val="20"/>
          <w:lang w:eastAsia="ru-RU"/>
        </w:rPr>
        <w:br/>
      </w:r>
      <w:bookmarkStart w:id="361" w:name="z458"/>
      <w:bookmarkEnd w:id="361"/>
      <w:r w:rsidRPr="00BF6D2E">
        <w:rPr>
          <w:rFonts w:ascii="Courier New" w:eastAsia="Times New Roman" w:hAnsi="Courier New" w:cs="Courier New"/>
          <w:color w:val="000000"/>
          <w:spacing w:val="2"/>
          <w:sz w:val="20"/>
          <w:szCs w:val="20"/>
          <w:lang w:eastAsia="ru-RU"/>
        </w:rPr>
        <w:t>      Срок, устанавливаемый антимонопольным органом для предоставления информации и (или) документов, не должен быть менее десяти календарных дней.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53 в редакции Закона РК от 06.03.2013 </w:t>
      </w:r>
      <w:hyperlink r:id="rId190" w:anchor="z27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65A95A8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54. Сроки рассмотрения ходатайств о даче согласия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на экономическую концентрацию</w:t>
      </w:r>
    </w:p>
    <w:p w14:paraId="2D030A3E"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w:t>
      </w:r>
      <w:hyperlink r:id="rId191" w:anchor="z31" w:history="1">
        <w:r w:rsidRPr="00BF6D2E">
          <w:rPr>
            <w:rFonts w:ascii="Courier New" w:eastAsia="Times New Roman" w:hAnsi="Courier New" w:cs="Courier New"/>
            <w:color w:val="073A5E"/>
            <w:spacing w:val="2"/>
            <w:sz w:val="20"/>
            <w:szCs w:val="20"/>
            <w:u w:val="single"/>
            <w:lang w:eastAsia="ru-RU"/>
          </w:rPr>
          <w:t>Антимонопольный орган</w:t>
        </w:r>
      </w:hyperlink>
      <w:r w:rsidRPr="00BF6D2E">
        <w:rPr>
          <w:rFonts w:ascii="Courier New" w:eastAsia="Times New Roman" w:hAnsi="Courier New" w:cs="Courier New"/>
          <w:color w:val="000000"/>
          <w:spacing w:val="2"/>
          <w:sz w:val="20"/>
          <w:szCs w:val="20"/>
          <w:lang w:eastAsia="ru-RU"/>
        </w:rPr>
        <w:t> обязан в течение десяти календарных дней со дня получения ходатайства проверить полноту представленных материалов и в письменном виде уведомить лицо, подавшее ходатайство, о принятии или об отказе в принятии ходатайства к рассмотрению.</w:t>
      </w:r>
      <w:r w:rsidRPr="00BF6D2E">
        <w:rPr>
          <w:rFonts w:ascii="Courier New" w:eastAsia="Times New Roman" w:hAnsi="Courier New" w:cs="Courier New"/>
          <w:color w:val="000000"/>
          <w:spacing w:val="2"/>
          <w:sz w:val="20"/>
          <w:szCs w:val="20"/>
          <w:lang w:eastAsia="ru-RU"/>
        </w:rPr>
        <w:br/>
      </w:r>
      <w:bookmarkStart w:id="362" w:name="z460"/>
      <w:bookmarkEnd w:id="362"/>
      <w:r w:rsidRPr="00BF6D2E">
        <w:rPr>
          <w:rFonts w:ascii="Courier New" w:eastAsia="Times New Roman" w:hAnsi="Courier New" w:cs="Courier New"/>
          <w:color w:val="000000"/>
          <w:spacing w:val="2"/>
          <w:sz w:val="20"/>
          <w:szCs w:val="20"/>
          <w:lang w:eastAsia="ru-RU"/>
        </w:rPr>
        <w:t>      2. Срок рассмотрения ходатайства о даче согласия на экономическую концентрацию не должен превышать тридцать календарных дней с момента принятия ходатайства к рассмотрению.</w:t>
      </w:r>
      <w:r w:rsidRPr="00BF6D2E">
        <w:rPr>
          <w:rFonts w:ascii="Courier New" w:eastAsia="Times New Roman" w:hAnsi="Courier New" w:cs="Courier New"/>
          <w:color w:val="000000"/>
          <w:spacing w:val="2"/>
          <w:sz w:val="20"/>
          <w:szCs w:val="20"/>
          <w:lang w:eastAsia="ru-RU"/>
        </w:rPr>
        <w:br/>
      </w:r>
      <w:bookmarkStart w:id="363" w:name="z461"/>
      <w:bookmarkEnd w:id="363"/>
      <w:r w:rsidRPr="00BF6D2E">
        <w:rPr>
          <w:rFonts w:ascii="Courier New" w:eastAsia="Times New Roman" w:hAnsi="Courier New" w:cs="Courier New"/>
          <w:color w:val="000000"/>
          <w:spacing w:val="2"/>
          <w:sz w:val="20"/>
          <w:szCs w:val="20"/>
          <w:lang w:eastAsia="ru-RU"/>
        </w:rPr>
        <w:t>      3. Срок рассмотрения ходатайства приостанавливается в случае невозможности </w:t>
      </w:r>
      <w:hyperlink r:id="rId192" w:anchor="z6" w:history="1">
        <w:r w:rsidRPr="00BF6D2E">
          <w:rPr>
            <w:rFonts w:ascii="Courier New" w:eastAsia="Times New Roman" w:hAnsi="Courier New" w:cs="Courier New"/>
            <w:color w:val="073A5E"/>
            <w:spacing w:val="2"/>
            <w:sz w:val="20"/>
            <w:szCs w:val="20"/>
            <w:u w:val="single"/>
            <w:lang w:eastAsia="ru-RU"/>
          </w:rPr>
          <w:t>рассмотрения ходатайства</w:t>
        </w:r>
      </w:hyperlink>
      <w:r w:rsidRPr="00BF6D2E">
        <w:rPr>
          <w:rFonts w:ascii="Courier New" w:eastAsia="Times New Roman" w:hAnsi="Courier New" w:cs="Courier New"/>
          <w:color w:val="000000"/>
          <w:spacing w:val="2"/>
          <w:sz w:val="20"/>
          <w:szCs w:val="20"/>
          <w:lang w:eastAsia="ru-RU"/>
        </w:rPr>
        <w:t> до принятия решения антимонопольным органом или судом по указанному или связанному с ним другому ходатайству, о чем антимонопольный орган в течение трех рабочих дней с момента принятия такого решения обязан в письменном виде уведомить лицо, подавшее ходатайство.</w:t>
      </w:r>
      <w:r w:rsidRPr="00BF6D2E">
        <w:rPr>
          <w:rFonts w:ascii="Courier New" w:eastAsia="Times New Roman" w:hAnsi="Courier New" w:cs="Courier New"/>
          <w:color w:val="000000"/>
          <w:spacing w:val="2"/>
          <w:sz w:val="20"/>
          <w:szCs w:val="20"/>
          <w:lang w:eastAsia="ru-RU"/>
        </w:rPr>
        <w:br/>
      </w:r>
      <w:bookmarkStart w:id="364" w:name="z462"/>
      <w:bookmarkEnd w:id="364"/>
      <w:r w:rsidRPr="00BF6D2E">
        <w:rPr>
          <w:rFonts w:ascii="Courier New" w:eastAsia="Times New Roman" w:hAnsi="Courier New" w:cs="Courier New"/>
          <w:color w:val="000000"/>
          <w:spacing w:val="2"/>
          <w:sz w:val="20"/>
          <w:szCs w:val="20"/>
          <w:lang w:eastAsia="ru-RU"/>
        </w:rPr>
        <w:t>      4. В ходе рассмотрения ходатайства антимонопольный орган вправе запросить в сроки, которые не могут быть менее пяти рабочих дней, от субъекта рынка и (или) государственного органа дополнительные сведения и (или) документы, необходимые для принятия решения.</w:t>
      </w:r>
      <w:r w:rsidRPr="00BF6D2E">
        <w:rPr>
          <w:rFonts w:ascii="Courier New" w:eastAsia="Times New Roman" w:hAnsi="Courier New" w:cs="Courier New"/>
          <w:color w:val="000000"/>
          <w:spacing w:val="2"/>
          <w:sz w:val="20"/>
          <w:szCs w:val="20"/>
          <w:lang w:eastAsia="ru-RU"/>
        </w:rPr>
        <w:br/>
      </w:r>
      <w:bookmarkStart w:id="365" w:name="z463"/>
      <w:bookmarkEnd w:id="365"/>
      <w:r w:rsidRPr="00BF6D2E">
        <w:rPr>
          <w:rFonts w:ascii="Courier New" w:eastAsia="Times New Roman" w:hAnsi="Courier New" w:cs="Courier New"/>
          <w:color w:val="000000"/>
          <w:spacing w:val="2"/>
          <w:sz w:val="20"/>
          <w:szCs w:val="20"/>
          <w:lang w:eastAsia="ru-RU"/>
        </w:rPr>
        <w:t>      5. На период представления дополнительных сведений и (или) документов срок рассмотрения ходатайства приостанавливается, о чем антимонопольный орган в течение трех рабочих дней с момента принятия такого решения обязан в письменном виде уведомить лицо, подавшее ходатайство.</w:t>
      </w:r>
      <w:r w:rsidRPr="00BF6D2E">
        <w:rPr>
          <w:rFonts w:ascii="Courier New" w:eastAsia="Times New Roman" w:hAnsi="Courier New" w:cs="Courier New"/>
          <w:color w:val="000000"/>
          <w:spacing w:val="2"/>
          <w:sz w:val="20"/>
          <w:szCs w:val="20"/>
          <w:lang w:eastAsia="ru-RU"/>
        </w:rPr>
        <w:br/>
      </w:r>
      <w:bookmarkStart w:id="366" w:name="z464"/>
      <w:bookmarkEnd w:id="366"/>
      <w:r w:rsidRPr="00BF6D2E">
        <w:rPr>
          <w:rFonts w:ascii="Courier New" w:eastAsia="Times New Roman" w:hAnsi="Courier New" w:cs="Courier New"/>
          <w:color w:val="000000"/>
          <w:spacing w:val="2"/>
          <w:sz w:val="20"/>
          <w:szCs w:val="20"/>
          <w:lang w:eastAsia="ru-RU"/>
        </w:rPr>
        <w:t>      6. Антимонопольный орган возобновляет рассмотрение ходатайства о даче согласия на экономическую концентрацию после представления дополнительных сведений и (или) документов субъектом рынка и (или) государственными органами, о чем обязан в течение трех рабочих дней в письменном виде уведомить лицо, подавшее ходатайство. Со дня возобновления рассмотрения ходатайства о даче согласия на экономическую концентрацию течение срока рассмотрения продолжается.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54 в редакции Закона РК от 06.03.2013 </w:t>
      </w:r>
      <w:hyperlink r:id="rId193" w:anchor="z27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Законом РК от 05.05.2015 </w:t>
      </w:r>
      <w:hyperlink r:id="rId194" w:anchor="z188"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68ACC98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b/>
          <w:bCs/>
          <w:color w:val="000000"/>
          <w:spacing w:val="2"/>
          <w:sz w:val="20"/>
          <w:szCs w:val="20"/>
          <w:bdr w:val="none" w:sz="0" w:space="0" w:color="auto" w:frame="1"/>
          <w:lang w:eastAsia="ru-RU"/>
        </w:rPr>
        <w:t>      Статья 54-1. Порядок уведомления антимонопольного органа</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о совершенной экономической концентрации</w:t>
      </w:r>
    </w:p>
    <w:p w14:paraId="47BB6A0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Субъекты рынка, совершившие сделки, предусмотренные подпунктами </w:t>
      </w:r>
      <w:hyperlink r:id="rId195" w:anchor="z378" w:history="1">
        <w:r w:rsidRPr="00BF6D2E">
          <w:rPr>
            <w:rFonts w:ascii="Courier New" w:eastAsia="Times New Roman" w:hAnsi="Courier New" w:cs="Courier New"/>
            <w:color w:val="073A5E"/>
            <w:spacing w:val="2"/>
            <w:sz w:val="20"/>
            <w:szCs w:val="20"/>
            <w:u w:val="single"/>
            <w:lang w:eastAsia="ru-RU"/>
          </w:rPr>
          <w:t>4)</w:t>
        </w:r>
      </w:hyperlink>
      <w:r w:rsidRPr="00BF6D2E">
        <w:rPr>
          <w:rFonts w:ascii="Courier New" w:eastAsia="Times New Roman" w:hAnsi="Courier New" w:cs="Courier New"/>
          <w:color w:val="000000"/>
          <w:spacing w:val="2"/>
          <w:sz w:val="20"/>
          <w:szCs w:val="20"/>
          <w:lang w:eastAsia="ru-RU"/>
        </w:rPr>
        <w:t> и </w:t>
      </w:r>
      <w:hyperlink r:id="rId196" w:anchor="z379" w:history="1">
        <w:r w:rsidRPr="00BF6D2E">
          <w:rPr>
            <w:rFonts w:ascii="Courier New" w:eastAsia="Times New Roman" w:hAnsi="Courier New" w:cs="Courier New"/>
            <w:color w:val="073A5E"/>
            <w:spacing w:val="2"/>
            <w:sz w:val="20"/>
            <w:szCs w:val="20"/>
            <w:u w:val="single"/>
            <w:lang w:eastAsia="ru-RU"/>
          </w:rPr>
          <w:t>5)</w:t>
        </w:r>
      </w:hyperlink>
      <w:r w:rsidRPr="00BF6D2E">
        <w:rPr>
          <w:rFonts w:ascii="Courier New" w:eastAsia="Times New Roman" w:hAnsi="Courier New" w:cs="Courier New"/>
          <w:color w:val="000000"/>
          <w:spacing w:val="2"/>
          <w:sz w:val="20"/>
          <w:szCs w:val="20"/>
          <w:lang w:eastAsia="ru-RU"/>
        </w:rPr>
        <w:t> пункта 1 статьи 50 настоящего Закона, уведомляют антимонопольный орган в срок, установленный частью второй </w:t>
      </w:r>
      <w:hyperlink r:id="rId197" w:anchor="z391" w:history="1">
        <w:r w:rsidRPr="00BF6D2E">
          <w:rPr>
            <w:rFonts w:ascii="Courier New" w:eastAsia="Times New Roman" w:hAnsi="Courier New" w:cs="Courier New"/>
            <w:color w:val="073A5E"/>
            <w:spacing w:val="2"/>
            <w:sz w:val="20"/>
            <w:szCs w:val="20"/>
            <w:u w:val="single"/>
            <w:lang w:eastAsia="ru-RU"/>
          </w:rPr>
          <w:t>пункта 7</w:t>
        </w:r>
      </w:hyperlink>
      <w:r w:rsidRPr="00BF6D2E">
        <w:rPr>
          <w:rFonts w:ascii="Courier New" w:eastAsia="Times New Roman" w:hAnsi="Courier New" w:cs="Courier New"/>
          <w:color w:val="000000"/>
          <w:spacing w:val="2"/>
          <w:sz w:val="20"/>
          <w:szCs w:val="20"/>
          <w:lang w:eastAsia="ru-RU"/>
        </w:rPr>
        <w:t> статьи 50 настоящего Закона.</w:t>
      </w:r>
      <w:r w:rsidRPr="00BF6D2E">
        <w:rPr>
          <w:rFonts w:ascii="Courier New" w:eastAsia="Times New Roman" w:hAnsi="Courier New" w:cs="Courier New"/>
          <w:color w:val="000000"/>
          <w:spacing w:val="2"/>
          <w:sz w:val="20"/>
          <w:szCs w:val="20"/>
          <w:lang w:eastAsia="ru-RU"/>
        </w:rPr>
        <w:br/>
      </w:r>
      <w:bookmarkStart w:id="367" w:name="z467"/>
      <w:bookmarkEnd w:id="367"/>
      <w:r w:rsidRPr="00BF6D2E">
        <w:rPr>
          <w:rFonts w:ascii="Courier New" w:eastAsia="Times New Roman" w:hAnsi="Courier New" w:cs="Courier New"/>
          <w:color w:val="000000"/>
          <w:spacing w:val="2"/>
          <w:sz w:val="20"/>
          <w:szCs w:val="20"/>
          <w:lang w:eastAsia="ru-RU"/>
        </w:rPr>
        <w:t>      Письменное уведомление о совершенной экономической концентрации может быть передано как непосредственно в антимонопольный орган, так и через учреждения связи.</w:t>
      </w:r>
      <w:r w:rsidRPr="00BF6D2E">
        <w:rPr>
          <w:rFonts w:ascii="Courier New" w:eastAsia="Times New Roman" w:hAnsi="Courier New" w:cs="Courier New"/>
          <w:color w:val="000000"/>
          <w:spacing w:val="2"/>
          <w:sz w:val="20"/>
          <w:szCs w:val="20"/>
          <w:lang w:eastAsia="ru-RU"/>
        </w:rPr>
        <w:br/>
      </w:r>
      <w:bookmarkStart w:id="368" w:name="z468"/>
      <w:bookmarkEnd w:id="368"/>
      <w:r w:rsidRPr="00BF6D2E">
        <w:rPr>
          <w:rFonts w:ascii="Courier New" w:eastAsia="Times New Roman" w:hAnsi="Courier New" w:cs="Courier New"/>
          <w:color w:val="000000"/>
          <w:spacing w:val="2"/>
          <w:sz w:val="20"/>
          <w:szCs w:val="20"/>
          <w:lang w:eastAsia="ru-RU"/>
        </w:rPr>
        <w:t>      Антимонопольный орган должен быть уведомлен:</w:t>
      </w:r>
      <w:r w:rsidRPr="00BF6D2E">
        <w:rPr>
          <w:rFonts w:ascii="Courier New" w:eastAsia="Times New Roman" w:hAnsi="Courier New" w:cs="Courier New"/>
          <w:color w:val="000000"/>
          <w:spacing w:val="2"/>
          <w:sz w:val="20"/>
          <w:szCs w:val="20"/>
          <w:lang w:eastAsia="ru-RU"/>
        </w:rPr>
        <w:br/>
      </w:r>
      <w:bookmarkStart w:id="369" w:name="z469"/>
      <w:bookmarkEnd w:id="369"/>
      <w:r w:rsidRPr="00BF6D2E">
        <w:rPr>
          <w:rFonts w:ascii="Courier New" w:eastAsia="Times New Roman" w:hAnsi="Courier New" w:cs="Courier New"/>
          <w:color w:val="000000"/>
          <w:spacing w:val="2"/>
          <w:sz w:val="20"/>
          <w:szCs w:val="20"/>
          <w:lang w:eastAsia="ru-RU"/>
        </w:rPr>
        <w:t>      1) физическим лицом, которое входит в состав исполнительных органов, советов директоров, наблюдательных советов или других органов управления двух и более субъектов рынка, при условии определения указанным физическим лицом условий ведения их предпринимательской деятельности;</w:t>
      </w:r>
      <w:r w:rsidRPr="00BF6D2E">
        <w:rPr>
          <w:rFonts w:ascii="Courier New" w:eastAsia="Times New Roman" w:hAnsi="Courier New" w:cs="Courier New"/>
          <w:color w:val="000000"/>
          <w:spacing w:val="2"/>
          <w:sz w:val="20"/>
          <w:szCs w:val="20"/>
          <w:lang w:eastAsia="ru-RU"/>
        </w:rPr>
        <w:br/>
      </w:r>
      <w:bookmarkStart w:id="370" w:name="z470"/>
      <w:bookmarkEnd w:id="370"/>
      <w:r w:rsidRPr="00BF6D2E">
        <w:rPr>
          <w:rFonts w:ascii="Courier New" w:eastAsia="Times New Roman" w:hAnsi="Courier New" w:cs="Courier New"/>
          <w:color w:val="000000"/>
          <w:spacing w:val="2"/>
          <w:sz w:val="20"/>
          <w:szCs w:val="20"/>
          <w:lang w:eastAsia="ru-RU"/>
        </w:rPr>
        <w:t>      2) субъектом рынка, приобретающим права (в том числе на основании договора о доверительном управлении, договора о совместной деятельности, договора поручения), позволяющие давать обязательные для исполнения указания другому субъекту рынка при ведении им предпринимательской деятельности либо осуществлять функции его исполнительного органа.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Глава 8 дополнена статьей 54-1 в соответствии с Законом РК от 06.03.2013 </w:t>
      </w:r>
      <w:hyperlink r:id="rId198" w:anchor="z36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7BDF544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b/>
          <w:bCs/>
          <w:color w:val="000000"/>
          <w:spacing w:val="2"/>
          <w:sz w:val="20"/>
          <w:szCs w:val="20"/>
          <w:bdr w:val="none" w:sz="0" w:space="0" w:color="auto" w:frame="1"/>
          <w:lang w:eastAsia="ru-RU"/>
        </w:rPr>
        <w:t>      Статья 54-2. Документация, прилагаемая к уведомлению</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(ходатайству) в антимонопольный орган о</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совершенной (планируемой)</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экономической концентрации</w:t>
      </w:r>
    </w:p>
    <w:p w14:paraId="41B1EBEF"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w:t>
      </w:r>
      <w:hyperlink r:id="rId199" w:anchor="z378" w:history="1">
        <w:r w:rsidRPr="00BF6D2E">
          <w:rPr>
            <w:rFonts w:ascii="Courier New" w:eastAsia="Times New Roman" w:hAnsi="Courier New" w:cs="Courier New"/>
            <w:color w:val="073A5E"/>
            <w:spacing w:val="2"/>
            <w:sz w:val="20"/>
            <w:szCs w:val="20"/>
            <w:u w:val="single"/>
            <w:lang w:eastAsia="ru-RU"/>
          </w:rPr>
          <w:t>подпунктом 4)</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71" w:name="z473"/>
      <w:bookmarkEnd w:id="371"/>
      <w:r w:rsidRPr="00BF6D2E">
        <w:rPr>
          <w:rFonts w:ascii="Courier New" w:eastAsia="Times New Roman" w:hAnsi="Courier New" w:cs="Courier New"/>
          <w:color w:val="000000"/>
          <w:spacing w:val="2"/>
          <w:sz w:val="20"/>
          <w:szCs w:val="20"/>
          <w:lang w:eastAsia="ru-RU"/>
        </w:rPr>
        <w:t>      1) копия договора (проект договора), заверенная (заверенный) юридическим лицом, либо иной документ, подтверждающий совершение (намерение совершить) сделки (сделку);</w:t>
      </w:r>
      <w:r w:rsidRPr="00BF6D2E">
        <w:rPr>
          <w:rFonts w:ascii="Courier New" w:eastAsia="Times New Roman" w:hAnsi="Courier New" w:cs="Courier New"/>
          <w:color w:val="000000"/>
          <w:spacing w:val="2"/>
          <w:sz w:val="20"/>
          <w:szCs w:val="20"/>
          <w:lang w:eastAsia="ru-RU"/>
        </w:rPr>
        <w:br/>
      </w:r>
      <w:bookmarkStart w:id="372" w:name="z474"/>
      <w:bookmarkEnd w:id="372"/>
      <w:r w:rsidRPr="00BF6D2E">
        <w:rPr>
          <w:rFonts w:ascii="Courier New" w:eastAsia="Times New Roman" w:hAnsi="Courier New" w:cs="Courier New"/>
          <w:color w:val="000000"/>
          <w:spacing w:val="2"/>
          <w:sz w:val="20"/>
          <w:szCs w:val="20"/>
          <w:lang w:eastAsia="ru-RU"/>
        </w:rPr>
        <w:t>      2) по приобретателю и по каждому субъекту рынка, входящему с приобретателем в одну группу лиц, указываются:</w:t>
      </w:r>
      <w:r w:rsidRPr="00BF6D2E">
        <w:rPr>
          <w:rFonts w:ascii="Courier New" w:eastAsia="Times New Roman" w:hAnsi="Courier New" w:cs="Courier New"/>
          <w:color w:val="000000"/>
          <w:spacing w:val="2"/>
          <w:sz w:val="20"/>
          <w:szCs w:val="20"/>
          <w:lang w:eastAsia="ru-RU"/>
        </w:rPr>
        <w:br/>
      </w:r>
      <w:bookmarkStart w:id="373" w:name="z475"/>
      <w:bookmarkEnd w:id="373"/>
      <w:r w:rsidRPr="00BF6D2E">
        <w:rPr>
          <w:rFonts w:ascii="Courier New" w:eastAsia="Times New Roman" w:hAnsi="Courier New" w:cs="Courier New"/>
          <w:color w:val="000000"/>
          <w:spacing w:val="2"/>
          <w:sz w:val="20"/>
          <w:szCs w:val="20"/>
          <w:lang w:eastAsia="ru-RU"/>
        </w:rPr>
        <w:t>      для физического лица – данные документа, удостоверяющего его личность, сведения о гражданстве, а также место жительства и юридический адрес;</w:t>
      </w:r>
      <w:r w:rsidRPr="00BF6D2E">
        <w:rPr>
          <w:rFonts w:ascii="Courier New" w:eastAsia="Times New Roman" w:hAnsi="Courier New" w:cs="Courier New"/>
          <w:color w:val="000000"/>
          <w:spacing w:val="2"/>
          <w:sz w:val="20"/>
          <w:szCs w:val="20"/>
          <w:lang w:eastAsia="ru-RU"/>
        </w:rPr>
        <w:br/>
      </w:r>
      <w:bookmarkStart w:id="374" w:name="z476"/>
      <w:bookmarkEnd w:id="374"/>
      <w:r w:rsidRPr="00BF6D2E">
        <w:rPr>
          <w:rFonts w:ascii="Courier New" w:eastAsia="Times New Roman" w:hAnsi="Courier New" w:cs="Courier New"/>
          <w:color w:val="000000"/>
          <w:spacing w:val="2"/>
          <w:sz w:val="20"/>
          <w:szCs w:val="20"/>
          <w:lang w:eastAsia="ru-RU"/>
        </w:rPr>
        <w:t>      наименование, юридический и фактический адреса;</w:t>
      </w:r>
      <w:r w:rsidRPr="00BF6D2E">
        <w:rPr>
          <w:rFonts w:ascii="Courier New" w:eastAsia="Times New Roman" w:hAnsi="Courier New" w:cs="Courier New"/>
          <w:color w:val="000000"/>
          <w:spacing w:val="2"/>
          <w:sz w:val="20"/>
          <w:szCs w:val="20"/>
          <w:lang w:eastAsia="ru-RU"/>
        </w:rPr>
        <w:br/>
      </w:r>
      <w:bookmarkStart w:id="375" w:name="z477"/>
      <w:bookmarkEnd w:id="375"/>
      <w:r w:rsidRPr="00BF6D2E">
        <w:rPr>
          <w:rFonts w:ascii="Courier New" w:eastAsia="Times New Roman" w:hAnsi="Courier New" w:cs="Courier New"/>
          <w:color w:val="000000"/>
          <w:spacing w:val="2"/>
          <w:sz w:val="20"/>
          <w:szCs w:val="20"/>
          <w:lang w:eastAsia="ru-RU"/>
        </w:rPr>
        <w:t>      размер уставного капитала и доля участия;</w:t>
      </w:r>
      <w:r w:rsidRPr="00BF6D2E">
        <w:rPr>
          <w:rFonts w:ascii="Courier New" w:eastAsia="Times New Roman" w:hAnsi="Courier New" w:cs="Courier New"/>
          <w:color w:val="000000"/>
          <w:spacing w:val="2"/>
          <w:sz w:val="20"/>
          <w:szCs w:val="20"/>
          <w:lang w:eastAsia="ru-RU"/>
        </w:rPr>
        <w:br/>
      </w:r>
      <w:bookmarkStart w:id="376" w:name="z479"/>
      <w:bookmarkEnd w:id="376"/>
      <w:r w:rsidRPr="00BF6D2E">
        <w:rPr>
          <w:rFonts w:ascii="Courier New" w:eastAsia="Times New Roman" w:hAnsi="Courier New" w:cs="Courier New"/>
          <w:color w:val="000000"/>
          <w:spacing w:val="2"/>
          <w:sz w:val="20"/>
          <w:szCs w:val="20"/>
          <w:lang w:eastAsia="ru-RU"/>
        </w:rPr>
        <w:t>      виды акций;</w:t>
      </w:r>
      <w:r w:rsidRPr="00BF6D2E">
        <w:rPr>
          <w:rFonts w:ascii="Courier New" w:eastAsia="Times New Roman" w:hAnsi="Courier New" w:cs="Courier New"/>
          <w:color w:val="000000"/>
          <w:spacing w:val="2"/>
          <w:sz w:val="20"/>
          <w:szCs w:val="20"/>
          <w:lang w:eastAsia="ru-RU"/>
        </w:rPr>
        <w:br/>
      </w:r>
      <w:bookmarkStart w:id="377" w:name="z480"/>
      <w:bookmarkEnd w:id="377"/>
      <w:r w:rsidRPr="00BF6D2E">
        <w:rPr>
          <w:rFonts w:ascii="Courier New" w:eastAsia="Times New Roman" w:hAnsi="Courier New" w:cs="Courier New"/>
          <w:color w:val="000000"/>
          <w:spacing w:val="2"/>
          <w:sz w:val="20"/>
          <w:szCs w:val="20"/>
          <w:lang w:eastAsia="ru-RU"/>
        </w:rPr>
        <w:t>      объем производства и реализации, экспорта и импорта в Республику Казахстан товаров, аналогичных товарам или взаимозаменяемым товарам, производимым или реализуемым субъектом рынка, в отношении которого совершаются действия, предусмотренные </w:t>
      </w:r>
      <w:hyperlink r:id="rId200" w:anchor="z378" w:history="1">
        <w:r w:rsidRPr="00BF6D2E">
          <w:rPr>
            <w:rFonts w:ascii="Courier New" w:eastAsia="Times New Roman" w:hAnsi="Courier New" w:cs="Courier New"/>
            <w:color w:val="073A5E"/>
            <w:spacing w:val="2"/>
            <w:sz w:val="20"/>
            <w:szCs w:val="20"/>
            <w:u w:val="single"/>
            <w:lang w:eastAsia="ru-RU"/>
          </w:rPr>
          <w:t>подпунктом 4)</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78" w:name="z481"/>
      <w:bookmarkEnd w:id="378"/>
      <w:r w:rsidRPr="00BF6D2E">
        <w:rPr>
          <w:rFonts w:ascii="Courier New" w:eastAsia="Times New Roman" w:hAnsi="Courier New" w:cs="Courier New"/>
          <w:color w:val="000000"/>
          <w:spacing w:val="2"/>
          <w:sz w:val="20"/>
          <w:szCs w:val="20"/>
          <w:lang w:eastAsia="ru-RU"/>
        </w:rPr>
        <w:t>      3) список членов исполнительного органа, совета директоров (наблюдательного совета) с указанием должности, являющихся также членами исполнительного органа, совета директоров (наблюдательного совета) других субъектов рынка;</w:t>
      </w:r>
      <w:r w:rsidRPr="00BF6D2E">
        <w:rPr>
          <w:rFonts w:ascii="Courier New" w:eastAsia="Times New Roman" w:hAnsi="Courier New" w:cs="Courier New"/>
          <w:color w:val="000000"/>
          <w:spacing w:val="2"/>
          <w:sz w:val="20"/>
          <w:szCs w:val="20"/>
          <w:lang w:eastAsia="ru-RU"/>
        </w:rPr>
        <w:br/>
      </w:r>
      <w:bookmarkStart w:id="379" w:name="z482"/>
      <w:bookmarkEnd w:id="379"/>
      <w:r w:rsidRPr="00BF6D2E">
        <w:rPr>
          <w:rFonts w:ascii="Courier New" w:eastAsia="Times New Roman" w:hAnsi="Courier New" w:cs="Courier New"/>
          <w:color w:val="000000"/>
          <w:spacing w:val="2"/>
          <w:sz w:val="20"/>
          <w:szCs w:val="20"/>
          <w:lang w:eastAsia="ru-RU"/>
        </w:rPr>
        <w:t>      4) объем производства и реализации, экспорта и импорта товаров в Республику Казахстан субъекта рынка, в отношении которого совершаются действия, предусмотренные </w:t>
      </w:r>
      <w:hyperlink r:id="rId201" w:anchor="z378" w:history="1">
        <w:r w:rsidRPr="00BF6D2E">
          <w:rPr>
            <w:rFonts w:ascii="Courier New" w:eastAsia="Times New Roman" w:hAnsi="Courier New" w:cs="Courier New"/>
            <w:color w:val="073A5E"/>
            <w:spacing w:val="2"/>
            <w:sz w:val="20"/>
            <w:szCs w:val="20"/>
            <w:u w:val="single"/>
            <w:lang w:eastAsia="ru-RU"/>
          </w:rPr>
          <w:t>подпунктом 4)</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80" w:name="z483"/>
      <w:bookmarkEnd w:id="380"/>
      <w:r w:rsidRPr="00BF6D2E">
        <w:rPr>
          <w:rFonts w:ascii="Courier New" w:eastAsia="Times New Roman" w:hAnsi="Courier New" w:cs="Courier New"/>
          <w:color w:val="000000"/>
          <w:spacing w:val="2"/>
          <w:sz w:val="20"/>
          <w:szCs w:val="20"/>
          <w:lang w:eastAsia="ru-RU"/>
        </w:rPr>
        <w:lastRenderedPageBreak/>
        <w:t>      5) объем производства и реализации, экспорта и импорта в Республику Казахстан тех же или взаимозаменяемых товаров, производимых или реализуемых субъектами рынка, находящимися под прямым или косвенным контролем субъекта рынка, в отношении которого совершаются действия, предусмотренные </w:t>
      </w:r>
      <w:hyperlink r:id="rId202" w:anchor="z378" w:history="1">
        <w:r w:rsidRPr="00BF6D2E">
          <w:rPr>
            <w:rFonts w:ascii="Courier New" w:eastAsia="Times New Roman" w:hAnsi="Courier New" w:cs="Courier New"/>
            <w:color w:val="073A5E"/>
            <w:spacing w:val="2"/>
            <w:sz w:val="20"/>
            <w:szCs w:val="20"/>
            <w:u w:val="single"/>
            <w:lang w:eastAsia="ru-RU"/>
          </w:rPr>
          <w:t>подпунктом 4)</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81" w:name="z484"/>
      <w:bookmarkEnd w:id="381"/>
      <w:r w:rsidRPr="00BF6D2E">
        <w:rPr>
          <w:rFonts w:ascii="Courier New" w:eastAsia="Times New Roman" w:hAnsi="Courier New" w:cs="Courier New"/>
          <w:color w:val="000000"/>
          <w:spacing w:val="2"/>
          <w:sz w:val="20"/>
          <w:szCs w:val="20"/>
          <w:lang w:eastAsia="ru-RU"/>
        </w:rPr>
        <w:t>      6) сведения о правах, которые после совершения сделки получит приобретатель по отношению к субъекту рынка и (или) его группе лиц, в отношении которых совершаются действия, предусмотренные </w:t>
      </w:r>
      <w:hyperlink r:id="rId203" w:anchor="z378" w:history="1">
        <w:r w:rsidRPr="00BF6D2E">
          <w:rPr>
            <w:rFonts w:ascii="Courier New" w:eastAsia="Times New Roman" w:hAnsi="Courier New" w:cs="Courier New"/>
            <w:color w:val="073A5E"/>
            <w:spacing w:val="2"/>
            <w:sz w:val="20"/>
            <w:szCs w:val="20"/>
            <w:u w:val="single"/>
            <w:lang w:eastAsia="ru-RU"/>
          </w:rPr>
          <w:t>подпунктом 4)</w:t>
        </w:r>
      </w:hyperlink>
      <w:r w:rsidRPr="00BF6D2E">
        <w:rPr>
          <w:rFonts w:ascii="Courier New" w:eastAsia="Times New Roman" w:hAnsi="Courier New" w:cs="Courier New"/>
          <w:color w:val="000000"/>
          <w:spacing w:val="2"/>
          <w:sz w:val="20"/>
          <w:szCs w:val="20"/>
          <w:lang w:eastAsia="ru-RU"/>
        </w:rPr>
        <w:t> пункта 1 статьи 50 настоящего Закона, в том числе количество и цена размещения акций (долей участия в уставном капитале, паев) субъекта рынка, которыми будет распоряжаться приобретатель после совершения сделки, а также их доля в процентах от общего числа акций (долей участия в уставном капитале, паев) с правом голоса субъекта рынка и их доля в процентах от уставного капитала субъекта рынка;</w:t>
      </w:r>
      <w:r w:rsidRPr="00BF6D2E">
        <w:rPr>
          <w:rFonts w:ascii="Courier New" w:eastAsia="Times New Roman" w:hAnsi="Courier New" w:cs="Courier New"/>
          <w:color w:val="000000"/>
          <w:spacing w:val="2"/>
          <w:sz w:val="20"/>
          <w:szCs w:val="20"/>
          <w:lang w:eastAsia="ru-RU"/>
        </w:rPr>
        <w:br/>
      </w:r>
      <w:bookmarkStart w:id="382" w:name="z485"/>
      <w:bookmarkEnd w:id="382"/>
      <w:r w:rsidRPr="00BF6D2E">
        <w:rPr>
          <w:rFonts w:ascii="Courier New" w:eastAsia="Times New Roman" w:hAnsi="Courier New" w:cs="Courier New"/>
          <w:color w:val="000000"/>
          <w:spacing w:val="2"/>
          <w:sz w:val="20"/>
          <w:szCs w:val="20"/>
          <w:lang w:eastAsia="ru-RU"/>
        </w:rPr>
        <w:t>      7) прогноз производства и реализации тех же или взаимозаменяемых товаров в результате совершения данной сделки.</w:t>
      </w:r>
      <w:r w:rsidRPr="00BF6D2E">
        <w:rPr>
          <w:rFonts w:ascii="Courier New" w:eastAsia="Times New Roman" w:hAnsi="Courier New" w:cs="Courier New"/>
          <w:color w:val="000000"/>
          <w:spacing w:val="2"/>
          <w:sz w:val="20"/>
          <w:szCs w:val="20"/>
          <w:lang w:eastAsia="ru-RU"/>
        </w:rPr>
        <w:br/>
      </w:r>
      <w:bookmarkStart w:id="383" w:name="z749"/>
      <w:bookmarkEnd w:id="383"/>
      <w:r w:rsidRPr="00BF6D2E">
        <w:rPr>
          <w:rFonts w:ascii="Courier New" w:eastAsia="Times New Roman" w:hAnsi="Courier New" w:cs="Courier New"/>
          <w:color w:val="000000"/>
          <w:spacing w:val="2"/>
          <w:sz w:val="20"/>
          <w:szCs w:val="20"/>
          <w:lang w:eastAsia="ru-RU"/>
        </w:rPr>
        <w:t>      2. Перечень документов и сведений, необходимых для направления (подачи) уведомления (ходатайства) в антимонопольный орган о совершенной (планируемой) экономической концентрации, предусмотренной </w:t>
      </w:r>
      <w:hyperlink r:id="rId204" w:anchor="z379" w:history="1">
        <w:r w:rsidRPr="00BF6D2E">
          <w:rPr>
            <w:rFonts w:ascii="Courier New" w:eastAsia="Times New Roman" w:hAnsi="Courier New" w:cs="Courier New"/>
            <w:color w:val="073A5E"/>
            <w:spacing w:val="2"/>
            <w:sz w:val="20"/>
            <w:szCs w:val="20"/>
            <w:u w:val="single"/>
            <w:lang w:eastAsia="ru-RU"/>
          </w:rPr>
          <w:t>подпунктом 5)</w:t>
        </w:r>
      </w:hyperlink>
      <w:r w:rsidRPr="00BF6D2E">
        <w:rPr>
          <w:rFonts w:ascii="Courier New" w:eastAsia="Times New Roman" w:hAnsi="Courier New" w:cs="Courier New"/>
          <w:color w:val="000000"/>
          <w:spacing w:val="2"/>
          <w:sz w:val="20"/>
          <w:szCs w:val="20"/>
          <w:lang w:eastAsia="ru-RU"/>
        </w:rPr>
        <w:t> пункта 1 статьи 50 настоящего Закона:</w:t>
      </w:r>
      <w:r w:rsidRPr="00BF6D2E">
        <w:rPr>
          <w:rFonts w:ascii="Courier New" w:eastAsia="Times New Roman" w:hAnsi="Courier New" w:cs="Courier New"/>
          <w:color w:val="000000"/>
          <w:spacing w:val="2"/>
          <w:sz w:val="20"/>
          <w:szCs w:val="20"/>
          <w:lang w:eastAsia="ru-RU"/>
        </w:rPr>
        <w:br/>
      </w:r>
      <w:bookmarkStart w:id="384" w:name="z750"/>
      <w:bookmarkEnd w:id="384"/>
      <w:r w:rsidRPr="00BF6D2E">
        <w:rPr>
          <w:rFonts w:ascii="Courier New" w:eastAsia="Times New Roman" w:hAnsi="Courier New" w:cs="Courier New"/>
          <w:color w:val="000000"/>
          <w:spacing w:val="2"/>
          <w:sz w:val="20"/>
          <w:szCs w:val="20"/>
          <w:lang w:eastAsia="ru-RU"/>
        </w:rPr>
        <w:t>      1) сведения о физическом лице, участие которого предполагается в исполнительных органах, советах директоров, наблюдательных советах и других органах управления двух и более субъектов рынка:</w:t>
      </w:r>
      <w:r w:rsidRPr="00BF6D2E">
        <w:rPr>
          <w:rFonts w:ascii="Courier New" w:eastAsia="Times New Roman" w:hAnsi="Courier New" w:cs="Courier New"/>
          <w:color w:val="000000"/>
          <w:spacing w:val="2"/>
          <w:sz w:val="20"/>
          <w:szCs w:val="20"/>
          <w:lang w:eastAsia="ru-RU"/>
        </w:rPr>
        <w:br/>
      </w:r>
      <w:bookmarkStart w:id="385" w:name="z751"/>
      <w:bookmarkEnd w:id="385"/>
      <w:r w:rsidRPr="00BF6D2E">
        <w:rPr>
          <w:rFonts w:ascii="Courier New" w:eastAsia="Times New Roman" w:hAnsi="Courier New" w:cs="Courier New"/>
          <w:color w:val="000000"/>
          <w:spacing w:val="2"/>
          <w:sz w:val="20"/>
          <w:szCs w:val="20"/>
          <w:lang w:eastAsia="ru-RU"/>
        </w:rPr>
        <w:t>      данные документа, удостоверяющего личность, сведения о гражданстве, месте работы, занимаемой должности, позволяющие определять условия ведения предпринимательской деятельности в данных субъектах с указанием полномочий;</w:t>
      </w:r>
      <w:r w:rsidRPr="00BF6D2E">
        <w:rPr>
          <w:rFonts w:ascii="Courier New" w:eastAsia="Times New Roman" w:hAnsi="Courier New" w:cs="Courier New"/>
          <w:color w:val="000000"/>
          <w:spacing w:val="2"/>
          <w:sz w:val="20"/>
          <w:szCs w:val="20"/>
          <w:lang w:eastAsia="ru-RU"/>
        </w:rPr>
        <w:br/>
      </w:r>
      <w:bookmarkStart w:id="386" w:name="z752"/>
      <w:bookmarkEnd w:id="386"/>
      <w:r w:rsidRPr="00BF6D2E">
        <w:rPr>
          <w:rFonts w:ascii="Courier New" w:eastAsia="Times New Roman" w:hAnsi="Courier New" w:cs="Courier New"/>
          <w:color w:val="000000"/>
          <w:spacing w:val="2"/>
          <w:sz w:val="20"/>
          <w:szCs w:val="20"/>
          <w:lang w:eastAsia="ru-RU"/>
        </w:rPr>
        <w:t>      перечень юридических лиц, в которых лицо, направляющее (подающее) уведомление (ходатайство), определяет условия ведения предпринимательской деятельности с указанием полномочий;</w:t>
      </w:r>
      <w:r w:rsidRPr="00BF6D2E">
        <w:rPr>
          <w:rFonts w:ascii="Courier New" w:eastAsia="Times New Roman" w:hAnsi="Courier New" w:cs="Courier New"/>
          <w:color w:val="000000"/>
          <w:spacing w:val="2"/>
          <w:sz w:val="20"/>
          <w:szCs w:val="20"/>
          <w:lang w:eastAsia="ru-RU"/>
        </w:rPr>
        <w:br/>
      </w:r>
      <w:bookmarkStart w:id="387" w:name="z753"/>
      <w:bookmarkEnd w:id="387"/>
      <w:r w:rsidRPr="00BF6D2E">
        <w:rPr>
          <w:rFonts w:ascii="Courier New" w:eastAsia="Times New Roman" w:hAnsi="Courier New" w:cs="Courier New"/>
          <w:color w:val="000000"/>
          <w:spacing w:val="2"/>
          <w:sz w:val="20"/>
          <w:szCs w:val="20"/>
          <w:lang w:eastAsia="ru-RU"/>
        </w:rPr>
        <w:t>      2) наименование юридического лица (группы лиц) и органа управления, в которые назначается или избирается лицо, направляющее (подающее) уведомление (ходатайство);</w:t>
      </w:r>
      <w:r w:rsidRPr="00BF6D2E">
        <w:rPr>
          <w:rFonts w:ascii="Courier New" w:eastAsia="Times New Roman" w:hAnsi="Courier New" w:cs="Courier New"/>
          <w:color w:val="000000"/>
          <w:spacing w:val="2"/>
          <w:sz w:val="20"/>
          <w:szCs w:val="20"/>
          <w:lang w:eastAsia="ru-RU"/>
        </w:rPr>
        <w:br/>
      </w:r>
      <w:bookmarkStart w:id="388" w:name="z754"/>
      <w:bookmarkEnd w:id="388"/>
      <w:r w:rsidRPr="00BF6D2E">
        <w:rPr>
          <w:rFonts w:ascii="Courier New" w:eastAsia="Times New Roman" w:hAnsi="Courier New" w:cs="Courier New"/>
          <w:color w:val="000000"/>
          <w:spacing w:val="2"/>
          <w:sz w:val="20"/>
          <w:szCs w:val="20"/>
          <w:lang w:eastAsia="ru-RU"/>
        </w:rPr>
        <w:t>      3) наименование должности в субъектах рынка, в исполнительные органы, советы директоров, наблюдательные советы и другие органы управления которых планируется вхождение лица, направляющего (подающего) уведомление (ходатайство);</w:t>
      </w:r>
      <w:r w:rsidRPr="00BF6D2E">
        <w:rPr>
          <w:rFonts w:ascii="Courier New" w:eastAsia="Times New Roman" w:hAnsi="Courier New" w:cs="Courier New"/>
          <w:color w:val="000000"/>
          <w:spacing w:val="2"/>
          <w:sz w:val="20"/>
          <w:szCs w:val="20"/>
          <w:lang w:eastAsia="ru-RU"/>
        </w:rPr>
        <w:br/>
      </w:r>
      <w:bookmarkStart w:id="389" w:name="z755"/>
      <w:bookmarkEnd w:id="389"/>
      <w:r w:rsidRPr="00BF6D2E">
        <w:rPr>
          <w:rFonts w:ascii="Courier New" w:eastAsia="Times New Roman" w:hAnsi="Courier New" w:cs="Courier New"/>
          <w:color w:val="000000"/>
          <w:spacing w:val="2"/>
          <w:sz w:val="20"/>
          <w:szCs w:val="20"/>
          <w:lang w:eastAsia="ru-RU"/>
        </w:rPr>
        <w:t>      4) перечень прав, позволяющих лицу, направляющему (подающему) уведомление (ходатайство), определять условия ведения предпринимательской деятельности в субъектах рынка, в исполнительные органы, советы директоров, наблюдательные советы и другие органы управления которых планируется вхождение данного лица;</w:t>
      </w:r>
      <w:r w:rsidRPr="00BF6D2E">
        <w:rPr>
          <w:rFonts w:ascii="Courier New" w:eastAsia="Times New Roman" w:hAnsi="Courier New" w:cs="Courier New"/>
          <w:color w:val="000000"/>
          <w:spacing w:val="2"/>
          <w:sz w:val="20"/>
          <w:szCs w:val="20"/>
          <w:lang w:eastAsia="ru-RU"/>
        </w:rPr>
        <w:br/>
      </w:r>
      <w:bookmarkStart w:id="390" w:name="z756"/>
      <w:bookmarkEnd w:id="390"/>
      <w:r w:rsidRPr="00BF6D2E">
        <w:rPr>
          <w:rFonts w:ascii="Courier New" w:eastAsia="Times New Roman" w:hAnsi="Courier New" w:cs="Courier New"/>
          <w:color w:val="000000"/>
          <w:spacing w:val="2"/>
          <w:sz w:val="20"/>
          <w:szCs w:val="20"/>
          <w:lang w:eastAsia="ru-RU"/>
        </w:rPr>
        <w:t>      5) по каждому субъекту рынка и группе лиц, в которых лицо, направляющее (подающее) уведомление (ходатайство), определяет условия ведения предпринимательской деятельности, указываются:</w:t>
      </w:r>
      <w:r w:rsidRPr="00BF6D2E">
        <w:rPr>
          <w:rFonts w:ascii="Courier New" w:eastAsia="Times New Roman" w:hAnsi="Courier New" w:cs="Courier New"/>
          <w:color w:val="000000"/>
          <w:spacing w:val="2"/>
          <w:sz w:val="20"/>
          <w:szCs w:val="20"/>
          <w:lang w:eastAsia="ru-RU"/>
        </w:rPr>
        <w:br/>
      </w:r>
      <w:bookmarkStart w:id="391" w:name="z757"/>
      <w:bookmarkEnd w:id="391"/>
      <w:r w:rsidRPr="00BF6D2E">
        <w:rPr>
          <w:rFonts w:ascii="Courier New" w:eastAsia="Times New Roman" w:hAnsi="Courier New" w:cs="Courier New"/>
          <w:color w:val="000000"/>
          <w:spacing w:val="2"/>
          <w:sz w:val="20"/>
          <w:szCs w:val="20"/>
          <w:lang w:eastAsia="ru-RU"/>
        </w:rPr>
        <w:t>      наименование субъекта рынка, юридический и фактический адреса;</w:t>
      </w:r>
      <w:r w:rsidRPr="00BF6D2E">
        <w:rPr>
          <w:rFonts w:ascii="Courier New" w:eastAsia="Times New Roman" w:hAnsi="Courier New" w:cs="Courier New"/>
          <w:color w:val="000000"/>
          <w:spacing w:val="2"/>
          <w:sz w:val="20"/>
          <w:szCs w:val="20"/>
          <w:lang w:eastAsia="ru-RU"/>
        </w:rPr>
        <w:br/>
      </w:r>
      <w:bookmarkStart w:id="392" w:name="z758"/>
      <w:bookmarkEnd w:id="392"/>
      <w:r w:rsidRPr="00BF6D2E">
        <w:rPr>
          <w:rFonts w:ascii="Courier New" w:eastAsia="Times New Roman" w:hAnsi="Courier New" w:cs="Courier New"/>
          <w:color w:val="000000"/>
          <w:spacing w:val="2"/>
          <w:sz w:val="20"/>
          <w:szCs w:val="20"/>
          <w:lang w:eastAsia="ru-RU"/>
        </w:rPr>
        <w:t>      объем производства, реализации, экспорта и импорта товаров в Республику Казахстан;</w:t>
      </w:r>
      <w:r w:rsidRPr="00BF6D2E">
        <w:rPr>
          <w:rFonts w:ascii="Courier New" w:eastAsia="Times New Roman" w:hAnsi="Courier New" w:cs="Courier New"/>
          <w:color w:val="000000"/>
          <w:spacing w:val="2"/>
          <w:sz w:val="20"/>
          <w:szCs w:val="20"/>
          <w:lang w:eastAsia="ru-RU"/>
        </w:rPr>
        <w:br/>
      </w:r>
      <w:bookmarkStart w:id="393" w:name="z759"/>
      <w:bookmarkEnd w:id="393"/>
      <w:r w:rsidRPr="00BF6D2E">
        <w:rPr>
          <w:rFonts w:ascii="Courier New" w:eastAsia="Times New Roman" w:hAnsi="Courier New" w:cs="Courier New"/>
          <w:color w:val="000000"/>
          <w:spacing w:val="2"/>
          <w:sz w:val="20"/>
          <w:szCs w:val="20"/>
          <w:lang w:eastAsia="ru-RU"/>
        </w:rPr>
        <w:t>      6) по субъекту рынка, в котором планируется участие лица, направляющего (подающего) уведомление (ходатайство), а также по группе лиц, в которую входит данное лицо, указываются:</w:t>
      </w:r>
      <w:r w:rsidRPr="00BF6D2E">
        <w:rPr>
          <w:rFonts w:ascii="Courier New" w:eastAsia="Times New Roman" w:hAnsi="Courier New" w:cs="Courier New"/>
          <w:color w:val="000000"/>
          <w:spacing w:val="2"/>
          <w:sz w:val="20"/>
          <w:szCs w:val="20"/>
          <w:lang w:eastAsia="ru-RU"/>
        </w:rPr>
        <w:br/>
      </w:r>
      <w:bookmarkStart w:id="394" w:name="z760"/>
      <w:bookmarkEnd w:id="394"/>
      <w:r w:rsidRPr="00BF6D2E">
        <w:rPr>
          <w:rFonts w:ascii="Courier New" w:eastAsia="Times New Roman" w:hAnsi="Courier New" w:cs="Courier New"/>
          <w:color w:val="000000"/>
          <w:spacing w:val="2"/>
          <w:sz w:val="20"/>
          <w:szCs w:val="20"/>
          <w:lang w:eastAsia="ru-RU"/>
        </w:rPr>
        <w:t>      наименование субъекта рынка, юридический и фактический адреса;</w:t>
      </w:r>
      <w:r w:rsidRPr="00BF6D2E">
        <w:rPr>
          <w:rFonts w:ascii="Courier New" w:eastAsia="Times New Roman" w:hAnsi="Courier New" w:cs="Courier New"/>
          <w:color w:val="000000"/>
          <w:spacing w:val="2"/>
          <w:sz w:val="20"/>
          <w:szCs w:val="20"/>
          <w:lang w:eastAsia="ru-RU"/>
        </w:rPr>
        <w:br/>
      </w:r>
      <w:bookmarkStart w:id="395" w:name="z761"/>
      <w:bookmarkEnd w:id="395"/>
      <w:r w:rsidRPr="00BF6D2E">
        <w:rPr>
          <w:rFonts w:ascii="Courier New" w:eastAsia="Times New Roman" w:hAnsi="Courier New" w:cs="Courier New"/>
          <w:color w:val="000000"/>
          <w:spacing w:val="2"/>
          <w:sz w:val="20"/>
          <w:szCs w:val="20"/>
          <w:lang w:eastAsia="ru-RU"/>
        </w:rPr>
        <w:lastRenderedPageBreak/>
        <w:t>      объем производства, реализации, экспорта и импорта тех же или взаимозаменяемых товаров в Республику Казахстан, производимых и реализуемых субъектом рынка и группой лиц, в которых лицо, направляющее (подающее) уведомление (ходатайство), определяет условия ведения предпринимательской деятельности.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Глава 8 дополнена статьей 54-2 в соответствии с Законом РК от 06.03.2013 </w:t>
      </w:r>
      <w:hyperlink r:id="rId205" w:anchor="z364"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61B5014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55. Запрет на экономическую концентрацию</w:t>
      </w:r>
    </w:p>
    <w:p w14:paraId="77FE9EE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Экономическая концентрация запрещается, если она приводит к ограничению конкуренции, а также при совершении сделок, указанных в </w:t>
      </w:r>
      <w:hyperlink r:id="rId206" w:anchor="z376" w:history="1">
        <w:r w:rsidRPr="00BF6D2E">
          <w:rPr>
            <w:rFonts w:ascii="Courier New" w:eastAsia="Times New Roman" w:hAnsi="Courier New" w:cs="Courier New"/>
            <w:color w:val="073A5E"/>
            <w:spacing w:val="2"/>
            <w:sz w:val="20"/>
            <w:szCs w:val="20"/>
            <w:u w:val="single"/>
            <w:lang w:eastAsia="ru-RU"/>
          </w:rPr>
          <w:t>подпункте 2)</w:t>
        </w:r>
      </w:hyperlink>
      <w:r w:rsidRPr="00BF6D2E">
        <w:rPr>
          <w:rFonts w:ascii="Courier New" w:eastAsia="Times New Roman" w:hAnsi="Courier New" w:cs="Courier New"/>
          <w:color w:val="000000"/>
          <w:spacing w:val="2"/>
          <w:sz w:val="20"/>
          <w:szCs w:val="20"/>
          <w:lang w:eastAsia="ru-RU"/>
        </w:rPr>
        <w:t> пункта 1 статьи 50 настоящего Закона, которые приводят к взаимному владению публичными компаниями более десятью процентами акций, находящихся в обращении.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55 в редакции Закона РК от 06.03.2013 </w:t>
      </w:r>
      <w:hyperlink r:id="rId207" w:anchor="z402"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Законом РК от 22.04.2015 </w:t>
      </w:r>
      <w:hyperlink r:id="rId208" w:anchor="z39" w:history="1">
        <w:r w:rsidRPr="00BF6D2E">
          <w:rPr>
            <w:rFonts w:ascii="Courier New" w:eastAsia="Times New Roman" w:hAnsi="Courier New" w:cs="Courier New"/>
            <w:color w:val="073A5E"/>
            <w:spacing w:val="2"/>
            <w:sz w:val="20"/>
            <w:szCs w:val="20"/>
            <w:u w:val="single"/>
            <w:lang w:eastAsia="ru-RU"/>
          </w:rPr>
          <w:t>№ 308-V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7E23519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56. Решение по ходатайствам о согласии на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экономическую концентрацию</w:t>
      </w:r>
    </w:p>
    <w:p w14:paraId="2BFE254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По результатам </w:t>
      </w:r>
      <w:hyperlink r:id="rId209" w:anchor="z6" w:history="1">
        <w:r w:rsidRPr="00BF6D2E">
          <w:rPr>
            <w:rFonts w:ascii="Courier New" w:eastAsia="Times New Roman" w:hAnsi="Courier New" w:cs="Courier New"/>
            <w:color w:val="073A5E"/>
            <w:spacing w:val="2"/>
            <w:sz w:val="20"/>
            <w:szCs w:val="20"/>
            <w:u w:val="single"/>
            <w:lang w:eastAsia="ru-RU"/>
          </w:rPr>
          <w:t>рассмотрения ходатайства</w:t>
        </w:r>
      </w:hyperlink>
      <w:r w:rsidRPr="00BF6D2E">
        <w:rPr>
          <w:rFonts w:ascii="Courier New" w:eastAsia="Times New Roman" w:hAnsi="Courier New" w:cs="Courier New"/>
          <w:color w:val="000000"/>
          <w:spacing w:val="2"/>
          <w:sz w:val="20"/>
          <w:szCs w:val="20"/>
          <w:lang w:eastAsia="ru-RU"/>
        </w:rPr>
        <w:t> о согласии на экономическую концентрацию антимонопольным органом принимается одно из следующих решений:</w:t>
      </w:r>
      <w:r w:rsidRPr="00BF6D2E">
        <w:rPr>
          <w:rFonts w:ascii="Courier New" w:eastAsia="Times New Roman" w:hAnsi="Courier New" w:cs="Courier New"/>
          <w:color w:val="000000"/>
          <w:spacing w:val="2"/>
          <w:sz w:val="20"/>
          <w:szCs w:val="20"/>
          <w:lang w:eastAsia="ru-RU"/>
        </w:rPr>
        <w:br/>
      </w:r>
      <w:bookmarkStart w:id="396" w:name="z491"/>
      <w:bookmarkEnd w:id="396"/>
      <w:r w:rsidRPr="00BF6D2E">
        <w:rPr>
          <w:rFonts w:ascii="Courier New" w:eastAsia="Times New Roman" w:hAnsi="Courier New" w:cs="Courier New"/>
          <w:color w:val="000000"/>
          <w:spacing w:val="2"/>
          <w:sz w:val="20"/>
          <w:szCs w:val="20"/>
          <w:lang w:eastAsia="ru-RU"/>
        </w:rPr>
        <w:t>      1) о согласии на экономическую концентрацию;</w:t>
      </w:r>
      <w:r w:rsidRPr="00BF6D2E">
        <w:rPr>
          <w:rFonts w:ascii="Courier New" w:eastAsia="Times New Roman" w:hAnsi="Courier New" w:cs="Courier New"/>
          <w:color w:val="000000"/>
          <w:spacing w:val="2"/>
          <w:sz w:val="20"/>
          <w:szCs w:val="20"/>
          <w:lang w:eastAsia="ru-RU"/>
        </w:rPr>
        <w:br/>
      </w:r>
      <w:bookmarkStart w:id="397" w:name="z492"/>
      <w:bookmarkEnd w:id="397"/>
      <w:r w:rsidRPr="00BF6D2E">
        <w:rPr>
          <w:rFonts w:ascii="Courier New" w:eastAsia="Times New Roman" w:hAnsi="Courier New" w:cs="Courier New"/>
          <w:color w:val="000000"/>
          <w:spacing w:val="2"/>
          <w:sz w:val="20"/>
          <w:szCs w:val="20"/>
          <w:lang w:eastAsia="ru-RU"/>
        </w:rPr>
        <w:t>      2) о запрете на экономическую концентрацию с мотивированным заключением.</w:t>
      </w:r>
      <w:r w:rsidRPr="00BF6D2E">
        <w:rPr>
          <w:rFonts w:ascii="Courier New" w:eastAsia="Times New Roman" w:hAnsi="Courier New" w:cs="Courier New"/>
          <w:color w:val="000000"/>
          <w:spacing w:val="2"/>
          <w:sz w:val="20"/>
          <w:szCs w:val="20"/>
          <w:lang w:eastAsia="ru-RU"/>
        </w:rPr>
        <w:br/>
      </w:r>
      <w:bookmarkStart w:id="398" w:name="z493"/>
      <w:bookmarkEnd w:id="398"/>
      <w:r w:rsidRPr="00BF6D2E">
        <w:rPr>
          <w:rFonts w:ascii="Courier New" w:eastAsia="Times New Roman" w:hAnsi="Courier New" w:cs="Courier New"/>
          <w:color w:val="000000"/>
          <w:spacing w:val="2"/>
          <w:sz w:val="20"/>
          <w:szCs w:val="20"/>
          <w:lang w:eastAsia="ru-RU"/>
        </w:rPr>
        <w:t>      2. Решение антимонопольного органа о согласии на экономическую концентрацию или запрете экономической концентрации оформляется актом антимонопольного органа и в течение трех рабочих дней со дня принятия такого решения направляется лицу, подавшему ходатайство, а в отношении финансовых организаций и Национальному Банку Республики Казахстан.</w:t>
      </w:r>
      <w:r w:rsidRPr="00BF6D2E">
        <w:rPr>
          <w:rFonts w:ascii="Courier New" w:eastAsia="Times New Roman" w:hAnsi="Courier New" w:cs="Courier New"/>
          <w:color w:val="000000"/>
          <w:spacing w:val="2"/>
          <w:sz w:val="20"/>
          <w:szCs w:val="20"/>
          <w:lang w:eastAsia="ru-RU"/>
        </w:rPr>
        <w:br/>
      </w:r>
      <w:bookmarkStart w:id="399" w:name="z494"/>
      <w:bookmarkEnd w:id="399"/>
      <w:r w:rsidRPr="00BF6D2E">
        <w:rPr>
          <w:rFonts w:ascii="Courier New" w:eastAsia="Times New Roman" w:hAnsi="Courier New" w:cs="Courier New"/>
          <w:color w:val="000000"/>
          <w:spacing w:val="2"/>
          <w:sz w:val="20"/>
          <w:szCs w:val="20"/>
          <w:lang w:eastAsia="ru-RU"/>
        </w:rPr>
        <w:t>      3. Согласие антимонопольного органа на экономическую концентрацию может быть обусловлено выполнением участниками экономической концентрации определенных требований и обязательств, которые устраняют или смягчают отрицательное влияние экономической концентрации на конкуренцию. Такие условия и обязательства могут касаться в том числе ограничения по управлению, пользованию или распоряжению имуществом.</w:t>
      </w:r>
      <w:r w:rsidRPr="00BF6D2E">
        <w:rPr>
          <w:rFonts w:ascii="Courier New" w:eastAsia="Times New Roman" w:hAnsi="Courier New" w:cs="Courier New"/>
          <w:color w:val="000000"/>
          <w:spacing w:val="2"/>
          <w:sz w:val="20"/>
          <w:szCs w:val="20"/>
          <w:lang w:eastAsia="ru-RU"/>
        </w:rPr>
        <w:br/>
      </w:r>
      <w:bookmarkStart w:id="400" w:name="z495"/>
      <w:bookmarkEnd w:id="400"/>
      <w:r w:rsidRPr="00BF6D2E">
        <w:rPr>
          <w:rFonts w:ascii="Courier New" w:eastAsia="Times New Roman" w:hAnsi="Courier New" w:cs="Courier New"/>
          <w:color w:val="000000"/>
          <w:spacing w:val="2"/>
          <w:sz w:val="20"/>
          <w:szCs w:val="20"/>
          <w:lang w:eastAsia="ru-RU"/>
        </w:rPr>
        <w:t>      4. Экономическая концентрация должна быть осуществлена в течение года со дня принятия решения антимонопольным органом о предоставлении согласия на экономическую концентрацию. Если экономическая концентрация в установленный срок не осуществлена, участники экономической концентрации подают новое ходатайство о предоставлении разрешения на экономическую концентрацию.</w:t>
      </w:r>
      <w:r w:rsidRPr="00BF6D2E">
        <w:rPr>
          <w:rFonts w:ascii="Courier New" w:eastAsia="Times New Roman" w:hAnsi="Courier New" w:cs="Courier New"/>
          <w:color w:val="000000"/>
          <w:spacing w:val="2"/>
          <w:sz w:val="20"/>
          <w:szCs w:val="20"/>
          <w:lang w:eastAsia="ru-RU"/>
        </w:rPr>
        <w:br/>
      </w:r>
      <w:bookmarkStart w:id="401" w:name="z496"/>
      <w:bookmarkEnd w:id="401"/>
      <w:r w:rsidRPr="00BF6D2E">
        <w:rPr>
          <w:rFonts w:ascii="Courier New" w:eastAsia="Times New Roman" w:hAnsi="Courier New" w:cs="Courier New"/>
          <w:color w:val="000000"/>
          <w:spacing w:val="2"/>
          <w:sz w:val="20"/>
          <w:szCs w:val="20"/>
          <w:lang w:eastAsia="ru-RU"/>
        </w:rPr>
        <w:t>      5. Антимонопольный орган по собственной инициативе либо по заявлению заинтересованного лица может пересмотреть свое решение о согласии или запрете на экономическую концентрацию в случаях:</w:t>
      </w:r>
      <w:r w:rsidRPr="00BF6D2E">
        <w:rPr>
          <w:rFonts w:ascii="Courier New" w:eastAsia="Times New Roman" w:hAnsi="Courier New" w:cs="Courier New"/>
          <w:color w:val="000000"/>
          <w:spacing w:val="2"/>
          <w:sz w:val="20"/>
          <w:szCs w:val="20"/>
          <w:lang w:eastAsia="ru-RU"/>
        </w:rPr>
        <w:br/>
      </w:r>
      <w:bookmarkStart w:id="402" w:name="z497"/>
      <w:bookmarkEnd w:id="402"/>
      <w:r w:rsidRPr="00BF6D2E">
        <w:rPr>
          <w:rFonts w:ascii="Courier New" w:eastAsia="Times New Roman" w:hAnsi="Courier New" w:cs="Courier New"/>
          <w:color w:val="000000"/>
          <w:spacing w:val="2"/>
          <w:sz w:val="20"/>
          <w:szCs w:val="20"/>
          <w:lang w:eastAsia="ru-RU"/>
        </w:rPr>
        <w:t>      1) если в течение трех лет после принятия решения стали  известны обстоятельства, на основании которых в принятии данного решения должно было быть отказано;</w:t>
      </w:r>
      <w:r w:rsidRPr="00BF6D2E">
        <w:rPr>
          <w:rFonts w:ascii="Courier New" w:eastAsia="Times New Roman" w:hAnsi="Courier New" w:cs="Courier New"/>
          <w:color w:val="000000"/>
          <w:spacing w:val="2"/>
          <w:sz w:val="20"/>
          <w:szCs w:val="20"/>
          <w:lang w:eastAsia="ru-RU"/>
        </w:rPr>
        <w:br/>
      </w:r>
      <w:bookmarkStart w:id="403" w:name="z498"/>
      <w:bookmarkEnd w:id="403"/>
      <w:r w:rsidRPr="00BF6D2E">
        <w:rPr>
          <w:rFonts w:ascii="Courier New" w:eastAsia="Times New Roman" w:hAnsi="Courier New" w:cs="Courier New"/>
          <w:color w:val="000000"/>
          <w:spacing w:val="2"/>
          <w:sz w:val="20"/>
          <w:szCs w:val="20"/>
          <w:lang w:eastAsia="ru-RU"/>
        </w:rPr>
        <w:t>      2) если решение было принято на основании недостоверной информации, предоставленной лицом, подавшем ходатайство об осуществлении экономической концентрации, что привело к принятию незаконного решения;</w:t>
      </w:r>
      <w:r w:rsidRPr="00BF6D2E">
        <w:rPr>
          <w:rFonts w:ascii="Courier New" w:eastAsia="Times New Roman" w:hAnsi="Courier New" w:cs="Courier New"/>
          <w:color w:val="000000"/>
          <w:spacing w:val="2"/>
          <w:sz w:val="20"/>
          <w:szCs w:val="20"/>
          <w:lang w:eastAsia="ru-RU"/>
        </w:rPr>
        <w:br/>
      </w:r>
      <w:bookmarkStart w:id="404" w:name="z499"/>
      <w:bookmarkEnd w:id="404"/>
      <w:r w:rsidRPr="00BF6D2E">
        <w:rPr>
          <w:rFonts w:ascii="Courier New" w:eastAsia="Times New Roman" w:hAnsi="Courier New" w:cs="Courier New"/>
          <w:color w:val="000000"/>
          <w:spacing w:val="2"/>
          <w:sz w:val="20"/>
          <w:szCs w:val="20"/>
          <w:lang w:eastAsia="ru-RU"/>
        </w:rPr>
        <w:lastRenderedPageBreak/>
        <w:t>      3) невыполнения участниками экономической концентрации требований и обязательств, которыми было обусловлено решение антимонопольного органа.</w:t>
      </w:r>
      <w:r w:rsidRPr="00BF6D2E">
        <w:rPr>
          <w:rFonts w:ascii="Courier New" w:eastAsia="Times New Roman" w:hAnsi="Courier New" w:cs="Courier New"/>
          <w:color w:val="000000"/>
          <w:spacing w:val="2"/>
          <w:sz w:val="20"/>
          <w:szCs w:val="20"/>
          <w:lang w:eastAsia="ru-RU"/>
        </w:rPr>
        <w:br/>
      </w:r>
      <w:bookmarkStart w:id="405" w:name="z500"/>
      <w:bookmarkEnd w:id="405"/>
      <w:r w:rsidRPr="00BF6D2E">
        <w:rPr>
          <w:rFonts w:ascii="Courier New" w:eastAsia="Times New Roman" w:hAnsi="Courier New" w:cs="Courier New"/>
          <w:color w:val="000000"/>
          <w:spacing w:val="2"/>
          <w:sz w:val="20"/>
          <w:szCs w:val="20"/>
          <w:lang w:eastAsia="ru-RU"/>
        </w:rPr>
        <w:t>      6. По результатам пересмотра решения антимонопольный орган:</w:t>
      </w:r>
      <w:r w:rsidRPr="00BF6D2E">
        <w:rPr>
          <w:rFonts w:ascii="Courier New" w:eastAsia="Times New Roman" w:hAnsi="Courier New" w:cs="Courier New"/>
          <w:color w:val="000000"/>
          <w:spacing w:val="2"/>
          <w:sz w:val="20"/>
          <w:szCs w:val="20"/>
          <w:lang w:eastAsia="ru-RU"/>
        </w:rPr>
        <w:br/>
      </w:r>
      <w:bookmarkStart w:id="406" w:name="z501"/>
      <w:bookmarkEnd w:id="406"/>
      <w:r w:rsidRPr="00BF6D2E">
        <w:rPr>
          <w:rFonts w:ascii="Courier New" w:eastAsia="Times New Roman" w:hAnsi="Courier New" w:cs="Courier New"/>
          <w:color w:val="000000"/>
          <w:spacing w:val="2"/>
          <w:sz w:val="20"/>
          <w:szCs w:val="20"/>
          <w:lang w:eastAsia="ru-RU"/>
        </w:rPr>
        <w:t>      1) оставляет решение без изменений;</w:t>
      </w:r>
      <w:r w:rsidRPr="00BF6D2E">
        <w:rPr>
          <w:rFonts w:ascii="Courier New" w:eastAsia="Times New Roman" w:hAnsi="Courier New" w:cs="Courier New"/>
          <w:color w:val="000000"/>
          <w:spacing w:val="2"/>
          <w:sz w:val="20"/>
          <w:szCs w:val="20"/>
          <w:lang w:eastAsia="ru-RU"/>
        </w:rPr>
        <w:br/>
      </w:r>
      <w:bookmarkStart w:id="407" w:name="z502"/>
      <w:bookmarkEnd w:id="407"/>
      <w:r w:rsidRPr="00BF6D2E">
        <w:rPr>
          <w:rFonts w:ascii="Courier New" w:eastAsia="Times New Roman" w:hAnsi="Courier New" w:cs="Courier New"/>
          <w:color w:val="000000"/>
          <w:spacing w:val="2"/>
          <w:sz w:val="20"/>
          <w:szCs w:val="20"/>
          <w:lang w:eastAsia="ru-RU"/>
        </w:rPr>
        <w:t>      2) изменяет решение;</w:t>
      </w:r>
      <w:r w:rsidRPr="00BF6D2E">
        <w:rPr>
          <w:rFonts w:ascii="Courier New" w:eastAsia="Times New Roman" w:hAnsi="Courier New" w:cs="Courier New"/>
          <w:color w:val="000000"/>
          <w:spacing w:val="2"/>
          <w:sz w:val="20"/>
          <w:szCs w:val="20"/>
          <w:lang w:eastAsia="ru-RU"/>
        </w:rPr>
        <w:br/>
      </w:r>
      <w:bookmarkStart w:id="408" w:name="z503"/>
      <w:bookmarkEnd w:id="408"/>
      <w:r w:rsidRPr="00BF6D2E">
        <w:rPr>
          <w:rFonts w:ascii="Courier New" w:eastAsia="Times New Roman" w:hAnsi="Courier New" w:cs="Courier New"/>
          <w:color w:val="000000"/>
          <w:spacing w:val="2"/>
          <w:sz w:val="20"/>
          <w:szCs w:val="20"/>
          <w:lang w:eastAsia="ru-RU"/>
        </w:rPr>
        <w:t>      3) отменяет решение;</w:t>
      </w:r>
      <w:r w:rsidRPr="00BF6D2E">
        <w:rPr>
          <w:rFonts w:ascii="Courier New" w:eastAsia="Times New Roman" w:hAnsi="Courier New" w:cs="Courier New"/>
          <w:color w:val="000000"/>
          <w:spacing w:val="2"/>
          <w:sz w:val="20"/>
          <w:szCs w:val="20"/>
          <w:lang w:eastAsia="ru-RU"/>
        </w:rPr>
        <w:br/>
      </w:r>
      <w:bookmarkStart w:id="409" w:name="z504"/>
      <w:bookmarkEnd w:id="409"/>
      <w:r w:rsidRPr="00BF6D2E">
        <w:rPr>
          <w:rFonts w:ascii="Courier New" w:eastAsia="Times New Roman" w:hAnsi="Courier New" w:cs="Courier New"/>
          <w:color w:val="000000"/>
          <w:spacing w:val="2"/>
          <w:sz w:val="20"/>
          <w:szCs w:val="20"/>
          <w:lang w:eastAsia="ru-RU"/>
        </w:rPr>
        <w:t>      4) принимает новое решение.</w:t>
      </w:r>
      <w:r w:rsidRPr="00BF6D2E">
        <w:rPr>
          <w:rFonts w:ascii="Courier New" w:eastAsia="Times New Roman" w:hAnsi="Courier New" w:cs="Courier New"/>
          <w:color w:val="000000"/>
          <w:spacing w:val="2"/>
          <w:sz w:val="20"/>
          <w:szCs w:val="20"/>
          <w:lang w:eastAsia="ru-RU"/>
        </w:rPr>
        <w:br/>
      </w:r>
      <w:bookmarkStart w:id="410" w:name="z505"/>
      <w:bookmarkEnd w:id="410"/>
      <w:r w:rsidRPr="00BF6D2E">
        <w:rPr>
          <w:rFonts w:ascii="Courier New" w:eastAsia="Times New Roman" w:hAnsi="Courier New" w:cs="Courier New"/>
          <w:color w:val="000000"/>
          <w:spacing w:val="2"/>
          <w:sz w:val="20"/>
          <w:szCs w:val="20"/>
          <w:lang w:eastAsia="ru-RU"/>
        </w:rPr>
        <w:t>      7. В случае, если по результатам пересмотра решения антимонопольный орган принимает решение об отмене согласия на экономическую концентрацию, государственная регистрация, перерегистрация субъекта рынка, прав на недвижимое имущество признаются незаконными и отменяются в судебном порядке по иску антимонопольного органа.</w:t>
      </w:r>
      <w:r w:rsidRPr="00BF6D2E">
        <w:rPr>
          <w:rFonts w:ascii="Courier New" w:eastAsia="Times New Roman" w:hAnsi="Courier New" w:cs="Courier New"/>
          <w:color w:val="000000"/>
          <w:spacing w:val="2"/>
          <w:sz w:val="20"/>
          <w:szCs w:val="20"/>
          <w:lang w:eastAsia="ru-RU"/>
        </w:rPr>
        <w:br/>
      </w:r>
      <w:bookmarkStart w:id="411" w:name="z506"/>
      <w:bookmarkEnd w:id="411"/>
      <w:r w:rsidRPr="00BF6D2E">
        <w:rPr>
          <w:rFonts w:ascii="Courier New" w:eastAsia="Times New Roman" w:hAnsi="Courier New" w:cs="Courier New"/>
          <w:color w:val="000000"/>
          <w:spacing w:val="2"/>
          <w:sz w:val="20"/>
          <w:szCs w:val="20"/>
          <w:lang w:eastAsia="ru-RU"/>
        </w:rPr>
        <w:t>      8. Для рассмотрения дополнительной информации и документов, которые могут изменить ранее принятое решение антимонопольного органа, заявителем подается ходатайство в порядке, установленном настоящим Законом.</w:t>
      </w:r>
      <w:r w:rsidRPr="00BF6D2E">
        <w:rPr>
          <w:rFonts w:ascii="Courier New" w:eastAsia="Times New Roman" w:hAnsi="Courier New" w:cs="Courier New"/>
          <w:color w:val="000000"/>
          <w:spacing w:val="2"/>
          <w:sz w:val="20"/>
          <w:szCs w:val="20"/>
          <w:lang w:eastAsia="ru-RU"/>
        </w:rPr>
        <w:br/>
      </w:r>
      <w:bookmarkStart w:id="412" w:name="z507"/>
      <w:bookmarkEnd w:id="412"/>
      <w:r w:rsidRPr="00BF6D2E">
        <w:rPr>
          <w:rFonts w:ascii="Courier New" w:eastAsia="Times New Roman" w:hAnsi="Courier New" w:cs="Courier New"/>
          <w:color w:val="000000"/>
          <w:spacing w:val="2"/>
          <w:sz w:val="20"/>
          <w:szCs w:val="20"/>
          <w:lang w:eastAsia="ru-RU"/>
        </w:rPr>
        <w:t>      9. Решение антимонопольного органа по пересмотру ранее принятого решения на экономическую концентрацию оформляется актом антимонопольного органа и в течение трех рабочих дней с момента принятия такого решения направляется заинтересованному лицу.</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56 с изменениями, внесенными законами РК от 25.03.2011 № </w:t>
      </w:r>
      <w:hyperlink r:id="rId210" w:anchor="z225" w:history="1">
        <w:r w:rsidRPr="00BF6D2E">
          <w:rPr>
            <w:rFonts w:ascii="Courier New" w:eastAsia="Times New Roman" w:hAnsi="Courier New" w:cs="Courier New"/>
            <w:color w:val="073A5E"/>
            <w:spacing w:val="2"/>
            <w:sz w:val="20"/>
            <w:szCs w:val="20"/>
            <w:u w:val="single"/>
            <w:lang w:eastAsia="ru-RU"/>
          </w:rPr>
          <w:t>421-IV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05.07.2012 </w:t>
      </w:r>
      <w:hyperlink r:id="rId211" w:anchor="z560" w:history="1">
        <w:r w:rsidRPr="00BF6D2E">
          <w:rPr>
            <w:rFonts w:ascii="Courier New" w:eastAsia="Times New Roman" w:hAnsi="Courier New" w:cs="Courier New"/>
            <w:color w:val="073A5E"/>
            <w:spacing w:val="2"/>
            <w:sz w:val="20"/>
            <w:szCs w:val="20"/>
            <w:u w:val="single"/>
            <w:lang w:eastAsia="ru-RU"/>
          </w:rPr>
          <w:t>№ 30-V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w:t>
      </w:r>
    </w:p>
    <w:p w14:paraId="4FE93F1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b/>
          <w:bCs/>
          <w:color w:val="000000"/>
          <w:spacing w:val="2"/>
          <w:sz w:val="20"/>
          <w:szCs w:val="20"/>
          <w:bdr w:val="none" w:sz="0" w:space="0" w:color="auto" w:frame="1"/>
          <w:lang w:eastAsia="ru-RU"/>
        </w:rPr>
        <w:t>      Статья 56-1. Принятие антимонопольным органом решения</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по уведомлению о совершенной</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b/>
          <w:bCs/>
          <w:color w:val="000000"/>
          <w:spacing w:val="2"/>
          <w:sz w:val="20"/>
          <w:szCs w:val="20"/>
          <w:bdr w:val="none" w:sz="0" w:space="0" w:color="auto" w:frame="1"/>
          <w:lang w:eastAsia="ru-RU"/>
        </w:rPr>
        <w:t>                   экономической концентрации</w:t>
      </w:r>
      <w:r w:rsidRPr="00BF6D2E">
        <w:rPr>
          <w:rFonts w:ascii="Courier New" w:eastAsia="Times New Roman" w:hAnsi="Courier New" w:cs="Courier New"/>
          <w:color w:val="000000"/>
          <w:spacing w:val="2"/>
          <w:sz w:val="20"/>
          <w:szCs w:val="20"/>
          <w:lang w:eastAsia="ru-RU"/>
        </w:rPr>
        <w:br/>
      </w:r>
      <w:bookmarkStart w:id="413" w:name="z762"/>
      <w:bookmarkEnd w:id="413"/>
      <w:r w:rsidRPr="00BF6D2E">
        <w:rPr>
          <w:rFonts w:ascii="Courier New" w:eastAsia="Times New Roman" w:hAnsi="Courier New" w:cs="Courier New"/>
          <w:color w:val="000000"/>
          <w:spacing w:val="2"/>
          <w:sz w:val="20"/>
          <w:szCs w:val="20"/>
          <w:lang w:eastAsia="ru-RU"/>
        </w:rPr>
        <w:t>      1. В случае, если по истечении сорока пяти календарных дней после поступления в антимонопольный орган уведомления о совершенной экономической концентрации антимонопольным органом не будет направлено предписание о необходимости отмены сделки лицу, направившему уведомление, экономическая концентрация считается осуществленной.</w:t>
      </w:r>
      <w:r w:rsidRPr="00BF6D2E">
        <w:rPr>
          <w:rFonts w:ascii="Courier New" w:eastAsia="Times New Roman" w:hAnsi="Courier New" w:cs="Courier New"/>
          <w:color w:val="000000"/>
          <w:spacing w:val="2"/>
          <w:sz w:val="20"/>
          <w:szCs w:val="20"/>
          <w:lang w:eastAsia="ru-RU"/>
        </w:rPr>
        <w:br/>
      </w:r>
      <w:bookmarkStart w:id="414" w:name="z763"/>
      <w:bookmarkEnd w:id="414"/>
      <w:r w:rsidRPr="00BF6D2E">
        <w:rPr>
          <w:rFonts w:ascii="Courier New" w:eastAsia="Times New Roman" w:hAnsi="Courier New" w:cs="Courier New"/>
          <w:color w:val="000000"/>
          <w:spacing w:val="2"/>
          <w:sz w:val="20"/>
          <w:szCs w:val="20"/>
          <w:lang w:eastAsia="ru-RU"/>
        </w:rPr>
        <w:t>      2. В случае, если антимонопольным органом при рассмотрении уведомления о совершенной экономической концентрации будет установлено, что ее совершение привело или может привести к ограничению или устранению конкуренции, в том числе путем возникновения или усиления доминирующего положения субъекта рынка, антимонопольный орган выносит предписание о необходимости отмены сделки, которое подлежит исполнению в течение тридцати календарных дней.</w:t>
      </w:r>
      <w:r w:rsidRPr="00BF6D2E">
        <w:rPr>
          <w:rFonts w:ascii="Courier New" w:eastAsia="Times New Roman" w:hAnsi="Courier New" w:cs="Courier New"/>
          <w:color w:val="000000"/>
          <w:spacing w:val="2"/>
          <w:sz w:val="20"/>
          <w:szCs w:val="20"/>
          <w:lang w:eastAsia="ru-RU"/>
        </w:rPr>
        <w:br/>
      </w:r>
      <w:bookmarkStart w:id="415" w:name="z764"/>
      <w:bookmarkEnd w:id="415"/>
      <w:r w:rsidRPr="00BF6D2E">
        <w:rPr>
          <w:rFonts w:ascii="Courier New" w:eastAsia="Times New Roman" w:hAnsi="Courier New" w:cs="Courier New"/>
          <w:color w:val="000000"/>
          <w:spacing w:val="2"/>
          <w:sz w:val="20"/>
          <w:szCs w:val="20"/>
          <w:lang w:eastAsia="ru-RU"/>
        </w:rPr>
        <w:t>      3. В случае неисполнения предписания о необходимости отмены сделки антимонопольный орган обращается в суд с иском о понуждении субъекта рынка исполнить данное предписание антимонопольного органа.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Глава 8 дополнена статьей 56-1 в соответствии с Законом РК от 06.03.2013 </w:t>
      </w:r>
      <w:hyperlink r:id="rId212" w:anchor="z405"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с изменениями, внесенными Законом РК от 05.05.2015 </w:t>
      </w:r>
      <w:hyperlink r:id="rId213" w:anchor="z191"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4226C3A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57. Основания прекращения рассмотрения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ходатайства о согласии на экономическую</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концентрацию</w:t>
      </w:r>
    </w:p>
    <w:p w14:paraId="642BC2A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lastRenderedPageBreak/>
        <w:t>      1. Рассмотрение ходатайства о согласии на экономическую концентрацию подлежит прекращению в случаях:</w:t>
      </w:r>
      <w:r w:rsidRPr="00BF6D2E">
        <w:rPr>
          <w:rFonts w:ascii="Courier New" w:eastAsia="Times New Roman" w:hAnsi="Courier New" w:cs="Courier New"/>
          <w:color w:val="000000"/>
          <w:spacing w:val="2"/>
          <w:sz w:val="20"/>
          <w:szCs w:val="20"/>
          <w:lang w:eastAsia="ru-RU"/>
        </w:rPr>
        <w:br/>
      </w:r>
      <w:bookmarkStart w:id="416" w:name="z510"/>
      <w:bookmarkEnd w:id="416"/>
      <w:r w:rsidRPr="00BF6D2E">
        <w:rPr>
          <w:rFonts w:ascii="Courier New" w:eastAsia="Times New Roman" w:hAnsi="Courier New" w:cs="Courier New"/>
          <w:color w:val="000000"/>
          <w:spacing w:val="2"/>
          <w:sz w:val="20"/>
          <w:szCs w:val="20"/>
          <w:lang w:eastAsia="ru-RU"/>
        </w:rPr>
        <w:t>      1) поступления от заявителей уведомлений об отзыве ходатайства;</w:t>
      </w:r>
      <w:r w:rsidRPr="00BF6D2E">
        <w:rPr>
          <w:rFonts w:ascii="Courier New" w:eastAsia="Times New Roman" w:hAnsi="Courier New" w:cs="Courier New"/>
          <w:color w:val="000000"/>
          <w:spacing w:val="2"/>
          <w:sz w:val="20"/>
          <w:szCs w:val="20"/>
          <w:lang w:eastAsia="ru-RU"/>
        </w:rPr>
        <w:br/>
      </w:r>
      <w:bookmarkStart w:id="417" w:name="z511"/>
      <w:bookmarkEnd w:id="417"/>
      <w:r w:rsidRPr="00BF6D2E">
        <w:rPr>
          <w:rFonts w:ascii="Courier New" w:eastAsia="Times New Roman" w:hAnsi="Courier New" w:cs="Courier New"/>
          <w:color w:val="000000"/>
          <w:spacing w:val="2"/>
          <w:sz w:val="20"/>
          <w:szCs w:val="20"/>
          <w:lang w:eastAsia="ru-RU"/>
        </w:rPr>
        <w:t>      2) непредоставления заявителем информации в определенный антимонопольным органом срок, если отсутствие такой информации препятствует рассмотрению ходатайства;</w:t>
      </w:r>
      <w:r w:rsidRPr="00BF6D2E">
        <w:rPr>
          <w:rFonts w:ascii="Courier New" w:eastAsia="Times New Roman" w:hAnsi="Courier New" w:cs="Courier New"/>
          <w:color w:val="000000"/>
          <w:spacing w:val="2"/>
          <w:sz w:val="20"/>
          <w:szCs w:val="20"/>
          <w:lang w:eastAsia="ru-RU"/>
        </w:rPr>
        <w:br/>
      </w:r>
      <w:bookmarkStart w:id="418" w:name="z512"/>
      <w:bookmarkEnd w:id="418"/>
      <w:r w:rsidRPr="00BF6D2E">
        <w:rPr>
          <w:rFonts w:ascii="Courier New" w:eastAsia="Times New Roman" w:hAnsi="Courier New" w:cs="Courier New"/>
          <w:color w:val="000000"/>
          <w:spacing w:val="2"/>
          <w:sz w:val="20"/>
          <w:szCs w:val="20"/>
          <w:lang w:eastAsia="ru-RU"/>
        </w:rPr>
        <w:t>      3) предоставление заявителем недостоверной информации, влияющей на объективное рассмотрение ходатайства.</w:t>
      </w:r>
      <w:r w:rsidRPr="00BF6D2E">
        <w:rPr>
          <w:rFonts w:ascii="Courier New" w:eastAsia="Times New Roman" w:hAnsi="Courier New" w:cs="Courier New"/>
          <w:color w:val="000000"/>
          <w:spacing w:val="2"/>
          <w:sz w:val="20"/>
          <w:szCs w:val="20"/>
          <w:lang w:eastAsia="ru-RU"/>
        </w:rPr>
        <w:br/>
      </w:r>
      <w:bookmarkStart w:id="419" w:name="z513"/>
      <w:bookmarkEnd w:id="419"/>
      <w:r w:rsidRPr="00BF6D2E">
        <w:rPr>
          <w:rFonts w:ascii="Courier New" w:eastAsia="Times New Roman" w:hAnsi="Courier New" w:cs="Courier New"/>
          <w:color w:val="000000"/>
          <w:spacing w:val="2"/>
          <w:sz w:val="20"/>
          <w:szCs w:val="20"/>
          <w:lang w:eastAsia="ru-RU"/>
        </w:rPr>
        <w:t>      2. Решение антимонопольного органа о прекращении рассмотрения ходатайства оформляется актом антимонопольного органа и в течение трех рабочих дней с момента принятия такого решения направляется лицу, подавшему ходатайство.</w:t>
      </w:r>
      <w:r w:rsidRPr="00BF6D2E">
        <w:rPr>
          <w:rFonts w:ascii="Courier New" w:eastAsia="Times New Roman" w:hAnsi="Courier New" w:cs="Courier New"/>
          <w:color w:val="000000"/>
          <w:spacing w:val="2"/>
          <w:sz w:val="20"/>
          <w:szCs w:val="20"/>
          <w:lang w:eastAsia="ru-RU"/>
        </w:rPr>
        <w:br/>
      </w:r>
      <w:bookmarkStart w:id="420" w:name="z514"/>
      <w:bookmarkEnd w:id="420"/>
      <w:r w:rsidRPr="00BF6D2E">
        <w:rPr>
          <w:rFonts w:ascii="Courier New" w:eastAsia="Times New Roman" w:hAnsi="Courier New" w:cs="Courier New"/>
          <w:color w:val="000000"/>
          <w:spacing w:val="2"/>
          <w:sz w:val="20"/>
          <w:szCs w:val="20"/>
          <w:lang w:eastAsia="ru-RU"/>
        </w:rPr>
        <w:t>      3. После прекращения рассмотрения ходатайства заявитель вправе обратиться в антимонопольный орган с новым заявлением о согласии на экономическую концентрацию.</w:t>
      </w:r>
    </w:p>
    <w:p w14:paraId="7DD6EE8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color w:val="FF0000"/>
          <w:spacing w:val="2"/>
          <w:sz w:val="20"/>
          <w:szCs w:val="20"/>
          <w:lang w:eastAsia="ru-RU"/>
        </w:rPr>
        <w:t>Примечание РЦПИ!</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color w:val="FF0000"/>
          <w:spacing w:val="2"/>
          <w:sz w:val="20"/>
          <w:szCs w:val="20"/>
          <w:lang w:eastAsia="ru-RU"/>
        </w:rPr>
        <w:t>      Главу 8 предусмотрено дополнить статьей 57-1 в соответствии с Законом РК от 05.05.2015 </w:t>
      </w:r>
      <w:hyperlink r:id="rId214" w:anchor="z197"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lang w:eastAsia="ru-RU"/>
        </w:rPr>
        <w:t> (</w:t>
      </w:r>
      <w:hyperlink r:id="rId215" w:anchor="z240" w:history="1">
        <w:r w:rsidRPr="00BF6D2E">
          <w:rPr>
            <w:rFonts w:ascii="Courier New" w:eastAsia="Times New Roman" w:hAnsi="Courier New" w:cs="Courier New"/>
            <w:color w:val="073A5E"/>
            <w:spacing w:val="2"/>
            <w:sz w:val="20"/>
            <w:szCs w:val="20"/>
            <w:u w:val="single"/>
            <w:lang w:eastAsia="ru-RU"/>
          </w:rPr>
          <w:t>вводится</w:t>
        </w:r>
      </w:hyperlink>
      <w:r w:rsidRPr="00BF6D2E">
        <w:rPr>
          <w:rFonts w:ascii="Courier New" w:eastAsia="Times New Roman" w:hAnsi="Courier New" w:cs="Courier New"/>
          <w:color w:val="FF0000"/>
          <w:spacing w:val="2"/>
          <w:sz w:val="20"/>
          <w:szCs w:val="20"/>
          <w:lang w:eastAsia="ru-RU"/>
        </w:rPr>
        <w:t> в действие с 01.01.2017).</w:t>
      </w:r>
    </w:p>
    <w:p w14:paraId="3989D942"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9. Выявление нарушений антимонопольного</w:t>
      </w:r>
      <w:r w:rsidRPr="00BF6D2E">
        <w:rPr>
          <w:rFonts w:ascii="Courier New" w:eastAsia="Times New Roman" w:hAnsi="Courier New" w:cs="Courier New"/>
          <w:color w:val="1E1E1E"/>
          <w:sz w:val="32"/>
          <w:szCs w:val="32"/>
          <w:lang w:eastAsia="ru-RU"/>
        </w:rPr>
        <w:br/>
        <w:t>законодательства Республики Казахстан</w:t>
      </w:r>
    </w:p>
    <w:p w14:paraId="78608A9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58. Основания для начала расследования нарушения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законодательства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Республики Казахстан</w:t>
      </w:r>
    </w:p>
    <w:p w14:paraId="2AB0FBD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w:t>
      </w:r>
      <w:hyperlink r:id="rId216" w:anchor="z31" w:history="1">
        <w:r w:rsidRPr="00BF6D2E">
          <w:rPr>
            <w:rFonts w:ascii="Courier New" w:eastAsia="Times New Roman" w:hAnsi="Courier New" w:cs="Courier New"/>
            <w:color w:val="073A5E"/>
            <w:spacing w:val="2"/>
            <w:sz w:val="20"/>
            <w:szCs w:val="20"/>
            <w:u w:val="single"/>
            <w:lang w:eastAsia="ru-RU"/>
          </w:rPr>
          <w:t>Антимонопольный орган</w:t>
        </w:r>
      </w:hyperlink>
      <w:r w:rsidRPr="00BF6D2E">
        <w:rPr>
          <w:rFonts w:ascii="Courier New" w:eastAsia="Times New Roman" w:hAnsi="Courier New" w:cs="Courier New"/>
          <w:color w:val="000000"/>
          <w:spacing w:val="2"/>
          <w:sz w:val="20"/>
          <w:szCs w:val="20"/>
          <w:lang w:eastAsia="ru-RU"/>
        </w:rPr>
        <w:t> в пределах своих полномочий расследует нарушения антимонопольного законодательства Республики Казахстан и принимает по результатам расследования решение.</w:t>
      </w:r>
      <w:r w:rsidRPr="00BF6D2E">
        <w:rPr>
          <w:rFonts w:ascii="Courier New" w:eastAsia="Times New Roman" w:hAnsi="Courier New" w:cs="Courier New"/>
          <w:color w:val="000000"/>
          <w:spacing w:val="2"/>
          <w:sz w:val="20"/>
          <w:szCs w:val="20"/>
          <w:lang w:eastAsia="ru-RU"/>
        </w:rPr>
        <w:br/>
      </w:r>
      <w:bookmarkStart w:id="421" w:name="z518"/>
      <w:bookmarkEnd w:id="421"/>
      <w:r w:rsidRPr="00BF6D2E">
        <w:rPr>
          <w:rFonts w:ascii="Courier New" w:eastAsia="Times New Roman" w:hAnsi="Courier New" w:cs="Courier New"/>
          <w:color w:val="000000"/>
          <w:spacing w:val="2"/>
          <w:sz w:val="20"/>
          <w:szCs w:val="20"/>
          <w:lang w:eastAsia="ru-RU"/>
        </w:rPr>
        <w:t>      2. Основанием для начала расследования является поступление в антимонопольный орган сведений о нарушении антимонопольного законодательства Республики Казахстан, которыми являются:</w:t>
      </w:r>
      <w:r w:rsidRPr="00BF6D2E">
        <w:rPr>
          <w:rFonts w:ascii="Courier New" w:eastAsia="Times New Roman" w:hAnsi="Courier New" w:cs="Courier New"/>
          <w:color w:val="000000"/>
          <w:spacing w:val="2"/>
          <w:sz w:val="20"/>
          <w:szCs w:val="20"/>
          <w:lang w:eastAsia="ru-RU"/>
        </w:rPr>
        <w:br/>
      </w:r>
      <w:bookmarkStart w:id="422" w:name="z519"/>
      <w:bookmarkEnd w:id="422"/>
      <w:r w:rsidRPr="00BF6D2E">
        <w:rPr>
          <w:rFonts w:ascii="Courier New" w:eastAsia="Times New Roman" w:hAnsi="Courier New" w:cs="Courier New"/>
          <w:color w:val="000000"/>
          <w:spacing w:val="2"/>
          <w:sz w:val="20"/>
          <w:szCs w:val="20"/>
          <w:lang w:eastAsia="ru-RU"/>
        </w:rPr>
        <w:t>      1) материалы, поступившие от государственных органов, с указанием на нарушение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23" w:name="z520"/>
      <w:bookmarkEnd w:id="423"/>
      <w:r w:rsidRPr="00BF6D2E">
        <w:rPr>
          <w:rFonts w:ascii="Courier New" w:eastAsia="Times New Roman" w:hAnsi="Courier New" w:cs="Courier New"/>
          <w:color w:val="000000"/>
          <w:spacing w:val="2"/>
          <w:sz w:val="20"/>
          <w:szCs w:val="20"/>
          <w:lang w:eastAsia="ru-RU"/>
        </w:rPr>
        <w:t>      2) обращение физического и (или) юридического лица, указывающее на признаки нарушения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24" w:name="z521"/>
      <w:bookmarkEnd w:id="424"/>
      <w:r w:rsidRPr="00BF6D2E">
        <w:rPr>
          <w:rFonts w:ascii="Courier New" w:eastAsia="Times New Roman" w:hAnsi="Courier New" w:cs="Courier New"/>
          <w:color w:val="000000"/>
          <w:spacing w:val="2"/>
          <w:sz w:val="20"/>
          <w:szCs w:val="20"/>
          <w:lang w:eastAsia="ru-RU"/>
        </w:rPr>
        <w:t>      3) обнаружение антимонопольным органом при осуществлении своей деятельности в действиях субъектов рынка, государственных органов, местных исполнительных органов признаков нарушения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25" w:name="z522"/>
      <w:bookmarkEnd w:id="425"/>
      <w:r w:rsidRPr="00BF6D2E">
        <w:rPr>
          <w:rFonts w:ascii="Courier New" w:eastAsia="Times New Roman" w:hAnsi="Courier New" w:cs="Courier New"/>
          <w:color w:val="000000"/>
          <w:spacing w:val="2"/>
          <w:sz w:val="20"/>
          <w:szCs w:val="20"/>
          <w:lang w:eastAsia="ru-RU"/>
        </w:rPr>
        <w:t>      4) сообщения средств массовой информации о наличии признаков нарушений антимонопольного законодательства Республики Казахстан, поступившие в антимонопольный орган.</w:t>
      </w:r>
      <w:r w:rsidRPr="00BF6D2E">
        <w:rPr>
          <w:rFonts w:ascii="Courier New" w:eastAsia="Times New Roman" w:hAnsi="Courier New" w:cs="Courier New"/>
          <w:color w:val="000000"/>
          <w:spacing w:val="2"/>
          <w:sz w:val="20"/>
          <w:szCs w:val="20"/>
          <w:lang w:eastAsia="ru-RU"/>
        </w:rPr>
        <w:br/>
      </w:r>
      <w:bookmarkStart w:id="426" w:name="z765"/>
      <w:bookmarkEnd w:id="426"/>
      <w:r w:rsidRPr="00BF6D2E">
        <w:rPr>
          <w:rFonts w:ascii="Courier New" w:eastAsia="Times New Roman" w:hAnsi="Courier New" w:cs="Courier New"/>
          <w:color w:val="000000"/>
          <w:spacing w:val="2"/>
          <w:sz w:val="20"/>
          <w:szCs w:val="20"/>
          <w:lang w:eastAsia="ru-RU"/>
        </w:rPr>
        <w:t>      5)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 от 05.05.2015 </w:t>
      </w:r>
      <w:hyperlink r:id="rId217" w:anchor="z201"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427" w:name="z523"/>
      <w:bookmarkEnd w:id="427"/>
      <w:r w:rsidRPr="00BF6D2E">
        <w:rPr>
          <w:rFonts w:ascii="Courier New" w:eastAsia="Times New Roman" w:hAnsi="Courier New" w:cs="Courier New"/>
          <w:color w:val="000000"/>
          <w:spacing w:val="2"/>
          <w:sz w:val="20"/>
          <w:szCs w:val="20"/>
          <w:lang w:eastAsia="ru-RU"/>
        </w:rPr>
        <w:t>      3. Начало расследования оформляется приказом о проведении расследования.</w:t>
      </w:r>
      <w:r w:rsidRPr="00BF6D2E">
        <w:rPr>
          <w:rFonts w:ascii="Courier New" w:eastAsia="Times New Roman" w:hAnsi="Courier New" w:cs="Courier New"/>
          <w:color w:val="000000"/>
          <w:spacing w:val="2"/>
          <w:sz w:val="20"/>
          <w:szCs w:val="20"/>
          <w:lang w:eastAsia="ru-RU"/>
        </w:rPr>
        <w:br/>
      </w:r>
      <w:bookmarkStart w:id="428" w:name="z524"/>
      <w:bookmarkEnd w:id="428"/>
      <w:r w:rsidRPr="00BF6D2E">
        <w:rPr>
          <w:rFonts w:ascii="Courier New" w:eastAsia="Times New Roman" w:hAnsi="Courier New" w:cs="Courier New"/>
          <w:color w:val="000000"/>
          <w:spacing w:val="2"/>
          <w:sz w:val="20"/>
          <w:szCs w:val="20"/>
          <w:lang w:eastAsia="ru-RU"/>
        </w:rPr>
        <w:t xml:space="preserve">      4. Копия приказа о начале расследования не позднее трех рабочих дней со дня его подписания направляется заявителю и объекту расследования, за исключением объектов расследования, в действиях которых усматриваются признаки антиконкурентного горизонтального соглашения или согласованного </w:t>
      </w:r>
      <w:r w:rsidRPr="00BF6D2E">
        <w:rPr>
          <w:rFonts w:ascii="Courier New" w:eastAsia="Times New Roman" w:hAnsi="Courier New" w:cs="Courier New"/>
          <w:color w:val="000000"/>
          <w:spacing w:val="2"/>
          <w:sz w:val="20"/>
          <w:szCs w:val="20"/>
          <w:lang w:eastAsia="ru-RU"/>
        </w:rPr>
        <w:lastRenderedPageBreak/>
        <w:t>действия (картель).</w:t>
      </w:r>
      <w:r w:rsidRPr="00BF6D2E">
        <w:rPr>
          <w:rFonts w:ascii="Courier New" w:eastAsia="Times New Roman" w:hAnsi="Courier New" w:cs="Courier New"/>
          <w:color w:val="000000"/>
          <w:spacing w:val="2"/>
          <w:sz w:val="20"/>
          <w:szCs w:val="20"/>
          <w:lang w:eastAsia="ru-RU"/>
        </w:rPr>
        <w:br/>
        <w:t>      Расследование в отношении объектов расследования, в действиях которых усматриваются признаки антиконкурентного горизонтального соглашения или согласованного действия (картель), проводится без предварительного уведомления объектов расследования.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58 с изменениями, внесенными законами РК от 06.03.2013 </w:t>
      </w:r>
      <w:hyperlink r:id="rId218" w:anchor="z412"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219" w:anchor="z198"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62B99FFF"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59. Предварительное рассмотрение сведений 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нарушении антимонопольного законодательства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Республики Казахстан</w:t>
      </w:r>
    </w:p>
    <w:p w14:paraId="063BEB62"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59 исключена Законом РК от 06.03.2013 </w:t>
      </w:r>
      <w:hyperlink r:id="rId220" w:anchor="z418"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его первого официального опубликования).</w:t>
      </w:r>
    </w:p>
    <w:p w14:paraId="43C1B7B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60. Лица, участвующие в расследовании нарушений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законодательства Республики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Казахстан</w:t>
      </w:r>
    </w:p>
    <w:p w14:paraId="79B29CC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Лицами, участвующими в расследовании нарушений антимонопольного законодательства Республики Казахстан, являются:</w:t>
      </w:r>
      <w:r w:rsidRPr="00BF6D2E">
        <w:rPr>
          <w:rFonts w:ascii="Courier New" w:eastAsia="Times New Roman" w:hAnsi="Courier New" w:cs="Courier New"/>
          <w:color w:val="000000"/>
          <w:spacing w:val="2"/>
          <w:sz w:val="20"/>
          <w:szCs w:val="20"/>
          <w:lang w:eastAsia="ru-RU"/>
        </w:rPr>
        <w:br/>
      </w:r>
      <w:bookmarkStart w:id="429" w:name="z536"/>
      <w:bookmarkEnd w:id="429"/>
      <w:r w:rsidRPr="00BF6D2E">
        <w:rPr>
          <w:rFonts w:ascii="Courier New" w:eastAsia="Times New Roman" w:hAnsi="Courier New" w:cs="Courier New"/>
          <w:color w:val="000000"/>
          <w:spacing w:val="2"/>
          <w:sz w:val="20"/>
          <w:szCs w:val="20"/>
          <w:lang w:eastAsia="ru-RU"/>
        </w:rPr>
        <w:t>      1) заявитель - физическое или юридическое лицо, направившее в антимонопольный орган сведения о нарушении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30" w:name="z537"/>
      <w:bookmarkEnd w:id="430"/>
      <w:r w:rsidRPr="00BF6D2E">
        <w:rPr>
          <w:rFonts w:ascii="Courier New" w:eastAsia="Times New Roman" w:hAnsi="Courier New" w:cs="Courier New"/>
          <w:color w:val="000000"/>
          <w:spacing w:val="2"/>
          <w:sz w:val="20"/>
          <w:szCs w:val="20"/>
          <w:lang w:eastAsia="ru-RU"/>
        </w:rPr>
        <w:t>      2) объект расследования - физическое или юридическое лицо, в отношении действий которого проводится расследование. Указанные лица признаются объектом расследования с момента издания приказа о проведении расследования;</w:t>
      </w:r>
      <w:r w:rsidRPr="00BF6D2E">
        <w:rPr>
          <w:rFonts w:ascii="Courier New" w:eastAsia="Times New Roman" w:hAnsi="Courier New" w:cs="Courier New"/>
          <w:color w:val="000000"/>
          <w:spacing w:val="2"/>
          <w:sz w:val="20"/>
          <w:szCs w:val="20"/>
          <w:lang w:eastAsia="ru-RU"/>
        </w:rPr>
        <w:br/>
      </w:r>
      <w:bookmarkStart w:id="431" w:name="z538"/>
      <w:bookmarkEnd w:id="431"/>
      <w:r w:rsidRPr="00BF6D2E">
        <w:rPr>
          <w:rFonts w:ascii="Courier New" w:eastAsia="Times New Roman" w:hAnsi="Courier New" w:cs="Courier New"/>
          <w:color w:val="000000"/>
          <w:spacing w:val="2"/>
          <w:sz w:val="20"/>
          <w:szCs w:val="20"/>
          <w:lang w:eastAsia="ru-RU"/>
        </w:rPr>
        <w:t>      3) заинтересованные лица - физические или юридические лица, чьи права и законные интересы затрагиваются в связи с рассмотрением дела о нарушении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32" w:name="z539"/>
      <w:bookmarkEnd w:id="432"/>
      <w:r w:rsidRPr="00BF6D2E">
        <w:rPr>
          <w:rFonts w:ascii="Courier New" w:eastAsia="Times New Roman" w:hAnsi="Courier New" w:cs="Courier New"/>
          <w:color w:val="000000"/>
          <w:spacing w:val="2"/>
          <w:sz w:val="20"/>
          <w:szCs w:val="20"/>
          <w:lang w:eastAsia="ru-RU"/>
        </w:rPr>
        <w:t>      4) должностное лицо антимонопольного органа - сотрудник антимонопольного органа, уполномоченный на проведение расследования;</w:t>
      </w:r>
      <w:r w:rsidRPr="00BF6D2E">
        <w:rPr>
          <w:rFonts w:ascii="Courier New" w:eastAsia="Times New Roman" w:hAnsi="Courier New" w:cs="Courier New"/>
          <w:color w:val="000000"/>
          <w:spacing w:val="2"/>
          <w:sz w:val="20"/>
          <w:szCs w:val="20"/>
          <w:lang w:eastAsia="ru-RU"/>
        </w:rPr>
        <w:br/>
      </w:r>
      <w:bookmarkStart w:id="433" w:name="z540"/>
      <w:bookmarkEnd w:id="433"/>
      <w:r w:rsidRPr="00BF6D2E">
        <w:rPr>
          <w:rFonts w:ascii="Courier New" w:eastAsia="Times New Roman" w:hAnsi="Courier New" w:cs="Courier New"/>
          <w:color w:val="000000"/>
          <w:spacing w:val="2"/>
          <w:sz w:val="20"/>
          <w:szCs w:val="20"/>
          <w:lang w:eastAsia="ru-RU"/>
        </w:rPr>
        <w:t>      5) свидетель - любое физическое лицо, которому могут быть известны какие-либо обстоятельства, имеющие значение для расследования;</w:t>
      </w:r>
      <w:r w:rsidRPr="00BF6D2E">
        <w:rPr>
          <w:rFonts w:ascii="Courier New" w:eastAsia="Times New Roman" w:hAnsi="Courier New" w:cs="Courier New"/>
          <w:color w:val="000000"/>
          <w:spacing w:val="2"/>
          <w:sz w:val="20"/>
          <w:szCs w:val="20"/>
          <w:lang w:eastAsia="ru-RU"/>
        </w:rPr>
        <w:br/>
      </w:r>
      <w:bookmarkStart w:id="434" w:name="z541"/>
      <w:bookmarkEnd w:id="434"/>
      <w:r w:rsidRPr="00BF6D2E">
        <w:rPr>
          <w:rFonts w:ascii="Courier New" w:eastAsia="Times New Roman" w:hAnsi="Courier New" w:cs="Courier New"/>
          <w:color w:val="000000"/>
          <w:spacing w:val="2"/>
          <w:sz w:val="20"/>
          <w:szCs w:val="20"/>
          <w:lang w:eastAsia="ru-RU"/>
        </w:rPr>
        <w:t>      6) эксперт - не заинтересованное в деле физическое лицо, обладающее специальными научными или практическими знаниями.</w:t>
      </w:r>
      <w:r w:rsidRPr="00BF6D2E">
        <w:rPr>
          <w:rFonts w:ascii="Courier New" w:eastAsia="Times New Roman" w:hAnsi="Courier New" w:cs="Courier New"/>
          <w:color w:val="000000"/>
          <w:spacing w:val="2"/>
          <w:sz w:val="20"/>
          <w:szCs w:val="20"/>
          <w:lang w:eastAsia="ru-RU"/>
        </w:rPr>
        <w:br/>
      </w:r>
      <w:bookmarkStart w:id="435" w:name="z542"/>
      <w:bookmarkEnd w:id="435"/>
      <w:r w:rsidRPr="00BF6D2E">
        <w:rPr>
          <w:rFonts w:ascii="Courier New" w:eastAsia="Times New Roman" w:hAnsi="Courier New" w:cs="Courier New"/>
          <w:color w:val="000000"/>
          <w:spacing w:val="2"/>
          <w:sz w:val="20"/>
          <w:szCs w:val="20"/>
          <w:lang w:eastAsia="ru-RU"/>
        </w:rPr>
        <w:t>      2. При проведении расследования лица, участвующие в деле, вправе осуществлять свои права и обязанности самостоятельно или через представителя.</w:t>
      </w:r>
      <w:r w:rsidRPr="00BF6D2E">
        <w:rPr>
          <w:rFonts w:ascii="Courier New" w:eastAsia="Times New Roman" w:hAnsi="Courier New" w:cs="Courier New"/>
          <w:color w:val="000000"/>
          <w:spacing w:val="2"/>
          <w:sz w:val="20"/>
          <w:szCs w:val="20"/>
          <w:lang w:eastAsia="ru-RU"/>
        </w:rPr>
        <w:br/>
      </w:r>
      <w:bookmarkStart w:id="436" w:name="z543"/>
      <w:bookmarkEnd w:id="436"/>
      <w:r w:rsidRPr="00BF6D2E">
        <w:rPr>
          <w:rFonts w:ascii="Courier New" w:eastAsia="Times New Roman" w:hAnsi="Courier New" w:cs="Courier New"/>
          <w:color w:val="000000"/>
          <w:spacing w:val="2"/>
          <w:sz w:val="20"/>
          <w:szCs w:val="20"/>
          <w:lang w:eastAsia="ru-RU"/>
        </w:rPr>
        <w:t>      3. Если в ходе расследования будет установлено, что признаки нарушения антимонопольного законодательства Республики Казахстан содержатся в действии (бездействии) не объекта расследования, а иного лица, антимонопольный орган привлекает такое лицо в качестве объекта расследования в порядке, предусмотренном </w:t>
      </w:r>
      <w:hyperlink r:id="rId221" w:anchor="z516" w:history="1">
        <w:r w:rsidRPr="00BF6D2E">
          <w:rPr>
            <w:rFonts w:ascii="Courier New" w:eastAsia="Times New Roman" w:hAnsi="Courier New" w:cs="Courier New"/>
            <w:color w:val="073A5E"/>
            <w:spacing w:val="2"/>
            <w:sz w:val="20"/>
            <w:szCs w:val="20"/>
            <w:u w:val="single"/>
            <w:lang w:eastAsia="ru-RU"/>
          </w:rPr>
          <w:t>статьей 58</w:t>
        </w:r>
      </w:hyperlink>
      <w:r w:rsidRPr="00BF6D2E">
        <w:rPr>
          <w:rFonts w:ascii="Courier New" w:eastAsia="Times New Roman" w:hAnsi="Courier New" w:cs="Courier New"/>
          <w:color w:val="000000"/>
          <w:spacing w:val="2"/>
          <w:sz w:val="20"/>
          <w:szCs w:val="20"/>
          <w:lang w:eastAsia="ru-RU"/>
        </w:rPr>
        <w:t> настоящего Закона.</w:t>
      </w:r>
    </w:p>
    <w:p w14:paraId="54359DAA"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61. Проведение расследования</w:t>
      </w:r>
    </w:p>
    <w:p w14:paraId="27EE6A1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случае наличия фактических данных, указывающих на наличие в действиях субъекта рынка, государственного органа, местного исполнительного органа признаков нарушений антимонопольного законодательства Республики Казахстан, устанавливаемых в рамках рассмотрения сведений, предусмотренных </w:t>
      </w:r>
      <w:hyperlink r:id="rId222" w:anchor="z518" w:history="1">
        <w:r w:rsidRPr="00BF6D2E">
          <w:rPr>
            <w:rFonts w:ascii="Courier New" w:eastAsia="Times New Roman" w:hAnsi="Courier New" w:cs="Courier New"/>
            <w:color w:val="073A5E"/>
            <w:spacing w:val="2"/>
            <w:sz w:val="20"/>
            <w:szCs w:val="20"/>
            <w:u w:val="single"/>
            <w:lang w:eastAsia="ru-RU"/>
          </w:rPr>
          <w:t>пунктом 2</w:t>
        </w:r>
      </w:hyperlink>
      <w:r w:rsidRPr="00BF6D2E">
        <w:rPr>
          <w:rFonts w:ascii="Courier New" w:eastAsia="Times New Roman" w:hAnsi="Courier New" w:cs="Courier New"/>
          <w:color w:val="000000"/>
          <w:spacing w:val="2"/>
          <w:sz w:val="20"/>
          <w:szCs w:val="20"/>
          <w:lang w:eastAsia="ru-RU"/>
        </w:rPr>
        <w:t> статьи 58 настоящего Закона, антимонопольным органом издается приказ о проведении расследования.</w:t>
      </w:r>
      <w:r w:rsidRPr="00BF6D2E">
        <w:rPr>
          <w:rFonts w:ascii="Courier New" w:eastAsia="Times New Roman" w:hAnsi="Courier New" w:cs="Courier New"/>
          <w:color w:val="000000"/>
          <w:spacing w:val="2"/>
          <w:sz w:val="20"/>
          <w:szCs w:val="20"/>
          <w:lang w:eastAsia="ru-RU"/>
        </w:rPr>
        <w:br/>
      </w:r>
      <w:bookmarkStart w:id="437" w:name="z319"/>
      <w:bookmarkEnd w:id="437"/>
      <w:r w:rsidRPr="00BF6D2E">
        <w:rPr>
          <w:rFonts w:ascii="Courier New" w:eastAsia="Times New Roman" w:hAnsi="Courier New" w:cs="Courier New"/>
          <w:color w:val="000000"/>
          <w:spacing w:val="2"/>
          <w:sz w:val="20"/>
          <w:szCs w:val="20"/>
          <w:lang w:eastAsia="ru-RU"/>
        </w:rPr>
        <w:lastRenderedPageBreak/>
        <w:t>      1-1. При проведении расследования на предмет нарушений </w:t>
      </w:r>
      <w:hyperlink r:id="rId223" w:anchor="z110" w:history="1">
        <w:r w:rsidRPr="00BF6D2E">
          <w:rPr>
            <w:rFonts w:ascii="Courier New" w:eastAsia="Times New Roman" w:hAnsi="Courier New" w:cs="Courier New"/>
            <w:color w:val="073A5E"/>
            <w:spacing w:val="2"/>
            <w:sz w:val="20"/>
            <w:szCs w:val="20"/>
            <w:u w:val="single"/>
            <w:lang w:eastAsia="ru-RU"/>
          </w:rPr>
          <w:t>статьи 13</w:t>
        </w:r>
      </w:hyperlink>
      <w:r w:rsidRPr="00BF6D2E">
        <w:rPr>
          <w:rFonts w:ascii="Courier New" w:eastAsia="Times New Roman" w:hAnsi="Courier New" w:cs="Courier New"/>
          <w:color w:val="000000"/>
          <w:spacing w:val="2"/>
          <w:sz w:val="20"/>
          <w:szCs w:val="20"/>
          <w:lang w:eastAsia="ru-RU"/>
        </w:rPr>
        <w:t> настоящего Закона антимонопольный орган путем проведения анализа товарных рынков вправе выявлять доминирующее или монопольное положение субъекта рынка, в отношении которого подается заявление (жалоба). При этом меры антимонопольного реагирования в отношении данного субъекта рынка применяются и за период его фактического доминирования.</w:t>
      </w:r>
      <w:r w:rsidRPr="00BF6D2E">
        <w:rPr>
          <w:rFonts w:ascii="Courier New" w:eastAsia="Times New Roman" w:hAnsi="Courier New" w:cs="Courier New"/>
          <w:color w:val="000000"/>
          <w:spacing w:val="2"/>
          <w:sz w:val="20"/>
          <w:szCs w:val="20"/>
          <w:lang w:eastAsia="ru-RU"/>
        </w:rPr>
        <w:br/>
      </w:r>
      <w:bookmarkStart w:id="438" w:name="z546"/>
      <w:bookmarkEnd w:id="438"/>
      <w:r w:rsidRPr="00BF6D2E">
        <w:rPr>
          <w:rFonts w:ascii="Courier New" w:eastAsia="Times New Roman" w:hAnsi="Courier New" w:cs="Courier New"/>
          <w:color w:val="000000"/>
          <w:spacing w:val="2"/>
          <w:sz w:val="20"/>
          <w:szCs w:val="20"/>
          <w:lang w:eastAsia="ru-RU"/>
        </w:rPr>
        <w:t>      2. Приказ о проведении расследования должен содержать:</w:t>
      </w:r>
      <w:r w:rsidRPr="00BF6D2E">
        <w:rPr>
          <w:rFonts w:ascii="Courier New" w:eastAsia="Times New Roman" w:hAnsi="Courier New" w:cs="Courier New"/>
          <w:color w:val="000000"/>
          <w:spacing w:val="2"/>
          <w:sz w:val="20"/>
          <w:szCs w:val="20"/>
          <w:lang w:eastAsia="ru-RU"/>
        </w:rPr>
        <w:br/>
      </w:r>
      <w:bookmarkStart w:id="439" w:name="z547"/>
      <w:bookmarkEnd w:id="439"/>
      <w:r w:rsidRPr="00BF6D2E">
        <w:rPr>
          <w:rFonts w:ascii="Courier New" w:eastAsia="Times New Roman" w:hAnsi="Courier New" w:cs="Courier New"/>
          <w:color w:val="000000"/>
          <w:spacing w:val="2"/>
          <w:sz w:val="20"/>
          <w:szCs w:val="20"/>
          <w:lang w:eastAsia="ru-RU"/>
        </w:rPr>
        <w:t>      1) наименование объекта расследования;</w:t>
      </w:r>
      <w:r w:rsidRPr="00BF6D2E">
        <w:rPr>
          <w:rFonts w:ascii="Courier New" w:eastAsia="Times New Roman" w:hAnsi="Courier New" w:cs="Courier New"/>
          <w:color w:val="000000"/>
          <w:spacing w:val="2"/>
          <w:sz w:val="20"/>
          <w:szCs w:val="20"/>
          <w:lang w:eastAsia="ru-RU"/>
        </w:rPr>
        <w:br/>
      </w:r>
      <w:bookmarkStart w:id="440" w:name="z548"/>
      <w:bookmarkEnd w:id="440"/>
      <w:r w:rsidRPr="00BF6D2E">
        <w:rPr>
          <w:rFonts w:ascii="Courier New" w:eastAsia="Times New Roman" w:hAnsi="Courier New" w:cs="Courier New"/>
          <w:color w:val="000000"/>
          <w:spacing w:val="2"/>
          <w:sz w:val="20"/>
          <w:szCs w:val="20"/>
          <w:lang w:eastAsia="ru-RU"/>
        </w:rPr>
        <w:t>      2) перечень вопросов и круг обстоятельств, подлежащих установлению в ходе расследования;</w:t>
      </w:r>
      <w:r w:rsidRPr="00BF6D2E">
        <w:rPr>
          <w:rFonts w:ascii="Courier New" w:eastAsia="Times New Roman" w:hAnsi="Courier New" w:cs="Courier New"/>
          <w:color w:val="000000"/>
          <w:spacing w:val="2"/>
          <w:sz w:val="20"/>
          <w:szCs w:val="20"/>
          <w:lang w:eastAsia="ru-RU"/>
        </w:rPr>
        <w:br/>
      </w:r>
      <w:bookmarkStart w:id="441" w:name="z549"/>
      <w:bookmarkEnd w:id="441"/>
      <w:r w:rsidRPr="00BF6D2E">
        <w:rPr>
          <w:rFonts w:ascii="Courier New" w:eastAsia="Times New Roman" w:hAnsi="Courier New" w:cs="Courier New"/>
          <w:color w:val="000000"/>
          <w:spacing w:val="2"/>
          <w:sz w:val="20"/>
          <w:szCs w:val="20"/>
          <w:lang w:eastAsia="ru-RU"/>
        </w:rPr>
        <w:t>      3) срок начала и окончания расследования;</w:t>
      </w:r>
      <w:r w:rsidRPr="00BF6D2E">
        <w:rPr>
          <w:rFonts w:ascii="Courier New" w:eastAsia="Times New Roman" w:hAnsi="Courier New" w:cs="Courier New"/>
          <w:color w:val="000000"/>
          <w:spacing w:val="2"/>
          <w:sz w:val="20"/>
          <w:szCs w:val="20"/>
          <w:lang w:eastAsia="ru-RU"/>
        </w:rPr>
        <w:br/>
      </w:r>
      <w:bookmarkStart w:id="442" w:name="z550"/>
      <w:bookmarkEnd w:id="442"/>
      <w:r w:rsidRPr="00BF6D2E">
        <w:rPr>
          <w:rFonts w:ascii="Courier New" w:eastAsia="Times New Roman" w:hAnsi="Courier New" w:cs="Courier New"/>
          <w:color w:val="000000"/>
          <w:spacing w:val="2"/>
          <w:sz w:val="20"/>
          <w:szCs w:val="20"/>
          <w:lang w:eastAsia="ru-RU"/>
        </w:rPr>
        <w:t>      4) фамилии, имена и отчества должностных лиц антимонопольного органа, уполномоченных на проведение расследования.</w:t>
      </w:r>
      <w:r w:rsidRPr="00BF6D2E">
        <w:rPr>
          <w:rFonts w:ascii="Courier New" w:eastAsia="Times New Roman" w:hAnsi="Courier New" w:cs="Courier New"/>
          <w:color w:val="000000"/>
          <w:spacing w:val="2"/>
          <w:sz w:val="20"/>
          <w:szCs w:val="20"/>
          <w:lang w:eastAsia="ru-RU"/>
        </w:rPr>
        <w:br/>
      </w:r>
      <w:bookmarkStart w:id="443" w:name="z551"/>
      <w:bookmarkEnd w:id="443"/>
      <w:r w:rsidRPr="00BF6D2E">
        <w:rPr>
          <w:rFonts w:ascii="Courier New" w:eastAsia="Times New Roman" w:hAnsi="Courier New" w:cs="Courier New"/>
          <w:color w:val="000000"/>
          <w:spacing w:val="2"/>
          <w:sz w:val="20"/>
          <w:szCs w:val="20"/>
          <w:lang w:eastAsia="ru-RU"/>
        </w:rPr>
        <w:t>      3.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 от 06.03.2013 </w:t>
      </w:r>
      <w:hyperlink r:id="rId224" w:anchor="z422"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444" w:name="z552"/>
      <w:bookmarkEnd w:id="444"/>
      <w:r w:rsidRPr="00BF6D2E">
        <w:rPr>
          <w:rFonts w:ascii="Courier New" w:eastAsia="Times New Roman" w:hAnsi="Courier New" w:cs="Courier New"/>
          <w:color w:val="000000"/>
          <w:spacing w:val="2"/>
          <w:sz w:val="20"/>
          <w:szCs w:val="20"/>
          <w:lang w:eastAsia="ru-RU"/>
        </w:rPr>
        <w:t>      4. Расследование нарушений антимонопольного законодательства Республики Казахстан проводится в срок, не превышающий двух месяцев со дня издания приказа о проведении расследования нарушений антимонопольного законодательства Республики Казахстан. Срок расследования дела может быть продлен антимонопольным органом, но не более чем на два месяца. О продлении срока издается приказ, копии приказа в течение трех дней со дня его издания направляются заявителю и объекту расследования.</w:t>
      </w:r>
      <w:r w:rsidRPr="00BF6D2E">
        <w:rPr>
          <w:rFonts w:ascii="Courier New" w:eastAsia="Times New Roman" w:hAnsi="Courier New" w:cs="Courier New"/>
          <w:color w:val="000000"/>
          <w:spacing w:val="2"/>
          <w:sz w:val="20"/>
          <w:szCs w:val="20"/>
          <w:lang w:eastAsia="ru-RU"/>
        </w:rPr>
        <w:br/>
      </w:r>
      <w:bookmarkStart w:id="445" w:name="z728"/>
      <w:bookmarkEnd w:id="445"/>
      <w:r w:rsidRPr="00BF6D2E">
        <w:rPr>
          <w:rFonts w:ascii="Courier New" w:eastAsia="Times New Roman" w:hAnsi="Courier New" w:cs="Courier New"/>
          <w:color w:val="000000"/>
          <w:spacing w:val="2"/>
          <w:sz w:val="20"/>
          <w:szCs w:val="20"/>
          <w:lang w:eastAsia="ru-RU"/>
        </w:rPr>
        <w:t>      4-1. Антимонопольный орган до начала расследования регистрирует в </w:t>
      </w:r>
      <w:hyperlink r:id="rId225" w:anchor="z2" w:history="1">
        <w:r w:rsidRPr="00BF6D2E">
          <w:rPr>
            <w:rFonts w:ascii="Courier New" w:eastAsia="Times New Roman" w:hAnsi="Courier New" w:cs="Courier New"/>
            <w:color w:val="073A5E"/>
            <w:spacing w:val="2"/>
            <w:sz w:val="20"/>
            <w:szCs w:val="20"/>
            <w:u w:val="single"/>
            <w:lang w:eastAsia="ru-RU"/>
          </w:rPr>
          <w:t>уполномоченном органе</w:t>
        </w:r>
      </w:hyperlink>
      <w:r w:rsidRPr="00BF6D2E">
        <w:rPr>
          <w:rFonts w:ascii="Courier New" w:eastAsia="Times New Roman" w:hAnsi="Courier New" w:cs="Courier New"/>
          <w:color w:val="000000"/>
          <w:spacing w:val="2"/>
          <w:sz w:val="20"/>
          <w:szCs w:val="20"/>
          <w:lang w:eastAsia="ru-RU"/>
        </w:rPr>
        <w:t> по правовой статистике и специальным учетам акт о назначении расследования путем его представления территориальному подразделению уполномоченного органа по правовой статистике и специальным учетам, в том числе в электронном формате.</w:t>
      </w:r>
      <w:r w:rsidRPr="00BF6D2E">
        <w:rPr>
          <w:rFonts w:ascii="Courier New" w:eastAsia="Times New Roman" w:hAnsi="Courier New" w:cs="Courier New"/>
          <w:color w:val="000000"/>
          <w:spacing w:val="2"/>
          <w:sz w:val="20"/>
          <w:szCs w:val="20"/>
          <w:lang w:eastAsia="ru-RU"/>
        </w:rPr>
        <w:br/>
      </w:r>
      <w:bookmarkStart w:id="446" w:name="z553"/>
      <w:bookmarkEnd w:id="446"/>
      <w:r w:rsidRPr="00BF6D2E">
        <w:rPr>
          <w:rFonts w:ascii="Courier New" w:eastAsia="Times New Roman" w:hAnsi="Courier New" w:cs="Courier New"/>
          <w:color w:val="000000"/>
          <w:spacing w:val="2"/>
          <w:sz w:val="20"/>
          <w:szCs w:val="20"/>
          <w:lang w:eastAsia="ru-RU"/>
        </w:rPr>
        <w:t>      5. Антимонопольный орган в ходе расследования может принять решение об объединении нескольких расследований в одно или о выделении и проведении отдельного расследования.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61 с изменениями, внесенными законами РК от 10.07.2009 </w:t>
      </w:r>
      <w:hyperlink r:id="rId226" w:anchor="z78" w:history="1">
        <w:r w:rsidRPr="00BF6D2E">
          <w:rPr>
            <w:rFonts w:ascii="Courier New" w:eastAsia="Times New Roman" w:hAnsi="Courier New" w:cs="Courier New"/>
            <w:color w:val="073A5E"/>
            <w:spacing w:val="2"/>
            <w:sz w:val="20"/>
            <w:szCs w:val="20"/>
            <w:u w:val="single"/>
            <w:lang w:eastAsia="ru-RU"/>
          </w:rPr>
          <w:t>№ 178-IV</w:t>
        </w:r>
      </w:hyperlink>
      <w:r w:rsidRPr="00BF6D2E">
        <w:rPr>
          <w:rFonts w:ascii="Courier New" w:eastAsia="Times New Roman" w:hAnsi="Courier New" w:cs="Courier New"/>
          <w:color w:val="FF0000"/>
          <w:spacing w:val="2"/>
          <w:sz w:val="20"/>
          <w:szCs w:val="20"/>
          <w:bdr w:val="none" w:sz="0" w:space="0" w:color="auto" w:frame="1"/>
          <w:lang w:eastAsia="ru-RU"/>
        </w:rPr>
        <w:t>; от 10.07.2012 </w:t>
      </w:r>
      <w:hyperlink r:id="rId227" w:anchor="z602" w:history="1">
        <w:r w:rsidRPr="00BF6D2E">
          <w:rPr>
            <w:rFonts w:ascii="Courier New" w:eastAsia="Times New Roman" w:hAnsi="Courier New" w:cs="Courier New"/>
            <w:color w:val="073A5E"/>
            <w:spacing w:val="2"/>
            <w:sz w:val="20"/>
            <w:szCs w:val="20"/>
            <w:u w:val="single"/>
            <w:lang w:eastAsia="ru-RU"/>
          </w:rPr>
          <w:t>№ 36-V</w:t>
        </w:r>
      </w:hyperlink>
      <w:r w:rsidRPr="00BF6D2E">
        <w:rPr>
          <w:rFonts w:ascii="Courier New" w:eastAsia="Times New Roman" w:hAnsi="Courier New" w:cs="Courier New"/>
          <w:color w:val="FF0000"/>
          <w:spacing w:val="2"/>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06.03.2013 </w:t>
      </w:r>
      <w:hyperlink r:id="rId228" w:anchor="z419"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229" w:anchor="z203"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006893F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62. Доказательства при расследовании нарушения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законодательства Республики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Казахстан</w:t>
      </w:r>
    </w:p>
    <w:p w14:paraId="4701AA5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Доказательствами фактов нарушения антимонопольного законодательства Республики Казахстан могут быть любые фактические данные, имеющие значение для правильного проведения расследования, в том числе:</w:t>
      </w:r>
      <w:r w:rsidRPr="00BF6D2E">
        <w:rPr>
          <w:rFonts w:ascii="Courier New" w:eastAsia="Times New Roman" w:hAnsi="Courier New" w:cs="Courier New"/>
          <w:color w:val="000000"/>
          <w:spacing w:val="2"/>
          <w:sz w:val="20"/>
          <w:szCs w:val="20"/>
          <w:lang w:eastAsia="ru-RU"/>
        </w:rPr>
        <w:br/>
      </w:r>
      <w:bookmarkStart w:id="447" w:name="z556"/>
      <w:bookmarkEnd w:id="447"/>
      <w:r w:rsidRPr="00BF6D2E">
        <w:rPr>
          <w:rFonts w:ascii="Courier New" w:eastAsia="Times New Roman" w:hAnsi="Courier New" w:cs="Courier New"/>
          <w:color w:val="000000"/>
          <w:spacing w:val="2"/>
          <w:sz w:val="20"/>
          <w:szCs w:val="20"/>
          <w:lang w:eastAsia="ru-RU"/>
        </w:rPr>
        <w:t>      1) объяснения заявителя, объекта расследования, заинтересованных лиц и свидетелей;</w:t>
      </w:r>
      <w:r w:rsidRPr="00BF6D2E">
        <w:rPr>
          <w:rFonts w:ascii="Courier New" w:eastAsia="Times New Roman" w:hAnsi="Courier New" w:cs="Courier New"/>
          <w:color w:val="000000"/>
          <w:spacing w:val="2"/>
          <w:sz w:val="20"/>
          <w:szCs w:val="20"/>
          <w:lang w:eastAsia="ru-RU"/>
        </w:rPr>
        <w:br/>
      </w:r>
      <w:bookmarkStart w:id="448" w:name="z557"/>
      <w:bookmarkEnd w:id="448"/>
      <w:r w:rsidRPr="00BF6D2E">
        <w:rPr>
          <w:rFonts w:ascii="Courier New" w:eastAsia="Times New Roman" w:hAnsi="Courier New" w:cs="Courier New"/>
          <w:color w:val="000000"/>
          <w:spacing w:val="2"/>
          <w:sz w:val="20"/>
          <w:szCs w:val="20"/>
          <w:lang w:eastAsia="ru-RU"/>
        </w:rPr>
        <w:t>      2) заключения экспертов;</w:t>
      </w:r>
      <w:r w:rsidRPr="00BF6D2E">
        <w:rPr>
          <w:rFonts w:ascii="Courier New" w:eastAsia="Times New Roman" w:hAnsi="Courier New" w:cs="Courier New"/>
          <w:color w:val="000000"/>
          <w:spacing w:val="2"/>
          <w:sz w:val="20"/>
          <w:szCs w:val="20"/>
          <w:lang w:eastAsia="ru-RU"/>
        </w:rPr>
        <w:br/>
      </w:r>
      <w:bookmarkStart w:id="449" w:name="z558"/>
      <w:bookmarkEnd w:id="449"/>
      <w:r w:rsidRPr="00BF6D2E">
        <w:rPr>
          <w:rFonts w:ascii="Courier New" w:eastAsia="Times New Roman" w:hAnsi="Courier New" w:cs="Courier New"/>
          <w:color w:val="000000"/>
          <w:spacing w:val="2"/>
          <w:sz w:val="20"/>
          <w:szCs w:val="20"/>
          <w:lang w:eastAsia="ru-RU"/>
        </w:rPr>
        <w:t>      3) вещественные доказательства;</w:t>
      </w:r>
      <w:r w:rsidRPr="00BF6D2E">
        <w:rPr>
          <w:rFonts w:ascii="Courier New" w:eastAsia="Times New Roman" w:hAnsi="Courier New" w:cs="Courier New"/>
          <w:color w:val="000000"/>
          <w:spacing w:val="2"/>
          <w:sz w:val="20"/>
          <w:szCs w:val="20"/>
          <w:lang w:eastAsia="ru-RU"/>
        </w:rPr>
        <w:br/>
      </w:r>
      <w:bookmarkStart w:id="450" w:name="z559"/>
      <w:bookmarkEnd w:id="450"/>
      <w:r w:rsidRPr="00BF6D2E">
        <w:rPr>
          <w:rFonts w:ascii="Courier New" w:eastAsia="Times New Roman" w:hAnsi="Courier New" w:cs="Courier New"/>
          <w:color w:val="000000"/>
          <w:spacing w:val="2"/>
          <w:sz w:val="20"/>
          <w:szCs w:val="20"/>
          <w:lang w:eastAsia="ru-RU"/>
        </w:rPr>
        <w:t>      4) иные документы (в том числе материалы, содержащие компьютерную информацию, фото- и киносъемки, звуко-, аудио- и видеозаписи).</w:t>
      </w:r>
      <w:r w:rsidRPr="00BF6D2E">
        <w:rPr>
          <w:rFonts w:ascii="Courier New" w:eastAsia="Times New Roman" w:hAnsi="Courier New" w:cs="Courier New"/>
          <w:color w:val="000000"/>
          <w:spacing w:val="2"/>
          <w:sz w:val="20"/>
          <w:szCs w:val="20"/>
          <w:lang w:eastAsia="ru-RU"/>
        </w:rPr>
        <w:br/>
      </w:r>
      <w:bookmarkStart w:id="451" w:name="z560"/>
      <w:bookmarkEnd w:id="451"/>
      <w:r w:rsidRPr="00BF6D2E">
        <w:rPr>
          <w:rFonts w:ascii="Courier New" w:eastAsia="Times New Roman" w:hAnsi="Courier New" w:cs="Courier New"/>
          <w:color w:val="000000"/>
          <w:spacing w:val="2"/>
          <w:sz w:val="20"/>
          <w:szCs w:val="20"/>
          <w:lang w:eastAsia="ru-RU"/>
        </w:rPr>
        <w:t xml:space="preserve">      2. Сбор доказательств осуществляет должностное лицо антимонопольного </w:t>
      </w:r>
      <w:r w:rsidRPr="00BF6D2E">
        <w:rPr>
          <w:rFonts w:ascii="Courier New" w:eastAsia="Times New Roman" w:hAnsi="Courier New" w:cs="Courier New"/>
          <w:color w:val="000000"/>
          <w:spacing w:val="2"/>
          <w:sz w:val="20"/>
          <w:szCs w:val="20"/>
          <w:lang w:eastAsia="ru-RU"/>
        </w:rPr>
        <w:lastRenderedPageBreak/>
        <w:t>органа.</w:t>
      </w:r>
      <w:r w:rsidRPr="00BF6D2E">
        <w:rPr>
          <w:rFonts w:ascii="Courier New" w:eastAsia="Times New Roman" w:hAnsi="Courier New" w:cs="Courier New"/>
          <w:color w:val="000000"/>
          <w:spacing w:val="2"/>
          <w:sz w:val="20"/>
          <w:szCs w:val="20"/>
          <w:lang w:eastAsia="ru-RU"/>
        </w:rPr>
        <w:br/>
      </w:r>
      <w:bookmarkStart w:id="452" w:name="z561"/>
      <w:bookmarkEnd w:id="452"/>
      <w:r w:rsidRPr="00BF6D2E">
        <w:rPr>
          <w:rFonts w:ascii="Courier New" w:eastAsia="Times New Roman" w:hAnsi="Courier New" w:cs="Courier New"/>
          <w:color w:val="000000"/>
          <w:spacing w:val="2"/>
          <w:sz w:val="20"/>
          <w:szCs w:val="20"/>
          <w:lang w:eastAsia="ru-RU"/>
        </w:rPr>
        <w:t>      3. Лица, участвующие в расследовании нарушений антимонопольного законодательства Республики Казахстан, вправе представлять фактические данные и доказывать их достоверность.</w:t>
      </w:r>
    </w:p>
    <w:p w14:paraId="25EFF71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63. Права лиц, участвующих в расследовании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нарушений антимонопольного законодательства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Республики Казахстан</w:t>
      </w:r>
    </w:p>
    <w:p w14:paraId="01E6F36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Лица, участвующие в расследовании нарушений антимонопольного законодательства Республики Казахстан, имеют право:</w:t>
      </w:r>
      <w:r w:rsidRPr="00BF6D2E">
        <w:rPr>
          <w:rFonts w:ascii="Courier New" w:eastAsia="Times New Roman" w:hAnsi="Courier New" w:cs="Courier New"/>
          <w:color w:val="000000"/>
          <w:spacing w:val="2"/>
          <w:sz w:val="20"/>
          <w:szCs w:val="20"/>
          <w:lang w:eastAsia="ru-RU"/>
        </w:rPr>
        <w:br/>
      </w:r>
      <w:bookmarkStart w:id="453" w:name="z564"/>
      <w:bookmarkEnd w:id="453"/>
      <w:r w:rsidRPr="00BF6D2E">
        <w:rPr>
          <w:rFonts w:ascii="Courier New" w:eastAsia="Times New Roman" w:hAnsi="Courier New" w:cs="Courier New"/>
          <w:color w:val="000000"/>
          <w:spacing w:val="2"/>
          <w:sz w:val="20"/>
          <w:szCs w:val="20"/>
          <w:lang w:eastAsia="ru-RU"/>
        </w:rPr>
        <w:t>      1) знакомиться с материалами дела, делать выписки из них и снимать копии, за исключением материалов, содержащих конфиденциальную информацию и (или) коммерческую тайну других субъектов рынка;</w:t>
      </w:r>
      <w:r w:rsidRPr="00BF6D2E">
        <w:rPr>
          <w:rFonts w:ascii="Courier New" w:eastAsia="Times New Roman" w:hAnsi="Courier New" w:cs="Courier New"/>
          <w:color w:val="000000"/>
          <w:spacing w:val="2"/>
          <w:sz w:val="20"/>
          <w:szCs w:val="20"/>
          <w:lang w:eastAsia="ru-RU"/>
        </w:rPr>
        <w:br/>
      </w:r>
      <w:bookmarkStart w:id="454" w:name="z565"/>
      <w:bookmarkEnd w:id="454"/>
      <w:r w:rsidRPr="00BF6D2E">
        <w:rPr>
          <w:rFonts w:ascii="Courier New" w:eastAsia="Times New Roman" w:hAnsi="Courier New" w:cs="Courier New"/>
          <w:color w:val="000000"/>
          <w:spacing w:val="2"/>
          <w:sz w:val="20"/>
          <w:szCs w:val="20"/>
          <w:lang w:eastAsia="ru-RU"/>
        </w:rPr>
        <w:t>      2) представлять доказательства и участвовать в их исследовании;</w:t>
      </w:r>
      <w:r w:rsidRPr="00BF6D2E">
        <w:rPr>
          <w:rFonts w:ascii="Courier New" w:eastAsia="Times New Roman" w:hAnsi="Courier New" w:cs="Courier New"/>
          <w:color w:val="000000"/>
          <w:spacing w:val="2"/>
          <w:sz w:val="20"/>
          <w:szCs w:val="20"/>
          <w:lang w:eastAsia="ru-RU"/>
        </w:rPr>
        <w:br/>
      </w:r>
      <w:bookmarkStart w:id="455" w:name="z566"/>
      <w:bookmarkEnd w:id="455"/>
      <w:r w:rsidRPr="00BF6D2E">
        <w:rPr>
          <w:rFonts w:ascii="Courier New" w:eastAsia="Times New Roman" w:hAnsi="Courier New" w:cs="Courier New"/>
          <w:color w:val="000000"/>
          <w:spacing w:val="2"/>
          <w:sz w:val="20"/>
          <w:szCs w:val="20"/>
          <w:lang w:eastAsia="ru-RU"/>
        </w:rPr>
        <w:t>      3) задавать вопросы другим лицам, участвующим в деле;</w:t>
      </w:r>
      <w:r w:rsidRPr="00BF6D2E">
        <w:rPr>
          <w:rFonts w:ascii="Courier New" w:eastAsia="Times New Roman" w:hAnsi="Courier New" w:cs="Courier New"/>
          <w:color w:val="000000"/>
          <w:spacing w:val="2"/>
          <w:sz w:val="20"/>
          <w:szCs w:val="20"/>
          <w:lang w:eastAsia="ru-RU"/>
        </w:rPr>
        <w:br/>
      </w:r>
      <w:bookmarkStart w:id="456" w:name="z567"/>
      <w:bookmarkEnd w:id="456"/>
      <w:r w:rsidRPr="00BF6D2E">
        <w:rPr>
          <w:rFonts w:ascii="Courier New" w:eastAsia="Times New Roman" w:hAnsi="Courier New" w:cs="Courier New"/>
          <w:color w:val="000000"/>
          <w:spacing w:val="2"/>
          <w:sz w:val="20"/>
          <w:szCs w:val="20"/>
          <w:lang w:eastAsia="ru-RU"/>
        </w:rPr>
        <w:t>      4) заявлять ходатайства о привлечении экспертов;</w:t>
      </w:r>
      <w:r w:rsidRPr="00BF6D2E">
        <w:rPr>
          <w:rFonts w:ascii="Courier New" w:eastAsia="Times New Roman" w:hAnsi="Courier New" w:cs="Courier New"/>
          <w:color w:val="000000"/>
          <w:spacing w:val="2"/>
          <w:sz w:val="20"/>
          <w:szCs w:val="20"/>
          <w:lang w:eastAsia="ru-RU"/>
        </w:rPr>
        <w:br/>
      </w:r>
      <w:bookmarkStart w:id="457" w:name="z568"/>
      <w:bookmarkEnd w:id="457"/>
      <w:r w:rsidRPr="00BF6D2E">
        <w:rPr>
          <w:rFonts w:ascii="Courier New" w:eastAsia="Times New Roman" w:hAnsi="Courier New" w:cs="Courier New"/>
          <w:color w:val="000000"/>
          <w:spacing w:val="2"/>
          <w:sz w:val="20"/>
          <w:szCs w:val="20"/>
          <w:lang w:eastAsia="ru-RU"/>
        </w:rPr>
        <w:t>      5) давать пояснения в письменной или устной форме, приводить свои доводы по всем возникающим в ходе расследования вопросам;</w:t>
      </w:r>
      <w:r w:rsidRPr="00BF6D2E">
        <w:rPr>
          <w:rFonts w:ascii="Courier New" w:eastAsia="Times New Roman" w:hAnsi="Courier New" w:cs="Courier New"/>
          <w:color w:val="000000"/>
          <w:spacing w:val="2"/>
          <w:sz w:val="20"/>
          <w:szCs w:val="20"/>
          <w:lang w:eastAsia="ru-RU"/>
        </w:rPr>
        <w:br/>
      </w:r>
      <w:bookmarkStart w:id="458" w:name="z569"/>
      <w:bookmarkEnd w:id="458"/>
      <w:r w:rsidRPr="00BF6D2E">
        <w:rPr>
          <w:rFonts w:ascii="Courier New" w:eastAsia="Times New Roman" w:hAnsi="Courier New" w:cs="Courier New"/>
          <w:color w:val="000000"/>
          <w:spacing w:val="2"/>
          <w:sz w:val="20"/>
          <w:szCs w:val="20"/>
          <w:lang w:eastAsia="ru-RU"/>
        </w:rPr>
        <w:t>      6) знакомиться с ходатайствами других лиц, участвующих в расследовании, возражать против ходатайств, доводов других лиц, участвующих в расследовании.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63 с изменением, внесенным Законом РК от 06.03.2013 </w:t>
      </w:r>
      <w:hyperlink r:id="rId230" w:anchor="z425"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p>
    <w:p w14:paraId="1414FCF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64. Права и обязанности должностных лиц</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органа при проведении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расследования</w:t>
      </w:r>
    </w:p>
    <w:p w14:paraId="0439EA0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Должностные лица антимонопольного органа при проведении расследования имеют право:</w:t>
      </w:r>
      <w:r w:rsidRPr="00BF6D2E">
        <w:rPr>
          <w:rFonts w:ascii="Courier New" w:eastAsia="Times New Roman" w:hAnsi="Courier New" w:cs="Courier New"/>
          <w:color w:val="000000"/>
          <w:spacing w:val="2"/>
          <w:sz w:val="20"/>
          <w:szCs w:val="20"/>
          <w:lang w:eastAsia="ru-RU"/>
        </w:rPr>
        <w:br/>
      </w:r>
      <w:bookmarkStart w:id="459" w:name="z572"/>
      <w:bookmarkEnd w:id="459"/>
      <w:r w:rsidRPr="00BF6D2E">
        <w:rPr>
          <w:rFonts w:ascii="Courier New" w:eastAsia="Times New Roman" w:hAnsi="Courier New" w:cs="Courier New"/>
          <w:color w:val="000000"/>
          <w:spacing w:val="2"/>
          <w:sz w:val="20"/>
          <w:szCs w:val="20"/>
          <w:lang w:eastAsia="ru-RU"/>
        </w:rPr>
        <w:t>      1) на беспрепятственный доступ на территорию и в помещения объекта расследования;</w:t>
      </w:r>
      <w:r w:rsidRPr="00BF6D2E">
        <w:rPr>
          <w:rFonts w:ascii="Courier New" w:eastAsia="Times New Roman" w:hAnsi="Courier New" w:cs="Courier New"/>
          <w:color w:val="000000"/>
          <w:spacing w:val="2"/>
          <w:sz w:val="20"/>
          <w:szCs w:val="20"/>
          <w:lang w:eastAsia="ru-RU"/>
        </w:rPr>
        <w:br/>
      </w:r>
      <w:bookmarkStart w:id="460" w:name="z573"/>
      <w:bookmarkEnd w:id="460"/>
      <w:r w:rsidRPr="00BF6D2E">
        <w:rPr>
          <w:rFonts w:ascii="Courier New" w:eastAsia="Times New Roman" w:hAnsi="Courier New" w:cs="Courier New"/>
          <w:color w:val="000000"/>
          <w:spacing w:val="2"/>
          <w:sz w:val="20"/>
          <w:szCs w:val="20"/>
          <w:lang w:eastAsia="ru-RU"/>
        </w:rPr>
        <w:t>      2) на доступ к автоматизированным базам данных (информационным системам) объекта расследования в соответствии с предметом расследования;</w:t>
      </w:r>
      <w:r w:rsidRPr="00BF6D2E">
        <w:rPr>
          <w:rFonts w:ascii="Courier New" w:eastAsia="Times New Roman" w:hAnsi="Courier New" w:cs="Courier New"/>
          <w:color w:val="000000"/>
          <w:spacing w:val="2"/>
          <w:sz w:val="20"/>
          <w:szCs w:val="20"/>
          <w:lang w:eastAsia="ru-RU"/>
        </w:rPr>
        <w:br/>
      </w:r>
      <w:bookmarkStart w:id="461" w:name="z574"/>
      <w:bookmarkEnd w:id="461"/>
      <w:r w:rsidRPr="00BF6D2E">
        <w:rPr>
          <w:rFonts w:ascii="Courier New" w:eastAsia="Times New Roman" w:hAnsi="Courier New" w:cs="Courier New"/>
          <w:color w:val="000000"/>
          <w:spacing w:val="2"/>
          <w:sz w:val="20"/>
          <w:szCs w:val="20"/>
          <w:lang w:eastAsia="ru-RU"/>
        </w:rPr>
        <w:t>      3) запрашивать и получать в срок, установленный антимонопольным органом, который не может быть менее пяти рабочих дней, от руководителей, должностных лиц и других работников объекта расследования необходимую информацию, документы или их копии, относящиеся к предмету расследования, объяснения в устном и письменном виде по вопросам, возникшим в ходе расследования;</w:t>
      </w:r>
      <w:r w:rsidRPr="00BF6D2E">
        <w:rPr>
          <w:rFonts w:ascii="Courier New" w:eastAsia="Times New Roman" w:hAnsi="Courier New" w:cs="Courier New"/>
          <w:color w:val="000000"/>
          <w:spacing w:val="2"/>
          <w:sz w:val="20"/>
          <w:szCs w:val="20"/>
          <w:lang w:eastAsia="ru-RU"/>
        </w:rPr>
        <w:br/>
      </w:r>
      <w:bookmarkStart w:id="462" w:name="z575"/>
      <w:bookmarkEnd w:id="462"/>
      <w:r w:rsidRPr="00BF6D2E">
        <w:rPr>
          <w:rFonts w:ascii="Courier New" w:eastAsia="Times New Roman" w:hAnsi="Courier New" w:cs="Courier New"/>
          <w:color w:val="000000"/>
          <w:spacing w:val="2"/>
          <w:sz w:val="20"/>
          <w:szCs w:val="20"/>
          <w:lang w:eastAsia="ru-RU"/>
        </w:rPr>
        <w:t>      4) привлекать при проведении расследования в качестве экспертов специалистов других государственных органов Республики Казахстан и иных лиц;</w:t>
      </w:r>
      <w:r w:rsidRPr="00BF6D2E">
        <w:rPr>
          <w:rFonts w:ascii="Courier New" w:eastAsia="Times New Roman" w:hAnsi="Courier New" w:cs="Courier New"/>
          <w:color w:val="000000"/>
          <w:spacing w:val="2"/>
          <w:sz w:val="20"/>
          <w:szCs w:val="20"/>
          <w:lang w:eastAsia="ru-RU"/>
        </w:rPr>
        <w:br/>
      </w:r>
      <w:bookmarkStart w:id="463" w:name="z320"/>
      <w:bookmarkEnd w:id="463"/>
      <w:r w:rsidRPr="00BF6D2E">
        <w:rPr>
          <w:rFonts w:ascii="Courier New" w:eastAsia="Times New Roman" w:hAnsi="Courier New" w:cs="Courier New"/>
          <w:color w:val="000000"/>
          <w:spacing w:val="2"/>
          <w:sz w:val="20"/>
          <w:szCs w:val="20"/>
          <w:lang w:eastAsia="ru-RU"/>
        </w:rPr>
        <w:t>      5) осматривать территории, помещения (за исключением жилища), документы и предметы объекта расследования, в том числе с участием объекта расследования, его представителя, а также иных лиц, привлекаемых антимонопольным органом к участию в расследовании.</w:t>
      </w:r>
      <w:r w:rsidRPr="00BF6D2E">
        <w:rPr>
          <w:rFonts w:ascii="Courier New" w:eastAsia="Times New Roman" w:hAnsi="Courier New" w:cs="Courier New"/>
          <w:color w:val="000000"/>
          <w:spacing w:val="2"/>
          <w:sz w:val="20"/>
          <w:szCs w:val="20"/>
          <w:lang w:eastAsia="ru-RU"/>
        </w:rPr>
        <w:br/>
      </w:r>
      <w:bookmarkStart w:id="464" w:name="z576"/>
      <w:bookmarkEnd w:id="464"/>
      <w:r w:rsidRPr="00BF6D2E">
        <w:rPr>
          <w:rFonts w:ascii="Courier New" w:eastAsia="Times New Roman" w:hAnsi="Courier New" w:cs="Courier New"/>
          <w:color w:val="000000"/>
          <w:spacing w:val="2"/>
          <w:sz w:val="20"/>
          <w:szCs w:val="20"/>
          <w:lang w:eastAsia="ru-RU"/>
        </w:rPr>
        <w:t xml:space="preserve">      2. В случае отказа руководителя и (или) должностных лиц объекта расследования по устному запросу должностного лица антимонопольного органа, ответственного за проведение расследования, предоставить информацию, документы или их копии, а также письменные либо устные объяснения, им вручается соответствующий письменный запрос. В случае невозможности вручения письменного запроса руководителю объекта расследования он направляется почтовой связью на имя руководителя объекта расследования заказным письмом с </w:t>
      </w:r>
      <w:r w:rsidRPr="00BF6D2E">
        <w:rPr>
          <w:rFonts w:ascii="Courier New" w:eastAsia="Times New Roman" w:hAnsi="Courier New" w:cs="Courier New"/>
          <w:color w:val="000000"/>
          <w:spacing w:val="2"/>
          <w:sz w:val="20"/>
          <w:szCs w:val="20"/>
          <w:lang w:eastAsia="ru-RU"/>
        </w:rPr>
        <w:lastRenderedPageBreak/>
        <w:t>уведомлением.</w:t>
      </w:r>
      <w:r w:rsidRPr="00BF6D2E">
        <w:rPr>
          <w:rFonts w:ascii="Courier New" w:eastAsia="Times New Roman" w:hAnsi="Courier New" w:cs="Courier New"/>
          <w:color w:val="000000"/>
          <w:spacing w:val="2"/>
          <w:sz w:val="20"/>
          <w:szCs w:val="20"/>
          <w:lang w:eastAsia="ru-RU"/>
        </w:rPr>
        <w:br/>
      </w:r>
      <w:bookmarkStart w:id="465" w:name="z577"/>
      <w:bookmarkEnd w:id="465"/>
      <w:r w:rsidRPr="00BF6D2E">
        <w:rPr>
          <w:rFonts w:ascii="Courier New" w:eastAsia="Times New Roman" w:hAnsi="Courier New" w:cs="Courier New"/>
          <w:color w:val="000000"/>
          <w:spacing w:val="2"/>
          <w:sz w:val="20"/>
          <w:szCs w:val="20"/>
          <w:lang w:eastAsia="ru-RU"/>
        </w:rPr>
        <w:t>      3. Не может служить основанием для отказа в предоставлении информации должностным лицам антимонопольного органа, осуществляющим расследование, отнесение запрашиваемой информации к коммерческой тайне объекта расследования.</w:t>
      </w:r>
      <w:r w:rsidRPr="00BF6D2E">
        <w:rPr>
          <w:rFonts w:ascii="Courier New" w:eastAsia="Times New Roman" w:hAnsi="Courier New" w:cs="Courier New"/>
          <w:color w:val="000000"/>
          <w:spacing w:val="2"/>
          <w:sz w:val="20"/>
          <w:szCs w:val="20"/>
          <w:lang w:eastAsia="ru-RU"/>
        </w:rPr>
        <w:br/>
      </w:r>
      <w:bookmarkStart w:id="466" w:name="z578"/>
      <w:bookmarkEnd w:id="466"/>
      <w:r w:rsidRPr="00BF6D2E">
        <w:rPr>
          <w:rFonts w:ascii="Courier New" w:eastAsia="Times New Roman" w:hAnsi="Courier New" w:cs="Courier New"/>
          <w:color w:val="000000"/>
          <w:spacing w:val="2"/>
          <w:sz w:val="20"/>
          <w:szCs w:val="20"/>
          <w:lang w:eastAsia="ru-RU"/>
        </w:rPr>
        <w:t>      Использование указанной информации должностными лицами антимонопольного органа должно осуществляться с соблюдением установленных </w:t>
      </w:r>
      <w:hyperlink r:id="rId231" w:anchor="z115" w:history="1">
        <w:r w:rsidRPr="00BF6D2E">
          <w:rPr>
            <w:rFonts w:ascii="Courier New" w:eastAsia="Times New Roman" w:hAnsi="Courier New" w:cs="Courier New"/>
            <w:color w:val="073A5E"/>
            <w:spacing w:val="2"/>
            <w:sz w:val="20"/>
            <w:szCs w:val="20"/>
            <w:u w:val="single"/>
            <w:lang w:eastAsia="ru-RU"/>
          </w:rPr>
          <w:t>законодательными</w:t>
        </w:r>
      </w:hyperlink>
      <w:r w:rsidRPr="00BF6D2E">
        <w:rPr>
          <w:rFonts w:ascii="Courier New" w:eastAsia="Times New Roman" w:hAnsi="Courier New" w:cs="Courier New"/>
          <w:color w:val="000000"/>
          <w:spacing w:val="2"/>
          <w:sz w:val="20"/>
          <w:szCs w:val="20"/>
          <w:lang w:eastAsia="ru-RU"/>
        </w:rPr>
        <w:t> </w:t>
      </w:r>
      <w:hyperlink r:id="rId232" w:anchor="z66" w:history="1">
        <w:r w:rsidRPr="00BF6D2E">
          <w:rPr>
            <w:rFonts w:ascii="Courier New" w:eastAsia="Times New Roman" w:hAnsi="Courier New" w:cs="Courier New"/>
            <w:color w:val="073A5E"/>
            <w:spacing w:val="2"/>
            <w:sz w:val="20"/>
            <w:szCs w:val="20"/>
            <w:u w:val="single"/>
            <w:lang w:eastAsia="ru-RU"/>
          </w:rPr>
          <w:t>актами</w:t>
        </w:r>
      </w:hyperlink>
      <w:r w:rsidRPr="00BF6D2E">
        <w:rPr>
          <w:rFonts w:ascii="Courier New" w:eastAsia="Times New Roman" w:hAnsi="Courier New" w:cs="Courier New"/>
          <w:color w:val="000000"/>
          <w:spacing w:val="2"/>
          <w:sz w:val="20"/>
          <w:szCs w:val="20"/>
          <w:lang w:eastAsia="ru-RU"/>
        </w:rPr>
        <w:t> Республики Казахстан требований к разглашению сведений, составляющих коммерческую и иную охраняемую законом тайну.</w:t>
      </w:r>
      <w:r w:rsidRPr="00BF6D2E">
        <w:rPr>
          <w:rFonts w:ascii="Courier New" w:eastAsia="Times New Roman" w:hAnsi="Courier New" w:cs="Courier New"/>
          <w:color w:val="000000"/>
          <w:spacing w:val="2"/>
          <w:sz w:val="20"/>
          <w:szCs w:val="20"/>
          <w:lang w:eastAsia="ru-RU"/>
        </w:rPr>
        <w:br/>
      </w:r>
      <w:bookmarkStart w:id="467" w:name="z527"/>
      <w:bookmarkEnd w:id="467"/>
      <w:r w:rsidRPr="00BF6D2E">
        <w:rPr>
          <w:rFonts w:ascii="Courier New" w:eastAsia="Times New Roman" w:hAnsi="Courier New" w:cs="Courier New"/>
          <w:color w:val="000000"/>
          <w:spacing w:val="2"/>
          <w:sz w:val="20"/>
          <w:szCs w:val="20"/>
          <w:lang w:eastAsia="ru-RU"/>
        </w:rPr>
        <w:t>      3-1. В случае отнесения субъектом рынка информации к конфиденциальной в соответствии с законодательством Республики Казахстан при представлении сведений в антимонопольный орган субъект рынка обязан указать конфиденциальность ее характера путем нанесения отметки.</w:t>
      </w:r>
      <w:r w:rsidRPr="00BF6D2E">
        <w:rPr>
          <w:rFonts w:ascii="Courier New" w:eastAsia="Times New Roman" w:hAnsi="Courier New" w:cs="Courier New"/>
          <w:color w:val="000000"/>
          <w:spacing w:val="2"/>
          <w:sz w:val="20"/>
          <w:szCs w:val="20"/>
          <w:lang w:eastAsia="ru-RU"/>
        </w:rPr>
        <w:br/>
      </w:r>
      <w:bookmarkStart w:id="468" w:name="z579"/>
      <w:bookmarkEnd w:id="468"/>
      <w:r w:rsidRPr="00BF6D2E">
        <w:rPr>
          <w:rFonts w:ascii="Courier New" w:eastAsia="Times New Roman" w:hAnsi="Courier New" w:cs="Courier New"/>
          <w:color w:val="000000"/>
          <w:spacing w:val="2"/>
          <w:sz w:val="20"/>
          <w:szCs w:val="20"/>
          <w:lang w:eastAsia="ru-RU"/>
        </w:rPr>
        <w:t>      4. Любая информация об объекте расследования, полученная антимонопольным органом в ходе расследования, не подлежит распространению, за исключением случаев передачи информации другому государственному органу в соответствии с законами Республики Казахстан.</w:t>
      </w:r>
      <w:r w:rsidRPr="00BF6D2E">
        <w:rPr>
          <w:rFonts w:ascii="Courier New" w:eastAsia="Times New Roman" w:hAnsi="Courier New" w:cs="Courier New"/>
          <w:color w:val="000000"/>
          <w:spacing w:val="2"/>
          <w:sz w:val="20"/>
          <w:szCs w:val="20"/>
          <w:lang w:eastAsia="ru-RU"/>
        </w:rPr>
        <w:br/>
      </w:r>
      <w:bookmarkStart w:id="469" w:name="z580"/>
      <w:bookmarkEnd w:id="469"/>
      <w:r w:rsidRPr="00BF6D2E">
        <w:rPr>
          <w:rFonts w:ascii="Courier New" w:eastAsia="Times New Roman" w:hAnsi="Courier New" w:cs="Courier New"/>
          <w:color w:val="000000"/>
          <w:spacing w:val="2"/>
          <w:sz w:val="20"/>
          <w:szCs w:val="20"/>
          <w:lang w:eastAsia="ru-RU"/>
        </w:rPr>
        <w:t>      5. Должностным лицам антимонопольного органа, осуществляющим расследование, запрещается предъявлять требования и обращаться с просьбами, не относящимися к предмету расследования.</w:t>
      </w:r>
      <w:r w:rsidRPr="00BF6D2E">
        <w:rPr>
          <w:rFonts w:ascii="Courier New" w:eastAsia="Times New Roman" w:hAnsi="Courier New" w:cs="Courier New"/>
          <w:color w:val="000000"/>
          <w:spacing w:val="2"/>
          <w:sz w:val="20"/>
          <w:szCs w:val="20"/>
          <w:lang w:eastAsia="ru-RU"/>
        </w:rPr>
        <w:br/>
      </w:r>
      <w:bookmarkStart w:id="470" w:name="z581"/>
      <w:bookmarkEnd w:id="470"/>
      <w:r w:rsidRPr="00BF6D2E">
        <w:rPr>
          <w:rFonts w:ascii="Courier New" w:eastAsia="Times New Roman" w:hAnsi="Courier New" w:cs="Courier New"/>
          <w:color w:val="000000"/>
          <w:spacing w:val="2"/>
          <w:sz w:val="20"/>
          <w:szCs w:val="20"/>
          <w:lang w:eastAsia="ru-RU"/>
        </w:rPr>
        <w:t>      6. Должностные лица антимонопольного органа при рассмотрении сведений о нарушениях и проведении расследования обязаны:</w:t>
      </w:r>
      <w:r w:rsidRPr="00BF6D2E">
        <w:rPr>
          <w:rFonts w:ascii="Courier New" w:eastAsia="Times New Roman" w:hAnsi="Courier New" w:cs="Courier New"/>
          <w:color w:val="000000"/>
          <w:spacing w:val="2"/>
          <w:sz w:val="20"/>
          <w:szCs w:val="20"/>
          <w:lang w:eastAsia="ru-RU"/>
        </w:rPr>
        <w:br/>
      </w:r>
      <w:bookmarkStart w:id="471" w:name="z582"/>
      <w:bookmarkEnd w:id="471"/>
      <w:r w:rsidRPr="00BF6D2E">
        <w:rPr>
          <w:rFonts w:ascii="Courier New" w:eastAsia="Times New Roman" w:hAnsi="Courier New" w:cs="Courier New"/>
          <w:color w:val="000000"/>
          <w:spacing w:val="2"/>
          <w:sz w:val="20"/>
          <w:szCs w:val="20"/>
          <w:lang w:eastAsia="ru-RU"/>
        </w:rPr>
        <w:t>      1) принимать все меры к всестороннему, полному и объективному сбору доказательств и их исследованию;</w:t>
      </w:r>
      <w:r w:rsidRPr="00BF6D2E">
        <w:rPr>
          <w:rFonts w:ascii="Courier New" w:eastAsia="Times New Roman" w:hAnsi="Courier New" w:cs="Courier New"/>
          <w:color w:val="000000"/>
          <w:spacing w:val="2"/>
          <w:sz w:val="20"/>
          <w:szCs w:val="20"/>
          <w:lang w:eastAsia="ru-RU"/>
        </w:rPr>
        <w:br/>
      </w:r>
      <w:bookmarkStart w:id="472" w:name="z583"/>
      <w:bookmarkEnd w:id="472"/>
      <w:r w:rsidRPr="00BF6D2E">
        <w:rPr>
          <w:rFonts w:ascii="Courier New" w:eastAsia="Times New Roman" w:hAnsi="Courier New" w:cs="Courier New"/>
          <w:color w:val="000000"/>
          <w:spacing w:val="2"/>
          <w:sz w:val="20"/>
          <w:szCs w:val="20"/>
          <w:lang w:eastAsia="ru-RU"/>
        </w:rPr>
        <w:t>      2) своевременно готовить заключения по результатам расследования;</w:t>
      </w:r>
      <w:r w:rsidRPr="00BF6D2E">
        <w:rPr>
          <w:rFonts w:ascii="Courier New" w:eastAsia="Times New Roman" w:hAnsi="Courier New" w:cs="Courier New"/>
          <w:color w:val="000000"/>
          <w:spacing w:val="2"/>
          <w:sz w:val="20"/>
          <w:szCs w:val="20"/>
          <w:lang w:eastAsia="ru-RU"/>
        </w:rPr>
        <w:br/>
      </w:r>
      <w:bookmarkStart w:id="473" w:name="z584"/>
      <w:bookmarkEnd w:id="473"/>
      <w:r w:rsidRPr="00BF6D2E">
        <w:rPr>
          <w:rFonts w:ascii="Courier New" w:eastAsia="Times New Roman" w:hAnsi="Courier New" w:cs="Courier New"/>
          <w:color w:val="000000"/>
          <w:spacing w:val="2"/>
          <w:sz w:val="20"/>
          <w:szCs w:val="20"/>
          <w:lang w:eastAsia="ru-RU"/>
        </w:rPr>
        <w:t>      3) </w:t>
      </w:r>
      <w:r w:rsidRPr="00BF6D2E">
        <w:rPr>
          <w:rFonts w:ascii="Courier New" w:eastAsia="Times New Roman" w:hAnsi="Courier New" w:cs="Courier New"/>
          <w:color w:val="FF0000"/>
          <w:spacing w:val="2"/>
          <w:sz w:val="20"/>
          <w:szCs w:val="20"/>
          <w:bdr w:val="none" w:sz="0" w:space="0" w:color="auto" w:frame="1"/>
          <w:lang w:eastAsia="ru-RU"/>
        </w:rPr>
        <w:t>исключен Законом РК от 05.05.2015 </w:t>
      </w:r>
      <w:hyperlink r:id="rId233" w:anchor="z210"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br/>
      </w:r>
      <w:bookmarkStart w:id="474" w:name="z321"/>
      <w:bookmarkEnd w:id="474"/>
      <w:r w:rsidRPr="00BF6D2E">
        <w:rPr>
          <w:rFonts w:ascii="Courier New" w:eastAsia="Times New Roman" w:hAnsi="Courier New" w:cs="Courier New"/>
          <w:color w:val="000000"/>
          <w:spacing w:val="2"/>
          <w:sz w:val="20"/>
          <w:szCs w:val="20"/>
          <w:lang w:eastAsia="ru-RU"/>
        </w:rPr>
        <w:t>      4) в срок, не превышающий трех рабочих дней со дня подписания территориальными органами приказов о проведении расследований, направлять копии этих документов в центральный государственный орган.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64 с изменениями, внесенными законами РК от 06.03.2013 </w:t>
      </w:r>
      <w:hyperlink r:id="rId234" w:anchor="z427"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235" w:anchor="z204"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3CD2D10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65. Приостановление расследования дела 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нарушении антимонопольного законодательства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Республики Казахстан</w:t>
      </w:r>
    </w:p>
    <w:p w14:paraId="7EAAAB6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Антимонопольный орган вправе приостановить расследование нарушения антимонопольного законодательства Республики Казахстан в случаях:</w:t>
      </w:r>
      <w:r w:rsidRPr="00BF6D2E">
        <w:rPr>
          <w:rFonts w:ascii="Courier New" w:eastAsia="Times New Roman" w:hAnsi="Courier New" w:cs="Courier New"/>
          <w:color w:val="000000"/>
          <w:spacing w:val="2"/>
          <w:sz w:val="20"/>
          <w:szCs w:val="20"/>
          <w:lang w:eastAsia="ru-RU"/>
        </w:rPr>
        <w:br/>
      </w:r>
      <w:bookmarkStart w:id="475" w:name="z587"/>
      <w:bookmarkEnd w:id="475"/>
      <w:r w:rsidRPr="00BF6D2E">
        <w:rPr>
          <w:rFonts w:ascii="Courier New" w:eastAsia="Times New Roman" w:hAnsi="Courier New" w:cs="Courier New"/>
          <w:color w:val="000000"/>
          <w:spacing w:val="2"/>
          <w:sz w:val="20"/>
          <w:szCs w:val="20"/>
          <w:lang w:eastAsia="ru-RU"/>
        </w:rPr>
        <w:t>      1) рассмотрения антимонопольным органом, судом, органами предварительного следствия другого дела, имеющего значение для расследования 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76" w:name="z588"/>
      <w:bookmarkEnd w:id="476"/>
      <w:r w:rsidRPr="00BF6D2E">
        <w:rPr>
          <w:rFonts w:ascii="Courier New" w:eastAsia="Times New Roman" w:hAnsi="Courier New" w:cs="Courier New"/>
          <w:color w:val="000000"/>
          <w:spacing w:val="2"/>
          <w:sz w:val="20"/>
          <w:szCs w:val="20"/>
          <w:lang w:eastAsia="ru-RU"/>
        </w:rPr>
        <w:t>      2) проведения другого расследования нарушений антимонопольного законодательства Республики Казахстан в отношении этого же объекта расследования;</w:t>
      </w:r>
      <w:r w:rsidRPr="00BF6D2E">
        <w:rPr>
          <w:rFonts w:ascii="Courier New" w:eastAsia="Times New Roman" w:hAnsi="Courier New" w:cs="Courier New"/>
          <w:color w:val="000000"/>
          <w:spacing w:val="2"/>
          <w:sz w:val="20"/>
          <w:szCs w:val="20"/>
          <w:lang w:eastAsia="ru-RU"/>
        </w:rPr>
        <w:br/>
      </w:r>
      <w:bookmarkStart w:id="477" w:name="z589"/>
      <w:bookmarkEnd w:id="477"/>
      <w:r w:rsidRPr="00BF6D2E">
        <w:rPr>
          <w:rFonts w:ascii="Courier New" w:eastAsia="Times New Roman" w:hAnsi="Courier New" w:cs="Courier New"/>
          <w:color w:val="000000"/>
          <w:spacing w:val="2"/>
          <w:sz w:val="20"/>
          <w:szCs w:val="20"/>
          <w:lang w:eastAsia="ru-RU"/>
        </w:rPr>
        <w:t>      3) проведения экспертизы;</w:t>
      </w:r>
      <w:r w:rsidRPr="00BF6D2E">
        <w:rPr>
          <w:rFonts w:ascii="Courier New" w:eastAsia="Times New Roman" w:hAnsi="Courier New" w:cs="Courier New"/>
          <w:color w:val="000000"/>
          <w:spacing w:val="2"/>
          <w:sz w:val="20"/>
          <w:szCs w:val="20"/>
          <w:lang w:eastAsia="ru-RU"/>
        </w:rPr>
        <w:br/>
      </w:r>
      <w:bookmarkStart w:id="478" w:name="z322"/>
      <w:bookmarkEnd w:id="478"/>
      <w:r w:rsidRPr="00BF6D2E">
        <w:rPr>
          <w:rFonts w:ascii="Courier New" w:eastAsia="Times New Roman" w:hAnsi="Courier New" w:cs="Courier New"/>
          <w:color w:val="000000"/>
          <w:spacing w:val="2"/>
          <w:sz w:val="20"/>
          <w:szCs w:val="20"/>
          <w:lang w:eastAsia="ru-RU"/>
        </w:rPr>
        <w:t>      4) проведения антимонопольным органом анализа товарных рынков.</w:t>
      </w:r>
      <w:r w:rsidRPr="00BF6D2E">
        <w:rPr>
          <w:rFonts w:ascii="Courier New" w:eastAsia="Times New Roman" w:hAnsi="Courier New" w:cs="Courier New"/>
          <w:color w:val="000000"/>
          <w:spacing w:val="2"/>
          <w:sz w:val="20"/>
          <w:szCs w:val="20"/>
          <w:lang w:eastAsia="ru-RU"/>
        </w:rPr>
        <w:br/>
      </w:r>
      <w:bookmarkStart w:id="479" w:name="z590"/>
      <w:bookmarkEnd w:id="479"/>
      <w:r w:rsidRPr="00BF6D2E">
        <w:rPr>
          <w:rFonts w:ascii="Courier New" w:eastAsia="Times New Roman" w:hAnsi="Courier New" w:cs="Courier New"/>
          <w:color w:val="000000"/>
          <w:spacing w:val="2"/>
          <w:sz w:val="20"/>
          <w:szCs w:val="20"/>
          <w:lang w:eastAsia="ru-RU"/>
        </w:rPr>
        <w:t xml:space="preserve">      2. Срок расследования нарушения антимонопольного законодательства </w:t>
      </w:r>
      <w:r w:rsidRPr="00BF6D2E">
        <w:rPr>
          <w:rFonts w:ascii="Courier New" w:eastAsia="Times New Roman" w:hAnsi="Courier New" w:cs="Courier New"/>
          <w:color w:val="000000"/>
          <w:spacing w:val="2"/>
          <w:sz w:val="20"/>
          <w:szCs w:val="20"/>
          <w:lang w:eastAsia="ru-RU"/>
        </w:rPr>
        <w:lastRenderedPageBreak/>
        <w:t>Республики Казахстан прерывается при приостановлении расследования и продолжается с момента возобновления расследования.</w:t>
      </w:r>
      <w:r w:rsidRPr="00BF6D2E">
        <w:rPr>
          <w:rFonts w:ascii="Courier New" w:eastAsia="Times New Roman" w:hAnsi="Courier New" w:cs="Courier New"/>
          <w:color w:val="000000"/>
          <w:spacing w:val="2"/>
          <w:sz w:val="20"/>
          <w:szCs w:val="20"/>
          <w:lang w:eastAsia="ru-RU"/>
        </w:rPr>
        <w:br/>
      </w:r>
      <w:bookmarkStart w:id="480" w:name="z591"/>
      <w:bookmarkEnd w:id="480"/>
      <w:r w:rsidRPr="00BF6D2E">
        <w:rPr>
          <w:rFonts w:ascii="Courier New" w:eastAsia="Times New Roman" w:hAnsi="Courier New" w:cs="Courier New"/>
          <w:color w:val="000000"/>
          <w:spacing w:val="2"/>
          <w:sz w:val="20"/>
          <w:szCs w:val="20"/>
          <w:lang w:eastAsia="ru-RU"/>
        </w:rPr>
        <w:t>      3. О приостановлении и возобновлении расследования, а также назначении экспертизы должностное лицо антимонопольного органа выносит определение. Копия определения о назначении экспертизы направляется эксперту в течение трех рабочих дней со дня вынесения такого определения.</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65 с изменениями, внесенными законами РК от 06.03.2013 </w:t>
      </w:r>
      <w:hyperlink r:id="rId236" w:anchor="z429"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237" w:anchor="z212"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747E536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66. Прекращение расследования нарушений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законодательства Республики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Казахстан</w:t>
      </w:r>
    </w:p>
    <w:p w14:paraId="2D5361A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Антимонопольный орган прекращает расследование нарушений антимонопольного законодательства Республики Казахстан в случае:</w:t>
      </w:r>
      <w:r w:rsidRPr="00BF6D2E">
        <w:rPr>
          <w:rFonts w:ascii="Courier New" w:eastAsia="Times New Roman" w:hAnsi="Courier New" w:cs="Courier New"/>
          <w:color w:val="000000"/>
          <w:spacing w:val="2"/>
          <w:sz w:val="20"/>
          <w:szCs w:val="20"/>
          <w:lang w:eastAsia="ru-RU"/>
        </w:rPr>
        <w:br/>
      </w:r>
      <w:bookmarkStart w:id="481" w:name="z594"/>
      <w:bookmarkEnd w:id="481"/>
      <w:r w:rsidRPr="00BF6D2E">
        <w:rPr>
          <w:rFonts w:ascii="Courier New" w:eastAsia="Times New Roman" w:hAnsi="Courier New" w:cs="Courier New"/>
          <w:color w:val="000000"/>
          <w:spacing w:val="2"/>
          <w:sz w:val="20"/>
          <w:szCs w:val="20"/>
          <w:lang w:eastAsia="ru-RU"/>
        </w:rPr>
        <w:t>      1) отсутствия в действиях объекта расследования 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82" w:name="z595"/>
      <w:bookmarkEnd w:id="482"/>
      <w:r w:rsidRPr="00BF6D2E">
        <w:rPr>
          <w:rFonts w:ascii="Courier New" w:eastAsia="Times New Roman" w:hAnsi="Courier New" w:cs="Courier New"/>
          <w:color w:val="000000"/>
          <w:spacing w:val="2"/>
          <w:sz w:val="20"/>
          <w:szCs w:val="20"/>
          <w:lang w:eastAsia="ru-RU"/>
        </w:rPr>
        <w:t>      2) ликвидации юридического лица - единственного объекта расследования;</w:t>
      </w:r>
      <w:r w:rsidRPr="00BF6D2E">
        <w:rPr>
          <w:rFonts w:ascii="Courier New" w:eastAsia="Times New Roman" w:hAnsi="Courier New" w:cs="Courier New"/>
          <w:color w:val="000000"/>
          <w:spacing w:val="2"/>
          <w:sz w:val="20"/>
          <w:szCs w:val="20"/>
          <w:lang w:eastAsia="ru-RU"/>
        </w:rPr>
        <w:br/>
      </w:r>
      <w:bookmarkStart w:id="483" w:name="z596"/>
      <w:bookmarkEnd w:id="483"/>
      <w:r w:rsidRPr="00BF6D2E">
        <w:rPr>
          <w:rFonts w:ascii="Courier New" w:eastAsia="Times New Roman" w:hAnsi="Courier New" w:cs="Courier New"/>
          <w:color w:val="000000"/>
          <w:spacing w:val="2"/>
          <w:sz w:val="20"/>
          <w:szCs w:val="20"/>
          <w:lang w:eastAsia="ru-RU"/>
        </w:rPr>
        <w:t>      3) смерти физического лица - единственного объекта расследования;</w:t>
      </w:r>
      <w:r w:rsidRPr="00BF6D2E">
        <w:rPr>
          <w:rFonts w:ascii="Courier New" w:eastAsia="Times New Roman" w:hAnsi="Courier New" w:cs="Courier New"/>
          <w:color w:val="000000"/>
          <w:spacing w:val="2"/>
          <w:sz w:val="20"/>
          <w:szCs w:val="20"/>
          <w:lang w:eastAsia="ru-RU"/>
        </w:rPr>
        <w:br/>
      </w:r>
      <w:bookmarkStart w:id="484" w:name="z597"/>
      <w:bookmarkEnd w:id="484"/>
      <w:r w:rsidRPr="00BF6D2E">
        <w:rPr>
          <w:rFonts w:ascii="Courier New" w:eastAsia="Times New Roman" w:hAnsi="Courier New" w:cs="Courier New"/>
          <w:color w:val="000000"/>
          <w:spacing w:val="2"/>
          <w:sz w:val="20"/>
          <w:szCs w:val="20"/>
          <w:lang w:eastAsia="ru-RU"/>
        </w:rPr>
        <w:t>      4) за истечением срока давности, установленного </w:t>
      </w:r>
      <w:hyperlink r:id="rId238" w:anchor="z206"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r w:rsidRPr="00BF6D2E">
        <w:rPr>
          <w:rFonts w:ascii="Courier New" w:eastAsia="Times New Roman" w:hAnsi="Courier New" w:cs="Courier New"/>
          <w:color w:val="000000"/>
          <w:spacing w:val="2"/>
          <w:sz w:val="20"/>
          <w:szCs w:val="20"/>
          <w:lang w:eastAsia="ru-RU"/>
        </w:rPr>
        <w:br/>
      </w:r>
      <w:bookmarkStart w:id="485" w:name="z598"/>
      <w:bookmarkEnd w:id="485"/>
      <w:r w:rsidRPr="00BF6D2E">
        <w:rPr>
          <w:rFonts w:ascii="Courier New" w:eastAsia="Times New Roman" w:hAnsi="Courier New" w:cs="Courier New"/>
          <w:color w:val="000000"/>
          <w:spacing w:val="2"/>
          <w:sz w:val="20"/>
          <w:szCs w:val="20"/>
          <w:lang w:eastAsia="ru-RU"/>
        </w:rPr>
        <w:t>      5) наличия вступившего в законную силу судебного акта, в котором содержатся выводы о наличии или об отсутствии нарушения антимонопольного законодательства Республики Казахстан в рассматриваемых антимонопольным органом действиях (бездействии).</w:t>
      </w:r>
    </w:p>
    <w:p w14:paraId="72D7050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67. Решения антимонопольного органа по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результатам расследования нарушений</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антимонопольного законодательства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Республики Казахстан</w:t>
      </w:r>
    </w:p>
    <w:p w14:paraId="3DE9064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По результатам расследования нарушений антимонопольного законодательства Республики Казахстан должностное лицо антимонопольного органа готовит заключение, на основании которого антимонопольный орган принимает соответствующее (соответствующие) решение (решения):</w:t>
      </w:r>
      <w:r w:rsidRPr="00BF6D2E">
        <w:rPr>
          <w:rFonts w:ascii="Courier New" w:eastAsia="Times New Roman" w:hAnsi="Courier New" w:cs="Courier New"/>
          <w:color w:val="000000"/>
          <w:spacing w:val="2"/>
          <w:sz w:val="20"/>
          <w:szCs w:val="20"/>
          <w:lang w:eastAsia="ru-RU"/>
        </w:rPr>
        <w:br/>
      </w:r>
      <w:bookmarkStart w:id="486" w:name="z601"/>
      <w:bookmarkEnd w:id="486"/>
      <w:r w:rsidRPr="00BF6D2E">
        <w:rPr>
          <w:rFonts w:ascii="Courier New" w:eastAsia="Times New Roman" w:hAnsi="Courier New" w:cs="Courier New"/>
          <w:color w:val="000000"/>
          <w:spacing w:val="2"/>
          <w:sz w:val="20"/>
          <w:szCs w:val="20"/>
          <w:lang w:eastAsia="ru-RU"/>
        </w:rPr>
        <w:t>      1) о прекращении расследования нарушения антимонопольного законодательства Республики Казахстан по основаниям, предусмотренным статьей 66 настоящего Закона;</w:t>
      </w:r>
      <w:r w:rsidRPr="00BF6D2E">
        <w:rPr>
          <w:rFonts w:ascii="Courier New" w:eastAsia="Times New Roman" w:hAnsi="Courier New" w:cs="Courier New"/>
          <w:color w:val="000000"/>
          <w:spacing w:val="2"/>
          <w:sz w:val="20"/>
          <w:szCs w:val="20"/>
          <w:lang w:eastAsia="ru-RU"/>
        </w:rPr>
        <w:br/>
      </w:r>
      <w:bookmarkStart w:id="487" w:name="z602"/>
      <w:bookmarkEnd w:id="487"/>
      <w:r w:rsidRPr="00BF6D2E">
        <w:rPr>
          <w:rFonts w:ascii="Courier New" w:eastAsia="Times New Roman" w:hAnsi="Courier New" w:cs="Courier New"/>
          <w:color w:val="000000"/>
          <w:spacing w:val="2"/>
          <w:sz w:val="20"/>
          <w:szCs w:val="20"/>
          <w:lang w:eastAsia="ru-RU"/>
        </w:rPr>
        <w:t>      2) о возбуждении дела об административном правонарушении;</w:t>
      </w:r>
      <w:r w:rsidRPr="00BF6D2E">
        <w:rPr>
          <w:rFonts w:ascii="Courier New" w:eastAsia="Times New Roman" w:hAnsi="Courier New" w:cs="Courier New"/>
          <w:color w:val="000000"/>
          <w:spacing w:val="2"/>
          <w:sz w:val="20"/>
          <w:szCs w:val="20"/>
          <w:lang w:eastAsia="ru-RU"/>
        </w:rPr>
        <w:br/>
      </w:r>
      <w:bookmarkStart w:id="488" w:name="z603"/>
      <w:bookmarkEnd w:id="488"/>
      <w:r w:rsidRPr="00BF6D2E">
        <w:rPr>
          <w:rFonts w:ascii="Courier New" w:eastAsia="Times New Roman" w:hAnsi="Courier New" w:cs="Courier New"/>
          <w:color w:val="000000"/>
          <w:spacing w:val="2"/>
          <w:sz w:val="20"/>
          <w:szCs w:val="20"/>
          <w:lang w:eastAsia="ru-RU"/>
        </w:rPr>
        <w:t>      3) о вынесении предписания об устранении 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89" w:name="z604"/>
      <w:bookmarkEnd w:id="489"/>
      <w:r w:rsidRPr="00BF6D2E">
        <w:rPr>
          <w:rFonts w:ascii="Courier New" w:eastAsia="Times New Roman" w:hAnsi="Courier New" w:cs="Courier New"/>
          <w:color w:val="000000"/>
          <w:spacing w:val="2"/>
          <w:sz w:val="20"/>
          <w:szCs w:val="20"/>
          <w:lang w:eastAsia="ru-RU"/>
        </w:rPr>
        <w:t>      4) о передаче материалов в правоохранительные органы для возбуждения уголовного дела.</w:t>
      </w:r>
      <w:r w:rsidRPr="00BF6D2E">
        <w:rPr>
          <w:rFonts w:ascii="Courier New" w:eastAsia="Times New Roman" w:hAnsi="Courier New" w:cs="Courier New"/>
          <w:color w:val="000000"/>
          <w:spacing w:val="2"/>
          <w:sz w:val="20"/>
          <w:szCs w:val="20"/>
          <w:lang w:eastAsia="ru-RU"/>
        </w:rPr>
        <w:br/>
      </w:r>
      <w:bookmarkStart w:id="490" w:name="z605"/>
      <w:bookmarkEnd w:id="490"/>
      <w:r w:rsidRPr="00BF6D2E">
        <w:rPr>
          <w:rFonts w:ascii="Courier New" w:eastAsia="Times New Roman" w:hAnsi="Courier New" w:cs="Courier New"/>
          <w:color w:val="000000"/>
          <w:spacing w:val="2"/>
          <w:sz w:val="20"/>
          <w:szCs w:val="20"/>
          <w:lang w:eastAsia="ru-RU"/>
        </w:rPr>
        <w:t>      2. Завершением расследования считается день подписания должностным лицом (должностными лицами) антимонопольного органа заключения по результатам расследования нарушений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491" w:name="z606"/>
      <w:bookmarkEnd w:id="491"/>
      <w:r w:rsidRPr="00BF6D2E">
        <w:rPr>
          <w:rFonts w:ascii="Courier New" w:eastAsia="Times New Roman" w:hAnsi="Courier New" w:cs="Courier New"/>
          <w:color w:val="000000"/>
          <w:spacing w:val="2"/>
          <w:sz w:val="20"/>
          <w:szCs w:val="20"/>
          <w:lang w:eastAsia="ru-RU"/>
        </w:rPr>
        <w:t>      3. Утверждение заключения по результатам расследования нарушений антимонопольного законодательства Республики Казахстан оформляется приказом антимонопольного органа в срок не более тридцати календарных дней со дня завершения расследования.</w:t>
      </w:r>
      <w:r w:rsidRPr="00BF6D2E">
        <w:rPr>
          <w:rFonts w:ascii="Courier New" w:eastAsia="Times New Roman" w:hAnsi="Courier New" w:cs="Courier New"/>
          <w:color w:val="000000"/>
          <w:spacing w:val="2"/>
          <w:sz w:val="20"/>
          <w:szCs w:val="20"/>
          <w:lang w:eastAsia="ru-RU"/>
        </w:rPr>
        <w:br/>
      </w:r>
      <w:bookmarkStart w:id="492" w:name="z607"/>
      <w:bookmarkEnd w:id="492"/>
      <w:r w:rsidRPr="00BF6D2E">
        <w:rPr>
          <w:rFonts w:ascii="Courier New" w:eastAsia="Times New Roman" w:hAnsi="Courier New" w:cs="Courier New"/>
          <w:color w:val="000000"/>
          <w:spacing w:val="2"/>
          <w:sz w:val="20"/>
          <w:szCs w:val="20"/>
          <w:lang w:eastAsia="ru-RU"/>
        </w:rPr>
        <w:lastRenderedPageBreak/>
        <w:t>      4. Копия приказа об утверждении заключения по результатам расследования не позднее трех рабочих дней со дня его подписания вручается или направляется письмом с уведомлением объекту расследования, с приложением заключения по результатам расследования. Заявитель в те же сроки информируется о принятом решении.</w:t>
      </w:r>
      <w:r w:rsidRPr="00BF6D2E">
        <w:rPr>
          <w:rFonts w:ascii="Courier New" w:eastAsia="Times New Roman" w:hAnsi="Courier New" w:cs="Courier New"/>
          <w:color w:val="000000"/>
          <w:spacing w:val="2"/>
          <w:sz w:val="20"/>
          <w:szCs w:val="20"/>
          <w:lang w:eastAsia="ru-RU"/>
        </w:rPr>
        <w:br/>
      </w:r>
      <w:bookmarkStart w:id="493" w:name="z608"/>
      <w:bookmarkEnd w:id="493"/>
      <w:r w:rsidRPr="00BF6D2E">
        <w:rPr>
          <w:rFonts w:ascii="Courier New" w:eastAsia="Times New Roman" w:hAnsi="Courier New" w:cs="Courier New"/>
          <w:color w:val="000000"/>
          <w:spacing w:val="2"/>
          <w:sz w:val="20"/>
          <w:szCs w:val="20"/>
          <w:lang w:eastAsia="ru-RU"/>
        </w:rPr>
        <w:t>      5. День подписания приказа об утверждении заключения по результатам расследования (принятия решения) считается моментом обнаружения факта совершения административного правонарушения.</w:t>
      </w:r>
      <w:r w:rsidRPr="00BF6D2E">
        <w:rPr>
          <w:rFonts w:ascii="Courier New" w:eastAsia="Times New Roman" w:hAnsi="Courier New" w:cs="Courier New"/>
          <w:color w:val="000000"/>
          <w:spacing w:val="2"/>
          <w:sz w:val="20"/>
          <w:szCs w:val="20"/>
          <w:lang w:eastAsia="ru-RU"/>
        </w:rPr>
        <w:br/>
      </w:r>
      <w:bookmarkStart w:id="494" w:name="z528"/>
      <w:bookmarkEnd w:id="494"/>
      <w:r w:rsidRPr="00BF6D2E">
        <w:rPr>
          <w:rFonts w:ascii="Courier New" w:eastAsia="Times New Roman" w:hAnsi="Courier New" w:cs="Courier New"/>
          <w:color w:val="000000"/>
          <w:spacing w:val="2"/>
          <w:sz w:val="20"/>
          <w:szCs w:val="20"/>
          <w:lang w:eastAsia="ru-RU"/>
        </w:rPr>
        <w:t>      6. Приказ об утверждении заключения по результатам расследования может быть обжалован объектом расследования в суде в порядке, предусмотренном гражданским процессуальным </w:t>
      </w:r>
      <w:hyperlink r:id="rId239" w:anchor="z564"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67 с изменениями, внесенными законами РК от 06.03.2013 </w:t>
      </w:r>
      <w:hyperlink r:id="rId240" w:anchor="z431"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Конституционным Законом РК от 03.07.2013 </w:t>
      </w:r>
      <w:hyperlink r:id="rId241" w:anchor="z347" w:history="1">
        <w:r w:rsidRPr="00BF6D2E">
          <w:rPr>
            <w:rFonts w:ascii="Courier New" w:eastAsia="Times New Roman" w:hAnsi="Courier New" w:cs="Courier New"/>
            <w:color w:val="073A5E"/>
            <w:spacing w:val="2"/>
            <w:sz w:val="20"/>
            <w:szCs w:val="20"/>
            <w:u w:val="single"/>
            <w:lang w:eastAsia="ru-RU"/>
          </w:rPr>
          <w:t>№ 121-V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242" w:anchor="z213"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2FA2D418"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10. Пресечение нарушений антимонопольного</w:t>
      </w:r>
      <w:r w:rsidRPr="00BF6D2E">
        <w:rPr>
          <w:rFonts w:ascii="Courier New" w:eastAsia="Times New Roman" w:hAnsi="Courier New" w:cs="Courier New"/>
          <w:color w:val="1E1E1E"/>
          <w:sz w:val="32"/>
          <w:szCs w:val="32"/>
          <w:lang w:eastAsia="ru-RU"/>
        </w:rPr>
        <w:br/>
        <w:t>законодательства Республики Казахстан и пересмотр</w:t>
      </w:r>
      <w:r w:rsidRPr="00BF6D2E">
        <w:rPr>
          <w:rFonts w:ascii="Courier New" w:eastAsia="Times New Roman" w:hAnsi="Courier New" w:cs="Courier New"/>
          <w:color w:val="1E1E1E"/>
          <w:sz w:val="32"/>
          <w:szCs w:val="32"/>
          <w:lang w:eastAsia="ru-RU"/>
        </w:rPr>
        <w:br/>
        <w:t>предписаний антимонопольного органа</w:t>
      </w:r>
    </w:p>
    <w:p w14:paraId="14AF71B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68. Основания и порядок определения монопольного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дохода</w:t>
      </w:r>
    </w:p>
    <w:p w14:paraId="29A9460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Монопольный доход может быть получен субъектом рынка в результате:</w:t>
      </w:r>
      <w:r w:rsidRPr="00BF6D2E">
        <w:rPr>
          <w:rFonts w:ascii="Courier New" w:eastAsia="Times New Roman" w:hAnsi="Courier New" w:cs="Courier New"/>
          <w:color w:val="000000"/>
          <w:spacing w:val="2"/>
          <w:sz w:val="20"/>
          <w:szCs w:val="20"/>
          <w:lang w:eastAsia="ru-RU"/>
        </w:rPr>
        <w:br/>
      </w:r>
      <w:bookmarkStart w:id="495" w:name="z612"/>
      <w:bookmarkEnd w:id="495"/>
      <w:r w:rsidRPr="00BF6D2E">
        <w:rPr>
          <w:rFonts w:ascii="Courier New" w:eastAsia="Times New Roman" w:hAnsi="Courier New" w:cs="Courier New"/>
          <w:color w:val="000000"/>
          <w:spacing w:val="2"/>
          <w:sz w:val="20"/>
          <w:szCs w:val="20"/>
          <w:lang w:eastAsia="ru-RU"/>
        </w:rPr>
        <w:t>      1) совершения антиконкурентного соглашения или согласованных действий субъектов рынка;</w:t>
      </w:r>
      <w:r w:rsidRPr="00BF6D2E">
        <w:rPr>
          <w:rFonts w:ascii="Courier New" w:eastAsia="Times New Roman" w:hAnsi="Courier New" w:cs="Courier New"/>
          <w:color w:val="000000"/>
          <w:spacing w:val="2"/>
          <w:sz w:val="20"/>
          <w:szCs w:val="20"/>
          <w:lang w:eastAsia="ru-RU"/>
        </w:rPr>
        <w:br/>
      </w:r>
      <w:bookmarkStart w:id="496" w:name="z613"/>
      <w:bookmarkEnd w:id="496"/>
      <w:r w:rsidRPr="00BF6D2E">
        <w:rPr>
          <w:rFonts w:ascii="Courier New" w:eastAsia="Times New Roman" w:hAnsi="Courier New" w:cs="Courier New"/>
          <w:color w:val="000000"/>
          <w:spacing w:val="2"/>
          <w:sz w:val="20"/>
          <w:szCs w:val="20"/>
          <w:lang w:eastAsia="ru-RU"/>
        </w:rPr>
        <w:t>      2) злоупотребления субъектом рынка своим доминирующим или монопольным положением.</w:t>
      </w:r>
      <w:r w:rsidRPr="00BF6D2E">
        <w:rPr>
          <w:rFonts w:ascii="Courier New" w:eastAsia="Times New Roman" w:hAnsi="Courier New" w:cs="Courier New"/>
          <w:color w:val="000000"/>
          <w:spacing w:val="2"/>
          <w:sz w:val="20"/>
          <w:szCs w:val="20"/>
          <w:lang w:eastAsia="ru-RU"/>
        </w:rPr>
        <w:br/>
      </w:r>
      <w:bookmarkStart w:id="497" w:name="z614"/>
      <w:bookmarkEnd w:id="497"/>
      <w:r w:rsidRPr="00BF6D2E">
        <w:rPr>
          <w:rFonts w:ascii="Courier New" w:eastAsia="Times New Roman" w:hAnsi="Courier New" w:cs="Courier New"/>
          <w:color w:val="000000"/>
          <w:spacing w:val="2"/>
          <w:sz w:val="20"/>
          <w:szCs w:val="20"/>
          <w:lang w:eastAsia="ru-RU"/>
        </w:rPr>
        <w:t>      2. Монопольный доход определяется с момента осуществления субъектом рынка действий, указанных в пункте 1 настоящей статьи, до момента прекращения субъектом рынка данных действий.</w:t>
      </w:r>
      <w:r w:rsidRPr="00BF6D2E">
        <w:rPr>
          <w:rFonts w:ascii="Courier New" w:eastAsia="Times New Roman" w:hAnsi="Courier New" w:cs="Courier New"/>
          <w:color w:val="000000"/>
          <w:spacing w:val="2"/>
          <w:sz w:val="20"/>
          <w:szCs w:val="20"/>
          <w:lang w:eastAsia="ru-RU"/>
        </w:rPr>
        <w:br/>
      </w:r>
      <w:bookmarkStart w:id="498" w:name="z615"/>
      <w:bookmarkEnd w:id="498"/>
      <w:r w:rsidRPr="00BF6D2E">
        <w:rPr>
          <w:rFonts w:ascii="Courier New" w:eastAsia="Times New Roman" w:hAnsi="Courier New" w:cs="Courier New"/>
          <w:color w:val="000000"/>
          <w:spacing w:val="2"/>
          <w:sz w:val="20"/>
          <w:szCs w:val="20"/>
          <w:lang w:eastAsia="ru-RU"/>
        </w:rPr>
        <w:t>      3. Монопольный доход определяется при:</w:t>
      </w:r>
      <w:r w:rsidRPr="00BF6D2E">
        <w:rPr>
          <w:rFonts w:ascii="Courier New" w:eastAsia="Times New Roman" w:hAnsi="Courier New" w:cs="Courier New"/>
          <w:color w:val="000000"/>
          <w:spacing w:val="2"/>
          <w:sz w:val="20"/>
          <w:szCs w:val="20"/>
          <w:lang w:eastAsia="ru-RU"/>
        </w:rPr>
        <w:br/>
      </w:r>
      <w:bookmarkStart w:id="499" w:name="z616"/>
      <w:bookmarkEnd w:id="499"/>
      <w:r w:rsidRPr="00BF6D2E">
        <w:rPr>
          <w:rFonts w:ascii="Courier New" w:eastAsia="Times New Roman" w:hAnsi="Courier New" w:cs="Courier New"/>
          <w:color w:val="000000"/>
          <w:spacing w:val="2"/>
          <w:sz w:val="20"/>
          <w:szCs w:val="20"/>
          <w:lang w:eastAsia="ru-RU"/>
        </w:rPr>
        <w:t>      1) установлении субъектом рынка, занимающим доминирующее или монопольное положение, монопольно высоких цен - как разница между доходом, полученным при применении монопольно высокой цены, и доходом, рассчитанным на основании цены, определенной в соответствии с положениями </w:t>
      </w:r>
      <w:hyperlink r:id="rId243" w:anchor="z119" w:history="1">
        <w:r w:rsidRPr="00BF6D2E">
          <w:rPr>
            <w:rFonts w:ascii="Courier New" w:eastAsia="Times New Roman" w:hAnsi="Courier New" w:cs="Courier New"/>
            <w:color w:val="073A5E"/>
            <w:spacing w:val="2"/>
            <w:sz w:val="20"/>
            <w:szCs w:val="20"/>
            <w:u w:val="single"/>
            <w:lang w:eastAsia="ru-RU"/>
          </w:rPr>
          <w:t>статьи 14</w:t>
        </w:r>
      </w:hyperlink>
      <w:r w:rsidRPr="00BF6D2E">
        <w:rPr>
          <w:rFonts w:ascii="Courier New" w:eastAsia="Times New Roman" w:hAnsi="Courier New" w:cs="Courier New"/>
          <w:color w:val="000000"/>
          <w:spacing w:val="2"/>
          <w:sz w:val="20"/>
          <w:szCs w:val="20"/>
          <w:lang w:eastAsia="ru-RU"/>
        </w:rPr>
        <w:t> настоящего Закона;</w:t>
      </w:r>
      <w:r w:rsidRPr="00BF6D2E">
        <w:rPr>
          <w:rFonts w:ascii="Courier New" w:eastAsia="Times New Roman" w:hAnsi="Courier New" w:cs="Courier New"/>
          <w:color w:val="000000"/>
          <w:spacing w:val="2"/>
          <w:sz w:val="20"/>
          <w:szCs w:val="20"/>
          <w:lang w:eastAsia="ru-RU"/>
        </w:rPr>
        <w:br/>
      </w:r>
      <w:bookmarkStart w:id="500" w:name="z617"/>
      <w:bookmarkEnd w:id="500"/>
      <w:r w:rsidRPr="00BF6D2E">
        <w:rPr>
          <w:rFonts w:ascii="Courier New" w:eastAsia="Times New Roman" w:hAnsi="Courier New" w:cs="Courier New"/>
          <w:color w:val="000000"/>
          <w:spacing w:val="2"/>
          <w:sz w:val="20"/>
          <w:szCs w:val="20"/>
          <w:lang w:eastAsia="ru-RU"/>
        </w:rPr>
        <w:t>      2) установлении субъектом рынка, занимающим доминирующее или монопольное положение, монопольно низкой цены - как дополнительный доход, полученный субъектом рынка, занимающим доминирующее положение, в результате увеличения объемов реализации за счет устранения конкурентов с товарного рынка;</w:t>
      </w:r>
      <w:r w:rsidRPr="00BF6D2E">
        <w:rPr>
          <w:rFonts w:ascii="Courier New" w:eastAsia="Times New Roman" w:hAnsi="Courier New" w:cs="Courier New"/>
          <w:color w:val="000000"/>
          <w:spacing w:val="2"/>
          <w:sz w:val="20"/>
          <w:szCs w:val="20"/>
          <w:lang w:eastAsia="ru-RU"/>
        </w:rPr>
        <w:br/>
      </w:r>
      <w:bookmarkStart w:id="501" w:name="z618"/>
      <w:bookmarkEnd w:id="501"/>
      <w:r w:rsidRPr="00BF6D2E">
        <w:rPr>
          <w:rFonts w:ascii="Courier New" w:eastAsia="Times New Roman" w:hAnsi="Courier New" w:cs="Courier New"/>
          <w:color w:val="000000"/>
          <w:spacing w:val="2"/>
          <w:sz w:val="20"/>
          <w:szCs w:val="20"/>
          <w:lang w:eastAsia="ru-RU"/>
        </w:rPr>
        <w:t xml:space="preserve">      3) установлении субъектом рынка, занимающим монопсоническое положение, монопсоническо низкой цены - как разница между затратами данного субъекта рынка на покупку товара по цене, определенной на основании необходимых субъекту рынка, реализующему товар, расходов на производство и реализацию такого товара и прибыли, и затратами, сложившимися при покупке товаров по </w:t>
      </w:r>
      <w:r w:rsidRPr="00BF6D2E">
        <w:rPr>
          <w:rFonts w:ascii="Courier New" w:eastAsia="Times New Roman" w:hAnsi="Courier New" w:cs="Courier New"/>
          <w:color w:val="000000"/>
          <w:spacing w:val="2"/>
          <w:sz w:val="20"/>
          <w:szCs w:val="20"/>
          <w:lang w:eastAsia="ru-RU"/>
        </w:rPr>
        <w:lastRenderedPageBreak/>
        <w:t>монопсоническо низким ценам;</w:t>
      </w:r>
      <w:r w:rsidRPr="00BF6D2E">
        <w:rPr>
          <w:rFonts w:ascii="Courier New" w:eastAsia="Times New Roman" w:hAnsi="Courier New" w:cs="Courier New"/>
          <w:color w:val="000000"/>
          <w:spacing w:val="2"/>
          <w:sz w:val="20"/>
          <w:szCs w:val="20"/>
          <w:lang w:eastAsia="ru-RU"/>
        </w:rPr>
        <w:br/>
      </w:r>
      <w:bookmarkStart w:id="502" w:name="z619"/>
      <w:bookmarkEnd w:id="502"/>
      <w:r w:rsidRPr="00BF6D2E">
        <w:rPr>
          <w:rFonts w:ascii="Courier New" w:eastAsia="Times New Roman" w:hAnsi="Courier New" w:cs="Courier New"/>
          <w:color w:val="000000"/>
          <w:spacing w:val="2"/>
          <w:sz w:val="20"/>
          <w:szCs w:val="20"/>
          <w:lang w:eastAsia="ru-RU"/>
        </w:rPr>
        <w:t>      4) совершении субъектом рынка антиконкурентных соглашений или согласованных действий как весь доход, полученный от данных действий, за вычетом обоснованных расходов, необходимых для производства и (или) реализации товара, и фактически уплаченных налогов.</w:t>
      </w:r>
      <w:r w:rsidRPr="00BF6D2E">
        <w:rPr>
          <w:rFonts w:ascii="Courier New" w:eastAsia="Times New Roman" w:hAnsi="Courier New" w:cs="Courier New"/>
          <w:color w:val="000000"/>
          <w:spacing w:val="2"/>
          <w:sz w:val="20"/>
          <w:szCs w:val="20"/>
          <w:lang w:eastAsia="ru-RU"/>
        </w:rPr>
        <w:br/>
      </w:r>
      <w:bookmarkStart w:id="503" w:name="z620"/>
      <w:bookmarkEnd w:id="503"/>
      <w:r w:rsidRPr="00BF6D2E">
        <w:rPr>
          <w:rFonts w:ascii="Courier New" w:eastAsia="Times New Roman" w:hAnsi="Courier New" w:cs="Courier New"/>
          <w:color w:val="000000"/>
          <w:spacing w:val="2"/>
          <w:sz w:val="20"/>
          <w:szCs w:val="20"/>
          <w:lang w:eastAsia="ru-RU"/>
        </w:rPr>
        <w:t>      4. Изъятие монопольного дохода производится в порядке, установленном </w:t>
      </w:r>
      <w:hyperlink r:id="rId244" w:anchor="z479" w:history="1">
        <w:r w:rsidRPr="00BF6D2E">
          <w:rPr>
            <w:rFonts w:ascii="Courier New" w:eastAsia="Times New Roman" w:hAnsi="Courier New" w:cs="Courier New"/>
            <w:color w:val="073A5E"/>
            <w:spacing w:val="2"/>
            <w:sz w:val="20"/>
            <w:szCs w:val="20"/>
            <w:u w:val="single"/>
            <w:lang w:eastAsia="ru-RU"/>
          </w:rPr>
          <w:t>Кодексом</w:t>
        </w:r>
      </w:hyperlink>
      <w:r w:rsidRPr="00BF6D2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p>
    <w:p w14:paraId="5DF05342"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69. Меры антимонопольного реагирования</w:t>
      </w:r>
    </w:p>
    <w:p w14:paraId="67B6E73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соответствии с установленными полномочиями антимонопольный орган вправе:</w:t>
      </w:r>
      <w:r w:rsidRPr="00BF6D2E">
        <w:rPr>
          <w:rFonts w:ascii="Courier New" w:eastAsia="Times New Roman" w:hAnsi="Courier New" w:cs="Courier New"/>
          <w:color w:val="000000"/>
          <w:spacing w:val="2"/>
          <w:sz w:val="20"/>
          <w:szCs w:val="20"/>
          <w:lang w:eastAsia="ru-RU"/>
        </w:rPr>
        <w:br/>
      </w:r>
      <w:bookmarkStart w:id="504" w:name="z623"/>
      <w:bookmarkEnd w:id="504"/>
      <w:r w:rsidRPr="00BF6D2E">
        <w:rPr>
          <w:rFonts w:ascii="Courier New" w:eastAsia="Times New Roman" w:hAnsi="Courier New" w:cs="Courier New"/>
          <w:color w:val="000000"/>
          <w:spacing w:val="2"/>
          <w:sz w:val="20"/>
          <w:szCs w:val="20"/>
          <w:lang w:eastAsia="ru-RU"/>
        </w:rPr>
        <w:t>      1) давать субъектам рынка обязательные для исполнения предписания, в том числе о:</w:t>
      </w:r>
      <w:r w:rsidRPr="00BF6D2E">
        <w:rPr>
          <w:rFonts w:ascii="Courier New" w:eastAsia="Times New Roman" w:hAnsi="Courier New" w:cs="Courier New"/>
          <w:color w:val="000000"/>
          <w:spacing w:val="2"/>
          <w:sz w:val="20"/>
          <w:szCs w:val="20"/>
          <w:lang w:eastAsia="ru-RU"/>
        </w:rPr>
        <w:br/>
      </w:r>
      <w:bookmarkStart w:id="505" w:name="z624"/>
      <w:bookmarkEnd w:id="505"/>
      <w:r w:rsidRPr="00BF6D2E">
        <w:rPr>
          <w:rFonts w:ascii="Courier New" w:eastAsia="Times New Roman" w:hAnsi="Courier New" w:cs="Courier New"/>
          <w:color w:val="000000"/>
          <w:spacing w:val="2"/>
          <w:sz w:val="20"/>
          <w:szCs w:val="20"/>
          <w:lang w:eastAsia="ru-RU"/>
        </w:rPr>
        <w:t>      прекращении нарушений настоящего Закона и (или) устранении их последствий;</w:t>
      </w:r>
      <w:r w:rsidRPr="00BF6D2E">
        <w:rPr>
          <w:rFonts w:ascii="Courier New" w:eastAsia="Times New Roman" w:hAnsi="Courier New" w:cs="Courier New"/>
          <w:color w:val="000000"/>
          <w:spacing w:val="2"/>
          <w:sz w:val="20"/>
          <w:szCs w:val="20"/>
          <w:lang w:eastAsia="ru-RU"/>
        </w:rPr>
        <w:br/>
      </w:r>
      <w:bookmarkStart w:id="506" w:name="z625"/>
      <w:bookmarkEnd w:id="506"/>
      <w:r w:rsidRPr="00BF6D2E">
        <w:rPr>
          <w:rFonts w:ascii="Courier New" w:eastAsia="Times New Roman" w:hAnsi="Courier New" w:cs="Courier New"/>
          <w:color w:val="000000"/>
          <w:spacing w:val="2"/>
          <w:sz w:val="20"/>
          <w:szCs w:val="20"/>
          <w:lang w:eastAsia="ru-RU"/>
        </w:rPr>
        <w:t>      восстановлении первоначального положения;</w:t>
      </w:r>
      <w:r w:rsidRPr="00BF6D2E">
        <w:rPr>
          <w:rFonts w:ascii="Courier New" w:eastAsia="Times New Roman" w:hAnsi="Courier New" w:cs="Courier New"/>
          <w:color w:val="000000"/>
          <w:spacing w:val="2"/>
          <w:sz w:val="20"/>
          <w:szCs w:val="20"/>
          <w:lang w:eastAsia="ru-RU"/>
        </w:rPr>
        <w:br/>
      </w:r>
      <w:bookmarkStart w:id="507" w:name="z626"/>
      <w:bookmarkEnd w:id="507"/>
      <w:r w:rsidRPr="00BF6D2E">
        <w:rPr>
          <w:rFonts w:ascii="Courier New" w:eastAsia="Times New Roman" w:hAnsi="Courier New" w:cs="Courier New"/>
          <w:color w:val="000000"/>
          <w:spacing w:val="2"/>
          <w:sz w:val="20"/>
          <w:szCs w:val="20"/>
          <w:lang w:eastAsia="ru-RU"/>
        </w:rPr>
        <w:t>      расторжении или изменении договоров, противоречащих настоящему Закону;</w:t>
      </w:r>
      <w:r w:rsidRPr="00BF6D2E">
        <w:rPr>
          <w:rFonts w:ascii="Courier New" w:eastAsia="Times New Roman" w:hAnsi="Courier New" w:cs="Courier New"/>
          <w:color w:val="000000"/>
          <w:spacing w:val="2"/>
          <w:sz w:val="20"/>
          <w:szCs w:val="20"/>
          <w:lang w:eastAsia="ru-RU"/>
        </w:rPr>
        <w:br/>
      </w:r>
      <w:bookmarkStart w:id="508" w:name="z627"/>
      <w:bookmarkEnd w:id="508"/>
      <w:r w:rsidRPr="00BF6D2E">
        <w:rPr>
          <w:rFonts w:ascii="Courier New" w:eastAsia="Times New Roman" w:hAnsi="Courier New" w:cs="Courier New"/>
          <w:color w:val="000000"/>
          <w:spacing w:val="2"/>
          <w:sz w:val="20"/>
          <w:szCs w:val="20"/>
          <w:lang w:eastAsia="ru-RU"/>
        </w:rPr>
        <w:t>      заключении договора с другим субъектом рынка в случае, если нарушением является необоснованный отказ либо уклонение от заключения договора с определенными продавцами (поставщиками) либо покупателями;</w:t>
      </w:r>
      <w:r w:rsidRPr="00BF6D2E">
        <w:rPr>
          <w:rFonts w:ascii="Courier New" w:eastAsia="Times New Roman" w:hAnsi="Courier New" w:cs="Courier New"/>
          <w:color w:val="000000"/>
          <w:spacing w:val="2"/>
          <w:sz w:val="20"/>
          <w:szCs w:val="20"/>
          <w:lang w:eastAsia="ru-RU"/>
        </w:rPr>
        <w:br/>
      </w:r>
      <w:bookmarkStart w:id="509" w:name="z529"/>
      <w:bookmarkEnd w:id="509"/>
      <w:r w:rsidRPr="00BF6D2E">
        <w:rPr>
          <w:rFonts w:ascii="Courier New" w:eastAsia="Times New Roman" w:hAnsi="Courier New" w:cs="Courier New"/>
          <w:color w:val="000000"/>
          <w:spacing w:val="2"/>
          <w:sz w:val="20"/>
          <w:szCs w:val="20"/>
          <w:lang w:eastAsia="ru-RU"/>
        </w:rPr>
        <w:t>      недопущении нарушений настоящего Закона;</w:t>
      </w:r>
      <w:r w:rsidRPr="00BF6D2E">
        <w:rPr>
          <w:rFonts w:ascii="Courier New" w:eastAsia="Times New Roman" w:hAnsi="Courier New" w:cs="Courier New"/>
          <w:color w:val="000000"/>
          <w:spacing w:val="2"/>
          <w:sz w:val="20"/>
          <w:szCs w:val="20"/>
          <w:lang w:eastAsia="ru-RU"/>
        </w:rPr>
        <w:br/>
      </w:r>
      <w:bookmarkStart w:id="510" w:name="z628"/>
      <w:bookmarkEnd w:id="510"/>
      <w:r w:rsidRPr="00BF6D2E">
        <w:rPr>
          <w:rFonts w:ascii="Courier New" w:eastAsia="Times New Roman" w:hAnsi="Courier New" w:cs="Courier New"/>
          <w:color w:val="000000"/>
          <w:spacing w:val="2"/>
          <w:sz w:val="20"/>
          <w:szCs w:val="20"/>
          <w:lang w:eastAsia="ru-RU"/>
        </w:rPr>
        <w:t>      2) давать государственным органам, местным исполнительным органам обязательные для исполнения предписания об отмене или изменении принятых ими актов, о прекращении нарушений, а также расторжении или изменении заключенных ими соглашений, противоречащих настоящему Закону;</w:t>
      </w:r>
      <w:r w:rsidRPr="00BF6D2E">
        <w:rPr>
          <w:rFonts w:ascii="Courier New" w:eastAsia="Times New Roman" w:hAnsi="Courier New" w:cs="Courier New"/>
          <w:color w:val="000000"/>
          <w:spacing w:val="2"/>
          <w:sz w:val="20"/>
          <w:szCs w:val="20"/>
          <w:lang w:eastAsia="ru-RU"/>
        </w:rPr>
        <w:br/>
      </w:r>
      <w:bookmarkStart w:id="511" w:name="z629"/>
      <w:bookmarkEnd w:id="511"/>
      <w:r w:rsidRPr="00BF6D2E">
        <w:rPr>
          <w:rFonts w:ascii="Courier New" w:eastAsia="Times New Roman" w:hAnsi="Courier New" w:cs="Courier New"/>
          <w:color w:val="000000"/>
          <w:spacing w:val="2"/>
          <w:sz w:val="20"/>
          <w:szCs w:val="20"/>
          <w:lang w:eastAsia="ru-RU"/>
        </w:rPr>
        <w:t>      3) рассматривать дела об административных правонарушениях в области защиты конкуренции и ограничения монополистической деятельности и налагать административные взыскания в порядке, установленном </w:t>
      </w:r>
      <w:hyperlink r:id="rId245" w:anchor="z2823" w:history="1">
        <w:r w:rsidRPr="00BF6D2E">
          <w:rPr>
            <w:rFonts w:ascii="Courier New" w:eastAsia="Times New Roman" w:hAnsi="Courier New" w:cs="Courier New"/>
            <w:color w:val="073A5E"/>
            <w:spacing w:val="2"/>
            <w:sz w:val="20"/>
            <w:szCs w:val="20"/>
            <w:u w:val="single"/>
            <w:lang w:eastAsia="ru-RU"/>
          </w:rPr>
          <w:t>Кодексом</w:t>
        </w:r>
      </w:hyperlink>
      <w:r w:rsidRPr="00BF6D2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r w:rsidRPr="00BF6D2E">
        <w:rPr>
          <w:rFonts w:ascii="Courier New" w:eastAsia="Times New Roman" w:hAnsi="Courier New" w:cs="Courier New"/>
          <w:color w:val="000000"/>
          <w:spacing w:val="2"/>
          <w:sz w:val="20"/>
          <w:szCs w:val="20"/>
          <w:lang w:eastAsia="ru-RU"/>
        </w:rPr>
        <w:br/>
      </w:r>
      <w:bookmarkStart w:id="512" w:name="z630"/>
      <w:bookmarkEnd w:id="512"/>
      <w:r w:rsidRPr="00BF6D2E">
        <w:rPr>
          <w:rFonts w:ascii="Courier New" w:eastAsia="Times New Roman" w:hAnsi="Courier New" w:cs="Courier New"/>
          <w:color w:val="000000"/>
          <w:spacing w:val="2"/>
          <w:sz w:val="20"/>
          <w:szCs w:val="20"/>
          <w:lang w:eastAsia="ru-RU"/>
        </w:rPr>
        <w:t>      4) обращаться в суд с исками и заявлениями, а также участвовать в процессах при рассмотрении судами дел, связанных с применением и нарушением антимонопольного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513" w:name="z631"/>
      <w:bookmarkEnd w:id="513"/>
      <w:r w:rsidRPr="00BF6D2E">
        <w:rPr>
          <w:rFonts w:ascii="Courier New" w:eastAsia="Times New Roman" w:hAnsi="Courier New" w:cs="Courier New"/>
          <w:color w:val="000000"/>
          <w:spacing w:val="2"/>
          <w:sz w:val="20"/>
          <w:szCs w:val="20"/>
          <w:lang w:eastAsia="ru-RU"/>
        </w:rPr>
        <w:t>      2. При нарушении настоящего Закона субъекты рынка, государственные органы, местные исполнительные органы обязаны:</w:t>
      </w:r>
      <w:r w:rsidRPr="00BF6D2E">
        <w:rPr>
          <w:rFonts w:ascii="Courier New" w:eastAsia="Times New Roman" w:hAnsi="Courier New" w:cs="Courier New"/>
          <w:color w:val="000000"/>
          <w:spacing w:val="2"/>
          <w:sz w:val="20"/>
          <w:szCs w:val="20"/>
          <w:lang w:eastAsia="ru-RU"/>
        </w:rPr>
        <w:br/>
      </w:r>
      <w:bookmarkStart w:id="514" w:name="z632"/>
      <w:bookmarkEnd w:id="514"/>
      <w:r w:rsidRPr="00BF6D2E">
        <w:rPr>
          <w:rFonts w:ascii="Courier New" w:eastAsia="Times New Roman" w:hAnsi="Courier New" w:cs="Courier New"/>
          <w:color w:val="000000"/>
          <w:spacing w:val="2"/>
          <w:sz w:val="20"/>
          <w:szCs w:val="20"/>
          <w:lang w:eastAsia="ru-RU"/>
        </w:rPr>
        <w:t>      1) в соответствии с предписаниями антимонопольного органа прекратить нарушение и устранить его последствия, восстановить первоначальное положение, расторгнуть договор, заключить договор с другим субъектом рынка или внести в него изменения, отменить акт, признанный антимонопольным органом не соответствующим антимонопольному законодательству Республики Казахстан, выполнить иные действия, предусмотренные предписанием;</w:t>
      </w:r>
      <w:r w:rsidRPr="00BF6D2E">
        <w:rPr>
          <w:rFonts w:ascii="Courier New" w:eastAsia="Times New Roman" w:hAnsi="Courier New" w:cs="Courier New"/>
          <w:color w:val="000000"/>
          <w:spacing w:val="2"/>
          <w:sz w:val="20"/>
          <w:szCs w:val="20"/>
          <w:lang w:eastAsia="ru-RU"/>
        </w:rPr>
        <w:br/>
      </w:r>
      <w:bookmarkStart w:id="515" w:name="z633"/>
      <w:bookmarkEnd w:id="515"/>
      <w:r w:rsidRPr="00BF6D2E">
        <w:rPr>
          <w:rFonts w:ascii="Courier New" w:eastAsia="Times New Roman" w:hAnsi="Courier New" w:cs="Courier New"/>
          <w:color w:val="000000"/>
          <w:spacing w:val="2"/>
          <w:sz w:val="20"/>
          <w:szCs w:val="20"/>
          <w:lang w:eastAsia="ru-RU"/>
        </w:rPr>
        <w:t>      2) возместить причиненные убытки в соответствии с гражданским </w:t>
      </w:r>
      <w:hyperlink r:id="rId246" w:anchor="z1051"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516" w:name="z634"/>
      <w:bookmarkEnd w:id="516"/>
      <w:r w:rsidRPr="00BF6D2E">
        <w:rPr>
          <w:rFonts w:ascii="Courier New" w:eastAsia="Times New Roman" w:hAnsi="Courier New" w:cs="Courier New"/>
          <w:color w:val="000000"/>
          <w:spacing w:val="2"/>
          <w:sz w:val="20"/>
          <w:szCs w:val="20"/>
          <w:lang w:eastAsia="ru-RU"/>
        </w:rPr>
        <w:t>      3) исполнить постановление антимонопольного органа о наложении административного взыскания в порядке, установленном </w:t>
      </w:r>
      <w:hyperlink r:id="rId247" w:anchor="z3154" w:history="1">
        <w:r w:rsidRPr="00BF6D2E">
          <w:rPr>
            <w:rFonts w:ascii="Courier New" w:eastAsia="Times New Roman" w:hAnsi="Courier New" w:cs="Courier New"/>
            <w:color w:val="073A5E"/>
            <w:spacing w:val="2"/>
            <w:sz w:val="20"/>
            <w:szCs w:val="20"/>
            <w:u w:val="single"/>
            <w:lang w:eastAsia="ru-RU"/>
          </w:rPr>
          <w:t>Кодексом</w:t>
        </w:r>
      </w:hyperlink>
      <w:r w:rsidRPr="00BF6D2E">
        <w:rPr>
          <w:rFonts w:ascii="Courier New" w:eastAsia="Times New Roman" w:hAnsi="Courier New" w:cs="Courier New"/>
          <w:color w:val="000000"/>
          <w:spacing w:val="2"/>
          <w:sz w:val="20"/>
          <w:szCs w:val="20"/>
          <w:lang w:eastAsia="ru-RU"/>
        </w:rPr>
        <w:t> Республики Казахстан об административных правонарушениях.</w:t>
      </w:r>
      <w:r w:rsidRPr="00BF6D2E">
        <w:rPr>
          <w:rFonts w:ascii="Courier New" w:eastAsia="Times New Roman" w:hAnsi="Courier New" w:cs="Courier New"/>
          <w:color w:val="000000"/>
          <w:spacing w:val="2"/>
          <w:sz w:val="20"/>
          <w:szCs w:val="20"/>
          <w:lang w:eastAsia="ru-RU"/>
        </w:rPr>
        <w:br/>
      </w:r>
      <w:bookmarkStart w:id="517" w:name="z635"/>
      <w:bookmarkEnd w:id="517"/>
      <w:r w:rsidRPr="00BF6D2E">
        <w:rPr>
          <w:rFonts w:ascii="Courier New" w:eastAsia="Times New Roman" w:hAnsi="Courier New" w:cs="Courier New"/>
          <w:color w:val="000000"/>
          <w:spacing w:val="2"/>
          <w:sz w:val="20"/>
          <w:szCs w:val="20"/>
          <w:lang w:eastAsia="ru-RU"/>
        </w:rPr>
        <w:t>      3. Предписание подлежит исполнению в установленный антимонопольным органом разумный срок. Антимонопольный орган осуществляет контроль за исполнением выданных предписаний.</w:t>
      </w:r>
      <w:r w:rsidRPr="00BF6D2E">
        <w:rPr>
          <w:rFonts w:ascii="Courier New" w:eastAsia="Times New Roman" w:hAnsi="Courier New" w:cs="Courier New"/>
          <w:color w:val="000000"/>
          <w:spacing w:val="2"/>
          <w:sz w:val="20"/>
          <w:szCs w:val="20"/>
          <w:lang w:eastAsia="ru-RU"/>
        </w:rPr>
        <w:br/>
      </w:r>
      <w:bookmarkStart w:id="518" w:name="z636"/>
      <w:bookmarkEnd w:id="518"/>
      <w:r w:rsidRPr="00BF6D2E">
        <w:rPr>
          <w:rFonts w:ascii="Courier New" w:eastAsia="Times New Roman" w:hAnsi="Courier New" w:cs="Courier New"/>
          <w:color w:val="000000"/>
          <w:spacing w:val="2"/>
          <w:sz w:val="20"/>
          <w:szCs w:val="20"/>
          <w:lang w:eastAsia="ru-RU"/>
        </w:rPr>
        <w:t>      В случае неисполнения предписания антимонопольный орган вправе обратиться в суд с иском о понуждении субъекта рынка, государственного органа исполнить предписание антимонопольного органа.</w:t>
      </w:r>
      <w:r w:rsidRPr="00BF6D2E">
        <w:rPr>
          <w:rFonts w:ascii="Courier New" w:eastAsia="Times New Roman" w:hAnsi="Courier New" w:cs="Courier New"/>
          <w:color w:val="000000"/>
          <w:spacing w:val="2"/>
          <w:sz w:val="20"/>
          <w:szCs w:val="20"/>
          <w:lang w:eastAsia="ru-RU"/>
        </w:rPr>
        <w:br/>
      </w:r>
      <w:r w:rsidRPr="00BF6D2E">
        <w:rPr>
          <w:rFonts w:ascii="Courier New" w:eastAsia="Times New Roman" w:hAnsi="Courier New" w:cs="Courier New"/>
          <w:color w:val="000000"/>
          <w:spacing w:val="2"/>
          <w:sz w:val="20"/>
          <w:szCs w:val="20"/>
          <w:lang w:eastAsia="ru-RU"/>
        </w:rPr>
        <w:lastRenderedPageBreak/>
        <w:t>      </w:t>
      </w:r>
      <w:r w:rsidRPr="00BF6D2E">
        <w:rPr>
          <w:rFonts w:ascii="Courier New" w:eastAsia="Times New Roman" w:hAnsi="Courier New" w:cs="Courier New"/>
          <w:color w:val="FF0000"/>
          <w:spacing w:val="2"/>
          <w:sz w:val="20"/>
          <w:szCs w:val="20"/>
          <w:bdr w:val="none" w:sz="0" w:space="0" w:color="auto" w:frame="1"/>
          <w:lang w:eastAsia="ru-RU"/>
        </w:rPr>
        <w:t>Сноска. Статья 69 с изменениями, внесенными законами РК от 06.03.2013 </w:t>
      </w:r>
      <w:hyperlink r:id="rId248" w:anchor="z441" w:history="1">
        <w:r w:rsidRPr="00BF6D2E">
          <w:rPr>
            <w:rFonts w:ascii="Courier New" w:eastAsia="Times New Roman" w:hAnsi="Courier New" w:cs="Courier New"/>
            <w:color w:val="073A5E"/>
            <w:spacing w:val="2"/>
            <w:sz w:val="20"/>
            <w:szCs w:val="20"/>
            <w:u w:val="single"/>
            <w:lang w:eastAsia="ru-RU"/>
          </w:rPr>
          <w:t>№ 81-V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05.05.2015 </w:t>
      </w:r>
      <w:hyperlink r:id="rId249" w:anchor="z216"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6ED0F375"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70. Требования к оформлению предписания</w:t>
      </w:r>
    </w:p>
    <w:p w14:paraId="6118BE79"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Предписание оформляется на бланке строгой отчетности антимонопольного органа и должно содержать:</w:t>
      </w:r>
      <w:r w:rsidRPr="00BF6D2E">
        <w:rPr>
          <w:rFonts w:ascii="Courier New" w:eastAsia="Times New Roman" w:hAnsi="Courier New" w:cs="Courier New"/>
          <w:color w:val="000000"/>
          <w:spacing w:val="2"/>
          <w:sz w:val="20"/>
          <w:szCs w:val="20"/>
          <w:lang w:eastAsia="ru-RU"/>
        </w:rPr>
        <w:br/>
      </w:r>
      <w:bookmarkStart w:id="519" w:name="z639"/>
      <w:bookmarkEnd w:id="519"/>
      <w:r w:rsidRPr="00BF6D2E">
        <w:rPr>
          <w:rFonts w:ascii="Courier New" w:eastAsia="Times New Roman" w:hAnsi="Courier New" w:cs="Courier New"/>
          <w:color w:val="000000"/>
          <w:spacing w:val="2"/>
          <w:sz w:val="20"/>
          <w:szCs w:val="20"/>
          <w:lang w:eastAsia="ru-RU"/>
        </w:rPr>
        <w:t>      1) наименование субъекта рынка и (или) государственного органа, и (или) местного исполнительного органа, в отношении которого (которых) составляется предписание, или их должностных лиц;</w:t>
      </w:r>
      <w:r w:rsidRPr="00BF6D2E">
        <w:rPr>
          <w:rFonts w:ascii="Courier New" w:eastAsia="Times New Roman" w:hAnsi="Courier New" w:cs="Courier New"/>
          <w:color w:val="000000"/>
          <w:spacing w:val="2"/>
          <w:sz w:val="20"/>
          <w:szCs w:val="20"/>
          <w:lang w:eastAsia="ru-RU"/>
        </w:rPr>
        <w:br/>
      </w:r>
      <w:bookmarkStart w:id="520" w:name="z640"/>
      <w:bookmarkEnd w:id="520"/>
      <w:r w:rsidRPr="00BF6D2E">
        <w:rPr>
          <w:rFonts w:ascii="Courier New" w:eastAsia="Times New Roman" w:hAnsi="Courier New" w:cs="Courier New"/>
          <w:color w:val="000000"/>
          <w:spacing w:val="2"/>
          <w:sz w:val="20"/>
          <w:szCs w:val="20"/>
          <w:lang w:eastAsia="ru-RU"/>
        </w:rPr>
        <w:t>      2) описание установленного факта (фактов) нарушения антимонопольного законодательства Республики Казахстан, а также нормы права, которые были нарушены субъектом рынка либо государственным органом или местным исполнительным органом, или их должностными лицами;</w:t>
      </w:r>
      <w:r w:rsidRPr="00BF6D2E">
        <w:rPr>
          <w:rFonts w:ascii="Courier New" w:eastAsia="Times New Roman" w:hAnsi="Courier New" w:cs="Courier New"/>
          <w:color w:val="000000"/>
          <w:spacing w:val="2"/>
          <w:sz w:val="20"/>
          <w:szCs w:val="20"/>
          <w:lang w:eastAsia="ru-RU"/>
        </w:rPr>
        <w:br/>
      </w:r>
      <w:bookmarkStart w:id="521" w:name="z641"/>
      <w:bookmarkEnd w:id="521"/>
      <w:r w:rsidRPr="00BF6D2E">
        <w:rPr>
          <w:rFonts w:ascii="Courier New" w:eastAsia="Times New Roman" w:hAnsi="Courier New" w:cs="Courier New"/>
          <w:color w:val="000000"/>
          <w:spacing w:val="2"/>
          <w:sz w:val="20"/>
          <w:szCs w:val="20"/>
          <w:lang w:eastAsia="ru-RU"/>
        </w:rPr>
        <w:t>      3) действия, которые должен (должны) совершить субъект рынка и (или) государственный орган, и (или) местный исполнительный орган или их должностные лица для устранения нарушения антимонопольного законодательства Республики Казахстан (или от совершения которого (которых) должен (должны) воздержаться);</w:t>
      </w:r>
      <w:r w:rsidRPr="00BF6D2E">
        <w:rPr>
          <w:rFonts w:ascii="Courier New" w:eastAsia="Times New Roman" w:hAnsi="Courier New" w:cs="Courier New"/>
          <w:color w:val="000000"/>
          <w:spacing w:val="2"/>
          <w:sz w:val="20"/>
          <w:szCs w:val="20"/>
          <w:lang w:eastAsia="ru-RU"/>
        </w:rPr>
        <w:br/>
      </w:r>
      <w:bookmarkStart w:id="522" w:name="z642"/>
      <w:bookmarkEnd w:id="522"/>
      <w:r w:rsidRPr="00BF6D2E">
        <w:rPr>
          <w:rFonts w:ascii="Courier New" w:eastAsia="Times New Roman" w:hAnsi="Courier New" w:cs="Courier New"/>
          <w:color w:val="000000"/>
          <w:spacing w:val="2"/>
          <w:sz w:val="20"/>
          <w:szCs w:val="20"/>
          <w:lang w:eastAsia="ru-RU"/>
        </w:rPr>
        <w:t>      4) срок исполнения предписания;</w:t>
      </w:r>
      <w:r w:rsidRPr="00BF6D2E">
        <w:rPr>
          <w:rFonts w:ascii="Courier New" w:eastAsia="Times New Roman" w:hAnsi="Courier New" w:cs="Courier New"/>
          <w:color w:val="000000"/>
          <w:spacing w:val="2"/>
          <w:sz w:val="20"/>
          <w:szCs w:val="20"/>
          <w:lang w:eastAsia="ru-RU"/>
        </w:rPr>
        <w:br/>
      </w:r>
      <w:bookmarkStart w:id="523" w:name="z643"/>
      <w:bookmarkEnd w:id="523"/>
      <w:r w:rsidRPr="00BF6D2E">
        <w:rPr>
          <w:rFonts w:ascii="Courier New" w:eastAsia="Times New Roman" w:hAnsi="Courier New" w:cs="Courier New"/>
          <w:color w:val="000000"/>
          <w:spacing w:val="2"/>
          <w:sz w:val="20"/>
          <w:szCs w:val="20"/>
          <w:lang w:eastAsia="ru-RU"/>
        </w:rPr>
        <w:t>      5) срок предоставления информации об исполнении предписания;</w:t>
      </w:r>
      <w:r w:rsidRPr="00BF6D2E">
        <w:rPr>
          <w:rFonts w:ascii="Courier New" w:eastAsia="Times New Roman" w:hAnsi="Courier New" w:cs="Courier New"/>
          <w:color w:val="000000"/>
          <w:spacing w:val="2"/>
          <w:sz w:val="20"/>
          <w:szCs w:val="20"/>
          <w:lang w:eastAsia="ru-RU"/>
        </w:rPr>
        <w:br/>
      </w:r>
      <w:bookmarkStart w:id="524" w:name="z644"/>
      <w:bookmarkEnd w:id="524"/>
      <w:r w:rsidRPr="00BF6D2E">
        <w:rPr>
          <w:rFonts w:ascii="Courier New" w:eastAsia="Times New Roman" w:hAnsi="Courier New" w:cs="Courier New"/>
          <w:color w:val="000000"/>
          <w:spacing w:val="2"/>
          <w:sz w:val="20"/>
          <w:szCs w:val="20"/>
          <w:lang w:eastAsia="ru-RU"/>
        </w:rPr>
        <w:t>      6) подпись лица, уполномоченного подписывать предписание;</w:t>
      </w:r>
      <w:r w:rsidRPr="00BF6D2E">
        <w:rPr>
          <w:rFonts w:ascii="Courier New" w:eastAsia="Times New Roman" w:hAnsi="Courier New" w:cs="Courier New"/>
          <w:color w:val="000000"/>
          <w:spacing w:val="2"/>
          <w:sz w:val="20"/>
          <w:szCs w:val="20"/>
          <w:lang w:eastAsia="ru-RU"/>
        </w:rPr>
        <w:br/>
      </w:r>
      <w:bookmarkStart w:id="525" w:name="z645"/>
      <w:bookmarkEnd w:id="525"/>
      <w:r w:rsidRPr="00BF6D2E">
        <w:rPr>
          <w:rFonts w:ascii="Courier New" w:eastAsia="Times New Roman" w:hAnsi="Courier New" w:cs="Courier New"/>
          <w:color w:val="000000"/>
          <w:spacing w:val="2"/>
          <w:sz w:val="20"/>
          <w:szCs w:val="20"/>
          <w:lang w:eastAsia="ru-RU"/>
        </w:rPr>
        <w:t>      7) гербовая печать антимонопольного органа.</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color w:val="FF0000"/>
          <w:spacing w:val="2"/>
          <w:sz w:val="20"/>
          <w:szCs w:val="20"/>
          <w:bdr w:val="none" w:sz="0" w:space="0" w:color="auto" w:frame="1"/>
          <w:lang w:eastAsia="ru-RU"/>
        </w:rPr>
        <w:t>Сноска. Статья 70 с изменениями, внесенными Законом РК от 05.05.2015 </w:t>
      </w:r>
      <w:hyperlink r:id="rId250" w:anchor="z221" w:history="1">
        <w:r w:rsidRPr="00BF6D2E">
          <w:rPr>
            <w:rFonts w:ascii="Courier New" w:eastAsia="Times New Roman" w:hAnsi="Courier New" w:cs="Courier New"/>
            <w:color w:val="073A5E"/>
            <w:spacing w:val="2"/>
            <w:sz w:val="20"/>
            <w:szCs w:val="20"/>
            <w:u w:val="single"/>
            <w:lang w:eastAsia="ru-RU"/>
          </w:rPr>
          <w:t>№ 312-V</w:t>
        </w:r>
      </w:hyperlink>
      <w:r w:rsidRPr="00BF6D2E">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BF6D2E">
        <w:rPr>
          <w:rFonts w:ascii="Courier New" w:eastAsia="Times New Roman" w:hAnsi="Courier New" w:cs="Courier New"/>
          <w:color w:val="000000"/>
          <w:spacing w:val="2"/>
          <w:sz w:val="20"/>
          <w:szCs w:val="20"/>
          <w:lang w:eastAsia="ru-RU"/>
        </w:rPr>
        <w:t> </w:t>
      </w:r>
    </w:p>
    <w:p w14:paraId="0D50024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71. Пересмотр предписаний антимонопольного органа</w:t>
      </w:r>
    </w:p>
    <w:p w14:paraId="5173000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Антимонопольный орган по собственной инициативе либо по заявлению заинтересованного лица может пересмотреть предписание (свое или территориального органа) в случаях:</w:t>
      </w:r>
      <w:r w:rsidRPr="00BF6D2E">
        <w:rPr>
          <w:rFonts w:ascii="Courier New" w:eastAsia="Times New Roman" w:hAnsi="Courier New" w:cs="Courier New"/>
          <w:color w:val="000000"/>
          <w:spacing w:val="2"/>
          <w:sz w:val="20"/>
          <w:szCs w:val="20"/>
          <w:lang w:eastAsia="ru-RU"/>
        </w:rPr>
        <w:br/>
      </w:r>
      <w:bookmarkStart w:id="526" w:name="z648"/>
      <w:bookmarkEnd w:id="526"/>
      <w:r w:rsidRPr="00BF6D2E">
        <w:rPr>
          <w:rFonts w:ascii="Courier New" w:eastAsia="Times New Roman" w:hAnsi="Courier New" w:cs="Courier New"/>
          <w:color w:val="000000"/>
          <w:spacing w:val="2"/>
          <w:sz w:val="20"/>
          <w:szCs w:val="20"/>
          <w:lang w:eastAsia="ru-RU"/>
        </w:rPr>
        <w:t>      1) если существенные обстоятельства не были и не могли быть известны антимонопольному органу, что привело к вынесению незаконного или необоснованного предписания;</w:t>
      </w:r>
      <w:r w:rsidRPr="00BF6D2E">
        <w:rPr>
          <w:rFonts w:ascii="Courier New" w:eastAsia="Times New Roman" w:hAnsi="Courier New" w:cs="Courier New"/>
          <w:color w:val="000000"/>
          <w:spacing w:val="2"/>
          <w:sz w:val="20"/>
          <w:szCs w:val="20"/>
          <w:lang w:eastAsia="ru-RU"/>
        </w:rPr>
        <w:br/>
      </w:r>
      <w:bookmarkStart w:id="527" w:name="z649"/>
      <w:bookmarkEnd w:id="527"/>
      <w:r w:rsidRPr="00BF6D2E">
        <w:rPr>
          <w:rFonts w:ascii="Courier New" w:eastAsia="Times New Roman" w:hAnsi="Courier New" w:cs="Courier New"/>
          <w:color w:val="000000"/>
          <w:spacing w:val="2"/>
          <w:sz w:val="20"/>
          <w:szCs w:val="20"/>
          <w:lang w:eastAsia="ru-RU"/>
        </w:rPr>
        <w:t>      2) если предписание было вынесено на основании недостоверной информации, что привело к вынесению незаконного или необоснованного предписания;</w:t>
      </w:r>
      <w:r w:rsidRPr="00BF6D2E">
        <w:rPr>
          <w:rFonts w:ascii="Courier New" w:eastAsia="Times New Roman" w:hAnsi="Courier New" w:cs="Courier New"/>
          <w:color w:val="000000"/>
          <w:spacing w:val="2"/>
          <w:sz w:val="20"/>
          <w:szCs w:val="20"/>
          <w:lang w:eastAsia="ru-RU"/>
        </w:rPr>
        <w:br/>
      </w:r>
      <w:bookmarkStart w:id="528" w:name="z650"/>
      <w:bookmarkEnd w:id="528"/>
      <w:r w:rsidRPr="00BF6D2E">
        <w:rPr>
          <w:rFonts w:ascii="Courier New" w:eastAsia="Times New Roman" w:hAnsi="Courier New" w:cs="Courier New"/>
          <w:color w:val="000000"/>
          <w:spacing w:val="2"/>
          <w:sz w:val="20"/>
          <w:szCs w:val="20"/>
          <w:lang w:eastAsia="ru-RU"/>
        </w:rPr>
        <w:t>      3) если предписание было вынесено с нарушением норм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529" w:name="z651"/>
      <w:bookmarkEnd w:id="529"/>
      <w:r w:rsidRPr="00BF6D2E">
        <w:rPr>
          <w:rFonts w:ascii="Courier New" w:eastAsia="Times New Roman" w:hAnsi="Courier New" w:cs="Courier New"/>
          <w:color w:val="000000"/>
          <w:spacing w:val="2"/>
          <w:sz w:val="20"/>
          <w:szCs w:val="20"/>
          <w:lang w:eastAsia="ru-RU"/>
        </w:rPr>
        <w:t>      4) исправления допущенной в предписании описки или явной арифметической ошибки.</w:t>
      </w:r>
      <w:r w:rsidRPr="00BF6D2E">
        <w:rPr>
          <w:rFonts w:ascii="Courier New" w:eastAsia="Times New Roman" w:hAnsi="Courier New" w:cs="Courier New"/>
          <w:color w:val="000000"/>
          <w:spacing w:val="2"/>
          <w:sz w:val="20"/>
          <w:szCs w:val="20"/>
          <w:lang w:eastAsia="ru-RU"/>
        </w:rPr>
        <w:br/>
      </w:r>
      <w:bookmarkStart w:id="530" w:name="z652"/>
      <w:bookmarkEnd w:id="530"/>
      <w:r w:rsidRPr="00BF6D2E">
        <w:rPr>
          <w:rFonts w:ascii="Courier New" w:eastAsia="Times New Roman" w:hAnsi="Courier New" w:cs="Courier New"/>
          <w:color w:val="000000"/>
          <w:spacing w:val="2"/>
          <w:sz w:val="20"/>
          <w:szCs w:val="20"/>
          <w:lang w:eastAsia="ru-RU"/>
        </w:rPr>
        <w:t>      Антимонопольный орган может приостановить выполнение своего предписания до окончания его пересмотра, о чем письменно уведомляются лица, принимающие участие в деле.</w:t>
      </w:r>
      <w:r w:rsidRPr="00BF6D2E">
        <w:rPr>
          <w:rFonts w:ascii="Courier New" w:eastAsia="Times New Roman" w:hAnsi="Courier New" w:cs="Courier New"/>
          <w:color w:val="000000"/>
          <w:spacing w:val="2"/>
          <w:sz w:val="20"/>
          <w:szCs w:val="20"/>
          <w:lang w:eastAsia="ru-RU"/>
        </w:rPr>
        <w:br/>
      </w:r>
      <w:bookmarkStart w:id="531" w:name="z653"/>
      <w:bookmarkEnd w:id="531"/>
      <w:r w:rsidRPr="00BF6D2E">
        <w:rPr>
          <w:rFonts w:ascii="Courier New" w:eastAsia="Times New Roman" w:hAnsi="Courier New" w:cs="Courier New"/>
          <w:color w:val="000000"/>
          <w:spacing w:val="2"/>
          <w:sz w:val="20"/>
          <w:szCs w:val="20"/>
          <w:lang w:eastAsia="ru-RU"/>
        </w:rPr>
        <w:t>      2. По результатам пересмотра антимонопольный орган может:</w:t>
      </w:r>
      <w:r w:rsidRPr="00BF6D2E">
        <w:rPr>
          <w:rFonts w:ascii="Courier New" w:eastAsia="Times New Roman" w:hAnsi="Courier New" w:cs="Courier New"/>
          <w:color w:val="000000"/>
          <w:spacing w:val="2"/>
          <w:sz w:val="20"/>
          <w:szCs w:val="20"/>
          <w:lang w:eastAsia="ru-RU"/>
        </w:rPr>
        <w:br/>
      </w:r>
      <w:bookmarkStart w:id="532" w:name="z654"/>
      <w:bookmarkEnd w:id="532"/>
      <w:r w:rsidRPr="00BF6D2E">
        <w:rPr>
          <w:rFonts w:ascii="Courier New" w:eastAsia="Times New Roman" w:hAnsi="Courier New" w:cs="Courier New"/>
          <w:color w:val="000000"/>
          <w:spacing w:val="2"/>
          <w:sz w:val="20"/>
          <w:szCs w:val="20"/>
          <w:lang w:eastAsia="ru-RU"/>
        </w:rPr>
        <w:t>      1) оставить предписание без изменений;</w:t>
      </w:r>
      <w:r w:rsidRPr="00BF6D2E">
        <w:rPr>
          <w:rFonts w:ascii="Courier New" w:eastAsia="Times New Roman" w:hAnsi="Courier New" w:cs="Courier New"/>
          <w:color w:val="000000"/>
          <w:spacing w:val="2"/>
          <w:sz w:val="20"/>
          <w:szCs w:val="20"/>
          <w:lang w:eastAsia="ru-RU"/>
        </w:rPr>
        <w:br/>
      </w:r>
      <w:bookmarkStart w:id="533" w:name="z655"/>
      <w:bookmarkEnd w:id="533"/>
      <w:r w:rsidRPr="00BF6D2E">
        <w:rPr>
          <w:rFonts w:ascii="Courier New" w:eastAsia="Times New Roman" w:hAnsi="Courier New" w:cs="Courier New"/>
          <w:color w:val="000000"/>
          <w:spacing w:val="2"/>
          <w:sz w:val="20"/>
          <w:szCs w:val="20"/>
          <w:lang w:eastAsia="ru-RU"/>
        </w:rPr>
        <w:t>      2) изменить предписание;</w:t>
      </w:r>
      <w:r w:rsidRPr="00BF6D2E">
        <w:rPr>
          <w:rFonts w:ascii="Courier New" w:eastAsia="Times New Roman" w:hAnsi="Courier New" w:cs="Courier New"/>
          <w:color w:val="000000"/>
          <w:spacing w:val="2"/>
          <w:sz w:val="20"/>
          <w:szCs w:val="20"/>
          <w:lang w:eastAsia="ru-RU"/>
        </w:rPr>
        <w:br/>
      </w:r>
      <w:bookmarkStart w:id="534" w:name="z656"/>
      <w:bookmarkEnd w:id="534"/>
      <w:r w:rsidRPr="00BF6D2E">
        <w:rPr>
          <w:rFonts w:ascii="Courier New" w:eastAsia="Times New Roman" w:hAnsi="Courier New" w:cs="Courier New"/>
          <w:color w:val="000000"/>
          <w:spacing w:val="2"/>
          <w:sz w:val="20"/>
          <w:szCs w:val="20"/>
          <w:lang w:eastAsia="ru-RU"/>
        </w:rPr>
        <w:t>      3) отменить предписание;</w:t>
      </w:r>
      <w:r w:rsidRPr="00BF6D2E">
        <w:rPr>
          <w:rFonts w:ascii="Courier New" w:eastAsia="Times New Roman" w:hAnsi="Courier New" w:cs="Courier New"/>
          <w:color w:val="000000"/>
          <w:spacing w:val="2"/>
          <w:sz w:val="20"/>
          <w:szCs w:val="20"/>
          <w:lang w:eastAsia="ru-RU"/>
        </w:rPr>
        <w:br/>
      </w:r>
      <w:bookmarkStart w:id="535" w:name="z657"/>
      <w:bookmarkEnd w:id="535"/>
      <w:r w:rsidRPr="00BF6D2E">
        <w:rPr>
          <w:rFonts w:ascii="Courier New" w:eastAsia="Times New Roman" w:hAnsi="Courier New" w:cs="Courier New"/>
          <w:color w:val="000000"/>
          <w:spacing w:val="2"/>
          <w:sz w:val="20"/>
          <w:szCs w:val="20"/>
          <w:lang w:eastAsia="ru-RU"/>
        </w:rPr>
        <w:t>      4) вынести новое предписание.</w:t>
      </w:r>
      <w:r w:rsidRPr="00BF6D2E">
        <w:rPr>
          <w:rFonts w:ascii="Courier New" w:eastAsia="Times New Roman" w:hAnsi="Courier New" w:cs="Courier New"/>
          <w:color w:val="000000"/>
          <w:spacing w:val="2"/>
          <w:sz w:val="20"/>
          <w:szCs w:val="20"/>
          <w:lang w:eastAsia="ru-RU"/>
        </w:rPr>
        <w:br/>
        <w:t xml:space="preserve">      3. При пересмотре предписания по заявлению заинтересованного лица </w:t>
      </w:r>
      <w:r w:rsidRPr="00BF6D2E">
        <w:rPr>
          <w:rFonts w:ascii="Courier New" w:eastAsia="Times New Roman" w:hAnsi="Courier New" w:cs="Courier New"/>
          <w:color w:val="000000"/>
          <w:spacing w:val="2"/>
          <w:sz w:val="20"/>
          <w:szCs w:val="20"/>
          <w:lang w:eastAsia="ru-RU"/>
        </w:rPr>
        <w:lastRenderedPageBreak/>
        <w:t>антимонопольный орган не вправе ухудшить положение лица, подавшего заявление (жалобу) или лица, в интересах которого она была подана.</w:t>
      </w:r>
    </w:p>
    <w:p w14:paraId="43D40D6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72. Проверка предписаний территориальных</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органов антимонопольного органа</w:t>
      </w:r>
    </w:p>
    <w:p w14:paraId="391285CD" w14:textId="77777777" w:rsidR="00BF6D2E" w:rsidRPr="00BF6D2E" w:rsidRDefault="00BF6D2E" w:rsidP="00BF6D2E">
      <w:pPr>
        <w:spacing w:after="36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Предписания, принятые территориальными органами антимонопольного органа, могут быть проверены по заявлениям субъектов  рынка или по инициативе вышестоящего антимонопольного органа.</w:t>
      </w:r>
    </w:p>
    <w:p w14:paraId="16A3E67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73. Обжалование предписаний антимонопольного органа</w:t>
      </w:r>
    </w:p>
    <w:p w14:paraId="28CD004E"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Предписания антимонопольного органа могут быть обжалованы в суде в порядке, установленном </w:t>
      </w:r>
      <w:hyperlink r:id="rId251" w:anchor="z555"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r w:rsidRPr="00BF6D2E">
        <w:rPr>
          <w:rFonts w:ascii="Courier New" w:eastAsia="Times New Roman" w:hAnsi="Courier New" w:cs="Courier New"/>
          <w:color w:val="000000"/>
          <w:spacing w:val="2"/>
          <w:sz w:val="20"/>
          <w:szCs w:val="20"/>
          <w:lang w:eastAsia="ru-RU"/>
        </w:rPr>
        <w:br/>
      </w:r>
      <w:bookmarkStart w:id="536" w:name="z662"/>
      <w:bookmarkEnd w:id="536"/>
      <w:r w:rsidRPr="00BF6D2E">
        <w:rPr>
          <w:rFonts w:ascii="Courier New" w:eastAsia="Times New Roman" w:hAnsi="Courier New" w:cs="Courier New"/>
          <w:color w:val="000000"/>
          <w:spacing w:val="2"/>
          <w:sz w:val="20"/>
          <w:szCs w:val="20"/>
          <w:lang w:eastAsia="ru-RU"/>
        </w:rPr>
        <w:t>      2. Основаниями для обжалования в антимонопольный орган предписаний территориального органа являются:</w:t>
      </w:r>
      <w:r w:rsidRPr="00BF6D2E">
        <w:rPr>
          <w:rFonts w:ascii="Courier New" w:eastAsia="Times New Roman" w:hAnsi="Courier New" w:cs="Courier New"/>
          <w:color w:val="000000"/>
          <w:spacing w:val="2"/>
          <w:sz w:val="20"/>
          <w:szCs w:val="20"/>
          <w:lang w:eastAsia="ru-RU"/>
        </w:rPr>
        <w:br/>
      </w:r>
      <w:bookmarkStart w:id="537" w:name="z663"/>
      <w:bookmarkEnd w:id="537"/>
      <w:r w:rsidRPr="00BF6D2E">
        <w:rPr>
          <w:rFonts w:ascii="Courier New" w:eastAsia="Times New Roman" w:hAnsi="Courier New" w:cs="Courier New"/>
          <w:color w:val="000000"/>
          <w:spacing w:val="2"/>
          <w:sz w:val="20"/>
          <w:szCs w:val="20"/>
          <w:lang w:eastAsia="ru-RU"/>
        </w:rPr>
        <w:t>      1) неполное выяснение обстоятельств, имеющих значение для дела;</w:t>
      </w:r>
      <w:r w:rsidRPr="00BF6D2E">
        <w:rPr>
          <w:rFonts w:ascii="Courier New" w:eastAsia="Times New Roman" w:hAnsi="Courier New" w:cs="Courier New"/>
          <w:color w:val="000000"/>
          <w:spacing w:val="2"/>
          <w:sz w:val="20"/>
          <w:szCs w:val="20"/>
          <w:lang w:eastAsia="ru-RU"/>
        </w:rPr>
        <w:br/>
      </w:r>
      <w:bookmarkStart w:id="538" w:name="z664"/>
      <w:bookmarkEnd w:id="538"/>
      <w:r w:rsidRPr="00BF6D2E">
        <w:rPr>
          <w:rFonts w:ascii="Courier New" w:eastAsia="Times New Roman" w:hAnsi="Courier New" w:cs="Courier New"/>
          <w:color w:val="000000"/>
          <w:spacing w:val="2"/>
          <w:sz w:val="20"/>
          <w:szCs w:val="20"/>
          <w:lang w:eastAsia="ru-RU"/>
        </w:rPr>
        <w:t>      2) недоказанность обстоятельств, имеющих значение для дела и признанных установленными;</w:t>
      </w:r>
      <w:r w:rsidRPr="00BF6D2E">
        <w:rPr>
          <w:rFonts w:ascii="Courier New" w:eastAsia="Times New Roman" w:hAnsi="Courier New" w:cs="Courier New"/>
          <w:color w:val="000000"/>
          <w:spacing w:val="2"/>
          <w:sz w:val="20"/>
          <w:szCs w:val="20"/>
          <w:lang w:eastAsia="ru-RU"/>
        </w:rPr>
        <w:br/>
      </w:r>
      <w:bookmarkStart w:id="539" w:name="z665"/>
      <w:bookmarkEnd w:id="539"/>
      <w:r w:rsidRPr="00BF6D2E">
        <w:rPr>
          <w:rFonts w:ascii="Courier New" w:eastAsia="Times New Roman" w:hAnsi="Courier New" w:cs="Courier New"/>
          <w:color w:val="000000"/>
          <w:spacing w:val="2"/>
          <w:sz w:val="20"/>
          <w:szCs w:val="20"/>
          <w:lang w:eastAsia="ru-RU"/>
        </w:rPr>
        <w:t>      3) несоответствие выводов, изложенных в решении, обстоятельствам дела;</w:t>
      </w:r>
      <w:r w:rsidRPr="00BF6D2E">
        <w:rPr>
          <w:rFonts w:ascii="Courier New" w:eastAsia="Times New Roman" w:hAnsi="Courier New" w:cs="Courier New"/>
          <w:color w:val="000000"/>
          <w:spacing w:val="2"/>
          <w:sz w:val="20"/>
          <w:szCs w:val="20"/>
          <w:lang w:eastAsia="ru-RU"/>
        </w:rPr>
        <w:br/>
      </w:r>
      <w:bookmarkStart w:id="540" w:name="z666"/>
      <w:bookmarkEnd w:id="540"/>
      <w:r w:rsidRPr="00BF6D2E">
        <w:rPr>
          <w:rFonts w:ascii="Courier New" w:eastAsia="Times New Roman" w:hAnsi="Courier New" w:cs="Courier New"/>
          <w:color w:val="000000"/>
          <w:spacing w:val="2"/>
          <w:sz w:val="20"/>
          <w:szCs w:val="20"/>
          <w:lang w:eastAsia="ru-RU"/>
        </w:rPr>
        <w:t>      4) нарушение или неправильное применение норм законодательства Республики Казахстан.</w:t>
      </w:r>
      <w:r w:rsidRPr="00BF6D2E">
        <w:rPr>
          <w:rFonts w:ascii="Courier New" w:eastAsia="Times New Roman" w:hAnsi="Courier New" w:cs="Courier New"/>
          <w:color w:val="000000"/>
          <w:spacing w:val="2"/>
          <w:sz w:val="20"/>
          <w:szCs w:val="20"/>
          <w:lang w:eastAsia="ru-RU"/>
        </w:rPr>
        <w:br/>
      </w:r>
      <w:bookmarkStart w:id="541" w:name="z667"/>
      <w:bookmarkEnd w:id="541"/>
      <w:r w:rsidRPr="00BF6D2E">
        <w:rPr>
          <w:rFonts w:ascii="Courier New" w:eastAsia="Times New Roman" w:hAnsi="Courier New" w:cs="Courier New"/>
          <w:color w:val="000000"/>
          <w:spacing w:val="2"/>
          <w:sz w:val="20"/>
          <w:szCs w:val="20"/>
          <w:lang w:eastAsia="ru-RU"/>
        </w:rPr>
        <w:t>      3. Предписание территориального органа антимонопольного органа может быть обжаловано субъектом рынка в антимонопольном органе либо в суде в течение трех месяцев со дня, когда оно было вручено субъекту рынка, в порядке, установленном </w:t>
      </w:r>
      <w:hyperlink r:id="rId252" w:anchor="z555"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p>
    <w:p w14:paraId="5B917618"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74. Принудительное разделение или выделение</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в случаях злоупотребления доминирующим или</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монопольным положением</w:t>
      </w:r>
    </w:p>
    <w:p w14:paraId="766C54A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В случае, если субъект рынка, занимающий доминирующее или монопольное положение, дважды в течение одного календарного года привлекался к административной ответственности за нарушения, предусмотренные </w:t>
      </w:r>
      <w:hyperlink r:id="rId253" w:anchor="z60" w:history="1">
        <w:r w:rsidRPr="00BF6D2E">
          <w:rPr>
            <w:rFonts w:ascii="Courier New" w:eastAsia="Times New Roman" w:hAnsi="Courier New" w:cs="Courier New"/>
            <w:color w:val="073A5E"/>
            <w:spacing w:val="2"/>
            <w:sz w:val="20"/>
            <w:szCs w:val="20"/>
            <w:u w:val="single"/>
            <w:lang w:eastAsia="ru-RU"/>
          </w:rPr>
          <w:t>статьями 10</w:t>
        </w:r>
      </w:hyperlink>
      <w:r w:rsidRPr="00BF6D2E">
        <w:rPr>
          <w:rFonts w:ascii="Courier New" w:eastAsia="Times New Roman" w:hAnsi="Courier New" w:cs="Courier New"/>
          <w:color w:val="000000"/>
          <w:spacing w:val="2"/>
          <w:sz w:val="20"/>
          <w:szCs w:val="20"/>
          <w:lang w:eastAsia="ru-RU"/>
        </w:rPr>
        <w:t>, </w:t>
      </w:r>
      <w:hyperlink r:id="rId254" w:anchor="z84" w:history="1">
        <w:r w:rsidRPr="00BF6D2E">
          <w:rPr>
            <w:rFonts w:ascii="Courier New" w:eastAsia="Times New Roman" w:hAnsi="Courier New" w:cs="Courier New"/>
            <w:color w:val="073A5E"/>
            <w:spacing w:val="2"/>
            <w:sz w:val="20"/>
            <w:szCs w:val="20"/>
            <w:u w:val="single"/>
            <w:lang w:eastAsia="ru-RU"/>
          </w:rPr>
          <w:t>11</w:t>
        </w:r>
      </w:hyperlink>
      <w:r w:rsidRPr="00BF6D2E">
        <w:rPr>
          <w:rFonts w:ascii="Courier New" w:eastAsia="Times New Roman" w:hAnsi="Courier New" w:cs="Courier New"/>
          <w:color w:val="000000"/>
          <w:spacing w:val="2"/>
          <w:sz w:val="20"/>
          <w:szCs w:val="20"/>
          <w:lang w:eastAsia="ru-RU"/>
        </w:rPr>
        <w:t> и </w:t>
      </w:r>
      <w:hyperlink r:id="rId255" w:anchor="z110" w:history="1">
        <w:r w:rsidRPr="00BF6D2E">
          <w:rPr>
            <w:rFonts w:ascii="Courier New" w:eastAsia="Times New Roman" w:hAnsi="Courier New" w:cs="Courier New"/>
            <w:color w:val="073A5E"/>
            <w:spacing w:val="2"/>
            <w:sz w:val="20"/>
            <w:szCs w:val="20"/>
            <w:u w:val="single"/>
            <w:lang w:eastAsia="ru-RU"/>
          </w:rPr>
          <w:t>13</w:t>
        </w:r>
      </w:hyperlink>
      <w:r w:rsidRPr="00BF6D2E">
        <w:rPr>
          <w:rFonts w:ascii="Courier New" w:eastAsia="Times New Roman" w:hAnsi="Courier New" w:cs="Courier New"/>
          <w:color w:val="000000"/>
          <w:spacing w:val="2"/>
          <w:sz w:val="20"/>
          <w:szCs w:val="20"/>
          <w:lang w:eastAsia="ru-RU"/>
        </w:rPr>
        <w:t> настоящего Закона, и продолжает совершать действия, ограничивающие конкуренцию, антимонопольный орган в целях развития конкуренции вправе обратиться в суд с иском о принудительном разделении данного субъекта рынка или выделении из его состава на базе его структурных подразделений одного или нескольких юридических лиц.</w:t>
      </w:r>
      <w:r w:rsidRPr="00BF6D2E">
        <w:rPr>
          <w:rFonts w:ascii="Courier New" w:eastAsia="Times New Roman" w:hAnsi="Courier New" w:cs="Courier New"/>
          <w:color w:val="000000"/>
          <w:spacing w:val="2"/>
          <w:sz w:val="20"/>
          <w:szCs w:val="20"/>
          <w:lang w:eastAsia="ru-RU"/>
        </w:rPr>
        <w:br/>
      </w:r>
      <w:bookmarkStart w:id="542" w:name="z670"/>
      <w:bookmarkEnd w:id="542"/>
      <w:r w:rsidRPr="00BF6D2E">
        <w:rPr>
          <w:rFonts w:ascii="Courier New" w:eastAsia="Times New Roman" w:hAnsi="Courier New" w:cs="Courier New"/>
          <w:color w:val="000000"/>
          <w:spacing w:val="2"/>
          <w:sz w:val="20"/>
          <w:szCs w:val="20"/>
          <w:lang w:eastAsia="ru-RU"/>
        </w:rPr>
        <w:t>      2. Суд принимает решение о принудительном разделении или выделении в целях развития конкуренции, если выполняются в совокупности следующие условия:</w:t>
      </w:r>
      <w:r w:rsidRPr="00BF6D2E">
        <w:rPr>
          <w:rFonts w:ascii="Courier New" w:eastAsia="Times New Roman" w:hAnsi="Courier New" w:cs="Courier New"/>
          <w:color w:val="000000"/>
          <w:spacing w:val="2"/>
          <w:sz w:val="20"/>
          <w:szCs w:val="20"/>
          <w:lang w:eastAsia="ru-RU"/>
        </w:rPr>
        <w:br/>
      </w:r>
      <w:bookmarkStart w:id="543" w:name="z671"/>
      <w:bookmarkEnd w:id="543"/>
      <w:r w:rsidRPr="00BF6D2E">
        <w:rPr>
          <w:rFonts w:ascii="Courier New" w:eastAsia="Times New Roman" w:hAnsi="Courier New" w:cs="Courier New"/>
          <w:color w:val="000000"/>
          <w:spacing w:val="2"/>
          <w:sz w:val="20"/>
          <w:szCs w:val="20"/>
          <w:lang w:eastAsia="ru-RU"/>
        </w:rPr>
        <w:t>      1) отсутствует технологически обусловленная взаимосвязь структурных подразделений;</w:t>
      </w:r>
      <w:r w:rsidRPr="00BF6D2E">
        <w:rPr>
          <w:rFonts w:ascii="Courier New" w:eastAsia="Times New Roman" w:hAnsi="Courier New" w:cs="Courier New"/>
          <w:color w:val="000000"/>
          <w:spacing w:val="2"/>
          <w:sz w:val="20"/>
          <w:szCs w:val="20"/>
          <w:lang w:eastAsia="ru-RU"/>
        </w:rPr>
        <w:br/>
      </w:r>
      <w:bookmarkStart w:id="544" w:name="z672"/>
      <w:bookmarkEnd w:id="544"/>
      <w:r w:rsidRPr="00BF6D2E">
        <w:rPr>
          <w:rFonts w:ascii="Courier New" w:eastAsia="Times New Roman" w:hAnsi="Courier New" w:cs="Courier New"/>
          <w:color w:val="000000"/>
          <w:spacing w:val="2"/>
          <w:sz w:val="20"/>
          <w:szCs w:val="20"/>
          <w:lang w:eastAsia="ru-RU"/>
        </w:rPr>
        <w:t>      2) существует возможность самостоятельной деятельности на соответствующем товарном рынке для юридических лиц, созданных в результате реорганизации.</w:t>
      </w:r>
      <w:r w:rsidRPr="00BF6D2E">
        <w:rPr>
          <w:rFonts w:ascii="Courier New" w:eastAsia="Times New Roman" w:hAnsi="Courier New" w:cs="Courier New"/>
          <w:color w:val="000000"/>
          <w:spacing w:val="2"/>
          <w:sz w:val="20"/>
          <w:szCs w:val="20"/>
          <w:lang w:eastAsia="ru-RU"/>
        </w:rPr>
        <w:br/>
      </w:r>
      <w:bookmarkStart w:id="545" w:name="z673"/>
      <w:bookmarkEnd w:id="545"/>
      <w:r w:rsidRPr="00BF6D2E">
        <w:rPr>
          <w:rFonts w:ascii="Courier New" w:eastAsia="Times New Roman" w:hAnsi="Courier New" w:cs="Courier New"/>
          <w:color w:val="000000"/>
          <w:spacing w:val="2"/>
          <w:sz w:val="20"/>
          <w:szCs w:val="20"/>
          <w:lang w:eastAsia="ru-RU"/>
        </w:rPr>
        <w:t>      3. Решение суда о принудительном разделении либо выделении подлежит исполнению собственником или уполномоченным им органом с учетом требований, предусмотренных указанным решением, и в срок, который определен указанным решением и не может быть более чем шесть месяцев.</w:t>
      </w:r>
    </w:p>
    <w:p w14:paraId="34F96882"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lastRenderedPageBreak/>
        <w:t>Глава 11. Ответственность за нарушение</w:t>
      </w:r>
      <w:r w:rsidRPr="00BF6D2E">
        <w:rPr>
          <w:rFonts w:ascii="Courier New" w:eastAsia="Times New Roman" w:hAnsi="Courier New" w:cs="Courier New"/>
          <w:color w:val="1E1E1E"/>
          <w:sz w:val="32"/>
          <w:szCs w:val="32"/>
          <w:lang w:eastAsia="ru-RU"/>
        </w:rPr>
        <w:br/>
        <w:t>антимонопольного законодательства Республики Казахстан</w:t>
      </w:r>
    </w:p>
    <w:p w14:paraId="5F2B2036"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75. Ответственность за нарушение антимонопольного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законодательства Республики Казахстан</w:t>
      </w:r>
    </w:p>
    <w:p w14:paraId="147FA16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Нарушение антимонопольного законодательства Республики Казахстан влечет ответственность, </w:t>
      </w:r>
      <w:hyperlink r:id="rId256" w:anchor="z479" w:history="1">
        <w:r w:rsidRPr="00BF6D2E">
          <w:rPr>
            <w:rFonts w:ascii="Courier New" w:eastAsia="Times New Roman" w:hAnsi="Courier New" w:cs="Courier New"/>
            <w:color w:val="073A5E"/>
            <w:spacing w:val="2"/>
            <w:sz w:val="20"/>
            <w:szCs w:val="20"/>
            <w:u w:val="single"/>
            <w:lang w:eastAsia="ru-RU"/>
          </w:rPr>
          <w:t>установленную</w:t>
        </w:r>
      </w:hyperlink>
      <w:r w:rsidRPr="00BF6D2E">
        <w:rPr>
          <w:rFonts w:ascii="Courier New" w:eastAsia="Times New Roman" w:hAnsi="Courier New" w:cs="Courier New"/>
          <w:color w:val="FF0000"/>
          <w:spacing w:val="2"/>
          <w:sz w:val="20"/>
          <w:szCs w:val="20"/>
          <w:bdr w:val="none" w:sz="0" w:space="0" w:color="auto" w:frame="1"/>
          <w:lang w:eastAsia="ru-RU"/>
        </w:rPr>
        <w:t> </w:t>
      </w:r>
      <w:hyperlink r:id="rId257" w:anchor="z844" w:history="1">
        <w:r w:rsidRPr="00BF6D2E">
          <w:rPr>
            <w:rFonts w:ascii="Courier New" w:eastAsia="Times New Roman" w:hAnsi="Courier New" w:cs="Courier New"/>
            <w:color w:val="073A5E"/>
            <w:spacing w:val="2"/>
            <w:sz w:val="20"/>
            <w:szCs w:val="20"/>
            <w:u w:val="single"/>
            <w:lang w:eastAsia="ru-RU"/>
          </w:rPr>
          <w:t>законами</w:t>
        </w:r>
      </w:hyperlink>
      <w:r w:rsidRPr="00BF6D2E">
        <w:rPr>
          <w:rFonts w:ascii="Courier New" w:eastAsia="Times New Roman" w:hAnsi="Courier New" w:cs="Courier New"/>
          <w:color w:val="000000"/>
          <w:spacing w:val="2"/>
          <w:sz w:val="20"/>
          <w:szCs w:val="20"/>
          <w:lang w:eastAsia="ru-RU"/>
        </w:rPr>
        <w:t> Республики Казахстан.</w:t>
      </w:r>
    </w:p>
    <w:p w14:paraId="7F604BA0"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76. Освобождение от перечисления монопольного</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дохода</w:t>
      </w:r>
    </w:p>
    <w:p w14:paraId="2C423D7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Антимонопольный орган обращается в суд в порядке, установленном </w:t>
      </w:r>
      <w:hyperlink r:id="rId258" w:anchor="z2431" w:history="1">
        <w:r w:rsidRPr="00BF6D2E">
          <w:rPr>
            <w:rFonts w:ascii="Courier New" w:eastAsia="Times New Roman" w:hAnsi="Courier New" w:cs="Courier New"/>
            <w:color w:val="073A5E"/>
            <w:spacing w:val="2"/>
            <w:sz w:val="20"/>
            <w:szCs w:val="20"/>
            <w:u w:val="single"/>
            <w:lang w:eastAsia="ru-RU"/>
          </w:rPr>
          <w:t>законодательными</w:t>
        </w:r>
      </w:hyperlink>
      <w:r w:rsidRPr="00BF6D2E">
        <w:rPr>
          <w:rFonts w:ascii="Courier New" w:eastAsia="Times New Roman" w:hAnsi="Courier New" w:cs="Courier New"/>
          <w:color w:val="000000"/>
          <w:spacing w:val="2"/>
          <w:sz w:val="20"/>
          <w:szCs w:val="20"/>
          <w:lang w:eastAsia="ru-RU"/>
        </w:rPr>
        <w:t> </w:t>
      </w:r>
      <w:hyperlink r:id="rId259" w:anchor="z995" w:history="1">
        <w:r w:rsidRPr="00BF6D2E">
          <w:rPr>
            <w:rFonts w:ascii="Courier New" w:eastAsia="Times New Roman" w:hAnsi="Courier New" w:cs="Courier New"/>
            <w:color w:val="073A5E"/>
            <w:spacing w:val="2"/>
            <w:sz w:val="20"/>
            <w:szCs w:val="20"/>
            <w:u w:val="single"/>
            <w:lang w:eastAsia="ru-RU"/>
          </w:rPr>
          <w:t>актами</w:t>
        </w:r>
      </w:hyperlink>
      <w:r w:rsidRPr="00BF6D2E">
        <w:rPr>
          <w:rFonts w:ascii="Courier New" w:eastAsia="Times New Roman" w:hAnsi="Courier New" w:cs="Courier New"/>
          <w:color w:val="000000"/>
          <w:spacing w:val="2"/>
          <w:sz w:val="20"/>
          <w:szCs w:val="20"/>
          <w:lang w:eastAsia="ru-RU"/>
        </w:rPr>
        <w:t> Республики Казахстан, с ходатайством об освобождении субъекта рынка от изъятия монопольного дохода, полученного в результате совершения антиконкурентных соглашений или согласованных действий, при совокупном соблюдении следующих условий:</w:t>
      </w:r>
      <w:r w:rsidRPr="00BF6D2E">
        <w:rPr>
          <w:rFonts w:ascii="Courier New" w:eastAsia="Times New Roman" w:hAnsi="Courier New" w:cs="Courier New"/>
          <w:color w:val="000000"/>
          <w:spacing w:val="2"/>
          <w:sz w:val="20"/>
          <w:szCs w:val="20"/>
          <w:lang w:eastAsia="ru-RU"/>
        </w:rPr>
        <w:br/>
      </w:r>
      <w:bookmarkStart w:id="546" w:name="z679"/>
      <w:bookmarkEnd w:id="546"/>
      <w:r w:rsidRPr="00BF6D2E">
        <w:rPr>
          <w:rFonts w:ascii="Courier New" w:eastAsia="Times New Roman" w:hAnsi="Courier New" w:cs="Courier New"/>
          <w:color w:val="000000"/>
          <w:spacing w:val="2"/>
          <w:sz w:val="20"/>
          <w:szCs w:val="20"/>
          <w:lang w:eastAsia="ru-RU"/>
        </w:rPr>
        <w:t>      1) к моменту, когда субъект рынка заявляет антимонопольному органу об антиконкурентных соглашениях или согласованных действиях, антимонопольный орган не получал информации о данных антиконкурентных соглашениях или согласованных действиях из других источников;</w:t>
      </w:r>
      <w:r w:rsidRPr="00BF6D2E">
        <w:rPr>
          <w:rFonts w:ascii="Courier New" w:eastAsia="Times New Roman" w:hAnsi="Courier New" w:cs="Courier New"/>
          <w:color w:val="000000"/>
          <w:spacing w:val="2"/>
          <w:sz w:val="20"/>
          <w:szCs w:val="20"/>
          <w:lang w:eastAsia="ru-RU"/>
        </w:rPr>
        <w:br/>
      </w:r>
      <w:bookmarkStart w:id="547" w:name="z680"/>
      <w:bookmarkEnd w:id="547"/>
      <w:r w:rsidRPr="00BF6D2E">
        <w:rPr>
          <w:rFonts w:ascii="Courier New" w:eastAsia="Times New Roman" w:hAnsi="Courier New" w:cs="Courier New"/>
          <w:color w:val="000000"/>
          <w:spacing w:val="2"/>
          <w:sz w:val="20"/>
          <w:szCs w:val="20"/>
          <w:lang w:eastAsia="ru-RU"/>
        </w:rPr>
        <w:t>      2) субъект рынка предпринимает срочные меры по прекращению своего участия в антиконкурентных соглашениях или согласованных действиях;</w:t>
      </w:r>
      <w:r w:rsidRPr="00BF6D2E">
        <w:rPr>
          <w:rFonts w:ascii="Courier New" w:eastAsia="Times New Roman" w:hAnsi="Courier New" w:cs="Courier New"/>
          <w:color w:val="000000"/>
          <w:spacing w:val="2"/>
          <w:sz w:val="20"/>
          <w:szCs w:val="20"/>
          <w:lang w:eastAsia="ru-RU"/>
        </w:rPr>
        <w:br/>
      </w:r>
      <w:bookmarkStart w:id="548" w:name="z681"/>
      <w:bookmarkEnd w:id="548"/>
      <w:r w:rsidRPr="00BF6D2E">
        <w:rPr>
          <w:rFonts w:ascii="Courier New" w:eastAsia="Times New Roman" w:hAnsi="Courier New" w:cs="Courier New"/>
          <w:color w:val="000000"/>
          <w:spacing w:val="2"/>
          <w:sz w:val="20"/>
          <w:szCs w:val="20"/>
          <w:lang w:eastAsia="ru-RU"/>
        </w:rPr>
        <w:t>      3) субъект рынка сообщает имеющуюся информацию о фактах антиконкурентных соглашений или согласованных действий на протяжении всего расследования с момента заявления;</w:t>
      </w:r>
      <w:r w:rsidRPr="00BF6D2E">
        <w:rPr>
          <w:rFonts w:ascii="Courier New" w:eastAsia="Times New Roman" w:hAnsi="Courier New" w:cs="Courier New"/>
          <w:color w:val="000000"/>
          <w:spacing w:val="2"/>
          <w:sz w:val="20"/>
          <w:szCs w:val="20"/>
          <w:lang w:eastAsia="ru-RU"/>
        </w:rPr>
        <w:br/>
      </w:r>
      <w:bookmarkStart w:id="549" w:name="z682"/>
      <w:bookmarkEnd w:id="549"/>
      <w:r w:rsidRPr="00BF6D2E">
        <w:rPr>
          <w:rFonts w:ascii="Courier New" w:eastAsia="Times New Roman" w:hAnsi="Courier New" w:cs="Courier New"/>
          <w:color w:val="000000"/>
          <w:spacing w:val="2"/>
          <w:sz w:val="20"/>
          <w:szCs w:val="20"/>
          <w:lang w:eastAsia="ru-RU"/>
        </w:rPr>
        <w:t>      4) добровольном возмещении субъектом рынка ущерба потребителям, причиненного в результате совершения антиконкурентных соглашений или согласованных действий.</w:t>
      </w:r>
      <w:r w:rsidRPr="00BF6D2E">
        <w:rPr>
          <w:rFonts w:ascii="Courier New" w:eastAsia="Times New Roman" w:hAnsi="Courier New" w:cs="Courier New"/>
          <w:color w:val="000000"/>
          <w:spacing w:val="2"/>
          <w:sz w:val="20"/>
          <w:szCs w:val="20"/>
          <w:lang w:eastAsia="ru-RU"/>
        </w:rPr>
        <w:br/>
      </w:r>
      <w:bookmarkStart w:id="550" w:name="z683"/>
      <w:bookmarkEnd w:id="550"/>
      <w:r w:rsidRPr="00BF6D2E">
        <w:rPr>
          <w:rFonts w:ascii="Courier New" w:eastAsia="Times New Roman" w:hAnsi="Courier New" w:cs="Courier New"/>
          <w:color w:val="000000"/>
          <w:spacing w:val="2"/>
          <w:sz w:val="20"/>
          <w:szCs w:val="20"/>
          <w:lang w:eastAsia="ru-RU"/>
        </w:rPr>
        <w:t>      2. Решение об освобождении от изъятия монопольного дохода субъекта рынка в связи с деятельным раскаянием принимается судом в соответствии с нормами </w:t>
      </w:r>
      <w:hyperlink r:id="rId260" w:anchor="z277" w:history="1">
        <w:r w:rsidRPr="00BF6D2E">
          <w:rPr>
            <w:rFonts w:ascii="Courier New" w:eastAsia="Times New Roman" w:hAnsi="Courier New" w:cs="Courier New"/>
            <w:color w:val="073A5E"/>
            <w:spacing w:val="2"/>
            <w:sz w:val="20"/>
            <w:szCs w:val="20"/>
            <w:u w:val="single"/>
            <w:lang w:eastAsia="ru-RU"/>
          </w:rPr>
          <w:t>уголовного</w:t>
        </w:r>
      </w:hyperlink>
      <w:r w:rsidRPr="00BF6D2E">
        <w:rPr>
          <w:rFonts w:ascii="Courier New" w:eastAsia="Times New Roman" w:hAnsi="Courier New" w:cs="Courier New"/>
          <w:color w:val="000000"/>
          <w:spacing w:val="2"/>
          <w:sz w:val="20"/>
          <w:szCs w:val="20"/>
          <w:lang w:eastAsia="ru-RU"/>
        </w:rPr>
        <w:t> и </w:t>
      </w:r>
      <w:hyperlink r:id="rId261" w:anchor="z191" w:history="1">
        <w:r w:rsidRPr="00BF6D2E">
          <w:rPr>
            <w:rFonts w:ascii="Courier New" w:eastAsia="Times New Roman" w:hAnsi="Courier New" w:cs="Courier New"/>
            <w:color w:val="073A5E"/>
            <w:spacing w:val="2"/>
            <w:sz w:val="20"/>
            <w:szCs w:val="20"/>
            <w:u w:val="single"/>
            <w:lang w:eastAsia="ru-RU"/>
          </w:rPr>
          <w:t>административного</w:t>
        </w:r>
      </w:hyperlink>
      <w:r w:rsidRPr="00BF6D2E">
        <w:rPr>
          <w:rFonts w:ascii="Courier New" w:eastAsia="Times New Roman" w:hAnsi="Courier New" w:cs="Courier New"/>
          <w:color w:val="000000"/>
          <w:spacing w:val="2"/>
          <w:sz w:val="20"/>
          <w:szCs w:val="20"/>
          <w:lang w:eastAsia="ru-RU"/>
        </w:rPr>
        <w:t> законодательства Республики Казахстан.</w:t>
      </w:r>
    </w:p>
    <w:p w14:paraId="043C363A"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РАЗДЕЛ 5. Заключительные и переходные положения</w:t>
      </w:r>
    </w:p>
    <w:p w14:paraId="14F9138F"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12. Переходные положения</w:t>
      </w:r>
    </w:p>
    <w:p w14:paraId="3270092D"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77. Деятельность действующих государственных</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предприятий</w:t>
      </w:r>
    </w:p>
    <w:p w14:paraId="0F1CCDF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Государственные предприятия, созданные до введения в действие настоящего Закона, обязаны в течение двух лет со дня введения его в действие получить положительное заключение антимонопольного органа на свою дальнейшую деятельность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551" w:name="z688"/>
      <w:bookmarkEnd w:id="551"/>
      <w:r w:rsidRPr="00BF6D2E">
        <w:rPr>
          <w:rFonts w:ascii="Courier New" w:eastAsia="Times New Roman" w:hAnsi="Courier New" w:cs="Courier New"/>
          <w:color w:val="000000"/>
          <w:spacing w:val="2"/>
          <w:sz w:val="20"/>
          <w:szCs w:val="20"/>
          <w:lang w:eastAsia="ru-RU"/>
        </w:rPr>
        <w:t>      2. Антимонопольный орган в этот же срок обязан обследовать товарные рынки, на которых действуют государственные предприятия, и подготовить заключения об уровне развития конкуренции на данных товарных рынках, в том числе о целесообразности дальнейшей деятельности на данном товарном рынке государственных предприятий.</w:t>
      </w:r>
      <w:r w:rsidRPr="00BF6D2E">
        <w:rPr>
          <w:rFonts w:ascii="Courier New" w:eastAsia="Times New Roman" w:hAnsi="Courier New" w:cs="Courier New"/>
          <w:color w:val="000000"/>
          <w:spacing w:val="2"/>
          <w:sz w:val="20"/>
          <w:szCs w:val="20"/>
          <w:lang w:eastAsia="ru-RU"/>
        </w:rPr>
        <w:br/>
      </w:r>
      <w:bookmarkStart w:id="552" w:name="z689"/>
      <w:bookmarkEnd w:id="552"/>
      <w:r w:rsidRPr="00BF6D2E">
        <w:rPr>
          <w:rFonts w:ascii="Courier New" w:eastAsia="Times New Roman" w:hAnsi="Courier New" w:cs="Courier New"/>
          <w:color w:val="000000"/>
          <w:spacing w:val="2"/>
          <w:sz w:val="20"/>
          <w:szCs w:val="20"/>
          <w:lang w:eastAsia="ru-RU"/>
        </w:rPr>
        <w:t xml:space="preserve">      3. Государственные предприятия, созданные до введения в действие настоящего Закона и не получившие положительного заключения антимонопольного органа на дальнейшую деятельность в течение срока, установленного пунктом 1 </w:t>
      </w:r>
      <w:r w:rsidRPr="00BF6D2E">
        <w:rPr>
          <w:rFonts w:ascii="Courier New" w:eastAsia="Times New Roman" w:hAnsi="Courier New" w:cs="Courier New"/>
          <w:color w:val="000000"/>
          <w:spacing w:val="2"/>
          <w:sz w:val="20"/>
          <w:szCs w:val="20"/>
          <w:lang w:eastAsia="ru-RU"/>
        </w:rPr>
        <w:lastRenderedPageBreak/>
        <w:t>настоящей статьи, в течение трех месяцев по истечении данного срока должны быть приватизированы или преобразованы в государственное учреждение в соответствии с </w:t>
      </w:r>
      <w:hyperlink r:id="rId262" w:anchor="z1022" w:history="1">
        <w:r w:rsidRPr="00BF6D2E">
          <w:rPr>
            <w:rFonts w:ascii="Courier New" w:eastAsia="Times New Roman" w:hAnsi="Courier New" w:cs="Courier New"/>
            <w:color w:val="073A5E"/>
            <w:spacing w:val="2"/>
            <w:sz w:val="20"/>
            <w:szCs w:val="20"/>
            <w:u w:val="single"/>
            <w:lang w:eastAsia="ru-RU"/>
          </w:rPr>
          <w:t>законодательством</w:t>
        </w:r>
      </w:hyperlink>
      <w:r w:rsidRPr="00BF6D2E">
        <w:rPr>
          <w:rFonts w:ascii="Courier New" w:eastAsia="Times New Roman" w:hAnsi="Courier New" w:cs="Courier New"/>
          <w:color w:val="000000"/>
          <w:spacing w:val="2"/>
          <w:sz w:val="20"/>
          <w:szCs w:val="20"/>
          <w:lang w:eastAsia="ru-RU"/>
        </w:rPr>
        <w:t> Республики Казахстан.</w:t>
      </w:r>
    </w:p>
    <w:p w14:paraId="5F16C65C"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78. Деятельность юридических лиц, более</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пятидесяти процентов акций (долей) которых</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принадлежат государству, и аффилиированных</w:t>
      </w:r>
      <w:r w:rsidRPr="00BF6D2E">
        <w:rPr>
          <w:rFonts w:ascii="Courier New" w:eastAsia="Times New Roman" w:hAnsi="Courier New" w:cs="Courier New"/>
          <w:color w:val="000000"/>
          <w:spacing w:val="2"/>
          <w:sz w:val="20"/>
          <w:szCs w:val="20"/>
          <w:lang w:eastAsia="ru-RU"/>
        </w:rPr>
        <w:br/>
        <w:t>                   </w:t>
      </w:r>
      <w:r w:rsidRPr="00BF6D2E">
        <w:rPr>
          <w:rFonts w:ascii="Courier New" w:eastAsia="Times New Roman" w:hAnsi="Courier New" w:cs="Courier New"/>
          <w:b/>
          <w:bCs/>
          <w:color w:val="000000"/>
          <w:spacing w:val="2"/>
          <w:sz w:val="20"/>
          <w:szCs w:val="20"/>
          <w:bdr w:val="none" w:sz="0" w:space="0" w:color="auto" w:frame="1"/>
          <w:lang w:eastAsia="ru-RU"/>
        </w:rPr>
        <w:t>с ними лиц</w:t>
      </w:r>
    </w:p>
    <w:p w14:paraId="07C4AFC3"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Юридические лица, более пятидесяти процентов акций (долей) которых принадлежат государству, и аффилиированные с ними лица, созданные до введения в действие настоящего Закона, за исключением когда такое создание прямо предусмотрено законами Республики Казахстан, обязаны в течение трех лет со дня введения в действие настоящего Закона получить положительное заключение антимонопольного органа на дальнейшую деятельность на соответствующем товарном рынке.</w:t>
      </w:r>
      <w:r w:rsidRPr="00BF6D2E">
        <w:rPr>
          <w:rFonts w:ascii="Courier New" w:eastAsia="Times New Roman" w:hAnsi="Courier New" w:cs="Courier New"/>
          <w:color w:val="000000"/>
          <w:spacing w:val="2"/>
          <w:sz w:val="20"/>
          <w:szCs w:val="20"/>
          <w:lang w:eastAsia="ru-RU"/>
        </w:rPr>
        <w:br/>
      </w:r>
      <w:bookmarkStart w:id="553" w:name="z692"/>
      <w:bookmarkEnd w:id="553"/>
      <w:r w:rsidRPr="00BF6D2E">
        <w:rPr>
          <w:rFonts w:ascii="Courier New" w:eastAsia="Times New Roman" w:hAnsi="Courier New" w:cs="Courier New"/>
          <w:color w:val="000000"/>
          <w:spacing w:val="2"/>
          <w:sz w:val="20"/>
          <w:szCs w:val="20"/>
          <w:lang w:eastAsia="ru-RU"/>
        </w:rPr>
        <w:t>      2. Антимонопольный орган в этот же срок обязан обследовать товарные рынки, на которых действуют данные субъекты рынка, и подготовить заключение об уровне развития конкуренции на данных товарных рынках, в том числе о целесообразности дальнейшего присутствия на данном товарном рынке государства в лице хозяйствующего товарищества и акционерного общества.</w:t>
      </w:r>
      <w:r w:rsidRPr="00BF6D2E">
        <w:rPr>
          <w:rFonts w:ascii="Courier New" w:eastAsia="Times New Roman" w:hAnsi="Courier New" w:cs="Courier New"/>
          <w:color w:val="000000"/>
          <w:spacing w:val="2"/>
          <w:sz w:val="20"/>
          <w:szCs w:val="20"/>
          <w:lang w:eastAsia="ru-RU"/>
        </w:rPr>
        <w:br/>
      </w:r>
      <w:bookmarkStart w:id="554" w:name="z693"/>
      <w:bookmarkEnd w:id="554"/>
      <w:r w:rsidRPr="00BF6D2E">
        <w:rPr>
          <w:rFonts w:ascii="Courier New" w:eastAsia="Times New Roman" w:hAnsi="Courier New" w:cs="Courier New"/>
          <w:color w:val="000000"/>
          <w:spacing w:val="2"/>
          <w:sz w:val="20"/>
          <w:szCs w:val="20"/>
          <w:lang w:eastAsia="ru-RU"/>
        </w:rPr>
        <w:t>      3. Акции (доли) юридических лиц, более пятидесяти процентов акций (долей) которых принадлежат государству, и аффилиированных с ними лиц, созданных до введения в действие настоящего Закона и не получивших согласия антимонопольного органа на дальнейшую деятельность в соответствующей отрасли, в течение трех месяцев по истечении срока, установленного пунктом 1 настоящей статьи, должны быть выставлены на торги. Продажа акций (долей) данных субъектов рынка осуществляется юридическим лицам, за исключением тех, в которых более двадцати пяти процентов акций (долей) принадлежат государству.</w:t>
      </w:r>
    </w:p>
    <w:p w14:paraId="1F977461"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79. Правление антимонопольного органа</w:t>
      </w:r>
    </w:p>
    <w:p w14:paraId="10586AFC" w14:textId="77777777" w:rsidR="00BF6D2E" w:rsidRPr="00BF6D2E" w:rsidRDefault="00BF6D2E" w:rsidP="00BF6D2E">
      <w:pPr>
        <w:spacing w:after="0" w:line="285" w:lineRule="atLeast"/>
        <w:textAlignment w:val="baseline"/>
        <w:rPr>
          <w:rFonts w:ascii="Courier New" w:eastAsia="Times New Roman" w:hAnsi="Courier New" w:cs="Courier New"/>
          <w:color w:val="FF0000"/>
          <w:spacing w:val="2"/>
          <w:sz w:val="20"/>
          <w:szCs w:val="20"/>
          <w:lang w:eastAsia="ru-RU"/>
        </w:rPr>
      </w:pPr>
      <w:r w:rsidRPr="00BF6D2E">
        <w:rPr>
          <w:rFonts w:ascii="Courier New" w:eastAsia="Times New Roman" w:hAnsi="Courier New" w:cs="Courier New"/>
          <w:color w:val="FF0000"/>
          <w:spacing w:val="2"/>
          <w:sz w:val="20"/>
          <w:szCs w:val="20"/>
          <w:lang w:eastAsia="ru-RU"/>
        </w:rPr>
        <w:t>      Сноска. Статья 79 исключена Законом РК от 29.09.2014 </w:t>
      </w:r>
      <w:hyperlink r:id="rId263" w:anchor="z1077" w:history="1">
        <w:r w:rsidRPr="00BF6D2E">
          <w:rPr>
            <w:rFonts w:ascii="Courier New" w:eastAsia="Times New Roman" w:hAnsi="Courier New" w:cs="Courier New"/>
            <w:color w:val="073A5E"/>
            <w:spacing w:val="2"/>
            <w:sz w:val="20"/>
            <w:szCs w:val="20"/>
            <w:u w:val="single"/>
            <w:lang w:eastAsia="ru-RU"/>
          </w:rPr>
          <w:t>№ 239-V</w:t>
        </w:r>
      </w:hyperlink>
      <w:r w:rsidRPr="00BF6D2E">
        <w:rPr>
          <w:rFonts w:ascii="Courier New" w:eastAsia="Times New Roman" w:hAnsi="Courier New" w:cs="Courier New"/>
          <w:color w:val="FF0000"/>
          <w:spacing w:val="2"/>
          <w:sz w:val="20"/>
          <w:szCs w:val="20"/>
          <w:lang w:eastAsia="ru-RU"/>
        </w:rPr>
        <w:t>(вводится в действие по истечении десяти календарных дней после дня его первого официального опубликования).</w:t>
      </w:r>
    </w:p>
    <w:p w14:paraId="2B0CEC70" w14:textId="77777777" w:rsidR="00BF6D2E" w:rsidRPr="00BF6D2E" w:rsidRDefault="00BF6D2E" w:rsidP="00BF6D2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BF6D2E">
        <w:rPr>
          <w:rFonts w:ascii="Courier New" w:eastAsia="Times New Roman" w:hAnsi="Courier New" w:cs="Courier New"/>
          <w:color w:val="1E1E1E"/>
          <w:sz w:val="32"/>
          <w:szCs w:val="32"/>
          <w:lang w:eastAsia="ru-RU"/>
        </w:rPr>
        <w:t>Глава 13. Заключительные положения</w:t>
      </w:r>
    </w:p>
    <w:p w14:paraId="29D7429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80. Порядок применения настоящего Закона</w:t>
      </w:r>
    </w:p>
    <w:p w14:paraId="422202F4"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Настоящий Закон применяется к общественным отношениям, возникшим после введения его в действие, за исключением случаев, предусмотренных </w:t>
      </w:r>
      <w:hyperlink r:id="rId264" w:anchor="z686" w:history="1">
        <w:r w:rsidRPr="00BF6D2E">
          <w:rPr>
            <w:rFonts w:ascii="Courier New" w:eastAsia="Times New Roman" w:hAnsi="Courier New" w:cs="Courier New"/>
            <w:color w:val="073A5E"/>
            <w:spacing w:val="2"/>
            <w:sz w:val="20"/>
            <w:szCs w:val="20"/>
            <w:u w:val="single"/>
            <w:lang w:eastAsia="ru-RU"/>
          </w:rPr>
          <w:t>статьями 77</w:t>
        </w:r>
      </w:hyperlink>
      <w:r w:rsidRPr="00BF6D2E">
        <w:rPr>
          <w:rFonts w:ascii="Courier New" w:eastAsia="Times New Roman" w:hAnsi="Courier New" w:cs="Courier New"/>
          <w:color w:val="000000"/>
          <w:spacing w:val="2"/>
          <w:sz w:val="20"/>
          <w:szCs w:val="20"/>
          <w:lang w:eastAsia="ru-RU"/>
        </w:rPr>
        <w:t> и </w:t>
      </w:r>
      <w:hyperlink r:id="rId265" w:anchor="z690" w:history="1">
        <w:r w:rsidRPr="00BF6D2E">
          <w:rPr>
            <w:rFonts w:ascii="Courier New" w:eastAsia="Times New Roman" w:hAnsi="Courier New" w:cs="Courier New"/>
            <w:color w:val="073A5E"/>
            <w:spacing w:val="2"/>
            <w:sz w:val="20"/>
            <w:szCs w:val="20"/>
            <w:u w:val="single"/>
            <w:lang w:eastAsia="ru-RU"/>
          </w:rPr>
          <w:t>78</w:t>
        </w:r>
      </w:hyperlink>
      <w:r w:rsidRPr="00BF6D2E">
        <w:rPr>
          <w:rFonts w:ascii="Courier New" w:eastAsia="Times New Roman" w:hAnsi="Courier New" w:cs="Courier New"/>
          <w:color w:val="000000"/>
          <w:spacing w:val="2"/>
          <w:sz w:val="20"/>
          <w:szCs w:val="20"/>
          <w:lang w:eastAsia="ru-RU"/>
        </w:rPr>
        <w:t> настоящего Закона. По остальным правоотношениям, возникшим до введения его в действие, настоящий Закон применяется к тем правам и обязанностям, которые возникнут после введения.</w:t>
      </w:r>
    </w:p>
    <w:p w14:paraId="2DD826A7"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w:t>
      </w:r>
      <w:r w:rsidRPr="00BF6D2E">
        <w:rPr>
          <w:rFonts w:ascii="Courier New" w:eastAsia="Times New Roman" w:hAnsi="Courier New" w:cs="Courier New"/>
          <w:b/>
          <w:bCs/>
          <w:color w:val="000000"/>
          <w:spacing w:val="2"/>
          <w:sz w:val="20"/>
          <w:szCs w:val="20"/>
          <w:bdr w:val="none" w:sz="0" w:space="0" w:color="auto" w:frame="1"/>
          <w:lang w:eastAsia="ru-RU"/>
        </w:rPr>
        <w:t>Статья 81. Порядок введения в действие настоящего Закона</w:t>
      </w:r>
    </w:p>
    <w:p w14:paraId="584FB09B" w14:textId="77777777" w:rsidR="00BF6D2E" w:rsidRPr="00BF6D2E" w:rsidRDefault="00BF6D2E" w:rsidP="00BF6D2E">
      <w:pPr>
        <w:spacing w:after="0" w:line="285" w:lineRule="atLeast"/>
        <w:textAlignment w:val="baseline"/>
        <w:rPr>
          <w:rFonts w:ascii="Courier New" w:eastAsia="Times New Roman" w:hAnsi="Courier New" w:cs="Courier New"/>
          <w:color w:val="000000"/>
          <w:spacing w:val="2"/>
          <w:sz w:val="20"/>
          <w:szCs w:val="20"/>
          <w:lang w:eastAsia="ru-RU"/>
        </w:rPr>
      </w:pPr>
      <w:r w:rsidRPr="00BF6D2E">
        <w:rPr>
          <w:rFonts w:ascii="Courier New" w:eastAsia="Times New Roman" w:hAnsi="Courier New" w:cs="Courier New"/>
          <w:color w:val="000000"/>
          <w:spacing w:val="2"/>
          <w:sz w:val="20"/>
          <w:szCs w:val="20"/>
          <w:lang w:eastAsia="ru-RU"/>
        </w:rPr>
        <w:t>      1. Настоящий Закон вводится в действие с 1 января 2009 года.</w:t>
      </w:r>
      <w:r w:rsidRPr="00BF6D2E">
        <w:rPr>
          <w:rFonts w:ascii="Courier New" w:eastAsia="Times New Roman" w:hAnsi="Courier New" w:cs="Courier New"/>
          <w:color w:val="000000"/>
          <w:spacing w:val="2"/>
          <w:sz w:val="20"/>
          <w:szCs w:val="20"/>
          <w:lang w:eastAsia="ru-RU"/>
        </w:rPr>
        <w:br/>
      </w:r>
      <w:bookmarkStart w:id="555" w:name="z702"/>
      <w:bookmarkEnd w:id="555"/>
      <w:r w:rsidRPr="00BF6D2E">
        <w:rPr>
          <w:rFonts w:ascii="Courier New" w:eastAsia="Times New Roman" w:hAnsi="Courier New" w:cs="Courier New"/>
          <w:color w:val="000000"/>
          <w:spacing w:val="2"/>
          <w:sz w:val="20"/>
          <w:szCs w:val="20"/>
          <w:lang w:eastAsia="ru-RU"/>
        </w:rPr>
        <w:t>      2. Признать утратившими силу со дня введения в действие настоящего закона:</w:t>
      </w:r>
      <w:r w:rsidRPr="00BF6D2E">
        <w:rPr>
          <w:rFonts w:ascii="Courier New" w:eastAsia="Times New Roman" w:hAnsi="Courier New" w:cs="Courier New"/>
          <w:color w:val="000000"/>
          <w:spacing w:val="2"/>
          <w:sz w:val="20"/>
          <w:szCs w:val="20"/>
          <w:lang w:eastAsia="ru-RU"/>
        </w:rPr>
        <w:br/>
      </w:r>
      <w:bookmarkStart w:id="556" w:name="z703"/>
      <w:bookmarkEnd w:id="556"/>
      <w:r w:rsidRPr="00BF6D2E">
        <w:rPr>
          <w:rFonts w:ascii="Courier New" w:eastAsia="Times New Roman" w:hAnsi="Courier New" w:cs="Courier New"/>
          <w:color w:val="000000"/>
          <w:spacing w:val="2"/>
          <w:sz w:val="20"/>
          <w:szCs w:val="20"/>
          <w:lang w:eastAsia="ru-RU"/>
        </w:rPr>
        <w:t>      1) </w:t>
      </w:r>
      <w:hyperlink r:id="rId266" w:anchor="z0" w:history="1">
        <w:r w:rsidRPr="00BF6D2E">
          <w:rPr>
            <w:rFonts w:ascii="Courier New" w:eastAsia="Times New Roman" w:hAnsi="Courier New" w:cs="Courier New"/>
            <w:color w:val="073A5E"/>
            <w:spacing w:val="2"/>
            <w:sz w:val="20"/>
            <w:szCs w:val="20"/>
            <w:u w:val="single"/>
            <w:lang w:eastAsia="ru-RU"/>
          </w:rPr>
          <w:t>Закон</w:t>
        </w:r>
      </w:hyperlink>
      <w:r w:rsidRPr="00BF6D2E">
        <w:rPr>
          <w:rFonts w:ascii="Courier New" w:eastAsia="Times New Roman" w:hAnsi="Courier New" w:cs="Courier New"/>
          <w:color w:val="000000"/>
          <w:spacing w:val="2"/>
          <w:sz w:val="20"/>
          <w:szCs w:val="20"/>
          <w:lang w:eastAsia="ru-RU"/>
        </w:rPr>
        <w:t> Республики Казахстан от 9 июня 1998 года "О недобросовестной конкуренции" (Ведомости Парламента Республики Казахстан, 1998 г., N 9-10, ст. 84; 2000 г., N 21, ст. 397; 2004 г., N 23, ст. 142; 2006 г., N 3, ст. 22; N 15, ст. 95);</w:t>
      </w:r>
      <w:r w:rsidRPr="00BF6D2E">
        <w:rPr>
          <w:rFonts w:ascii="Courier New" w:eastAsia="Times New Roman" w:hAnsi="Courier New" w:cs="Courier New"/>
          <w:color w:val="000000"/>
          <w:spacing w:val="2"/>
          <w:sz w:val="20"/>
          <w:szCs w:val="20"/>
          <w:lang w:eastAsia="ru-RU"/>
        </w:rPr>
        <w:br/>
      </w:r>
      <w:bookmarkStart w:id="557" w:name="z704"/>
      <w:bookmarkEnd w:id="557"/>
      <w:r w:rsidRPr="00BF6D2E">
        <w:rPr>
          <w:rFonts w:ascii="Courier New" w:eastAsia="Times New Roman" w:hAnsi="Courier New" w:cs="Courier New"/>
          <w:color w:val="000000"/>
          <w:spacing w:val="2"/>
          <w:sz w:val="20"/>
          <w:szCs w:val="20"/>
          <w:lang w:eastAsia="ru-RU"/>
        </w:rPr>
        <w:t>      2) </w:t>
      </w:r>
      <w:hyperlink r:id="rId267" w:anchor="z0" w:history="1">
        <w:r w:rsidRPr="00BF6D2E">
          <w:rPr>
            <w:rFonts w:ascii="Courier New" w:eastAsia="Times New Roman" w:hAnsi="Courier New" w:cs="Courier New"/>
            <w:color w:val="073A5E"/>
            <w:spacing w:val="2"/>
            <w:sz w:val="20"/>
            <w:szCs w:val="20"/>
            <w:u w:val="single"/>
            <w:lang w:eastAsia="ru-RU"/>
          </w:rPr>
          <w:t>Закон</w:t>
        </w:r>
      </w:hyperlink>
      <w:r w:rsidRPr="00BF6D2E">
        <w:rPr>
          <w:rFonts w:ascii="Courier New" w:eastAsia="Times New Roman" w:hAnsi="Courier New" w:cs="Courier New"/>
          <w:color w:val="000000"/>
          <w:spacing w:val="2"/>
          <w:sz w:val="20"/>
          <w:szCs w:val="20"/>
          <w:lang w:eastAsia="ru-RU"/>
        </w:rPr>
        <w:t xml:space="preserve"> Республики Казахстан от 7 июля 2006 года "О конкуренции и </w:t>
      </w:r>
      <w:r w:rsidRPr="00BF6D2E">
        <w:rPr>
          <w:rFonts w:ascii="Courier New" w:eastAsia="Times New Roman" w:hAnsi="Courier New" w:cs="Courier New"/>
          <w:color w:val="000000"/>
          <w:spacing w:val="2"/>
          <w:sz w:val="20"/>
          <w:szCs w:val="20"/>
          <w:lang w:eastAsia="ru-RU"/>
        </w:rPr>
        <w:lastRenderedPageBreak/>
        <w:t>ограничении монополистической деятельности" (Ведомости Парламента Республики Казахстан, 2006 г., N 15, ст. 94; 2007 г., N 19, ст. 148).</w:t>
      </w:r>
    </w:p>
    <w:p w14:paraId="3281026E"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B2CDA"/>
    <w:multiLevelType w:val="multilevel"/>
    <w:tmpl w:val="D5A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D77944"/>
    <w:multiLevelType w:val="multilevel"/>
    <w:tmpl w:val="F556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D2E"/>
    <w:rsid w:val="00BC06E4"/>
    <w:rsid w:val="00BF6D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5F8C"/>
  <w15:chartTrackingRefBased/>
  <w15:docId w15:val="{610221F8-D09E-4918-9BE8-805AAB2B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F6D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BF6D2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F6D2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BF6D2E"/>
    <w:rPr>
      <w:rFonts w:ascii="Times New Roman" w:eastAsia="Times New Roman" w:hAnsi="Times New Roman" w:cs="Times New Roman"/>
      <w:b/>
      <w:bCs/>
      <w:sz w:val="27"/>
      <w:szCs w:val="27"/>
      <w:lang w:eastAsia="ru-RU"/>
    </w:rPr>
  </w:style>
  <w:style w:type="paragraph" w:customStyle="1" w:styleId="msonormal0">
    <w:name w:val="msonormal"/>
    <w:basedOn w:val="a"/>
    <w:rsid w:val="00BF6D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tatus">
    <w:name w:val="status"/>
    <w:basedOn w:val="a0"/>
    <w:rsid w:val="00BF6D2E"/>
  </w:style>
  <w:style w:type="paragraph" w:styleId="a3">
    <w:name w:val="Normal (Web)"/>
    <w:basedOn w:val="a"/>
    <w:uiPriority w:val="99"/>
    <w:semiHidden/>
    <w:unhideWhenUsed/>
    <w:rsid w:val="00BF6D2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BF6D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BF6D2E"/>
    <w:rPr>
      <w:color w:val="0000FF"/>
      <w:u w:val="single"/>
    </w:rPr>
  </w:style>
  <w:style w:type="character" w:styleId="a5">
    <w:name w:val="FollowedHyperlink"/>
    <w:basedOn w:val="a0"/>
    <w:uiPriority w:val="99"/>
    <w:semiHidden/>
    <w:unhideWhenUsed/>
    <w:rsid w:val="00BF6D2E"/>
    <w:rPr>
      <w:color w:val="800080"/>
      <w:u w:val="single"/>
    </w:rPr>
  </w:style>
  <w:style w:type="paragraph" w:customStyle="1" w:styleId="inmobilehidden">
    <w:name w:val="in_mobile_hidden"/>
    <w:basedOn w:val="a"/>
    <w:rsid w:val="00BF6D2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BF6D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BF6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404647">
      <w:bodyDiv w:val="1"/>
      <w:marLeft w:val="0"/>
      <w:marRight w:val="0"/>
      <w:marTop w:val="0"/>
      <w:marBottom w:val="0"/>
      <w:divBdr>
        <w:top w:val="none" w:sz="0" w:space="0" w:color="auto"/>
        <w:left w:val="none" w:sz="0" w:space="0" w:color="auto"/>
        <w:bottom w:val="none" w:sz="0" w:space="0" w:color="auto"/>
        <w:right w:val="none" w:sz="0" w:space="0" w:color="auto"/>
      </w:divBdr>
      <w:divsChild>
        <w:div w:id="1622372564">
          <w:marLeft w:val="0"/>
          <w:marRight w:val="0"/>
          <w:marTop w:val="0"/>
          <w:marBottom w:val="0"/>
          <w:divBdr>
            <w:top w:val="none" w:sz="0" w:space="0" w:color="auto"/>
            <w:left w:val="none" w:sz="0" w:space="0" w:color="auto"/>
            <w:bottom w:val="none" w:sz="0" w:space="0" w:color="auto"/>
            <w:right w:val="none" w:sz="0" w:space="0" w:color="auto"/>
          </w:divBdr>
        </w:div>
        <w:div w:id="516620810">
          <w:marLeft w:val="0"/>
          <w:marRight w:val="0"/>
          <w:marTop w:val="0"/>
          <w:marBottom w:val="0"/>
          <w:divBdr>
            <w:top w:val="none" w:sz="0" w:space="0" w:color="auto"/>
            <w:left w:val="none" w:sz="0" w:space="0" w:color="auto"/>
            <w:bottom w:val="none" w:sz="0" w:space="0" w:color="auto"/>
            <w:right w:val="none" w:sz="0" w:space="0" w:color="auto"/>
          </w:divBdr>
          <w:divsChild>
            <w:div w:id="1282495460">
              <w:marLeft w:val="0"/>
              <w:marRight w:val="0"/>
              <w:marTop w:val="0"/>
              <w:marBottom w:val="0"/>
              <w:divBdr>
                <w:top w:val="none" w:sz="0" w:space="0" w:color="auto"/>
                <w:left w:val="none" w:sz="0" w:space="0" w:color="auto"/>
                <w:bottom w:val="none" w:sz="0" w:space="0" w:color="auto"/>
                <w:right w:val="none" w:sz="0" w:space="0" w:color="auto"/>
              </w:divBdr>
            </w:div>
            <w:div w:id="650208524">
              <w:marLeft w:val="0"/>
              <w:marRight w:val="0"/>
              <w:marTop w:val="0"/>
              <w:marBottom w:val="0"/>
              <w:divBdr>
                <w:top w:val="none" w:sz="0" w:space="0" w:color="auto"/>
                <w:left w:val="none" w:sz="0" w:space="0" w:color="auto"/>
                <w:bottom w:val="none" w:sz="0" w:space="0" w:color="auto"/>
                <w:right w:val="none" w:sz="0" w:space="0" w:color="auto"/>
              </w:divBdr>
            </w:div>
          </w:divsChild>
        </w:div>
        <w:div w:id="837698187">
          <w:marLeft w:val="0"/>
          <w:marRight w:val="0"/>
          <w:marTop w:val="0"/>
          <w:marBottom w:val="0"/>
          <w:divBdr>
            <w:top w:val="none" w:sz="0" w:space="0" w:color="auto"/>
            <w:left w:val="none" w:sz="0" w:space="0" w:color="auto"/>
            <w:bottom w:val="none" w:sz="0" w:space="0" w:color="auto"/>
            <w:right w:val="none" w:sz="0" w:space="0" w:color="auto"/>
          </w:divBdr>
          <w:divsChild>
            <w:div w:id="11831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400000235" TargetMode="External"/><Relationship Id="rId21" Type="http://schemas.openxmlformats.org/officeDocument/2006/relationships/hyperlink" Target="https://adilet.zan.kz/rus/docs/Z980000272_" TargetMode="External"/><Relationship Id="rId63" Type="http://schemas.openxmlformats.org/officeDocument/2006/relationships/hyperlink" Target="https://adilet.zan.kz/rus/docs/Z1500000308" TargetMode="External"/><Relationship Id="rId159" Type="http://schemas.openxmlformats.org/officeDocument/2006/relationships/hyperlink" Target="https://adilet.zan.kz/rus/docs/Z080000112_" TargetMode="External"/><Relationship Id="rId170" Type="http://schemas.openxmlformats.org/officeDocument/2006/relationships/hyperlink" Target="https://adilet.zan.kz/rus/docs/Z080000112_" TargetMode="External"/><Relationship Id="rId226" Type="http://schemas.openxmlformats.org/officeDocument/2006/relationships/hyperlink" Target="https://adilet.zan.kz/rus/docs/Z090000178_" TargetMode="External"/><Relationship Id="rId268" Type="http://schemas.openxmlformats.org/officeDocument/2006/relationships/fontTable" Target="fontTable.xml"/><Relationship Id="rId11" Type="http://schemas.openxmlformats.org/officeDocument/2006/relationships/hyperlink" Target="https://adilet.zan.kz/rus/docs/Z080000112_/z080112.htm" TargetMode="External"/><Relationship Id="rId32" Type="http://schemas.openxmlformats.org/officeDocument/2006/relationships/hyperlink" Target="https://adilet.zan.kz/rus/docs/Z1500000308" TargetMode="External"/><Relationship Id="rId53" Type="http://schemas.openxmlformats.org/officeDocument/2006/relationships/hyperlink" Target="https://adilet.zan.kz/rus/docs/Z060000124_" TargetMode="External"/><Relationship Id="rId74" Type="http://schemas.openxmlformats.org/officeDocument/2006/relationships/hyperlink" Target="https://adilet.zan.kz/rus/docs/Z1300000106" TargetMode="External"/><Relationship Id="rId128" Type="http://schemas.openxmlformats.org/officeDocument/2006/relationships/hyperlink" Target="https://adilet.zan.kz/rus/docs/K1400000226" TargetMode="External"/><Relationship Id="rId149" Type="http://schemas.openxmlformats.org/officeDocument/2006/relationships/hyperlink" Target="https://adilet.zan.kz/rus/docs/Z080000112_" TargetMode="External"/><Relationship Id="rId5" Type="http://schemas.openxmlformats.org/officeDocument/2006/relationships/hyperlink" Target="https://adilet.zan.kz/rus/docs/Z080000112_" TargetMode="External"/><Relationship Id="rId95" Type="http://schemas.openxmlformats.org/officeDocument/2006/relationships/hyperlink" Target="https://adilet.zan.kz/rus/docs/Z1400000239" TargetMode="External"/><Relationship Id="rId160" Type="http://schemas.openxmlformats.org/officeDocument/2006/relationships/hyperlink" Target="https://adilet.zan.kz/rus/docs/Z080000112_" TargetMode="External"/><Relationship Id="rId181" Type="http://schemas.openxmlformats.org/officeDocument/2006/relationships/hyperlink" Target="https://adilet.zan.kz/rus/docs/Z080000112_" TargetMode="External"/><Relationship Id="rId216" Type="http://schemas.openxmlformats.org/officeDocument/2006/relationships/hyperlink" Target="https://adilet.zan.kz/rus/docs/P1400001011" TargetMode="External"/><Relationship Id="rId237" Type="http://schemas.openxmlformats.org/officeDocument/2006/relationships/hyperlink" Target="https://adilet.zan.kz/rus/docs/Z1500000312" TargetMode="External"/><Relationship Id="rId258" Type="http://schemas.openxmlformats.org/officeDocument/2006/relationships/hyperlink" Target="https://adilet.zan.kz/rus/docs/K1400000235" TargetMode="External"/><Relationship Id="rId22" Type="http://schemas.openxmlformats.org/officeDocument/2006/relationships/hyperlink" Target="https://adilet.zan.kz/rus/docs/Z1300000081" TargetMode="External"/><Relationship Id="rId43" Type="http://schemas.openxmlformats.org/officeDocument/2006/relationships/hyperlink" Target="https://adilet.zan.kz/rus/docs/Z1300000081" TargetMode="External"/><Relationship Id="rId64" Type="http://schemas.openxmlformats.org/officeDocument/2006/relationships/hyperlink" Target="https://adilet.zan.kz/rus/docs/Z1100000413" TargetMode="External"/><Relationship Id="rId118" Type="http://schemas.openxmlformats.org/officeDocument/2006/relationships/hyperlink" Target="https://adilet.zan.kz/rus/docs/K1400000226" TargetMode="External"/><Relationship Id="rId139" Type="http://schemas.openxmlformats.org/officeDocument/2006/relationships/hyperlink" Target="https://adilet.zan.kz/rus/docs/V1200008176" TargetMode="External"/><Relationship Id="rId85" Type="http://schemas.openxmlformats.org/officeDocument/2006/relationships/hyperlink" Target="https://adilet.zan.kz/rus/docs/Z1400000239" TargetMode="External"/><Relationship Id="rId150" Type="http://schemas.openxmlformats.org/officeDocument/2006/relationships/hyperlink" Target="https://adilet.zan.kz/rus/docs/Z080000112_" TargetMode="External"/><Relationship Id="rId171" Type="http://schemas.openxmlformats.org/officeDocument/2006/relationships/hyperlink" Target="https://adilet.zan.kz/rus/docs/Z080000112_" TargetMode="External"/><Relationship Id="rId192" Type="http://schemas.openxmlformats.org/officeDocument/2006/relationships/hyperlink" Target="https://adilet.zan.kz/rus/docs/V1500010938" TargetMode="External"/><Relationship Id="rId206" Type="http://schemas.openxmlformats.org/officeDocument/2006/relationships/hyperlink" Target="https://adilet.zan.kz/rus/docs/Z080000112_" TargetMode="External"/><Relationship Id="rId227" Type="http://schemas.openxmlformats.org/officeDocument/2006/relationships/hyperlink" Target="https://adilet.zan.kz/rus/docs/Z1200000036" TargetMode="External"/><Relationship Id="rId248" Type="http://schemas.openxmlformats.org/officeDocument/2006/relationships/hyperlink" Target="https://adilet.zan.kz/rus/docs/Z1300000081" TargetMode="External"/><Relationship Id="rId269" Type="http://schemas.openxmlformats.org/officeDocument/2006/relationships/theme" Target="theme/theme1.xml"/><Relationship Id="rId12" Type="http://schemas.openxmlformats.org/officeDocument/2006/relationships/hyperlink" Target="https://adilet.zan.kz/rus/docs/Z080000112_/z08112_1.htm" TargetMode="External"/><Relationship Id="rId33" Type="http://schemas.openxmlformats.org/officeDocument/2006/relationships/hyperlink" Target="https://adilet.zan.kz/rus/docs/Z1500000312" TargetMode="External"/><Relationship Id="rId108" Type="http://schemas.openxmlformats.org/officeDocument/2006/relationships/hyperlink" Target="https://adilet.zan.kz/rus/docs/Z1500000312" TargetMode="External"/><Relationship Id="rId129" Type="http://schemas.openxmlformats.org/officeDocument/2006/relationships/hyperlink" Target="https://adilet.zan.kz/rus/docs/Z1500000312" TargetMode="External"/><Relationship Id="rId54" Type="http://schemas.openxmlformats.org/officeDocument/2006/relationships/hyperlink" Target="https://adilet.zan.kz/rus/docs/Z1300000081" TargetMode="External"/><Relationship Id="rId75" Type="http://schemas.openxmlformats.org/officeDocument/2006/relationships/hyperlink" Target="https://adilet.zan.kz/rus/docs/Z1400000239" TargetMode="External"/><Relationship Id="rId96" Type="http://schemas.openxmlformats.org/officeDocument/2006/relationships/hyperlink" Target="https://adilet.zan.kz/rus/docs/Z1400000159" TargetMode="External"/><Relationship Id="rId140" Type="http://schemas.openxmlformats.org/officeDocument/2006/relationships/hyperlink" Target="https://adilet.zan.kz/rus/docs/Z1500000312" TargetMode="External"/><Relationship Id="rId161" Type="http://schemas.openxmlformats.org/officeDocument/2006/relationships/hyperlink" Target="https://adilet.zan.kz/rus/docs/Z080000112_" TargetMode="External"/><Relationship Id="rId182" Type="http://schemas.openxmlformats.org/officeDocument/2006/relationships/hyperlink" Target="https://adilet.zan.kz/rus/docs/Z080000112_" TargetMode="External"/><Relationship Id="rId217" Type="http://schemas.openxmlformats.org/officeDocument/2006/relationships/hyperlink" Target="https://adilet.zan.kz/rus/docs/Z1500000312" TargetMode="External"/><Relationship Id="rId6" Type="http://schemas.openxmlformats.org/officeDocument/2006/relationships/hyperlink" Target="https://adilet.zan.kz/rus/docs/Z080000112_/info" TargetMode="External"/><Relationship Id="rId238" Type="http://schemas.openxmlformats.org/officeDocument/2006/relationships/hyperlink" Target="https://adilet.zan.kz/rus/docs/K1400000235" TargetMode="External"/><Relationship Id="rId259" Type="http://schemas.openxmlformats.org/officeDocument/2006/relationships/hyperlink" Target="https://adilet.zan.kz/rus/docs/K1400000231" TargetMode="External"/><Relationship Id="rId23" Type="http://schemas.openxmlformats.org/officeDocument/2006/relationships/hyperlink" Target="https://adilet.zan.kz/rus/docs/Z1400000239" TargetMode="External"/><Relationship Id="rId119" Type="http://schemas.openxmlformats.org/officeDocument/2006/relationships/hyperlink" Target="https://adilet.zan.kz/rus/docs/K990000409_" TargetMode="External"/><Relationship Id="rId44" Type="http://schemas.openxmlformats.org/officeDocument/2006/relationships/hyperlink" Target="https://adilet.zan.kz/rus/docs/V1500010719" TargetMode="External"/><Relationship Id="rId65" Type="http://schemas.openxmlformats.org/officeDocument/2006/relationships/hyperlink" Target="https://adilet.zan.kz/rus/docs/V1400010150" TargetMode="External"/><Relationship Id="rId86" Type="http://schemas.openxmlformats.org/officeDocument/2006/relationships/hyperlink" Target="https://adilet.zan.kz/rus/docs/P1400001011" TargetMode="External"/><Relationship Id="rId130" Type="http://schemas.openxmlformats.org/officeDocument/2006/relationships/hyperlink" Target="https://adilet.zan.kz/rus/docs/Z100000258_" TargetMode="External"/><Relationship Id="rId151" Type="http://schemas.openxmlformats.org/officeDocument/2006/relationships/hyperlink" Target="https://adilet.zan.kz/rus/docs/Z1300000081" TargetMode="External"/><Relationship Id="rId172" Type="http://schemas.openxmlformats.org/officeDocument/2006/relationships/hyperlink" Target="https://adilet.zan.kz/rus/docs/Z080000112_" TargetMode="External"/><Relationship Id="rId193" Type="http://schemas.openxmlformats.org/officeDocument/2006/relationships/hyperlink" Target="https://adilet.zan.kz/rus/docs/Z1300000081" TargetMode="External"/><Relationship Id="rId207" Type="http://schemas.openxmlformats.org/officeDocument/2006/relationships/hyperlink" Target="https://adilet.zan.kz/rus/docs/Z1300000081" TargetMode="External"/><Relationship Id="rId228" Type="http://schemas.openxmlformats.org/officeDocument/2006/relationships/hyperlink" Target="https://adilet.zan.kz/rus/docs/Z1300000081" TargetMode="External"/><Relationship Id="rId249" Type="http://schemas.openxmlformats.org/officeDocument/2006/relationships/hyperlink" Target="https://adilet.zan.kz/rus/docs/Z1500000312" TargetMode="External"/><Relationship Id="rId13" Type="http://schemas.openxmlformats.org/officeDocument/2006/relationships/hyperlink" Target="https://adilet.zan.kz/rus/docs/K1500000375" TargetMode="External"/><Relationship Id="rId109" Type="http://schemas.openxmlformats.org/officeDocument/2006/relationships/hyperlink" Target="https://adilet.zan.kz/rus/docs/Z1400000239" TargetMode="External"/><Relationship Id="rId260" Type="http://schemas.openxmlformats.org/officeDocument/2006/relationships/hyperlink" Target="https://adilet.zan.kz/rus/docs/K1400000226" TargetMode="External"/><Relationship Id="rId34" Type="http://schemas.openxmlformats.org/officeDocument/2006/relationships/hyperlink" Target="https://adilet.zan.kz/rus/docs/Z1300000081" TargetMode="External"/><Relationship Id="rId55" Type="http://schemas.openxmlformats.org/officeDocument/2006/relationships/hyperlink" Target="https://adilet.zan.kz/rus/docs/Z990000456_" TargetMode="External"/><Relationship Id="rId76" Type="http://schemas.openxmlformats.org/officeDocument/2006/relationships/hyperlink" Target="https://adilet.zan.kz/rus/docs/Z1500000312" TargetMode="External"/><Relationship Id="rId97" Type="http://schemas.openxmlformats.org/officeDocument/2006/relationships/hyperlink" Target="https://adilet.zan.kz/rus/docs/U080000552_" TargetMode="External"/><Relationship Id="rId120" Type="http://schemas.openxmlformats.org/officeDocument/2006/relationships/hyperlink" Target="https://adilet.zan.kz/rus/docs/Z1400000239" TargetMode="External"/><Relationship Id="rId141" Type="http://schemas.openxmlformats.org/officeDocument/2006/relationships/hyperlink" Target="https://adilet.zan.kz/rus/docs/Z1500000312" TargetMode="External"/><Relationship Id="rId7" Type="http://schemas.openxmlformats.org/officeDocument/2006/relationships/hyperlink" Target="https://adilet.zan.kz/rus/docs/Z080000112_/history" TargetMode="External"/><Relationship Id="rId162" Type="http://schemas.openxmlformats.org/officeDocument/2006/relationships/hyperlink" Target="https://adilet.zan.kz/rus/docs/Z080000112_" TargetMode="External"/><Relationship Id="rId183" Type="http://schemas.openxmlformats.org/officeDocument/2006/relationships/hyperlink" Target="https://adilet.zan.kz/rus/docs/Z080000112_" TargetMode="External"/><Relationship Id="rId218" Type="http://schemas.openxmlformats.org/officeDocument/2006/relationships/hyperlink" Target="https://adilet.zan.kz/rus/docs/Z1300000081" TargetMode="External"/><Relationship Id="rId239" Type="http://schemas.openxmlformats.org/officeDocument/2006/relationships/hyperlink" Target="https://adilet.zan.kz/rus/docs/K990000411_" TargetMode="External"/><Relationship Id="rId250" Type="http://schemas.openxmlformats.org/officeDocument/2006/relationships/hyperlink" Target="https://adilet.zan.kz/rus/docs/Z1500000312" TargetMode="External"/><Relationship Id="rId24" Type="http://schemas.openxmlformats.org/officeDocument/2006/relationships/hyperlink" Target="https://adilet.zan.kz/rus/docs/Z080000112_" TargetMode="External"/><Relationship Id="rId45" Type="http://schemas.openxmlformats.org/officeDocument/2006/relationships/hyperlink" Target="https://adilet.zan.kz/rus/docs/V1500010719" TargetMode="External"/><Relationship Id="rId66" Type="http://schemas.openxmlformats.org/officeDocument/2006/relationships/hyperlink" Target="https://adilet.zan.kz/rus/docs/Z1100000413" TargetMode="External"/><Relationship Id="rId87" Type="http://schemas.openxmlformats.org/officeDocument/2006/relationships/hyperlink" Target="https://adilet.zan.kz/rus/docs/P1400001011" TargetMode="External"/><Relationship Id="rId110" Type="http://schemas.openxmlformats.org/officeDocument/2006/relationships/hyperlink" Target="https://adilet.zan.kz/rus/docs/V1500010816" TargetMode="External"/><Relationship Id="rId131" Type="http://schemas.openxmlformats.org/officeDocument/2006/relationships/hyperlink" Target="https://adilet.zan.kz/rus/docs/Z1200000030" TargetMode="External"/><Relationship Id="rId152" Type="http://schemas.openxmlformats.org/officeDocument/2006/relationships/hyperlink" Target="https://adilet.zan.kz/rus/docs/Z080000112_" TargetMode="External"/><Relationship Id="rId173" Type="http://schemas.openxmlformats.org/officeDocument/2006/relationships/hyperlink" Target="https://adilet.zan.kz/rus/docs/Z080000112_" TargetMode="External"/><Relationship Id="rId194" Type="http://schemas.openxmlformats.org/officeDocument/2006/relationships/hyperlink" Target="https://adilet.zan.kz/rus/docs/Z1500000312" TargetMode="External"/><Relationship Id="rId208" Type="http://schemas.openxmlformats.org/officeDocument/2006/relationships/hyperlink" Target="https://adilet.zan.kz/rus/docs/Z1500000308" TargetMode="External"/><Relationship Id="rId229" Type="http://schemas.openxmlformats.org/officeDocument/2006/relationships/hyperlink" Target="https://adilet.zan.kz/rus/docs/Z1500000312" TargetMode="External"/><Relationship Id="rId240" Type="http://schemas.openxmlformats.org/officeDocument/2006/relationships/hyperlink" Target="https://adilet.zan.kz/rus/docs/Z1300000081" TargetMode="External"/><Relationship Id="rId261" Type="http://schemas.openxmlformats.org/officeDocument/2006/relationships/hyperlink" Target="https://adilet.zan.kz/rus/docs/K1400000235" TargetMode="External"/><Relationship Id="rId14" Type="http://schemas.openxmlformats.org/officeDocument/2006/relationships/hyperlink" Target="https://adilet.zan.kz/rus/docs/Z080000112_/z080112.htm" TargetMode="External"/><Relationship Id="rId35" Type="http://schemas.openxmlformats.org/officeDocument/2006/relationships/hyperlink" Target="https://adilet.zan.kz/rus/docs/Z1300000081" TargetMode="External"/><Relationship Id="rId56" Type="http://schemas.openxmlformats.org/officeDocument/2006/relationships/hyperlink" Target="https://adilet.zan.kz/rus/docs/Z030000508_" TargetMode="External"/><Relationship Id="rId77" Type="http://schemas.openxmlformats.org/officeDocument/2006/relationships/hyperlink" Target="https://adilet.zan.kz/rus/docs/Z1300000081" TargetMode="External"/><Relationship Id="rId100" Type="http://schemas.openxmlformats.org/officeDocument/2006/relationships/hyperlink" Target="https://adilet.zan.kz/rus/docs/Z1100000452" TargetMode="External"/><Relationship Id="rId8" Type="http://schemas.openxmlformats.org/officeDocument/2006/relationships/hyperlink" Target="https://adilet.zan.kz/rus/docs/Z080000112_/links" TargetMode="External"/><Relationship Id="rId98" Type="http://schemas.openxmlformats.org/officeDocument/2006/relationships/hyperlink" Target="https://adilet.zan.kz/rus/docs/V1500011957" TargetMode="External"/><Relationship Id="rId121" Type="http://schemas.openxmlformats.org/officeDocument/2006/relationships/hyperlink" Target="https://adilet.zan.kz/rus/docs/Z1400000239" TargetMode="External"/><Relationship Id="rId142" Type="http://schemas.openxmlformats.org/officeDocument/2006/relationships/hyperlink" Target="https://adilet.zan.kz/rus/docs/Z080000112_" TargetMode="External"/><Relationship Id="rId163" Type="http://schemas.openxmlformats.org/officeDocument/2006/relationships/hyperlink" Target="https://adilet.zan.kz/rus/docs/Z080000112_" TargetMode="External"/><Relationship Id="rId184" Type="http://schemas.openxmlformats.org/officeDocument/2006/relationships/hyperlink" Target="https://adilet.zan.kz/rus/docs/Z080000112_" TargetMode="External"/><Relationship Id="rId219" Type="http://schemas.openxmlformats.org/officeDocument/2006/relationships/hyperlink" Target="https://adilet.zan.kz/rus/docs/Z1500000312" TargetMode="External"/><Relationship Id="rId230" Type="http://schemas.openxmlformats.org/officeDocument/2006/relationships/hyperlink" Target="https://adilet.zan.kz/rus/docs/Z1300000081" TargetMode="External"/><Relationship Id="rId251" Type="http://schemas.openxmlformats.org/officeDocument/2006/relationships/hyperlink" Target="https://adilet.zan.kz/rus/docs/K990000411_" TargetMode="External"/><Relationship Id="rId25" Type="http://schemas.openxmlformats.org/officeDocument/2006/relationships/hyperlink" Target="https://adilet.zan.kz/rus/docs/Z080000112_" TargetMode="External"/><Relationship Id="rId46" Type="http://schemas.openxmlformats.org/officeDocument/2006/relationships/hyperlink" Target="https://adilet.zan.kz/rus/docs/Z080000112_" TargetMode="External"/><Relationship Id="rId67" Type="http://schemas.openxmlformats.org/officeDocument/2006/relationships/hyperlink" Target="https://adilet.zan.kz/rus/docs/Z080000112_" TargetMode="External"/><Relationship Id="rId88" Type="http://schemas.openxmlformats.org/officeDocument/2006/relationships/hyperlink" Target="https://adilet.zan.kz/rus/docs/Z980000272_" TargetMode="External"/><Relationship Id="rId111" Type="http://schemas.openxmlformats.org/officeDocument/2006/relationships/hyperlink" Target="https://adilet.zan.kz/rus/docs/Z1300000081" TargetMode="External"/><Relationship Id="rId132" Type="http://schemas.openxmlformats.org/officeDocument/2006/relationships/hyperlink" Target="https://adilet.zan.kz/rus/docs/Z1300000081" TargetMode="External"/><Relationship Id="rId153" Type="http://schemas.openxmlformats.org/officeDocument/2006/relationships/hyperlink" Target="https://adilet.zan.kz/rus/docs/Z080000112_" TargetMode="External"/><Relationship Id="rId174" Type="http://schemas.openxmlformats.org/officeDocument/2006/relationships/hyperlink" Target="https://adilet.zan.kz/rus/docs/Z080000112_" TargetMode="External"/><Relationship Id="rId195" Type="http://schemas.openxmlformats.org/officeDocument/2006/relationships/hyperlink" Target="https://adilet.zan.kz/rus/docs/Z080000112_" TargetMode="External"/><Relationship Id="rId209" Type="http://schemas.openxmlformats.org/officeDocument/2006/relationships/hyperlink" Target="https://adilet.zan.kz/rus/docs/V1500010938" TargetMode="External"/><Relationship Id="rId220" Type="http://schemas.openxmlformats.org/officeDocument/2006/relationships/hyperlink" Target="https://adilet.zan.kz/rus/docs/Z1300000081" TargetMode="External"/><Relationship Id="rId241" Type="http://schemas.openxmlformats.org/officeDocument/2006/relationships/hyperlink" Target="https://adilet.zan.kz/rus/docs/Z1300000121" TargetMode="External"/><Relationship Id="rId15" Type="http://schemas.openxmlformats.org/officeDocument/2006/relationships/hyperlink" Target="https://adilet.zan.kz/rus/docs/Z080000112_" TargetMode="External"/><Relationship Id="rId36" Type="http://schemas.openxmlformats.org/officeDocument/2006/relationships/hyperlink" Target="https://adilet.zan.kz/rus/docs/Z1500000312" TargetMode="External"/><Relationship Id="rId57" Type="http://schemas.openxmlformats.org/officeDocument/2006/relationships/hyperlink" Target="https://adilet.zan.kz/rus/docs/Z1300000081" TargetMode="External"/><Relationship Id="rId262" Type="http://schemas.openxmlformats.org/officeDocument/2006/relationships/hyperlink" Target="https://adilet.zan.kz/rus/docs/Z1100000413" TargetMode="External"/><Relationship Id="rId78" Type="http://schemas.openxmlformats.org/officeDocument/2006/relationships/hyperlink" Target="https://adilet.zan.kz/rus/docs/Z1500000312" TargetMode="External"/><Relationship Id="rId99" Type="http://schemas.openxmlformats.org/officeDocument/2006/relationships/hyperlink" Target="https://adilet.zan.kz/rus/docs/Z100000258_" TargetMode="External"/><Relationship Id="rId101" Type="http://schemas.openxmlformats.org/officeDocument/2006/relationships/hyperlink" Target="https://adilet.zan.kz/rus/docs/Z1200000030" TargetMode="External"/><Relationship Id="rId122" Type="http://schemas.openxmlformats.org/officeDocument/2006/relationships/hyperlink" Target="https://adilet.zan.kz/rus/docs/Z1400000239" TargetMode="External"/><Relationship Id="rId143" Type="http://schemas.openxmlformats.org/officeDocument/2006/relationships/hyperlink" Target="https://adilet.zan.kz/rus/docs/Z080000112_" TargetMode="External"/><Relationship Id="rId164" Type="http://schemas.openxmlformats.org/officeDocument/2006/relationships/hyperlink" Target="https://adilet.zan.kz/rus/docs/Z080000112_" TargetMode="External"/><Relationship Id="rId185" Type="http://schemas.openxmlformats.org/officeDocument/2006/relationships/hyperlink" Target="https://adilet.zan.kz/rus/docs/Z080000112_" TargetMode="External"/><Relationship Id="rId9" Type="http://schemas.openxmlformats.org/officeDocument/2006/relationships/hyperlink" Target="https://adilet.zan.kz/rus/docs/Z080000112_/download" TargetMode="External"/><Relationship Id="rId210" Type="http://schemas.openxmlformats.org/officeDocument/2006/relationships/hyperlink" Target="https://adilet.zan.kz/rus/docs/Z1100000421" TargetMode="External"/><Relationship Id="rId26" Type="http://schemas.openxmlformats.org/officeDocument/2006/relationships/hyperlink" Target="https://adilet.zan.kz/rus/docs/P1400001011" TargetMode="External"/><Relationship Id="rId231" Type="http://schemas.openxmlformats.org/officeDocument/2006/relationships/hyperlink" Target="https://adilet.zan.kz/rus/docs/Z060000124_" TargetMode="External"/><Relationship Id="rId252" Type="http://schemas.openxmlformats.org/officeDocument/2006/relationships/hyperlink" Target="https://adilet.zan.kz/rus/docs/K990000411_" TargetMode="External"/><Relationship Id="rId47" Type="http://schemas.openxmlformats.org/officeDocument/2006/relationships/hyperlink" Target="https://adilet.zan.kz/rus/docs/Z1300000081" TargetMode="External"/><Relationship Id="rId68" Type="http://schemas.openxmlformats.org/officeDocument/2006/relationships/hyperlink" Target="https://adilet.zan.kz/rus/docs/P1400001011" TargetMode="External"/><Relationship Id="rId89" Type="http://schemas.openxmlformats.org/officeDocument/2006/relationships/hyperlink" Target="https://adilet.zan.kz/rus/docs/V1500010816" TargetMode="External"/><Relationship Id="rId112" Type="http://schemas.openxmlformats.org/officeDocument/2006/relationships/hyperlink" Target="https://adilet.zan.kz/rus/docs/Z1400000239" TargetMode="External"/><Relationship Id="rId133" Type="http://schemas.openxmlformats.org/officeDocument/2006/relationships/hyperlink" Target="https://adilet.zan.kz/rus/docs/Z1300000121" TargetMode="External"/><Relationship Id="rId154" Type="http://schemas.openxmlformats.org/officeDocument/2006/relationships/hyperlink" Target="https://adilet.zan.kz/rus/docs/Z080000112_" TargetMode="External"/><Relationship Id="rId175" Type="http://schemas.openxmlformats.org/officeDocument/2006/relationships/hyperlink" Target="https://adilet.zan.kz/rus/docs/Z080000112_" TargetMode="External"/><Relationship Id="rId196" Type="http://schemas.openxmlformats.org/officeDocument/2006/relationships/hyperlink" Target="https://adilet.zan.kz/rus/docs/Z080000112_" TargetMode="External"/><Relationship Id="rId200" Type="http://schemas.openxmlformats.org/officeDocument/2006/relationships/hyperlink" Target="https://adilet.zan.kz/rus/docs/Z080000112_" TargetMode="External"/><Relationship Id="rId16" Type="http://schemas.openxmlformats.org/officeDocument/2006/relationships/hyperlink" Target="https://adilet.zan.kz/rus/docs/Z1500000312" TargetMode="External"/><Relationship Id="rId221" Type="http://schemas.openxmlformats.org/officeDocument/2006/relationships/hyperlink" Target="https://adilet.zan.kz/rus/docs/Z080000112_" TargetMode="External"/><Relationship Id="rId242" Type="http://schemas.openxmlformats.org/officeDocument/2006/relationships/hyperlink" Target="https://adilet.zan.kz/rus/docs/Z1500000312" TargetMode="External"/><Relationship Id="rId263" Type="http://schemas.openxmlformats.org/officeDocument/2006/relationships/hyperlink" Target="https://adilet.zan.kz/rus/docs/Z1400000239" TargetMode="External"/><Relationship Id="rId37" Type="http://schemas.openxmlformats.org/officeDocument/2006/relationships/hyperlink" Target="https://adilet.zan.kz/rus/docs/Z1500000380" TargetMode="External"/><Relationship Id="rId58" Type="http://schemas.openxmlformats.org/officeDocument/2006/relationships/hyperlink" Target="https://adilet.zan.kz/rus/docs/Z1500000312" TargetMode="External"/><Relationship Id="rId79" Type="http://schemas.openxmlformats.org/officeDocument/2006/relationships/hyperlink" Target="https://adilet.zan.kz/rus/docs/Z1500000312" TargetMode="External"/><Relationship Id="rId102" Type="http://schemas.openxmlformats.org/officeDocument/2006/relationships/hyperlink" Target="https://adilet.zan.kz/rus/docs/Z1300000081" TargetMode="External"/><Relationship Id="rId123" Type="http://schemas.openxmlformats.org/officeDocument/2006/relationships/hyperlink" Target="https://adilet.zan.kz/rus/docs/Z1300000081" TargetMode="External"/><Relationship Id="rId144" Type="http://schemas.openxmlformats.org/officeDocument/2006/relationships/hyperlink" Target="https://adilet.zan.kz/rus/docs/Z080000112_" TargetMode="External"/><Relationship Id="rId90" Type="http://schemas.openxmlformats.org/officeDocument/2006/relationships/hyperlink" Target="https://adilet.zan.kz/rus/docs/V1500010731" TargetMode="External"/><Relationship Id="rId165" Type="http://schemas.openxmlformats.org/officeDocument/2006/relationships/hyperlink" Target="https://adilet.zan.kz/rus/docs/Z080000112_" TargetMode="External"/><Relationship Id="rId186" Type="http://schemas.openxmlformats.org/officeDocument/2006/relationships/hyperlink" Target="https://adilet.zan.kz/rus/docs/Z080000112_" TargetMode="External"/><Relationship Id="rId211" Type="http://schemas.openxmlformats.org/officeDocument/2006/relationships/hyperlink" Target="https://adilet.zan.kz/rus/docs/Z1200000030" TargetMode="External"/><Relationship Id="rId232" Type="http://schemas.openxmlformats.org/officeDocument/2006/relationships/hyperlink" Target="https://adilet.zan.kz/rus/docs/Z950002444_" TargetMode="External"/><Relationship Id="rId253" Type="http://schemas.openxmlformats.org/officeDocument/2006/relationships/hyperlink" Target="https://adilet.zan.kz/rus/docs/Z080000112_" TargetMode="External"/><Relationship Id="rId27" Type="http://schemas.openxmlformats.org/officeDocument/2006/relationships/hyperlink" Target="https://adilet.zan.kz/rus/docs/Z980000272_" TargetMode="External"/><Relationship Id="rId48" Type="http://schemas.openxmlformats.org/officeDocument/2006/relationships/hyperlink" Target="https://adilet.zan.kz/rus/docs/Z1300000121" TargetMode="External"/><Relationship Id="rId69" Type="http://schemas.openxmlformats.org/officeDocument/2006/relationships/hyperlink" Target="https://adilet.zan.kz/rus/docs/K990000409_" TargetMode="External"/><Relationship Id="rId113" Type="http://schemas.openxmlformats.org/officeDocument/2006/relationships/hyperlink" Target="https://adilet.zan.kz/rus/docs/Z1400000239" TargetMode="External"/><Relationship Id="rId134" Type="http://schemas.openxmlformats.org/officeDocument/2006/relationships/hyperlink" Target="https://adilet.zan.kz/rus/docs/Z1400000239" TargetMode="External"/><Relationship Id="rId80" Type="http://schemas.openxmlformats.org/officeDocument/2006/relationships/hyperlink" Target="https://adilet.zan.kz/rus/docs/Z1300000081" TargetMode="External"/><Relationship Id="rId155" Type="http://schemas.openxmlformats.org/officeDocument/2006/relationships/hyperlink" Target="https://adilet.zan.kz/rus/docs/Z080000112_" TargetMode="External"/><Relationship Id="rId176" Type="http://schemas.openxmlformats.org/officeDocument/2006/relationships/hyperlink" Target="https://adilet.zan.kz/rus/docs/Z1300000081" TargetMode="External"/><Relationship Id="rId197" Type="http://schemas.openxmlformats.org/officeDocument/2006/relationships/hyperlink" Target="https://adilet.zan.kz/rus/docs/Z080000112_" TargetMode="External"/><Relationship Id="rId201" Type="http://schemas.openxmlformats.org/officeDocument/2006/relationships/hyperlink" Target="https://adilet.zan.kz/rus/docs/Z080000112_" TargetMode="External"/><Relationship Id="rId222" Type="http://schemas.openxmlformats.org/officeDocument/2006/relationships/hyperlink" Target="https://adilet.zan.kz/rus/docs/Z080000112_" TargetMode="External"/><Relationship Id="rId243" Type="http://schemas.openxmlformats.org/officeDocument/2006/relationships/hyperlink" Target="https://adilet.zan.kz/rus/docs/Z080000112_" TargetMode="External"/><Relationship Id="rId264" Type="http://schemas.openxmlformats.org/officeDocument/2006/relationships/hyperlink" Target="https://adilet.zan.kz/rus/docs/Z080000112_" TargetMode="External"/><Relationship Id="rId17" Type="http://schemas.openxmlformats.org/officeDocument/2006/relationships/hyperlink" Target="https://adilet.zan.kz/rus/docs/K950001000_" TargetMode="External"/><Relationship Id="rId38" Type="http://schemas.openxmlformats.org/officeDocument/2006/relationships/hyperlink" Target="https://adilet.zan.kz/rus/docs/Z1300000081" TargetMode="External"/><Relationship Id="rId59" Type="http://schemas.openxmlformats.org/officeDocument/2006/relationships/hyperlink" Target="https://adilet.zan.kz/rus/docs/K940001000_" TargetMode="External"/><Relationship Id="rId103" Type="http://schemas.openxmlformats.org/officeDocument/2006/relationships/hyperlink" Target="https://adilet.zan.kz/rus/docs/Z1400000159" TargetMode="External"/><Relationship Id="rId124" Type="http://schemas.openxmlformats.org/officeDocument/2006/relationships/hyperlink" Target="https://adilet.zan.kz/rus/docs/P1400001011" TargetMode="External"/><Relationship Id="rId70" Type="http://schemas.openxmlformats.org/officeDocument/2006/relationships/hyperlink" Target="https://adilet.zan.kz/rus/docs/P1300000747" TargetMode="External"/><Relationship Id="rId91" Type="http://schemas.openxmlformats.org/officeDocument/2006/relationships/hyperlink" Target="https://adilet.zan.kz/rus/docs/V1500010956" TargetMode="External"/><Relationship Id="rId145" Type="http://schemas.openxmlformats.org/officeDocument/2006/relationships/hyperlink" Target="https://adilet.zan.kz/rus/docs/Z080000112_" TargetMode="External"/><Relationship Id="rId166" Type="http://schemas.openxmlformats.org/officeDocument/2006/relationships/hyperlink" Target="https://adilet.zan.kz/rus/docs/Z080000112_" TargetMode="External"/><Relationship Id="rId187" Type="http://schemas.openxmlformats.org/officeDocument/2006/relationships/hyperlink" Target="https://adilet.zan.kz/rus/docs/Z080000112_" TargetMode="External"/><Relationship Id="rId1" Type="http://schemas.openxmlformats.org/officeDocument/2006/relationships/numbering" Target="numbering.xml"/><Relationship Id="rId212" Type="http://schemas.openxmlformats.org/officeDocument/2006/relationships/hyperlink" Target="https://adilet.zan.kz/rus/docs/Z1300000081" TargetMode="External"/><Relationship Id="rId233" Type="http://schemas.openxmlformats.org/officeDocument/2006/relationships/hyperlink" Target="https://adilet.zan.kz/rus/docs/Z1500000312" TargetMode="External"/><Relationship Id="rId254" Type="http://schemas.openxmlformats.org/officeDocument/2006/relationships/hyperlink" Target="https://adilet.zan.kz/rus/docs/Z080000112_" TargetMode="External"/><Relationship Id="rId28" Type="http://schemas.openxmlformats.org/officeDocument/2006/relationships/hyperlink" Target="https://adilet.zan.kz/rus/docs/Z1400000239" TargetMode="External"/><Relationship Id="rId49" Type="http://schemas.openxmlformats.org/officeDocument/2006/relationships/hyperlink" Target="https://adilet.zan.kz/rus/docs/Z1400000239" TargetMode="External"/><Relationship Id="rId114" Type="http://schemas.openxmlformats.org/officeDocument/2006/relationships/hyperlink" Target="https://adilet.zan.kz/rus/docs/Z1400000239" TargetMode="External"/><Relationship Id="rId60" Type="http://schemas.openxmlformats.org/officeDocument/2006/relationships/hyperlink" Target="https://adilet.zan.kz/rus/docs/Z1100000413" TargetMode="External"/><Relationship Id="rId81" Type="http://schemas.openxmlformats.org/officeDocument/2006/relationships/hyperlink" Target="https://adilet.zan.kz/rus/docs/Z1500000312" TargetMode="External"/><Relationship Id="rId135" Type="http://schemas.openxmlformats.org/officeDocument/2006/relationships/hyperlink" Target="https://adilet.zan.kz/rus/docs/Z1400000248" TargetMode="External"/><Relationship Id="rId156" Type="http://schemas.openxmlformats.org/officeDocument/2006/relationships/hyperlink" Target="https://adilet.zan.kz/rus/docs/Z080000112_" TargetMode="External"/><Relationship Id="rId177" Type="http://schemas.openxmlformats.org/officeDocument/2006/relationships/hyperlink" Target="https://adilet.zan.kz/rus/docs/Z080000112_" TargetMode="External"/><Relationship Id="rId198" Type="http://schemas.openxmlformats.org/officeDocument/2006/relationships/hyperlink" Target="https://adilet.zan.kz/rus/docs/Z1300000081" TargetMode="External"/><Relationship Id="rId202" Type="http://schemas.openxmlformats.org/officeDocument/2006/relationships/hyperlink" Target="https://adilet.zan.kz/rus/docs/Z080000112_" TargetMode="External"/><Relationship Id="rId223" Type="http://schemas.openxmlformats.org/officeDocument/2006/relationships/hyperlink" Target="https://adilet.zan.kz/rus/docs/Z080000112_" TargetMode="External"/><Relationship Id="rId244" Type="http://schemas.openxmlformats.org/officeDocument/2006/relationships/hyperlink" Target="https://adilet.zan.kz/rus/docs/K1400000235" TargetMode="External"/><Relationship Id="rId18" Type="http://schemas.openxmlformats.org/officeDocument/2006/relationships/hyperlink" Target="https://adilet.zan.kz/rus/docs/Z1500000312" TargetMode="External"/><Relationship Id="rId39" Type="http://schemas.openxmlformats.org/officeDocument/2006/relationships/hyperlink" Target="https://adilet.zan.kz/rus/docs/Z1500000312" TargetMode="External"/><Relationship Id="rId265" Type="http://schemas.openxmlformats.org/officeDocument/2006/relationships/hyperlink" Target="https://adilet.zan.kz/rus/docs/Z080000112_" TargetMode="External"/><Relationship Id="rId50" Type="http://schemas.openxmlformats.org/officeDocument/2006/relationships/hyperlink" Target="https://adilet.zan.kz/rus/docs/V1500010719" TargetMode="External"/><Relationship Id="rId104" Type="http://schemas.openxmlformats.org/officeDocument/2006/relationships/hyperlink" Target="https://adilet.zan.kz/rus/docs/Z1400000227" TargetMode="External"/><Relationship Id="rId125" Type="http://schemas.openxmlformats.org/officeDocument/2006/relationships/hyperlink" Target="https://adilet.zan.kz/rus/docs/Z1100000380" TargetMode="External"/><Relationship Id="rId146" Type="http://schemas.openxmlformats.org/officeDocument/2006/relationships/hyperlink" Target="https://adilet.zan.kz/rus/docs/Z080000112_" TargetMode="External"/><Relationship Id="rId167" Type="http://schemas.openxmlformats.org/officeDocument/2006/relationships/hyperlink" Target="https://adilet.zan.kz/rus/docs/Z1300000081" TargetMode="External"/><Relationship Id="rId188" Type="http://schemas.openxmlformats.org/officeDocument/2006/relationships/hyperlink" Target="https://adilet.zan.kz/rus/docs/Z080000112_" TargetMode="External"/><Relationship Id="rId71" Type="http://schemas.openxmlformats.org/officeDocument/2006/relationships/hyperlink" Target="https://adilet.zan.kz/rus/docs/Z1100000461" TargetMode="External"/><Relationship Id="rId92" Type="http://schemas.openxmlformats.org/officeDocument/2006/relationships/hyperlink" Target="https://adilet.zan.kz/rus/docs/Z080000112_/z08112_1.htm" TargetMode="External"/><Relationship Id="rId213" Type="http://schemas.openxmlformats.org/officeDocument/2006/relationships/hyperlink" Target="https://adilet.zan.kz/rus/docs/Z1500000312" TargetMode="External"/><Relationship Id="rId234" Type="http://schemas.openxmlformats.org/officeDocument/2006/relationships/hyperlink" Target="https://adilet.zan.kz/rus/docs/Z1300000081" TargetMode="External"/><Relationship Id="rId2" Type="http://schemas.openxmlformats.org/officeDocument/2006/relationships/styles" Target="styles.xml"/><Relationship Id="rId29" Type="http://schemas.openxmlformats.org/officeDocument/2006/relationships/hyperlink" Target="https://adilet.zan.kz/rus/docs/Z1200000034" TargetMode="External"/><Relationship Id="rId255" Type="http://schemas.openxmlformats.org/officeDocument/2006/relationships/hyperlink" Target="https://adilet.zan.kz/rus/docs/Z080000112_" TargetMode="External"/><Relationship Id="rId40" Type="http://schemas.openxmlformats.org/officeDocument/2006/relationships/hyperlink" Target="https://adilet.zan.kz/rus/docs/V1500010731" TargetMode="External"/><Relationship Id="rId115" Type="http://schemas.openxmlformats.org/officeDocument/2006/relationships/hyperlink" Target="https://adilet.zan.kz/rus/docs/Z1500000312" TargetMode="External"/><Relationship Id="rId136" Type="http://schemas.openxmlformats.org/officeDocument/2006/relationships/hyperlink" Target="https://adilet.zan.kz/rus/docs/Z1500000308" TargetMode="External"/><Relationship Id="rId157" Type="http://schemas.openxmlformats.org/officeDocument/2006/relationships/hyperlink" Target="https://adilet.zan.kz/rus/docs/Z080000112_" TargetMode="External"/><Relationship Id="rId178" Type="http://schemas.openxmlformats.org/officeDocument/2006/relationships/hyperlink" Target="https://adilet.zan.kz/rus/docs/Z080000112_" TargetMode="External"/><Relationship Id="rId61" Type="http://schemas.openxmlformats.org/officeDocument/2006/relationships/hyperlink" Target="https://adilet.zan.kz/rus/docs/Z1500000308" TargetMode="External"/><Relationship Id="rId82" Type="http://schemas.openxmlformats.org/officeDocument/2006/relationships/hyperlink" Target="https://adilet.zan.kz/rus/docs/Z1300000081" TargetMode="External"/><Relationship Id="rId199" Type="http://schemas.openxmlformats.org/officeDocument/2006/relationships/hyperlink" Target="https://adilet.zan.kz/rus/docs/Z080000112_" TargetMode="External"/><Relationship Id="rId203" Type="http://schemas.openxmlformats.org/officeDocument/2006/relationships/hyperlink" Target="https://adilet.zan.kz/rus/docs/Z080000112_" TargetMode="External"/><Relationship Id="rId19" Type="http://schemas.openxmlformats.org/officeDocument/2006/relationships/hyperlink" Target="https://adilet.zan.kz/rus/docs/Z1300000081" TargetMode="External"/><Relationship Id="rId224" Type="http://schemas.openxmlformats.org/officeDocument/2006/relationships/hyperlink" Target="https://adilet.zan.kz/rus/docs/Z1300000081" TargetMode="External"/><Relationship Id="rId245" Type="http://schemas.openxmlformats.org/officeDocument/2006/relationships/hyperlink" Target="https://adilet.zan.kz/rus/docs/K1400000235" TargetMode="External"/><Relationship Id="rId266" Type="http://schemas.openxmlformats.org/officeDocument/2006/relationships/hyperlink" Target="https://adilet.zan.kz/rus/docs/Z980000232_" TargetMode="External"/><Relationship Id="rId30" Type="http://schemas.openxmlformats.org/officeDocument/2006/relationships/hyperlink" Target="https://adilet.zan.kz/rus/docs/Z1300000081" TargetMode="External"/><Relationship Id="rId105" Type="http://schemas.openxmlformats.org/officeDocument/2006/relationships/hyperlink" Target="https://adilet.zan.kz/rus/docs/Z1400000239" TargetMode="External"/><Relationship Id="rId126" Type="http://schemas.openxmlformats.org/officeDocument/2006/relationships/hyperlink" Target="https://adilet.zan.kz/rus/docs/K1400000235" TargetMode="External"/><Relationship Id="rId147" Type="http://schemas.openxmlformats.org/officeDocument/2006/relationships/hyperlink" Target="https://adilet.zan.kz/rus/docs/Z080000112_" TargetMode="External"/><Relationship Id="rId168" Type="http://schemas.openxmlformats.org/officeDocument/2006/relationships/hyperlink" Target="https://adilet.zan.kz/rus/docs/Z1400000177" TargetMode="External"/><Relationship Id="rId51" Type="http://schemas.openxmlformats.org/officeDocument/2006/relationships/hyperlink" Target="https://adilet.zan.kz/rus/docs/Z990000456_" TargetMode="External"/><Relationship Id="rId72" Type="http://schemas.openxmlformats.org/officeDocument/2006/relationships/hyperlink" Target="https://adilet.zan.kz/rus/docs/Z1200000034" TargetMode="External"/><Relationship Id="rId93" Type="http://schemas.openxmlformats.org/officeDocument/2006/relationships/hyperlink" Target="https://adilet.zan.kz/rus/docs/K1400000235" TargetMode="External"/><Relationship Id="rId189" Type="http://schemas.openxmlformats.org/officeDocument/2006/relationships/hyperlink" Target="https://adilet.zan.kz/rus/docs/Z080000112_" TargetMode="External"/><Relationship Id="rId3" Type="http://schemas.openxmlformats.org/officeDocument/2006/relationships/settings" Target="settings.xml"/><Relationship Id="rId214" Type="http://schemas.openxmlformats.org/officeDocument/2006/relationships/hyperlink" Target="https://adilet.zan.kz/rus/docs/Z1500000312" TargetMode="External"/><Relationship Id="rId235" Type="http://schemas.openxmlformats.org/officeDocument/2006/relationships/hyperlink" Target="https://adilet.zan.kz/rus/docs/Z1500000312" TargetMode="External"/><Relationship Id="rId256" Type="http://schemas.openxmlformats.org/officeDocument/2006/relationships/hyperlink" Target="https://adilet.zan.kz/rus/docs/K1400000235" TargetMode="External"/><Relationship Id="rId116" Type="http://schemas.openxmlformats.org/officeDocument/2006/relationships/hyperlink" Target="https://adilet.zan.kz/rus/docs/Z060000124_" TargetMode="External"/><Relationship Id="rId137" Type="http://schemas.openxmlformats.org/officeDocument/2006/relationships/hyperlink" Target="https://adilet.zan.kz/rus/docs/Z1500000312" TargetMode="External"/><Relationship Id="rId158" Type="http://schemas.openxmlformats.org/officeDocument/2006/relationships/hyperlink" Target="https://adilet.zan.kz/rus/docs/Z080000112_" TargetMode="External"/><Relationship Id="rId20" Type="http://schemas.openxmlformats.org/officeDocument/2006/relationships/hyperlink" Target="https://adilet.zan.kz/rus/docs/P1400001011" TargetMode="External"/><Relationship Id="rId41" Type="http://schemas.openxmlformats.org/officeDocument/2006/relationships/hyperlink" Target="https://adilet.zan.kz/rus/docs/Z1300000081" TargetMode="External"/><Relationship Id="rId62" Type="http://schemas.openxmlformats.org/officeDocument/2006/relationships/hyperlink" Target="https://adilet.zan.kz/rus/docs/Z060000124_" TargetMode="External"/><Relationship Id="rId83" Type="http://schemas.openxmlformats.org/officeDocument/2006/relationships/hyperlink" Target="https://adilet.zan.kz/rus/docs/Z1300000081" TargetMode="External"/><Relationship Id="rId179" Type="http://schemas.openxmlformats.org/officeDocument/2006/relationships/hyperlink" Target="https://adilet.zan.kz/rus/docs/Z1300000121" TargetMode="External"/><Relationship Id="rId190" Type="http://schemas.openxmlformats.org/officeDocument/2006/relationships/hyperlink" Target="https://adilet.zan.kz/rus/docs/Z1300000081" TargetMode="External"/><Relationship Id="rId204" Type="http://schemas.openxmlformats.org/officeDocument/2006/relationships/hyperlink" Target="https://adilet.zan.kz/rus/docs/Z080000112_" TargetMode="External"/><Relationship Id="rId225" Type="http://schemas.openxmlformats.org/officeDocument/2006/relationships/hyperlink" Target="https://adilet.zan.kz/rus/docs/U030001050_" TargetMode="External"/><Relationship Id="rId246" Type="http://schemas.openxmlformats.org/officeDocument/2006/relationships/hyperlink" Target="https://adilet.zan.kz/rus/docs/K990000409_" TargetMode="External"/><Relationship Id="rId267" Type="http://schemas.openxmlformats.org/officeDocument/2006/relationships/hyperlink" Target="https://adilet.zan.kz/rus/docs/Z060000173_" TargetMode="External"/><Relationship Id="rId106" Type="http://schemas.openxmlformats.org/officeDocument/2006/relationships/hyperlink" Target="https://adilet.zan.kz/rus/docs/Z1400000248" TargetMode="External"/><Relationship Id="rId127" Type="http://schemas.openxmlformats.org/officeDocument/2006/relationships/hyperlink" Target="https://adilet.zan.kz/rus/docs/K1400000231" TargetMode="External"/><Relationship Id="rId10" Type="http://schemas.openxmlformats.org/officeDocument/2006/relationships/hyperlink" Target="https://adilet.zan.kz/rus/docs/Z080000112_/comments" TargetMode="External"/><Relationship Id="rId31" Type="http://schemas.openxmlformats.org/officeDocument/2006/relationships/hyperlink" Target="https://adilet.zan.kz/rus/docs/Z1400000239" TargetMode="External"/><Relationship Id="rId52" Type="http://schemas.openxmlformats.org/officeDocument/2006/relationships/hyperlink" Target="https://adilet.zan.kz/rus/docs/Z030000508_" TargetMode="External"/><Relationship Id="rId73" Type="http://schemas.openxmlformats.org/officeDocument/2006/relationships/hyperlink" Target="https://adilet.zan.kz/rus/docs/Z1300000081" TargetMode="External"/><Relationship Id="rId94" Type="http://schemas.openxmlformats.org/officeDocument/2006/relationships/hyperlink" Target="https://adilet.zan.kz/rus/docs/Z1400000159" TargetMode="External"/><Relationship Id="rId148" Type="http://schemas.openxmlformats.org/officeDocument/2006/relationships/hyperlink" Target="https://adilet.zan.kz/rus/docs/Z080000112_" TargetMode="External"/><Relationship Id="rId169" Type="http://schemas.openxmlformats.org/officeDocument/2006/relationships/hyperlink" Target="https://adilet.zan.kz/rus/docs/Z1500000312" TargetMode="External"/><Relationship Id="rId4" Type="http://schemas.openxmlformats.org/officeDocument/2006/relationships/webSettings" Target="webSettings.xml"/><Relationship Id="rId180" Type="http://schemas.openxmlformats.org/officeDocument/2006/relationships/hyperlink" Target="https://adilet.zan.kz/rus/docs/Z1400000269" TargetMode="External"/><Relationship Id="rId215" Type="http://schemas.openxmlformats.org/officeDocument/2006/relationships/hyperlink" Target="https://adilet.zan.kz/rus/docs/Z1500000312" TargetMode="External"/><Relationship Id="rId236" Type="http://schemas.openxmlformats.org/officeDocument/2006/relationships/hyperlink" Target="https://adilet.zan.kz/rus/docs/Z1300000081" TargetMode="External"/><Relationship Id="rId257" Type="http://schemas.openxmlformats.org/officeDocument/2006/relationships/hyperlink" Target="https://adilet.zan.kz/rus/docs/K1400000226" TargetMode="External"/><Relationship Id="rId42" Type="http://schemas.openxmlformats.org/officeDocument/2006/relationships/hyperlink" Target="https://adilet.zan.kz/rus/docs/Z1500000312" TargetMode="External"/><Relationship Id="rId84" Type="http://schemas.openxmlformats.org/officeDocument/2006/relationships/hyperlink" Target="https://adilet.zan.kz/rus/docs/Z1300000081" TargetMode="External"/><Relationship Id="rId138" Type="http://schemas.openxmlformats.org/officeDocument/2006/relationships/hyperlink" Target="https://adilet.zan.kz/rus/docs/Z980000272_" TargetMode="External"/><Relationship Id="rId191" Type="http://schemas.openxmlformats.org/officeDocument/2006/relationships/hyperlink" Target="https://adilet.zan.kz/rus/docs/P1400001011" TargetMode="External"/><Relationship Id="rId205" Type="http://schemas.openxmlformats.org/officeDocument/2006/relationships/hyperlink" Target="https://adilet.zan.kz/rus/docs/Z1300000081" TargetMode="External"/><Relationship Id="rId247" Type="http://schemas.openxmlformats.org/officeDocument/2006/relationships/hyperlink" Target="https://adilet.zan.kz/rus/docs/K1400000235" TargetMode="External"/><Relationship Id="rId107" Type="http://schemas.openxmlformats.org/officeDocument/2006/relationships/hyperlink" Target="https://adilet.zan.kz/rus/docs/Z150000030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25281</Words>
  <Characters>144107</Characters>
  <Application>Microsoft Office Word</Application>
  <DocSecurity>0</DocSecurity>
  <Lines>1200</Lines>
  <Paragraphs>338</Paragraphs>
  <ScaleCrop>false</ScaleCrop>
  <Company/>
  <LinksUpToDate>false</LinksUpToDate>
  <CharactersWithSpaces>169050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2026-03-18T09:34:00Z</dcterms:created>
  <dcterms:modified xsi:type="dcterms:W3CDTF">2026-03-18T09:34:00Z</dcterms:modified>
</cp:coreProperties>
</file>