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716A0" w14:textId="77777777" w:rsidR="009C2966" w:rsidRPr="009C2966" w:rsidRDefault="009C2966" w:rsidP="009C2966">
      <w:pPr>
        <w:spacing w:after="0" w:line="450" w:lineRule="atLeast"/>
        <w:textAlignment w:val="baseline"/>
        <w:outlineLvl w:val="0"/>
        <w:rPr>
          <w:rFonts w:ascii="Arial" w:eastAsia="Times New Roman" w:hAnsi="Arial" w:cs="Arial"/>
          <w:color w:val="444444"/>
          <w:kern w:val="36"/>
          <w:sz w:val="39"/>
          <w:szCs w:val="39"/>
          <w:lang w:eastAsia="ru-RU"/>
        </w:rPr>
      </w:pPr>
      <w:r w:rsidRPr="009C2966">
        <w:rPr>
          <w:rFonts w:ascii="Arial" w:eastAsia="Times New Roman" w:hAnsi="Arial" w:cs="Arial"/>
          <w:color w:val="444444"/>
          <w:kern w:val="36"/>
          <w:sz w:val="39"/>
          <w:szCs w:val="39"/>
          <w:lang w:eastAsia="ru-RU"/>
        </w:rPr>
        <w:t>О миграции населения</w:t>
      </w:r>
    </w:p>
    <w:p w14:paraId="49BBC90C" w14:textId="77777777" w:rsidR="009C2966" w:rsidRPr="009C2966" w:rsidRDefault="009C2966" w:rsidP="009C2966">
      <w:pPr>
        <w:spacing w:before="120" w:after="0" w:line="285" w:lineRule="atLeast"/>
        <w:textAlignment w:val="baseline"/>
        <w:rPr>
          <w:rFonts w:ascii="Arial" w:eastAsia="Times New Roman" w:hAnsi="Arial" w:cs="Arial"/>
          <w:color w:val="666666"/>
          <w:spacing w:val="2"/>
          <w:sz w:val="20"/>
          <w:szCs w:val="20"/>
          <w:lang w:eastAsia="ru-RU"/>
        </w:rPr>
      </w:pPr>
      <w:r w:rsidRPr="009C2966">
        <w:rPr>
          <w:rFonts w:ascii="Arial" w:eastAsia="Times New Roman" w:hAnsi="Arial" w:cs="Arial"/>
          <w:color w:val="666666"/>
          <w:spacing w:val="2"/>
          <w:sz w:val="20"/>
          <w:szCs w:val="20"/>
          <w:lang w:eastAsia="ru-RU"/>
        </w:rPr>
        <w:t>Закон Республики Казахстан от 22 июля 2011 года № 477-IV.</w:t>
      </w:r>
    </w:p>
    <w:p w14:paraId="441CB1CB" w14:textId="77777777" w:rsidR="009C2966" w:rsidRPr="009C2966" w:rsidRDefault="009C2966" w:rsidP="009C2966">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9C2966">
          <w:rPr>
            <w:rFonts w:ascii="Arial" w:eastAsia="Times New Roman" w:hAnsi="Arial" w:cs="Arial"/>
            <w:color w:val="073A5E"/>
            <w:spacing w:val="5"/>
            <w:sz w:val="23"/>
            <w:szCs w:val="23"/>
            <w:u w:val="single"/>
            <w:lang w:eastAsia="ru-RU"/>
          </w:rPr>
          <w:t>Текст</w:t>
        </w:r>
      </w:hyperlink>
    </w:p>
    <w:p w14:paraId="1BDD89D2" w14:textId="77777777" w:rsidR="009C2966" w:rsidRPr="009C2966" w:rsidRDefault="009C2966" w:rsidP="009C2966">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9C2966">
        <w:rPr>
          <w:rFonts w:ascii="Arial" w:eastAsia="Times New Roman" w:hAnsi="Arial" w:cs="Arial"/>
          <w:color w:val="777777"/>
          <w:spacing w:val="5"/>
          <w:sz w:val="23"/>
          <w:szCs w:val="23"/>
          <w:bdr w:val="none" w:sz="0" w:space="0" w:color="auto" w:frame="1"/>
          <w:lang w:eastAsia="ru-RU"/>
        </w:rPr>
        <w:t>Официальная публикация</w:t>
      </w:r>
    </w:p>
    <w:p w14:paraId="1CFD054C" w14:textId="77777777" w:rsidR="009C2966" w:rsidRPr="009C2966" w:rsidRDefault="009C2966" w:rsidP="009C2966">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9C2966">
          <w:rPr>
            <w:rFonts w:ascii="Arial" w:eastAsia="Times New Roman" w:hAnsi="Arial" w:cs="Arial"/>
            <w:color w:val="1E1E1E"/>
            <w:spacing w:val="5"/>
            <w:sz w:val="23"/>
            <w:szCs w:val="23"/>
            <w:u w:val="single"/>
            <w:lang w:eastAsia="ru-RU"/>
          </w:rPr>
          <w:t>Информация</w:t>
        </w:r>
      </w:hyperlink>
    </w:p>
    <w:p w14:paraId="31C0FD71" w14:textId="77777777" w:rsidR="009C2966" w:rsidRPr="009C2966" w:rsidRDefault="009C2966" w:rsidP="009C2966">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9C2966">
          <w:rPr>
            <w:rFonts w:ascii="Arial" w:eastAsia="Times New Roman" w:hAnsi="Arial" w:cs="Arial"/>
            <w:color w:val="1E1E1E"/>
            <w:spacing w:val="5"/>
            <w:sz w:val="23"/>
            <w:szCs w:val="23"/>
            <w:u w:val="single"/>
            <w:lang w:eastAsia="ru-RU"/>
          </w:rPr>
          <w:t>История изменений</w:t>
        </w:r>
      </w:hyperlink>
    </w:p>
    <w:p w14:paraId="53C7A0CE" w14:textId="77777777" w:rsidR="009C2966" w:rsidRPr="009C2966" w:rsidRDefault="009C2966" w:rsidP="009C2966">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9C2966">
          <w:rPr>
            <w:rFonts w:ascii="Arial" w:eastAsia="Times New Roman" w:hAnsi="Arial" w:cs="Arial"/>
            <w:color w:val="1E1E1E"/>
            <w:spacing w:val="5"/>
            <w:sz w:val="23"/>
            <w:szCs w:val="23"/>
            <w:u w:val="single"/>
            <w:lang w:eastAsia="ru-RU"/>
          </w:rPr>
          <w:t>Ссылки</w:t>
        </w:r>
      </w:hyperlink>
    </w:p>
    <w:p w14:paraId="2C70E6FD" w14:textId="77777777" w:rsidR="009C2966" w:rsidRPr="009C2966" w:rsidRDefault="009C2966" w:rsidP="009C2966">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9C2966">
          <w:rPr>
            <w:rFonts w:ascii="Arial" w:eastAsia="Times New Roman" w:hAnsi="Arial" w:cs="Arial"/>
            <w:color w:val="1E1E1E"/>
            <w:spacing w:val="5"/>
            <w:sz w:val="23"/>
            <w:szCs w:val="23"/>
            <w:u w:val="single"/>
            <w:lang w:eastAsia="ru-RU"/>
          </w:rPr>
          <w:t>Скачать</w:t>
        </w:r>
      </w:hyperlink>
    </w:p>
    <w:p w14:paraId="025A3DD3" w14:textId="77777777" w:rsidR="009C2966" w:rsidRPr="009C2966" w:rsidRDefault="009C2966" w:rsidP="009C2966">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9C2966">
          <w:rPr>
            <w:rFonts w:ascii="Arial" w:eastAsia="Times New Roman" w:hAnsi="Arial" w:cs="Arial"/>
            <w:color w:val="1E1E1E"/>
            <w:spacing w:val="5"/>
            <w:sz w:val="23"/>
            <w:szCs w:val="23"/>
            <w:u w:val="single"/>
            <w:lang w:eastAsia="ru-RU"/>
          </w:rPr>
          <w:t>Комментарии</w:t>
        </w:r>
      </w:hyperlink>
    </w:p>
    <w:p w14:paraId="5B0266D2" w14:textId="77777777" w:rsidR="009C2966" w:rsidRPr="009C2966" w:rsidRDefault="009C2966" w:rsidP="009C2966">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9C2966">
        <w:rPr>
          <w:rFonts w:ascii="Arial" w:eastAsia="Times New Roman" w:hAnsi="Arial" w:cs="Arial"/>
          <w:color w:val="444444"/>
          <w:sz w:val="23"/>
          <w:szCs w:val="23"/>
          <w:lang w:eastAsia="ru-RU"/>
        </w:rPr>
        <w:t>Прочее</w:t>
      </w:r>
    </w:p>
    <w:p w14:paraId="062F75B7" w14:textId="77777777" w:rsidR="009C2966" w:rsidRPr="009C2966" w:rsidRDefault="009C2966" w:rsidP="009C2966">
      <w:pPr>
        <w:spacing w:before="15" w:after="0" w:line="450" w:lineRule="atLeast"/>
        <w:ind w:left="450"/>
        <w:textAlignment w:val="baseline"/>
        <w:rPr>
          <w:rFonts w:ascii="Arial" w:eastAsia="Times New Roman" w:hAnsi="Arial" w:cs="Arial"/>
          <w:color w:val="666666"/>
          <w:spacing w:val="2"/>
          <w:sz w:val="20"/>
          <w:szCs w:val="20"/>
          <w:lang w:eastAsia="ru-RU"/>
        </w:rPr>
      </w:pPr>
      <w:r w:rsidRPr="009C2966">
        <w:rPr>
          <w:rFonts w:ascii="Arial" w:eastAsia="Times New Roman" w:hAnsi="Arial" w:cs="Arial"/>
          <w:color w:val="666666"/>
          <w:spacing w:val="2"/>
          <w:sz w:val="20"/>
          <w:szCs w:val="20"/>
          <w:lang w:eastAsia="ru-RU"/>
        </w:rPr>
        <w:t>Вложения:</w:t>
      </w:r>
    </w:p>
    <w:p w14:paraId="65C3956A" w14:textId="77777777" w:rsidR="009C2966" w:rsidRPr="009C2966" w:rsidRDefault="009C2966" w:rsidP="009C2966">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1" w:history="1">
        <w:r w:rsidRPr="009C2966">
          <w:rPr>
            <w:rFonts w:ascii="Arial" w:eastAsia="Times New Roman" w:hAnsi="Arial" w:cs="Arial"/>
            <w:color w:val="1E1E1E"/>
            <w:spacing w:val="5"/>
            <w:sz w:val="23"/>
            <w:szCs w:val="23"/>
            <w:u w:val="single"/>
            <w:lang w:eastAsia="ru-RU"/>
          </w:rPr>
          <w:t>оглавление</w:t>
        </w:r>
      </w:hyperlink>
    </w:p>
    <w:p w14:paraId="1B47FC98"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FF0000"/>
          <w:spacing w:val="2"/>
          <w:sz w:val="20"/>
          <w:szCs w:val="20"/>
          <w:lang w:eastAsia="ru-RU"/>
        </w:rPr>
        <w:t>      Вниманию пользователей!</w:t>
      </w:r>
      <w:r w:rsidRPr="009C2966">
        <w:rPr>
          <w:rFonts w:ascii="Courier New" w:eastAsia="Times New Roman" w:hAnsi="Courier New" w:cs="Courier New"/>
          <w:color w:val="000000"/>
          <w:spacing w:val="2"/>
          <w:sz w:val="20"/>
          <w:szCs w:val="20"/>
          <w:lang w:eastAsia="ru-RU"/>
        </w:rPr>
        <w:br/>
      </w:r>
      <w:r w:rsidRPr="009C2966">
        <w:rPr>
          <w:rFonts w:ascii="Courier New" w:eastAsia="Times New Roman" w:hAnsi="Courier New" w:cs="Courier New"/>
          <w:color w:val="FF0000"/>
          <w:spacing w:val="2"/>
          <w:sz w:val="20"/>
          <w:szCs w:val="20"/>
          <w:lang w:eastAsia="ru-RU"/>
        </w:rPr>
        <w:t>      Для удобства пользования РЦПИ создано </w:t>
      </w:r>
      <w:hyperlink r:id="rId12" w:history="1">
        <w:r w:rsidRPr="009C2966">
          <w:rPr>
            <w:rFonts w:ascii="Courier New" w:eastAsia="Times New Roman" w:hAnsi="Courier New" w:cs="Courier New"/>
            <w:color w:val="073A5E"/>
            <w:spacing w:val="2"/>
            <w:sz w:val="20"/>
            <w:szCs w:val="20"/>
            <w:u w:val="single"/>
            <w:lang w:eastAsia="ru-RU"/>
          </w:rPr>
          <w:t>оглавление</w:t>
        </w:r>
      </w:hyperlink>
      <w:r w:rsidRPr="009C2966">
        <w:rPr>
          <w:rFonts w:ascii="Courier New" w:eastAsia="Times New Roman" w:hAnsi="Courier New" w:cs="Courier New"/>
          <w:color w:val="000000"/>
          <w:spacing w:val="2"/>
          <w:sz w:val="20"/>
          <w:szCs w:val="20"/>
          <w:lang w:eastAsia="ru-RU"/>
        </w:rPr>
        <w:br/>
      </w:r>
      <w:r w:rsidRPr="009C2966">
        <w:rPr>
          <w:rFonts w:ascii="Courier New" w:eastAsia="Times New Roman" w:hAnsi="Courier New" w:cs="Courier New"/>
          <w:color w:val="FF0000"/>
          <w:spacing w:val="2"/>
          <w:sz w:val="20"/>
          <w:szCs w:val="20"/>
          <w:bdr w:val="none" w:sz="0" w:space="0" w:color="auto" w:frame="1"/>
          <w:lang w:eastAsia="ru-RU"/>
        </w:rPr>
        <w:t>      Примечание РЦПИ!</w:t>
      </w:r>
      <w:r w:rsidRPr="009C2966">
        <w:rPr>
          <w:rFonts w:ascii="Courier New" w:eastAsia="Times New Roman" w:hAnsi="Courier New" w:cs="Courier New"/>
          <w:color w:val="000000"/>
          <w:spacing w:val="2"/>
          <w:sz w:val="20"/>
          <w:szCs w:val="20"/>
          <w:lang w:eastAsia="ru-RU"/>
        </w:rPr>
        <w:br/>
      </w:r>
      <w:r w:rsidRPr="009C2966">
        <w:rPr>
          <w:rFonts w:ascii="Courier New" w:eastAsia="Times New Roman" w:hAnsi="Courier New" w:cs="Courier New"/>
          <w:color w:val="FF0000"/>
          <w:spacing w:val="2"/>
          <w:sz w:val="20"/>
          <w:szCs w:val="20"/>
          <w:bdr w:val="none" w:sz="0" w:space="0" w:color="auto" w:frame="1"/>
          <w:lang w:eastAsia="ru-RU"/>
        </w:rPr>
        <w:t>      Порядок введения в действие настоящего Закона РК см. </w:t>
      </w:r>
      <w:hyperlink r:id="rId13" w:anchor="z545" w:history="1">
        <w:r w:rsidRPr="009C2966">
          <w:rPr>
            <w:rFonts w:ascii="Courier New" w:eastAsia="Times New Roman" w:hAnsi="Courier New" w:cs="Courier New"/>
            <w:color w:val="073A5E"/>
            <w:spacing w:val="2"/>
            <w:sz w:val="20"/>
            <w:szCs w:val="20"/>
            <w:u w:val="single"/>
            <w:lang w:eastAsia="ru-RU"/>
          </w:rPr>
          <w:t>ст.63</w:t>
        </w:r>
      </w:hyperlink>
      <w:r w:rsidRPr="009C2966">
        <w:rPr>
          <w:rFonts w:ascii="Courier New" w:eastAsia="Times New Roman" w:hAnsi="Courier New" w:cs="Courier New"/>
          <w:color w:val="000000"/>
          <w:spacing w:val="2"/>
          <w:sz w:val="20"/>
          <w:szCs w:val="20"/>
          <w:lang w:eastAsia="ru-RU"/>
        </w:rPr>
        <w:br/>
      </w:r>
      <w:r w:rsidRPr="009C2966">
        <w:rPr>
          <w:rFonts w:ascii="Courier New" w:eastAsia="Times New Roman" w:hAnsi="Courier New" w:cs="Courier New"/>
          <w:color w:val="FF0000"/>
          <w:spacing w:val="2"/>
          <w:sz w:val="20"/>
          <w:szCs w:val="20"/>
          <w:bdr w:val="none" w:sz="0" w:space="0" w:color="auto" w:frame="1"/>
          <w:lang w:eastAsia="ru-RU"/>
        </w:rPr>
        <w:t>      Сноска. По всему тексту слова "оралманам", "оралман", "оралманов", "оралманах", "оралмана", "оралманами", "Оралманы", "оралманы", "Оралманам" и "оралманом" заменены соответственно словами "кандасам", "кандас", "кандасов", "кандасах", "кандаса", "кандасами", "Кандасы", "кандасы", "Кандасам" и "кандасом" в соответствии с Законом РК от 13.05.2020 </w:t>
      </w:r>
      <w:hyperlink r:id="rId14" w:anchor="z93" w:history="1">
        <w:r w:rsidRPr="009C2966">
          <w:rPr>
            <w:rFonts w:ascii="Courier New" w:eastAsia="Times New Roman" w:hAnsi="Courier New" w:cs="Courier New"/>
            <w:color w:val="073A5E"/>
            <w:spacing w:val="2"/>
            <w:sz w:val="20"/>
            <w:szCs w:val="20"/>
            <w:u w:val="single"/>
            <w:lang w:eastAsia="ru-RU"/>
          </w:rPr>
          <w:t>№ 327-VI</w:t>
        </w:r>
      </w:hyperlink>
      <w:r w:rsidRPr="009C2966">
        <w:rPr>
          <w:rFonts w:ascii="Courier New" w:eastAsia="Times New Roman" w:hAnsi="Courier New" w:cs="Courier New"/>
          <w:color w:val="FF0000"/>
          <w:spacing w:val="2"/>
          <w:sz w:val="20"/>
          <w:szCs w:val="20"/>
          <w:bdr w:val="none" w:sz="0" w:space="0" w:color="auto" w:frame="1"/>
          <w:lang w:eastAsia="ru-RU"/>
        </w:rPr>
        <w:t> (вводится в действие после дня введения в действие соответствующих изменений и дополнений в Кодекс РК "О налогах и других обязательных платежах в бюджет" (Налоговый кодекс)).</w:t>
      </w:r>
    </w:p>
    <w:p w14:paraId="33B21B1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Настоящий Закон регулирует общественные отношения в области миграции населения, определяет правовые, экономические и социальные основы миграционных процессов.</w:t>
      </w:r>
    </w:p>
    <w:p w14:paraId="52C58929"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Глава 1. ОСНОВНЫЕ ПОЛОЖЕНИЯ</w:t>
      </w:r>
    </w:p>
    <w:p w14:paraId="7F2BBAE3"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1. Основные понятия, используемые в настоящем Законе</w:t>
      </w:r>
    </w:p>
    <w:p w14:paraId="4BADA43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В настоящем Законе используются следующие основные понятия:</w:t>
      </w:r>
    </w:p>
    <w:p w14:paraId="5F82386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карта "Ата жолы" – документ установленной формы, выдаваемый бизнес-иммигрантам либо лицам, обладающим востребованными профессиями, из числа этнических казахов на срок до десяти лет, но не более срока действия паспорта страны гражданства в порядке, установленном уполномоченным органом по вопросам миграции населения;</w:t>
      </w:r>
    </w:p>
    <w:p w14:paraId="21B9F65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1-1) бывший соотечественник – лицо, родившееся или ранее состоявшее в гражданстве Казахской Советской Социалистической Республики или Республики Казахстан и постоянно проживающее за рубежом;</w:t>
      </w:r>
    </w:p>
    <w:p w14:paraId="762C79A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xml:space="preserve">      2) адаптационные и интеграционные услуги - комплекс услуг (информационных, юридических, социальных, медицинских и образовательных), </w:t>
      </w:r>
      <w:r w:rsidRPr="009C2966">
        <w:rPr>
          <w:rFonts w:ascii="Courier New" w:eastAsia="Times New Roman" w:hAnsi="Courier New" w:cs="Courier New"/>
          <w:color w:val="000000"/>
          <w:spacing w:val="2"/>
          <w:sz w:val="20"/>
          <w:szCs w:val="20"/>
          <w:lang w:eastAsia="ru-RU"/>
        </w:rPr>
        <w:lastRenderedPageBreak/>
        <w:t>предоставляемых кандасам и членам их семей в целях адаптации и интеграции в общество;</w:t>
      </w:r>
    </w:p>
    <w:p w14:paraId="2343631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разрешение на въезд и выезд (далее - виза) - отметка уполномоченных на то государственных органов Республики Казахстан в паспорте мигранта или заменяющем его документе либо отметка уполномоченных на то государственных органов Республики Казахстан в информационной системе, которая дает право на въезд на территорию Республики Казахстан, проезд по ее территории, пребывание на ней и выезд из территории Республики Казахстан на время, в целях и на условиях, установленных в визе;</w:t>
      </w:r>
    </w:p>
    <w:p w14:paraId="6B3D536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трудовая миграция - временное перемещение физических лиц из других государств в Республику Казахстан и из Республики Казахстан, а также внутри государства для осуществления трудовой деятельности;</w:t>
      </w:r>
    </w:p>
    <w:p w14:paraId="2AB48AE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4-1) разрешение трудовому иммигранту – документ установленной формы, выдаваемый трудовому иммигранту для выполнения работ (оказания услуг) у работодателей – физических лиц в домашнем хозяйстве;</w:t>
      </w:r>
    </w:p>
    <w:p w14:paraId="6B4191A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4-2) частное агентство занятости – физическое или юридическое лицо, оказывающее трудовое посредничество, зарегистрированное в порядке, установленном законодательством Республики Казахстан;</w:t>
      </w:r>
    </w:p>
    <w:p w14:paraId="4D7E071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незаконная иммиграция - въезд в Республику Казахстан и пребывание иностранцев или лиц без гражданства в Республике Казахстан с нарушением законодательства Республики Казахстан, регулирующего порядок въезда и пребывания, а также транзитного проезда по территории Республики Казахстан;</w:t>
      </w:r>
    </w:p>
    <w:p w14:paraId="76E3D42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 незаконный иммигрант – иностранец или лицо без гражданства, въехавшие в Республику Казахстан и пребывающие в Республике Казахстан с нарушением законодательства Республики Казахстан, регулирующего порядок въезда и пребывания, а также транзитного проезда по территории Республики Казахстан;</w:t>
      </w:r>
    </w:p>
    <w:p w14:paraId="1D4EB63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6-1) внутрикорпоративный перевод – временный перевод на срок, определенный трудовым договором, но не более трех лет, с правом продления на один год иностранца или лица без гражданства, осуществляющего трудовую деятельность на должности руководителя, менеджера или специалиста в юридическом лице, учрежденном на территории страны – члена Всемирной торговой организации, находящемся и действующем за пределами территории Республики Казахстан, в филиалы, дочерние организации, представительства данного юридического лица, учрежденные на территории Республики Казахстан в соответствии с законодательством Республики Казахстан;</w:t>
      </w:r>
    </w:p>
    <w:p w14:paraId="6FB1DC2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7) иммиграция - въезд иностранцев или лиц без гражданства в Республику Казахстан для временного или постоянного проживания;</w:t>
      </w:r>
    </w:p>
    <w:p w14:paraId="1557EBD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8) иммигрант - иностранец или лицо без гражданства, прибывшие в Республику Казахстан для временного или постоянного проживания;</w:t>
      </w:r>
    </w:p>
    <w:p w14:paraId="69001E2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8-1) регистрация иммигранта – отметка органами внутренних дел Республики Казахстан в информационной системе сведений о месте и сроке временного пребывания иммигранта;</w:t>
      </w:r>
    </w:p>
    <w:p w14:paraId="44929A9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9) миграция - постоянное или временное, добровольное или вынужденное перемещение физических лиц из одного государства в другое, а также внутри государства;</w:t>
      </w:r>
    </w:p>
    <w:p w14:paraId="4741381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10) мигрант - лицо, въехавшее в Республику Казахстан и выехавшее из Республики Казахстан, а также переселяющееся внутри Республики Казахстан вне зависимости от причин и длительности;</w:t>
      </w:r>
    </w:p>
    <w:p w14:paraId="2C11D52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10-1) принимающее лицо – гражданин Республики Казахстан, иностранец и лицо без гражданства, постоянно проживающие в Республике Казахстан, или юридическое лицо, зарегистрированное в Республике Казахстан, ходатайствующие о приглашении иммигрантов в Республику Казахстан для временного проживания и (или) предоставляющие место для их проживания;</w:t>
      </w:r>
    </w:p>
    <w:p w14:paraId="4329EF6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11) загранучреждения Республики Казахстан - находящиеся за рубежом дипломатические и приравненные к ним представительства, а также консульские учреждения Республики Казахстан;</w:t>
      </w:r>
    </w:p>
    <w:p w14:paraId="3AD17CB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12) переселенец – внутренний мигрант, переселившийся в регионы, определенные Правительством Республики Казахстан;</w:t>
      </w:r>
    </w:p>
    <w:p w14:paraId="11AB14F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12-1) региональная квота приема переселенцев – предельное число переселенцев или переселенцев и членов их семей, прибывающих для постоянного проживания в регионы, определенные Правительством Республики Казахстан, которые обеспечиваются мерами государственной поддержки, предусмотренными участникам активных мер содействия занятости в соответствии с Социальным кодексом Республики Казахстан;</w:t>
      </w:r>
    </w:p>
    <w:p w14:paraId="6B50D57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13) кандас – этнический казах и (или) члены его семьи казахской национальности, ранее не состоявшие в гражданстве Республики Казахстан, получившие соответствующий статус в порядке, установленном уполномоченным органом по вопросам миграции населения;</w:t>
      </w:r>
    </w:p>
    <w:p w14:paraId="171A593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13-1) центр адаптации и интеграции кандасов – юридическое лицо, учреждаемое местным исполнительным органом областей, городов республиканского значения, столицы в соответствии с законодательством Республики Казахстан и предназначенное для оказания кандасам, членам их семей адаптационных и интеграционных услуг и временного проживания;</w:t>
      </w:r>
    </w:p>
    <w:p w14:paraId="68DCD61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xml:space="preserve">      13-2) региональная квота приема кандасов – предельное число кандасов или кандасов и членов их семей, прибывающих для постоянного проживания в </w:t>
      </w:r>
      <w:r w:rsidRPr="009C2966">
        <w:rPr>
          <w:rFonts w:ascii="Courier New" w:eastAsia="Times New Roman" w:hAnsi="Courier New" w:cs="Courier New"/>
          <w:color w:val="000000"/>
          <w:spacing w:val="2"/>
          <w:sz w:val="20"/>
          <w:szCs w:val="20"/>
          <w:lang w:eastAsia="ru-RU"/>
        </w:rPr>
        <w:lastRenderedPageBreak/>
        <w:t>регионы, определенные Правительством Республики Казахстан, которые обеспечиваются мерами государственной поддержки, предусмотренными участникам активных мер содействия занятости в соответствии с Социальным кодексом Республики Казахстан;</w:t>
      </w:r>
    </w:p>
    <w:p w14:paraId="7B0D0A2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13-3) информационная база данных об кандасах, этнических казахах – совокупность данных об этнических казахах, кандасах и членах их семей, их перемещениях по территории Республики Казахстан, а также оказанных им мерах государственной поддержки;</w:t>
      </w:r>
    </w:p>
    <w:p w14:paraId="3E4BCBB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13-4) справка о соответствии квалификации для самостоятельного трудоустройства – документ установленной формы, выдаваемый в порядке, определяемом уполномоченным органом по вопросам миграции населения, иностранному работнику, соответствующему требованиям квалификации и уровню образования, для самостоятельного трудоустройства в Республике Казахстан по профессиям, востребованным в приоритетных отраслях экономики (видах экономической деятельности);</w:t>
      </w:r>
    </w:p>
    <w:p w14:paraId="7CD413CF"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13-5) реадмиссия – передача (возвращение) в соответствии с международным договором, ратифицированным Республикой Казахстан, компетентными органами одного государства и прием компетентными органами другого государства лиц, въехавших или находящихся на территории одного государства в нарушение законодательства по вопросам въезда, выезда, пребывания или проживания иностранцев и лиц без гражданства;</w:t>
      </w:r>
    </w:p>
    <w:p w14:paraId="6F08D998"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w:t>
      </w:r>
      <w:bookmarkStart w:id="0" w:name="z18"/>
      <w:bookmarkEnd w:id="0"/>
      <w:r w:rsidRPr="009C2966">
        <w:rPr>
          <w:rFonts w:ascii="Arial" w:eastAsia="Times New Roman" w:hAnsi="Arial" w:cs="Arial"/>
          <w:color w:val="FF0000"/>
          <w:sz w:val="20"/>
          <w:szCs w:val="20"/>
          <w:bdr w:val="none" w:sz="0" w:space="0" w:color="auto" w:frame="1"/>
          <w:lang w:eastAsia="ru-RU"/>
        </w:rPr>
        <w:t>14) исключен Законом РК от 24.11.2015 № 421-V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r w:rsidRPr="009C2966">
        <w:rPr>
          <w:rFonts w:ascii="Arial" w:eastAsia="Times New Roman" w:hAnsi="Arial" w:cs="Arial"/>
          <w:color w:val="FF0000"/>
          <w:sz w:val="20"/>
          <w:szCs w:val="20"/>
          <w:bdr w:val="none" w:sz="0" w:space="0" w:color="auto" w:frame="1"/>
          <w:lang w:eastAsia="ru-RU"/>
        </w:rPr>
        <w:t>      15) исключен Законом РК от 24.11.2015 </w:t>
      </w:r>
      <w:hyperlink r:id="rId15" w:anchor="z115" w:history="1">
        <w:r w:rsidRPr="009C2966">
          <w:rPr>
            <w:rFonts w:ascii="Arial" w:eastAsia="Times New Roman" w:hAnsi="Arial" w:cs="Arial"/>
            <w:color w:val="073A5E"/>
            <w:sz w:val="20"/>
            <w:szCs w:val="20"/>
            <w:u w:val="single"/>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r w:rsidRPr="009C2966">
        <w:rPr>
          <w:rFonts w:ascii="Arial" w:eastAsia="Times New Roman" w:hAnsi="Arial" w:cs="Arial"/>
          <w:color w:val="FF0000"/>
          <w:sz w:val="20"/>
          <w:szCs w:val="20"/>
          <w:bdr w:val="none" w:sz="0" w:space="0" w:color="auto" w:frame="1"/>
          <w:lang w:eastAsia="ru-RU"/>
        </w:rPr>
        <w:t>      </w:t>
      </w:r>
      <w:bookmarkStart w:id="1" w:name="z20"/>
      <w:bookmarkEnd w:id="1"/>
      <w:r w:rsidRPr="009C2966">
        <w:rPr>
          <w:rFonts w:ascii="Arial" w:eastAsia="Times New Roman" w:hAnsi="Arial" w:cs="Arial"/>
          <w:color w:val="FF0000"/>
          <w:sz w:val="20"/>
          <w:szCs w:val="20"/>
          <w:bdr w:val="none" w:sz="0" w:space="0" w:color="auto" w:frame="1"/>
          <w:lang w:eastAsia="ru-RU"/>
        </w:rPr>
        <w:t>16) исключен Законом РК от 10.12.2013 </w:t>
      </w:r>
      <w:hyperlink r:id="rId16" w:anchor="z45" w:history="1">
        <w:r w:rsidRPr="009C2966">
          <w:rPr>
            <w:rFonts w:ascii="Arial" w:eastAsia="Times New Roman" w:hAnsi="Arial" w:cs="Arial"/>
            <w:color w:val="073A5E"/>
            <w:sz w:val="20"/>
            <w:szCs w:val="20"/>
            <w:u w:val="single"/>
            <w:lang w:eastAsia="ru-RU"/>
          </w:rPr>
          <w:t>№ 153-V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41907D8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17) разрешение на постоянное проживание - документ, выдаваемый органами внутренних дел иностранцам и лицам без гражданства при соблюдении требований, установленных законодательством Республики Казахстан, и предоставляющий им право на постоянное проживание на территории Республики Казахстан;</w:t>
      </w:r>
    </w:p>
    <w:p w14:paraId="5F2D624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17-1) место временного пребывания (проживания) – имеющие адрес здание, помещение либо жилище, не являющиеся местом жительства и в котором лицо пребывает (проживает) временно;</w:t>
      </w:r>
    </w:p>
    <w:p w14:paraId="6B1F8E9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18) центр временного размещения – жилище, предназначенное для временного проживания этнических казахов и переселенцев, а также членов их семей;</w:t>
      </w:r>
    </w:p>
    <w:p w14:paraId="34AE001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xml:space="preserve">      19) разрешение на временное проживание - документ, выдаваемый органами внутренних дел иммигрантам при соблюдении требований, установленных законодательством Республики Казахстан, и предоставляющий им право </w:t>
      </w:r>
      <w:r w:rsidRPr="009C2966">
        <w:rPr>
          <w:rFonts w:ascii="Courier New" w:eastAsia="Times New Roman" w:hAnsi="Courier New" w:cs="Courier New"/>
          <w:color w:val="000000"/>
          <w:spacing w:val="2"/>
          <w:sz w:val="20"/>
          <w:szCs w:val="20"/>
          <w:lang w:eastAsia="ru-RU"/>
        </w:rPr>
        <w:lastRenderedPageBreak/>
        <w:t>проживания на определенный срок на территории Республики Казахстан в зависимости от цели пребывания;</w:t>
      </w:r>
    </w:p>
    <w:p w14:paraId="12452B20"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w:t>
      </w:r>
      <w:bookmarkStart w:id="2" w:name="z261"/>
      <w:bookmarkEnd w:id="2"/>
      <w:r w:rsidRPr="009C2966">
        <w:rPr>
          <w:rFonts w:ascii="Arial" w:eastAsia="Times New Roman" w:hAnsi="Arial" w:cs="Arial"/>
          <w:color w:val="FF0000"/>
          <w:sz w:val="20"/>
          <w:szCs w:val="20"/>
          <w:bdr w:val="none" w:sz="0" w:space="0" w:color="auto" w:frame="1"/>
          <w:lang w:eastAsia="ru-RU"/>
        </w:rPr>
        <w:t>19-1) исключен Законом РК от 14.07.2022 </w:t>
      </w:r>
      <w:hyperlink r:id="rId17" w:anchor="z664" w:history="1">
        <w:r w:rsidRPr="009C2966">
          <w:rPr>
            <w:rFonts w:ascii="Arial" w:eastAsia="Times New Roman" w:hAnsi="Arial" w:cs="Arial"/>
            <w:color w:val="073A5E"/>
            <w:sz w:val="20"/>
            <w:szCs w:val="20"/>
            <w:u w:val="single"/>
            <w:lang w:eastAsia="ru-RU"/>
          </w:rPr>
          <w:t>№ 141-VII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02941EC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20) уполномоченный орган по вопросам миграции населения – центральный исполнительный орган, осуществляющий в пределах своей компетенции руководство в области миграции населения, регулирование миграционных процессов, координацию работы и реализацию государственной политики в области миграции населения;</w:t>
      </w:r>
    </w:p>
    <w:p w14:paraId="076D7BF5"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20-1) исключен Законом РК от 16.04.2018 </w:t>
      </w:r>
      <w:hyperlink r:id="rId18" w:anchor="z55" w:history="1">
        <w:r w:rsidRPr="009C2966">
          <w:rPr>
            <w:rFonts w:ascii="Arial" w:eastAsia="Times New Roman" w:hAnsi="Arial" w:cs="Arial"/>
            <w:color w:val="073A5E"/>
            <w:sz w:val="20"/>
            <w:szCs w:val="20"/>
            <w:u w:val="single"/>
            <w:lang w:eastAsia="ru-RU"/>
          </w:rPr>
          <w:t>№ 147-VІ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0E391A4F"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21) приглашающее лицо - лицо, проживающее в Республике Казахстан и содействующее въезду членов своей семьи в Республику Казахстан с целью воссоединения семьи в соответствии с настоящим Законом;</w:t>
      </w:r>
    </w:p>
    <w:p w14:paraId="3FB30AE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22) квота на привлечение иностранной рабочей силы – предельно допустимое количество иностранной рабочей силы, разрешенное к привлечению работодателем для осуществления трудовой деятельности на территории Республики Казахстан;</w:t>
      </w:r>
    </w:p>
    <w:p w14:paraId="52B7069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23) разрешение на привлечение иностранной рабочей силы - документ установленной формы, выдаваемый местным исполнительным органом работодателю для привлечения в Республику Казахстан иностранной рабочей силы;</w:t>
      </w:r>
    </w:p>
    <w:p w14:paraId="5283D060"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24) исключен Законом РК от 24.11.2015 </w:t>
      </w:r>
      <w:hyperlink r:id="rId19" w:anchor="z118" w:history="1">
        <w:r w:rsidRPr="009C2966">
          <w:rPr>
            <w:rFonts w:ascii="Courier New" w:eastAsia="Times New Roman" w:hAnsi="Courier New" w:cs="Courier New"/>
            <w:color w:val="073A5E"/>
            <w:spacing w:val="2"/>
            <w:sz w:val="20"/>
            <w:szCs w:val="20"/>
            <w:u w:val="single"/>
            <w:lang w:eastAsia="ru-RU"/>
          </w:rPr>
          <w:t>№ 421-V</w:t>
        </w:r>
      </w:hyperlink>
      <w:r w:rsidRPr="009C2966">
        <w:rPr>
          <w:rFonts w:ascii="Courier New" w:eastAsia="Times New Roman" w:hAnsi="Courier New" w:cs="Courier New"/>
          <w:color w:val="000000"/>
          <w:spacing w:val="2"/>
          <w:sz w:val="20"/>
          <w:szCs w:val="20"/>
          <w:lang w:eastAsia="ru-RU"/>
        </w:rPr>
        <w:t> (вводится в действие с 01.01.2017);</w:t>
      </w:r>
    </w:p>
    <w:p w14:paraId="25DDDBB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25) внутренняя миграция - переселение физических лиц внутри Республики Казахстан в целях постоянного или временного проживания;</w:t>
      </w:r>
    </w:p>
    <w:p w14:paraId="4B42404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26) внутренний мигрант – лицо, переселяющееся внутри Республики Казахстан самостоятельно в целях постоянного или временного проживания;</w:t>
      </w:r>
    </w:p>
    <w:p w14:paraId="47A91DB1"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w:t>
      </w:r>
      <w:r w:rsidRPr="009C2966">
        <w:rPr>
          <w:rFonts w:ascii="Courier New" w:eastAsia="Times New Roman" w:hAnsi="Courier New" w:cs="Courier New"/>
          <w:color w:val="800000"/>
          <w:spacing w:val="2"/>
          <w:sz w:val="20"/>
          <w:szCs w:val="20"/>
          <w:lang w:eastAsia="ru-RU"/>
        </w:rPr>
        <w:t>27) </w:t>
      </w:r>
      <w:r w:rsidRPr="009C2966">
        <w:rPr>
          <w:rFonts w:ascii="Courier New" w:eastAsia="Times New Roman" w:hAnsi="Courier New" w:cs="Courier New"/>
          <w:color w:val="000000"/>
          <w:spacing w:val="2"/>
          <w:sz w:val="20"/>
          <w:szCs w:val="20"/>
          <w:lang w:eastAsia="ru-RU"/>
        </w:rPr>
        <w:t>исключен Законом РК от 24.11.2015 </w:t>
      </w:r>
      <w:hyperlink r:id="rId20" w:anchor="z120" w:history="1">
        <w:r w:rsidRPr="009C2966">
          <w:rPr>
            <w:rFonts w:ascii="Courier New" w:eastAsia="Times New Roman" w:hAnsi="Courier New" w:cs="Courier New"/>
            <w:color w:val="073A5E"/>
            <w:spacing w:val="2"/>
            <w:sz w:val="20"/>
            <w:szCs w:val="20"/>
            <w:u w:val="single"/>
            <w:lang w:eastAsia="ru-RU"/>
          </w:rPr>
          <w:t>№ 421-V</w:t>
        </w:r>
      </w:hyperlink>
      <w:r w:rsidRPr="009C2966">
        <w:rPr>
          <w:rFonts w:ascii="Courier New" w:eastAsia="Times New Roman" w:hAnsi="Courier New" w:cs="Courier New"/>
          <w:color w:val="00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3DE4DBB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28) этнический казах – иностранец или лицо без гражданства казахской национальности.</w:t>
      </w:r>
    </w:p>
    <w:p w14:paraId="0FCE52E7"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1 с изменениями, внесенными законами РК от 27.04.2012 </w:t>
      </w:r>
      <w:hyperlink r:id="rId21" w:anchor="z368" w:history="1">
        <w:r w:rsidRPr="009C2966">
          <w:rPr>
            <w:rFonts w:ascii="Arial" w:eastAsia="Times New Roman" w:hAnsi="Arial" w:cs="Arial"/>
            <w:color w:val="073A5E"/>
            <w:sz w:val="20"/>
            <w:szCs w:val="20"/>
            <w:u w:val="single"/>
            <w:lang w:eastAsia="ru-RU"/>
          </w:rPr>
          <w:t>№ 15-V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13.06.2013 </w:t>
      </w:r>
      <w:hyperlink r:id="rId22" w:anchor="z455" w:history="1">
        <w:r w:rsidRPr="009C2966">
          <w:rPr>
            <w:rFonts w:ascii="Arial" w:eastAsia="Times New Roman" w:hAnsi="Arial" w:cs="Arial"/>
            <w:color w:val="073A5E"/>
            <w:sz w:val="20"/>
            <w:szCs w:val="20"/>
            <w:u w:val="single"/>
            <w:lang w:eastAsia="ru-RU"/>
          </w:rPr>
          <w:t>№ 102-V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10.12.2013 </w:t>
      </w:r>
      <w:hyperlink r:id="rId23" w:anchor="z42" w:history="1">
        <w:r w:rsidRPr="009C2966">
          <w:rPr>
            <w:rFonts w:ascii="Arial" w:eastAsia="Times New Roman" w:hAnsi="Arial" w:cs="Arial"/>
            <w:color w:val="073A5E"/>
            <w:sz w:val="20"/>
            <w:szCs w:val="20"/>
            <w:u w:val="single"/>
            <w:lang w:eastAsia="ru-RU"/>
          </w:rPr>
          <w:t>№ 153-V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12.06.2014 </w:t>
      </w:r>
      <w:hyperlink r:id="rId24" w:anchor="z59" w:history="1">
        <w:r w:rsidRPr="009C2966">
          <w:rPr>
            <w:rFonts w:ascii="Arial" w:eastAsia="Times New Roman" w:hAnsi="Arial" w:cs="Arial"/>
            <w:color w:val="073A5E"/>
            <w:sz w:val="20"/>
            <w:szCs w:val="20"/>
            <w:u w:val="single"/>
            <w:lang w:eastAsia="ru-RU"/>
          </w:rPr>
          <w:t>№ 209-V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27.10.2015 </w:t>
      </w:r>
      <w:hyperlink r:id="rId25" w:anchor="z45" w:history="1">
        <w:r w:rsidRPr="009C2966">
          <w:rPr>
            <w:rFonts w:ascii="Arial" w:eastAsia="Times New Roman" w:hAnsi="Arial" w:cs="Arial"/>
            <w:color w:val="073A5E"/>
            <w:sz w:val="20"/>
            <w:szCs w:val="20"/>
            <w:u w:val="single"/>
            <w:lang w:eastAsia="ru-RU"/>
          </w:rPr>
          <w:t>№ 365-V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24.11.2015 </w:t>
      </w:r>
      <w:hyperlink r:id="rId26" w:anchor="z110" w:history="1">
        <w:r w:rsidRPr="009C2966">
          <w:rPr>
            <w:rFonts w:ascii="Arial" w:eastAsia="Times New Roman" w:hAnsi="Arial" w:cs="Arial"/>
            <w:color w:val="073A5E"/>
            <w:sz w:val="20"/>
            <w:szCs w:val="20"/>
            <w:u w:val="single"/>
            <w:lang w:eastAsia="ru-RU"/>
          </w:rPr>
          <w:t>№ 421-V</w:t>
        </w:r>
      </w:hyperlink>
      <w:r w:rsidRPr="009C2966">
        <w:rPr>
          <w:rFonts w:ascii="Arial" w:eastAsia="Times New Roman" w:hAnsi="Arial" w:cs="Arial"/>
          <w:color w:val="FF0000"/>
          <w:sz w:val="20"/>
          <w:szCs w:val="20"/>
          <w:bdr w:val="none" w:sz="0" w:space="0" w:color="auto" w:frame="1"/>
          <w:lang w:eastAsia="ru-RU"/>
        </w:rPr>
        <w:t> (порядок введения в действие см. </w:t>
      </w:r>
      <w:hyperlink r:id="rId27" w:anchor="z219" w:history="1">
        <w:r w:rsidRPr="009C2966">
          <w:rPr>
            <w:rFonts w:ascii="Arial" w:eastAsia="Times New Roman" w:hAnsi="Arial" w:cs="Arial"/>
            <w:color w:val="073A5E"/>
            <w:sz w:val="20"/>
            <w:szCs w:val="20"/>
            <w:u w:val="single"/>
            <w:lang w:eastAsia="ru-RU"/>
          </w:rPr>
          <w:t>пп. 1)</w:t>
        </w:r>
      </w:hyperlink>
      <w:r w:rsidRPr="009C2966">
        <w:rPr>
          <w:rFonts w:ascii="Arial" w:eastAsia="Times New Roman" w:hAnsi="Arial" w:cs="Arial"/>
          <w:color w:val="FF0000"/>
          <w:sz w:val="20"/>
          <w:szCs w:val="20"/>
          <w:bdr w:val="none" w:sz="0" w:space="0" w:color="auto" w:frame="1"/>
          <w:lang w:eastAsia="ru-RU"/>
        </w:rPr>
        <w:t> п. 1 ст. 2); от 06.04.2016 </w:t>
      </w:r>
      <w:hyperlink r:id="rId28" w:anchor="z48" w:history="1">
        <w:r w:rsidRPr="009C2966">
          <w:rPr>
            <w:rFonts w:ascii="Arial" w:eastAsia="Times New Roman" w:hAnsi="Arial" w:cs="Arial"/>
            <w:color w:val="073A5E"/>
            <w:sz w:val="20"/>
            <w:szCs w:val="20"/>
            <w:u w:val="single"/>
            <w:lang w:eastAsia="ru-RU"/>
          </w:rPr>
          <w:t>№ 483-V</w:t>
        </w:r>
      </w:hyperlink>
      <w:r w:rsidRPr="009C2966">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w:t>
      </w:r>
      <w:r w:rsidRPr="009C2966">
        <w:rPr>
          <w:rFonts w:ascii="Arial" w:eastAsia="Times New Roman" w:hAnsi="Arial" w:cs="Arial"/>
          <w:color w:val="FF0000"/>
          <w:sz w:val="20"/>
          <w:szCs w:val="20"/>
          <w:bdr w:val="none" w:sz="0" w:space="0" w:color="auto" w:frame="1"/>
          <w:lang w:eastAsia="ru-RU"/>
        </w:rPr>
        <w:lastRenderedPageBreak/>
        <w:t>первого официального опубликования); от 22.12.2016 </w:t>
      </w:r>
      <w:hyperlink r:id="rId29" w:anchor="z215" w:history="1">
        <w:r w:rsidRPr="009C2966">
          <w:rPr>
            <w:rFonts w:ascii="Arial" w:eastAsia="Times New Roman" w:hAnsi="Arial" w:cs="Arial"/>
            <w:color w:val="073A5E"/>
            <w:sz w:val="20"/>
            <w:szCs w:val="20"/>
            <w:u w:val="single"/>
            <w:lang w:eastAsia="ru-RU"/>
          </w:rPr>
          <w:t>№ 28-VI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16.04.2018 </w:t>
      </w:r>
      <w:hyperlink r:id="rId30" w:anchor="z50" w:history="1">
        <w:r w:rsidRPr="009C2966">
          <w:rPr>
            <w:rFonts w:ascii="Arial" w:eastAsia="Times New Roman" w:hAnsi="Arial" w:cs="Arial"/>
            <w:color w:val="073A5E"/>
            <w:sz w:val="20"/>
            <w:szCs w:val="20"/>
            <w:u w:val="single"/>
            <w:lang w:eastAsia="ru-RU"/>
          </w:rPr>
          <w:t>№ 147-VІ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25.11.2019 </w:t>
      </w:r>
      <w:hyperlink r:id="rId31" w:anchor="z843" w:history="1">
        <w:r w:rsidRPr="009C2966">
          <w:rPr>
            <w:rFonts w:ascii="Arial" w:eastAsia="Times New Roman" w:hAnsi="Arial" w:cs="Arial"/>
            <w:color w:val="073A5E"/>
            <w:sz w:val="20"/>
            <w:szCs w:val="20"/>
            <w:u w:val="single"/>
            <w:lang w:eastAsia="ru-RU"/>
          </w:rPr>
          <w:t>№ 272-VI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32" w:anchor="z1270" w:history="1">
        <w:r w:rsidRPr="009C2966">
          <w:rPr>
            <w:rFonts w:ascii="Arial" w:eastAsia="Times New Roman" w:hAnsi="Arial" w:cs="Arial"/>
            <w:color w:val="073A5E"/>
            <w:sz w:val="20"/>
            <w:szCs w:val="20"/>
            <w:u w:val="single"/>
            <w:lang w:eastAsia="ru-RU"/>
          </w:rPr>
          <w:t>№ 292-VІ</w:t>
        </w:r>
      </w:hyperlink>
      <w:r w:rsidRPr="009C2966">
        <w:rPr>
          <w:rFonts w:ascii="Arial" w:eastAsia="Times New Roman" w:hAnsi="Arial" w:cs="Arial"/>
          <w:color w:val="FF0000"/>
          <w:sz w:val="20"/>
          <w:szCs w:val="20"/>
          <w:bdr w:val="none" w:sz="0" w:space="0" w:color="auto" w:frame="1"/>
          <w:lang w:eastAsia="ru-RU"/>
        </w:rPr>
        <w:t> (порядок введения в действие см. </w:t>
      </w:r>
      <w:hyperlink r:id="rId33" w:anchor="z1319" w:history="1">
        <w:r w:rsidRPr="009C2966">
          <w:rPr>
            <w:rFonts w:ascii="Arial" w:eastAsia="Times New Roman" w:hAnsi="Arial" w:cs="Arial"/>
            <w:color w:val="073A5E"/>
            <w:sz w:val="20"/>
            <w:szCs w:val="20"/>
            <w:u w:val="single"/>
            <w:lang w:eastAsia="ru-RU"/>
          </w:rPr>
          <w:t>ст.2</w:t>
        </w:r>
      </w:hyperlink>
      <w:r w:rsidRPr="009C2966">
        <w:rPr>
          <w:rFonts w:ascii="Arial" w:eastAsia="Times New Roman" w:hAnsi="Arial" w:cs="Arial"/>
          <w:color w:val="FF0000"/>
          <w:sz w:val="20"/>
          <w:szCs w:val="20"/>
          <w:bdr w:val="none" w:sz="0" w:space="0" w:color="auto" w:frame="1"/>
          <w:lang w:eastAsia="ru-RU"/>
        </w:rPr>
        <w:t>); от 13.05.2020 </w:t>
      </w:r>
      <w:hyperlink r:id="rId34" w:anchor="z94" w:history="1">
        <w:r w:rsidRPr="009C2966">
          <w:rPr>
            <w:rFonts w:ascii="Arial" w:eastAsia="Times New Roman" w:hAnsi="Arial" w:cs="Arial"/>
            <w:color w:val="073A5E"/>
            <w:sz w:val="20"/>
            <w:szCs w:val="20"/>
            <w:u w:val="single"/>
            <w:lang w:eastAsia="ru-RU"/>
          </w:rPr>
          <w:t>№ 327-VІ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14.07.2022 </w:t>
      </w:r>
      <w:hyperlink r:id="rId35" w:anchor="z664" w:history="1">
        <w:r w:rsidRPr="009C2966">
          <w:rPr>
            <w:rFonts w:ascii="Arial" w:eastAsia="Times New Roman" w:hAnsi="Arial" w:cs="Arial"/>
            <w:color w:val="073A5E"/>
            <w:sz w:val="20"/>
            <w:szCs w:val="20"/>
            <w:u w:val="single"/>
            <w:lang w:eastAsia="ru-RU"/>
          </w:rPr>
          <w:t>№ 141-VII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26.12.2022 </w:t>
      </w:r>
      <w:hyperlink r:id="rId36" w:anchor="z43" w:history="1">
        <w:r w:rsidRPr="009C2966">
          <w:rPr>
            <w:rFonts w:ascii="Arial" w:eastAsia="Times New Roman" w:hAnsi="Arial" w:cs="Arial"/>
            <w:color w:val="073A5E"/>
            <w:sz w:val="20"/>
            <w:szCs w:val="20"/>
            <w:u w:val="single"/>
            <w:lang w:eastAsia="ru-RU"/>
          </w:rPr>
          <w:t>№ 168-VII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19.04.2023 </w:t>
      </w:r>
      <w:hyperlink r:id="rId37" w:anchor="z1523" w:history="1">
        <w:r w:rsidRPr="009C2966">
          <w:rPr>
            <w:rFonts w:ascii="Arial" w:eastAsia="Times New Roman" w:hAnsi="Arial" w:cs="Arial"/>
            <w:color w:val="073A5E"/>
            <w:sz w:val="20"/>
            <w:szCs w:val="20"/>
            <w:u w:val="single"/>
            <w:lang w:eastAsia="ru-RU"/>
          </w:rPr>
          <w:t>№ 223-VII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20.04.2023 </w:t>
      </w:r>
      <w:hyperlink r:id="rId38" w:anchor="z345" w:history="1">
        <w:r w:rsidRPr="009C2966">
          <w:rPr>
            <w:rFonts w:ascii="Arial" w:eastAsia="Times New Roman" w:hAnsi="Arial" w:cs="Arial"/>
            <w:color w:val="073A5E"/>
            <w:sz w:val="20"/>
            <w:szCs w:val="20"/>
            <w:u w:val="single"/>
            <w:lang w:eastAsia="ru-RU"/>
          </w:rPr>
          <w:t>№ 226-VII</w:t>
        </w:r>
      </w:hyperlink>
      <w:r w:rsidRPr="009C2966">
        <w:rPr>
          <w:rFonts w:ascii="Arial" w:eastAsia="Times New Roman" w:hAnsi="Arial" w:cs="Arial"/>
          <w:color w:val="FF0000"/>
          <w:sz w:val="20"/>
          <w:szCs w:val="20"/>
          <w:bdr w:val="none" w:sz="0" w:space="0" w:color="auto" w:frame="1"/>
          <w:lang w:eastAsia="ru-RU"/>
        </w:rPr>
        <w:t> (вводится в действие с 01.07.2023); от 16.05.2024 </w:t>
      </w:r>
      <w:hyperlink r:id="rId39" w:anchor="z148" w:history="1">
        <w:r w:rsidRPr="009C2966">
          <w:rPr>
            <w:rFonts w:ascii="Arial" w:eastAsia="Times New Roman" w:hAnsi="Arial" w:cs="Arial"/>
            <w:color w:val="073A5E"/>
            <w:sz w:val="20"/>
            <w:szCs w:val="20"/>
            <w:u w:val="single"/>
            <w:lang w:eastAsia="ru-RU"/>
          </w:rPr>
          <w:t>№ 82-VIII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17.07.2025 </w:t>
      </w:r>
      <w:hyperlink r:id="rId40" w:anchor="z641" w:history="1">
        <w:r w:rsidRPr="009C2966">
          <w:rPr>
            <w:rFonts w:ascii="Arial" w:eastAsia="Times New Roman" w:hAnsi="Arial" w:cs="Arial"/>
            <w:color w:val="073A5E"/>
            <w:sz w:val="20"/>
            <w:szCs w:val="20"/>
            <w:u w:val="single"/>
            <w:lang w:eastAsia="ru-RU"/>
          </w:rPr>
          <w:t>№ 213-VIII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794F23B5"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2. Законодательство Республики Казахстан в области миграции населения</w:t>
      </w:r>
    </w:p>
    <w:p w14:paraId="6C19D501"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Законодательство Республики Казахстан в области миграции населения основывается на </w:t>
      </w:r>
      <w:hyperlink r:id="rId41" w:anchor="z23" w:history="1">
        <w:r w:rsidRPr="009C2966">
          <w:rPr>
            <w:rFonts w:ascii="Courier New" w:eastAsia="Times New Roman" w:hAnsi="Courier New" w:cs="Courier New"/>
            <w:color w:val="073A5E"/>
            <w:spacing w:val="2"/>
            <w:sz w:val="20"/>
            <w:szCs w:val="20"/>
            <w:u w:val="single"/>
            <w:lang w:eastAsia="ru-RU"/>
          </w:rPr>
          <w:t>Конституции</w:t>
        </w:r>
      </w:hyperlink>
      <w:r w:rsidRPr="009C2966">
        <w:rPr>
          <w:rFonts w:ascii="Courier New" w:eastAsia="Times New Roman" w:hAnsi="Courier New" w:cs="Courier New"/>
          <w:color w:val="000000"/>
          <w:spacing w:val="2"/>
          <w:sz w:val="20"/>
          <w:szCs w:val="20"/>
          <w:lang w:eastAsia="ru-RU"/>
        </w:rPr>
        <w:t> Республики Казахстан и состоит из настоящего Закона, иных нормативных правовых актов.</w:t>
      </w:r>
    </w:p>
    <w:p w14:paraId="360D8A1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Международные договоры, ратифицированные Республикой Казахстан, имеют приоритет перед настоящим Законом. Порядок и условия действия на территории Республики Казахстан международных договоров, участницей которых является Республика Казахстан, определяются законодательством Республики Казахстан.</w:t>
      </w:r>
    </w:p>
    <w:p w14:paraId="40785307"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2 с изменением, внесенным Законом РК от 30.06.2025 </w:t>
      </w:r>
      <w:hyperlink r:id="rId42" w:anchor="z513" w:history="1">
        <w:r w:rsidRPr="009C2966">
          <w:rPr>
            <w:rFonts w:ascii="Arial" w:eastAsia="Times New Roman" w:hAnsi="Arial" w:cs="Arial"/>
            <w:color w:val="073A5E"/>
            <w:sz w:val="20"/>
            <w:szCs w:val="20"/>
            <w:u w:val="single"/>
            <w:lang w:eastAsia="ru-RU"/>
          </w:rPr>
          <w:t>№ 203-VIII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6315FADF"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3. Основные виды иммиграции</w:t>
      </w:r>
    </w:p>
    <w:p w14:paraId="5D463A3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В зависимости от цели въезда на территорию Республики Казахстан и пребывания на территории Республики Казахстан различают следующие основные виды иммиграции:</w:t>
      </w:r>
    </w:p>
    <w:p w14:paraId="6A343DD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с целью возвращения на историческую родину;</w:t>
      </w:r>
    </w:p>
    <w:p w14:paraId="7134AC6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с целью воссоединения семьи;</w:t>
      </w:r>
    </w:p>
    <w:p w14:paraId="0CC7DD9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с целью получения образования;</w:t>
      </w:r>
    </w:p>
    <w:p w14:paraId="6A8BC2D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с целью осуществления трудовой деятельности;</w:t>
      </w:r>
    </w:p>
    <w:p w14:paraId="0EBE90A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по гуманитарным и политическим мотивам.</w:t>
      </w:r>
    </w:p>
    <w:p w14:paraId="3FC0AC70"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lastRenderedPageBreak/>
        <w:t>Статья 4. Основные цели, задачи и принципы настоящего Закона</w:t>
      </w:r>
    </w:p>
    <w:p w14:paraId="5DA426F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Основными целями настоящего Закона являются:</w:t>
      </w:r>
    </w:p>
    <w:p w14:paraId="7D78C41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урегулирование положения мигрантов в Республике Казахстан, а также защита их прав, свобод и законных интересов;</w:t>
      </w:r>
    </w:p>
    <w:p w14:paraId="1D07ED8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регулирование миграционных процессов и борьба с незаконной миграцией;</w:t>
      </w:r>
    </w:p>
    <w:p w14:paraId="542FB34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создание условий для интеграции мигрантов в казахстанское общество;</w:t>
      </w:r>
    </w:p>
    <w:p w14:paraId="44FE5C5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защита трудовых прав мигрантов и борьба с эксплуатацией труда.</w:t>
      </w:r>
    </w:p>
    <w:p w14:paraId="6D29B83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Основными задачами настоящего Закона являются:</w:t>
      </w:r>
    </w:p>
    <w:p w14:paraId="748C254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организация рационального расселения кандасов с учетом интересов демографического и социально-экономического развития регионов;</w:t>
      </w:r>
    </w:p>
    <w:p w14:paraId="3F7F5A8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привлечение высококвалифицированной иностранной рабочей силы для осуществления трудовой деятельности в Республике Казахстан;</w:t>
      </w:r>
    </w:p>
    <w:p w14:paraId="13C0D45F"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защита внутреннего рынка труда путем квотирования привлечения иностранной рабочей силы;</w:t>
      </w:r>
    </w:p>
    <w:p w14:paraId="67A0067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обеспечение интеграции Казахстана в международный рынок труда;</w:t>
      </w:r>
    </w:p>
    <w:p w14:paraId="012602A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развитие сотрудничества Республики Казахстан с другими государствами в целях предупреждения и предотвращения конфликтов, которые могут привести к массовой миграции населения;</w:t>
      </w:r>
    </w:p>
    <w:p w14:paraId="2A40128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 оптимизация потоков внутренней миграции, обеспечение рационального расселения мигрантов по территории страны;</w:t>
      </w:r>
    </w:p>
    <w:p w14:paraId="7713099F"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7) поддержка и развитие взаимоотношений с бывшими соотечественниками и этническими казахами, проживающими за рубежом, в том числе в области культурного сотрудничества и информационного обеспечения;</w:t>
      </w:r>
    </w:p>
    <w:p w14:paraId="306522E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8) содействие переселению на историческую родину этнических казахов;</w:t>
      </w:r>
    </w:p>
    <w:p w14:paraId="32F86C4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9) международное сотрудничество в сфере регулирования миграционных процессов, предупреждения и пресечения незаконной иммиграции.</w:t>
      </w:r>
    </w:p>
    <w:p w14:paraId="7F5FC04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Основными принципами настоящего Закона являются:</w:t>
      </w:r>
    </w:p>
    <w:p w14:paraId="175F683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1) признание и гарантирование прав и свобод мигрантов в соответствии с Конституцией Республики Казахстан, законами Республики Казахстан и международными договорами, ратифицированными Республикой Казахстан;</w:t>
      </w:r>
    </w:p>
    <w:p w14:paraId="422EB1E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защита национальных интересов и обеспечение национальной безопасности;</w:t>
      </w:r>
    </w:p>
    <w:p w14:paraId="146C625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сочетание интересов личности, общества и государства;</w:t>
      </w:r>
    </w:p>
    <w:p w14:paraId="1D05282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прозрачность регулирования миграционных процессов на основе обновления и многократности используемой информации;</w:t>
      </w:r>
    </w:p>
    <w:p w14:paraId="69E3234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дифференцированный подход государства к регулированию различных видов иммиграции.</w:t>
      </w:r>
    </w:p>
    <w:p w14:paraId="49CC7DCF"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4 – в редакции Закона РК от 30.06.2025 </w:t>
      </w:r>
      <w:hyperlink r:id="rId43" w:anchor="z513" w:history="1">
        <w:r w:rsidRPr="009C2966">
          <w:rPr>
            <w:rFonts w:ascii="Arial" w:eastAsia="Times New Roman" w:hAnsi="Arial" w:cs="Arial"/>
            <w:color w:val="073A5E"/>
            <w:sz w:val="20"/>
            <w:szCs w:val="20"/>
            <w:u w:val="single"/>
            <w:lang w:eastAsia="ru-RU"/>
          </w:rPr>
          <w:t>№ 203-VIII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45033814"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5. Права и обязанности иммигрантов</w:t>
      </w:r>
    </w:p>
    <w:p w14:paraId="278B34D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Иммигранты в Республике Казахстан имеют право:</w:t>
      </w:r>
    </w:p>
    <w:p w14:paraId="22776404"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пользоваться правами и свободами, установленными для граждан Республики Казахстан, если иное не предусмотрено </w:t>
      </w:r>
      <w:hyperlink r:id="rId44" w:anchor="z11" w:history="1">
        <w:r w:rsidRPr="009C2966">
          <w:rPr>
            <w:rFonts w:ascii="Courier New" w:eastAsia="Times New Roman" w:hAnsi="Courier New" w:cs="Courier New"/>
            <w:color w:val="073A5E"/>
            <w:spacing w:val="2"/>
            <w:sz w:val="20"/>
            <w:szCs w:val="20"/>
            <w:u w:val="single"/>
            <w:lang w:eastAsia="ru-RU"/>
          </w:rPr>
          <w:t>Конституцией</w:t>
        </w:r>
      </w:hyperlink>
      <w:r w:rsidRPr="009C2966">
        <w:rPr>
          <w:rFonts w:ascii="Courier New" w:eastAsia="Times New Roman" w:hAnsi="Courier New" w:cs="Courier New"/>
          <w:color w:val="000000"/>
          <w:spacing w:val="2"/>
          <w:sz w:val="20"/>
          <w:szCs w:val="20"/>
          <w:lang w:eastAsia="ru-RU"/>
        </w:rPr>
        <w:t>, законами и международными договорами;</w:t>
      </w:r>
    </w:p>
    <w:p w14:paraId="5944B89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на образование, медицинскую и социальную помощь в порядке, установленном законодательством Республики Казахстан;</w:t>
      </w:r>
    </w:p>
    <w:p w14:paraId="3C6AF34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на свободное передвижение по территории Республики Казахстан, открытой для посещения иммигрантами;</w:t>
      </w:r>
    </w:p>
    <w:p w14:paraId="6E03533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свободного выбора места жительства в порядке, установленном законодательством Республики Казахстан;</w:t>
      </w:r>
    </w:p>
    <w:p w14:paraId="109B505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обращаться в суд и государственные органы для защиты принадлежащих им имущественных и личных неимущественных прав;</w:t>
      </w:r>
    </w:p>
    <w:p w14:paraId="31654B9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 на получение платных адаптационных и интеграционных услуг в центрах адаптации и интеграции кандасов, за исключением кандасов и членов их семей, получающих данные услуги на бесплатной основе.</w:t>
      </w:r>
    </w:p>
    <w:p w14:paraId="16124FC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Иммигранты в Республике Казахстан:</w:t>
      </w:r>
    </w:p>
    <w:p w14:paraId="578B504C"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несут обязанности, установленные для граждан Республики Казахстан, если иное не предусмотрено </w:t>
      </w:r>
      <w:hyperlink r:id="rId45" w:anchor="z38" w:history="1">
        <w:r w:rsidRPr="009C2966">
          <w:rPr>
            <w:rFonts w:ascii="Courier New" w:eastAsia="Times New Roman" w:hAnsi="Courier New" w:cs="Courier New"/>
            <w:color w:val="073A5E"/>
            <w:spacing w:val="2"/>
            <w:sz w:val="20"/>
            <w:szCs w:val="20"/>
            <w:u w:val="single"/>
            <w:lang w:eastAsia="ru-RU"/>
          </w:rPr>
          <w:t>Конституцией</w:t>
        </w:r>
      </w:hyperlink>
      <w:r w:rsidRPr="009C2966">
        <w:rPr>
          <w:rFonts w:ascii="Courier New" w:eastAsia="Times New Roman" w:hAnsi="Courier New" w:cs="Courier New"/>
          <w:color w:val="000000"/>
          <w:spacing w:val="2"/>
          <w:sz w:val="20"/>
          <w:szCs w:val="20"/>
          <w:lang w:eastAsia="ru-RU"/>
        </w:rPr>
        <w:t>, законами и международными договорами;</w:t>
      </w:r>
    </w:p>
    <w:p w14:paraId="169446A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2) обязаны соблюдать Конституцию и законодательство Республики Казахстан, в том числе установленный порядок въезда, выезда и пребывания на территории Республики Казахстан.</w:t>
      </w:r>
    </w:p>
    <w:p w14:paraId="5166723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представляют копии документов, удостоверяющих личность, для целей защиты национальных интересов и обеспечения национальной безопасности Республики Казахстан.</w:t>
      </w:r>
    </w:p>
    <w:p w14:paraId="62389F1D"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5 с изменением, внесенным Законом РК от 11.12.2023 </w:t>
      </w:r>
      <w:hyperlink r:id="rId46" w:anchor="z35" w:history="1">
        <w:r w:rsidRPr="009C2966">
          <w:rPr>
            <w:rFonts w:ascii="Arial" w:eastAsia="Times New Roman" w:hAnsi="Arial" w:cs="Arial"/>
            <w:color w:val="073A5E"/>
            <w:sz w:val="20"/>
            <w:szCs w:val="20"/>
            <w:u w:val="single"/>
            <w:lang w:eastAsia="ru-RU"/>
          </w:rPr>
          <w:t>№ 44-VIII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313D1465"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6. Общие условия въезда, выезда и пребывания иммигрантов</w:t>
      </w:r>
    </w:p>
    <w:p w14:paraId="0F444002"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w:t>
      </w:r>
      <w:bookmarkStart w:id="3" w:name="z556"/>
      <w:bookmarkEnd w:id="3"/>
      <w:r w:rsidRPr="009C2966">
        <w:rPr>
          <w:rFonts w:ascii="Courier New" w:eastAsia="Times New Roman" w:hAnsi="Courier New" w:cs="Courier New"/>
          <w:color w:val="000000"/>
          <w:spacing w:val="2"/>
          <w:sz w:val="20"/>
          <w:szCs w:val="20"/>
          <w:lang w:eastAsia="ru-RU"/>
        </w:rPr>
        <w:t>1. Порядок въезда, выезда и пребывания иммигрантов на территории Республики Казахстан определяется законодательством Республики Казахстан.</w:t>
      </w:r>
    </w:p>
    <w:p w14:paraId="485853F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Особенности въезда, выезда и пребывания иммигрантов для осуществления деятельности в автономном кластерном фонде "Астана Хаб" и у участников "Астана Хаб", включая осуществление трудовой деятельности, определяются Законом Республики Казахстан "Об инновационном кластере "Астана Хаб".</w:t>
      </w:r>
    </w:p>
    <w:p w14:paraId="7F9ABA6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Иммигранты, прибывшие из государств, заключивших с Республикой Казахстан соглашения о безвизовом порядке въезда и пребывания, въезжают по действительным паспортам или заменяющим их документам при соблюдении условий, установленных международными договорами Республики Казахстан.</w:t>
      </w:r>
    </w:p>
    <w:p w14:paraId="6DEE8CD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Визы на въезд в Республику Казахстан и выезд из Республики Казахстан выдаются иммигрантам Министерством иностранных дел Республики Казахстан, загранучреждениями Республики Казахстан по согласованию с органом национальной безопасности.</w:t>
      </w:r>
    </w:p>
    <w:p w14:paraId="739DD23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Визы на выезд из Республики Казахстан и въезд в Республику Казахстан иммигрантам, въезжающим и находящимся на территории Республики Казахстан, выдаются органами внутренних дел.</w:t>
      </w:r>
    </w:p>
    <w:p w14:paraId="08969E84"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w:t>
      </w:r>
      <w:bookmarkStart w:id="4" w:name="z558"/>
      <w:bookmarkEnd w:id="4"/>
      <w:r w:rsidRPr="009C2966">
        <w:rPr>
          <w:rFonts w:ascii="Courier New" w:eastAsia="Times New Roman" w:hAnsi="Courier New" w:cs="Courier New"/>
          <w:color w:val="000000"/>
          <w:spacing w:val="2"/>
          <w:sz w:val="20"/>
          <w:szCs w:val="20"/>
          <w:lang w:eastAsia="ru-RU"/>
        </w:rPr>
        <w:t>4. Срок временного пребывания в Республике Казахстан иммигранта, прибывшего в Республику Казахстан в порядке, не требующем получения визы, не может превышать тридцать календарных дней со дня пересечения Государственной границы Республики Казахстан, суммарно девяносто календарных дней в течение каждого периода в сто восемьдесят календарных дней, если иной порядок не установлен соглашением Республики Казахстан с соответствующей стороной или Правительством Республики Казахстан.</w:t>
      </w:r>
    </w:p>
    <w:p w14:paraId="154BDE4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Требования, предусмотренные частью второй настоящего пункта, не распространяются на иммигрантов, получивших визы либо в порядке, определяемом Правительством Республики Казахстан, разрешение на временное проживание в Республике Казахстан.</w:t>
      </w:r>
    </w:p>
    <w:p w14:paraId="1A9B501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Иммигранты, имеющие визу или разрешение на временное проживание, обязаны выехать из Республики Казахстан до завершения срока их действия либо продлить срок пребывания до его завершения в порядке, установленном законодательством Республики Казахстан.</w:t>
      </w:r>
    </w:p>
    <w:p w14:paraId="535B62D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Учет иммигрантов осуществляется органами внутренних дел на основании информации принимающих лиц, а также Комитета национальной безопасности Республики Казахстан, поступающей из пунктов пропуска через Государственную границу Республики Казахстан. Принимающие лица обязаны проинформировать органы внутренних дел о пребывающих у них иммигрантах в течение трех рабочих дней со дня их прибытия.</w:t>
      </w:r>
    </w:p>
    <w:p w14:paraId="73EB6A3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Иммигранты, въезжающие в Республику Казахстан на срок более, чем тридцать календарных дней, обязаны произвести регистрацию в органах внутренних дел Республики Казахстан не позднее тридцатого календарного дня после пересечения Государственной границы Республики Казахстан, если иное не предусмотрено международными договорами, ратифицированными Республикой Казахстан.</w:t>
      </w:r>
    </w:p>
    <w:p w14:paraId="2957460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При изменении адреса, заявленного при регистрации иммигранта, иммигрант в течение пяти рабочих дней обязан произвести регистрацию по новому адресу пребывания.</w:t>
      </w:r>
    </w:p>
    <w:p w14:paraId="142575D9"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6 с изменениями, внесенными законами РК от 27.04.2012 </w:t>
      </w:r>
      <w:hyperlink r:id="rId47" w:anchor="z369" w:history="1">
        <w:r w:rsidRPr="009C2966">
          <w:rPr>
            <w:rFonts w:ascii="Arial" w:eastAsia="Times New Roman" w:hAnsi="Arial" w:cs="Arial"/>
            <w:color w:val="073A5E"/>
            <w:sz w:val="20"/>
            <w:szCs w:val="20"/>
            <w:u w:val="single"/>
            <w:lang w:eastAsia="ru-RU"/>
          </w:rPr>
          <w:t>№ 15-V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13.06.2013 </w:t>
      </w:r>
      <w:hyperlink r:id="rId48" w:anchor="z458" w:history="1">
        <w:r w:rsidRPr="009C2966">
          <w:rPr>
            <w:rFonts w:ascii="Arial" w:eastAsia="Times New Roman" w:hAnsi="Arial" w:cs="Arial"/>
            <w:color w:val="073A5E"/>
            <w:sz w:val="20"/>
            <w:szCs w:val="20"/>
            <w:u w:val="single"/>
            <w:lang w:eastAsia="ru-RU"/>
          </w:rPr>
          <w:t>№ 102-V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24.11.2015 </w:t>
      </w:r>
      <w:hyperlink r:id="rId49" w:anchor="z121" w:history="1">
        <w:r w:rsidRPr="009C2966">
          <w:rPr>
            <w:rFonts w:ascii="Arial" w:eastAsia="Times New Roman" w:hAnsi="Arial" w:cs="Arial"/>
            <w:color w:val="073A5E"/>
            <w:sz w:val="20"/>
            <w:szCs w:val="20"/>
            <w:u w:val="single"/>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04.07.2018 </w:t>
      </w:r>
      <w:hyperlink r:id="rId50" w:anchor="z167" w:history="1">
        <w:r w:rsidRPr="009C2966">
          <w:rPr>
            <w:rFonts w:ascii="Arial" w:eastAsia="Times New Roman" w:hAnsi="Arial" w:cs="Arial"/>
            <w:color w:val="073A5E"/>
            <w:sz w:val="20"/>
            <w:szCs w:val="20"/>
            <w:u w:val="single"/>
            <w:lang w:eastAsia="ru-RU"/>
          </w:rPr>
          <w:t>№ 174-VІ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51" w:anchor="z1271" w:history="1">
        <w:r w:rsidRPr="009C2966">
          <w:rPr>
            <w:rFonts w:ascii="Arial" w:eastAsia="Times New Roman" w:hAnsi="Arial" w:cs="Arial"/>
            <w:color w:val="073A5E"/>
            <w:sz w:val="20"/>
            <w:szCs w:val="20"/>
            <w:u w:val="single"/>
            <w:lang w:eastAsia="ru-RU"/>
          </w:rPr>
          <w:t>№ 292-VІ</w:t>
        </w:r>
      </w:hyperlink>
      <w:r w:rsidRPr="009C2966">
        <w:rPr>
          <w:rFonts w:ascii="Arial" w:eastAsia="Times New Roman" w:hAnsi="Arial" w:cs="Arial"/>
          <w:color w:val="FF0000"/>
          <w:sz w:val="20"/>
          <w:szCs w:val="20"/>
          <w:bdr w:val="none" w:sz="0" w:space="0" w:color="auto" w:frame="1"/>
          <w:lang w:eastAsia="ru-RU"/>
        </w:rPr>
        <w:t> (порядок введения в действие см. </w:t>
      </w:r>
      <w:hyperlink r:id="rId52" w:anchor="z1319" w:history="1">
        <w:r w:rsidRPr="009C2966">
          <w:rPr>
            <w:rFonts w:ascii="Arial" w:eastAsia="Times New Roman" w:hAnsi="Arial" w:cs="Arial"/>
            <w:color w:val="073A5E"/>
            <w:sz w:val="20"/>
            <w:szCs w:val="20"/>
            <w:u w:val="single"/>
            <w:lang w:eastAsia="ru-RU"/>
          </w:rPr>
          <w:t>ст.2</w:t>
        </w:r>
      </w:hyperlink>
      <w:r w:rsidRPr="009C2966">
        <w:rPr>
          <w:rFonts w:ascii="Arial" w:eastAsia="Times New Roman" w:hAnsi="Arial" w:cs="Arial"/>
          <w:color w:val="FF0000"/>
          <w:sz w:val="20"/>
          <w:szCs w:val="20"/>
          <w:bdr w:val="none" w:sz="0" w:space="0" w:color="auto" w:frame="1"/>
          <w:lang w:eastAsia="ru-RU"/>
        </w:rPr>
        <w:t>); от 16.11.2020 </w:t>
      </w:r>
      <w:hyperlink r:id="rId53" w:anchor="z72" w:history="1">
        <w:r w:rsidRPr="009C2966">
          <w:rPr>
            <w:rFonts w:ascii="Arial" w:eastAsia="Times New Roman" w:hAnsi="Arial" w:cs="Arial"/>
            <w:color w:val="073A5E"/>
            <w:sz w:val="20"/>
            <w:szCs w:val="20"/>
            <w:u w:val="single"/>
            <w:lang w:eastAsia="ru-RU"/>
          </w:rPr>
          <w:t>№ 375-VI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16.05.2024 </w:t>
      </w:r>
      <w:hyperlink r:id="rId54" w:anchor="z149" w:history="1">
        <w:r w:rsidRPr="009C2966">
          <w:rPr>
            <w:rFonts w:ascii="Arial" w:eastAsia="Times New Roman" w:hAnsi="Arial" w:cs="Arial"/>
            <w:color w:val="073A5E"/>
            <w:sz w:val="20"/>
            <w:szCs w:val="20"/>
            <w:u w:val="single"/>
            <w:lang w:eastAsia="ru-RU"/>
          </w:rPr>
          <w:t>№ 82-VIII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17.07.2025 </w:t>
      </w:r>
      <w:hyperlink r:id="rId55" w:anchor="z643" w:history="1">
        <w:r w:rsidRPr="009C2966">
          <w:rPr>
            <w:rFonts w:ascii="Arial" w:eastAsia="Times New Roman" w:hAnsi="Arial" w:cs="Arial"/>
            <w:color w:val="073A5E"/>
            <w:sz w:val="20"/>
            <w:szCs w:val="20"/>
            <w:u w:val="single"/>
            <w:lang w:eastAsia="ru-RU"/>
          </w:rPr>
          <w:t>№ 213-VIII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27.09.2025 </w:t>
      </w:r>
      <w:hyperlink r:id="rId56" w:anchor="z45" w:history="1">
        <w:r w:rsidRPr="009C2966">
          <w:rPr>
            <w:rFonts w:ascii="Arial" w:eastAsia="Times New Roman" w:hAnsi="Arial" w:cs="Arial"/>
            <w:color w:val="073A5E"/>
            <w:sz w:val="20"/>
            <w:szCs w:val="20"/>
            <w:u w:val="single"/>
            <w:lang w:eastAsia="ru-RU"/>
          </w:rPr>
          <w:t>№ 220-VIII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7C26C55E"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bookmarkStart w:id="5" w:name="z563"/>
      <w:bookmarkEnd w:id="5"/>
      <w:r w:rsidRPr="009C2966">
        <w:rPr>
          <w:rFonts w:ascii="Courier New" w:eastAsia="Times New Roman" w:hAnsi="Courier New" w:cs="Courier New"/>
          <w:b/>
          <w:bCs/>
          <w:color w:val="000000"/>
          <w:spacing w:val="2"/>
          <w:sz w:val="20"/>
          <w:szCs w:val="20"/>
          <w:bdr w:val="none" w:sz="0" w:space="0" w:color="auto" w:frame="1"/>
          <w:lang w:eastAsia="ru-RU"/>
        </w:rPr>
        <w:t>Статья 6-1. Получение разрешения на временное проживание в Республике Казахстан</w:t>
      </w:r>
    </w:p>
    <w:p w14:paraId="766EA88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Разрешение на временное проживание оформляется на основании обращений:</w:t>
      </w:r>
    </w:p>
    <w:p w14:paraId="0E44F76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физических лиц, к которым иммигранты прибыли с целью воссоединения семьи;</w:t>
      </w:r>
    </w:p>
    <w:p w14:paraId="06D2E2B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физических и юридических лиц, заключивших с иммигрантом в установленном законодательством порядке трудовой договор;</w:t>
      </w:r>
    </w:p>
    <w:p w14:paraId="63511D5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xml:space="preserve">      3) организаций образования, реализующих образовательные программы общего среднего, технического и профессионального, послесреднего, высшего и послевузовского образования, в том числе по организованным программам обмена </w:t>
      </w:r>
      <w:r w:rsidRPr="009C2966">
        <w:rPr>
          <w:rFonts w:ascii="Courier New" w:eastAsia="Times New Roman" w:hAnsi="Courier New" w:cs="Courier New"/>
          <w:color w:val="000000"/>
          <w:spacing w:val="2"/>
          <w:sz w:val="20"/>
          <w:szCs w:val="20"/>
          <w:lang w:eastAsia="ru-RU"/>
        </w:rPr>
        <w:lastRenderedPageBreak/>
        <w:t>обучающихся и прохождения подготовительных курсов, зачисливших иммигрантов на очную форму обучения;</w:t>
      </w:r>
    </w:p>
    <w:p w14:paraId="39E0552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организаций здравоохранения, в которых иммигранты находятся на стационарном лечении;</w:t>
      </w:r>
    </w:p>
    <w:p w14:paraId="6E30516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религиозных организаций, в которых иммигранты в установленном законодательством порядке осуществляют миссионерскую деятельность;</w:t>
      </w:r>
    </w:p>
    <w:p w14:paraId="4EAF9CC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 местных исполнительных органов – иммигрантам, прибывшим с целью осуществления предпринимательской деятельности в соответствии с законодательством Республики Казахстан (бизнес-иммигрантам).</w:t>
      </w:r>
    </w:p>
    <w:p w14:paraId="421E7FB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При этом иммигранту запрещается проживать не по месту временного пребывания (проживания), указанному принимающей стороной при оформлении разрешения на временное проживание или визы, а также не по месту, заявленному при регистрации иммигранта.</w:t>
      </w:r>
    </w:p>
    <w:p w14:paraId="27159DBE"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Глава 1 дополнена статьей 6-1 в соответствии с Законом РК от 27.12.2019 </w:t>
      </w:r>
      <w:hyperlink r:id="rId57" w:anchor="z1277" w:history="1">
        <w:r w:rsidRPr="009C2966">
          <w:rPr>
            <w:rFonts w:ascii="Arial" w:eastAsia="Times New Roman" w:hAnsi="Arial" w:cs="Arial"/>
            <w:color w:val="073A5E"/>
            <w:sz w:val="20"/>
            <w:szCs w:val="20"/>
            <w:u w:val="single"/>
            <w:lang w:eastAsia="ru-RU"/>
          </w:rPr>
          <w:t>№ 292-VІ</w:t>
        </w:r>
      </w:hyperlink>
      <w:r w:rsidRPr="009C2966">
        <w:rPr>
          <w:rFonts w:ascii="Arial" w:eastAsia="Times New Roman" w:hAnsi="Arial" w:cs="Arial"/>
          <w:color w:val="FF0000"/>
          <w:sz w:val="20"/>
          <w:szCs w:val="20"/>
          <w:bdr w:val="none" w:sz="0" w:space="0" w:color="auto" w:frame="1"/>
          <w:lang w:eastAsia="ru-RU"/>
        </w:rPr>
        <w:t> (порядок введения в действие см. </w:t>
      </w:r>
      <w:hyperlink r:id="rId58" w:anchor="z1319" w:history="1">
        <w:r w:rsidRPr="009C2966">
          <w:rPr>
            <w:rFonts w:ascii="Arial" w:eastAsia="Times New Roman" w:hAnsi="Arial" w:cs="Arial"/>
            <w:color w:val="073A5E"/>
            <w:sz w:val="20"/>
            <w:szCs w:val="20"/>
            <w:u w:val="single"/>
            <w:lang w:eastAsia="ru-RU"/>
          </w:rPr>
          <w:t>ст.2</w:t>
        </w:r>
      </w:hyperlink>
      <w:r w:rsidRPr="009C2966">
        <w:rPr>
          <w:rFonts w:ascii="Arial" w:eastAsia="Times New Roman" w:hAnsi="Arial" w:cs="Arial"/>
          <w:color w:val="FF0000"/>
          <w:sz w:val="20"/>
          <w:szCs w:val="20"/>
          <w:bdr w:val="none" w:sz="0" w:space="0" w:color="auto" w:frame="1"/>
          <w:lang w:eastAsia="ru-RU"/>
        </w:rPr>
        <w:t>); с изменениями, внесенными законами РК от 16.05.2024 </w:t>
      </w:r>
      <w:hyperlink r:id="rId59" w:anchor="z156" w:history="1">
        <w:r w:rsidRPr="009C2966">
          <w:rPr>
            <w:rFonts w:ascii="Arial" w:eastAsia="Times New Roman" w:hAnsi="Arial" w:cs="Arial"/>
            <w:color w:val="073A5E"/>
            <w:sz w:val="20"/>
            <w:szCs w:val="20"/>
            <w:u w:val="single"/>
            <w:lang w:eastAsia="ru-RU"/>
          </w:rPr>
          <w:t>№ 82-VIII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17.07.2025 </w:t>
      </w:r>
      <w:hyperlink r:id="rId60" w:anchor="z646" w:history="1">
        <w:r w:rsidRPr="009C2966">
          <w:rPr>
            <w:rFonts w:ascii="Arial" w:eastAsia="Times New Roman" w:hAnsi="Arial" w:cs="Arial"/>
            <w:color w:val="073A5E"/>
            <w:sz w:val="20"/>
            <w:szCs w:val="20"/>
            <w:u w:val="single"/>
            <w:lang w:eastAsia="ru-RU"/>
          </w:rPr>
          <w:t>№ 213-VIII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03513FD8"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7. Получение разрешения на постоянное проживание в Республике Казахстан</w:t>
      </w:r>
    </w:p>
    <w:p w14:paraId="5F0AEF53" w14:textId="77777777" w:rsidR="009C2966" w:rsidRPr="009C2966" w:rsidRDefault="009C2966" w:rsidP="009C2966">
      <w:pPr>
        <w:spacing w:after="0" w:line="285" w:lineRule="atLeast"/>
        <w:textAlignment w:val="baseline"/>
        <w:rPr>
          <w:rFonts w:ascii="Courier New" w:eastAsia="Times New Roman" w:hAnsi="Courier New" w:cs="Courier New"/>
          <w:color w:val="FF0000"/>
          <w:spacing w:val="2"/>
          <w:sz w:val="20"/>
          <w:szCs w:val="20"/>
          <w:lang w:eastAsia="ru-RU"/>
        </w:rPr>
      </w:pPr>
      <w:r w:rsidRPr="009C2966">
        <w:rPr>
          <w:rFonts w:ascii="Courier New" w:eastAsia="Times New Roman" w:hAnsi="Courier New" w:cs="Courier New"/>
          <w:color w:val="FF0000"/>
          <w:spacing w:val="2"/>
          <w:sz w:val="20"/>
          <w:szCs w:val="20"/>
          <w:lang w:eastAsia="ru-RU"/>
        </w:rPr>
        <w:t>      Сноска. Заголовок статьи 7 в редакции Закона РК от 24.11.2015 </w:t>
      </w:r>
      <w:hyperlink r:id="rId61" w:anchor="z125" w:history="1">
        <w:r w:rsidRPr="009C2966">
          <w:rPr>
            <w:rFonts w:ascii="Courier New" w:eastAsia="Times New Roman" w:hAnsi="Courier New" w:cs="Courier New"/>
            <w:color w:val="073A5E"/>
            <w:spacing w:val="2"/>
            <w:sz w:val="20"/>
            <w:szCs w:val="20"/>
            <w:u w:val="single"/>
            <w:lang w:eastAsia="ru-RU"/>
          </w:rPr>
          <w:t>№ 421-V</w:t>
        </w:r>
      </w:hyperlink>
      <w:r w:rsidRPr="009C296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418C234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Иностранцы и лица без гражданства, временно пребывающие в Республике Казахстан с визой на постоянное проживание, инвесторской многократной визой, выданной по ходатайству уполномоченного органа по инвестициям, визой, выданной согласно перечню востребованных профессий для получения иностранцами разрешения на постоянное проживание в Республике Казахстан, утверждаемому уполномоченным органом по вопросам миграции населения, либо прибывшие из государств, заключивших с Республикой Казахстан соглашения о безвизовом порядке въезда и пребывания, либо имеющие статус беженца в Республике Казахстан, а также этнические казахи независимо от категории выданной им визы обращаются в органы внутренних дел для получения разрешения на постоянное проживание. Иммигрантам, обратившимся в порядке, установленном законодательством Республики Казахстан, за получением разрешения на постоянное проживание, оформляется виза либо разрешение на временное проживание на срок, необходимый для рассмотрения ходатайства, но не более девяноста календарных дней.</w:t>
      </w:r>
    </w:p>
    <w:p w14:paraId="38329A1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Правовой статус лиц, указанных в части первой настоящей статьи, определяется законодательством Республики Казахстан и международными договорами, ратифицированными Республикой Казахстан.</w:t>
      </w:r>
    </w:p>
    <w:p w14:paraId="084E0D6B"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lastRenderedPageBreak/>
        <w:t>      Сноска. Статья 7 с изменениями, внесенными законами РК от 13.06.2013 </w:t>
      </w:r>
      <w:hyperlink r:id="rId62" w:anchor="z458" w:history="1">
        <w:r w:rsidRPr="009C2966">
          <w:rPr>
            <w:rFonts w:ascii="Arial" w:eastAsia="Times New Roman" w:hAnsi="Arial" w:cs="Arial"/>
            <w:color w:val="073A5E"/>
            <w:sz w:val="20"/>
            <w:szCs w:val="20"/>
            <w:u w:val="single"/>
            <w:lang w:eastAsia="ru-RU"/>
          </w:rPr>
          <w:t>№ 102-V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24.11.2015 </w:t>
      </w:r>
      <w:hyperlink r:id="rId63" w:anchor="z124" w:history="1">
        <w:r w:rsidRPr="009C2966">
          <w:rPr>
            <w:rFonts w:ascii="Arial" w:eastAsia="Times New Roman" w:hAnsi="Arial" w:cs="Arial"/>
            <w:color w:val="073A5E"/>
            <w:sz w:val="20"/>
            <w:szCs w:val="20"/>
            <w:u w:val="single"/>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22.12.2016 </w:t>
      </w:r>
      <w:hyperlink r:id="rId64" w:anchor="z216" w:history="1">
        <w:r w:rsidRPr="009C2966">
          <w:rPr>
            <w:rFonts w:ascii="Arial" w:eastAsia="Times New Roman" w:hAnsi="Arial" w:cs="Arial"/>
            <w:color w:val="073A5E"/>
            <w:sz w:val="20"/>
            <w:szCs w:val="20"/>
            <w:u w:val="single"/>
            <w:lang w:eastAsia="ru-RU"/>
          </w:rPr>
          <w:t>№ 28-VI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11.07.2017 </w:t>
      </w:r>
      <w:hyperlink r:id="rId65" w:anchor="z1386" w:history="1">
        <w:r w:rsidRPr="009C2966">
          <w:rPr>
            <w:rFonts w:ascii="Arial" w:eastAsia="Times New Roman" w:hAnsi="Arial" w:cs="Arial"/>
            <w:color w:val="073A5E"/>
            <w:sz w:val="20"/>
            <w:szCs w:val="20"/>
            <w:u w:val="single"/>
            <w:lang w:eastAsia="ru-RU"/>
          </w:rPr>
          <w:t>№ 91-VI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66" w:anchor="z1287" w:history="1">
        <w:r w:rsidRPr="009C2966">
          <w:rPr>
            <w:rFonts w:ascii="Arial" w:eastAsia="Times New Roman" w:hAnsi="Arial" w:cs="Arial"/>
            <w:color w:val="073A5E"/>
            <w:sz w:val="20"/>
            <w:szCs w:val="20"/>
            <w:u w:val="single"/>
            <w:lang w:eastAsia="ru-RU"/>
          </w:rPr>
          <w:t>№ 292-VІ</w:t>
        </w:r>
      </w:hyperlink>
      <w:r w:rsidRPr="009C2966">
        <w:rPr>
          <w:rFonts w:ascii="Arial" w:eastAsia="Times New Roman" w:hAnsi="Arial" w:cs="Arial"/>
          <w:color w:val="FF0000"/>
          <w:sz w:val="20"/>
          <w:szCs w:val="20"/>
          <w:bdr w:val="none" w:sz="0" w:space="0" w:color="auto" w:frame="1"/>
          <w:lang w:eastAsia="ru-RU"/>
        </w:rPr>
        <w:t> (порядок введения в действие см. </w:t>
      </w:r>
      <w:hyperlink r:id="rId67" w:anchor="z1319" w:history="1">
        <w:r w:rsidRPr="009C2966">
          <w:rPr>
            <w:rFonts w:ascii="Arial" w:eastAsia="Times New Roman" w:hAnsi="Arial" w:cs="Arial"/>
            <w:color w:val="073A5E"/>
            <w:sz w:val="20"/>
            <w:szCs w:val="20"/>
            <w:u w:val="single"/>
            <w:lang w:eastAsia="ru-RU"/>
          </w:rPr>
          <w:t>ст.2</w:t>
        </w:r>
      </w:hyperlink>
      <w:r w:rsidRPr="009C2966">
        <w:rPr>
          <w:rFonts w:ascii="Arial" w:eastAsia="Times New Roman" w:hAnsi="Arial" w:cs="Arial"/>
          <w:color w:val="FF0000"/>
          <w:sz w:val="20"/>
          <w:szCs w:val="20"/>
          <w:bdr w:val="none" w:sz="0" w:space="0" w:color="auto" w:frame="1"/>
          <w:lang w:eastAsia="ru-RU"/>
        </w:rPr>
        <w:t>); от 16.05.2024 </w:t>
      </w:r>
      <w:hyperlink r:id="rId68" w:anchor="z158" w:history="1">
        <w:r w:rsidRPr="009C2966">
          <w:rPr>
            <w:rFonts w:ascii="Arial" w:eastAsia="Times New Roman" w:hAnsi="Arial" w:cs="Arial"/>
            <w:color w:val="073A5E"/>
            <w:sz w:val="20"/>
            <w:szCs w:val="20"/>
            <w:u w:val="single"/>
            <w:lang w:eastAsia="ru-RU"/>
          </w:rPr>
          <w:t>№ 82-VIII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35658A07"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Глава 2. ГОСУДАРСТВЕННАЯ СИСТЕМА УПРАВЛЕНИЯ ПРОЦЕССАМИ</w:t>
      </w:r>
      <w:r w:rsidRPr="009C2966">
        <w:rPr>
          <w:rFonts w:ascii="Courier New" w:eastAsia="Times New Roman" w:hAnsi="Courier New" w:cs="Courier New"/>
          <w:color w:val="1E1E1E"/>
          <w:sz w:val="32"/>
          <w:szCs w:val="32"/>
          <w:lang w:eastAsia="ru-RU"/>
        </w:rPr>
        <w:br/>
        <w:t>МИГРАЦИИ НАСЕЛЕНИЯ В РЕСПУБЛИКЕ КАЗАХСТАН</w:t>
      </w:r>
    </w:p>
    <w:p w14:paraId="136D0550"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8. Компетенция Правительства Республики Казахстан</w:t>
      </w:r>
    </w:p>
    <w:p w14:paraId="58718E9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Правительство Республики Казахстан:</w:t>
      </w:r>
    </w:p>
    <w:p w14:paraId="1777864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разрабатывает основные направления государственной политики в области миграции населения и организует ее осуществление;</w:t>
      </w:r>
    </w:p>
    <w:p w14:paraId="5F681D3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определяет порядок въезда и пребывания иммигрантов в Республике Казахстан, а также их выезда из Республики Казахстан.</w:t>
      </w:r>
    </w:p>
    <w:p w14:paraId="38351694"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8 - в редакции Закона РК от 19.04.2023 </w:t>
      </w:r>
      <w:hyperlink r:id="rId69" w:anchor="z1525" w:history="1">
        <w:r w:rsidRPr="009C2966">
          <w:rPr>
            <w:rFonts w:ascii="Arial" w:eastAsia="Times New Roman" w:hAnsi="Arial" w:cs="Arial"/>
            <w:color w:val="073A5E"/>
            <w:sz w:val="20"/>
            <w:szCs w:val="20"/>
            <w:u w:val="single"/>
            <w:lang w:eastAsia="ru-RU"/>
          </w:rPr>
          <w:t>№ 223-VII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67AFF891"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8-1. Компетенция уполномоченного органа по вопросам формирования государственной политики в области миграции населения</w:t>
      </w:r>
    </w:p>
    <w:p w14:paraId="64DFB37B" w14:textId="77777777" w:rsidR="009C2966" w:rsidRPr="009C2966" w:rsidRDefault="009C2966" w:rsidP="009C2966">
      <w:pPr>
        <w:spacing w:after="0" w:line="285" w:lineRule="atLeast"/>
        <w:textAlignment w:val="baseline"/>
        <w:rPr>
          <w:rFonts w:ascii="Courier New" w:eastAsia="Times New Roman" w:hAnsi="Courier New" w:cs="Courier New"/>
          <w:color w:val="FF0000"/>
          <w:spacing w:val="2"/>
          <w:sz w:val="20"/>
          <w:szCs w:val="20"/>
          <w:lang w:eastAsia="ru-RU"/>
        </w:rPr>
      </w:pPr>
      <w:r w:rsidRPr="009C2966">
        <w:rPr>
          <w:rFonts w:ascii="Courier New" w:eastAsia="Times New Roman" w:hAnsi="Courier New" w:cs="Courier New"/>
          <w:color w:val="FF0000"/>
          <w:spacing w:val="2"/>
          <w:sz w:val="20"/>
          <w:szCs w:val="20"/>
          <w:lang w:eastAsia="ru-RU"/>
        </w:rPr>
        <w:t>      Сноска. Глава 2 дополнена статьей 8-1 в соответствии с Законом РК от 13.06.2013 </w:t>
      </w:r>
      <w:hyperlink r:id="rId70" w:anchor="z460" w:history="1">
        <w:r w:rsidRPr="009C2966">
          <w:rPr>
            <w:rFonts w:ascii="Courier New" w:eastAsia="Times New Roman" w:hAnsi="Courier New" w:cs="Courier New"/>
            <w:color w:val="073A5E"/>
            <w:spacing w:val="2"/>
            <w:sz w:val="20"/>
            <w:szCs w:val="20"/>
            <w:u w:val="single"/>
            <w:lang w:eastAsia="ru-RU"/>
          </w:rPr>
          <w:t>№ 102-V</w:t>
        </w:r>
      </w:hyperlink>
      <w:r w:rsidRPr="009C296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его первого официального опубликования); исключена Законом РК от 16.04.2018 </w:t>
      </w:r>
      <w:hyperlink r:id="rId71" w:anchor="z56" w:history="1">
        <w:r w:rsidRPr="009C2966">
          <w:rPr>
            <w:rFonts w:ascii="Courier New" w:eastAsia="Times New Roman" w:hAnsi="Courier New" w:cs="Courier New"/>
            <w:color w:val="073A5E"/>
            <w:spacing w:val="2"/>
            <w:sz w:val="20"/>
            <w:szCs w:val="20"/>
            <w:u w:val="single"/>
            <w:lang w:eastAsia="ru-RU"/>
          </w:rPr>
          <w:t>№ 147-VІ</w:t>
        </w:r>
      </w:hyperlink>
      <w:r w:rsidRPr="009C296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74F56998"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9. Компетенция органов внутренних дел</w:t>
      </w:r>
    </w:p>
    <w:p w14:paraId="05E0EC5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Органы внутренних дел:</w:t>
      </w:r>
    </w:p>
    <w:p w14:paraId="20D7DD3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реализуют в пределах компетенции государственную политику в области миграции населения;</w:t>
      </w:r>
    </w:p>
    <w:p w14:paraId="144D3F86"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w:t>
      </w:r>
      <w:bookmarkStart w:id="6" w:name="z111"/>
      <w:bookmarkEnd w:id="6"/>
      <w:r w:rsidRPr="009C2966">
        <w:rPr>
          <w:rFonts w:ascii="Arial" w:eastAsia="Times New Roman" w:hAnsi="Arial" w:cs="Arial"/>
          <w:color w:val="FF0000"/>
          <w:sz w:val="20"/>
          <w:szCs w:val="20"/>
          <w:bdr w:val="none" w:sz="0" w:space="0" w:color="auto" w:frame="1"/>
          <w:lang w:eastAsia="ru-RU"/>
        </w:rPr>
        <w:t>2) исключен Законом РК от 30.06.2025 </w:t>
      </w:r>
      <w:hyperlink r:id="rId72" w:anchor="z539" w:history="1">
        <w:r w:rsidRPr="009C2966">
          <w:rPr>
            <w:rFonts w:ascii="Arial" w:eastAsia="Times New Roman" w:hAnsi="Arial" w:cs="Arial"/>
            <w:color w:val="073A5E"/>
            <w:sz w:val="20"/>
            <w:szCs w:val="20"/>
            <w:u w:val="single"/>
            <w:lang w:eastAsia="ru-RU"/>
          </w:rPr>
          <w:t>№ 203-VIII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r w:rsidRPr="009C2966">
        <w:rPr>
          <w:rFonts w:ascii="Arial" w:eastAsia="Times New Roman" w:hAnsi="Arial" w:cs="Arial"/>
          <w:color w:val="FF0000"/>
          <w:sz w:val="20"/>
          <w:szCs w:val="20"/>
          <w:bdr w:val="none" w:sz="0" w:space="0" w:color="auto" w:frame="1"/>
          <w:lang w:eastAsia="ru-RU"/>
        </w:rPr>
        <w:t>      </w:t>
      </w:r>
      <w:bookmarkStart w:id="7" w:name="z228"/>
      <w:bookmarkEnd w:id="7"/>
      <w:r w:rsidRPr="009C2966">
        <w:rPr>
          <w:rFonts w:ascii="Arial" w:eastAsia="Times New Roman" w:hAnsi="Arial" w:cs="Arial"/>
          <w:color w:val="FF0000"/>
          <w:sz w:val="20"/>
          <w:szCs w:val="20"/>
          <w:bdr w:val="none" w:sz="0" w:space="0" w:color="auto" w:frame="1"/>
          <w:lang w:eastAsia="ru-RU"/>
        </w:rPr>
        <w:t>2-1) исключен Законом РК от 27.12.2019 </w:t>
      </w:r>
      <w:hyperlink r:id="rId73" w:anchor="z1294" w:history="1">
        <w:r w:rsidRPr="009C2966">
          <w:rPr>
            <w:rFonts w:ascii="Arial" w:eastAsia="Times New Roman" w:hAnsi="Arial" w:cs="Arial"/>
            <w:color w:val="073A5E"/>
            <w:sz w:val="20"/>
            <w:szCs w:val="20"/>
            <w:u w:val="single"/>
            <w:lang w:eastAsia="ru-RU"/>
          </w:rPr>
          <w:t>№ 292-VІ</w:t>
        </w:r>
      </w:hyperlink>
      <w:r w:rsidRPr="009C2966">
        <w:rPr>
          <w:rFonts w:ascii="Arial" w:eastAsia="Times New Roman" w:hAnsi="Arial" w:cs="Arial"/>
          <w:color w:val="FF0000"/>
          <w:sz w:val="20"/>
          <w:szCs w:val="20"/>
          <w:bdr w:val="none" w:sz="0" w:space="0" w:color="auto" w:frame="1"/>
          <w:lang w:eastAsia="ru-RU"/>
        </w:rPr>
        <w:t> (порядок введения в действие см. </w:t>
      </w:r>
      <w:hyperlink r:id="rId74" w:anchor="z1319" w:history="1">
        <w:r w:rsidRPr="009C2966">
          <w:rPr>
            <w:rFonts w:ascii="Arial" w:eastAsia="Times New Roman" w:hAnsi="Arial" w:cs="Arial"/>
            <w:color w:val="073A5E"/>
            <w:sz w:val="20"/>
            <w:szCs w:val="20"/>
            <w:u w:val="single"/>
            <w:lang w:eastAsia="ru-RU"/>
          </w:rPr>
          <w:t>ст.2</w:t>
        </w:r>
      </w:hyperlink>
      <w:r w:rsidRPr="009C2966">
        <w:rPr>
          <w:rFonts w:ascii="Arial" w:eastAsia="Times New Roman" w:hAnsi="Arial" w:cs="Arial"/>
          <w:color w:val="FF0000"/>
          <w:sz w:val="20"/>
          <w:szCs w:val="20"/>
          <w:bdr w:val="none" w:sz="0" w:space="0" w:color="auto" w:frame="1"/>
          <w:lang w:eastAsia="ru-RU"/>
        </w:rPr>
        <w:t>);</w:t>
      </w:r>
      <w:r w:rsidRPr="009C2966">
        <w:rPr>
          <w:rFonts w:ascii="Arial" w:eastAsia="Times New Roman" w:hAnsi="Arial" w:cs="Arial"/>
          <w:color w:val="444444"/>
          <w:sz w:val="20"/>
          <w:szCs w:val="20"/>
          <w:lang w:eastAsia="ru-RU"/>
        </w:rPr>
        <w:br/>
      </w:r>
    </w:p>
    <w:p w14:paraId="728ABD4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3) формируют единую базу данных учета въезда и выезда иностранцев и лиц без гражданства, обеспечивают системное обновление сведений, а также осуществляют своевременный информационный обмен с уполномоченным органом по вопросам миграции населения, Министерством иностранных дел Республики Казахстан и органом национальной безопасности;</w:t>
      </w:r>
    </w:p>
    <w:p w14:paraId="4F8C8FE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выдают, аннулируют, восстанавливают визы Республики Казахстан, а также продлевают и сокращают сроки их действия либо в соответствии с законодательством Республики Казахстан принимают решения об отказе в выдаче виз Республики Казахстан иностранцам и лицам без гражданства, въезжающим и находящимся на территории Республики Казахстан;</w:t>
      </w:r>
    </w:p>
    <w:p w14:paraId="5E7990D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4-1) оформляют приглашения на въезд иностранцев в Республику Казахстан по частным делам, принимают и согласовывают приглашения принимающих лиц по выдаче виз Республики Казахстан, а также отказывают в выдаче приглашений на въезд иностранцам в Республику Казахстан при наличии оснований для отказа, предусмотренных статьей 48 настоящего Закона;</w:t>
      </w:r>
    </w:p>
    <w:p w14:paraId="78B5A47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осуществляют учет иностранцев и лиц без гражданства;</w:t>
      </w:r>
    </w:p>
    <w:p w14:paraId="6B72B9A6"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w:t>
      </w:r>
      <w:bookmarkStart w:id="8" w:name="z550"/>
      <w:bookmarkEnd w:id="8"/>
      <w:r w:rsidRPr="009C2966">
        <w:rPr>
          <w:rFonts w:ascii="Arial" w:eastAsia="Times New Roman" w:hAnsi="Arial" w:cs="Arial"/>
          <w:color w:val="FF0000"/>
          <w:sz w:val="20"/>
          <w:szCs w:val="20"/>
          <w:bdr w:val="none" w:sz="0" w:space="0" w:color="auto" w:frame="1"/>
          <w:lang w:eastAsia="ru-RU"/>
        </w:rPr>
        <w:t>5-1) исключен Законом РК от 30.12.2021 </w:t>
      </w:r>
      <w:hyperlink r:id="rId75" w:anchor="z1094" w:history="1">
        <w:r w:rsidRPr="009C2966">
          <w:rPr>
            <w:rFonts w:ascii="Arial" w:eastAsia="Times New Roman" w:hAnsi="Arial" w:cs="Arial"/>
            <w:color w:val="073A5E"/>
            <w:sz w:val="20"/>
            <w:szCs w:val="20"/>
            <w:u w:val="single"/>
            <w:lang w:eastAsia="ru-RU"/>
          </w:rPr>
          <w:t>№ 95-VII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2B49087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5-2) осуществляют мониторинг миграционных процессов;</w:t>
      </w:r>
    </w:p>
    <w:p w14:paraId="2BD6C47A"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w:t>
      </w:r>
      <w:bookmarkStart w:id="9" w:name="z552"/>
      <w:bookmarkEnd w:id="9"/>
      <w:r w:rsidRPr="009C2966">
        <w:rPr>
          <w:rFonts w:ascii="Arial" w:eastAsia="Times New Roman" w:hAnsi="Arial" w:cs="Arial"/>
          <w:color w:val="FF0000"/>
          <w:sz w:val="20"/>
          <w:szCs w:val="20"/>
          <w:bdr w:val="none" w:sz="0" w:space="0" w:color="auto" w:frame="1"/>
          <w:lang w:eastAsia="ru-RU"/>
        </w:rPr>
        <w:t>5-3) исключен Законом РК от 30.12.2021 </w:t>
      </w:r>
      <w:hyperlink r:id="rId76" w:anchor="z1094" w:history="1">
        <w:r w:rsidRPr="009C2966">
          <w:rPr>
            <w:rFonts w:ascii="Arial" w:eastAsia="Times New Roman" w:hAnsi="Arial" w:cs="Arial"/>
            <w:color w:val="073A5E"/>
            <w:sz w:val="20"/>
            <w:szCs w:val="20"/>
            <w:u w:val="single"/>
            <w:lang w:eastAsia="ru-RU"/>
          </w:rPr>
          <w:t>№ 95-VII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693C50D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 контролируют соблюдение иммигрантами установленных правил въезда в Республику Казахстан, выезда из Республики Казахстан, пребывания в Республике Казахстан и транзитного проезда через территорию Республики Казахстан;</w:t>
      </w:r>
    </w:p>
    <w:p w14:paraId="49F61DC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6-1) контролируют своевременный выезд за пределы Республики Казахстан иммигрантов, в отношении которых вынесен судебный акт о выдворении;</w:t>
      </w:r>
    </w:p>
    <w:p w14:paraId="01E019D5"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w:t>
      </w:r>
      <w:bookmarkStart w:id="10" w:name="z267"/>
      <w:bookmarkEnd w:id="10"/>
      <w:r w:rsidRPr="009C2966">
        <w:rPr>
          <w:rFonts w:ascii="Arial" w:eastAsia="Times New Roman" w:hAnsi="Arial" w:cs="Arial"/>
          <w:color w:val="FF0000"/>
          <w:sz w:val="20"/>
          <w:szCs w:val="20"/>
          <w:bdr w:val="none" w:sz="0" w:space="0" w:color="auto" w:frame="1"/>
          <w:lang w:eastAsia="ru-RU"/>
        </w:rPr>
        <w:t>6-2) исключен Законом РК от 30.12.2021 </w:t>
      </w:r>
      <w:hyperlink r:id="rId77" w:anchor="z1094" w:history="1">
        <w:r w:rsidRPr="009C2966">
          <w:rPr>
            <w:rFonts w:ascii="Arial" w:eastAsia="Times New Roman" w:hAnsi="Arial" w:cs="Arial"/>
            <w:color w:val="073A5E"/>
            <w:sz w:val="20"/>
            <w:szCs w:val="20"/>
            <w:u w:val="single"/>
            <w:lang w:eastAsia="ru-RU"/>
          </w:rPr>
          <w:t>№ 95-VII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0D4BB40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6-3) осуществляют в пределах компетенции государственный контроль в области миграции населения;</w:t>
      </w:r>
    </w:p>
    <w:p w14:paraId="2C4569F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6-4) определяют порядок регистрации иммигрантов;</w:t>
      </w:r>
    </w:p>
    <w:p w14:paraId="7DFF5D9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7) принимают меры по пресечению незаконной иммиграции;</w:t>
      </w:r>
    </w:p>
    <w:p w14:paraId="48B6939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7-1) обеспечивают выполнение обязательств, вытекающих из международных договоров о реадмиссии, ратифицированных Республикой Казахстан;</w:t>
      </w:r>
    </w:p>
    <w:p w14:paraId="1F497B7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8) принимают решения о сокращении срока пребывания иммигрантов в Республике Казахстан в соответствии с законодательством Республики Казахстан;</w:t>
      </w:r>
    </w:p>
    <w:p w14:paraId="6111B1F5"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w:t>
      </w:r>
      <w:bookmarkStart w:id="11" w:name="z120"/>
      <w:bookmarkEnd w:id="11"/>
      <w:r w:rsidRPr="009C2966">
        <w:rPr>
          <w:rFonts w:ascii="Arial" w:eastAsia="Times New Roman" w:hAnsi="Arial" w:cs="Arial"/>
          <w:color w:val="FF0000"/>
          <w:sz w:val="20"/>
          <w:szCs w:val="20"/>
          <w:bdr w:val="none" w:sz="0" w:space="0" w:color="auto" w:frame="1"/>
          <w:lang w:eastAsia="ru-RU"/>
        </w:rPr>
        <w:t>9) исключен Законом РК от 30.04.2021 </w:t>
      </w:r>
      <w:hyperlink r:id="rId78" w:anchor="z307" w:history="1">
        <w:r w:rsidRPr="009C2966">
          <w:rPr>
            <w:rFonts w:ascii="Arial" w:eastAsia="Times New Roman" w:hAnsi="Arial" w:cs="Arial"/>
            <w:color w:val="073A5E"/>
            <w:sz w:val="20"/>
            <w:szCs w:val="20"/>
            <w:u w:val="single"/>
            <w:lang w:eastAsia="ru-RU"/>
          </w:rPr>
          <w:t>№ 34-VII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7EE4F34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10) определяют порядок выдачи и выдают иностранцам и лицам без гражданства разрешения на временное и постоянное проживание в Республике Казахстан;</w:t>
      </w:r>
    </w:p>
    <w:p w14:paraId="30559428"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w:t>
      </w:r>
      <w:bookmarkStart w:id="12" w:name="z122"/>
      <w:bookmarkEnd w:id="12"/>
      <w:r w:rsidRPr="009C2966">
        <w:rPr>
          <w:rFonts w:ascii="Arial" w:eastAsia="Times New Roman" w:hAnsi="Arial" w:cs="Arial"/>
          <w:color w:val="FF0000"/>
          <w:sz w:val="20"/>
          <w:szCs w:val="20"/>
          <w:bdr w:val="none" w:sz="0" w:space="0" w:color="auto" w:frame="1"/>
          <w:lang w:eastAsia="ru-RU"/>
        </w:rPr>
        <w:t>11) Исключен Законом РК от 16.05.2024 </w:t>
      </w:r>
      <w:hyperlink r:id="rId79" w:anchor="z166" w:history="1">
        <w:r w:rsidRPr="009C2966">
          <w:rPr>
            <w:rFonts w:ascii="Arial" w:eastAsia="Times New Roman" w:hAnsi="Arial" w:cs="Arial"/>
            <w:color w:val="073A5E"/>
            <w:sz w:val="20"/>
            <w:szCs w:val="20"/>
            <w:u w:val="single"/>
            <w:lang w:eastAsia="ru-RU"/>
          </w:rPr>
          <w:t>№ 82-VIII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5E21803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11-1) принимают решение по определению правового статуса лиц, находящихся на территории Республики Казахстан, не являющихся гражданами Республики Казахстан и не имеющих доказательства своей принадлежности к гражданству иного государства;</w:t>
      </w:r>
    </w:p>
    <w:p w14:paraId="463FEACF"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12) оформляют документы на выезд за пределы Республики Казахстан на постоянное место жительства;</w:t>
      </w:r>
    </w:p>
    <w:p w14:paraId="1D1FEF9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13) принимают в соответствии с законодательством Республики Казахстан решения об отказе в предоставлении разрешений гражданам Республики Казахстан на выезд из Республики Казахстан на постоянное место жительства;</w:t>
      </w:r>
    </w:p>
    <w:p w14:paraId="6D36B53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13-1) определяют порядок регистрации населения;</w:t>
      </w:r>
    </w:p>
    <w:p w14:paraId="66D2DE8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14) осуществляют учет и регистрацию граждан Республики Казахстан;</w:t>
      </w:r>
    </w:p>
    <w:p w14:paraId="42AF383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15) осуществляют регистрацию по месту жительства и снятие с регистрации граждан Республики Казахстан, в том числе регистрацию по месту жительства, а также постановку на учет граждан Республики Казахстан, прибывающих на место временного пребывания (проживания) в столице, с учетом нормативов регистрации по месту жительства и месту временного пребывания (проживания) на территории столицы, утверждаемых местным представительным органом столицы в соответствии с Законом Республики Казахстан "О статусе столицы Республики Казахстан";</w:t>
      </w:r>
    </w:p>
    <w:p w14:paraId="570C235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16) осуществляют постановку на учет граждан Республики Казахстан, прибывающих на место временного пребывания (проживания);</w:t>
      </w:r>
    </w:p>
    <w:p w14:paraId="07B3C102"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w:t>
      </w:r>
      <w:bookmarkStart w:id="13" w:name="z131"/>
      <w:bookmarkEnd w:id="13"/>
      <w:r w:rsidRPr="009C2966">
        <w:rPr>
          <w:rFonts w:ascii="Arial" w:eastAsia="Times New Roman" w:hAnsi="Arial" w:cs="Arial"/>
          <w:color w:val="FF0000"/>
          <w:sz w:val="20"/>
          <w:szCs w:val="20"/>
          <w:bdr w:val="none" w:sz="0" w:space="0" w:color="auto" w:frame="1"/>
          <w:lang w:eastAsia="ru-RU"/>
        </w:rPr>
        <w:t>16-1) исключен Законом РК от 30.12.2021 </w:t>
      </w:r>
      <w:hyperlink r:id="rId80" w:anchor="z1094" w:history="1">
        <w:r w:rsidRPr="009C2966">
          <w:rPr>
            <w:rFonts w:ascii="Arial" w:eastAsia="Times New Roman" w:hAnsi="Arial" w:cs="Arial"/>
            <w:color w:val="073A5E"/>
            <w:sz w:val="20"/>
            <w:szCs w:val="20"/>
            <w:u w:val="single"/>
            <w:lang w:eastAsia="ru-RU"/>
          </w:rPr>
          <w:t>№ 95-VII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1600106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16-2) разрабатывают и утверждают нормативные правовые акты в области миграции населения в соответствии с целями и задачами настоящего Закона и законодательством Республики Казахстан;</w:t>
      </w:r>
    </w:p>
    <w:p w14:paraId="1B819BA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17) осуществляют иные полномочия, предусмотренные настоящим Законом, иными законами Республики Казахстан, актами Президента Республики Казахстан и Правительства Республики Казахстан.</w:t>
      </w:r>
    </w:p>
    <w:p w14:paraId="563E2366"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9 в редакции Закона РК от 13.06.2013 </w:t>
      </w:r>
      <w:hyperlink r:id="rId81" w:anchor="z461" w:history="1">
        <w:r w:rsidRPr="009C2966">
          <w:rPr>
            <w:rFonts w:ascii="Arial" w:eastAsia="Times New Roman" w:hAnsi="Arial" w:cs="Arial"/>
            <w:color w:val="073A5E"/>
            <w:sz w:val="20"/>
            <w:szCs w:val="20"/>
            <w:u w:val="single"/>
            <w:lang w:eastAsia="ru-RU"/>
          </w:rPr>
          <w:t>№ 102-V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с изменением, внесенным законами РК от 10.12.2013 </w:t>
      </w:r>
      <w:hyperlink r:id="rId82" w:anchor="z48" w:history="1">
        <w:r w:rsidRPr="009C2966">
          <w:rPr>
            <w:rFonts w:ascii="Arial" w:eastAsia="Times New Roman" w:hAnsi="Arial" w:cs="Arial"/>
            <w:color w:val="073A5E"/>
            <w:sz w:val="20"/>
            <w:szCs w:val="20"/>
            <w:u w:val="single"/>
            <w:lang w:eastAsia="ru-RU"/>
          </w:rPr>
          <w:t>№ 153-V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24.11.2015 </w:t>
      </w:r>
      <w:hyperlink r:id="rId83" w:anchor="z136" w:history="1">
        <w:r w:rsidRPr="009C2966">
          <w:rPr>
            <w:rFonts w:ascii="Arial" w:eastAsia="Times New Roman" w:hAnsi="Arial" w:cs="Arial"/>
            <w:color w:val="073A5E"/>
            <w:sz w:val="20"/>
            <w:szCs w:val="20"/>
            <w:u w:val="single"/>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22.12.2016 </w:t>
      </w:r>
      <w:hyperlink r:id="rId84" w:anchor="z221" w:history="1">
        <w:r w:rsidRPr="009C2966">
          <w:rPr>
            <w:rFonts w:ascii="Arial" w:eastAsia="Times New Roman" w:hAnsi="Arial" w:cs="Arial"/>
            <w:color w:val="073A5E"/>
            <w:sz w:val="20"/>
            <w:szCs w:val="20"/>
            <w:u w:val="single"/>
            <w:lang w:eastAsia="ru-RU"/>
          </w:rPr>
          <w:t>№ 28-VI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16.04.2018 </w:t>
      </w:r>
      <w:hyperlink r:id="rId85" w:anchor="z57" w:history="1">
        <w:r w:rsidRPr="009C2966">
          <w:rPr>
            <w:rFonts w:ascii="Arial" w:eastAsia="Times New Roman" w:hAnsi="Arial" w:cs="Arial"/>
            <w:color w:val="073A5E"/>
            <w:sz w:val="20"/>
            <w:szCs w:val="20"/>
            <w:u w:val="single"/>
            <w:lang w:eastAsia="ru-RU"/>
          </w:rPr>
          <w:t>№ 147-VІ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86" w:anchor="z1291" w:history="1">
        <w:r w:rsidRPr="009C2966">
          <w:rPr>
            <w:rFonts w:ascii="Arial" w:eastAsia="Times New Roman" w:hAnsi="Arial" w:cs="Arial"/>
            <w:color w:val="073A5E"/>
            <w:sz w:val="20"/>
            <w:szCs w:val="20"/>
            <w:u w:val="single"/>
            <w:lang w:eastAsia="ru-RU"/>
          </w:rPr>
          <w:t>№ 292-VІ</w:t>
        </w:r>
      </w:hyperlink>
      <w:r w:rsidRPr="009C2966">
        <w:rPr>
          <w:rFonts w:ascii="Arial" w:eastAsia="Times New Roman" w:hAnsi="Arial" w:cs="Arial"/>
          <w:color w:val="FF0000"/>
          <w:sz w:val="20"/>
          <w:szCs w:val="20"/>
          <w:bdr w:val="none" w:sz="0" w:space="0" w:color="auto" w:frame="1"/>
          <w:lang w:eastAsia="ru-RU"/>
        </w:rPr>
        <w:t> (порядок введения в действие см. </w:t>
      </w:r>
      <w:hyperlink r:id="rId87" w:anchor="z1319" w:history="1">
        <w:r w:rsidRPr="009C2966">
          <w:rPr>
            <w:rFonts w:ascii="Arial" w:eastAsia="Times New Roman" w:hAnsi="Arial" w:cs="Arial"/>
            <w:color w:val="073A5E"/>
            <w:sz w:val="20"/>
            <w:szCs w:val="20"/>
            <w:u w:val="single"/>
            <w:lang w:eastAsia="ru-RU"/>
          </w:rPr>
          <w:t>ст.2</w:t>
        </w:r>
      </w:hyperlink>
      <w:r w:rsidRPr="009C2966">
        <w:rPr>
          <w:rFonts w:ascii="Arial" w:eastAsia="Times New Roman" w:hAnsi="Arial" w:cs="Arial"/>
          <w:color w:val="FF0000"/>
          <w:sz w:val="20"/>
          <w:szCs w:val="20"/>
          <w:bdr w:val="none" w:sz="0" w:space="0" w:color="auto" w:frame="1"/>
          <w:lang w:eastAsia="ru-RU"/>
        </w:rPr>
        <w:t>); от 13.05.2020 </w:t>
      </w:r>
      <w:hyperlink r:id="rId88" w:anchor="z105" w:history="1">
        <w:r w:rsidRPr="009C2966">
          <w:rPr>
            <w:rFonts w:ascii="Arial" w:eastAsia="Times New Roman" w:hAnsi="Arial" w:cs="Arial"/>
            <w:color w:val="073A5E"/>
            <w:sz w:val="20"/>
            <w:szCs w:val="20"/>
            <w:u w:val="single"/>
            <w:lang w:eastAsia="ru-RU"/>
          </w:rPr>
          <w:t>№ 327-VІ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30.04.2021 </w:t>
      </w:r>
      <w:hyperlink r:id="rId89" w:anchor="z307" w:history="1">
        <w:r w:rsidRPr="009C2966">
          <w:rPr>
            <w:rFonts w:ascii="Arial" w:eastAsia="Times New Roman" w:hAnsi="Arial" w:cs="Arial"/>
            <w:color w:val="073A5E"/>
            <w:sz w:val="20"/>
            <w:szCs w:val="20"/>
            <w:u w:val="single"/>
            <w:lang w:eastAsia="ru-RU"/>
          </w:rPr>
          <w:t>№ 34-VII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30.12.2021 </w:t>
      </w:r>
      <w:hyperlink r:id="rId90" w:anchor="z1094" w:history="1">
        <w:r w:rsidRPr="009C2966">
          <w:rPr>
            <w:rFonts w:ascii="Arial" w:eastAsia="Times New Roman" w:hAnsi="Arial" w:cs="Arial"/>
            <w:color w:val="073A5E"/>
            <w:sz w:val="20"/>
            <w:szCs w:val="20"/>
            <w:u w:val="single"/>
            <w:lang w:eastAsia="ru-RU"/>
          </w:rPr>
          <w:t>№ 95-VII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19.04.2023 </w:t>
      </w:r>
      <w:hyperlink r:id="rId91" w:anchor="z1530" w:history="1">
        <w:r w:rsidRPr="009C2966">
          <w:rPr>
            <w:rFonts w:ascii="Arial" w:eastAsia="Times New Roman" w:hAnsi="Arial" w:cs="Arial"/>
            <w:color w:val="073A5E"/>
            <w:sz w:val="20"/>
            <w:szCs w:val="20"/>
            <w:u w:val="single"/>
            <w:lang w:eastAsia="ru-RU"/>
          </w:rPr>
          <w:t>№ 223-VII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16.05.2024 </w:t>
      </w:r>
      <w:hyperlink r:id="rId92" w:anchor="z162" w:history="1">
        <w:r w:rsidRPr="009C2966">
          <w:rPr>
            <w:rFonts w:ascii="Arial" w:eastAsia="Times New Roman" w:hAnsi="Arial" w:cs="Arial"/>
            <w:color w:val="073A5E"/>
            <w:sz w:val="20"/>
            <w:szCs w:val="20"/>
            <w:u w:val="single"/>
            <w:lang w:eastAsia="ru-RU"/>
          </w:rPr>
          <w:t>№ 82-VIII</w:t>
        </w:r>
      </w:hyperlink>
      <w:r w:rsidRPr="009C2966">
        <w:rPr>
          <w:rFonts w:ascii="Arial" w:eastAsia="Times New Roman" w:hAnsi="Arial" w:cs="Arial"/>
          <w:color w:val="FF0000"/>
          <w:sz w:val="20"/>
          <w:szCs w:val="20"/>
          <w:bdr w:val="none" w:sz="0" w:space="0" w:color="auto" w:frame="1"/>
          <w:lang w:eastAsia="ru-RU"/>
        </w:rPr>
        <w:t> (порядок введения в действие см. </w:t>
      </w:r>
      <w:hyperlink r:id="rId93" w:anchor="z367" w:history="1">
        <w:r w:rsidRPr="009C2966">
          <w:rPr>
            <w:rFonts w:ascii="Arial" w:eastAsia="Times New Roman" w:hAnsi="Arial" w:cs="Arial"/>
            <w:color w:val="073A5E"/>
            <w:sz w:val="20"/>
            <w:szCs w:val="20"/>
            <w:u w:val="single"/>
            <w:lang w:eastAsia="ru-RU"/>
          </w:rPr>
          <w:t>ст.2</w:t>
        </w:r>
      </w:hyperlink>
      <w:r w:rsidRPr="009C2966">
        <w:rPr>
          <w:rFonts w:ascii="Arial" w:eastAsia="Times New Roman" w:hAnsi="Arial" w:cs="Arial"/>
          <w:color w:val="FF0000"/>
          <w:sz w:val="20"/>
          <w:szCs w:val="20"/>
          <w:bdr w:val="none" w:sz="0" w:space="0" w:color="auto" w:frame="1"/>
          <w:lang w:eastAsia="ru-RU"/>
        </w:rPr>
        <w:t>); от 21.05.2024 </w:t>
      </w:r>
      <w:hyperlink r:id="rId94" w:anchor="z293" w:history="1">
        <w:r w:rsidRPr="009C2966">
          <w:rPr>
            <w:rFonts w:ascii="Arial" w:eastAsia="Times New Roman" w:hAnsi="Arial" w:cs="Arial"/>
            <w:color w:val="073A5E"/>
            <w:sz w:val="20"/>
            <w:szCs w:val="20"/>
            <w:u w:val="single"/>
            <w:lang w:eastAsia="ru-RU"/>
          </w:rPr>
          <w:t>№ 86-VIII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30.06.2025 </w:t>
      </w:r>
      <w:hyperlink r:id="rId95" w:anchor="z538" w:history="1">
        <w:r w:rsidRPr="009C2966">
          <w:rPr>
            <w:rFonts w:ascii="Arial" w:eastAsia="Times New Roman" w:hAnsi="Arial" w:cs="Arial"/>
            <w:color w:val="073A5E"/>
            <w:sz w:val="20"/>
            <w:szCs w:val="20"/>
            <w:u w:val="single"/>
            <w:lang w:eastAsia="ru-RU"/>
          </w:rPr>
          <w:t>№ 203-VIII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17.07.2025 </w:t>
      </w:r>
      <w:hyperlink r:id="rId96" w:anchor="z648" w:history="1">
        <w:r w:rsidRPr="009C2966">
          <w:rPr>
            <w:rFonts w:ascii="Arial" w:eastAsia="Times New Roman" w:hAnsi="Arial" w:cs="Arial"/>
            <w:color w:val="073A5E"/>
            <w:sz w:val="20"/>
            <w:szCs w:val="20"/>
            <w:u w:val="single"/>
            <w:lang w:eastAsia="ru-RU"/>
          </w:rPr>
          <w:t>№ 213-VIII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28E0DAF2"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10. Компетенция Министерства иностранных дел Республики Казахстан и загранучреждений Республики Казахстан</w:t>
      </w:r>
    </w:p>
    <w:p w14:paraId="553C360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bookmarkStart w:id="14" w:name="z139"/>
      <w:bookmarkEnd w:id="14"/>
      <w:r w:rsidRPr="009C2966">
        <w:rPr>
          <w:rFonts w:ascii="Courier New" w:eastAsia="Times New Roman" w:hAnsi="Courier New" w:cs="Courier New"/>
          <w:color w:val="000000"/>
          <w:spacing w:val="2"/>
          <w:sz w:val="20"/>
          <w:szCs w:val="20"/>
          <w:lang w:eastAsia="ru-RU"/>
        </w:rPr>
        <w:t>      Министерство иностранных дел Республики Казахстан и загранучреждения Республики Казахстан:</w:t>
      </w:r>
    </w:p>
    <w:p w14:paraId="01F27D2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реализуют в пределах своей компетенции государственную политику в области миграции населения;</w:t>
      </w:r>
    </w:p>
    <w:p w14:paraId="4EB7C7E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1-1) совместно с Министерством внутренних дел Республики Казахстан по согласованию с Комитетом национальной безопасности Республики Казахстан определяют порядок оформления приглашений, согласования приглашений на въезд иностранцев и лиц без гражданства в Республику Казахстан, выдачи, аннулирования, восстановления виз Республики Казахстан, а также продления и сокращения сроков их действия;</w:t>
      </w:r>
    </w:p>
    <w:p w14:paraId="7B7D1CD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содействуют распространению за рубежом информации о государственной политике Республики Казахстан в области миграции населения;</w:t>
      </w:r>
    </w:p>
    <w:p w14:paraId="09C799B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содействуют развитию связей и контактов с бывшими соотечественниками и этническими казахами;</w:t>
      </w:r>
    </w:p>
    <w:p w14:paraId="49605A2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формируют единую базу данных учета выдачи виз на въезд иностранцам и лицам без гражданства, обеспечивают систематическое обновление сведений, а также осуществляют своевременный информационный обмен с органами внутренних дел и национальной безопасности;</w:t>
      </w:r>
    </w:p>
    <w:p w14:paraId="106F096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4-1) принимают и согласовывают приглашения внешнеполитических ведомств, дипломатических и приравненных к ним представительств, консульских учреждений иностранных государств, международных организаций и их представительств;</w:t>
      </w:r>
    </w:p>
    <w:p w14:paraId="0EC92EC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4-2) выдают, аннулируют, восстанавливают визы Республики Казахстан, а также продлевают и сокращают сроки их действия либо в соответствии с законодательством Республики Казахстан принимают решения об отказе в выдаче виз Республики Казахстан иностранцам и лицам без гражданства;</w:t>
      </w:r>
    </w:p>
    <w:p w14:paraId="571376A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информируют этнических казахов, вдов кандасов и их общих детей, изъявивших желание добровольно переселиться в Республику Казахстан, об условиях въезда, в том числе в регионы, определенные Правительством Республики Казахстан, в рамках региональных квот приема кандасов, условиях приема и мерах социальной поддержки;</w:t>
      </w:r>
    </w:p>
    <w:p w14:paraId="20BAFA7F"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5-1) принимают, регистрируют документы иммигрантов, в том числе этнических казахов, обратившихся с заявлениями о въезде в Республику Казахстан, включая претендентов на получение карты "Ата жолы", направляют их в уполномоченный орган по вопросам миграции населения, оформляют визы на въезд в Республику Казахстан на постоянное проживание;</w:t>
      </w:r>
    </w:p>
    <w:p w14:paraId="4028A53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 осуществляют в пределах своей компетенции международное сотрудничество в области миграции населения;</w:t>
      </w:r>
    </w:p>
    <w:p w14:paraId="725708F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7) осуществляют иные полномочия, предусмотренные настоящим Законом, иными законами Республики Казахстан, актами Президента Республики Казахстан и Правительства Республики Казахстан.</w:t>
      </w:r>
    </w:p>
    <w:p w14:paraId="0FFFF1B5"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10 с изменениями, внесенными законами РК от 13.06.2013 </w:t>
      </w:r>
      <w:hyperlink r:id="rId97" w:anchor="z510" w:history="1">
        <w:r w:rsidRPr="009C2966">
          <w:rPr>
            <w:rFonts w:ascii="Arial" w:eastAsia="Times New Roman" w:hAnsi="Arial" w:cs="Arial"/>
            <w:color w:val="073A5E"/>
            <w:sz w:val="20"/>
            <w:szCs w:val="20"/>
            <w:u w:val="single"/>
            <w:lang w:eastAsia="ru-RU"/>
          </w:rPr>
          <w:t>№ 102-V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10.12.2013 </w:t>
      </w:r>
      <w:hyperlink r:id="rId98" w:anchor="z49" w:history="1">
        <w:r w:rsidRPr="009C2966">
          <w:rPr>
            <w:rFonts w:ascii="Arial" w:eastAsia="Times New Roman" w:hAnsi="Arial" w:cs="Arial"/>
            <w:color w:val="073A5E"/>
            <w:sz w:val="20"/>
            <w:szCs w:val="20"/>
            <w:u w:val="single"/>
            <w:lang w:eastAsia="ru-RU"/>
          </w:rPr>
          <w:t>№ 153-V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24.11.2015 </w:t>
      </w:r>
      <w:hyperlink r:id="rId99" w:anchor="z141" w:history="1">
        <w:r w:rsidRPr="009C2966">
          <w:rPr>
            <w:rFonts w:ascii="Arial" w:eastAsia="Times New Roman" w:hAnsi="Arial" w:cs="Arial"/>
            <w:color w:val="073A5E"/>
            <w:sz w:val="20"/>
            <w:szCs w:val="20"/>
            <w:u w:val="single"/>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20.04.2023 </w:t>
      </w:r>
      <w:hyperlink r:id="rId100" w:anchor="z354" w:history="1">
        <w:r w:rsidRPr="009C2966">
          <w:rPr>
            <w:rFonts w:ascii="Arial" w:eastAsia="Times New Roman" w:hAnsi="Arial" w:cs="Arial"/>
            <w:color w:val="073A5E"/>
            <w:sz w:val="20"/>
            <w:szCs w:val="20"/>
            <w:u w:val="single"/>
            <w:lang w:eastAsia="ru-RU"/>
          </w:rPr>
          <w:t>№ 226-VII</w:t>
        </w:r>
      </w:hyperlink>
      <w:r w:rsidRPr="009C2966">
        <w:rPr>
          <w:rFonts w:ascii="Arial" w:eastAsia="Times New Roman" w:hAnsi="Arial" w:cs="Arial"/>
          <w:color w:val="FF0000"/>
          <w:sz w:val="20"/>
          <w:szCs w:val="20"/>
          <w:bdr w:val="none" w:sz="0" w:space="0" w:color="auto" w:frame="1"/>
          <w:lang w:eastAsia="ru-RU"/>
        </w:rPr>
        <w:t> (вводится в действие с 01.07.2023); от 16.05.2024 </w:t>
      </w:r>
      <w:hyperlink r:id="rId101" w:anchor="z167" w:history="1">
        <w:r w:rsidRPr="009C2966">
          <w:rPr>
            <w:rFonts w:ascii="Arial" w:eastAsia="Times New Roman" w:hAnsi="Arial" w:cs="Arial"/>
            <w:color w:val="073A5E"/>
            <w:sz w:val="20"/>
            <w:szCs w:val="20"/>
            <w:u w:val="single"/>
            <w:lang w:eastAsia="ru-RU"/>
          </w:rPr>
          <w:t>№ 82-VIII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68E85789"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11. Компетенция уполномоченного органа по вопросам миграции населения</w:t>
      </w:r>
    </w:p>
    <w:p w14:paraId="3473181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bookmarkStart w:id="15" w:name="z148"/>
      <w:bookmarkEnd w:id="15"/>
      <w:r w:rsidRPr="009C2966">
        <w:rPr>
          <w:rFonts w:ascii="Courier New" w:eastAsia="Times New Roman" w:hAnsi="Courier New" w:cs="Courier New"/>
          <w:color w:val="000000"/>
          <w:spacing w:val="2"/>
          <w:sz w:val="20"/>
          <w:szCs w:val="20"/>
          <w:lang w:eastAsia="ru-RU"/>
        </w:rPr>
        <w:t>      Уполномоченный орган по вопросам миграции населения:</w:t>
      </w:r>
    </w:p>
    <w:p w14:paraId="3E70AEE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формирует и реализует государственную политику в области миграции населения;</w:t>
      </w:r>
    </w:p>
    <w:p w14:paraId="03F1DD3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1-1) реализует в пределах компетенции государственную политику в области миграции населения;</w:t>
      </w:r>
    </w:p>
    <w:p w14:paraId="70C1050F"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lastRenderedPageBreak/>
        <w:t>      </w:t>
      </w:r>
      <w:bookmarkStart w:id="16" w:name="z150"/>
      <w:bookmarkEnd w:id="16"/>
      <w:r w:rsidRPr="009C2966">
        <w:rPr>
          <w:rFonts w:ascii="Arial" w:eastAsia="Times New Roman" w:hAnsi="Arial" w:cs="Arial"/>
          <w:color w:val="FF0000"/>
          <w:sz w:val="20"/>
          <w:szCs w:val="20"/>
          <w:bdr w:val="none" w:sz="0" w:space="0" w:color="auto" w:frame="1"/>
          <w:lang w:eastAsia="ru-RU"/>
        </w:rPr>
        <w:t>2) исключен Законом РК от 16.04.2018 </w:t>
      </w:r>
      <w:hyperlink r:id="rId102" w:anchor="z66" w:history="1">
        <w:r w:rsidRPr="009C2966">
          <w:rPr>
            <w:rFonts w:ascii="Arial" w:eastAsia="Times New Roman" w:hAnsi="Arial" w:cs="Arial"/>
            <w:color w:val="073A5E"/>
            <w:sz w:val="20"/>
            <w:szCs w:val="20"/>
            <w:u w:val="single"/>
            <w:lang w:eastAsia="ru-RU"/>
          </w:rPr>
          <w:t>№ 147-VІ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37EC0E7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осуществляет методическое руководство местными исполнительными органами в области миграции населения;</w:t>
      </w:r>
    </w:p>
    <w:p w14:paraId="75F44C3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устанавливает квоту на привлечение иностранной рабочей силы и распределяет ее между областями, городами республиканского значения, столицей;</w:t>
      </w:r>
    </w:p>
    <w:p w14:paraId="381DABE8"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w:t>
      </w:r>
      <w:bookmarkStart w:id="17" w:name="z132"/>
      <w:bookmarkEnd w:id="17"/>
      <w:r w:rsidRPr="009C2966">
        <w:rPr>
          <w:rFonts w:ascii="Arial" w:eastAsia="Times New Roman" w:hAnsi="Arial" w:cs="Arial"/>
          <w:color w:val="FF0000"/>
          <w:sz w:val="20"/>
          <w:szCs w:val="20"/>
          <w:bdr w:val="none" w:sz="0" w:space="0" w:color="auto" w:frame="1"/>
          <w:lang w:eastAsia="ru-RU"/>
        </w:rPr>
        <w:t>4-1) исключен Законом РК от 19.04.2023 </w:t>
      </w:r>
      <w:hyperlink r:id="rId103" w:anchor="z1535" w:history="1">
        <w:r w:rsidRPr="009C2966">
          <w:rPr>
            <w:rFonts w:ascii="Arial" w:eastAsia="Times New Roman" w:hAnsi="Arial" w:cs="Arial"/>
            <w:color w:val="073A5E"/>
            <w:sz w:val="20"/>
            <w:szCs w:val="20"/>
            <w:u w:val="single"/>
            <w:lang w:eastAsia="ru-RU"/>
          </w:rPr>
          <w:t>№ 223-VII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6558C4E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4-2) устанавливает региональную квоту приема кандасов и переселенцев на предстоящий год и распределяет ее между областями, городами республиканского значения, столицей;</w:t>
      </w:r>
    </w:p>
    <w:p w14:paraId="1987127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4-3) проводит мониторинг реализации региональной квоты приема кандасов и переселенцев;</w:t>
      </w:r>
    </w:p>
    <w:p w14:paraId="6DDCF1D7"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w:t>
      </w:r>
      <w:bookmarkStart w:id="18" w:name="z236"/>
      <w:bookmarkEnd w:id="18"/>
      <w:r w:rsidRPr="009C2966">
        <w:rPr>
          <w:rFonts w:ascii="Arial" w:eastAsia="Times New Roman" w:hAnsi="Arial" w:cs="Arial"/>
          <w:color w:val="FF0000"/>
          <w:sz w:val="20"/>
          <w:szCs w:val="20"/>
          <w:bdr w:val="none" w:sz="0" w:space="0" w:color="auto" w:frame="1"/>
          <w:lang w:eastAsia="ru-RU"/>
        </w:rPr>
        <w:t>4-4) исключен Законом РК от 13.05.2020 </w:t>
      </w:r>
      <w:hyperlink r:id="rId104" w:anchor="z112" w:history="1">
        <w:r w:rsidRPr="009C2966">
          <w:rPr>
            <w:rFonts w:ascii="Arial" w:eastAsia="Times New Roman" w:hAnsi="Arial" w:cs="Arial"/>
            <w:color w:val="073A5E"/>
            <w:sz w:val="20"/>
            <w:szCs w:val="20"/>
            <w:u w:val="single"/>
            <w:lang w:eastAsia="ru-RU"/>
          </w:rPr>
          <w:t>№ 327-VІ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5036BA4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4-5) определяет порядок включения в региональную квоту приема кандасов и переселенцев;</w:t>
      </w:r>
    </w:p>
    <w:p w14:paraId="5E95AC61"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w:t>
      </w:r>
      <w:bookmarkStart w:id="19" w:name="z153"/>
      <w:bookmarkEnd w:id="19"/>
      <w:r w:rsidRPr="009C2966">
        <w:rPr>
          <w:rFonts w:ascii="Arial" w:eastAsia="Times New Roman" w:hAnsi="Arial" w:cs="Arial"/>
          <w:color w:val="FF0000"/>
          <w:sz w:val="20"/>
          <w:szCs w:val="20"/>
          <w:bdr w:val="none" w:sz="0" w:space="0" w:color="auto" w:frame="1"/>
          <w:lang w:eastAsia="ru-RU"/>
        </w:rPr>
        <w:t>5) исключен Законом РК от 13.05.2020 </w:t>
      </w:r>
      <w:hyperlink r:id="rId105" w:anchor="z112" w:history="1">
        <w:r w:rsidRPr="009C2966">
          <w:rPr>
            <w:rFonts w:ascii="Arial" w:eastAsia="Times New Roman" w:hAnsi="Arial" w:cs="Arial"/>
            <w:color w:val="073A5E"/>
            <w:sz w:val="20"/>
            <w:szCs w:val="20"/>
            <w:u w:val="single"/>
            <w:lang w:eastAsia="ru-RU"/>
          </w:rPr>
          <w:t>№ 327-VІ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2F02FCF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5-1) формирует централизованную базу данных иностранных работников, создает информационную систему "Иностранная рабочая сила" и обеспечивает их взаимодействие с информационными системами соответствующих уполномоченных государственных органов;</w:t>
      </w:r>
    </w:p>
    <w:p w14:paraId="20AFC057"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w:t>
      </w:r>
      <w:bookmarkStart w:id="20" w:name="z269"/>
      <w:bookmarkEnd w:id="20"/>
      <w:r w:rsidRPr="009C2966">
        <w:rPr>
          <w:rFonts w:ascii="Arial" w:eastAsia="Times New Roman" w:hAnsi="Arial" w:cs="Arial"/>
          <w:color w:val="FF0000"/>
          <w:sz w:val="20"/>
          <w:szCs w:val="20"/>
          <w:bdr w:val="none" w:sz="0" w:space="0" w:color="auto" w:frame="1"/>
          <w:lang w:eastAsia="ru-RU"/>
        </w:rPr>
        <w:t>5-2) исключен Законом РК от 13.05.2020 </w:t>
      </w:r>
      <w:hyperlink r:id="rId106" w:anchor="z112" w:history="1">
        <w:r w:rsidRPr="009C2966">
          <w:rPr>
            <w:rFonts w:ascii="Arial" w:eastAsia="Times New Roman" w:hAnsi="Arial" w:cs="Arial"/>
            <w:color w:val="073A5E"/>
            <w:sz w:val="20"/>
            <w:szCs w:val="20"/>
            <w:u w:val="single"/>
            <w:lang w:eastAsia="ru-RU"/>
          </w:rPr>
          <w:t>№ 327-VІ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117281F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 обеспечивает социальную защиту мигрантов в соответствии с законодательством Республики Казахстан;</w:t>
      </w:r>
    </w:p>
    <w:p w14:paraId="70F037E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6-1) утверждает перечень востребованных профессий для получения иностранцами разрешения на постоянное проживание в Республике Казахстан и порядок его формирования;</w:t>
      </w:r>
    </w:p>
    <w:p w14:paraId="4A9D264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6-2) осуществляет межведомственную координацию по защите трудовых прав граждан Республики Казахстан, осуществляющих трудовую деятельность за рубежом;</w:t>
      </w:r>
    </w:p>
    <w:p w14:paraId="09D1725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7) в пределах своей компетенции осуществляет мониторинг миграционных процессов;</w:t>
      </w:r>
    </w:p>
    <w:p w14:paraId="431C4E92"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lastRenderedPageBreak/>
        <w:t>      </w:t>
      </w:r>
      <w:bookmarkStart w:id="21" w:name="z69"/>
      <w:bookmarkEnd w:id="21"/>
      <w:r w:rsidRPr="009C2966">
        <w:rPr>
          <w:rFonts w:ascii="Arial" w:eastAsia="Times New Roman" w:hAnsi="Arial" w:cs="Arial"/>
          <w:color w:val="FF0000"/>
          <w:sz w:val="20"/>
          <w:szCs w:val="20"/>
          <w:bdr w:val="none" w:sz="0" w:space="0" w:color="auto" w:frame="1"/>
          <w:lang w:eastAsia="ru-RU"/>
        </w:rPr>
        <w:t>8) исключен Законом РК от 16.04.2018 </w:t>
      </w:r>
      <w:hyperlink r:id="rId107" w:anchor="z70" w:history="1">
        <w:r w:rsidRPr="009C2966">
          <w:rPr>
            <w:rFonts w:ascii="Arial" w:eastAsia="Times New Roman" w:hAnsi="Arial" w:cs="Arial"/>
            <w:color w:val="073A5E"/>
            <w:sz w:val="20"/>
            <w:szCs w:val="20"/>
            <w:u w:val="single"/>
            <w:lang w:eastAsia="ru-RU"/>
          </w:rPr>
          <w:t>№ 147-VІ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2FFEFE2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9) определяет порядок присвоения или продления статуса кандаса;</w:t>
      </w:r>
    </w:p>
    <w:p w14:paraId="6468B9BD"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w:t>
      </w:r>
      <w:bookmarkStart w:id="22" w:name="z238"/>
      <w:bookmarkEnd w:id="22"/>
      <w:r w:rsidRPr="009C2966">
        <w:rPr>
          <w:rFonts w:ascii="Arial" w:eastAsia="Times New Roman" w:hAnsi="Arial" w:cs="Arial"/>
          <w:color w:val="FF0000"/>
          <w:sz w:val="20"/>
          <w:szCs w:val="20"/>
          <w:bdr w:val="none" w:sz="0" w:space="0" w:color="auto" w:frame="1"/>
          <w:lang w:eastAsia="ru-RU"/>
        </w:rPr>
        <w:t>9-1) исключен Законом РК от 19.04.2023 </w:t>
      </w:r>
      <w:hyperlink r:id="rId108" w:anchor="z1538" w:history="1">
        <w:r w:rsidRPr="009C2966">
          <w:rPr>
            <w:rFonts w:ascii="Arial" w:eastAsia="Times New Roman" w:hAnsi="Arial" w:cs="Arial"/>
            <w:color w:val="073A5E"/>
            <w:sz w:val="20"/>
            <w:szCs w:val="20"/>
            <w:u w:val="single"/>
            <w:lang w:eastAsia="ru-RU"/>
          </w:rPr>
          <w:t>№ 223-VII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20AA81DF"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9-2) разрабатывает и утверждает порядок предоставления карты "Ата жолы" для этнических казахов, проживающих за рубежом;</w:t>
      </w:r>
    </w:p>
    <w:p w14:paraId="4845054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10) рассматривает жалобы на отказ в присвоении или продлении статуса кандаса;</w:t>
      </w:r>
    </w:p>
    <w:p w14:paraId="1AE94B2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11) определяет порядок деятельности центров адаптации и интеграции кандасов, центров временного размещения;</w:t>
      </w:r>
    </w:p>
    <w:p w14:paraId="02F47AB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11-1) разрабатывает и утверждает правила определения принадлежности к казахской национальности лиц, претендующих на получение статуса кандаса и гражданства Республики Казахстан в упрощенном (регистрационном) порядке, в случае отсутствия соответствующей записи в документах, удостоверяющих личность, а также в других документах, подтверждающих национальность претендентов;</w:t>
      </w:r>
    </w:p>
    <w:p w14:paraId="7813D79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12) формирует единую базу данных мигрантов и этнических казахов и обеспечивает взаимодействие с соответствующими информационными системами органов внутренних дел, органа национальной безопасности, Министерства иностранных дел;</w:t>
      </w:r>
    </w:p>
    <w:p w14:paraId="2C43201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13) контролирует в пределах компетенции соблюдение законодательства Республики Казахстан о миграции населения;</w:t>
      </w:r>
    </w:p>
    <w:p w14:paraId="2632E78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14) организует и осуществляет в пределах компетенции сотрудничество с уполномоченными органами иностранных государств и международными организациями в сфере регулирования миграционных процессов;</w:t>
      </w:r>
    </w:p>
    <w:p w14:paraId="09E9D3D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14-1) осуществляет межведомственную координацию в области миграции населения;</w:t>
      </w:r>
    </w:p>
    <w:p w14:paraId="6A7144E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14-2) разрабатывает систему мер в области регулирования и мониторинга миграционных процессов;</w:t>
      </w:r>
    </w:p>
    <w:p w14:paraId="166D7C02"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w:t>
      </w:r>
      <w:bookmarkStart w:id="23" w:name="z604"/>
      <w:bookmarkEnd w:id="23"/>
      <w:r w:rsidRPr="009C2966">
        <w:rPr>
          <w:rFonts w:ascii="Arial" w:eastAsia="Times New Roman" w:hAnsi="Arial" w:cs="Arial"/>
          <w:color w:val="FF0000"/>
          <w:sz w:val="20"/>
          <w:szCs w:val="20"/>
          <w:bdr w:val="none" w:sz="0" w:space="0" w:color="auto" w:frame="1"/>
          <w:lang w:eastAsia="ru-RU"/>
        </w:rPr>
        <w:t>14-3) исключен Законом РК от 19.04.2023 </w:t>
      </w:r>
      <w:hyperlink r:id="rId109" w:anchor="z1541" w:history="1">
        <w:r w:rsidRPr="009C2966">
          <w:rPr>
            <w:rFonts w:ascii="Arial" w:eastAsia="Times New Roman" w:hAnsi="Arial" w:cs="Arial"/>
            <w:color w:val="073A5E"/>
            <w:sz w:val="20"/>
            <w:szCs w:val="20"/>
            <w:u w:val="single"/>
            <w:lang w:eastAsia="ru-RU"/>
          </w:rPr>
          <w:t>№ 223-VII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013B18A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14-4) разрабатывает и утверждает порядок и условия выдачи или продления разрешений работодателям на привлечение иностранной рабочей силы, а также осуществления внутрикорпоративного перевода;</w:t>
      </w:r>
    </w:p>
    <w:p w14:paraId="532D231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14-5) разрабатывает и утверждает правила выдачи или продления справок иностранцу или лицу без гражданства о соответствии его квалификации для самостоятельного трудоустройства, перечень приоритетных отраслей экономики (видов экономической деятельности) и востребованных в них профессий для самостоятельного трудоустройства иностранцев и лиц без гражданства;</w:t>
      </w:r>
    </w:p>
    <w:p w14:paraId="05A82F8F"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14-6) разрабатывает и утверждает перечень профессий для осуществления трудовой деятельности сезонных иностранных работников по согласованию с уполномоченными государственными органами, осуществляющими руководство соответствующей сферой государственного управления;</w:t>
      </w:r>
    </w:p>
    <w:p w14:paraId="203525B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14-7) утверждает правила установления квоты на привлечение иностранной рабочей силы в Республику Казахстан и ее распределения между областями, городами республиканского значения, столицей;</w:t>
      </w:r>
    </w:p>
    <w:p w14:paraId="31F5A49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14-8) определяет порядок выдачи справок иностранному работнику о соответствии квалификации для самостоятельного трудоустройства, перечень приоритетных отраслей экономики (видов экономической деятельности) и востребованных в них профессий для самостоятельного трудоустройства иностранных работников по согласованию с уполномоченными государственными органами, осуществляющими руководство соответствующей сферой государственного управления;</w:t>
      </w:r>
    </w:p>
    <w:p w14:paraId="37B91CE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15) осуществляет иные полномочия, предусмотренные настоящим Законом, иными законами Республики Казахстан, актами Президента Республики Казахстан и Правительства Республики Казахстан.</w:t>
      </w:r>
    </w:p>
    <w:p w14:paraId="539601FC"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11 в редакции Закона РК от 13.06.2013 </w:t>
      </w:r>
      <w:hyperlink r:id="rId110" w:anchor="z462" w:history="1">
        <w:r w:rsidRPr="009C2966">
          <w:rPr>
            <w:rFonts w:ascii="Arial" w:eastAsia="Times New Roman" w:hAnsi="Arial" w:cs="Arial"/>
            <w:color w:val="073A5E"/>
            <w:sz w:val="20"/>
            <w:szCs w:val="20"/>
            <w:u w:val="single"/>
            <w:lang w:eastAsia="ru-RU"/>
          </w:rPr>
          <w:t>№ 102-V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с изменениями, внесенными законами РК от 10.12.2013 </w:t>
      </w:r>
      <w:hyperlink r:id="rId111" w:anchor="z50" w:history="1">
        <w:r w:rsidRPr="009C2966">
          <w:rPr>
            <w:rFonts w:ascii="Arial" w:eastAsia="Times New Roman" w:hAnsi="Arial" w:cs="Arial"/>
            <w:color w:val="073A5E"/>
            <w:sz w:val="20"/>
            <w:szCs w:val="20"/>
            <w:u w:val="single"/>
            <w:lang w:eastAsia="ru-RU"/>
          </w:rPr>
          <w:t>№ 153-V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24.11.2015 </w:t>
      </w:r>
      <w:hyperlink r:id="rId112" w:anchor="z145" w:history="1">
        <w:r w:rsidRPr="009C2966">
          <w:rPr>
            <w:rFonts w:ascii="Arial" w:eastAsia="Times New Roman" w:hAnsi="Arial" w:cs="Arial"/>
            <w:color w:val="073A5E"/>
            <w:sz w:val="20"/>
            <w:szCs w:val="20"/>
            <w:u w:val="single"/>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16.04.2018 </w:t>
      </w:r>
      <w:hyperlink r:id="rId113" w:anchor="z61" w:history="1">
        <w:r w:rsidRPr="009C2966">
          <w:rPr>
            <w:rFonts w:ascii="Arial" w:eastAsia="Times New Roman" w:hAnsi="Arial" w:cs="Arial"/>
            <w:color w:val="073A5E"/>
            <w:sz w:val="20"/>
            <w:szCs w:val="20"/>
            <w:u w:val="single"/>
            <w:lang w:eastAsia="ru-RU"/>
          </w:rPr>
          <w:t>№ 147-VІ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13.05.2020 </w:t>
      </w:r>
      <w:hyperlink r:id="rId114" w:anchor="z108" w:history="1">
        <w:r w:rsidRPr="009C2966">
          <w:rPr>
            <w:rFonts w:ascii="Arial" w:eastAsia="Times New Roman" w:hAnsi="Arial" w:cs="Arial"/>
            <w:color w:val="073A5E"/>
            <w:sz w:val="20"/>
            <w:szCs w:val="20"/>
            <w:u w:val="single"/>
            <w:lang w:eastAsia="ru-RU"/>
          </w:rPr>
          <w:t>№ 327-VІ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30.12.2021 </w:t>
      </w:r>
      <w:hyperlink r:id="rId115" w:anchor="z1095" w:history="1">
        <w:r w:rsidRPr="009C2966">
          <w:rPr>
            <w:rFonts w:ascii="Arial" w:eastAsia="Times New Roman" w:hAnsi="Arial" w:cs="Arial"/>
            <w:color w:val="073A5E"/>
            <w:sz w:val="20"/>
            <w:szCs w:val="20"/>
            <w:u w:val="single"/>
            <w:lang w:eastAsia="ru-RU"/>
          </w:rPr>
          <w:t>№ 95-VII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26.12.2022 </w:t>
      </w:r>
      <w:hyperlink r:id="rId116" w:anchor="z44" w:history="1">
        <w:r w:rsidRPr="009C2966">
          <w:rPr>
            <w:rFonts w:ascii="Arial" w:eastAsia="Times New Roman" w:hAnsi="Arial" w:cs="Arial"/>
            <w:color w:val="073A5E"/>
            <w:sz w:val="20"/>
            <w:szCs w:val="20"/>
            <w:u w:val="single"/>
            <w:lang w:eastAsia="ru-RU"/>
          </w:rPr>
          <w:t>№ 168-VII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19.04.2023 </w:t>
      </w:r>
      <w:hyperlink r:id="rId117" w:anchor="z1532" w:history="1">
        <w:r w:rsidRPr="009C2966">
          <w:rPr>
            <w:rFonts w:ascii="Arial" w:eastAsia="Times New Roman" w:hAnsi="Arial" w:cs="Arial"/>
            <w:color w:val="073A5E"/>
            <w:sz w:val="20"/>
            <w:szCs w:val="20"/>
            <w:u w:val="single"/>
            <w:lang w:eastAsia="ru-RU"/>
          </w:rPr>
          <w:t>№ 223-VII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20.04.2023 </w:t>
      </w:r>
      <w:hyperlink r:id="rId118" w:anchor="z355" w:history="1">
        <w:r w:rsidRPr="009C2966">
          <w:rPr>
            <w:rFonts w:ascii="Arial" w:eastAsia="Times New Roman" w:hAnsi="Arial" w:cs="Arial"/>
            <w:color w:val="073A5E"/>
            <w:sz w:val="20"/>
            <w:szCs w:val="20"/>
            <w:u w:val="single"/>
            <w:lang w:eastAsia="ru-RU"/>
          </w:rPr>
          <w:t>№ 226-VII</w:t>
        </w:r>
      </w:hyperlink>
      <w:r w:rsidRPr="009C2966">
        <w:rPr>
          <w:rFonts w:ascii="Arial" w:eastAsia="Times New Roman" w:hAnsi="Arial" w:cs="Arial"/>
          <w:color w:val="FF0000"/>
          <w:sz w:val="20"/>
          <w:szCs w:val="20"/>
          <w:bdr w:val="none" w:sz="0" w:space="0" w:color="auto" w:frame="1"/>
          <w:lang w:eastAsia="ru-RU"/>
        </w:rPr>
        <w:t> (вводится в действие с 01.07.2023); от 16.05.2024 </w:t>
      </w:r>
      <w:hyperlink r:id="rId119" w:anchor="z168" w:history="1">
        <w:r w:rsidRPr="009C2966">
          <w:rPr>
            <w:rFonts w:ascii="Arial" w:eastAsia="Times New Roman" w:hAnsi="Arial" w:cs="Arial"/>
            <w:color w:val="073A5E"/>
            <w:sz w:val="20"/>
            <w:szCs w:val="20"/>
            <w:u w:val="single"/>
            <w:lang w:eastAsia="ru-RU"/>
          </w:rPr>
          <w:t>№ 82-VIII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3CD7125D"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12. Компетенция уполномоченного органа в области здравоохранения</w:t>
      </w:r>
    </w:p>
    <w:p w14:paraId="21E8504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bookmarkStart w:id="24" w:name="z157"/>
      <w:bookmarkEnd w:id="24"/>
      <w:r w:rsidRPr="009C2966">
        <w:rPr>
          <w:rFonts w:ascii="Courier New" w:eastAsia="Times New Roman" w:hAnsi="Courier New" w:cs="Courier New"/>
          <w:color w:val="000000"/>
          <w:spacing w:val="2"/>
          <w:sz w:val="20"/>
          <w:szCs w:val="20"/>
          <w:lang w:eastAsia="ru-RU"/>
        </w:rPr>
        <w:t>      Уполномоченный орган в области здравоохранения:</w:t>
      </w:r>
    </w:p>
    <w:p w14:paraId="685B989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реализует в пределах своей компетенции государственную политику в области миграции населения;</w:t>
      </w:r>
    </w:p>
    <w:p w14:paraId="1CFAB86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2) утверждает порядок оказания иммигрантам медицинской помощи;</w:t>
      </w:r>
    </w:p>
    <w:p w14:paraId="5981C49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утверждает перечень заболеваний, наличие которых запрещает въезд иностранцам и лицам без гражданства в Республику Казахстан;</w:t>
      </w:r>
    </w:p>
    <w:p w14:paraId="626018B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вводит ограничительные мероприятия, в том числе карантин в центрах адаптации и интеграции кандасов, центрах временного размещения, в порядке, установленном законодательством Республики Казахстан;</w:t>
      </w:r>
    </w:p>
    <w:p w14:paraId="1BA11D5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осуществляет иные полномочия, предусмотренные настоящим Законом, иными законами Республики Казахстан, актами Президента Республики Казахстан и Правительства Республики Казахстан.</w:t>
      </w:r>
    </w:p>
    <w:p w14:paraId="0EEF6BEC"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13. Компетенция уполномоченного органа в области образования</w:t>
      </w:r>
    </w:p>
    <w:p w14:paraId="120C03FF"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bookmarkStart w:id="25" w:name="z164"/>
      <w:bookmarkEnd w:id="25"/>
      <w:r w:rsidRPr="009C2966">
        <w:rPr>
          <w:rFonts w:ascii="Courier New" w:eastAsia="Times New Roman" w:hAnsi="Courier New" w:cs="Courier New"/>
          <w:color w:val="000000"/>
          <w:spacing w:val="2"/>
          <w:sz w:val="20"/>
          <w:szCs w:val="20"/>
          <w:lang w:eastAsia="ru-RU"/>
        </w:rPr>
        <w:t>      Уполномоченный орган в области образования:</w:t>
      </w:r>
    </w:p>
    <w:p w14:paraId="7201F72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реализует в пределах своей компетенции государственную политику в области миграции населения;</w:t>
      </w:r>
    </w:p>
    <w:p w14:paraId="5073386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выделяет этническим казахам и кандасам образовательные гранты в соответствии с установленной Правительством Республики Казахстан квотой для поступления на учебу в организации образования Республики Казахстан, реализующие образовательные учебные программы технического и профессионального образования, послесреднего и высшего образования;</w:t>
      </w:r>
    </w:p>
    <w:p w14:paraId="6F47D24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обеспечивает учебниками и учебно-методическими комплексами этнических казахов, обучающихся в общеобразовательных учреждениях за рубежом, в соответствии с международными договорами, участницей которых является Республика Казахстан;</w:t>
      </w:r>
    </w:p>
    <w:p w14:paraId="315A1E12"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w:t>
      </w:r>
      <w:bookmarkStart w:id="26" w:name="z168"/>
      <w:bookmarkEnd w:id="26"/>
      <w:r w:rsidRPr="009C2966">
        <w:rPr>
          <w:rFonts w:ascii="Arial" w:eastAsia="Times New Roman" w:hAnsi="Arial" w:cs="Arial"/>
          <w:color w:val="FF0000"/>
          <w:sz w:val="20"/>
          <w:szCs w:val="20"/>
          <w:bdr w:val="none" w:sz="0" w:space="0" w:color="auto" w:frame="1"/>
          <w:lang w:eastAsia="ru-RU"/>
        </w:rPr>
        <w:t>4) исключен Законом РК от 13.06.2013 № 102-V (вводится в действие по истечении десяти календарных дней после его первого официального опубликования);</w:t>
      </w:r>
      <w:r w:rsidRPr="009C2966">
        <w:rPr>
          <w:rFonts w:ascii="Arial" w:eastAsia="Times New Roman" w:hAnsi="Arial" w:cs="Arial"/>
          <w:color w:val="444444"/>
          <w:sz w:val="20"/>
          <w:szCs w:val="20"/>
          <w:lang w:eastAsia="ru-RU"/>
        </w:rPr>
        <w:br/>
      </w:r>
    </w:p>
    <w:p w14:paraId="6940683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осуществляет иные полномочия, предусмотренные настоящим Законом, иными законами Республики Казахстан, актами Президента Республики Казахстан и Правительства Республики Казахстан.</w:t>
      </w:r>
    </w:p>
    <w:p w14:paraId="66E9D67F"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13 с изменением, внесенным Законом РК от 13.06.2013 </w:t>
      </w:r>
      <w:hyperlink r:id="rId120" w:anchor="z463" w:history="1">
        <w:r w:rsidRPr="009C2966">
          <w:rPr>
            <w:rFonts w:ascii="Arial" w:eastAsia="Times New Roman" w:hAnsi="Arial" w:cs="Arial"/>
            <w:color w:val="073A5E"/>
            <w:sz w:val="20"/>
            <w:szCs w:val="20"/>
            <w:u w:val="single"/>
            <w:lang w:eastAsia="ru-RU"/>
          </w:rPr>
          <w:t>№ 102-V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9C2966">
        <w:rPr>
          <w:rFonts w:ascii="Arial" w:eastAsia="Times New Roman" w:hAnsi="Arial" w:cs="Arial"/>
          <w:color w:val="444444"/>
          <w:sz w:val="20"/>
          <w:szCs w:val="20"/>
          <w:lang w:eastAsia="ru-RU"/>
        </w:rPr>
        <w:br/>
      </w:r>
    </w:p>
    <w:p w14:paraId="33D6B6E8"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14. Компетенция органа национальной безопасности</w:t>
      </w:r>
    </w:p>
    <w:p w14:paraId="4F33A3E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Орган национальной безопасности:</w:t>
      </w:r>
    </w:p>
    <w:p w14:paraId="0B244CB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1) реализует в пределах своей компетенции государственную политику в области миграции населения;</w:t>
      </w:r>
    </w:p>
    <w:p w14:paraId="0A9F898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формирует единую базу данных учета въезда и выезда иностранцев и лиц без гражданства, обеспечивает системное обновление сведений, а также осуществляет своевременный информационный обмен с органами внутренних дел, уполномоченным органом по вопросам миграции населения и Министерством иностранных дел Республики Казахстан;</w:t>
      </w:r>
    </w:p>
    <w:p w14:paraId="256BEEB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согласовывает въезд иммигрантов в Республику Казахстан и отдельные местности (территории), закрытые для посещения иностранцами;</w:t>
      </w:r>
    </w:p>
    <w:p w14:paraId="38B1A0D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согласовывает разрешение на постоянное проживание иностранцев и лиц без гражданства;</w:t>
      </w:r>
    </w:p>
    <w:p w14:paraId="117376ED"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5) исключен Законом РК от 27.12.2019 </w:t>
      </w:r>
      <w:hyperlink r:id="rId121" w:anchor="z1297" w:history="1">
        <w:r w:rsidRPr="009C2966">
          <w:rPr>
            <w:rFonts w:ascii="Arial" w:eastAsia="Times New Roman" w:hAnsi="Arial" w:cs="Arial"/>
            <w:color w:val="073A5E"/>
            <w:sz w:val="20"/>
            <w:szCs w:val="20"/>
            <w:u w:val="single"/>
            <w:lang w:eastAsia="ru-RU"/>
          </w:rPr>
          <w:t>№ 292-VІ</w:t>
        </w:r>
      </w:hyperlink>
      <w:r w:rsidRPr="009C2966">
        <w:rPr>
          <w:rFonts w:ascii="Arial" w:eastAsia="Times New Roman" w:hAnsi="Arial" w:cs="Arial"/>
          <w:color w:val="FF0000"/>
          <w:sz w:val="20"/>
          <w:szCs w:val="20"/>
          <w:bdr w:val="none" w:sz="0" w:space="0" w:color="auto" w:frame="1"/>
          <w:lang w:eastAsia="ru-RU"/>
        </w:rPr>
        <w:t> (порядок введения в действие см. </w:t>
      </w:r>
      <w:hyperlink r:id="rId122" w:anchor="z1319" w:history="1">
        <w:r w:rsidRPr="009C2966">
          <w:rPr>
            <w:rFonts w:ascii="Arial" w:eastAsia="Times New Roman" w:hAnsi="Arial" w:cs="Arial"/>
            <w:color w:val="073A5E"/>
            <w:sz w:val="20"/>
            <w:szCs w:val="20"/>
            <w:u w:val="single"/>
            <w:lang w:eastAsia="ru-RU"/>
          </w:rPr>
          <w:t>ст.2</w:t>
        </w:r>
      </w:hyperlink>
      <w:r w:rsidRPr="009C2966">
        <w:rPr>
          <w:rFonts w:ascii="Arial" w:eastAsia="Times New Roman" w:hAnsi="Arial" w:cs="Arial"/>
          <w:color w:val="FF0000"/>
          <w:sz w:val="20"/>
          <w:szCs w:val="20"/>
          <w:bdr w:val="none" w:sz="0" w:space="0" w:color="auto" w:frame="1"/>
          <w:lang w:eastAsia="ru-RU"/>
        </w:rPr>
        <w:t>);</w:t>
      </w:r>
      <w:r w:rsidRPr="009C2966">
        <w:rPr>
          <w:rFonts w:ascii="Arial" w:eastAsia="Times New Roman" w:hAnsi="Arial" w:cs="Arial"/>
          <w:color w:val="444444"/>
          <w:sz w:val="20"/>
          <w:szCs w:val="20"/>
          <w:lang w:eastAsia="ru-RU"/>
        </w:rPr>
        <w:br/>
      </w:r>
    </w:p>
    <w:p w14:paraId="15A6256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 согласовывает ходатайства иностранцев и лиц без гражданства о приеме в гражданство Республики Казахстан;</w:t>
      </w:r>
    </w:p>
    <w:p w14:paraId="21F4FEC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7) осуществляет иные функции, предусмотренные настоящим Законом, иными законами Республики Казахстан и актами Президента Республики Казахстан.</w:t>
      </w:r>
    </w:p>
    <w:p w14:paraId="4EDF4B3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Органы национальной безопасности вправе не объяснять причину, послужившую основанием для отказа в согласовании иммигрантам въезда в Республику Казахстан и отдельные местности (территории), закрытые для посещения иностранцами; иностранцам и лицам без гражданства – разрешения на постоянное проживание в Республике Казахстан, ходатайства о приеме в гражданство Республики Казахстан.</w:t>
      </w:r>
    </w:p>
    <w:p w14:paraId="67559A41"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14 в редакции Закона РК от 22.12.2016 </w:t>
      </w:r>
      <w:hyperlink r:id="rId123" w:anchor="z224" w:history="1">
        <w:r w:rsidRPr="009C2966">
          <w:rPr>
            <w:rFonts w:ascii="Arial" w:eastAsia="Times New Roman" w:hAnsi="Arial" w:cs="Arial"/>
            <w:color w:val="073A5E"/>
            <w:sz w:val="20"/>
            <w:szCs w:val="20"/>
            <w:u w:val="single"/>
            <w:lang w:eastAsia="ru-RU"/>
          </w:rPr>
          <w:t>№ 28-VI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27.12.2019 </w:t>
      </w:r>
      <w:hyperlink r:id="rId124" w:anchor="z1297" w:history="1">
        <w:r w:rsidRPr="009C2966">
          <w:rPr>
            <w:rFonts w:ascii="Arial" w:eastAsia="Times New Roman" w:hAnsi="Arial" w:cs="Arial"/>
            <w:color w:val="073A5E"/>
            <w:sz w:val="20"/>
            <w:szCs w:val="20"/>
            <w:u w:val="single"/>
            <w:lang w:eastAsia="ru-RU"/>
          </w:rPr>
          <w:t>№ 292-VІ</w:t>
        </w:r>
      </w:hyperlink>
      <w:r w:rsidRPr="009C2966">
        <w:rPr>
          <w:rFonts w:ascii="Arial" w:eastAsia="Times New Roman" w:hAnsi="Arial" w:cs="Arial"/>
          <w:color w:val="FF0000"/>
          <w:sz w:val="20"/>
          <w:szCs w:val="20"/>
          <w:bdr w:val="none" w:sz="0" w:space="0" w:color="auto" w:frame="1"/>
          <w:lang w:eastAsia="ru-RU"/>
        </w:rPr>
        <w:t> (порядок введения в действие см. </w:t>
      </w:r>
      <w:hyperlink r:id="rId125" w:anchor="z1319" w:history="1">
        <w:r w:rsidRPr="009C2966">
          <w:rPr>
            <w:rFonts w:ascii="Arial" w:eastAsia="Times New Roman" w:hAnsi="Arial" w:cs="Arial"/>
            <w:color w:val="073A5E"/>
            <w:sz w:val="20"/>
            <w:szCs w:val="20"/>
            <w:u w:val="single"/>
            <w:lang w:eastAsia="ru-RU"/>
          </w:rPr>
          <w:t>ст.2</w:t>
        </w:r>
      </w:hyperlink>
      <w:r w:rsidRPr="009C2966">
        <w:rPr>
          <w:rFonts w:ascii="Arial" w:eastAsia="Times New Roman" w:hAnsi="Arial" w:cs="Arial"/>
          <w:color w:val="FF0000"/>
          <w:sz w:val="20"/>
          <w:szCs w:val="20"/>
          <w:bdr w:val="none" w:sz="0" w:space="0" w:color="auto" w:frame="1"/>
          <w:lang w:eastAsia="ru-RU"/>
        </w:rPr>
        <w:t>); от 13.05.2020 </w:t>
      </w:r>
      <w:hyperlink r:id="rId126" w:anchor="z113" w:history="1">
        <w:r w:rsidRPr="009C2966">
          <w:rPr>
            <w:rFonts w:ascii="Arial" w:eastAsia="Times New Roman" w:hAnsi="Arial" w:cs="Arial"/>
            <w:color w:val="073A5E"/>
            <w:sz w:val="20"/>
            <w:szCs w:val="20"/>
            <w:u w:val="single"/>
            <w:lang w:eastAsia="ru-RU"/>
          </w:rPr>
          <w:t>№ 327-VІ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19.04.2023 </w:t>
      </w:r>
      <w:hyperlink r:id="rId127" w:anchor="z1542" w:history="1">
        <w:r w:rsidRPr="009C2966">
          <w:rPr>
            <w:rFonts w:ascii="Arial" w:eastAsia="Times New Roman" w:hAnsi="Arial" w:cs="Arial"/>
            <w:color w:val="073A5E"/>
            <w:sz w:val="20"/>
            <w:szCs w:val="20"/>
            <w:u w:val="single"/>
            <w:lang w:eastAsia="ru-RU"/>
          </w:rPr>
          <w:t>№ 223-VII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5A0B9391"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15. Компетенция местных исполнительных органов</w:t>
      </w:r>
    </w:p>
    <w:p w14:paraId="0929075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Местные исполнительные органы областей, городов республиканского значения, столицы:</w:t>
      </w:r>
    </w:p>
    <w:p w14:paraId="060BF43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реализуют в пределах своей компетенции государственную политику в области миграции населения;</w:t>
      </w:r>
    </w:p>
    <w:p w14:paraId="13A3D63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обеспечивают получение кандасами и иммигрантами медицинской помощи в соответствии с законодательством Республики Казахстан;</w:t>
      </w:r>
    </w:p>
    <w:p w14:paraId="0F5EC53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3) вносят в уполномоченный орган по вопросам миграции населения предложения об отнесении соответствующих территорий к регионам для расселения кандасов и переселенцев;</w:t>
      </w:r>
    </w:p>
    <w:p w14:paraId="41C0ADC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3-1) вносят в уполномоченный орган по вопросам миграции населения предложения по формированию региональных квот приема кандасов и переселенцев на предстоящий год;</w:t>
      </w:r>
    </w:p>
    <w:p w14:paraId="17D7096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вносят в уполномоченный орган по вопросам миграции населения предложения по формированию квоты на привлечение иностранной рабочей силы;</w:t>
      </w:r>
    </w:p>
    <w:p w14:paraId="2F91708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осуществляют учет и регистрацию трудовых мигрантов с уведомлением органов национальной безопасности;</w:t>
      </w:r>
    </w:p>
    <w:p w14:paraId="79974515"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6) исключен Законом РК от 24.11.2015 </w:t>
      </w:r>
      <w:hyperlink r:id="rId128" w:anchor="z154" w:history="1">
        <w:r w:rsidRPr="009C2966">
          <w:rPr>
            <w:rFonts w:ascii="Arial" w:eastAsia="Times New Roman" w:hAnsi="Arial" w:cs="Arial"/>
            <w:color w:val="073A5E"/>
            <w:sz w:val="20"/>
            <w:szCs w:val="20"/>
            <w:u w:val="single"/>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3B42267F"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6-1) принимают заявление с приложением необходимых документов от этнических казахов на присвоение или продление статуса кандаса;</w:t>
      </w:r>
    </w:p>
    <w:p w14:paraId="73CBB75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6-2) принимают заявление с приложением необходимых документов от этнических казахов на включение в региональную квоту приема кандасов;</w:t>
      </w:r>
    </w:p>
    <w:p w14:paraId="69448ED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6-3) принимают решение о присвоении или продлении статуса кандаса;</w:t>
      </w:r>
    </w:p>
    <w:p w14:paraId="0627D37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6-4) принимают решение о включении в региональную квоту приема кандасов;</w:t>
      </w:r>
    </w:p>
    <w:p w14:paraId="40E7AF5B"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6-5) исключен Законом РК от 13.05.2020 </w:t>
      </w:r>
      <w:hyperlink r:id="rId129" w:anchor="z120" w:history="1">
        <w:r w:rsidRPr="009C2966">
          <w:rPr>
            <w:rFonts w:ascii="Arial" w:eastAsia="Times New Roman" w:hAnsi="Arial" w:cs="Arial"/>
            <w:color w:val="073A5E"/>
            <w:sz w:val="20"/>
            <w:szCs w:val="20"/>
            <w:u w:val="single"/>
            <w:lang w:eastAsia="ru-RU"/>
          </w:rPr>
          <w:t>№ 327-VІ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133F01F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6-6) принимают решение о включении в региональную квоту приема переселенцев;</w:t>
      </w:r>
    </w:p>
    <w:p w14:paraId="733B144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6-7) создают и организуют деятельность Комиссии по приему кандасов;</w:t>
      </w:r>
    </w:p>
    <w:p w14:paraId="3C85E6C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6-8) оказывают кандасам и членам их семей адаптационные и интеграционные услуги;</w:t>
      </w:r>
    </w:p>
    <w:p w14:paraId="77F3F57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6-9) принимают решение о предоставлении карты "Ата жолы";</w:t>
      </w:r>
    </w:p>
    <w:p w14:paraId="651C38B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6-10) принимают решение о принадлежности к казахской национальности лиц, претендующих на получение статуса кандаса и гражданства Республики Казахстан в упрощенном (регистрационном) порядке, в случае отсутствия соответствующей записи в документах, удостоверяющих личность, а также в других документах, подтверждающих национальность претендентов;</w:t>
      </w:r>
    </w:p>
    <w:p w14:paraId="06B8626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6-11) создают комиссию для рассмотрения вопросов принадлежности к казахской национальности лиц, претендующих на получение статуса кандаса и гражданства Республики Казахстан в упрощенном (регистрационном) порядке, в случае отсутствия соответствующей записи в документах, удостоверяющих личность, а также в других документах, подтверждающих национальность претендентов;</w:t>
      </w:r>
    </w:p>
    <w:p w14:paraId="6AA2E8EB"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7) исключен Законом РК от 24.11.2015 </w:t>
      </w:r>
      <w:hyperlink r:id="rId130" w:anchor="z156" w:history="1">
        <w:r w:rsidRPr="009C2966">
          <w:rPr>
            <w:rFonts w:ascii="Arial" w:eastAsia="Times New Roman" w:hAnsi="Arial" w:cs="Arial"/>
            <w:color w:val="073A5E"/>
            <w:sz w:val="20"/>
            <w:szCs w:val="20"/>
            <w:u w:val="single"/>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06CE7CB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8) выдают удостоверения кандаса;</w:t>
      </w:r>
    </w:p>
    <w:p w14:paraId="3A93C0F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9) создают и организуют деятельность центров адаптации и интеграции кандасов, центров временного размещения;</w:t>
      </w:r>
    </w:p>
    <w:p w14:paraId="515F867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10) принимают меры по обеспечению права детей мигрантов на образование в соответствии с законодательством Республики Казахстан;</w:t>
      </w:r>
    </w:p>
    <w:p w14:paraId="58B5A9C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11) в пределах квоты, распределенной уполномоченным органом по вопросам миграции населения, выдают или продлевают работодателям разрешения на привлечение иностранной рабочей силы для осуществления трудовой деятельности в пределах своей территории и (или) других административно-территориальных единиц либо в рамках внутрикорпоративного перевода вне квоты, а также приостанавливают и отзывают указанные разрешения;</w:t>
      </w:r>
    </w:p>
    <w:p w14:paraId="4C3EA2B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11-1) выдают справку о соответствии квалификации для самостоятельного трудоустройства иностранным работникам;</w:t>
      </w:r>
    </w:p>
    <w:p w14:paraId="19F415A7"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12) исключен Законом РК от 24.11.2015 </w:t>
      </w:r>
      <w:hyperlink r:id="rId131" w:anchor="z158" w:history="1">
        <w:r w:rsidRPr="009C2966">
          <w:rPr>
            <w:rFonts w:ascii="Courier New" w:eastAsia="Times New Roman" w:hAnsi="Courier New" w:cs="Courier New"/>
            <w:color w:val="073A5E"/>
            <w:spacing w:val="2"/>
            <w:sz w:val="20"/>
            <w:szCs w:val="20"/>
            <w:u w:val="single"/>
            <w:lang w:eastAsia="ru-RU"/>
          </w:rPr>
          <w:t>№ 421-V</w:t>
        </w:r>
      </w:hyperlink>
      <w:r w:rsidRPr="009C2966">
        <w:rPr>
          <w:rFonts w:ascii="Courier New" w:eastAsia="Times New Roman" w:hAnsi="Courier New" w:cs="Courier New"/>
          <w:color w:val="000000"/>
          <w:spacing w:val="2"/>
          <w:sz w:val="20"/>
          <w:szCs w:val="20"/>
          <w:lang w:eastAsia="ru-RU"/>
        </w:rPr>
        <w:t> (вводится в действие с 01.01.2017);</w:t>
      </w:r>
    </w:p>
    <w:p w14:paraId="43EF67B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13) с уведомлением органов национальной безопасности выдают ходатайство на продление или сокращение срока действия разрешений на временное проживание бизнес-иммигрантам;</w:t>
      </w:r>
    </w:p>
    <w:p w14:paraId="526B566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13-1) рассматривают и заверяют приглашения граждан Республики Казахстан для переселения в Республику Казахстан родственников из числа этнических казахов, проживающих за рубежом, в целях воссоединения семьи в порядке, определяемом уполномоченным органом по вопросам миграции населения;</w:t>
      </w:r>
    </w:p>
    <w:p w14:paraId="7ADDEB8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14) осуществляют в интересах местного государственного управления иные полномочия, возлагаемые на местные исполнительные органы законодательством Республики Казахстан.</w:t>
      </w:r>
    </w:p>
    <w:p w14:paraId="2EA28D6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Местные исполнительные органы районов, городов областного значения:</w:t>
      </w:r>
    </w:p>
    <w:p w14:paraId="2D16F0E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реализуют в пределах своей компетенции государственную политику в области миграции населения;</w:t>
      </w:r>
    </w:p>
    <w:p w14:paraId="64246A8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2) оказывают кандасам, относящимся к целевым группам населения, содействие в трудоустройстве, профессиональной подготовке, переподготовке и повышении квалификации в соответствии с Социальным кодексом Республики Казахстан;</w:t>
      </w:r>
    </w:p>
    <w:p w14:paraId="641818C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предоставляют мигрантам места в школах, дошкольных организациях, а также в медико-социальных учреждениях в порядке, установленном законодательством Республики Казахстан;</w:t>
      </w:r>
    </w:p>
    <w:p w14:paraId="0B7C8D8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создают условия кандасам для изучения казахского языка и, по их желанию, русского языка;</w:t>
      </w:r>
    </w:p>
    <w:p w14:paraId="444E1CB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4-1) в целях воссоединения семьи принимают приглашения граждан Республики Казахстан для переселения в Республику Казахстан родственников из числа этнических казахов, проживающих за рубежом, и направляют эти приглашения в местные исполнительные органы областей, городов республиканского значения, столицы в порядке, определяемом уполномоченным органом по вопросам миграции населения;</w:t>
      </w:r>
    </w:p>
    <w:p w14:paraId="03B0FD9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4-2) выдают, продлевают и отзывают разрешения трудовому иммигранту;</w:t>
      </w:r>
    </w:p>
    <w:p w14:paraId="37FE350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4-3) осуществляют регистрацию трудовых договоров между работодателем и трудовым иммигрантом;</w:t>
      </w:r>
    </w:p>
    <w:p w14:paraId="2E45CC0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осуществляют в интересах местного государственного управления иные полномочия, возлагаемые на местные исполнительные органы законодательством Республики Казахстан.</w:t>
      </w:r>
    </w:p>
    <w:p w14:paraId="46AFF025"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w:t>
      </w:r>
      <w:bookmarkStart w:id="27" w:name="z134"/>
      <w:bookmarkEnd w:id="27"/>
      <w:r w:rsidRPr="009C2966">
        <w:rPr>
          <w:rFonts w:ascii="Arial" w:eastAsia="Times New Roman" w:hAnsi="Arial" w:cs="Arial"/>
          <w:color w:val="FF0000"/>
          <w:sz w:val="20"/>
          <w:szCs w:val="20"/>
          <w:bdr w:val="none" w:sz="0" w:space="0" w:color="auto" w:frame="1"/>
          <w:lang w:eastAsia="ru-RU"/>
        </w:rPr>
        <w:t>3. Исключен Законом РК от 24.11.2015 </w:t>
      </w:r>
      <w:hyperlink r:id="rId132" w:anchor="z160" w:history="1">
        <w:r w:rsidRPr="009C2966">
          <w:rPr>
            <w:rFonts w:ascii="Arial" w:eastAsia="Times New Roman" w:hAnsi="Arial" w:cs="Arial"/>
            <w:color w:val="073A5E"/>
            <w:sz w:val="20"/>
            <w:szCs w:val="20"/>
            <w:u w:val="single"/>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r w:rsidRPr="009C2966">
        <w:rPr>
          <w:rFonts w:ascii="Arial" w:eastAsia="Times New Roman" w:hAnsi="Arial" w:cs="Arial"/>
          <w:color w:val="FF0000"/>
          <w:sz w:val="20"/>
          <w:szCs w:val="20"/>
          <w:bdr w:val="none" w:sz="0" w:space="0" w:color="auto" w:frame="1"/>
          <w:lang w:eastAsia="ru-RU"/>
        </w:rPr>
        <w:t>      Сноска. Статья 15 в редакции Закона РК от 10.12.2013 </w:t>
      </w:r>
      <w:hyperlink r:id="rId133" w:anchor="z54" w:history="1">
        <w:r w:rsidRPr="009C2966">
          <w:rPr>
            <w:rFonts w:ascii="Arial" w:eastAsia="Times New Roman" w:hAnsi="Arial" w:cs="Arial"/>
            <w:color w:val="073A5E"/>
            <w:sz w:val="20"/>
            <w:szCs w:val="20"/>
            <w:u w:val="single"/>
            <w:lang w:eastAsia="ru-RU"/>
          </w:rPr>
          <w:t>№ 153-V</w:t>
        </w:r>
      </w:hyperlink>
      <w:r w:rsidRPr="009C2966">
        <w:rPr>
          <w:rFonts w:ascii="Arial" w:eastAsia="Times New Roman" w:hAnsi="Arial" w:cs="Arial"/>
          <w:color w:val="FF0000"/>
          <w:sz w:val="20"/>
          <w:szCs w:val="20"/>
          <w:bdr w:val="none" w:sz="0" w:space="0" w:color="auto" w:frame="1"/>
          <w:lang w:eastAsia="ru-RU"/>
        </w:rPr>
        <w:t> (порядок введения в действие см. </w:t>
      </w:r>
      <w:hyperlink r:id="rId134" w:anchor="z76" w:history="1">
        <w:r w:rsidRPr="009C2966">
          <w:rPr>
            <w:rFonts w:ascii="Arial" w:eastAsia="Times New Roman" w:hAnsi="Arial" w:cs="Arial"/>
            <w:color w:val="073A5E"/>
            <w:sz w:val="20"/>
            <w:szCs w:val="20"/>
            <w:u w:val="single"/>
            <w:lang w:eastAsia="ru-RU"/>
          </w:rPr>
          <w:t>ст. 2</w:t>
        </w:r>
      </w:hyperlink>
      <w:r w:rsidRPr="009C2966">
        <w:rPr>
          <w:rFonts w:ascii="Arial" w:eastAsia="Times New Roman" w:hAnsi="Arial" w:cs="Arial"/>
          <w:color w:val="FF0000"/>
          <w:sz w:val="20"/>
          <w:szCs w:val="20"/>
          <w:bdr w:val="none" w:sz="0" w:space="0" w:color="auto" w:frame="1"/>
          <w:lang w:eastAsia="ru-RU"/>
        </w:rPr>
        <w:t>); с изменениями, внесенными законами РК от 27.10.2015 </w:t>
      </w:r>
      <w:hyperlink r:id="rId135" w:anchor="z46" w:history="1">
        <w:r w:rsidRPr="009C2966">
          <w:rPr>
            <w:rFonts w:ascii="Arial" w:eastAsia="Times New Roman" w:hAnsi="Arial" w:cs="Arial"/>
            <w:color w:val="073A5E"/>
            <w:sz w:val="20"/>
            <w:szCs w:val="20"/>
            <w:u w:val="single"/>
            <w:lang w:eastAsia="ru-RU"/>
          </w:rPr>
          <w:t>№ 365-V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24.11.2015 </w:t>
      </w:r>
      <w:hyperlink r:id="rId136" w:anchor="z151" w:history="1">
        <w:r w:rsidRPr="009C2966">
          <w:rPr>
            <w:rFonts w:ascii="Arial" w:eastAsia="Times New Roman" w:hAnsi="Arial" w:cs="Arial"/>
            <w:color w:val="073A5E"/>
            <w:sz w:val="20"/>
            <w:szCs w:val="20"/>
            <w:u w:val="single"/>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22.12.2016 </w:t>
      </w:r>
      <w:hyperlink r:id="rId137" w:anchor="z225" w:history="1">
        <w:r w:rsidRPr="009C2966">
          <w:rPr>
            <w:rFonts w:ascii="Arial" w:eastAsia="Times New Roman" w:hAnsi="Arial" w:cs="Arial"/>
            <w:color w:val="073A5E"/>
            <w:sz w:val="20"/>
            <w:szCs w:val="20"/>
            <w:u w:val="single"/>
            <w:lang w:eastAsia="ru-RU"/>
          </w:rPr>
          <w:t>№ 28-VI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16.04.2018 </w:t>
      </w:r>
      <w:hyperlink r:id="rId138" w:anchor="z74" w:history="1">
        <w:r w:rsidRPr="009C2966">
          <w:rPr>
            <w:rFonts w:ascii="Arial" w:eastAsia="Times New Roman" w:hAnsi="Arial" w:cs="Arial"/>
            <w:color w:val="073A5E"/>
            <w:sz w:val="20"/>
            <w:szCs w:val="20"/>
            <w:u w:val="single"/>
            <w:lang w:eastAsia="ru-RU"/>
          </w:rPr>
          <w:t>№ 147-VІ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13.05.2020 </w:t>
      </w:r>
      <w:hyperlink r:id="rId139" w:anchor="z116" w:history="1">
        <w:r w:rsidRPr="009C2966">
          <w:rPr>
            <w:rFonts w:ascii="Arial" w:eastAsia="Times New Roman" w:hAnsi="Arial" w:cs="Arial"/>
            <w:color w:val="073A5E"/>
            <w:sz w:val="20"/>
            <w:szCs w:val="20"/>
            <w:u w:val="single"/>
            <w:lang w:eastAsia="ru-RU"/>
          </w:rPr>
          <w:t>№ 327-VІ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30.12.2021 </w:t>
      </w:r>
      <w:hyperlink r:id="rId140" w:anchor="z1099" w:history="1">
        <w:r w:rsidRPr="009C2966">
          <w:rPr>
            <w:rFonts w:ascii="Arial" w:eastAsia="Times New Roman" w:hAnsi="Arial" w:cs="Arial"/>
            <w:color w:val="073A5E"/>
            <w:sz w:val="20"/>
            <w:szCs w:val="20"/>
            <w:u w:val="single"/>
            <w:lang w:eastAsia="ru-RU"/>
          </w:rPr>
          <w:t>№ 95-VII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19.04.2023 </w:t>
      </w:r>
      <w:hyperlink r:id="rId141" w:anchor="z1544" w:history="1">
        <w:r w:rsidRPr="009C2966">
          <w:rPr>
            <w:rFonts w:ascii="Arial" w:eastAsia="Times New Roman" w:hAnsi="Arial" w:cs="Arial"/>
            <w:color w:val="073A5E"/>
            <w:sz w:val="20"/>
            <w:szCs w:val="20"/>
            <w:u w:val="single"/>
            <w:lang w:eastAsia="ru-RU"/>
          </w:rPr>
          <w:t>№ 223-VII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20.04.2023 </w:t>
      </w:r>
      <w:hyperlink r:id="rId142" w:anchor="z7" w:history="1">
        <w:r w:rsidRPr="009C2966">
          <w:rPr>
            <w:rFonts w:ascii="Arial" w:eastAsia="Times New Roman" w:hAnsi="Arial" w:cs="Arial"/>
            <w:color w:val="073A5E"/>
            <w:sz w:val="20"/>
            <w:szCs w:val="20"/>
            <w:u w:val="single"/>
            <w:lang w:eastAsia="ru-RU"/>
          </w:rPr>
          <w:t>№ 226-VII</w:t>
        </w:r>
      </w:hyperlink>
      <w:r w:rsidRPr="009C2966">
        <w:rPr>
          <w:rFonts w:ascii="Arial" w:eastAsia="Times New Roman" w:hAnsi="Arial" w:cs="Arial"/>
          <w:color w:val="FF0000"/>
          <w:sz w:val="20"/>
          <w:szCs w:val="20"/>
          <w:bdr w:val="none" w:sz="0" w:space="0" w:color="auto" w:frame="1"/>
          <w:lang w:eastAsia="ru-RU"/>
        </w:rPr>
        <w:t> (вводится в действие с 01.07.2023); от 16.05.2024 </w:t>
      </w:r>
      <w:hyperlink r:id="rId143" w:anchor="z170" w:history="1">
        <w:r w:rsidRPr="009C2966">
          <w:rPr>
            <w:rFonts w:ascii="Arial" w:eastAsia="Times New Roman" w:hAnsi="Arial" w:cs="Arial"/>
            <w:color w:val="073A5E"/>
            <w:sz w:val="20"/>
            <w:szCs w:val="20"/>
            <w:u w:val="single"/>
            <w:lang w:eastAsia="ru-RU"/>
          </w:rPr>
          <w:t>№ 82-VIII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669C949B"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Глава 3. ИММИГРАЦИЯ С ЦЕЛЬЮ ВОЗВРАЩЕНИЯ НА ИСТОРИЧЕСКУЮ РОДИНУ</w:t>
      </w:r>
    </w:p>
    <w:p w14:paraId="1FFDDDFF"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16. Квота иммиграции оралманов</w:t>
      </w:r>
    </w:p>
    <w:p w14:paraId="693A3163" w14:textId="77777777" w:rsidR="009C2966" w:rsidRPr="009C2966" w:rsidRDefault="009C2966" w:rsidP="009C2966">
      <w:pPr>
        <w:spacing w:after="0" w:line="285" w:lineRule="atLeast"/>
        <w:textAlignment w:val="baseline"/>
        <w:rPr>
          <w:rFonts w:ascii="Courier New" w:eastAsia="Times New Roman" w:hAnsi="Courier New" w:cs="Courier New"/>
          <w:color w:val="FF0000"/>
          <w:spacing w:val="2"/>
          <w:sz w:val="20"/>
          <w:szCs w:val="20"/>
          <w:lang w:eastAsia="ru-RU"/>
        </w:rPr>
      </w:pPr>
      <w:r w:rsidRPr="009C2966">
        <w:rPr>
          <w:rFonts w:ascii="Courier New" w:eastAsia="Times New Roman" w:hAnsi="Courier New" w:cs="Courier New"/>
          <w:color w:val="FF0000"/>
          <w:spacing w:val="2"/>
          <w:sz w:val="20"/>
          <w:szCs w:val="20"/>
          <w:lang w:eastAsia="ru-RU"/>
        </w:rPr>
        <w:lastRenderedPageBreak/>
        <w:t>      Сноска. Cтатья 16 исключена Законом РК от 10.12.2013 </w:t>
      </w:r>
      <w:hyperlink r:id="rId144" w:anchor="z55" w:history="1">
        <w:r w:rsidRPr="009C2966">
          <w:rPr>
            <w:rFonts w:ascii="Courier New" w:eastAsia="Times New Roman" w:hAnsi="Courier New" w:cs="Courier New"/>
            <w:color w:val="073A5E"/>
            <w:spacing w:val="2"/>
            <w:sz w:val="20"/>
            <w:szCs w:val="20"/>
            <w:u w:val="single"/>
            <w:lang w:eastAsia="ru-RU"/>
          </w:rPr>
          <w:t>№ 153-V</w:t>
        </w:r>
      </w:hyperlink>
      <w:r w:rsidRPr="009C296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7885942E"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17. Категории оралманов</w:t>
      </w:r>
    </w:p>
    <w:p w14:paraId="37929429" w14:textId="77777777" w:rsidR="009C2966" w:rsidRPr="009C2966" w:rsidRDefault="009C2966" w:rsidP="009C2966">
      <w:pPr>
        <w:spacing w:after="0" w:line="285" w:lineRule="atLeast"/>
        <w:textAlignment w:val="baseline"/>
        <w:rPr>
          <w:rFonts w:ascii="Courier New" w:eastAsia="Times New Roman" w:hAnsi="Courier New" w:cs="Courier New"/>
          <w:color w:val="FF0000"/>
          <w:spacing w:val="2"/>
          <w:sz w:val="20"/>
          <w:szCs w:val="20"/>
          <w:lang w:eastAsia="ru-RU"/>
        </w:rPr>
      </w:pPr>
      <w:r w:rsidRPr="009C2966">
        <w:rPr>
          <w:rFonts w:ascii="Courier New" w:eastAsia="Times New Roman" w:hAnsi="Courier New" w:cs="Courier New"/>
          <w:color w:val="FF0000"/>
          <w:spacing w:val="2"/>
          <w:sz w:val="20"/>
          <w:szCs w:val="20"/>
          <w:lang w:eastAsia="ru-RU"/>
        </w:rPr>
        <w:t>      Сноска. Cтатья 17 исключена Законом РК от 10.12.2013 </w:t>
      </w:r>
      <w:hyperlink r:id="rId145" w:anchor="z55" w:history="1">
        <w:r w:rsidRPr="009C2966">
          <w:rPr>
            <w:rFonts w:ascii="Courier New" w:eastAsia="Times New Roman" w:hAnsi="Courier New" w:cs="Courier New"/>
            <w:color w:val="073A5E"/>
            <w:spacing w:val="2"/>
            <w:sz w:val="20"/>
            <w:szCs w:val="20"/>
            <w:u w:val="single"/>
            <w:lang w:eastAsia="ru-RU"/>
          </w:rPr>
          <w:t>№ 153-V</w:t>
        </w:r>
      </w:hyperlink>
      <w:r w:rsidRPr="009C296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0D4AAEA8"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17-1. Категории кандасов</w:t>
      </w:r>
    </w:p>
    <w:p w14:paraId="051B1AA2" w14:textId="77777777" w:rsidR="009C2966" w:rsidRPr="009C2966" w:rsidRDefault="009C2966" w:rsidP="009C2966">
      <w:pPr>
        <w:spacing w:after="0" w:line="285" w:lineRule="atLeast"/>
        <w:textAlignment w:val="baseline"/>
        <w:rPr>
          <w:rFonts w:ascii="Courier New" w:eastAsia="Times New Roman" w:hAnsi="Courier New" w:cs="Courier New"/>
          <w:color w:val="FF0000"/>
          <w:spacing w:val="2"/>
          <w:sz w:val="20"/>
          <w:szCs w:val="20"/>
          <w:lang w:eastAsia="ru-RU"/>
        </w:rPr>
      </w:pPr>
      <w:r w:rsidRPr="009C2966">
        <w:rPr>
          <w:rFonts w:ascii="Courier New" w:eastAsia="Times New Roman" w:hAnsi="Courier New" w:cs="Courier New"/>
          <w:color w:val="FF0000"/>
          <w:spacing w:val="2"/>
          <w:sz w:val="20"/>
          <w:szCs w:val="20"/>
          <w:lang w:eastAsia="ru-RU"/>
        </w:rPr>
        <w:t>      Сноска. Глава 3 дополнена статьей 17-1 в соответствии с Законом РК от 24.11.2015 </w:t>
      </w:r>
      <w:hyperlink r:id="rId146" w:anchor="z161" w:history="1">
        <w:r w:rsidRPr="009C2966">
          <w:rPr>
            <w:rFonts w:ascii="Courier New" w:eastAsia="Times New Roman" w:hAnsi="Courier New" w:cs="Courier New"/>
            <w:color w:val="073A5E"/>
            <w:spacing w:val="2"/>
            <w:sz w:val="20"/>
            <w:szCs w:val="20"/>
            <w:u w:val="single"/>
            <w:lang w:eastAsia="ru-RU"/>
          </w:rPr>
          <w:t>№ 421-V</w:t>
        </w:r>
      </w:hyperlink>
      <w:r w:rsidRPr="009C296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исключена Законом РК от 19.04.2023 </w:t>
      </w:r>
      <w:hyperlink r:id="rId147" w:anchor="z1547" w:history="1">
        <w:r w:rsidRPr="009C2966">
          <w:rPr>
            <w:rFonts w:ascii="Courier New" w:eastAsia="Times New Roman" w:hAnsi="Courier New" w:cs="Courier New"/>
            <w:color w:val="073A5E"/>
            <w:spacing w:val="2"/>
            <w:sz w:val="20"/>
            <w:szCs w:val="20"/>
            <w:u w:val="single"/>
            <w:lang w:eastAsia="ru-RU"/>
          </w:rPr>
          <w:t>№ 223-VII</w:t>
        </w:r>
      </w:hyperlink>
      <w:r w:rsidRPr="009C296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7BD963C8"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18. Порядок подачи заявления на присвоение или продление статуса кандаса и (или) включение в региональную квоту приема кандасов</w:t>
      </w:r>
    </w:p>
    <w:p w14:paraId="5DD5F2EE" w14:textId="77777777" w:rsidR="009C2966" w:rsidRPr="009C2966" w:rsidRDefault="009C2966" w:rsidP="009C2966">
      <w:pPr>
        <w:spacing w:after="0" w:line="285" w:lineRule="atLeast"/>
        <w:textAlignment w:val="baseline"/>
        <w:rPr>
          <w:rFonts w:ascii="Courier New" w:eastAsia="Times New Roman" w:hAnsi="Courier New" w:cs="Courier New"/>
          <w:color w:val="FF0000"/>
          <w:spacing w:val="2"/>
          <w:sz w:val="20"/>
          <w:szCs w:val="20"/>
          <w:lang w:eastAsia="ru-RU"/>
        </w:rPr>
      </w:pPr>
      <w:r w:rsidRPr="009C2966">
        <w:rPr>
          <w:rFonts w:ascii="Courier New" w:eastAsia="Times New Roman" w:hAnsi="Courier New" w:cs="Courier New"/>
          <w:color w:val="FF0000"/>
          <w:spacing w:val="2"/>
          <w:sz w:val="20"/>
          <w:szCs w:val="20"/>
          <w:lang w:eastAsia="ru-RU"/>
        </w:rPr>
        <w:t>      Сноска. Статья 18 исключена Законом РК от 19.04.2023 </w:t>
      </w:r>
      <w:hyperlink r:id="rId148" w:anchor="z1548" w:history="1">
        <w:r w:rsidRPr="009C2966">
          <w:rPr>
            <w:rFonts w:ascii="Courier New" w:eastAsia="Times New Roman" w:hAnsi="Courier New" w:cs="Courier New"/>
            <w:color w:val="073A5E"/>
            <w:spacing w:val="2"/>
            <w:sz w:val="20"/>
            <w:szCs w:val="20"/>
            <w:u w:val="single"/>
            <w:lang w:eastAsia="ru-RU"/>
          </w:rPr>
          <w:t>№ 223-VII</w:t>
        </w:r>
      </w:hyperlink>
      <w:r w:rsidRPr="009C296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73D5774A"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19. Комиссия по включению в квоту иммиграции оралманов</w:t>
      </w:r>
    </w:p>
    <w:p w14:paraId="5F4E4220" w14:textId="77777777" w:rsidR="009C2966" w:rsidRPr="009C2966" w:rsidRDefault="009C2966" w:rsidP="009C2966">
      <w:pPr>
        <w:spacing w:after="0" w:line="285" w:lineRule="atLeast"/>
        <w:textAlignment w:val="baseline"/>
        <w:rPr>
          <w:rFonts w:ascii="Courier New" w:eastAsia="Times New Roman" w:hAnsi="Courier New" w:cs="Courier New"/>
          <w:color w:val="FF0000"/>
          <w:spacing w:val="2"/>
          <w:sz w:val="20"/>
          <w:szCs w:val="20"/>
          <w:lang w:eastAsia="ru-RU"/>
        </w:rPr>
      </w:pPr>
      <w:r w:rsidRPr="009C2966">
        <w:rPr>
          <w:rFonts w:ascii="Courier New" w:eastAsia="Times New Roman" w:hAnsi="Courier New" w:cs="Courier New"/>
          <w:color w:val="FF0000"/>
          <w:spacing w:val="2"/>
          <w:sz w:val="20"/>
          <w:szCs w:val="20"/>
          <w:lang w:eastAsia="ru-RU"/>
        </w:rPr>
        <w:t>      Сноска. Статья 19 исключена Законом РК от 10.12.2013 </w:t>
      </w:r>
      <w:hyperlink r:id="rId149" w:anchor="z57" w:history="1">
        <w:r w:rsidRPr="009C2966">
          <w:rPr>
            <w:rFonts w:ascii="Courier New" w:eastAsia="Times New Roman" w:hAnsi="Courier New" w:cs="Courier New"/>
            <w:color w:val="073A5E"/>
            <w:spacing w:val="2"/>
            <w:sz w:val="20"/>
            <w:szCs w:val="20"/>
            <w:u w:val="single"/>
            <w:lang w:eastAsia="ru-RU"/>
          </w:rPr>
          <w:t>№ 153-V</w:t>
        </w:r>
      </w:hyperlink>
      <w:r w:rsidRPr="009C296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584BA35C"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19-1. Региональная квота приема кандасов</w:t>
      </w:r>
    </w:p>
    <w:p w14:paraId="68C6E32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Региональная квота приема кандасов устанавливается на предстоящий год уполномоченным органом по вопросам миграции населения на основании предложений местных исполнительных органов областей, городов республиканского значения, столицы и заявлений, поступивших через загранучреждения Республики Казахстан от этнических казахов и кандасов, желающих переселиться в регионы, определенные Правительством Республики Казахстан.</w:t>
      </w:r>
    </w:p>
    <w:p w14:paraId="31061EA0"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Глава 3 дополнена статьей 19-1 в соответствии с Законом РК от 24.11.2015 </w:t>
      </w:r>
      <w:hyperlink r:id="rId150" w:anchor="z163" w:history="1">
        <w:r w:rsidRPr="009C2966">
          <w:rPr>
            <w:rFonts w:ascii="Arial" w:eastAsia="Times New Roman" w:hAnsi="Arial" w:cs="Arial"/>
            <w:color w:val="073A5E"/>
            <w:sz w:val="20"/>
            <w:szCs w:val="20"/>
            <w:u w:val="single"/>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в редакции Закона РК от 13.05.2020 </w:t>
      </w:r>
      <w:hyperlink r:id="rId151" w:anchor="z127" w:history="1">
        <w:r w:rsidRPr="009C2966">
          <w:rPr>
            <w:rFonts w:ascii="Arial" w:eastAsia="Times New Roman" w:hAnsi="Arial" w:cs="Arial"/>
            <w:color w:val="073A5E"/>
            <w:sz w:val="20"/>
            <w:szCs w:val="20"/>
            <w:u w:val="single"/>
            <w:lang w:eastAsia="ru-RU"/>
          </w:rPr>
          <w:t>№ 327-VІ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52D19B78"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19-2. Комиссия по приему кандасов</w:t>
      </w:r>
    </w:p>
    <w:p w14:paraId="4E461F0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Для рассмотрения заявлений этнических казахов на присвоение статуса кандаса, а в регионах расселения дополнительно на включение в региональную квоту приема кандасов местными исполнительными органами областей, городов республиканского значения, столицы по вопросам социальной защиты и занятости населения создается Комиссия по приему кандасов (далее – Комиссия).</w:t>
      </w:r>
    </w:p>
    <w:p w14:paraId="7321914E"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Глава 3 дополнена статьей 19-2 в соответствии с Законом РК от 24.11.2015 </w:t>
      </w:r>
      <w:hyperlink r:id="rId152" w:anchor="z163" w:history="1">
        <w:r w:rsidRPr="009C2966">
          <w:rPr>
            <w:rFonts w:ascii="Arial" w:eastAsia="Times New Roman" w:hAnsi="Arial" w:cs="Arial"/>
            <w:color w:val="073A5E"/>
            <w:sz w:val="20"/>
            <w:szCs w:val="20"/>
            <w:u w:val="single"/>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в редакции Закона РК от 19.04.2023 </w:t>
      </w:r>
      <w:hyperlink r:id="rId153" w:anchor="z1549" w:history="1">
        <w:r w:rsidRPr="009C2966">
          <w:rPr>
            <w:rFonts w:ascii="Arial" w:eastAsia="Times New Roman" w:hAnsi="Arial" w:cs="Arial"/>
            <w:color w:val="073A5E"/>
            <w:sz w:val="20"/>
            <w:szCs w:val="20"/>
            <w:u w:val="single"/>
            <w:lang w:eastAsia="ru-RU"/>
          </w:rPr>
          <w:t>№ 223-VII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изменением, внесенным Законом РК от 17.07.2025 </w:t>
      </w:r>
      <w:hyperlink r:id="rId154" w:anchor="z654" w:history="1">
        <w:r w:rsidRPr="009C2966">
          <w:rPr>
            <w:rFonts w:ascii="Arial" w:eastAsia="Times New Roman" w:hAnsi="Arial" w:cs="Arial"/>
            <w:color w:val="073A5E"/>
            <w:sz w:val="20"/>
            <w:szCs w:val="20"/>
            <w:u w:val="single"/>
            <w:lang w:eastAsia="ru-RU"/>
          </w:rPr>
          <w:t>№ 213-VIII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69D052E5"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20. Основания для отказа в присвоении и продлении статуса кандаса и (или) включении в региональную квоту приема кандасов</w:t>
      </w:r>
    </w:p>
    <w:p w14:paraId="78091B3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Местный исполнительный орган отказывает в присвоении и продлении статуса кандаса и (или) включении в региональную квоту приема кандасов по следующим основаниям:</w:t>
      </w:r>
    </w:p>
    <w:p w14:paraId="106703A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несоответствие претендентов условиям, установленным подпунктом 13) статьи 1 настоящего Закона;</w:t>
      </w:r>
    </w:p>
    <w:p w14:paraId="5B02CC6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установление недостоверности документов, представленных этническим казахом для получения государственной услуги, и (или) данных (сведений), содержащихся в них;</w:t>
      </w:r>
    </w:p>
    <w:p w14:paraId="15680C2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наличие компрометирующих сведений о совершении этническими казахами, ходатайствующими о присвоении статуса кандаса и (или) включении в региональную квоту приема кандасов, правонарушений на территории Республики Казахстан и иной информации об их принадлежности к террористическим или экстремистским организациям;</w:t>
      </w:r>
    </w:p>
    <w:p w14:paraId="53A7A06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отсутствие согласия этнического казаха, представляемого в соответствии со статьей 8 Закона Республики Казахстан "О персональных данных и их защите", на доступ к персональным данным ограниченного доступа;</w:t>
      </w:r>
    </w:p>
    <w:p w14:paraId="60C1F7B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отсутствие региональной квоты приема кандасов в территориально-административной единице или отказ этнического казаха от предложенной для расселения территориально-административной единицы.</w:t>
      </w:r>
    </w:p>
    <w:p w14:paraId="0C4844CE"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20 - в редакции Закона РК от 19.04.2023 </w:t>
      </w:r>
      <w:hyperlink r:id="rId155" w:anchor="z1552" w:history="1">
        <w:r w:rsidRPr="009C2966">
          <w:rPr>
            <w:rFonts w:ascii="Arial" w:eastAsia="Times New Roman" w:hAnsi="Arial" w:cs="Arial"/>
            <w:color w:val="073A5E"/>
            <w:sz w:val="20"/>
            <w:szCs w:val="20"/>
            <w:u w:val="single"/>
            <w:lang w:eastAsia="ru-RU"/>
          </w:rPr>
          <w:t>№ 223-VII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4B843DD8"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 xml:space="preserve">Статья 21. Присвоение или продление статуса кандаса и (или) включение в региональную квоту </w:t>
      </w:r>
      <w:r w:rsidRPr="009C2966">
        <w:rPr>
          <w:rFonts w:ascii="Courier New" w:eastAsia="Times New Roman" w:hAnsi="Courier New" w:cs="Courier New"/>
          <w:color w:val="1E1E1E"/>
          <w:sz w:val="32"/>
          <w:szCs w:val="32"/>
          <w:lang w:eastAsia="ru-RU"/>
        </w:rPr>
        <w:lastRenderedPageBreak/>
        <w:t>приема кандасов этнических казахов, самостоятельно въехавших на территорию Республики Казахстан</w:t>
      </w:r>
    </w:p>
    <w:p w14:paraId="2B456B5A" w14:textId="77777777" w:rsidR="009C2966" w:rsidRPr="009C2966" w:rsidRDefault="009C2966" w:rsidP="009C2966">
      <w:pPr>
        <w:spacing w:after="0" w:line="285" w:lineRule="atLeast"/>
        <w:textAlignment w:val="baseline"/>
        <w:rPr>
          <w:rFonts w:ascii="Courier New" w:eastAsia="Times New Roman" w:hAnsi="Courier New" w:cs="Courier New"/>
          <w:color w:val="FF0000"/>
          <w:spacing w:val="2"/>
          <w:sz w:val="20"/>
          <w:szCs w:val="20"/>
          <w:lang w:eastAsia="ru-RU"/>
        </w:rPr>
      </w:pPr>
      <w:r w:rsidRPr="009C2966">
        <w:rPr>
          <w:rFonts w:ascii="Courier New" w:eastAsia="Times New Roman" w:hAnsi="Courier New" w:cs="Courier New"/>
          <w:color w:val="FF0000"/>
          <w:spacing w:val="2"/>
          <w:sz w:val="20"/>
          <w:szCs w:val="20"/>
          <w:lang w:eastAsia="ru-RU"/>
        </w:rPr>
        <w:t>      Сноска. Статья 21 исключена Законом РК от 19.04.2023 </w:t>
      </w:r>
      <w:hyperlink r:id="rId156" w:anchor="z1560" w:history="1">
        <w:r w:rsidRPr="009C2966">
          <w:rPr>
            <w:rFonts w:ascii="Courier New" w:eastAsia="Times New Roman" w:hAnsi="Courier New" w:cs="Courier New"/>
            <w:color w:val="073A5E"/>
            <w:spacing w:val="2"/>
            <w:sz w:val="20"/>
            <w:szCs w:val="20"/>
            <w:u w:val="single"/>
            <w:lang w:eastAsia="ru-RU"/>
          </w:rPr>
          <w:t>№ 223-VII</w:t>
        </w:r>
      </w:hyperlink>
      <w:r w:rsidRPr="009C296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2134140B"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21-1. Особенности включения в региональную квоту приема кандасов отдельных членов семей этнических казахов, вдов кандасов и их общих детей</w:t>
      </w:r>
    </w:p>
    <w:p w14:paraId="65F1B43F" w14:textId="77777777" w:rsidR="009C2966" w:rsidRPr="009C2966" w:rsidRDefault="009C2966" w:rsidP="009C2966">
      <w:pPr>
        <w:spacing w:after="0" w:line="285" w:lineRule="atLeast"/>
        <w:textAlignment w:val="baseline"/>
        <w:rPr>
          <w:rFonts w:ascii="Courier New" w:eastAsia="Times New Roman" w:hAnsi="Courier New" w:cs="Courier New"/>
          <w:color w:val="FF0000"/>
          <w:spacing w:val="2"/>
          <w:sz w:val="20"/>
          <w:szCs w:val="20"/>
          <w:lang w:eastAsia="ru-RU"/>
        </w:rPr>
      </w:pPr>
      <w:r w:rsidRPr="009C2966">
        <w:rPr>
          <w:rFonts w:ascii="Courier New" w:eastAsia="Times New Roman" w:hAnsi="Courier New" w:cs="Courier New"/>
          <w:color w:val="FF0000"/>
          <w:spacing w:val="2"/>
          <w:sz w:val="20"/>
          <w:szCs w:val="20"/>
          <w:lang w:eastAsia="ru-RU"/>
        </w:rPr>
        <w:t>      Сноска. Заголовок статьи 21-1 с изменением, внесенным Законом РК от 16.05.2024 </w:t>
      </w:r>
      <w:hyperlink r:id="rId157" w:anchor="z177" w:history="1">
        <w:r w:rsidRPr="009C2966">
          <w:rPr>
            <w:rFonts w:ascii="Courier New" w:eastAsia="Times New Roman" w:hAnsi="Courier New" w:cs="Courier New"/>
            <w:color w:val="073A5E"/>
            <w:spacing w:val="2"/>
            <w:sz w:val="20"/>
            <w:szCs w:val="20"/>
            <w:u w:val="single"/>
            <w:lang w:eastAsia="ru-RU"/>
          </w:rPr>
          <w:t>№ 82-VIII</w:t>
        </w:r>
      </w:hyperlink>
      <w:r w:rsidRPr="009C296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049CD55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В течение календарного года в региональную квоту приема кандасов включаются члены семьи кандаса, вдовы кандасов и их общие дети, прибывшие после включения кандаса в региональную квоту приема кандасов, а также дети, родившиеся в Республике Казахстан до получения их родителями гражданства Республики Казахстан.</w:t>
      </w:r>
    </w:p>
    <w:p w14:paraId="0FB044A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Кандасы, вдовы кандасов и их общие дети, проживающие на территории Республики Казахстан, могут обратиться в местные исполнительные органы с заявлением о включении членов их семей в региональную квоту приема кандасов и имеют право на включение в нее в порядке, определенном статьей 19-1 настоящего Закона.</w:t>
      </w:r>
    </w:p>
    <w:p w14:paraId="7846149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Если кандасами, вдовами кандасов и их общими детьми не указаны в составе их семей дети, имеющие свою семью, то члены семьи детей включаются в региональную квоту приема кандасов в составе семьи кандасов только в случаях смерти детей кандасов, имеющих свою семью, лишения их родительских прав либо приобретения ими гражданства Республики Казахстан.</w:t>
      </w:r>
    </w:p>
    <w:p w14:paraId="33914DA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При этом для включения в региональную квоту приема кандасов несовершеннолетних членов семьи детей кандасов, имеющих свою семью, в случаях их смерти либо лишения родительских прав кандасы (супруг (супруга) кандаса) обязаны являться их опекуном (попечителем).</w:t>
      </w:r>
    </w:p>
    <w:p w14:paraId="685D0DA8"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Глава 3 дополнена статьей 21-1 в соответствии с Законом РК от 24.11.2015 </w:t>
      </w:r>
      <w:hyperlink r:id="rId158" w:anchor="z165" w:history="1">
        <w:r w:rsidRPr="009C2966">
          <w:rPr>
            <w:rFonts w:ascii="Arial" w:eastAsia="Times New Roman" w:hAnsi="Arial" w:cs="Arial"/>
            <w:color w:val="073A5E"/>
            <w:sz w:val="20"/>
            <w:szCs w:val="20"/>
            <w:u w:val="single"/>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13.05.2020 </w:t>
      </w:r>
      <w:hyperlink r:id="rId159" w:anchor="z141" w:history="1">
        <w:r w:rsidRPr="009C2966">
          <w:rPr>
            <w:rFonts w:ascii="Arial" w:eastAsia="Times New Roman" w:hAnsi="Arial" w:cs="Arial"/>
            <w:color w:val="073A5E"/>
            <w:sz w:val="20"/>
            <w:szCs w:val="20"/>
            <w:u w:val="single"/>
            <w:lang w:eastAsia="ru-RU"/>
          </w:rPr>
          <w:t>№ 327-VІ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19.04.2023 </w:t>
      </w:r>
      <w:hyperlink r:id="rId160" w:anchor="z1561" w:history="1">
        <w:r w:rsidRPr="009C2966">
          <w:rPr>
            <w:rFonts w:ascii="Arial" w:eastAsia="Times New Roman" w:hAnsi="Arial" w:cs="Arial"/>
            <w:color w:val="073A5E"/>
            <w:sz w:val="20"/>
            <w:szCs w:val="20"/>
            <w:u w:val="single"/>
            <w:lang w:eastAsia="ru-RU"/>
          </w:rPr>
          <w:t>№ 223-VII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16.05.2024 </w:t>
      </w:r>
      <w:hyperlink r:id="rId161" w:anchor="z176" w:history="1">
        <w:r w:rsidRPr="009C2966">
          <w:rPr>
            <w:rFonts w:ascii="Arial" w:eastAsia="Times New Roman" w:hAnsi="Arial" w:cs="Arial"/>
            <w:color w:val="073A5E"/>
            <w:sz w:val="20"/>
            <w:szCs w:val="20"/>
            <w:u w:val="single"/>
            <w:lang w:eastAsia="ru-RU"/>
          </w:rPr>
          <w:t>№ 82-VIII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54E1C7E3"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lastRenderedPageBreak/>
        <w:t>Статья 22. Особенности включения в квоту иммиграции оралманов отдельных членов семей этнических казахов</w:t>
      </w:r>
    </w:p>
    <w:p w14:paraId="74BE31D8" w14:textId="77777777" w:rsidR="009C2966" w:rsidRPr="009C2966" w:rsidRDefault="009C2966" w:rsidP="009C2966">
      <w:pPr>
        <w:spacing w:after="0" w:line="285" w:lineRule="atLeast"/>
        <w:textAlignment w:val="baseline"/>
        <w:rPr>
          <w:rFonts w:ascii="Courier New" w:eastAsia="Times New Roman" w:hAnsi="Courier New" w:cs="Courier New"/>
          <w:color w:val="FF0000"/>
          <w:spacing w:val="2"/>
          <w:sz w:val="20"/>
          <w:szCs w:val="20"/>
          <w:lang w:eastAsia="ru-RU"/>
        </w:rPr>
      </w:pPr>
      <w:r w:rsidRPr="009C2966">
        <w:rPr>
          <w:rFonts w:ascii="Courier New" w:eastAsia="Times New Roman" w:hAnsi="Courier New" w:cs="Courier New"/>
          <w:color w:val="FF0000"/>
          <w:spacing w:val="2"/>
          <w:sz w:val="20"/>
          <w:szCs w:val="20"/>
          <w:lang w:eastAsia="ru-RU"/>
        </w:rPr>
        <w:t>      Сноска. Статья 22 исключена Законом РК от 10.12.2013 </w:t>
      </w:r>
      <w:hyperlink r:id="rId162" w:anchor="z59" w:history="1">
        <w:r w:rsidRPr="009C2966">
          <w:rPr>
            <w:rFonts w:ascii="Courier New" w:eastAsia="Times New Roman" w:hAnsi="Courier New" w:cs="Courier New"/>
            <w:color w:val="073A5E"/>
            <w:spacing w:val="2"/>
            <w:sz w:val="20"/>
            <w:szCs w:val="20"/>
            <w:u w:val="single"/>
            <w:lang w:eastAsia="ru-RU"/>
          </w:rPr>
          <w:t>№ 153-V</w:t>
        </w:r>
      </w:hyperlink>
      <w:r w:rsidRPr="009C296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3F8B1844"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23. Меры государственной поддержки, предоставляемые кандасам, этническим казахам и членам их семей, в том числе вдовам кандасов и их общим детям</w:t>
      </w:r>
    </w:p>
    <w:p w14:paraId="562EB8A7" w14:textId="77777777" w:rsidR="009C2966" w:rsidRPr="009C2966" w:rsidRDefault="009C2966" w:rsidP="009C2966">
      <w:pPr>
        <w:spacing w:after="0" w:line="285" w:lineRule="atLeast"/>
        <w:textAlignment w:val="baseline"/>
        <w:rPr>
          <w:rFonts w:ascii="Courier New" w:eastAsia="Times New Roman" w:hAnsi="Courier New" w:cs="Courier New"/>
          <w:color w:val="FF0000"/>
          <w:spacing w:val="2"/>
          <w:sz w:val="20"/>
          <w:szCs w:val="20"/>
          <w:lang w:eastAsia="ru-RU"/>
        </w:rPr>
      </w:pPr>
      <w:r w:rsidRPr="009C2966">
        <w:rPr>
          <w:rFonts w:ascii="Courier New" w:eastAsia="Times New Roman" w:hAnsi="Courier New" w:cs="Courier New"/>
          <w:color w:val="FF0000"/>
          <w:spacing w:val="2"/>
          <w:sz w:val="20"/>
          <w:szCs w:val="20"/>
          <w:lang w:eastAsia="ru-RU"/>
        </w:rPr>
        <w:t>      Сноска. Заголовок статьи 23 - в редакции Закона РК от 24.11.2015 </w:t>
      </w:r>
      <w:hyperlink r:id="rId163" w:anchor="z167" w:history="1">
        <w:r w:rsidRPr="009C2966">
          <w:rPr>
            <w:rFonts w:ascii="Courier New" w:eastAsia="Times New Roman" w:hAnsi="Courier New" w:cs="Courier New"/>
            <w:color w:val="073A5E"/>
            <w:spacing w:val="2"/>
            <w:sz w:val="20"/>
            <w:szCs w:val="20"/>
            <w:u w:val="single"/>
            <w:lang w:eastAsia="ru-RU"/>
          </w:rPr>
          <w:t>№ 421-V</w:t>
        </w:r>
      </w:hyperlink>
      <w:r w:rsidRPr="009C296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с изменением, внесенным Законом РК от 16.05.2024 </w:t>
      </w:r>
      <w:hyperlink r:id="rId164" w:anchor="z183" w:history="1">
        <w:r w:rsidRPr="009C2966">
          <w:rPr>
            <w:rFonts w:ascii="Courier New" w:eastAsia="Times New Roman" w:hAnsi="Courier New" w:cs="Courier New"/>
            <w:color w:val="073A5E"/>
            <w:spacing w:val="2"/>
            <w:sz w:val="20"/>
            <w:szCs w:val="20"/>
            <w:u w:val="single"/>
            <w:lang w:eastAsia="ru-RU"/>
          </w:rPr>
          <w:t>№ 82-VIII</w:t>
        </w:r>
      </w:hyperlink>
      <w:r w:rsidRPr="009C296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596EB13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Этнические казахи и члены их семей, в том числе вдовы кандасов и их общие дети, при получении разрешения на постоянное проживание в Республике Казахстан освобождаются от подтверждения своей платежеспособности.</w:t>
      </w:r>
    </w:p>
    <w:p w14:paraId="0692517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Лица, получившие статус кандаса, и члены их семей обеспечиваются:</w:t>
      </w:r>
    </w:p>
    <w:p w14:paraId="364B458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бесплатными адаптационными и интеграционными услугами в центрах адаптации и интеграции кандасов;</w:t>
      </w:r>
    </w:p>
    <w:p w14:paraId="00B8027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медицинской помощью в соответствии с законодательством Республики Казахстан в области здравоохранения;</w:t>
      </w:r>
    </w:p>
    <w:p w14:paraId="2E43A40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местами в школах и дошкольных организациях наравне с гражданами Республики Казахстан, возможностью получения образования в соответствии с выделенной квотой на поступление в учебные организации технического и профессионального, послесреднего и высшего образования в количестве, определяемом Правительством Республики Казахстан;</w:t>
      </w:r>
    </w:p>
    <w:p w14:paraId="73F8E36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социальной защитой наравне с гражданами Республики Казахстан;</w:t>
      </w:r>
    </w:p>
    <w:p w14:paraId="2E39E97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содействием в занятости в соответствии с Социальным кодексом Республики Казахстан.</w:t>
      </w:r>
    </w:p>
    <w:p w14:paraId="7EBE24B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Кандасам для ведения личного подсобного хозяйства, садоводства, дачного строительства предоставляются земельные участки на праве временного безвозмездного землепользования в соответствии с земельным законодательством Республики Казахстан.</w:t>
      </w:r>
    </w:p>
    <w:p w14:paraId="5F9359F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4. Местные исполнительные органы могут устанавливать единовременные пособия, включающие компенсацию затрат на проезд к постоянному месту жительства и провоз имущества, кандасам и членам их семей, переселившимся в Республику Казахстан вне региональной квоты приема кандасов. Порядок и условия оплаты пособий утверждают акиматы областей, городов республиканского значения, столицы на основании типовых правил, утверждаемых уполномоченным органом по вопросам миграции населения.</w:t>
      </w:r>
    </w:p>
    <w:p w14:paraId="32EE6E4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4-1. Этнические казахи и члены их семей, получившие статус кандаса и (или) включенные в региональную квоту приема кандасов, при въезде на территорию Республики Казахстан освобождаются от уплаты таможенных платежей на имущество для личного пользования, включая транспортные средства, в соответствии с международным договором и (или) таможенным законодательством Республики Казахстан.</w:t>
      </w:r>
    </w:p>
    <w:p w14:paraId="0008AF8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4-2. Кандасам и членам их семей, включенным в региональную квоту приема кандасов, предоставляются меры государственной поддержки, предусмотренные участникам активных мер содействия занятости в соответствии с Социальным кодексом Республики Казахстан.</w:t>
      </w:r>
    </w:p>
    <w:p w14:paraId="684351F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Кандасам и членам их семей, включенным в региональную квоту приема кандасов, кроме мер государственной поддержки, предусмотренных настоящей статьей, предоставляется право на получение потребительского кредита и ипотечного займа на строительство жилья.</w:t>
      </w:r>
    </w:p>
    <w:p w14:paraId="79AC753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5-1. В случае смерти кандасов или членов их семей после включения их в региональную квоту приема кандасов меры государственной поддержки предоставляются кандасам или членам семьи независимо от получения ими гражданства Республики Казахстан.</w:t>
      </w:r>
    </w:p>
    <w:p w14:paraId="681938C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 Кандасы обязаны досрочно в полном объеме возместить затраты бюджета, понесенные на оказание полученных ими мер государственной поддержки в рамках активных мер содействия занятости в соответствии с Социальным кодексом Республики Казахстан, в случаях:</w:t>
      </w:r>
    </w:p>
    <w:p w14:paraId="2AA367D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самостоятельного выбытия на постоянное место жительство по собственному волеизъявлению за пределы региона его расселения в течение пяти лет с момента получения статуса кандаса;</w:t>
      </w:r>
    </w:p>
    <w:p w14:paraId="59D32BC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отказа от приобретения гражданства Республики Казахстан.</w:t>
      </w:r>
    </w:p>
    <w:p w14:paraId="15440DA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Положение абзаца второго части первой настоящего пункта не распространяется на кандасов, имеющих ученую степень.</w:t>
      </w:r>
    </w:p>
    <w:p w14:paraId="6ECC594A"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Cтатья 23 в редакции Закона РК от 10.12.2013 </w:t>
      </w:r>
      <w:hyperlink r:id="rId165" w:anchor="z60" w:history="1">
        <w:r w:rsidRPr="009C2966">
          <w:rPr>
            <w:rFonts w:ascii="Arial" w:eastAsia="Times New Roman" w:hAnsi="Arial" w:cs="Arial"/>
            <w:color w:val="073A5E"/>
            <w:sz w:val="20"/>
            <w:szCs w:val="20"/>
            <w:u w:val="single"/>
            <w:lang w:eastAsia="ru-RU"/>
          </w:rPr>
          <w:t>№ 153-V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24.11.2015 </w:t>
      </w:r>
      <w:hyperlink r:id="rId166" w:anchor="z166" w:history="1">
        <w:r w:rsidRPr="009C2966">
          <w:rPr>
            <w:rFonts w:ascii="Arial" w:eastAsia="Times New Roman" w:hAnsi="Arial" w:cs="Arial"/>
            <w:color w:val="073A5E"/>
            <w:sz w:val="20"/>
            <w:szCs w:val="20"/>
            <w:u w:val="single"/>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04.05.2018 </w:t>
      </w:r>
      <w:hyperlink r:id="rId167" w:anchor="z305" w:history="1">
        <w:r w:rsidRPr="009C2966">
          <w:rPr>
            <w:rFonts w:ascii="Arial" w:eastAsia="Times New Roman" w:hAnsi="Arial" w:cs="Arial"/>
            <w:color w:val="073A5E"/>
            <w:sz w:val="20"/>
            <w:szCs w:val="20"/>
            <w:u w:val="single"/>
            <w:lang w:eastAsia="ru-RU"/>
          </w:rPr>
          <w:t>№ 151-VI</w:t>
        </w:r>
      </w:hyperlink>
      <w:r w:rsidRPr="009C2966">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w:t>
      </w:r>
      <w:r w:rsidRPr="009C2966">
        <w:rPr>
          <w:rFonts w:ascii="Arial" w:eastAsia="Times New Roman" w:hAnsi="Arial" w:cs="Arial"/>
          <w:color w:val="FF0000"/>
          <w:sz w:val="20"/>
          <w:szCs w:val="20"/>
          <w:bdr w:val="none" w:sz="0" w:space="0" w:color="auto" w:frame="1"/>
          <w:lang w:eastAsia="ru-RU"/>
        </w:rPr>
        <w:lastRenderedPageBreak/>
        <w:t>официального опубликования); от 13.05.2021 </w:t>
      </w:r>
      <w:hyperlink r:id="rId168" w:anchor="z49" w:history="1">
        <w:r w:rsidRPr="009C2966">
          <w:rPr>
            <w:rFonts w:ascii="Arial" w:eastAsia="Times New Roman" w:hAnsi="Arial" w:cs="Arial"/>
            <w:color w:val="073A5E"/>
            <w:sz w:val="20"/>
            <w:szCs w:val="20"/>
            <w:u w:val="single"/>
            <w:lang w:eastAsia="ru-RU"/>
          </w:rPr>
          <w:t>№ 39-VII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19.04.2023 </w:t>
      </w:r>
      <w:hyperlink r:id="rId169" w:anchor="z1563" w:history="1">
        <w:r w:rsidRPr="009C2966">
          <w:rPr>
            <w:rFonts w:ascii="Arial" w:eastAsia="Times New Roman" w:hAnsi="Arial" w:cs="Arial"/>
            <w:color w:val="073A5E"/>
            <w:sz w:val="20"/>
            <w:szCs w:val="20"/>
            <w:u w:val="single"/>
            <w:lang w:eastAsia="ru-RU"/>
          </w:rPr>
          <w:t>№ 223-VII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20.04.2023 </w:t>
      </w:r>
      <w:hyperlink r:id="rId170" w:anchor="z366" w:history="1">
        <w:r w:rsidRPr="009C2966">
          <w:rPr>
            <w:rFonts w:ascii="Arial" w:eastAsia="Times New Roman" w:hAnsi="Arial" w:cs="Arial"/>
            <w:color w:val="073A5E"/>
            <w:sz w:val="20"/>
            <w:szCs w:val="20"/>
            <w:u w:val="single"/>
            <w:lang w:eastAsia="ru-RU"/>
          </w:rPr>
          <w:t>№ 226-VII</w:t>
        </w:r>
      </w:hyperlink>
      <w:r w:rsidRPr="009C2966">
        <w:rPr>
          <w:rFonts w:ascii="Arial" w:eastAsia="Times New Roman" w:hAnsi="Arial" w:cs="Arial"/>
          <w:color w:val="FF0000"/>
          <w:sz w:val="20"/>
          <w:szCs w:val="20"/>
          <w:bdr w:val="none" w:sz="0" w:space="0" w:color="auto" w:frame="1"/>
          <w:lang w:eastAsia="ru-RU"/>
        </w:rPr>
        <w:t> (вводится в действие с 01.07.2023); от 16.05.2024 </w:t>
      </w:r>
      <w:hyperlink r:id="rId171" w:anchor="z182" w:history="1">
        <w:r w:rsidRPr="009C2966">
          <w:rPr>
            <w:rFonts w:ascii="Arial" w:eastAsia="Times New Roman" w:hAnsi="Arial" w:cs="Arial"/>
            <w:color w:val="073A5E"/>
            <w:sz w:val="20"/>
            <w:szCs w:val="20"/>
            <w:u w:val="single"/>
            <w:lang w:eastAsia="ru-RU"/>
          </w:rPr>
          <w:t>№ 82-VIII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308A70BB"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24. Адаптация и интеграция кандасов</w:t>
      </w:r>
    </w:p>
    <w:p w14:paraId="4A1391B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Первичное расселение этнических казахов и членов их семей, по их желанию, до присвоения статуса кандаса осуществляется в центрах временного размещения в порядке и на сроки, которые определяются уполномоченным органом по вопросам миграции населения.</w:t>
      </w:r>
    </w:p>
    <w:p w14:paraId="6BCA2D3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Для оказания адаптационных и интеграционных услуг создаются центры адаптации и интеграции кандасов.</w:t>
      </w:r>
    </w:p>
    <w:p w14:paraId="46365E7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Порядок и сроки проживания кандасов и членов их семей в центре адаптации и интеграции кандасов, а также порядок оказания им адаптационных и интеграционных услуг определяются уполномоченным органом по вопросам миграции населения.</w:t>
      </w:r>
    </w:p>
    <w:p w14:paraId="2ED3DFD1"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Cтатья 24 с изменениями, внесенными законами РК от 10.12.2013 </w:t>
      </w:r>
      <w:hyperlink r:id="rId172" w:anchor="z61" w:history="1">
        <w:r w:rsidRPr="009C2966">
          <w:rPr>
            <w:rFonts w:ascii="Arial" w:eastAsia="Times New Roman" w:hAnsi="Arial" w:cs="Arial"/>
            <w:color w:val="073A5E"/>
            <w:sz w:val="20"/>
            <w:szCs w:val="20"/>
            <w:u w:val="single"/>
            <w:lang w:eastAsia="ru-RU"/>
          </w:rPr>
          <w:t>№ 153-V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24.11.2015 </w:t>
      </w:r>
      <w:hyperlink r:id="rId173" w:anchor="z173" w:history="1">
        <w:r w:rsidRPr="009C2966">
          <w:rPr>
            <w:rFonts w:ascii="Arial" w:eastAsia="Times New Roman" w:hAnsi="Arial" w:cs="Arial"/>
            <w:color w:val="073A5E"/>
            <w:sz w:val="20"/>
            <w:szCs w:val="20"/>
            <w:u w:val="single"/>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113E18D0"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25. Прекращение статуса кандаса и действия карты "Ата жолы"</w:t>
      </w:r>
    </w:p>
    <w:p w14:paraId="164AACC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Статус кандаса прекращается:</w:t>
      </w:r>
    </w:p>
    <w:p w14:paraId="49D2C6C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после получения кандасом гражданства Республики Казахстан;</w:t>
      </w:r>
    </w:p>
    <w:p w14:paraId="36217A0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в случае отказа в выдаче либо аннулирования разрешения на постоянное проживание в Республике Казахстан по основаниям, предусмотренным статьей 49 настоящего Закона;</w:t>
      </w:r>
    </w:p>
    <w:p w14:paraId="3D52D99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по истечении одного года со дня получения статуса кандаса.</w:t>
      </w:r>
    </w:p>
    <w:p w14:paraId="2E729CDF"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Действие карты "Ата жолы" прекращается:</w:t>
      </w:r>
    </w:p>
    <w:p w14:paraId="7DF8EC2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после получения обладателем карты "Ата жолы" гражданства Республики Казахстан;</w:t>
      </w:r>
    </w:p>
    <w:p w14:paraId="5187950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в случае отказа в выдаче либо аннулирования разрешения на постоянное проживание в Республике Казахстан по основаниям, предусмотренным статьей 49 настоящего Закона;</w:t>
      </w:r>
    </w:p>
    <w:p w14:paraId="596C8B0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3) по истечении десяти лет, но не более срока действия паспорта страны гражданства.</w:t>
      </w:r>
    </w:p>
    <w:p w14:paraId="341D62F5"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Cтатья 25 - в редакции Закона РК от 20.04.2023 </w:t>
      </w:r>
      <w:hyperlink r:id="rId174" w:anchor="z374" w:history="1">
        <w:r w:rsidRPr="009C2966">
          <w:rPr>
            <w:rFonts w:ascii="Arial" w:eastAsia="Times New Roman" w:hAnsi="Arial" w:cs="Arial"/>
            <w:color w:val="073A5E"/>
            <w:sz w:val="20"/>
            <w:szCs w:val="20"/>
            <w:u w:val="single"/>
            <w:lang w:eastAsia="ru-RU"/>
          </w:rPr>
          <w:t>№ 226-VII</w:t>
        </w:r>
      </w:hyperlink>
      <w:r w:rsidRPr="009C2966">
        <w:rPr>
          <w:rFonts w:ascii="Arial" w:eastAsia="Times New Roman" w:hAnsi="Arial" w:cs="Arial"/>
          <w:color w:val="FF0000"/>
          <w:sz w:val="20"/>
          <w:szCs w:val="20"/>
          <w:bdr w:val="none" w:sz="0" w:space="0" w:color="auto" w:frame="1"/>
          <w:lang w:eastAsia="ru-RU"/>
        </w:rPr>
        <w:t> (вводится в действие с 01.07.2023).</w:t>
      </w:r>
      <w:r w:rsidRPr="009C2966">
        <w:rPr>
          <w:rFonts w:ascii="Arial" w:eastAsia="Times New Roman" w:hAnsi="Arial" w:cs="Arial"/>
          <w:color w:val="444444"/>
          <w:sz w:val="20"/>
          <w:szCs w:val="20"/>
          <w:lang w:eastAsia="ru-RU"/>
        </w:rPr>
        <w:br/>
      </w:r>
    </w:p>
    <w:p w14:paraId="666A1051"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bookmarkStart w:id="28" w:name="z643"/>
      <w:bookmarkEnd w:id="28"/>
      <w:r w:rsidRPr="009C2966">
        <w:rPr>
          <w:rFonts w:ascii="Courier New" w:eastAsia="Times New Roman" w:hAnsi="Courier New" w:cs="Courier New"/>
          <w:b/>
          <w:bCs/>
          <w:color w:val="000000"/>
          <w:spacing w:val="2"/>
          <w:sz w:val="20"/>
          <w:szCs w:val="20"/>
          <w:bdr w:val="none" w:sz="0" w:space="0" w:color="auto" w:frame="1"/>
          <w:lang w:eastAsia="ru-RU"/>
        </w:rPr>
        <w:t>Статья 25-1. Основания для отказа в предоставлении карты "Ата жолы"</w:t>
      </w:r>
    </w:p>
    <w:p w14:paraId="0E00DFE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Местный исполнительный орган отказывает в предоставлении карты "Ата жолы" по следующим основаниям:</w:t>
      </w:r>
    </w:p>
    <w:p w14:paraId="529B3B2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несоответствие претендентов условиям, установленным подпунктом 28) статьи 1 настоящего Закона;</w:t>
      </w:r>
    </w:p>
    <w:p w14:paraId="2839EA0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наличие компрометирующих сведений о совершении этническими казахами, ходатайствующими о предоставлении карты "Ата жолы", правонарушений на территории Республики Казахстан и иной информации об их принадлежности к террористическим или экстремистским организациям;</w:t>
      </w:r>
    </w:p>
    <w:p w14:paraId="50D4606B"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отсутствие согласия этнического казаха, предоставляемого в соответствии со </w:t>
      </w:r>
      <w:hyperlink r:id="rId175" w:anchor="z18" w:history="1">
        <w:r w:rsidRPr="009C2966">
          <w:rPr>
            <w:rFonts w:ascii="Courier New" w:eastAsia="Times New Roman" w:hAnsi="Courier New" w:cs="Courier New"/>
            <w:color w:val="073A5E"/>
            <w:spacing w:val="2"/>
            <w:sz w:val="20"/>
            <w:szCs w:val="20"/>
            <w:u w:val="single"/>
            <w:lang w:eastAsia="ru-RU"/>
          </w:rPr>
          <w:t>статьей 8</w:t>
        </w:r>
      </w:hyperlink>
      <w:r w:rsidRPr="009C2966">
        <w:rPr>
          <w:rFonts w:ascii="Courier New" w:eastAsia="Times New Roman" w:hAnsi="Courier New" w:cs="Courier New"/>
          <w:color w:val="000000"/>
          <w:spacing w:val="2"/>
          <w:sz w:val="20"/>
          <w:szCs w:val="20"/>
          <w:lang w:eastAsia="ru-RU"/>
        </w:rPr>
        <w:t> Закона Республики Казахстан "О персональных данных и их защите", на доступ к персональным данным ограниченного доступа.</w:t>
      </w:r>
    </w:p>
    <w:p w14:paraId="7E83BA17"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Глава 3 дополнена статьей 25-1 в соответствии с Законом РК от 20.04.2023 </w:t>
      </w:r>
      <w:hyperlink r:id="rId176" w:anchor="z384" w:history="1">
        <w:r w:rsidRPr="009C2966">
          <w:rPr>
            <w:rFonts w:ascii="Arial" w:eastAsia="Times New Roman" w:hAnsi="Arial" w:cs="Arial"/>
            <w:color w:val="073A5E"/>
            <w:sz w:val="20"/>
            <w:szCs w:val="20"/>
            <w:u w:val="single"/>
            <w:lang w:eastAsia="ru-RU"/>
          </w:rPr>
          <w:t>№ 226-VII</w:t>
        </w:r>
      </w:hyperlink>
      <w:r w:rsidRPr="009C2966">
        <w:rPr>
          <w:rFonts w:ascii="Arial" w:eastAsia="Times New Roman" w:hAnsi="Arial" w:cs="Arial"/>
          <w:color w:val="FF0000"/>
          <w:sz w:val="20"/>
          <w:szCs w:val="20"/>
          <w:bdr w:val="none" w:sz="0" w:space="0" w:color="auto" w:frame="1"/>
          <w:lang w:eastAsia="ru-RU"/>
        </w:rPr>
        <w:t> (вводится в действие с 01.07.2023).</w:t>
      </w:r>
      <w:r w:rsidRPr="009C2966">
        <w:rPr>
          <w:rFonts w:ascii="Arial" w:eastAsia="Times New Roman" w:hAnsi="Arial" w:cs="Arial"/>
          <w:color w:val="444444"/>
          <w:sz w:val="20"/>
          <w:szCs w:val="20"/>
          <w:lang w:eastAsia="ru-RU"/>
        </w:rPr>
        <w:br/>
      </w:r>
    </w:p>
    <w:p w14:paraId="1E8700AA"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26. Права и обязанности кандасов</w:t>
      </w:r>
    </w:p>
    <w:p w14:paraId="3C313A6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Кандасы и члены их семей имеют право на:</w:t>
      </w:r>
    </w:p>
    <w:p w14:paraId="479B11B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получение гражданства Республики Казахстан в упрощенном (регистрационном) порядке;</w:t>
      </w:r>
    </w:p>
    <w:p w14:paraId="230329B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льготы, компенсации и другие виды социальной помощи, установленные законодательством Республики Казахстан;</w:t>
      </w:r>
    </w:p>
    <w:p w14:paraId="4B65217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правильное изложение на казахском языке имени, отчества (при его наличии) и фамилии после приобретения гражданства Республики Казахстан на основании имеющихся документов;</w:t>
      </w:r>
    </w:p>
    <w:p w14:paraId="01C171A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осуществление индивидуального предпринимательства без образования юридического лица.</w:t>
      </w:r>
    </w:p>
    <w:p w14:paraId="7530E51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временную регистрацию в центрах адаптации и интеграции кандасов, центрах временного размещения при отсутствии служебного или собственного жилья на срок не более одного года.</w:t>
      </w:r>
    </w:p>
    <w:p w14:paraId="6FD14E4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Кандасы и члены их семей обязаны:</w:t>
      </w:r>
    </w:p>
    <w:p w14:paraId="4BB560C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1) представлять в загранучреждения Республики Казахстан, а также местные исполнительные органы достоверные сведения, необходимые для рассмотрения их заявлений о включении в региональную квоту приема кандасов;</w:t>
      </w:r>
    </w:p>
    <w:p w14:paraId="084F4BF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проходить медицинские осмотры по требованию органов здравоохранения, получать прививки, проходить курс лечения, а также выполнять предписания органов здравоохранения.</w:t>
      </w:r>
    </w:p>
    <w:p w14:paraId="65217AF2"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w:t>
      </w:r>
      <w:bookmarkStart w:id="29" w:name="z293"/>
      <w:bookmarkEnd w:id="29"/>
      <w:r w:rsidRPr="009C2966">
        <w:rPr>
          <w:rFonts w:ascii="Arial" w:eastAsia="Times New Roman" w:hAnsi="Arial" w:cs="Arial"/>
          <w:color w:val="FF0000"/>
          <w:sz w:val="20"/>
          <w:szCs w:val="20"/>
          <w:bdr w:val="none" w:sz="0" w:space="0" w:color="auto" w:frame="1"/>
          <w:lang w:eastAsia="ru-RU"/>
        </w:rPr>
        <w:t>3) исключен Законом РК от 13.05.2020 </w:t>
      </w:r>
      <w:hyperlink r:id="rId177" w:anchor="z144" w:history="1">
        <w:r w:rsidRPr="009C2966">
          <w:rPr>
            <w:rFonts w:ascii="Arial" w:eastAsia="Times New Roman" w:hAnsi="Arial" w:cs="Arial"/>
            <w:color w:val="073A5E"/>
            <w:sz w:val="20"/>
            <w:szCs w:val="20"/>
            <w:u w:val="single"/>
            <w:lang w:eastAsia="ru-RU"/>
          </w:rPr>
          <w:t>№ 327-VІ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r w:rsidRPr="009C2966">
        <w:rPr>
          <w:rFonts w:ascii="Arial" w:eastAsia="Times New Roman" w:hAnsi="Arial" w:cs="Arial"/>
          <w:color w:val="FF0000"/>
          <w:sz w:val="20"/>
          <w:szCs w:val="20"/>
          <w:bdr w:val="none" w:sz="0" w:space="0" w:color="auto" w:frame="1"/>
          <w:lang w:eastAsia="ru-RU"/>
        </w:rPr>
        <w:t>      </w:t>
      </w:r>
      <w:bookmarkStart w:id="30" w:name="z294"/>
      <w:bookmarkEnd w:id="30"/>
      <w:r w:rsidRPr="009C2966">
        <w:rPr>
          <w:rFonts w:ascii="Arial" w:eastAsia="Times New Roman" w:hAnsi="Arial" w:cs="Arial"/>
          <w:color w:val="FF0000"/>
          <w:sz w:val="20"/>
          <w:szCs w:val="20"/>
          <w:bdr w:val="none" w:sz="0" w:space="0" w:color="auto" w:frame="1"/>
          <w:lang w:eastAsia="ru-RU"/>
        </w:rPr>
        <w:t>4) исключен Законом РК от 13.05.2020 </w:t>
      </w:r>
      <w:hyperlink r:id="rId178" w:anchor="z144" w:history="1">
        <w:r w:rsidRPr="009C2966">
          <w:rPr>
            <w:rFonts w:ascii="Arial" w:eastAsia="Times New Roman" w:hAnsi="Arial" w:cs="Arial"/>
            <w:color w:val="073A5E"/>
            <w:sz w:val="20"/>
            <w:szCs w:val="20"/>
            <w:u w:val="single"/>
            <w:lang w:eastAsia="ru-RU"/>
          </w:rPr>
          <w:t>№ 327-VІ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r w:rsidRPr="009C2966">
        <w:rPr>
          <w:rFonts w:ascii="Arial" w:eastAsia="Times New Roman" w:hAnsi="Arial" w:cs="Arial"/>
          <w:color w:val="FF0000"/>
          <w:sz w:val="20"/>
          <w:szCs w:val="20"/>
          <w:bdr w:val="none" w:sz="0" w:space="0" w:color="auto" w:frame="1"/>
          <w:lang w:eastAsia="ru-RU"/>
        </w:rPr>
        <w:t>      Сноска. Статья 26 с изменениями, внесенными законами РК от 13.06.2013 </w:t>
      </w:r>
      <w:hyperlink r:id="rId179" w:anchor="z481" w:history="1">
        <w:r w:rsidRPr="009C2966">
          <w:rPr>
            <w:rFonts w:ascii="Arial" w:eastAsia="Times New Roman" w:hAnsi="Arial" w:cs="Arial"/>
            <w:color w:val="073A5E"/>
            <w:sz w:val="20"/>
            <w:szCs w:val="20"/>
            <w:u w:val="single"/>
            <w:lang w:eastAsia="ru-RU"/>
          </w:rPr>
          <w:t>№ 102-V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10.12.2013 </w:t>
      </w:r>
      <w:hyperlink r:id="rId180" w:anchor="z63" w:history="1">
        <w:r w:rsidRPr="009C2966">
          <w:rPr>
            <w:rFonts w:ascii="Arial" w:eastAsia="Times New Roman" w:hAnsi="Arial" w:cs="Arial"/>
            <w:color w:val="073A5E"/>
            <w:sz w:val="20"/>
            <w:szCs w:val="20"/>
            <w:u w:val="single"/>
            <w:lang w:eastAsia="ru-RU"/>
          </w:rPr>
          <w:t>№ 153-V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29.10.2015</w:t>
      </w:r>
      <w:hyperlink r:id="rId181" w:anchor="z587" w:history="1">
        <w:r w:rsidRPr="009C2966">
          <w:rPr>
            <w:rFonts w:ascii="Arial" w:eastAsia="Times New Roman" w:hAnsi="Arial" w:cs="Arial"/>
            <w:color w:val="073A5E"/>
            <w:sz w:val="20"/>
            <w:szCs w:val="20"/>
            <w:u w:val="single"/>
            <w:lang w:eastAsia="ru-RU"/>
          </w:rPr>
          <w:t> № 376-V</w:t>
        </w:r>
      </w:hyperlink>
      <w:r w:rsidRPr="009C2966">
        <w:rPr>
          <w:rFonts w:ascii="Arial" w:eastAsia="Times New Roman" w:hAnsi="Arial" w:cs="Arial"/>
          <w:color w:val="FF0000"/>
          <w:sz w:val="20"/>
          <w:szCs w:val="20"/>
          <w:bdr w:val="none" w:sz="0" w:space="0" w:color="auto" w:frame="1"/>
          <w:lang w:eastAsia="ru-RU"/>
        </w:rPr>
        <w:t> (вводится в действие с 01.01.2016); от 24.11.2015 </w:t>
      </w:r>
      <w:hyperlink r:id="rId182" w:anchor="z177" w:history="1">
        <w:r w:rsidRPr="009C2966">
          <w:rPr>
            <w:rFonts w:ascii="Arial" w:eastAsia="Times New Roman" w:hAnsi="Arial" w:cs="Arial"/>
            <w:color w:val="073A5E"/>
            <w:sz w:val="20"/>
            <w:szCs w:val="20"/>
            <w:u w:val="single"/>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13.05.2020 </w:t>
      </w:r>
      <w:hyperlink r:id="rId183" w:anchor="z144" w:history="1">
        <w:r w:rsidRPr="009C2966">
          <w:rPr>
            <w:rFonts w:ascii="Arial" w:eastAsia="Times New Roman" w:hAnsi="Arial" w:cs="Arial"/>
            <w:color w:val="073A5E"/>
            <w:sz w:val="20"/>
            <w:szCs w:val="20"/>
            <w:u w:val="single"/>
            <w:lang w:eastAsia="ru-RU"/>
          </w:rPr>
          <w:t>№ 327-VІ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19.04.2023 </w:t>
      </w:r>
      <w:hyperlink r:id="rId184" w:anchor="z1565" w:history="1">
        <w:r w:rsidRPr="009C2966">
          <w:rPr>
            <w:rFonts w:ascii="Arial" w:eastAsia="Times New Roman" w:hAnsi="Arial" w:cs="Arial"/>
            <w:color w:val="073A5E"/>
            <w:sz w:val="20"/>
            <w:szCs w:val="20"/>
            <w:u w:val="single"/>
            <w:lang w:eastAsia="ru-RU"/>
          </w:rPr>
          <w:t>№ 223-VII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507695AB"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Глава 4. ИММИГРАЦИЯ С ЦЕЛЬЮ ВОССОЕДИНЕНИЯ СЕМЬИ</w:t>
      </w:r>
    </w:p>
    <w:p w14:paraId="70588F58"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27. Приглашающие лица и члены семьи приглашающих лиц</w:t>
      </w:r>
    </w:p>
    <w:p w14:paraId="1080151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Приглашающими лицами могут быть следующие лица:</w:t>
      </w:r>
    </w:p>
    <w:p w14:paraId="1CB5B90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граждане Республики Казахстан;</w:t>
      </w:r>
    </w:p>
    <w:p w14:paraId="0288C2D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этнические казахи и бывшие соотечественники, временно проживающие на территории Республики Казахстан;</w:t>
      </w:r>
    </w:p>
    <w:p w14:paraId="53A7CF3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иммигранты, постоянно проживающие на территории Республики Казахстан, и бизнес-иммигранты.</w:t>
      </w:r>
    </w:p>
    <w:p w14:paraId="67C5E07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Приглашающие лица имеют право с целью воссоединения семьи ходатайствовать о въезде в Республику Казахстан членов своей семьи, являющихся иностранцами или лицами без гражданства.</w:t>
      </w:r>
    </w:p>
    <w:p w14:paraId="2D40A0B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Членами семьи приглашающих лиц, въезжающими в Республику Казахстан с целью воссоединения семьи, могут являться:</w:t>
      </w:r>
    </w:p>
    <w:p w14:paraId="2361D5B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супруг (супруга), состоящий (состоящая) не менее одного года в браке, признаваемом законодательством Республики Казахстан;</w:t>
      </w:r>
    </w:p>
    <w:p w14:paraId="7B50630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дети, в том числе усыновленные, не достигшие восемнадцатилетнего возраста, не состоящие в браке и находящиеся на иждивении и (или) под опекой (попечительством) приглашающего лица;</w:t>
      </w:r>
    </w:p>
    <w:p w14:paraId="55F51C4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3) дети, в том числе усыновленные, старше восемнадцати лет, не состоящие в браке, не способные обеспечить себя самостоятельно по причинам, связанным с состоянием здоровья;</w:t>
      </w:r>
    </w:p>
    <w:p w14:paraId="374AA3F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нетрудоспособные родители, находящиеся на иждивении приглашающего лица;</w:t>
      </w:r>
    </w:p>
    <w:p w14:paraId="4580075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иные члены семьи, содержание которых является обязанностью приглашающего лица.</w:t>
      </w:r>
    </w:p>
    <w:p w14:paraId="5BA6E76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В Республику Казахстан с целью воссоединения семьи допускаются следующие члены семьи приглашающего лица:</w:t>
      </w:r>
    </w:p>
    <w:p w14:paraId="2D074C5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все лица, указанные в пункте 3 настоящей статьи, - если приглашающим лицом выступает гражданин Республики Казахстан.</w:t>
      </w:r>
    </w:p>
    <w:p w14:paraId="0C0909E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Разрешения на временное проживание указанным лицам выдаются сроком до трех лет с правом последующего продления;</w:t>
      </w:r>
    </w:p>
    <w:p w14:paraId="51CE1B1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лица, указанные в подпунктах 1), 2), 3) и 4) пункта 3 настоящей статьи, если приглашающим лицом выступает этнический казах или бывший соотечественник, получивший разрешение на временное проживание (сроком не менее двух лет).</w:t>
      </w:r>
    </w:p>
    <w:p w14:paraId="6AF22D5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Разрешения на временное проживание указанным лицам выдаются на срок действия разрешения на временное проживание приглашающего лица;</w:t>
      </w:r>
    </w:p>
    <w:p w14:paraId="67C1BF8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лица, указанные в подпунктах 1), 2), 3) и 4) пункта 3 настоящей статьи, если приглашающим лицом выступает иммигрант, постоянно проживающий в Республике Казахстан, или бизнес-иммигрант, непрерывно проживающий на территории Республики Казахстан не менее одного года.</w:t>
      </w:r>
    </w:p>
    <w:p w14:paraId="0EDDEAA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Разрешения на временное проживание членам семьи приглашающего лица, имеющего разрешение на постоянное проживание, выдаются на один год с правом ежегодного продления.</w:t>
      </w:r>
    </w:p>
    <w:p w14:paraId="7280A4A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Разрешения на временное проживание членам семьи приглашающего лица, являющегося бизнес-иммигрантом, выдаются на один год с возможностью ежегодного продления. При этом разрешения на временное проживание членам семьи приглашающего лица не могут превышать срок действия разрешения на временное проживание приглашающего лица.</w:t>
      </w:r>
    </w:p>
    <w:p w14:paraId="4C3937D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Иммиграция с целью воссоединения семьи не допускается в отношении членов семей следующих категорий иммигрантов, находящихся на территории Республики Казахстан:</w:t>
      </w:r>
    </w:p>
    <w:p w14:paraId="4A1F19B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1) с целью получения образования (учащиеся общеобразовательных школ, студенты и стажеры) на период обучения, профессиональной подготовки и (или) стажировки;</w:t>
      </w:r>
    </w:p>
    <w:p w14:paraId="262AD56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сезонных иностранных работников;</w:t>
      </w:r>
    </w:p>
    <w:p w14:paraId="5448B7C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иммигрантов по гуманитарным мотивам.</w:t>
      </w:r>
    </w:p>
    <w:p w14:paraId="04BF9A27"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27 с изменениями, внесенными законами РК от 13.05.2020 </w:t>
      </w:r>
      <w:hyperlink r:id="rId185" w:anchor="z145" w:history="1">
        <w:r w:rsidRPr="009C2966">
          <w:rPr>
            <w:rFonts w:ascii="Arial" w:eastAsia="Times New Roman" w:hAnsi="Arial" w:cs="Arial"/>
            <w:color w:val="073A5E"/>
            <w:sz w:val="20"/>
            <w:szCs w:val="20"/>
            <w:u w:val="single"/>
            <w:lang w:eastAsia="ru-RU"/>
          </w:rPr>
          <w:t>№ 327-VІ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16.05.2024 </w:t>
      </w:r>
      <w:hyperlink r:id="rId186" w:anchor="z187" w:history="1">
        <w:r w:rsidRPr="009C2966">
          <w:rPr>
            <w:rFonts w:ascii="Arial" w:eastAsia="Times New Roman" w:hAnsi="Arial" w:cs="Arial"/>
            <w:color w:val="073A5E"/>
            <w:sz w:val="20"/>
            <w:szCs w:val="20"/>
            <w:u w:val="single"/>
            <w:lang w:eastAsia="ru-RU"/>
          </w:rPr>
          <w:t>№ 82-VIII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45896E82"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28. Порядок получения визы на въезд в Республику Казахстан с целью воссоединения семьи</w:t>
      </w:r>
    </w:p>
    <w:p w14:paraId="44614EB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Выдача визы на въезд в Республику Казахстан с целью воссоединения семьи осуществляется в порядке, определенном Министерством иностранных дел Республики Казахстан и Министерством внутренних дел Республики Казахстан.</w:t>
      </w:r>
    </w:p>
    <w:p w14:paraId="6416768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Иммигрантам, имеющим право на проживание в Республике Казахстан с целью воссоединения семьи, в случаях прекращения действия обстоятельств, с наличием которых связана выдача разрешений на временное проживание (достижение совершеннолетия, смерть лица, запросившего воссоединение, расторжение или аннулирование брака, на основании которого произошло воссоединение), разрешения продлеваются органами внутренних дел на основании их заявлений на период до шести месяцев при условии подтверждения наличия необходимых для этого финансовых средств на содержание каждого члена семьи в месяц в размере не менее величины прожиточного минимума, установленной на соответствующий финансовый год законом о республиканском бюджете.</w:t>
      </w:r>
    </w:p>
    <w:p w14:paraId="4CCD4EDD"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28 – в редакции Закона РК от 30.06.2025 </w:t>
      </w:r>
      <w:hyperlink r:id="rId187" w:anchor="z538" w:history="1">
        <w:r w:rsidRPr="009C2966">
          <w:rPr>
            <w:rFonts w:ascii="Arial" w:eastAsia="Times New Roman" w:hAnsi="Arial" w:cs="Arial"/>
            <w:color w:val="073A5E"/>
            <w:sz w:val="20"/>
            <w:szCs w:val="20"/>
            <w:u w:val="single"/>
            <w:lang w:eastAsia="ru-RU"/>
          </w:rPr>
          <w:t>№ 203-VIII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7B5754DD"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29. Права и обязанности иммигрантов, прибывших с целью воссоединения семьи</w:t>
      </w:r>
    </w:p>
    <w:p w14:paraId="605FA7A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Члены семьи приглашающего лица, въехавшие в Республику Казахстан с целью воссоединения семьи, имеют право на получение образования в порядке, установленном законодательством Республики Казахстан.</w:t>
      </w:r>
    </w:p>
    <w:p w14:paraId="50AFBE2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Иммигранты, прибывшие с целью воссоединения семьи, имеют право на осуществление трудовой деятельности на следующих условиях:</w:t>
      </w:r>
    </w:p>
    <w:p w14:paraId="011EF47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xml:space="preserve">      1) члены семьи, указанные в подпункте 1) пункта 3 статьи 27 настоящего Закона, у которых приглашающими лицами выступают граждане Республики Казахстан, осуществляют трудовую деятельность на общих с гражданами </w:t>
      </w:r>
      <w:r w:rsidRPr="009C2966">
        <w:rPr>
          <w:rFonts w:ascii="Courier New" w:eastAsia="Times New Roman" w:hAnsi="Courier New" w:cs="Courier New"/>
          <w:color w:val="000000"/>
          <w:spacing w:val="2"/>
          <w:sz w:val="20"/>
          <w:szCs w:val="20"/>
          <w:lang w:eastAsia="ru-RU"/>
        </w:rPr>
        <w:lastRenderedPageBreak/>
        <w:t>Республики Казахстан условиях в соответствии с законодательством Республики Казахстан;</w:t>
      </w:r>
    </w:p>
    <w:p w14:paraId="1B95AE09"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члены семей, приглашающими лицами которых являются лица, перечисленные в подпунктах 2) и 3) </w:t>
      </w:r>
      <w:hyperlink r:id="rId188" w:anchor="z297" w:history="1">
        <w:r w:rsidRPr="009C2966">
          <w:rPr>
            <w:rFonts w:ascii="Courier New" w:eastAsia="Times New Roman" w:hAnsi="Courier New" w:cs="Courier New"/>
            <w:color w:val="073A5E"/>
            <w:spacing w:val="2"/>
            <w:sz w:val="20"/>
            <w:szCs w:val="20"/>
            <w:u w:val="single"/>
            <w:lang w:eastAsia="ru-RU"/>
          </w:rPr>
          <w:t>пункта 1</w:t>
        </w:r>
      </w:hyperlink>
      <w:r w:rsidRPr="009C2966">
        <w:rPr>
          <w:rFonts w:ascii="Courier New" w:eastAsia="Times New Roman" w:hAnsi="Courier New" w:cs="Courier New"/>
          <w:color w:val="000000"/>
          <w:spacing w:val="2"/>
          <w:sz w:val="20"/>
          <w:szCs w:val="20"/>
          <w:lang w:eastAsia="ru-RU"/>
        </w:rPr>
        <w:t> статьи 27 настоящего Закона, осуществляют трудовую деятельность на основании выдаваемых местным исполнительным органом иностранному работнику справки о соответствии квалификации для самостоятельного трудоустройства, а также работодателю разрешения на привлечение иностранной рабочей силы в пределах квоты, установленной уполномоченным органом по вопросам миграции населения.</w:t>
      </w:r>
    </w:p>
    <w:p w14:paraId="58424E3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Иммигранты, прибывшие с целью воссоединения семьи:</w:t>
      </w:r>
    </w:p>
    <w:p w14:paraId="02BF42C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несут обязанности, предусмотренные законами Республики Казахстан в отношении иммигрантов, пребывающих на территории Республики Казахстан;</w:t>
      </w:r>
    </w:p>
    <w:p w14:paraId="7E717D4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обязаны покинуть Республику Казахстан по завершении срока действия разрешения на временное проживание, если не имеют законных оснований для дальнейшего пребывания.</w:t>
      </w:r>
    </w:p>
    <w:p w14:paraId="62E09E82"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29 с изменениями, внесенными законами РК от 24.11.2015 </w:t>
      </w:r>
      <w:hyperlink r:id="rId189" w:anchor="z180" w:history="1">
        <w:r w:rsidRPr="009C2966">
          <w:rPr>
            <w:rFonts w:ascii="Arial" w:eastAsia="Times New Roman" w:hAnsi="Arial" w:cs="Arial"/>
            <w:color w:val="073A5E"/>
            <w:sz w:val="20"/>
            <w:szCs w:val="20"/>
            <w:u w:val="single"/>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с 01.01.2017); от 13.05.2020 </w:t>
      </w:r>
      <w:hyperlink r:id="rId190" w:anchor="z147" w:history="1">
        <w:r w:rsidRPr="009C2966">
          <w:rPr>
            <w:rFonts w:ascii="Arial" w:eastAsia="Times New Roman" w:hAnsi="Arial" w:cs="Arial"/>
            <w:color w:val="073A5E"/>
            <w:sz w:val="20"/>
            <w:szCs w:val="20"/>
            <w:u w:val="single"/>
            <w:lang w:eastAsia="ru-RU"/>
          </w:rPr>
          <w:t>№ 327-VІ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16.05.2024 </w:t>
      </w:r>
      <w:hyperlink r:id="rId191" w:anchor="z191" w:history="1">
        <w:r w:rsidRPr="009C2966">
          <w:rPr>
            <w:rFonts w:ascii="Arial" w:eastAsia="Times New Roman" w:hAnsi="Arial" w:cs="Arial"/>
            <w:color w:val="073A5E"/>
            <w:sz w:val="20"/>
            <w:szCs w:val="20"/>
            <w:u w:val="single"/>
            <w:lang w:eastAsia="ru-RU"/>
          </w:rPr>
          <w:t>№ 82-VIII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5E2DC029"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Глава 5. ИММИГРАЦИЯ С ЦЕЛЬЮ ПОЛУЧЕНИЯ ОБРАЗОВАНИЯ</w:t>
      </w:r>
    </w:p>
    <w:p w14:paraId="1C31C40E"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30. Иммигранты, прибывающие с целью получения образования</w:t>
      </w:r>
    </w:p>
    <w:p w14:paraId="3C3B1AC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К иммигрантам, прибывающим на территорию Республики Казахстан с целью получения образования, относятся обучающиеся, принятые в организации образования, реализующие образовательные программы общего среднего, технического и профессионального, послесреднего, высшего и послевузовского образования, в том числе по организованным программам обмена обучающихся и прохождения подготовительных курсов.</w:t>
      </w:r>
    </w:p>
    <w:p w14:paraId="427F78B8"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31. Условия въезда иммигрантов, прибывающих с целью получения образования</w:t>
      </w:r>
    </w:p>
    <w:p w14:paraId="2F4713A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Иммигранты, прибывающие с целью получения образования, обязаны:</w:t>
      </w:r>
    </w:p>
    <w:p w14:paraId="54CA656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xml:space="preserve">      1) предъявить подтверждение своей платежеспособности, необходимой для оплаты проживания, а также обучения в соответствии с договором между иммигрантом и принимающими организациями образования, за исключением этнических казахов, в порядке и размерах, определяемых уполномоченным </w:t>
      </w:r>
      <w:r w:rsidRPr="009C2966">
        <w:rPr>
          <w:rFonts w:ascii="Courier New" w:eastAsia="Times New Roman" w:hAnsi="Courier New" w:cs="Courier New"/>
          <w:color w:val="000000"/>
          <w:spacing w:val="2"/>
          <w:sz w:val="20"/>
          <w:szCs w:val="20"/>
          <w:lang w:eastAsia="ru-RU"/>
        </w:rPr>
        <w:lastRenderedPageBreak/>
        <w:t>органом в сфере науки и высшего образования по согласованию с Министерством внутренних дел Республики Казахстан;</w:t>
      </w:r>
    </w:p>
    <w:p w14:paraId="73A0276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предъявить медицинскую справку, подтверждающую отсутствие заболеваний, препятствующих прохождению обучения по избранной специальности, и иметь медицинскую страховку;</w:t>
      </w:r>
    </w:p>
    <w:p w14:paraId="6214B39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предъявить подтверждение наличия либо отсутствия судимости;</w:t>
      </w:r>
    </w:p>
    <w:p w14:paraId="4F39CC5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представить подтверждение о зачислении в учебные заведения и (или) подтвердить согласие приглашающей стороны на профессиональную подготовку до въезда в Республику Казахстан.</w:t>
      </w:r>
    </w:p>
    <w:p w14:paraId="7762144D"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31 с изменением, внесенным Законом РК от 19.04.2023 </w:t>
      </w:r>
      <w:hyperlink r:id="rId192" w:anchor="z1567" w:history="1">
        <w:r w:rsidRPr="009C2966">
          <w:rPr>
            <w:rFonts w:ascii="Arial" w:eastAsia="Times New Roman" w:hAnsi="Arial" w:cs="Arial"/>
            <w:color w:val="073A5E"/>
            <w:sz w:val="20"/>
            <w:szCs w:val="20"/>
            <w:u w:val="single"/>
            <w:lang w:eastAsia="ru-RU"/>
          </w:rPr>
          <w:t>№ 223-VII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08B1CC3B"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32. Условия выдачи визы на въезд, разрешения на временное проживание иммигрантам, прибывающим с целью получения образования</w:t>
      </w:r>
    </w:p>
    <w:p w14:paraId="27F4A975" w14:textId="77777777" w:rsidR="009C2966" w:rsidRPr="009C2966" w:rsidRDefault="009C2966" w:rsidP="009C2966">
      <w:pPr>
        <w:spacing w:after="0" w:line="285" w:lineRule="atLeast"/>
        <w:textAlignment w:val="baseline"/>
        <w:rPr>
          <w:rFonts w:ascii="Courier New" w:eastAsia="Times New Roman" w:hAnsi="Courier New" w:cs="Courier New"/>
          <w:color w:val="FF0000"/>
          <w:spacing w:val="2"/>
          <w:sz w:val="20"/>
          <w:szCs w:val="20"/>
          <w:lang w:eastAsia="ru-RU"/>
        </w:rPr>
      </w:pPr>
      <w:r w:rsidRPr="009C2966">
        <w:rPr>
          <w:rFonts w:ascii="Courier New" w:eastAsia="Times New Roman" w:hAnsi="Courier New" w:cs="Courier New"/>
          <w:color w:val="FF0000"/>
          <w:spacing w:val="2"/>
          <w:sz w:val="20"/>
          <w:szCs w:val="20"/>
          <w:lang w:eastAsia="ru-RU"/>
        </w:rPr>
        <w:t>      Сноска. Статья 32 с изменением, внесенным Законом РК от 16.05.2024 </w:t>
      </w:r>
      <w:hyperlink r:id="rId193" w:anchor="z193" w:history="1">
        <w:r w:rsidRPr="009C2966">
          <w:rPr>
            <w:rFonts w:ascii="Courier New" w:eastAsia="Times New Roman" w:hAnsi="Courier New" w:cs="Courier New"/>
            <w:color w:val="073A5E"/>
            <w:spacing w:val="2"/>
            <w:sz w:val="20"/>
            <w:szCs w:val="20"/>
            <w:u w:val="single"/>
            <w:lang w:eastAsia="ru-RU"/>
          </w:rPr>
          <w:t>№ 82-VIII</w:t>
        </w:r>
      </w:hyperlink>
      <w:r w:rsidRPr="009C296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7015C5E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Визы на въезд иммигрантам, прибывающим с целью получения образования, выдаются Министерством иностранных дел Республики Казахстан и загранучреждениями Республики Казахстан для несовершеннолетних с согласия родителей или опекунов, попечителей на основании ходатайства учебного заведения или уполномоченного органа по вопросам образования на срок не более одного года, определяемый на основании ходатайства принимающей организации образования.</w:t>
      </w:r>
    </w:p>
    <w:p w14:paraId="0E56AF1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Разрешения на временное проживание иммигрантам, прибывшим с целью получения образования, выдаются органами внутренних дел на основании ходатайства учебного заведения на срок обучения, определяемый на основании ходатайства принимающей организации образования.</w:t>
      </w:r>
    </w:p>
    <w:p w14:paraId="2E882D1F"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Визы на въезд и разрешения на временное проживание иммигрантов, прибывших с целью получения образования, ежегодно продлеваются органами внутренних дел на срок, необходимый для завершения обучения, но не более чем на один год, при подтверждении принимающей организации образования.</w:t>
      </w:r>
    </w:p>
    <w:p w14:paraId="3937CC5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xml:space="preserve">      3. Принимающие организации образования обеспечивают иммигрантам, прибывающим с целью получения образования, своевременное разъяснение их прав и обязанностей, предусмотренных законами Республики Казахстан, и необходимые условия для их реализации, а также несут установленную законами Республики Казахстан ответственность за несвоевременное оформление документов на право их пребывания в Республике Казахстан, передвижения по территории страны и на </w:t>
      </w:r>
      <w:r w:rsidRPr="009C2966">
        <w:rPr>
          <w:rFonts w:ascii="Courier New" w:eastAsia="Times New Roman" w:hAnsi="Courier New" w:cs="Courier New"/>
          <w:color w:val="000000"/>
          <w:spacing w:val="2"/>
          <w:sz w:val="20"/>
          <w:szCs w:val="20"/>
          <w:lang w:eastAsia="ru-RU"/>
        </w:rPr>
        <w:lastRenderedPageBreak/>
        <w:t>выезд из Республики Казахстан по истечении срока действия разрешения на временное проживание.</w:t>
      </w:r>
    </w:p>
    <w:p w14:paraId="2CA6E36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Разрешения на временное проживание иммигрантов, прибывших с целью получения образования, из государств, заключивших с Республикой Казахстан соглашения о безвизовом порядке въезда и пребывания, выдаются органами внутренних дел в соответствии с международными договорами, ратифицированными Республикой Казахстан.</w:t>
      </w:r>
    </w:p>
    <w:p w14:paraId="196F7A75"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32 с изменениями, внесенными законами РК от 13.06.2013 </w:t>
      </w:r>
      <w:hyperlink r:id="rId194" w:anchor="z483" w:history="1">
        <w:r w:rsidRPr="009C2966">
          <w:rPr>
            <w:rFonts w:ascii="Arial" w:eastAsia="Times New Roman" w:hAnsi="Arial" w:cs="Arial"/>
            <w:color w:val="073A5E"/>
            <w:sz w:val="20"/>
            <w:szCs w:val="20"/>
            <w:u w:val="single"/>
            <w:lang w:eastAsia="ru-RU"/>
          </w:rPr>
          <w:t>№ 102-V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24.11.2015 </w:t>
      </w:r>
      <w:hyperlink r:id="rId195" w:anchor="z181" w:history="1">
        <w:r w:rsidRPr="009C2966">
          <w:rPr>
            <w:rFonts w:ascii="Arial" w:eastAsia="Times New Roman" w:hAnsi="Arial" w:cs="Arial"/>
            <w:color w:val="073A5E"/>
            <w:sz w:val="20"/>
            <w:szCs w:val="20"/>
            <w:u w:val="single"/>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64B99446"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33. Основные права и обязанности иммигрантов, прибывающих с целью получения образования</w:t>
      </w:r>
    </w:p>
    <w:p w14:paraId="3E7A1CF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Право на получение иностранцами или лицами без гражданства на конкурсной основе в соответствии с государственным образовательным заказом бесплатного технического и профессионального, послесреднего, высшего и послевузовского образования определяется международными договорами, ратифицированными Республикой Казахстан.</w:t>
      </w:r>
    </w:p>
    <w:p w14:paraId="6DB714C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Этнические казахи, прибывшие в Республику Казахстан с целью получения образования, после поступления на учебу имеют право на:</w:t>
      </w:r>
    </w:p>
    <w:p w14:paraId="23A46A89"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1) исключен Законом РК от 27.12.2019 </w:t>
      </w:r>
      <w:hyperlink r:id="rId196" w:anchor="z1298" w:history="1">
        <w:r w:rsidRPr="009C2966">
          <w:rPr>
            <w:rFonts w:ascii="Arial" w:eastAsia="Times New Roman" w:hAnsi="Arial" w:cs="Arial"/>
            <w:color w:val="073A5E"/>
            <w:sz w:val="20"/>
            <w:szCs w:val="20"/>
            <w:u w:val="single"/>
            <w:lang w:eastAsia="ru-RU"/>
          </w:rPr>
          <w:t>№ 292-VІ</w:t>
        </w:r>
      </w:hyperlink>
      <w:r w:rsidRPr="009C2966">
        <w:rPr>
          <w:rFonts w:ascii="Arial" w:eastAsia="Times New Roman" w:hAnsi="Arial" w:cs="Arial"/>
          <w:color w:val="FF0000"/>
          <w:sz w:val="20"/>
          <w:szCs w:val="20"/>
          <w:bdr w:val="none" w:sz="0" w:space="0" w:color="auto" w:frame="1"/>
          <w:lang w:eastAsia="ru-RU"/>
        </w:rPr>
        <w:t> (порядок введения в действие см. </w:t>
      </w:r>
      <w:hyperlink r:id="rId197" w:anchor="z1319" w:history="1">
        <w:r w:rsidRPr="009C2966">
          <w:rPr>
            <w:rFonts w:ascii="Arial" w:eastAsia="Times New Roman" w:hAnsi="Arial" w:cs="Arial"/>
            <w:color w:val="073A5E"/>
            <w:sz w:val="20"/>
            <w:szCs w:val="20"/>
            <w:u w:val="single"/>
            <w:lang w:eastAsia="ru-RU"/>
          </w:rPr>
          <w:t>ст.2</w:t>
        </w:r>
      </w:hyperlink>
      <w:r w:rsidRPr="009C2966">
        <w:rPr>
          <w:rFonts w:ascii="Arial" w:eastAsia="Times New Roman" w:hAnsi="Arial" w:cs="Arial"/>
          <w:color w:val="FF0000"/>
          <w:sz w:val="20"/>
          <w:szCs w:val="20"/>
          <w:bdr w:val="none" w:sz="0" w:space="0" w:color="auto" w:frame="1"/>
          <w:lang w:eastAsia="ru-RU"/>
        </w:rPr>
        <w:t>);</w:t>
      </w:r>
      <w:r w:rsidRPr="009C2966">
        <w:rPr>
          <w:rFonts w:ascii="Arial" w:eastAsia="Times New Roman" w:hAnsi="Arial" w:cs="Arial"/>
          <w:color w:val="444444"/>
          <w:sz w:val="20"/>
          <w:szCs w:val="20"/>
          <w:lang w:eastAsia="ru-RU"/>
        </w:rPr>
        <w:br/>
      </w:r>
    </w:p>
    <w:p w14:paraId="7597E09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подачу ходатайства на постоянное проживание и о приеме в гражданство Республики Казахстан в упрощенном (регистрационном) порядке.</w:t>
      </w:r>
    </w:p>
    <w:p w14:paraId="5E90AE8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Иммигранты, прибывшие с целью получения образования:</w:t>
      </w:r>
    </w:p>
    <w:p w14:paraId="6F83E2E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несут обязанности, предусмотренные законами Республики Казахстан в отношении иммигрантов, пребывающих на территории Республики Казахстан;</w:t>
      </w:r>
    </w:p>
    <w:p w14:paraId="31A3C54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обязаны покинуть Республику Казахстан по завершению полного курса обучения и (или) профессиональной подготовки, если не имеют законных оснований для дальнейшего пребывания.</w:t>
      </w:r>
    </w:p>
    <w:p w14:paraId="72D4123A"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33 с изменениями, внесенными законами РК от 24.11.2015 </w:t>
      </w:r>
      <w:hyperlink r:id="rId198" w:anchor="z182" w:history="1">
        <w:r w:rsidRPr="009C2966">
          <w:rPr>
            <w:rFonts w:ascii="Arial" w:eastAsia="Times New Roman" w:hAnsi="Arial" w:cs="Arial"/>
            <w:color w:val="073A5E"/>
            <w:sz w:val="20"/>
            <w:szCs w:val="20"/>
            <w:u w:val="single"/>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99" w:anchor="z1298" w:history="1">
        <w:r w:rsidRPr="009C2966">
          <w:rPr>
            <w:rFonts w:ascii="Arial" w:eastAsia="Times New Roman" w:hAnsi="Arial" w:cs="Arial"/>
            <w:color w:val="073A5E"/>
            <w:sz w:val="20"/>
            <w:szCs w:val="20"/>
            <w:u w:val="single"/>
            <w:lang w:eastAsia="ru-RU"/>
          </w:rPr>
          <w:t>№ 292-VІ</w:t>
        </w:r>
      </w:hyperlink>
      <w:r w:rsidRPr="009C2966">
        <w:rPr>
          <w:rFonts w:ascii="Arial" w:eastAsia="Times New Roman" w:hAnsi="Arial" w:cs="Arial"/>
          <w:color w:val="FF0000"/>
          <w:sz w:val="20"/>
          <w:szCs w:val="20"/>
          <w:bdr w:val="none" w:sz="0" w:space="0" w:color="auto" w:frame="1"/>
          <w:lang w:eastAsia="ru-RU"/>
        </w:rPr>
        <w:t> (порядок введения в действие см. </w:t>
      </w:r>
      <w:hyperlink r:id="rId200" w:anchor="z1319" w:history="1">
        <w:r w:rsidRPr="009C2966">
          <w:rPr>
            <w:rFonts w:ascii="Arial" w:eastAsia="Times New Roman" w:hAnsi="Arial" w:cs="Arial"/>
            <w:color w:val="073A5E"/>
            <w:sz w:val="20"/>
            <w:szCs w:val="20"/>
            <w:u w:val="single"/>
            <w:lang w:eastAsia="ru-RU"/>
          </w:rPr>
          <w:t>ст.2</w:t>
        </w:r>
      </w:hyperlink>
      <w:r w:rsidRPr="009C2966">
        <w:rPr>
          <w:rFonts w:ascii="Arial" w:eastAsia="Times New Roman" w:hAnsi="Arial" w:cs="Arial"/>
          <w:color w:val="FF0000"/>
          <w:sz w:val="20"/>
          <w:szCs w:val="20"/>
          <w:bdr w:val="none" w:sz="0" w:space="0" w:color="auto" w:frame="1"/>
          <w:lang w:eastAsia="ru-RU"/>
        </w:rPr>
        <w:t>).</w:t>
      </w:r>
      <w:r w:rsidRPr="009C2966">
        <w:rPr>
          <w:rFonts w:ascii="Arial" w:eastAsia="Times New Roman" w:hAnsi="Arial" w:cs="Arial"/>
          <w:color w:val="444444"/>
          <w:sz w:val="20"/>
          <w:szCs w:val="20"/>
          <w:lang w:eastAsia="ru-RU"/>
        </w:rPr>
        <w:br/>
      </w:r>
    </w:p>
    <w:p w14:paraId="4CCC2851"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Глава 6. ИММИГРАЦИЯ С ЦЕЛЬЮ ОСУЩЕСТВЛЕНИЯ</w:t>
      </w:r>
      <w:r w:rsidRPr="009C2966">
        <w:rPr>
          <w:rFonts w:ascii="Courier New" w:eastAsia="Times New Roman" w:hAnsi="Courier New" w:cs="Courier New"/>
          <w:color w:val="1E1E1E"/>
          <w:sz w:val="32"/>
          <w:szCs w:val="32"/>
          <w:lang w:eastAsia="ru-RU"/>
        </w:rPr>
        <w:br/>
        <w:t>ТРУДОВОЙ ДЕЯТЕЛЬНОСТИ</w:t>
      </w:r>
    </w:p>
    <w:p w14:paraId="4F337EF8"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lastRenderedPageBreak/>
        <w:t>Статья 34. Категории иммигрантов, прибывающих с целью осуществления трудовой деятельности</w:t>
      </w:r>
    </w:p>
    <w:p w14:paraId="059ADE3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Иммигранты, прибывающие с целью осуществления трудовой деятельности, делятся на следующие категории:</w:t>
      </w:r>
    </w:p>
    <w:p w14:paraId="214CA47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иностранные работники – иммигранты:</w:t>
      </w:r>
    </w:p>
    <w:p w14:paraId="144DA4E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прибывшие для самостоятельного трудоустройства по профессиям, востребованным в приоритетных отраслях экономики (видах экономической деятельности);</w:t>
      </w:r>
    </w:p>
    <w:p w14:paraId="01BBCC3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привлекаемые работодателями для осуществления трудовой деятельности на территории Республики Казахстан, в том числе прибывшие в рамках внутрикорпоративного перевода;</w:t>
      </w:r>
    </w:p>
    <w:p w14:paraId="1C9650D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бизнес-иммигранты - иммигранты, прибывшие с целью осуществления предпринимательской деятельности в соответствии с законодательством Республики Казахстан;</w:t>
      </w:r>
    </w:p>
    <w:p w14:paraId="4DA73EE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сезонные иностранные работники – иммигранты, привлекаемые на работу работодателями на срок не более одного года для выполнения сезонных работ, которые в силу климатических или иных природных условий выполняются в течение определенного периода (сезона), согласно перечню профессий, утверждаемому уполномоченным органом по вопросам миграции населения по согласованию с уполномоченными государственными органами, осуществляющими руководство соответствующей сферой государственного управления;</w:t>
      </w:r>
    </w:p>
    <w:p w14:paraId="2425717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трудовые иммигранты – иммигранты, прибывшие в Республику Казахстан в качестве домашних работников с целью выполнения работ (оказания услуг) у работодателей – физических лиц в домашнем хозяйстве на основании разрешения трудовому иммигранту.</w:t>
      </w:r>
    </w:p>
    <w:p w14:paraId="4B7E0578"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34 с изменением, внесенным законами РК от 10.12.2013 </w:t>
      </w:r>
      <w:hyperlink r:id="rId201" w:anchor="z64" w:history="1">
        <w:r w:rsidRPr="009C2966">
          <w:rPr>
            <w:rFonts w:ascii="Arial" w:eastAsia="Times New Roman" w:hAnsi="Arial" w:cs="Arial"/>
            <w:color w:val="073A5E"/>
            <w:sz w:val="20"/>
            <w:szCs w:val="20"/>
            <w:u w:val="single"/>
            <w:lang w:eastAsia="ru-RU"/>
          </w:rPr>
          <w:t>№ 153-V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27.10.2015 </w:t>
      </w:r>
      <w:hyperlink r:id="rId202" w:anchor="z48" w:history="1">
        <w:r w:rsidRPr="009C2966">
          <w:rPr>
            <w:rFonts w:ascii="Arial" w:eastAsia="Times New Roman" w:hAnsi="Arial" w:cs="Arial"/>
            <w:color w:val="073A5E"/>
            <w:sz w:val="20"/>
            <w:szCs w:val="20"/>
            <w:u w:val="single"/>
            <w:lang w:eastAsia="ru-RU"/>
          </w:rPr>
          <w:t>№ 365-V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24.11.2015 </w:t>
      </w:r>
      <w:hyperlink r:id="rId203" w:anchor="z183" w:history="1">
        <w:r w:rsidRPr="009C2966">
          <w:rPr>
            <w:rFonts w:ascii="Arial" w:eastAsia="Times New Roman" w:hAnsi="Arial" w:cs="Arial"/>
            <w:color w:val="073A5E"/>
            <w:sz w:val="20"/>
            <w:szCs w:val="20"/>
            <w:u w:val="single"/>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с 01.01.2017); от 13.05.2020 </w:t>
      </w:r>
      <w:hyperlink r:id="rId204" w:anchor="z149" w:history="1">
        <w:r w:rsidRPr="009C2966">
          <w:rPr>
            <w:rFonts w:ascii="Arial" w:eastAsia="Times New Roman" w:hAnsi="Arial" w:cs="Arial"/>
            <w:color w:val="073A5E"/>
            <w:sz w:val="20"/>
            <w:szCs w:val="20"/>
            <w:u w:val="single"/>
            <w:lang w:eastAsia="ru-RU"/>
          </w:rPr>
          <w:t>№ 327-VІ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3CA4AB61"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35. Условия въезда иностранных работников</w:t>
      </w:r>
    </w:p>
    <w:p w14:paraId="144F797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Иностранные работники, прибывающие для самостоятельного трудоустройства или привлекаемые работодателями, в том числе в рамках внутрикорпоративного перевода, обязаны:</w:t>
      </w:r>
    </w:p>
    <w:p w14:paraId="47F379CF"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быть совершеннолетними;</w:t>
      </w:r>
    </w:p>
    <w:p w14:paraId="6294E126"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2) исключен Законом РК от 24.11.2015 </w:t>
      </w:r>
      <w:hyperlink r:id="rId205" w:anchor="z184" w:history="1">
        <w:r w:rsidRPr="009C2966">
          <w:rPr>
            <w:rFonts w:ascii="Courier New" w:eastAsia="Times New Roman" w:hAnsi="Courier New" w:cs="Courier New"/>
            <w:color w:val="073A5E"/>
            <w:spacing w:val="2"/>
            <w:sz w:val="20"/>
            <w:szCs w:val="20"/>
            <w:u w:val="single"/>
            <w:lang w:eastAsia="ru-RU"/>
          </w:rPr>
          <w:t>№ 421-V</w:t>
        </w:r>
      </w:hyperlink>
      <w:r w:rsidRPr="009C2966">
        <w:rPr>
          <w:rFonts w:ascii="Courier New" w:eastAsia="Times New Roman" w:hAnsi="Courier New" w:cs="Courier New"/>
          <w:color w:val="000000"/>
          <w:spacing w:val="2"/>
          <w:sz w:val="20"/>
          <w:szCs w:val="20"/>
          <w:lang w:eastAsia="ru-RU"/>
        </w:rPr>
        <w:t> (вводится в действие с 01.01.2017);</w:t>
      </w:r>
    </w:p>
    <w:p w14:paraId="048E5EA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обладать образованием, квалификацией и опытом, необходимыми для выполнения предстоящей работы;</w:t>
      </w:r>
    </w:p>
    <w:p w14:paraId="64D2CD9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предъявить подтверждение наличия либо отсутствия судимости;</w:t>
      </w:r>
    </w:p>
    <w:p w14:paraId="0626034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предъявить медицинскую справку, подтверждающую отсутствие заболеваний, препятствующих трудовой деятельности по избранной специальности;</w:t>
      </w:r>
    </w:p>
    <w:p w14:paraId="7B58AA6F"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 иметь медицинскую страховку, покрывающую первичную медико-санитарную помощь и специализированную медицинскую помощь в стационарных условиях в экстренной форме на условиях, определенных соглашением сторон, с соблюдением минимальных требований, установленных законами Республики Казахстан.</w:t>
      </w:r>
    </w:p>
    <w:p w14:paraId="138F56E5"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35 с изменениями, внесенными законами РК от 27.10.2015 </w:t>
      </w:r>
      <w:hyperlink r:id="rId206" w:anchor="z49" w:history="1">
        <w:r w:rsidRPr="009C2966">
          <w:rPr>
            <w:rFonts w:ascii="Arial" w:eastAsia="Times New Roman" w:hAnsi="Arial" w:cs="Arial"/>
            <w:color w:val="073A5E"/>
            <w:sz w:val="20"/>
            <w:szCs w:val="20"/>
            <w:u w:val="single"/>
            <w:lang w:eastAsia="ru-RU"/>
          </w:rPr>
          <w:t>№ 365-V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16.11.2015 </w:t>
      </w:r>
      <w:hyperlink r:id="rId207" w:anchor="z216" w:history="1">
        <w:r w:rsidRPr="009C2966">
          <w:rPr>
            <w:rFonts w:ascii="Arial" w:eastAsia="Times New Roman" w:hAnsi="Arial" w:cs="Arial"/>
            <w:color w:val="073A5E"/>
            <w:sz w:val="20"/>
            <w:szCs w:val="20"/>
            <w:u w:val="single"/>
            <w:lang w:eastAsia="ru-RU"/>
          </w:rPr>
          <w:t>№ 406-V</w:t>
        </w:r>
      </w:hyperlink>
      <w:r w:rsidRPr="009C2966">
        <w:rPr>
          <w:rFonts w:ascii="Arial" w:eastAsia="Times New Roman" w:hAnsi="Arial" w:cs="Arial"/>
          <w:color w:val="FF0000"/>
          <w:sz w:val="20"/>
          <w:szCs w:val="20"/>
          <w:bdr w:val="none" w:sz="0" w:space="0" w:color="auto" w:frame="1"/>
          <w:lang w:eastAsia="ru-RU"/>
        </w:rPr>
        <w:t> (вводится в действие с 01.01.2018); от 24.11.2015 </w:t>
      </w:r>
      <w:hyperlink r:id="rId208" w:anchor="184" w:history="1">
        <w:r w:rsidRPr="009C2966">
          <w:rPr>
            <w:rFonts w:ascii="Arial" w:eastAsia="Times New Roman" w:hAnsi="Arial" w:cs="Arial"/>
            <w:color w:val="073A5E"/>
            <w:sz w:val="20"/>
            <w:szCs w:val="20"/>
            <w:u w:val="single"/>
            <w:bdr w:val="none" w:sz="0" w:space="0" w:color="auto" w:frame="1"/>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с 01.01.2017); от 19.04.2023 </w:t>
      </w:r>
      <w:hyperlink r:id="rId209" w:anchor="z1569" w:history="1">
        <w:r w:rsidRPr="009C2966">
          <w:rPr>
            <w:rFonts w:ascii="Arial" w:eastAsia="Times New Roman" w:hAnsi="Arial" w:cs="Arial"/>
            <w:color w:val="073A5E"/>
            <w:sz w:val="20"/>
            <w:szCs w:val="20"/>
            <w:u w:val="single"/>
            <w:lang w:eastAsia="ru-RU"/>
          </w:rPr>
          <w:t>№ 223-VII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7D053853"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36. Условия выдачи виз на въезд, разрешений на временное проживание иностранным работникам</w:t>
      </w:r>
    </w:p>
    <w:p w14:paraId="4C4EBDA4" w14:textId="77777777" w:rsidR="009C2966" w:rsidRPr="009C2966" w:rsidRDefault="009C2966" w:rsidP="009C2966">
      <w:pPr>
        <w:spacing w:after="0" w:line="285" w:lineRule="atLeast"/>
        <w:textAlignment w:val="baseline"/>
        <w:rPr>
          <w:rFonts w:ascii="Courier New" w:eastAsia="Times New Roman" w:hAnsi="Courier New" w:cs="Courier New"/>
          <w:color w:val="FF0000"/>
          <w:spacing w:val="2"/>
          <w:sz w:val="20"/>
          <w:szCs w:val="20"/>
          <w:lang w:eastAsia="ru-RU"/>
        </w:rPr>
      </w:pPr>
      <w:r w:rsidRPr="009C2966">
        <w:rPr>
          <w:rFonts w:ascii="Courier New" w:eastAsia="Times New Roman" w:hAnsi="Courier New" w:cs="Courier New"/>
          <w:color w:val="FF0000"/>
          <w:spacing w:val="2"/>
          <w:sz w:val="20"/>
          <w:szCs w:val="20"/>
          <w:lang w:eastAsia="ru-RU"/>
        </w:rPr>
        <w:t>      Сноска. Статья 36 с изменением, внесенным Законом РК от 16.05.2024 </w:t>
      </w:r>
      <w:hyperlink r:id="rId210" w:anchor="z194" w:history="1">
        <w:r w:rsidRPr="009C2966">
          <w:rPr>
            <w:rFonts w:ascii="Courier New" w:eastAsia="Times New Roman" w:hAnsi="Courier New" w:cs="Courier New"/>
            <w:color w:val="073A5E"/>
            <w:spacing w:val="2"/>
            <w:sz w:val="20"/>
            <w:szCs w:val="20"/>
            <w:u w:val="single"/>
            <w:lang w:eastAsia="ru-RU"/>
          </w:rPr>
          <w:t>№ 82-VIII</w:t>
        </w:r>
      </w:hyperlink>
      <w:r w:rsidRPr="009C296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03CE0F3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Визы на въезд иностранным работникам выдаются Министерством иностранных дел Республики Казахстан и загранучреждениями Республики Казахстан по согласованию с органами национальной безопасности на основании и на срок действия разрешения, выданного иностранному работнику на трудоустройство или работодателю на привлечение иностранной рабочей силы, в том числе в рамках внутрикорпоративного перевода.</w:t>
      </w:r>
    </w:p>
    <w:p w14:paraId="132AE4F6"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Исключен Законом РК от 24.11.2015</w:t>
      </w:r>
      <w:hyperlink r:id="rId211" w:anchor="z700" w:history="1">
        <w:r w:rsidRPr="009C2966">
          <w:rPr>
            <w:rFonts w:ascii="Courier New" w:eastAsia="Times New Roman" w:hAnsi="Courier New" w:cs="Courier New"/>
            <w:color w:val="073A5E"/>
            <w:spacing w:val="2"/>
            <w:sz w:val="20"/>
            <w:szCs w:val="20"/>
            <w:u w:val="single"/>
            <w:lang w:eastAsia="ru-RU"/>
          </w:rPr>
          <w:t> № 422-V</w:t>
        </w:r>
      </w:hyperlink>
      <w:r w:rsidRPr="009C2966">
        <w:rPr>
          <w:rFonts w:ascii="Courier New" w:eastAsia="Times New Roman" w:hAnsi="Courier New" w:cs="Courier New"/>
          <w:color w:val="000000"/>
          <w:spacing w:val="2"/>
          <w:sz w:val="20"/>
          <w:szCs w:val="20"/>
          <w:lang w:eastAsia="ru-RU"/>
        </w:rPr>
        <w:t> (вводится в действие с 01.01.2016).</w:t>
      </w:r>
    </w:p>
    <w:p w14:paraId="6F9E706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Разрешения на временное проживание иностранным работникам, прибывшим из государств, заключивших с Республикой Казахстан соглашения о безвизовом порядке въезда и пребывания, выдаются органами внутренних дел в соответствии с международными договорами, ратифицированными Республикой Казахстан.</w:t>
      </w:r>
    </w:p>
    <w:p w14:paraId="2C4A303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xml:space="preserve">      4. Визы на въезд и разрешения на временное проживание иностранным работникам продлеваются органами внутренних дел по согласованию с органами национальной безопасности на один год при наличии разрешения у иностранного работника на трудоустройство или у работодателя на привлечение иностранной </w:t>
      </w:r>
      <w:r w:rsidRPr="009C2966">
        <w:rPr>
          <w:rFonts w:ascii="Courier New" w:eastAsia="Times New Roman" w:hAnsi="Courier New" w:cs="Courier New"/>
          <w:color w:val="000000"/>
          <w:spacing w:val="2"/>
          <w:sz w:val="20"/>
          <w:szCs w:val="20"/>
          <w:lang w:eastAsia="ru-RU"/>
        </w:rPr>
        <w:lastRenderedPageBreak/>
        <w:t>рабочей силы, в том числе в рамках внутрикорпоративного перевода, на предстоящий год.</w:t>
      </w:r>
    </w:p>
    <w:p w14:paraId="3528E5A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Визы на въезд иностранным работникам государственных органов выдаются Министерством иностранных дел Республики Казахстан и загранучреждениями Республики Казахстан на основании и на срок действия трудового договора с соответствующим государственным органом.</w:t>
      </w:r>
    </w:p>
    <w:p w14:paraId="7CFE330B"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36 с изменениями, внесенными законами РК от 13.06.2013 </w:t>
      </w:r>
      <w:hyperlink r:id="rId212" w:anchor="z484" w:history="1">
        <w:r w:rsidRPr="009C2966">
          <w:rPr>
            <w:rFonts w:ascii="Arial" w:eastAsia="Times New Roman" w:hAnsi="Arial" w:cs="Arial"/>
            <w:color w:val="073A5E"/>
            <w:sz w:val="20"/>
            <w:szCs w:val="20"/>
            <w:u w:val="single"/>
            <w:lang w:eastAsia="ru-RU"/>
          </w:rPr>
          <w:t>№ 102-V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27.10.2015 </w:t>
      </w:r>
      <w:hyperlink r:id="rId213" w:anchor="z50" w:history="1">
        <w:r w:rsidRPr="009C2966">
          <w:rPr>
            <w:rFonts w:ascii="Arial" w:eastAsia="Times New Roman" w:hAnsi="Arial" w:cs="Arial"/>
            <w:color w:val="073A5E"/>
            <w:sz w:val="20"/>
            <w:szCs w:val="20"/>
            <w:u w:val="single"/>
            <w:lang w:eastAsia="ru-RU"/>
          </w:rPr>
          <w:t>№ 365-V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23.11.2015 </w:t>
      </w:r>
      <w:hyperlink r:id="rId214" w:anchor="z75" w:history="1">
        <w:r w:rsidRPr="009C2966">
          <w:rPr>
            <w:rFonts w:ascii="Arial" w:eastAsia="Times New Roman" w:hAnsi="Arial" w:cs="Arial"/>
            <w:color w:val="073A5E"/>
            <w:sz w:val="20"/>
            <w:szCs w:val="20"/>
            <w:u w:val="single"/>
            <w:lang w:eastAsia="ru-RU"/>
          </w:rPr>
          <w:t>№ 417-V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24.11.2015</w:t>
      </w:r>
      <w:hyperlink r:id="rId215" w:anchor="z700" w:history="1">
        <w:r w:rsidRPr="009C2966">
          <w:rPr>
            <w:rFonts w:ascii="Arial" w:eastAsia="Times New Roman" w:hAnsi="Arial" w:cs="Arial"/>
            <w:color w:val="073A5E"/>
            <w:sz w:val="20"/>
            <w:szCs w:val="20"/>
            <w:u w:val="single"/>
            <w:lang w:eastAsia="ru-RU"/>
          </w:rPr>
          <w:t> № 422-V</w:t>
        </w:r>
      </w:hyperlink>
      <w:r w:rsidRPr="009C2966">
        <w:rPr>
          <w:rFonts w:ascii="Arial" w:eastAsia="Times New Roman" w:hAnsi="Arial" w:cs="Arial"/>
          <w:color w:val="FF0000"/>
          <w:sz w:val="20"/>
          <w:szCs w:val="20"/>
          <w:bdr w:val="none" w:sz="0" w:space="0" w:color="auto" w:frame="1"/>
          <w:lang w:eastAsia="ru-RU"/>
        </w:rPr>
        <w:t> (вводится в действие с 01.01.2016); от 22.12.2016 </w:t>
      </w:r>
      <w:hyperlink r:id="rId216" w:anchor="z226" w:history="1">
        <w:r w:rsidRPr="009C2966">
          <w:rPr>
            <w:rFonts w:ascii="Arial" w:eastAsia="Times New Roman" w:hAnsi="Arial" w:cs="Arial"/>
            <w:color w:val="073A5E"/>
            <w:sz w:val="20"/>
            <w:szCs w:val="20"/>
            <w:u w:val="single"/>
            <w:lang w:eastAsia="ru-RU"/>
          </w:rPr>
          <w:t>№ 28-VI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3EF919DE"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bookmarkStart w:id="31" w:name="z648"/>
      <w:bookmarkEnd w:id="31"/>
      <w:r w:rsidRPr="009C2966">
        <w:rPr>
          <w:rFonts w:ascii="Courier New" w:eastAsia="Times New Roman" w:hAnsi="Courier New" w:cs="Courier New"/>
          <w:b/>
          <w:bCs/>
          <w:color w:val="000000"/>
          <w:spacing w:val="2"/>
          <w:sz w:val="20"/>
          <w:szCs w:val="20"/>
          <w:bdr w:val="none" w:sz="0" w:space="0" w:color="auto" w:frame="1"/>
          <w:lang w:eastAsia="ru-RU"/>
        </w:rPr>
        <w:t>Статья 36-1. Квота на привлечение иностранной рабочей силы</w:t>
      </w:r>
    </w:p>
    <w:p w14:paraId="756230A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В целях защиты внутреннего рынка труда уполномоченным органом по вопросам миграции населения устанавливается квота на привлечение иностранной рабочей силы для осуществления трудовой деятельности на территории Республики Казахстан.</w:t>
      </w:r>
    </w:p>
    <w:p w14:paraId="52F0D8FF"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Нормы настоящего Закона о квотировании иностранной рабочей силы и выдаче разрешений работодателям на привлечение иностранной рабочей силы не распространяются на иностранцев и лиц без гражданства:</w:t>
      </w:r>
    </w:p>
    <w:p w14:paraId="7CC18B2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работающих в автономных организациях образования, их организациях, а также в "Назарбаев Фонде" на должностях руководителей и специалистов с высшим образованием;</w:t>
      </w:r>
    </w:p>
    <w:p w14:paraId="2804FD5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работающих в государственных органах с подтвержденными документами в порядке, установленном Правительством Республики Казахстан;</w:t>
      </w:r>
    </w:p>
    <w:p w14:paraId="6277AAE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работающих в организациях Республики Казахстан, заключивших в соответствии с законодательством Республики Казахстан об инвестициях инвестиционные контракты на реализацию инвестиционного приоритетного проекта, а также работающих в организациях, привлекаемых указанными юридическими лицами (либо их подрядчиками) в качестве генерального подрядчика, подрядчика, субподрядчика или исполнителя услуг в сфере архитектурной, градостроительной и строительной деятельности (включая изыскательскую и проектную деятельность, инжиниринговые услуги), на срок до истечения одного года после ввода объекта инвестиционной деятельности в эксплуатацию в качестве руководителей и специалистов с высшим образованием, а также в качестве квалифицированных рабочих согласно перечню профессий и численности, которые определяются в инвестиционных контрактах на реализацию инвестиционного приоритетного проекта;</w:t>
      </w:r>
    </w:p>
    <w:p w14:paraId="23E33D0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xml:space="preserve">      4) работающих в юридических лицах, являющихся участниками специальных экономических зон, с проектами стоимостью свыше одного миллиона месячных расчетных показателей, а также в организациях, привлекаемых указанными </w:t>
      </w:r>
      <w:r w:rsidRPr="009C2966">
        <w:rPr>
          <w:rFonts w:ascii="Courier New" w:eastAsia="Times New Roman" w:hAnsi="Courier New" w:cs="Courier New"/>
          <w:color w:val="000000"/>
          <w:spacing w:val="2"/>
          <w:sz w:val="20"/>
          <w:szCs w:val="20"/>
          <w:lang w:eastAsia="ru-RU"/>
        </w:rPr>
        <w:lastRenderedPageBreak/>
        <w:t>участниками специальных экономических зон (либо их подрядчиками) в качестве генерального подрядчика, подрядчика, субподрядчика или исполнителя услуг, в период выполнения строительно-монтажных работ на территории специальных экономических зон и до истечения одного года после ввода объекта (объектов) в эксплуатацию согласно перечню категорий и численности, которые определяются комиссией из представителей уполномоченного органа по вопросам занятости населения, заинтересованных центральных государственных органов в порядке, утвержденном совместным решением уполномоченного органа по вопросам занятости населения и центрального исполнительного органа, осуществляющего государственное регулирование в сфере создания, функционирования и упразднения специальных экономических и индустриальных зон;</w:t>
      </w:r>
    </w:p>
    <w:p w14:paraId="5FA8ED5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прибывших для самостоятельного трудоустройства по профессиям, востребованным в приоритетных отраслях экономики (видах экономической деятельности);</w:t>
      </w:r>
    </w:p>
    <w:p w14:paraId="6EA6EEF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 постоянно проживающих в Республике Казахстан;</w:t>
      </w:r>
    </w:p>
    <w:p w14:paraId="152B307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7) работающих первыми руководителями филиалов или представительств иностранных юридических лиц;</w:t>
      </w:r>
    </w:p>
    <w:p w14:paraId="34EEDC8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8) предусмотренных определяемым Правительством Республики Казахстан перечнем лиц, для которых не требуются разрешения местных исполнительных органов на привлечение иностранной рабочей силы для осуществления трудовой деятельности;</w:t>
      </w:r>
    </w:p>
    <w:p w14:paraId="4A8F3A0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9) работающих в автономном кластерном фонде "Астана Хаб" или у участников "Астана Хаб" на должностях руководителей и специалистов с высшим образованием.</w:t>
      </w:r>
    </w:p>
    <w:p w14:paraId="73B2ED1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Нормы настоящего Закона о ежегодном квотировании иностранной рабочей силы не распространяются на иностранцев или лиц без гражданства, осуществляющих трудовую деятельность на территории Республики Казахстан в рамках внутрикорпоративного перевода.</w:t>
      </w:r>
    </w:p>
    <w:p w14:paraId="323EB2E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Квота на привлечение иностранной рабочей силы устанавливается в процентном отношении к рабочей силе и включает в себя:</w:t>
      </w:r>
    </w:p>
    <w:p w14:paraId="2A61DAB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квоту на привлечение иностранной рабочей силы по разрешениям, выдаваемым местным исполнительным органом работодателю;</w:t>
      </w:r>
    </w:p>
    <w:p w14:paraId="0710DBC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квоту на привлечение иностранной рабочей силы по странам исхода при наличии ратифицированных Республикой Казахстан международных договоров о сотрудничестве в области трудовой миграции и социальной защиты трудящихся-мигрантов;</w:t>
      </w:r>
    </w:p>
    <w:p w14:paraId="2CCB27D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квоту на привлечение трудовых иммигрантов.</w:t>
      </w:r>
    </w:p>
    <w:p w14:paraId="08C4742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5. Квота на привлечение иностранной рабочей силы формируется и устанавливается уполномоченным органом по вопросам миграции населения с учетом прогноза состояния спроса и предложения на рынке труда на предстоящий (предстоящие) год (годы) и предложений уполномоченных государственных органов, осуществляющих руководство соответствующей сферой государственного управления, местных исполнительных органов, а также работодателей.</w:t>
      </w:r>
    </w:p>
    <w:p w14:paraId="73A9624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 Работодатель обеспечивает выезд привлекаемого иностранного работника за пределы Республики Казахстан в связи с прекращением действия разрешения на привлечение иностранной рабочей силы.</w:t>
      </w:r>
    </w:p>
    <w:p w14:paraId="442BEA4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7. Работодатель предоставляет информацию в уполномоченный орган по вопросам миграции населения о приеме на работу иностранцев или лиц без гражданства, привлекаемых на основании справки о соответствии квалификации для самостоятельного трудоустройства, и (или) прекращении трудовых отношений с ними.</w:t>
      </w:r>
    </w:p>
    <w:p w14:paraId="63C861EA"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Глава 6 дополнена статьей 36-1 в соответствии с Законом РК от 20.04.2023 </w:t>
      </w:r>
      <w:hyperlink r:id="rId217" w:anchor="z390" w:history="1">
        <w:r w:rsidRPr="009C2966">
          <w:rPr>
            <w:rFonts w:ascii="Arial" w:eastAsia="Times New Roman" w:hAnsi="Arial" w:cs="Arial"/>
            <w:color w:val="073A5E"/>
            <w:sz w:val="20"/>
            <w:szCs w:val="20"/>
            <w:u w:val="single"/>
            <w:lang w:eastAsia="ru-RU"/>
          </w:rPr>
          <w:t>№ 226-VII</w:t>
        </w:r>
      </w:hyperlink>
      <w:r w:rsidRPr="009C2966">
        <w:rPr>
          <w:rFonts w:ascii="Arial" w:eastAsia="Times New Roman" w:hAnsi="Arial" w:cs="Arial"/>
          <w:color w:val="FF0000"/>
          <w:sz w:val="20"/>
          <w:szCs w:val="20"/>
          <w:bdr w:val="none" w:sz="0" w:space="0" w:color="auto" w:frame="1"/>
          <w:lang w:eastAsia="ru-RU"/>
        </w:rPr>
        <w:t> (вводится в действие с 01.07.2023); с изменением, внесенным Законом РК от 27.09.2025 </w:t>
      </w:r>
      <w:hyperlink r:id="rId218" w:anchor="z47" w:history="1">
        <w:r w:rsidRPr="009C2966">
          <w:rPr>
            <w:rFonts w:ascii="Arial" w:eastAsia="Times New Roman" w:hAnsi="Arial" w:cs="Arial"/>
            <w:color w:val="073A5E"/>
            <w:sz w:val="20"/>
            <w:szCs w:val="20"/>
            <w:u w:val="single"/>
            <w:lang w:eastAsia="ru-RU"/>
          </w:rPr>
          <w:t>№ 220-VIII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196134F6"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bookmarkStart w:id="32" w:name="z382"/>
      <w:bookmarkEnd w:id="32"/>
      <w:r w:rsidRPr="009C2966">
        <w:rPr>
          <w:rFonts w:ascii="Courier New" w:eastAsia="Times New Roman" w:hAnsi="Courier New" w:cs="Courier New"/>
          <w:b/>
          <w:bCs/>
          <w:color w:val="000000"/>
          <w:spacing w:val="2"/>
          <w:sz w:val="20"/>
          <w:szCs w:val="20"/>
          <w:bdr w:val="none" w:sz="0" w:space="0" w:color="auto" w:frame="1"/>
          <w:lang w:eastAsia="ru-RU"/>
        </w:rPr>
        <w:t>Статья 37. Порядок выдачи разрешений работодателям на привлечение иностранной рабочей силы, справок иностранным работникам о соответствии квалификации для самостоятельного трудоустройства и их привлечения в рамках внутрикорпоративного перевода</w:t>
      </w:r>
    </w:p>
    <w:p w14:paraId="41398ADF"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Привлечение работодателем иностранной рабочей силы осуществляется на основании разрешения, выдаваемого местными исполнительными органами в пределах квоты, устанавливаемой уполномоченным органом по вопросам миграции населения.</w:t>
      </w:r>
    </w:p>
    <w:p w14:paraId="57916E1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За выдачу или продление разрешения на привлечение иностранной рабочей силы, выдаваемого местным исполнительным органом в пределах своей территории и (или) других административно-территориальных единиц, с работодателей взимается сбор в порядке, установленном налоговым законодательством Республики Казахстан.</w:t>
      </w:r>
    </w:p>
    <w:p w14:paraId="013A5E54"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w:t>
      </w:r>
      <w:bookmarkStart w:id="33" w:name="z218"/>
      <w:bookmarkEnd w:id="33"/>
      <w:r w:rsidRPr="009C2966">
        <w:rPr>
          <w:rFonts w:ascii="Courier New" w:eastAsia="Times New Roman" w:hAnsi="Courier New" w:cs="Courier New"/>
          <w:color w:val="000000"/>
          <w:spacing w:val="2"/>
          <w:sz w:val="20"/>
          <w:szCs w:val="20"/>
          <w:lang w:eastAsia="ru-RU"/>
        </w:rPr>
        <w:t>2. Иностранные работники, переведенные в рамках внутрикорпоративного перевода, а также прибывшие для самостоятельного трудоустройства, осуществляют временную трудовую деятельность в соответствии с целями пребывания и обязаны выехать из страны после завершения срока, указанного в трудовом договоре, не превышающего трех лет.</w:t>
      </w:r>
    </w:p>
    <w:p w14:paraId="37415F6F"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Порядок и условия выдачи или продления разрешений работодателям на привлечение иностранной рабочей силы, а также осуществления внутрикорпоративного перевода утверждаются уполномоченным органом по вопросам миграции населения.</w:t>
      </w:r>
    </w:p>
    <w:p w14:paraId="61F6F18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xml:space="preserve">      3. Иностранные работники могут прибывать для самостоятельного трудоустройства по востребованным в приоритетных отраслях экономики (видах экономической деятельности) профессиям и при условии получения справки о </w:t>
      </w:r>
      <w:r w:rsidRPr="009C2966">
        <w:rPr>
          <w:rFonts w:ascii="Courier New" w:eastAsia="Times New Roman" w:hAnsi="Courier New" w:cs="Courier New"/>
          <w:color w:val="000000"/>
          <w:spacing w:val="2"/>
          <w:sz w:val="20"/>
          <w:szCs w:val="20"/>
          <w:lang w:eastAsia="ru-RU"/>
        </w:rPr>
        <w:lastRenderedPageBreak/>
        <w:t>соответствии квалификации, выданной местным исполнительным органом, на срок не более трех месяцев с правом продления на срок действия трудового договора, но не более трех лет.</w:t>
      </w:r>
    </w:p>
    <w:p w14:paraId="599CA2EE"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37 в редакции Закона РК от 24.11.2015 </w:t>
      </w:r>
      <w:hyperlink r:id="rId219" w:anchor="z186" w:history="1">
        <w:r w:rsidRPr="009C2966">
          <w:rPr>
            <w:rFonts w:ascii="Arial" w:eastAsia="Times New Roman" w:hAnsi="Arial" w:cs="Arial"/>
            <w:color w:val="073A5E"/>
            <w:sz w:val="20"/>
            <w:szCs w:val="20"/>
            <w:u w:val="single"/>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с 01.01.2017); с изменениями, внесенными законами РК от 13.05.2020 </w:t>
      </w:r>
      <w:hyperlink r:id="rId220" w:anchor="z151" w:history="1">
        <w:r w:rsidRPr="009C2966">
          <w:rPr>
            <w:rFonts w:ascii="Arial" w:eastAsia="Times New Roman" w:hAnsi="Arial" w:cs="Arial"/>
            <w:color w:val="073A5E"/>
            <w:sz w:val="20"/>
            <w:szCs w:val="20"/>
            <w:u w:val="single"/>
            <w:lang w:eastAsia="ru-RU"/>
          </w:rPr>
          <w:t>№ 327-VІ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19.04.2023 </w:t>
      </w:r>
      <w:hyperlink r:id="rId221" w:anchor="z1571" w:history="1">
        <w:r w:rsidRPr="009C2966">
          <w:rPr>
            <w:rFonts w:ascii="Arial" w:eastAsia="Times New Roman" w:hAnsi="Arial" w:cs="Arial"/>
            <w:color w:val="073A5E"/>
            <w:sz w:val="20"/>
            <w:szCs w:val="20"/>
            <w:u w:val="single"/>
            <w:lang w:eastAsia="ru-RU"/>
          </w:rPr>
          <w:t>№ 223-VII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20.04.2023 </w:t>
      </w:r>
      <w:hyperlink r:id="rId222" w:anchor="z437" w:history="1">
        <w:r w:rsidRPr="009C2966">
          <w:rPr>
            <w:rFonts w:ascii="Arial" w:eastAsia="Times New Roman" w:hAnsi="Arial" w:cs="Arial"/>
            <w:color w:val="073A5E"/>
            <w:sz w:val="20"/>
            <w:szCs w:val="20"/>
            <w:u w:val="single"/>
            <w:lang w:eastAsia="ru-RU"/>
          </w:rPr>
          <w:t>№ 226-VII</w:t>
        </w:r>
      </w:hyperlink>
      <w:r w:rsidRPr="009C2966">
        <w:rPr>
          <w:rFonts w:ascii="Arial" w:eastAsia="Times New Roman" w:hAnsi="Arial" w:cs="Arial"/>
          <w:color w:val="FF0000"/>
          <w:sz w:val="20"/>
          <w:szCs w:val="20"/>
          <w:bdr w:val="none" w:sz="0" w:space="0" w:color="auto" w:frame="1"/>
          <w:lang w:eastAsia="ru-RU"/>
        </w:rPr>
        <w:t> (вводится в действие с 01.07.2023).</w:t>
      </w:r>
      <w:r w:rsidRPr="009C2966">
        <w:rPr>
          <w:rFonts w:ascii="Arial" w:eastAsia="Times New Roman" w:hAnsi="Arial" w:cs="Arial"/>
          <w:color w:val="444444"/>
          <w:sz w:val="20"/>
          <w:szCs w:val="20"/>
          <w:lang w:eastAsia="ru-RU"/>
        </w:rPr>
        <w:br/>
      </w:r>
    </w:p>
    <w:p w14:paraId="69236AF6"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bookmarkStart w:id="34" w:name="z668"/>
      <w:bookmarkEnd w:id="34"/>
      <w:r w:rsidRPr="009C2966">
        <w:rPr>
          <w:rFonts w:ascii="Courier New" w:eastAsia="Times New Roman" w:hAnsi="Courier New" w:cs="Courier New"/>
          <w:b/>
          <w:bCs/>
          <w:color w:val="000000"/>
          <w:spacing w:val="2"/>
          <w:sz w:val="20"/>
          <w:szCs w:val="20"/>
          <w:bdr w:val="none" w:sz="0" w:space="0" w:color="auto" w:frame="1"/>
          <w:lang w:eastAsia="ru-RU"/>
        </w:rPr>
        <w:t>Статья 37-1. Привлечение работодателями иностранной рабочей силы</w:t>
      </w:r>
    </w:p>
    <w:p w14:paraId="0ECB4BC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Иностранная рабочая сила привлекается работодателями для осуществления трудовой деятельности в Республике Казахстан на основании разрешений на привлечение иностранной рабочей силы, выданных местными исполнительными органами соответствующих административно-территориальных единиц.</w:t>
      </w:r>
    </w:p>
    <w:p w14:paraId="282757D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Местные исполнительные органы на территории соответствующих административно-территориальных единиц выдают или продлевают разрешения либо отказывают в выдаче, продлении разрешений работодателям на привлечение иностранной рабочей силы для осуществления трудовой деятельности в пределах квоты, распределенной уполномоченным органом по вопросам занятости населения, а также приостанавливают и отзывают указанные разрешения.</w:t>
      </w:r>
    </w:p>
    <w:p w14:paraId="08622D6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Выданное местным исполнительным органом разрешение на привлечение иностранной рабочей силы не подлежит передаче другим работодателям, действует на территории указанных в нем административно-территориальных единиц, за исключением направления работодателем иностранных работников, на которых получены разрешения, в командировку в организации, находящиеся на территории других административно-территориальных единиц, на срок, который не превышает суммарно девяноста календарных дней в течение одного календарного года.</w:t>
      </w:r>
    </w:p>
    <w:p w14:paraId="397373E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Разрешение работодателям на привлечение иностранной рабочей силы выдается или продлевается в порядке и на условиях, определяемых уполномоченным органом по вопросам миграции населения, а также при уплате сборов в соответствии с налоговым законодательством Республики Казахстан.</w:t>
      </w:r>
    </w:p>
    <w:p w14:paraId="1D32F97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При получении или продлении разрешения на привлечение иностранной рабочей силы в Республику Казахстан в пределах одной и (или) других административно-территориальных единиц сбор уплачивается в бюджет каждой административно-территориальной единицы, указанной в разрешении.</w:t>
      </w:r>
    </w:p>
    <w:p w14:paraId="4799A7D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Положение настоящего пункта в части уплаты сбора за выдачу или продление разрешения работодателям на привлечение иностранной рабочей силы не распространяется на иностранцев и лиц без гражданства, работающих в рамках внутрикорпоративного перевода.</w:t>
      </w:r>
    </w:p>
    <w:p w14:paraId="6CC9D4B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5. Прием необходимых документов, а также выдача или продление разрешений работодателям на привлечение иностранной рабочей силы осуществляются местным исполнительным органом в порядке, определенном уполномоченным органом по вопросам миграции населения, в том числе в электронной форме посредством информационной системы разрешений и уведомлений.</w:t>
      </w:r>
    </w:p>
    <w:p w14:paraId="15F2BEB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 Количество привлекаемой работодателем иностранной рабочей силы по разрешениям должно соответствовать определяемому уполномоченным органом по вопросам миграции населения процентному соотношению к численности казахстанских кадров с учетом работников направляющей стороны, осуществляющих трудовую деятельность в рамках договора на оказание услуг по предоставлению персонала.</w:t>
      </w:r>
    </w:p>
    <w:p w14:paraId="1C8A149F"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lang w:eastAsia="ru-RU"/>
        </w:rPr>
        <w:t>      Примечание ИЗПИ!</w:t>
      </w:r>
      <w:r w:rsidRPr="009C2966">
        <w:rPr>
          <w:rFonts w:ascii="Arial" w:eastAsia="Times New Roman" w:hAnsi="Arial" w:cs="Arial"/>
          <w:color w:val="444444"/>
          <w:sz w:val="20"/>
          <w:szCs w:val="20"/>
          <w:lang w:eastAsia="ru-RU"/>
        </w:rPr>
        <w:br/>
      </w:r>
      <w:r w:rsidRPr="009C2966">
        <w:rPr>
          <w:rFonts w:ascii="Arial" w:eastAsia="Times New Roman" w:hAnsi="Arial" w:cs="Arial"/>
          <w:color w:val="FF0000"/>
          <w:sz w:val="20"/>
          <w:szCs w:val="20"/>
          <w:lang w:eastAsia="ru-RU"/>
        </w:rPr>
        <w:t>      Пункт 7 предусмотрен в редакции Закона РК от 04.07.2023 </w:t>
      </w:r>
      <w:hyperlink r:id="rId223" w:anchor="z125" w:history="1">
        <w:r w:rsidRPr="009C2966">
          <w:rPr>
            <w:rFonts w:ascii="Arial" w:eastAsia="Times New Roman" w:hAnsi="Arial" w:cs="Arial"/>
            <w:color w:val="073A5E"/>
            <w:sz w:val="20"/>
            <w:szCs w:val="20"/>
            <w:u w:val="single"/>
            <w:lang w:eastAsia="ru-RU"/>
          </w:rPr>
          <w:t>№ 15-VIII</w:t>
        </w:r>
      </w:hyperlink>
      <w:r w:rsidRPr="009C2966">
        <w:rPr>
          <w:rFonts w:ascii="Arial" w:eastAsia="Times New Roman" w:hAnsi="Arial" w:cs="Arial"/>
          <w:color w:val="FF0000"/>
          <w:sz w:val="20"/>
          <w:szCs w:val="20"/>
          <w:lang w:eastAsia="ru-RU"/>
        </w:rPr>
        <w:t> (вводится в действие с 01.01.2030).</w:t>
      </w:r>
      <w:r w:rsidRPr="009C2966">
        <w:rPr>
          <w:rFonts w:ascii="Arial" w:eastAsia="Times New Roman" w:hAnsi="Arial" w:cs="Arial"/>
          <w:color w:val="444444"/>
          <w:sz w:val="20"/>
          <w:szCs w:val="20"/>
          <w:lang w:eastAsia="ru-RU"/>
        </w:rPr>
        <w:br/>
      </w:r>
    </w:p>
    <w:p w14:paraId="7845D17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7. Уровень образования (профессиональная подготовка) и опыт (стаж) практической работы иностранной рабочей силы, привлекаемой работодателями для осуществления трудовой деятельности на территории Республики Казахстан, должны отвечать квалификационным требованиям, предъявляемым к профессиям рабочих и должностям руководителей, специалистов и служащих, в соответствии с профессиональными стандартами или Единым тарифно-квалификационным справочником работ и профессий рабочих и Квалификационным справочником должностей руководителей, специалистов и других служащих, типовыми квалификационными характеристиками должностей руководителей, специалистов и других служащих организаций.</w:t>
      </w:r>
    </w:p>
    <w:p w14:paraId="29814A1A"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8. Работодатели, привлекающие иностранную рабочую силу, обязаны представлять первичные статистические данные в местный орган по вопросам занятости населения в порядке и сроки, которые установлены </w:t>
      </w:r>
      <w:hyperlink r:id="rId224" w:anchor="z0" w:history="1">
        <w:r w:rsidRPr="009C2966">
          <w:rPr>
            <w:rFonts w:ascii="Courier New" w:eastAsia="Times New Roman" w:hAnsi="Courier New" w:cs="Courier New"/>
            <w:color w:val="073A5E"/>
            <w:spacing w:val="2"/>
            <w:sz w:val="20"/>
            <w:szCs w:val="20"/>
            <w:u w:val="single"/>
            <w:lang w:eastAsia="ru-RU"/>
          </w:rPr>
          <w:t>Социальным кодексом</w:t>
        </w:r>
      </w:hyperlink>
      <w:r w:rsidRPr="009C2966">
        <w:rPr>
          <w:rFonts w:ascii="Courier New" w:eastAsia="Times New Roman" w:hAnsi="Courier New" w:cs="Courier New"/>
          <w:color w:val="000000"/>
          <w:spacing w:val="2"/>
          <w:sz w:val="20"/>
          <w:szCs w:val="20"/>
          <w:lang w:eastAsia="ru-RU"/>
        </w:rPr>
        <w:t> Республики Казахстан.</w:t>
      </w:r>
    </w:p>
    <w:p w14:paraId="60047DC4"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Глава 6 дополнена статьей 37-1 в соответствии с Законом РК от 20.04.2023 </w:t>
      </w:r>
      <w:hyperlink r:id="rId225" w:anchor="z390" w:history="1">
        <w:r w:rsidRPr="009C2966">
          <w:rPr>
            <w:rFonts w:ascii="Arial" w:eastAsia="Times New Roman" w:hAnsi="Arial" w:cs="Arial"/>
            <w:color w:val="073A5E"/>
            <w:sz w:val="20"/>
            <w:szCs w:val="20"/>
            <w:u w:val="single"/>
            <w:lang w:eastAsia="ru-RU"/>
          </w:rPr>
          <w:t>№ 226-VII</w:t>
        </w:r>
      </w:hyperlink>
      <w:r w:rsidRPr="009C2966">
        <w:rPr>
          <w:rFonts w:ascii="Arial" w:eastAsia="Times New Roman" w:hAnsi="Arial" w:cs="Arial"/>
          <w:color w:val="FF0000"/>
          <w:sz w:val="20"/>
          <w:szCs w:val="20"/>
          <w:bdr w:val="none" w:sz="0" w:space="0" w:color="auto" w:frame="1"/>
          <w:lang w:eastAsia="ru-RU"/>
        </w:rPr>
        <w:t> (вводится в действие с 01.07.2023).</w:t>
      </w:r>
      <w:r w:rsidRPr="009C2966">
        <w:rPr>
          <w:rFonts w:ascii="Arial" w:eastAsia="Times New Roman" w:hAnsi="Arial" w:cs="Arial"/>
          <w:color w:val="444444"/>
          <w:sz w:val="20"/>
          <w:szCs w:val="20"/>
          <w:lang w:eastAsia="ru-RU"/>
        </w:rPr>
        <w:br/>
      </w:r>
    </w:p>
    <w:p w14:paraId="2759BC7E"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bookmarkStart w:id="35" w:name="z679"/>
      <w:bookmarkEnd w:id="35"/>
      <w:r w:rsidRPr="009C2966">
        <w:rPr>
          <w:rFonts w:ascii="Courier New" w:eastAsia="Times New Roman" w:hAnsi="Courier New" w:cs="Courier New"/>
          <w:b/>
          <w:bCs/>
          <w:color w:val="000000"/>
          <w:spacing w:val="2"/>
          <w:sz w:val="20"/>
          <w:szCs w:val="20"/>
          <w:bdr w:val="none" w:sz="0" w:space="0" w:color="auto" w:frame="1"/>
          <w:lang w:eastAsia="ru-RU"/>
        </w:rPr>
        <w:t>Статья 37-2. Осуществление иностранцами или лицами без гражданства трудовой деятельности в рамках самостоятельного трудоустройства</w:t>
      </w:r>
    </w:p>
    <w:p w14:paraId="38A1040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Иностранцы или лица без гражданства могут осуществлять трудовую деятельность в Республике Казахстан на основании справок о соответствии квалификации для самостоятельного трудоустройства по востребованным в приоритетных отраслях экономики (видах экономической деятельности) профессиям, выданных местными исполнительными органами на срок не более трех месяцев с правом продления на срок действия трудового договора, но не более трех лет.</w:t>
      </w:r>
    </w:p>
    <w:p w14:paraId="1423E9E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xml:space="preserve">      2. Перечень востребованных профессий в приоритетных отраслях экономики (видах экономической деятельности) определяется уполномоченным органом по вопросам миграции населения с учетом предложений уполномоченных государственных органов, осуществляющих руководство соответствующей сферой </w:t>
      </w:r>
      <w:r w:rsidRPr="009C2966">
        <w:rPr>
          <w:rFonts w:ascii="Courier New" w:eastAsia="Times New Roman" w:hAnsi="Courier New" w:cs="Courier New"/>
          <w:color w:val="000000"/>
          <w:spacing w:val="2"/>
          <w:sz w:val="20"/>
          <w:szCs w:val="20"/>
          <w:lang w:eastAsia="ru-RU"/>
        </w:rPr>
        <w:lastRenderedPageBreak/>
        <w:t>государственного управления, местных исполнительных органов, а также работодателей.</w:t>
      </w:r>
    </w:p>
    <w:p w14:paraId="40D1956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Для получения справки о соответствии квалификации для самостоятельного трудоустройства иностранец или лицо без гражданства подает в загранучреждения Республики Казахстан заявление о самостоятельном трудоустройстве в Республике Казахстан, которое препровождается в местный исполнительный орган, указанный в заявлении.</w:t>
      </w:r>
    </w:p>
    <w:p w14:paraId="435CFFEF"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В случае нахождения иностранца или лица без гражданства в Республике Казахстан для получения справки о соответствии квалификации для самостоятельного трудоустройства иностранец или лицо без гражданства обращается в местный исполнительный орган с заявлением о самостоятельном трудоустройстве в Республике Казахстан.</w:t>
      </w:r>
    </w:p>
    <w:p w14:paraId="61D34F2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При самостоятельном трудоустройстве в Республике Казахстан в течение трех месяцев со дня выдачи справки о соответствии квалификации для самостоятельного трудоустройства иностранец или лицо без гражданства обращается в местный исполнительный орган для ее продления на срок действия трудового договора, но не более трех лет.</w:t>
      </w:r>
    </w:p>
    <w:p w14:paraId="0290C1D9"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Глава 6 дополнена статьей 37-2 в соответствии с Законом РК от 20.04.2023 </w:t>
      </w:r>
      <w:hyperlink r:id="rId226" w:anchor="z390" w:history="1">
        <w:r w:rsidRPr="009C2966">
          <w:rPr>
            <w:rFonts w:ascii="Arial" w:eastAsia="Times New Roman" w:hAnsi="Arial" w:cs="Arial"/>
            <w:color w:val="073A5E"/>
            <w:sz w:val="20"/>
            <w:szCs w:val="20"/>
            <w:u w:val="single"/>
            <w:lang w:eastAsia="ru-RU"/>
          </w:rPr>
          <w:t>№ 226-VII</w:t>
        </w:r>
      </w:hyperlink>
      <w:r w:rsidRPr="009C2966">
        <w:rPr>
          <w:rFonts w:ascii="Arial" w:eastAsia="Times New Roman" w:hAnsi="Arial" w:cs="Arial"/>
          <w:color w:val="FF0000"/>
          <w:sz w:val="20"/>
          <w:szCs w:val="20"/>
          <w:bdr w:val="none" w:sz="0" w:space="0" w:color="auto" w:frame="1"/>
          <w:lang w:eastAsia="ru-RU"/>
        </w:rPr>
        <w:t> (вводится в действие с 01.07.2023).</w:t>
      </w:r>
      <w:r w:rsidRPr="009C2966">
        <w:rPr>
          <w:rFonts w:ascii="Arial" w:eastAsia="Times New Roman" w:hAnsi="Arial" w:cs="Arial"/>
          <w:color w:val="444444"/>
          <w:sz w:val="20"/>
          <w:szCs w:val="20"/>
          <w:lang w:eastAsia="ru-RU"/>
        </w:rPr>
        <w:br/>
      </w:r>
    </w:p>
    <w:p w14:paraId="06694F2B"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bookmarkStart w:id="36" w:name="z685"/>
      <w:bookmarkEnd w:id="36"/>
      <w:r w:rsidRPr="009C2966">
        <w:rPr>
          <w:rFonts w:ascii="Courier New" w:eastAsia="Times New Roman" w:hAnsi="Courier New" w:cs="Courier New"/>
          <w:b/>
          <w:bCs/>
          <w:color w:val="000000"/>
          <w:spacing w:val="2"/>
          <w:sz w:val="20"/>
          <w:szCs w:val="20"/>
          <w:bdr w:val="none" w:sz="0" w:space="0" w:color="auto" w:frame="1"/>
          <w:lang w:eastAsia="ru-RU"/>
        </w:rPr>
        <w:t>Статья 37-3. Осуществление иностранцами или лицами без гражданства трудовой деятельности в рамках внутрикорпоративного перевода</w:t>
      </w:r>
    </w:p>
    <w:p w14:paraId="110ED3F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Иностранцы или лица без гражданства, привлекаемые работодателями в рамках внутрикорпоративного перевода, осуществляют временную трудовую деятельность в Республике Казахстан на основании разрешений на привлечение иностранной рабочей силы в рамках внутрикорпоративного перевода, выданных местным исполнительным органом соответствующей административно-территориальной единицы на срок, определенный трудовым договором, но не более трех лет, с правом продления на один год.</w:t>
      </w:r>
    </w:p>
    <w:p w14:paraId="00E706D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Условия и порядок выдачи разрешений на привлечение иностранной рабочей силы, осуществляемое в рамках внутрикорпоративного перевода, определяются уполномоченным органом по вопросам миграции населения.</w:t>
      </w:r>
    </w:p>
    <w:p w14:paraId="39FF09D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Работодатели, привлекающие иностранцев или лиц без гражданства в рамках внутрикорпоративного перевода, в течение десяти календарных дней после их въезда на территорию Республики Казахстан в письменном виде направляют в местный исполнительный орган по вопросам занятости и социальной защиты населения информацию, содержащую сведения о:</w:t>
      </w:r>
    </w:p>
    <w:p w14:paraId="08294C1F"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стране и организации, из которых привлекаются иностранцы или лица без гражданства;</w:t>
      </w:r>
    </w:p>
    <w:p w14:paraId="335A01C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xml:space="preserve">      2) количестве привлекаемых иностранцев или лиц без гражданства с указанием фамилий, имен, отчеств (если они указаны в документах, </w:t>
      </w:r>
      <w:r w:rsidRPr="009C2966">
        <w:rPr>
          <w:rFonts w:ascii="Courier New" w:eastAsia="Times New Roman" w:hAnsi="Courier New" w:cs="Courier New"/>
          <w:color w:val="000000"/>
          <w:spacing w:val="2"/>
          <w:sz w:val="20"/>
          <w:szCs w:val="20"/>
          <w:lang w:eastAsia="ru-RU"/>
        </w:rPr>
        <w:lastRenderedPageBreak/>
        <w:t>удостоверяющих личность), уровня образования, квалификации, профессии и опыта работы каждого;</w:t>
      </w:r>
    </w:p>
    <w:p w14:paraId="1F02F1D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сроке осуществления трудовой деятельности.</w:t>
      </w:r>
    </w:p>
    <w:p w14:paraId="4F04373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Внутрикорпоративный перевод менеджеров и специалистов осуществляется с учетом соблюдения процентного соотношения численности привлекаемых иностранцев или лиц без гражданства к количеству казахстанских кадров, устанавливаемого уполномоченным органом по вопросам миграции населения.</w:t>
      </w:r>
    </w:p>
    <w:p w14:paraId="6FC82E9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Местные исполнительные органы ведут учет иностранцев или лиц без гражданства, работающих в рамках внутрикорпоративного перевода.</w:t>
      </w:r>
    </w:p>
    <w:p w14:paraId="6DAF8A34"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Глава 6 дополнена статьей 37-3 в соответствии с Законом РК от 20.04.2023 </w:t>
      </w:r>
      <w:hyperlink r:id="rId227" w:anchor="z390" w:history="1">
        <w:r w:rsidRPr="009C2966">
          <w:rPr>
            <w:rFonts w:ascii="Arial" w:eastAsia="Times New Roman" w:hAnsi="Arial" w:cs="Arial"/>
            <w:color w:val="073A5E"/>
            <w:sz w:val="20"/>
            <w:szCs w:val="20"/>
            <w:u w:val="single"/>
            <w:lang w:eastAsia="ru-RU"/>
          </w:rPr>
          <w:t>№ 226-VII</w:t>
        </w:r>
      </w:hyperlink>
      <w:r w:rsidRPr="009C2966">
        <w:rPr>
          <w:rFonts w:ascii="Arial" w:eastAsia="Times New Roman" w:hAnsi="Arial" w:cs="Arial"/>
          <w:color w:val="FF0000"/>
          <w:sz w:val="20"/>
          <w:szCs w:val="20"/>
          <w:bdr w:val="none" w:sz="0" w:space="0" w:color="auto" w:frame="1"/>
          <w:lang w:eastAsia="ru-RU"/>
        </w:rPr>
        <w:t> (вводится в действие с 01.07.2023).</w:t>
      </w:r>
      <w:r w:rsidRPr="009C2966">
        <w:rPr>
          <w:rFonts w:ascii="Arial" w:eastAsia="Times New Roman" w:hAnsi="Arial" w:cs="Arial"/>
          <w:color w:val="444444"/>
          <w:sz w:val="20"/>
          <w:szCs w:val="20"/>
          <w:lang w:eastAsia="ru-RU"/>
        </w:rPr>
        <w:br/>
      </w:r>
    </w:p>
    <w:p w14:paraId="0255CDC7"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bookmarkStart w:id="37" w:name="z392"/>
      <w:bookmarkEnd w:id="37"/>
      <w:r w:rsidRPr="009C2966">
        <w:rPr>
          <w:rFonts w:ascii="Courier New" w:eastAsia="Times New Roman" w:hAnsi="Courier New" w:cs="Courier New"/>
          <w:b/>
          <w:bCs/>
          <w:color w:val="000000"/>
          <w:spacing w:val="2"/>
          <w:sz w:val="20"/>
          <w:szCs w:val="20"/>
          <w:bdr w:val="none" w:sz="0" w:space="0" w:color="auto" w:frame="1"/>
          <w:lang w:eastAsia="ru-RU"/>
        </w:rPr>
        <w:t>Статья 38. Особенности регулирования трудовой деятельности иностранных работников из числа этнических казахов и бывших соотечественников</w:t>
      </w:r>
    </w:p>
    <w:p w14:paraId="30C3F98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Местный исполнительный орган выдает разрешения работодателям на привлечение иностранной рабочей силы из числа этнических казахов и бывших соотечественников в упрощенном порядке, определяемом уполномоченным органом по вопросам миграции населения.</w:t>
      </w:r>
    </w:p>
    <w:p w14:paraId="6948664B"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38 в редакции Закона РК от 24.11.2015 </w:t>
      </w:r>
      <w:hyperlink r:id="rId228" w:anchor="z186" w:history="1">
        <w:r w:rsidRPr="009C2966">
          <w:rPr>
            <w:rFonts w:ascii="Arial" w:eastAsia="Times New Roman" w:hAnsi="Arial" w:cs="Arial"/>
            <w:color w:val="073A5E"/>
            <w:sz w:val="20"/>
            <w:szCs w:val="20"/>
            <w:u w:val="single"/>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с 01.01.2017).</w:t>
      </w:r>
      <w:r w:rsidRPr="009C2966">
        <w:rPr>
          <w:rFonts w:ascii="Arial" w:eastAsia="Times New Roman" w:hAnsi="Arial" w:cs="Arial"/>
          <w:color w:val="444444"/>
          <w:sz w:val="20"/>
          <w:szCs w:val="20"/>
          <w:lang w:eastAsia="ru-RU"/>
        </w:rPr>
        <w:br/>
      </w:r>
    </w:p>
    <w:p w14:paraId="19892935"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39. Условия въезда и выдачи виз на въезд или разрешений на временное проживание бизнес-иммигрантам</w:t>
      </w:r>
    </w:p>
    <w:p w14:paraId="3DFEA78D" w14:textId="77777777" w:rsidR="009C2966" w:rsidRPr="009C2966" w:rsidRDefault="009C2966" w:rsidP="009C2966">
      <w:pPr>
        <w:spacing w:after="0" w:line="285" w:lineRule="atLeast"/>
        <w:textAlignment w:val="baseline"/>
        <w:rPr>
          <w:rFonts w:ascii="Courier New" w:eastAsia="Times New Roman" w:hAnsi="Courier New" w:cs="Courier New"/>
          <w:color w:val="FF0000"/>
          <w:spacing w:val="2"/>
          <w:sz w:val="20"/>
          <w:szCs w:val="20"/>
          <w:lang w:eastAsia="ru-RU"/>
        </w:rPr>
      </w:pPr>
      <w:r w:rsidRPr="009C2966">
        <w:rPr>
          <w:rFonts w:ascii="Courier New" w:eastAsia="Times New Roman" w:hAnsi="Courier New" w:cs="Courier New"/>
          <w:color w:val="FF0000"/>
          <w:spacing w:val="2"/>
          <w:sz w:val="20"/>
          <w:szCs w:val="20"/>
          <w:lang w:eastAsia="ru-RU"/>
        </w:rPr>
        <w:t>      Сноска. Заголовок статьи 39 – в редакции Закона РК от 16.05.2024 </w:t>
      </w:r>
      <w:hyperlink r:id="rId229" w:anchor="z196" w:history="1">
        <w:r w:rsidRPr="009C2966">
          <w:rPr>
            <w:rFonts w:ascii="Courier New" w:eastAsia="Times New Roman" w:hAnsi="Courier New" w:cs="Courier New"/>
            <w:color w:val="073A5E"/>
            <w:spacing w:val="2"/>
            <w:sz w:val="20"/>
            <w:szCs w:val="20"/>
            <w:u w:val="single"/>
            <w:lang w:eastAsia="ru-RU"/>
          </w:rPr>
          <w:t>№ 82-VIII</w:t>
        </w:r>
      </w:hyperlink>
      <w:r w:rsidRPr="009C296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6D6EA92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Бизнес-иммигранты для получения визы на въезд или разрешения на временное проживание обязаны:</w:t>
      </w:r>
    </w:p>
    <w:p w14:paraId="495B602F"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быть совершеннолетними;</w:t>
      </w:r>
    </w:p>
    <w:p w14:paraId="5185B50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предъявить медицинскую справку, подтверждающую отсутствие заболеваний, препятствующих трудовой деятельности;</w:t>
      </w:r>
    </w:p>
    <w:p w14:paraId="117EB21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иметь медицинскую страховку, покрывающую первичную медико-санитарную помощь и специализированную медицинскую помощь в стационарных условиях в экстренной форме на условиях, определенных соглашением сторон, с соблюдением минимальных требований, установленных законами Республики Казахстан;</w:t>
      </w:r>
    </w:p>
    <w:p w14:paraId="448339C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4) предъявить подтверждение наличия либо отсутствия судимости и запрета на осуществление предпринимательской деятельности на основании решения суда.</w:t>
      </w:r>
    </w:p>
    <w:p w14:paraId="794C792E"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w:t>
      </w:r>
      <w:bookmarkStart w:id="38" w:name="z400"/>
      <w:bookmarkEnd w:id="38"/>
      <w:r w:rsidRPr="009C2966">
        <w:rPr>
          <w:rFonts w:ascii="Arial" w:eastAsia="Times New Roman" w:hAnsi="Arial" w:cs="Arial"/>
          <w:color w:val="FF0000"/>
          <w:sz w:val="20"/>
          <w:szCs w:val="20"/>
          <w:bdr w:val="none" w:sz="0" w:space="0" w:color="auto" w:frame="1"/>
          <w:lang w:eastAsia="ru-RU"/>
        </w:rPr>
        <w:t>5) исключен Законом РК от 29.12.2014</w:t>
      </w:r>
      <w:hyperlink r:id="rId230" w:anchor="z2960" w:history="1">
        <w:r w:rsidRPr="009C2966">
          <w:rPr>
            <w:rFonts w:ascii="Arial" w:eastAsia="Times New Roman" w:hAnsi="Arial" w:cs="Arial"/>
            <w:color w:val="073A5E"/>
            <w:sz w:val="20"/>
            <w:szCs w:val="20"/>
            <w:u w:val="single"/>
            <w:lang w:eastAsia="ru-RU"/>
          </w:rPr>
          <w:t> № 269-V</w:t>
        </w:r>
      </w:hyperlink>
      <w:r w:rsidRPr="009C2966">
        <w:rPr>
          <w:rFonts w:ascii="Arial" w:eastAsia="Times New Roman" w:hAnsi="Arial" w:cs="Arial"/>
          <w:color w:val="FF0000"/>
          <w:sz w:val="20"/>
          <w:szCs w:val="20"/>
          <w:bdr w:val="none" w:sz="0" w:space="0" w:color="auto" w:frame="1"/>
          <w:lang w:eastAsia="ru-RU"/>
        </w:rPr>
        <w:t> (вводится в действие с 01.01.2015).</w:t>
      </w:r>
      <w:r w:rsidRPr="009C2966">
        <w:rPr>
          <w:rFonts w:ascii="Arial" w:eastAsia="Times New Roman" w:hAnsi="Arial" w:cs="Arial"/>
          <w:color w:val="444444"/>
          <w:sz w:val="20"/>
          <w:szCs w:val="20"/>
          <w:lang w:eastAsia="ru-RU"/>
        </w:rPr>
        <w:br/>
      </w:r>
    </w:p>
    <w:p w14:paraId="05D1DD8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Визы на въезд в Республику Казахстан бизнес-иммигрантам выдаются Министерством иностранных дел Республики Казахстан и загранучреждениями Республики Казахстан сроком до двух лет.</w:t>
      </w:r>
    </w:p>
    <w:p w14:paraId="5F2BB18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Разрешения на временное проживание в Республике Казахстан бизнес-иммигрантам, прибывшим из государств, заключивших с Республикой Казахстан международные договоры, ратифицированные Республикой Казахстан, о безвизовом порядке въезда и пребывания, а также членам их семей выдаются органами внутренних дел на один год с возможностью ежегодного продления.</w:t>
      </w:r>
    </w:p>
    <w:p w14:paraId="2A47223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Визы на въезд и разрешения на временное проживание бизнес-иммигрантов из числа этнических казахов выдаются сроком до трех лет.</w:t>
      </w:r>
    </w:p>
    <w:p w14:paraId="05F8C0CC"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39 с изменениями, внесенными законами РК от 29.12.2014</w:t>
      </w:r>
      <w:hyperlink r:id="rId231" w:anchor="z2960" w:history="1">
        <w:r w:rsidRPr="009C2966">
          <w:rPr>
            <w:rFonts w:ascii="Arial" w:eastAsia="Times New Roman" w:hAnsi="Arial" w:cs="Arial"/>
            <w:color w:val="073A5E"/>
            <w:sz w:val="20"/>
            <w:szCs w:val="20"/>
            <w:u w:val="single"/>
            <w:lang w:eastAsia="ru-RU"/>
          </w:rPr>
          <w:t> № 269-V</w:t>
        </w:r>
      </w:hyperlink>
      <w:r w:rsidRPr="009C2966">
        <w:rPr>
          <w:rFonts w:ascii="Arial" w:eastAsia="Times New Roman" w:hAnsi="Arial" w:cs="Arial"/>
          <w:color w:val="FF0000"/>
          <w:sz w:val="20"/>
          <w:szCs w:val="20"/>
          <w:bdr w:val="none" w:sz="0" w:space="0" w:color="auto" w:frame="1"/>
          <w:lang w:eastAsia="ru-RU"/>
        </w:rPr>
        <w:t> (вводится в действие с 01.01.2015); от 16.11.2015 </w:t>
      </w:r>
      <w:hyperlink r:id="rId232" w:anchor="z217" w:history="1">
        <w:r w:rsidRPr="009C2966">
          <w:rPr>
            <w:rFonts w:ascii="Arial" w:eastAsia="Times New Roman" w:hAnsi="Arial" w:cs="Arial"/>
            <w:color w:val="073A5E"/>
            <w:sz w:val="20"/>
            <w:szCs w:val="20"/>
            <w:u w:val="single"/>
            <w:lang w:eastAsia="ru-RU"/>
          </w:rPr>
          <w:t>№ 406-V</w:t>
        </w:r>
      </w:hyperlink>
      <w:r w:rsidRPr="009C2966">
        <w:rPr>
          <w:rFonts w:ascii="Arial" w:eastAsia="Times New Roman" w:hAnsi="Arial" w:cs="Arial"/>
          <w:color w:val="FF0000"/>
          <w:sz w:val="20"/>
          <w:szCs w:val="20"/>
          <w:bdr w:val="none" w:sz="0" w:space="0" w:color="auto" w:frame="1"/>
          <w:lang w:eastAsia="ru-RU"/>
        </w:rPr>
        <w:t> (вводится в действие с 01.01.2018); от 19.04.2023 </w:t>
      </w:r>
      <w:hyperlink r:id="rId233" w:anchor="z1572" w:history="1">
        <w:r w:rsidRPr="009C2966">
          <w:rPr>
            <w:rFonts w:ascii="Arial" w:eastAsia="Times New Roman" w:hAnsi="Arial" w:cs="Arial"/>
            <w:color w:val="073A5E"/>
            <w:sz w:val="20"/>
            <w:szCs w:val="20"/>
            <w:u w:val="single"/>
            <w:lang w:eastAsia="ru-RU"/>
          </w:rPr>
          <w:t>№ 223-VII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16.05.2024 </w:t>
      </w:r>
      <w:hyperlink r:id="rId234" w:anchor="z195" w:history="1">
        <w:r w:rsidRPr="009C2966">
          <w:rPr>
            <w:rFonts w:ascii="Arial" w:eastAsia="Times New Roman" w:hAnsi="Arial" w:cs="Arial"/>
            <w:color w:val="073A5E"/>
            <w:sz w:val="20"/>
            <w:szCs w:val="20"/>
            <w:u w:val="single"/>
            <w:lang w:eastAsia="ru-RU"/>
          </w:rPr>
          <w:t>№ 82-VIII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33090EA7"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40. Условия пребывания бизнес-иммигрантов на территории Республики Казахстан и осуществления ими предпринимательской деятельности</w:t>
      </w:r>
    </w:p>
    <w:p w14:paraId="7D83ED8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Обязательным условием пребывания бизнес-иммигрантов на территории Республики Казахстан является осуществление предпринимательской деятельности.</w:t>
      </w:r>
    </w:p>
    <w:p w14:paraId="493BBA6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Бизнес-иммигрант в течение двухмесячного срока со дня въезда на территорию Республики Казахстан обязан:</w:t>
      </w:r>
    </w:p>
    <w:p w14:paraId="136B703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зарегистрировать коммерческую организацию в Республике Казахстан или вступить в состав участников (акционеров) коммерческих организаций, осуществляющих деятельность на территории Республики Казахстан в соответствии с гражданским законодательством Республики Казахстан;</w:t>
      </w:r>
    </w:p>
    <w:p w14:paraId="1BBCC38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внести в банк второго уровня Республики Казахстан сумму денег не менее минимального размера, установленного законодательством Республики Казахстан, при регистрации юридического лица для формирования его уставного капитала.</w:t>
      </w:r>
    </w:p>
    <w:p w14:paraId="33A6BC5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В случае неисполнения бизнес-иммигрантами обязанностей, установленных настоящей статьей, органы внутренних дел на основании ходатайства местных исполнительных органов принимают решение о сокращении срока пребывания бизнес-иммигрантов на срок, необходимый для их добровольного выезда.</w:t>
      </w:r>
    </w:p>
    <w:p w14:paraId="1E93E6F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Запрещаются создание юридического лица, а также участие в уставном капитале коммерческих организаций путем вхождения в состав участников юридических лиц иностранцам, не получившим визы на въезд или разрешение на временное проживание в качестве бизнес-иммигрантов, за исключением иммигрантов, имеющих вид на жительство иностранца или удостоверение лица без гражданства.</w:t>
      </w:r>
    </w:p>
    <w:p w14:paraId="2B11572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Ввоз оборудования для организации предпринимательской деятельности на территорию Республики Казахстан бизнес-иммигрантом осуществляется на условиях и в порядке, определяемых таможенным законодательством Республики Казахстан.</w:t>
      </w:r>
    </w:p>
    <w:p w14:paraId="5348FB1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Бизнес-иммигранты могут свободно передвигаться по территории Республики Казахстан, открытой для посещения иностранцами, и избирать место жительства в соответствии с порядком, установленным законодательством Республики Казахстан.</w:t>
      </w:r>
    </w:p>
    <w:p w14:paraId="31D644C1"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40 с изменениями, внесенными законами РК от 10.07.2012 </w:t>
      </w:r>
      <w:hyperlink r:id="rId235" w:anchor="z703" w:history="1">
        <w:r w:rsidRPr="009C2966">
          <w:rPr>
            <w:rFonts w:ascii="Arial" w:eastAsia="Times New Roman" w:hAnsi="Arial" w:cs="Arial"/>
            <w:color w:val="073A5E"/>
            <w:sz w:val="20"/>
            <w:szCs w:val="20"/>
            <w:u w:val="single"/>
            <w:lang w:eastAsia="ru-RU"/>
          </w:rPr>
          <w:t>№ 36-V</w:t>
        </w:r>
      </w:hyperlink>
      <w:r w:rsidRPr="009C2966">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его первого официального опубликования); от 13.06.2013 </w:t>
      </w:r>
      <w:hyperlink r:id="rId236" w:anchor="z486" w:history="1">
        <w:r w:rsidRPr="009C2966">
          <w:rPr>
            <w:rFonts w:ascii="Arial" w:eastAsia="Times New Roman" w:hAnsi="Arial" w:cs="Arial"/>
            <w:color w:val="073A5E"/>
            <w:sz w:val="20"/>
            <w:szCs w:val="20"/>
            <w:u w:val="single"/>
            <w:lang w:eastAsia="ru-RU"/>
          </w:rPr>
          <w:t>№ 102-V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16.05.2024 </w:t>
      </w:r>
      <w:hyperlink r:id="rId237" w:anchor="z203" w:history="1">
        <w:r w:rsidRPr="009C2966">
          <w:rPr>
            <w:rFonts w:ascii="Arial" w:eastAsia="Times New Roman" w:hAnsi="Arial" w:cs="Arial"/>
            <w:color w:val="073A5E"/>
            <w:sz w:val="20"/>
            <w:szCs w:val="20"/>
            <w:u w:val="single"/>
            <w:lang w:eastAsia="ru-RU"/>
          </w:rPr>
          <w:t>№ 82-VIII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041862F4"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41. Условия привлечения, въезда и пребывания сезонных иностранных работников</w:t>
      </w:r>
    </w:p>
    <w:p w14:paraId="3698DF0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Сезонные иностранные работники привлекаются на работу в отдельные отрасли экономики в соответствии с международными договорами, ратифицированными Республикой Казахстан, или на основании выдаваемых работодателям местными исполнительными органами разрешений на привлечение иностранной рабочей силы в пределах квоты на условиях и в порядке, определяемых уполномоченным органом по вопросам миграции населения.</w:t>
      </w:r>
    </w:p>
    <w:p w14:paraId="21B0750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Работодатели, привлекающие сезонных иностранных работников, обязаны предоставить им временное жилье, отвечающее санитарно-эпидемиологическим, техническим и другим обязательным требованиям в соответствии с законодательством Республики Казахстан о жилищных отношениях.</w:t>
      </w:r>
    </w:p>
    <w:p w14:paraId="09860F1F"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Визы на въезд сезонным иностранным работникам выдаются загранучреждениями Республики Казахстан на основании разрешений на привлечение иностранной рабочей силы.</w:t>
      </w:r>
    </w:p>
    <w:p w14:paraId="76FEC49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4. Разрешения на временное проживание сезонных иностранных работников, прибывших из государств, заключивших с Республикой Казахстан соглашения о безвизовом порядке въезда и пребывания, выдаются органами внутренних дел.</w:t>
      </w:r>
    </w:p>
    <w:p w14:paraId="26C9CF9F"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Сезонные иностранные работники обязаны:</w:t>
      </w:r>
    </w:p>
    <w:p w14:paraId="272EC1B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быть совершеннолетними;</w:t>
      </w:r>
    </w:p>
    <w:p w14:paraId="47CAFAE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предъявить медицинскую справку, подтверждающую отсутствие заболеваний, препятствующих трудовой деятельности;</w:t>
      </w:r>
    </w:p>
    <w:p w14:paraId="51082CD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иметь медицинскую страховку, покрывающую первичную медико-санитарную помощь и специализированную медицинскую помощь в стационарных условиях в экстренной форме на условиях, определенных соглашением сторон, с соблюдением минимальных требований, установленных законами Республики Казахстан.</w:t>
      </w:r>
    </w:p>
    <w:p w14:paraId="41ACDB12"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41 – в редакции Закона РК от 30.06.2025 </w:t>
      </w:r>
      <w:hyperlink r:id="rId238" w:anchor="z542" w:history="1">
        <w:r w:rsidRPr="009C2966">
          <w:rPr>
            <w:rFonts w:ascii="Arial" w:eastAsia="Times New Roman" w:hAnsi="Arial" w:cs="Arial"/>
            <w:color w:val="073A5E"/>
            <w:sz w:val="20"/>
            <w:szCs w:val="20"/>
            <w:u w:val="single"/>
            <w:lang w:eastAsia="ru-RU"/>
          </w:rPr>
          <w:t>№ 203-VIII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1F5D0667"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42. Условия привлечения сезонных иностранных работников</w:t>
      </w:r>
    </w:p>
    <w:p w14:paraId="4ECB4E1F" w14:textId="77777777" w:rsidR="009C2966" w:rsidRPr="009C2966" w:rsidRDefault="009C2966" w:rsidP="009C2966">
      <w:pPr>
        <w:spacing w:after="0" w:line="285" w:lineRule="atLeast"/>
        <w:textAlignment w:val="baseline"/>
        <w:rPr>
          <w:rFonts w:ascii="Courier New" w:eastAsia="Times New Roman" w:hAnsi="Courier New" w:cs="Courier New"/>
          <w:color w:val="FF0000"/>
          <w:spacing w:val="2"/>
          <w:sz w:val="20"/>
          <w:szCs w:val="20"/>
          <w:lang w:eastAsia="ru-RU"/>
        </w:rPr>
      </w:pPr>
      <w:r w:rsidRPr="009C2966">
        <w:rPr>
          <w:rFonts w:ascii="Courier New" w:eastAsia="Times New Roman" w:hAnsi="Courier New" w:cs="Courier New"/>
          <w:color w:val="FF0000"/>
          <w:spacing w:val="2"/>
          <w:sz w:val="20"/>
          <w:szCs w:val="20"/>
          <w:lang w:eastAsia="ru-RU"/>
        </w:rPr>
        <w:t>      Сноска. Статья 42 исключена Законом РК от 30.06.2025 </w:t>
      </w:r>
      <w:hyperlink r:id="rId239" w:anchor="z555" w:history="1">
        <w:r w:rsidRPr="009C2966">
          <w:rPr>
            <w:rFonts w:ascii="Courier New" w:eastAsia="Times New Roman" w:hAnsi="Courier New" w:cs="Courier New"/>
            <w:color w:val="073A5E"/>
            <w:spacing w:val="2"/>
            <w:sz w:val="20"/>
            <w:szCs w:val="20"/>
            <w:u w:val="single"/>
            <w:lang w:eastAsia="ru-RU"/>
          </w:rPr>
          <w:t>№ 203-VIII</w:t>
        </w:r>
      </w:hyperlink>
      <w:r w:rsidRPr="009C296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6880D7A5"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43. Основные права и обязанности иммигрантов, прибывших с целью осуществления трудовой деятельности</w:t>
      </w:r>
    </w:p>
    <w:p w14:paraId="31DDD3B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Иммигранты, прибывшие с целью осуществления трудовой деятельности:</w:t>
      </w:r>
    </w:p>
    <w:p w14:paraId="2610209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несут обязанности, предусмотренные законами Республики Казахстан в отношении иммигрантов, пребывающих на территории Республики Казахстан;</w:t>
      </w:r>
    </w:p>
    <w:p w14:paraId="53BE5C0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обязаны покинуть Республику Казахстан по завершении срока разрешений, если не имеют законных оснований для дальнейшего пребывания.</w:t>
      </w:r>
    </w:p>
    <w:p w14:paraId="48DC597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Прибывший в Республику Казахстан иностранный работник, кроме сезонного работника, вправе:</w:t>
      </w:r>
    </w:p>
    <w:p w14:paraId="486138E5"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исключен Законом РК от 24.11.2015 </w:t>
      </w:r>
      <w:hyperlink r:id="rId240" w:anchor="z188" w:history="1">
        <w:r w:rsidRPr="009C2966">
          <w:rPr>
            <w:rFonts w:ascii="Courier New" w:eastAsia="Times New Roman" w:hAnsi="Courier New" w:cs="Courier New"/>
            <w:color w:val="073A5E"/>
            <w:spacing w:val="2"/>
            <w:sz w:val="20"/>
            <w:szCs w:val="20"/>
            <w:u w:val="single"/>
            <w:lang w:eastAsia="ru-RU"/>
          </w:rPr>
          <w:t>№ 421-V</w:t>
        </w:r>
      </w:hyperlink>
      <w:r w:rsidRPr="009C2966">
        <w:rPr>
          <w:rFonts w:ascii="Courier New" w:eastAsia="Times New Roman" w:hAnsi="Courier New" w:cs="Courier New"/>
          <w:color w:val="000000"/>
          <w:spacing w:val="2"/>
          <w:sz w:val="20"/>
          <w:szCs w:val="20"/>
          <w:lang w:eastAsia="ru-RU"/>
        </w:rPr>
        <w:t> (вводится в действие с 01.01.2017);</w:t>
      </w:r>
    </w:p>
    <w:p w14:paraId="54D07D0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привлекаемый работодателем для осуществления трудовой деятельности, до завершения срока разрешения подать ходатайство о продлении разрешения на трудоустройство.</w:t>
      </w:r>
    </w:p>
    <w:p w14:paraId="5D59A5EC"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lastRenderedPageBreak/>
        <w:t>      Сноска. Статья 43 с изменениями, внесенными законами РК от 24.11.2015 </w:t>
      </w:r>
      <w:hyperlink r:id="rId241" w:anchor="188" w:history="1">
        <w:r w:rsidRPr="009C2966">
          <w:rPr>
            <w:rFonts w:ascii="Arial" w:eastAsia="Times New Roman" w:hAnsi="Arial" w:cs="Arial"/>
            <w:color w:val="073A5E"/>
            <w:sz w:val="20"/>
            <w:szCs w:val="20"/>
            <w:u w:val="single"/>
            <w:bdr w:val="none" w:sz="0" w:space="0" w:color="auto" w:frame="1"/>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с 01.01.2017); от 16.05.2024 </w:t>
      </w:r>
      <w:hyperlink r:id="rId242" w:anchor="z205" w:history="1">
        <w:r w:rsidRPr="009C2966">
          <w:rPr>
            <w:rFonts w:ascii="Arial" w:eastAsia="Times New Roman" w:hAnsi="Arial" w:cs="Arial"/>
            <w:color w:val="073A5E"/>
            <w:sz w:val="20"/>
            <w:szCs w:val="20"/>
            <w:u w:val="single"/>
            <w:lang w:eastAsia="ru-RU"/>
          </w:rPr>
          <w:t>№ 82-VIII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533F3EE7"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43-1. Условия въезда и пребывания трудовых иммигрантов</w:t>
      </w:r>
    </w:p>
    <w:p w14:paraId="3C5CFA8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Трудовые иммигранты должны соответствовать следующим требованиям:</w:t>
      </w:r>
    </w:p>
    <w:p w14:paraId="560432B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являться гражданами стран, с которыми Республикой Казахстан заключены соглашения о безвизовом порядке въезда и пребывания, предусматривающие возможность пребывания в Республике Казахстан без виз сроком не менее трех месяцев;</w:t>
      </w:r>
    </w:p>
    <w:p w14:paraId="7A1A3AE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быть совершеннолетними;</w:t>
      </w:r>
    </w:p>
    <w:p w14:paraId="5B5247AB"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3) исключен Законом РК от 24.11.2015 № 421-V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7E945B4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предъявить подтверждение наличия либо отсутствия судимости;</w:t>
      </w:r>
    </w:p>
    <w:p w14:paraId="1C7EFC8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предъявить медицинскую справку, подтверждающую отсутствие заболеваний, препятствующих трудовой деятельности по избранной специальности;</w:t>
      </w:r>
    </w:p>
    <w:p w14:paraId="4EA9937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 иметь медицинскую страховку, покрывающую первичную медико-санитарную помощь и специализированную медицинскую помощь в стационарных условиях в экстренной форме на условиях, определенных соглашением сторон, с соблюдением минимальных требований, установленных законами Республики Казахстан;</w:t>
      </w:r>
    </w:p>
    <w:p w14:paraId="5A8A20D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7) пройти дактилоскопическую регистрацию в соответствии с законодательством Республики Казахстан.</w:t>
      </w:r>
    </w:p>
    <w:p w14:paraId="001A498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Разрешение на временное проживание трудовым иммигрантам выдается и продлевается органами внутренних дел в порядке, установленном Правительством Республики Казахстан, на срок действия разрешения трудовому иммигранту.</w:t>
      </w:r>
    </w:p>
    <w:p w14:paraId="0B8256DF"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Максимальный срок непрерывного временного проживания трудового иммигранта в Республике Казахстан не может превышать двенадцать месяцев.</w:t>
      </w:r>
    </w:p>
    <w:p w14:paraId="224B524D"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Закон дополнен статьей 43-1 в соответствии с Законом РК от 10.12.2013 </w:t>
      </w:r>
      <w:hyperlink r:id="rId243" w:anchor="z65" w:history="1">
        <w:r w:rsidRPr="009C2966">
          <w:rPr>
            <w:rFonts w:ascii="Arial" w:eastAsia="Times New Roman" w:hAnsi="Arial" w:cs="Arial"/>
            <w:color w:val="073A5E"/>
            <w:sz w:val="20"/>
            <w:szCs w:val="20"/>
            <w:u w:val="single"/>
            <w:lang w:eastAsia="ru-RU"/>
          </w:rPr>
          <w:t>№ 153-V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16.11.2015 </w:t>
      </w:r>
      <w:hyperlink r:id="rId244" w:anchor="z219" w:history="1">
        <w:r w:rsidRPr="009C2966">
          <w:rPr>
            <w:rFonts w:ascii="Arial" w:eastAsia="Times New Roman" w:hAnsi="Arial" w:cs="Arial"/>
            <w:color w:val="073A5E"/>
            <w:sz w:val="20"/>
            <w:szCs w:val="20"/>
            <w:u w:val="single"/>
            <w:lang w:eastAsia="ru-RU"/>
          </w:rPr>
          <w:t>№ 406-V</w:t>
        </w:r>
      </w:hyperlink>
      <w:r w:rsidRPr="009C2966">
        <w:rPr>
          <w:rFonts w:ascii="Arial" w:eastAsia="Times New Roman" w:hAnsi="Arial" w:cs="Arial"/>
          <w:color w:val="FF0000"/>
          <w:sz w:val="20"/>
          <w:szCs w:val="20"/>
          <w:bdr w:val="none" w:sz="0" w:space="0" w:color="auto" w:frame="1"/>
          <w:lang w:eastAsia="ru-RU"/>
        </w:rPr>
        <w:t> (вводится в действие с 01.01.2018); от 24.11.2015 </w:t>
      </w:r>
      <w:hyperlink r:id="rId245" w:anchor="z189" w:history="1">
        <w:r w:rsidRPr="009C2966">
          <w:rPr>
            <w:rFonts w:ascii="Arial" w:eastAsia="Times New Roman" w:hAnsi="Arial" w:cs="Arial"/>
            <w:color w:val="073A5E"/>
            <w:sz w:val="20"/>
            <w:szCs w:val="20"/>
            <w:u w:val="single"/>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30.12.2016 </w:t>
      </w:r>
      <w:hyperlink r:id="rId246" w:anchor="z29" w:history="1">
        <w:r w:rsidRPr="009C2966">
          <w:rPr>
            <w:rFonts w:ascii="Arial" w:eastAsia="Times New Roman" w:hAnsi="Arial" w:cs="Arial"/>
            <w:color w:val="073A5E"/>
            <w:sz w:val="20"/>
            <w:szCs w:val="20"/>
            <w:u w:val="single"/>
            <w:lang w:eastAsia="ru-RU"/>
          </w:rPr>
          <w:t>№ 41-VI</w:t>
        </w:r>
      </w:hyperlink>
      <w:r w:rsidRPr="009C2966">
        <w:rPr>
          <w:rFonts w:ascii="Arial" w:eastAsia="Times New Roman" w:hAnsi="Arial" w:cs="Arial"/>
          <w:color w:val="FF0000"/>
          <w:sz w:val="20"/>
          <w:szCs w:val="20"/>
          <w:bdr w:val="none" w:sz="0" w:space="0" w:color="auto" w:frame="1"/>
          <w:lang w:eastAsia="ru-RU"/>
        </w:rPr>
        <w:t> (вводится в действие с 01.01.2021); от 19.04.2023 </w:t>
      </w:r>
      <w:hyperlink r:id="rId247" w:anchor="z1576" w:history="1">
        <w:r w:rsidRPr="009C2966">
          <w:rPr>
            <w:rFonts w:ascii="Arial" w:eastAsia="Times New Roman" w:hAnsi="Arial" w:cs="Arial"/>
            <w:color w:val="073A5E"/>
            <w:sz w:val="20"/>
            <w:szCs w:val="20"/>
            <w:u w:val="single"/>
            <w:lang w:eastAsia="ru-RU"/>
          </w:rPr>
          <w:t>№ 223-VII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3EA1190C"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lastRenderedPageBreak/>
        <w:t>Статья 43-2. Порядок выдачи разрешения трудовому иммигранту</w:t>
      </w:r>
    </w:p>
    <w:p w14:paraId="454ABE1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Разрешение трудовому иммигранту выдается на срок, указанный в заявлении о выдаче разрешения, и может составлять от одного до двенадцати месяцев.</w:t>
      </w:r>
    </w:p>
    <w:p w14:paraId="5F6B102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Максимальный срок разрешения трудовому иммигранту не может превышать двенадцать месяцев.</w:t>
      </w:r>
    </w:p>
    <w:p w14:paraId="2958ABC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Новое разрешение трудовому иммигранту выдается до окончания срока предыдущего разрешения.</w:t>
      </w:r>
    </w:p>
    <w:p w14:paraId="49C2967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Разрешение трудовому иммигранту выдается при представлении документов, подтверждающих законность его нахождения на территории Республики Казахстан, а также уплату предварительного платежа по индивидуальному подоходному налогу на период, указанный в заявлении на получение разрешения.</w:t>
      </w:r>
    </w:p>
    <w:p w14:paraId="4912E3F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По заявлению трудового иммигранта разрешение трудовому иммигранту неоднократно продлевается на срок, указанный в заявлении, и может составлять один, два или три месяца.</w:t>
      </w:r>
    </w:p>
    <w:p w14:paraId="74BF5B6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Разрешение трудовому иммигранту продлевается при представлении документов, подтверждающих выполнение работ (оказание услуг) у работодателей – физических лиц в домашнем хозяйстве в предшествующий период, а также уплату предварительного платежа по индивидуальному подоходному налогу на период, на который продлевается разрешение трудовому иммигранту.</w:t>
      </w:r>
    </w:p>
    <w:p w14:paraId="6C2384B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Порядок выдачи, продления и отзыва разрешения трудовому иммигранту определяется уполномоченным органом по вопросам миграции населения.</w:t>
      </w:r>
    </w:p>
    <w:p w14:paraId="29A76721"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w:t>
      </w:r>
      <w:bookmarkStart w:id="39" w:name="z601"/>
      <w:bookmarkEnd w:id="39"/>
      <w:r w:rsidRPr="009C2966">
        <w:rPr>
          <w:rFonts w:ascii="Arial" w:eastAsia="Times New Roman" w:hAnsi="Arial" w:cs="Arial"/>
          <w:color w:val="FF0000"/>
          <w:sz w:val="20"/>
          <w:szCs w:val="20"/>
          <w:bdr w:val="none" w:sz="0" w:space="0" w:color="auto" w:frame="1"/>
          <w:lang w:eastAsia="ru-RU"/>
        </w:rPr>
        <w:t>3-1. Действовал до 01.01.2024 в соответствии с Законом РК от 29.06.2021 </w:t>
      </w:r>
      <w:hyperlink r:id="rId248" w:anchor="z137" w:history="1">
        <w:r w:rsidRPr="009C2966">
          <w:rPr>
            <w:rFonts w:ascii="Arial" w:eastAsia="Times New Roman" w:hAnsi="Arial" w:cs="Arial"/>
            <w:color w:val="073A5E"/>
            <w:sz w:val="20"/>
            <w:szCs w:val="20"/>
            <w:u w:val="single"/>
            <w:lang w:eastAsia="ru-RU"/>
          </w:rPr>
          <w:t>№ 58-VII</w:t>
        </w:r>
      </w:hyperlink>
      <w:r w:rsidRPr="009C2966">
        <w:rPr>
          <w:rFonts w:ascii="Arial" w:eastAsia="Times New Roman" w:hAnsi="Arial" w:cs="Arial"/>
          <w:color w:val="FF0000"/>
          <w:sz w:val="20"/>
          <w:szCs w:val="20"/>
          <w:bdr w:val="none" w:sz="0" w:space="0" w:color="auto" w:frame="1"/>
          <w:lang w:eastAsia="ru-RU"/>
        </w:rPr>
        <w:t>.</w:t>
      </w:r>
      <w:r w:rsidRPr="009C2966">
        <w:rPr>
          <w:rFonts w:ascii="Arial" w:eastAsia="Times New Roman" w:hAnsi="Arial" w:cs="Arial"/>
          <w:color w:val="444444"/>
          <w:sz w:val="20"/>
          <w:szCs w:val="20"/>
          <w:lang w:eastAsia="ru-RU"/>
        </w:rPr>
        <w:br/>
      </w:r>
    </w:p>
    <w:p w14:paraId="162C203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Разрешение трудовому иммигранту является основанием для заключения иммигрантом трудового договора по выполнению работ (оказанию услуг) у работодателей – физических лиц в домашнем хозяйстве.</w:t>
      </w:r>
    </w:p>
    <w:p w14:paraId="35DC1BBF"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Не допускается заключение трудовых договоров по выполнению работ (оказанию услуг) в домашнем хозяйстве одним работодателем – физическим лицом одновременно более чем с пятью трудовыми иммигрантами.</w:t>
      </w:r>
    </w:p>
    <w:p w14:paraId="5821325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 Разрешение трудовому иммигранту предоставляет право трудовому иммигранту выполнять работы (оказывать услуги) в домашнем хозяйстве у работодателя – физического лица на территории административно-территориальной единицы, в которой оно выдано.</w:t>
      </w:r>
    </w:p>
    <w:p w14:paraId="0C955082"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Закон дополнен статьей 43-2 в соответствии с Законом РК от 10.12.2013 </w:t>
      </w:r>
      <w:hyperlink r:id="rId249" w:anchor="z65" w:history="1">
        <w:r w:rsidRPr="009C2966">
          <w:rPr>
            <w:rFonts w:ascii="Arial" w:eastAsia="Times New Roman" w:hAnsi="Arial" w:cs="Arial"/>
            <w:color w:val="073A5E"/>
            <w:sz w:val="20"/>
            <w:szCs w:val="20"/>
            <w:u w:val="single"/>
            <w:lang w:eastAsia="ru-RU"/>
          </w:rPr>
          <w:t>№ 153-V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30.12.2016 </w:t>
      </w:r>
      <w:hyperlink r:id="rId250" w:anchor="z32" w:history="1">
        <w:r w:rsidRPr="009C2966">
          <w:rPr>
            <w:rFonts w:ascii="Arial" w:eastAsia="Times New Roman" w:hAnsi="Arial" w:cs="Arial"/>
            <w:color w:val="073A5E"/>
            <w:sz w:val="20"/>
            <w:szCs w:val="20"/>
            <w:u w:val="single"/>
            <w:lang w:eastAsia="ru-RU"/>
          </w:rPr>
          <w:t>№ 41-</w:t>
        </w:r>
        <w:r w:rsidRPr="009C2966">
          <w:rPr>
            <w:rFonts w:ascii="Arial" w:eastAsia="Times New Roman" w:hAnsi="Arial" w:cs="Arial"/>
            <w:color w:val="073A5E"/>
            <w:sz w:val="20"/>
            <w:szCs w:val="20"/>
            <w:u w:val="single"/>
            <w:lang w:eastAsia="ru-RU"/>
          </w:rPr>
          <w:lastRenderedPageBreak/>
          <w:t>VI</w:t>
        </w:r>
      </w:hyperlink>
      <w:r w:rsidRPr="009C2966">
        <w:rPr>
          <w:rFonts w:ascii="Arial" w:eastAsia="Times New Roman" w:hAnsi="Arial" w:cs="Arial"/>
          <w:color w:val="FF0000"/>
          <w:sz w:val="20"/>
          <w:szCs w:val="20"/>
          <w:bdr w:val="none" w:sz="0" w:space="0" w:color="auto" w:frame="1"/>
          <w:lang w:eastAsia="ru-RU"/>
        </w:rPr>
        <w:t> (вводится в действие с 01.01.2021); от 27.12.2019 </w:t>
      </w:r>
      <w:hyperlink r:id="rId251" w:anchor="z1299" w:history="1">
        <w:r w:rsidRPr="009C2966">
          <w:rPr>
            <w:rFonts w:ascii="Arial" w:eastAsia="Times New Roman" w:hAnsi="Arial" w:cs="Arial"/>
            <w:color w:val="073A5E"/>
            <w:sz w:val="20"/>
            <w:szCs w:val="20"/>
            <w:u w:val="single"/>
            <w:lang w:eastAsia="ru-RU"/>
          </w:rPr>
          <w:t>№ 292-VІ</w:t>
        </w:r>
      </w:hyperlink>
      <w:r w:rsidRPr="009C2966">
        <w:rPr>
          <w:rFonts w:ascii="Arial" w:eastAsia="Times New Roman" w:hAnsi="Arial" w:cs="Arial"/>
          <w:color w:val="FF0000"/>
          <w:sz w:val="20"/>
          <w:szCs w:val="20"/>
          <w:bdr w:val="none" w:sz="0" w:space="0" w:color="auto" w:frame="1"/>
          <w:lang w:eastAsia="ru-RU"/>
        </w:rPr>
        <w:t> (порядок введения в действие см. </w:t>
      </w:r>
      <w:hyperlink r:id="rId252" w:anchor="z1319" w:history="1">
        <w:r w:rsidRPr="009C2966">
          <w:rPr>
            <w:rFonts w:ascii="Arial" w:eastAsia="Times New Roman" w:hAnsi="Arial" w:cs="Arial"/>
            <w:color w:val="073A5E"/>
            <w:sz w:val="20"/>
            <w:szCs w:val="20"/>
            <w:u w:val="single"/>
            <w:lang w:eastAsia="ru-RU"/>
          </w:rPr>
          <w:t>ст.2</w:t>
        </w:r>
      </w:hyperlink>
      <w:r w:rsidRPr="009C2966">
        <w:rPr>
          <w:rFonts w:ascii="Arial" w:eastAsia="Times New Roman" w:hAnsi="Arial" w:cs="Arial"/>
          <w:color w:val="FF0000"/>
          <w:sz w:val="20"/>
          <w:szCs w:val="20"/>
          <w:bdr w:val="none" w:sz="0" w:space="0" w:color="auto" w:frame="1"/>
          <w:lang w:eastAsia="ru-RU"/>
        </w:rPr>
        <w:t>); от 29.06.2021 </w:t>
      </w:r>
      <w:hyperlink r:id="rId253" w:anchor="z82" w:history="1">
        <w:r w:rsidRPr="009C2966">
          <w:rPr>
            <w:rFonts w:ascii="Arial" w:eastAsia="Times New Roman" w:hAnsi="Arial" w:cs="Arial"/>
            <w:color w:val="073A5E"/>
            <w:sz w:val="20"/>
            <w:szCs w:val="20"/>
            <w:u w:val="single"/>
            <w:lang w:eastAsia="ru-RU"/>
          </w:rPr>
          <w:t>№ 58-VII</w:t>
        </w:r>
      </w:hyperlink>
      <w:r w:rsidRPr="009C2966">
        <w:rPr>
          <w:rFonts w:ascii="Arial" w:eastAsia="Times New Roman" w:hAnsi="Arial" w:cs="Arial"/>
          <w:color w:val="FF0000"/>
          <w:sz w:val="20"/>
          <w:szCs w:val="20"/>
          <w:bdr w:val="none" w:sz="0" w:space="0" w:color="auto" w:frame="1"/>
          <w:lang w:eastAsia="ru-RU"/>
        </w:rPr>
        <w:t> (порядок введения в действие см. </w:t>
      </w:r>
      <w:hyperlink r:id="rId254" w:anchor="z135" w:history="1">
        <w:r w:rsidRPr="009C2966">
          <w:rPr>
            <w:rFonts w:ascii="Arial" w:eastAsia="Times New Roman" w:hAnsi="Arial" w:cs="Arial"/>
            <w:color w:val="073A5E"/>
            <w:sz w:val="20"/>
            <w:szCs w:val="20"/>
            <w:u w:val="single"/>
            <w:lang w:eastAsia="ru-RU"/>
          </w:rPr>
          <w:t>ст. 2</w:t>
        </w:r>
      </w:hyperlink>
      <w:r w:rsidRPr="009C2966">
        <w:rPr>
          <w:rFonts w:ascii="Arial" w:eastAsia="Times New Roman" w:hAnsi="Arial" w:cs="Arial"/>
          <w:color w:val="FF0000"/>
          <w:sz w:val="20"/>
          <w:szCs w:val="20"/>
          <w:bdr w:val="none" w:sz="0" w:space="0" w:color="auto" w:frame="1"/>
          <w:lang w:eastAsia="ru-RU"/>
        </w:rPr>
        <w:t>); от 30.12.2021 </w:t>
      </w:r>
      <w:hyperlink r:id="rId255" w:anchor="z1101" w:history="1">
        <w:r w:rsidRPr="009C2966">
          <w:rPr>
            <w:rFonts w:ascii="Arial" w:eastAsia="Times New Roman" w:hAnsi="Arial" w:cs="Arial"/>
            <w:color w:val="073A5E"/>
            <w:sz w:val="20"/>
            <w:szCs w:val="20"/>
            <w:u w:val="single"/>
            <w:lang w:eastAsia="ru-RU"/>
          </w:rPr>
          <w:t>№ 95-VII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16.05.2024 </w:t>
      </w:r>
      <w:hyperlink r:id="rId256" w:anchor="z206" w:history="1">
        <w:r w:rsidRPr="009C2966">
          <w:rPr>
            <w:rFonts w:ascii="Arial" w:eastAsia="Times New Roman" w:hAnsi="Arial" w:cs="Arial"/>
            <w:color w:val="073A5E"/>
            <w:sz w:val="20"/>
            <w:szCs w:val="20"/>
            <w:u w:val="single"/>
            <w:lang w:eastAsia="ru-RU"/>
          </w:rPr>
          <w:t>№ 82-VIII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573E4C57"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Глава 7. ИММИГРАЦИЯ ПО ГУМАНИТАРНЫМ И ПОЛИТИЧЕСКИМ МОТИВАМ</w:t>
      </w:r>
    </w:p>
    <w:p w14:paraId="0C037987"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44. Категории иммигрантов, прибывающих по гуманитарным мотивам</w:t>
      </w:r>
    </w:p>
    <w:p w14:paraId="7C59F44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К иммигрантам, прибывающим по гуманитарным мотивам, относятся:</w:t>
      </w:r>
    </w:p>
    <w:p w14:paraId="21FE1A0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волонтеры - иммигранты, прибывающие в Республику Казахстан для оказания услуг в сфере образования, здравоохранения и социальной помощи на безвозмездной основе;</w:t>
      </w:r>
    </w:p>
    <w:p w14:paraId="2C3908F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иммигранты, прибывающие в Республику Казахстан в рамках международных договоров, ратифицированных Республикой Казахстан, с целью оказания благотворительной, гуманитарной помощи и предоставления грантов.</w:t>
      </w:r>
    </w:p>
    <w:p w14:paraId="2319825C"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45. Иммигранты, прибывающие по политическим мотивам</w:t>
      </w:r>
    </w:p>
    <w:p w14:paraId="24AAD7B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К иммигрантам, прибывающим по политическим мотивам, относятся:</w:t>
      </w:r>
    </w:p>
    <w:p w14:paraId="49226E9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беженцы;</w:t>
      </w:r>
    </w:p>
    <w:p w14:paraId="48F9219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лица, которым предоставлено политическое убежище.</w:t>
      </w:r>
    </w:p>
    <w:p w14:paraId="1889B6E8"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46. Условия въезда и выдачи виз на въезд иммигрантам, прибывающим по гуманитарным мотивам</w:t>
      </w:r>
    </w:p>
    <w:p w14:paraId="763AA61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Визы на въезд иммигрантам, прибывающим в Республику Казахстан по гуманитарным мотивам, выдаются сроком до одного года Министерством иностранных дел Республики Казахстан, загранучреждениями Республики Казахстан на основании ходатайства представительства международной организации, аккредитованной в Республике Казахстан, либо зарубежной неправительственной общественной организации (фонда), официально зарегистрированной в стране ее нахождения в соответствии с законодательством этой страны.</w:t>
      </w:r>
    </w:p>
    <w:p w14:paraId="4302A8F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Иммигранты, прибывшие по гуманитарным мотивам, не вправе заниматься на территории Республики Казахстан деятельностью, не предусмотренной целями въезда.</w:t>
      </w:r>
    </w:p>
    <w:p w14:paraId="5818885C"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lastRenderedPageBreak/>
        <w:t>      Сноска. Статья 46 с изменениями, внесенными Законом РК от 24.11.2015 </w:t>
      </w:r>
      <w:hyperlink r:id="rId257" w:anchor="z190" w:history="1">
        <w:r w:rsidRPr="009C2966">
          <w:rPr>
            <w:rFonts w:ascii="Arial" w:eastAsia="Times New Roman" w:hAnsi="Arial" w:cs="Arial"/>
            <w:color w:val="073A5E"/>
            <w:sz w:val="20"/>
            <w:szCs w:val="20"/>
            <w:u w:val="single"/>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40340498"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47. Условия въезда и пребывания по политическим мотивам</w:t>
      </w:r>
    </w:p>
    <w:p w14:paraId="26A1068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Условия въезда и пребывания лиц, ищущих убежище, отношения по предоставлению убежища иностранцам и лицам без гражданства и присвоению им статуса беженца, правовое положение беженцев на территории Республики Казахстан регулируются законодательством Республики Казахстан о беженцах.</w:t>
      </w:r>
    </w:p>
    <w:p w14:paraId="0A840B3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Порядок предоставления политического убежища определяется Президентом Республики Казахстан.</w:t>
      </w:r>
    </w:p>
    <w:p w14:paraId="06AEE9DE"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Глава 8. ОБЩИЕ ОСНОВАНИЯ ДЛЯ ОТКАЗА ИНОСТРАНЦУ И ЛИЦУ БЕЗ ГРАЖДАНСТВА ВО ВЪЕЗДЕ</w:t>
      </w:r>
      <w:r w:rsidRPr="009C2966">
        <w:rPr>
          <w:rFonts w:ascii="Courier New" w:eastAsia="Times New Roman" w:hAnsi="Courier New" w:cs="Courier New"/>
          <w:color w:val="1E1E1E"/>
          <w:sz w:val="32"/>
          <w:szCs w:val="32"/>
          <w:lang w:eastAsia="ru-RU"/>
        </w:rPr>
        <w:br/>
        <w:t>В РЕСПУБЛИКУ КАЗАХСТАН И ПОЛУЧЕНИЯ РАЗРЕШЕНИЯ НА ПОСТОЯННОЕ</w:t>
      </w:r>
      <w:r w:rsidRPr="009C2966">
        <w:rPr>
          <w:rFonts w:ascii="Courier New" w:eastAsia="Times New Roman" w:hAnsi="Courier New" w:cs="Courier New"/>
          <w:color w:val="1E1E1E"/>
          <w:sz w:val="32"/>
          <w:szCs w:val="32"/>
          <w:lang w:eastAsia="ru-RU"/>
        </w:rPr>
        <w:br/>
        <w:t>ПРОЖИВАНИЕ В РЕСПУБЛИКЕ КАЗАХСТАН</w:t>
      </w:r>
    </w:p>
    <w:p w14:paraId="7F4E958E" w14:textId="77777777" w:rsidR="009C2966" w:rsidRPr="009C2966" w:rsidRDefault="009C2966" w:rsidP="009C2966">
      <w:pPr>
        <w:spacing w:after="0" w:line="285" w:lineRule="atLeast"/>
        <w:textAlignment w:val="baseline"/>
        <w:rPr>
          <w:rFonts w:ascii="Courier New" w:eastAsia="Times New Roman" w:hAnsi="Courier New" w:cs="Courier New"/>
          <w:color w:val="FF0000"/>
          <w:spacing w:val="2"/>
          <w:sz w:val="20"/>
          <w:szCs w:val="20"/>
          <w:lang w:eastAsia="ru-RU"/>
        </w:rPr>
      </w:pPr>
      <w:r w:rsidRPr="009C2966">
        <w:rPr>
          <w:rFonts w:ascii="Courier New" w:eastAsia="Times New Roman" w:hAnsi="Courier New" w:cs="Courier New"/>
          <w:color w:val="FF0000"/>
          <w:spacing w:val="2"/>
          <w:sz w:val="20"/>
          <w:szCs w:val="20"/>
          <w:lang w:eastAsia="ru-RU"/>
        </w:rPr>
        <w:t>      Сноска. Заголовок главы 8 с изменением, внесенным Законом РК от 13.05.2020 </w:t>
      </w:r>
      <w:hyperlink r:id="rId258" w:anchor="z161" w:history="1">
        <w:r w:rsidRPr="009C2966">
          <w:rPr>
            <w:rFonts w:ascii="Courier New" w:eastAsia="Times New Roman" w:hAnsi="Courier New" w:cs="Courier New"/>
            <w:color w:val="073A5E"/>
            <w:spacing w:val="2"/>
            <w:sz w:val="20"/>
            <w:szCs w:val="20"/>
            <w:u w:val="single"/>
            <w:lang w:eastAsia="ru-RU"/>
          </w:rPr>
          <w:t>№ 327-VІ</w:t>
        </w:r>
      </w:hyperlink>
      <w:r w:rsidRPr="009C296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04CC535D"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48. Основания для отказа иммигранту во въезде в Республику Казахстан</w:t>
      </w:r>
    </w:p>
    <w:p w14:paraId="2DA6C41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Иммигранту запрещается въезд в Республику Казахстан:</w:t>
      </w:r>
    </w:p>
    <w:p w14:paraId="71BE889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в интересах обеспечения национальной безопасности, охраны общественного порядка и здоровья населения;</w:t>
      </w:r>
    </w:p>
    <w:p w14:paraId="358BE77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если его действия направлены на насильственное изменение конституционного строя;</w:t>
      </w:r>
    </w:p>
    <w:p w14:paraId="533AD65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если он выступает против суверенитета и независимости Республики Казахстан, призывает к нарушению единства и целостности ее территории;</w:t>
      </w:r>
    </w:p>
    <w:p w14:paraId="133E480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если он разжигает межнациональную, межконфессиональную и религиозную вражду;</w:t>
      </w:r>
    </w:p>
    <w:p w14:paraId="575D649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если это необходимо для защиты прав и законных интересов граждан Республики Казахстан и других лиц;</w:t>
      </w:r>
    </w:p>
    <w:p w14:paraId="34E8FC5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xml:space="preserve">      6) если у органов национальной безопасности Республики Казахстан имеются сведения о его причастности к экстремистской или террористической </w:t>
      </w:r>
      <w:r w:rsidRPr="009C2966">
        <w:rPr>
          <w:rFonts w:ascii="Courier New" w:eastAsia="Times New Roman" w:hAnsi="Courier New" w:cs="Courier New"/>
          <w:color w:val="000000"/>
          <w:spacing w:val="2"/>
          <w:sz w:val="20"/>
          <w:szCs w:val="20"/>
          <w:lang w:eastAsia="ru-RU"/>
        </w:rPr>
        <w:lastRenderedPageBreak/>
        <w:t>деятельности или причастности к организации, признанной в Республике Казахстан экстремистской или террористической;</w:t>
      </w:r>
    </w:p>
    <w:p w14:paraId="6924E59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6-1) в случае признания судом в его действиях рецидива преступлений или опасного рецидива преступлений;</w:t>
      </w:r>
    </w:p>
    <w:p w14:paraId="4788280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7) если им не исполнено административное взыскание за совершение административного правонарушения, наложенное на него в период предыдущего пребывания в Республике Казахстан;</w:t>
      </w:r>
    </w:p>
    <w:p w14:paraId="4D75209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7-1) если им не исполнено или не отбыто наказание за совершение уголовного правонарушения, назначенное ему в период предыдущего пребывания в Республике Казахстан;</w:t>
      </w:r>
    </w:p>
    <w:p w14:paraId="216F03B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7-2) если он занимает лидирующее положение в организованной группе (преступной организации);</w:t>
      </w:r>
    </w:p>
    <w:p w14:paraId="3AEF31D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7-3) если он совершил тяжкое или особо тяжкое преступление на территории Республики Казахстан и передан в государство его гражданской принадлежности согласно международным договорам, ратифицированным Республикой Казахстан, о передаче осужденных лиц либо достигнутому на основе принципа взаимности согласию Генерального Прокурора Республики Казахстан с компетентными органами и должностными лицами иностранного государства;</w:t>
      </w:r>
    </w:p>
    <w:p w14:paraId="0556F5B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8) если в период предыдущего пребывания в Республике Казахстан им не представлена декларация по индивидуальному подоходному налогу в случае, когда представление такой декларации предусмотрено законодательством Республики Казахстан;</w:t>
      </w:r>
    </w:p>
    <w:p w14:paraId="741C6E2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9) если он не представил подтверждение о наличии средств, необходимых для пребывания и выезда из Республики Казахстан, в порядке, определяемом Правительством Республики Казахстан, за исключением этнических казахов, лиц, родившихся или ранее состоявших в гражданстве Республики Казахстан или Казахской Советской Социалистической Республики, и членов их семей;</w:t>
      </w:r>
    </w:p>
    <w:p w14:paraId="01BB9D4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10) если при обращении с ходатайством о въезде он сообщил о себе ложные сведения или не представил необходимые документы в срок, установленный законодательством Республики Казахстан;</w:t>
      </w:r>
    </w:p>
    <w:p w14:paraId="158C5F1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10-1) если он отказался от прохождения процедуры подтверждения личности по дактилоскопической информации при пересечении Государственной границы Республики Казахстан;</w:t>
      </w:r>
    </w:p>
    <w:p w14:paraId="4529C49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11) при наличии у него заболеваний, являющихся противопоказанием для въезда в Республику Казахстан;</w:t>
      </w:r>
    </w:p>
    <w:p w14:paraId="6E67924B"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12) если он ранее утратил гражданство Республики Казахстан по основаниям, предусмотренным подпунктом 8) части первой </w:t>
      </w:r>
      <w:hyperlink r:id="rId259" w:anchor="z33" w:history="1">
        <w:r w:rsidRPr="009C2966">
          <w:rPr>
            <w:rFonts w:ascii="Courier New" w:eastAsia="Times New Roman" w:hAnsi="Courier New" w:cs="Courier New"/>
            <w:color w:val="073A5E"/>
            <w:spacing w:val="2"/>
            <w:sz w:val="20"/>
            <w:szCs w:val="20"/>
            <w:u w:val="single"/>
            <w:lang w:eastAsia="ru-RU"/>
          </w:rPr>
          <w:t>статьи 21</w:t>
        </w:r>
      </w:hyperlink>
      <w:r w:rsidRPr="009C2966">
        <w:rPr>
          <w:rFonts w:ascii="Courier New" w:eastAsia="Times New Roman" w:hAnsi="Courier New" w:cs="Courier New"/>
          <w:color w:val="000000"/>
          <w:spacing w:val="2"/>
          <w:sz w:val="20"/>
          <w:szCs w:val="20"/>
          <w:lang w:eastAsia="ru-RU"/>
        </w:rPr>
        <w:t> Закона Республики Казахстан "О гражданстве Республики Казахстан;</w:t>
      </w:r>
    </w:p>
    <w:p w14:paraId="1664455A"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13) если он ранее был лишен гражданства Республики Казахстан по основаниям, предусмотренным </w:t>
      </w:r>
      <w:hyperlink r:id="rId260" w:anchor="z91" w:history="1">
        <w:r w:rsidRPr="009C2966">
          <w:rPr>
            <w:rFonts w:ascii="Courier New" w:eastAsia="Times New Roman" w:hAnsi="Courier New" w:cs="Courier New"/>
            <w:color w:val="073A5E"/>
            <w:spacing w:val="2"/>
            <w:sz w:val="20"/>
            <w:szCs w:val="20"/>
            <w:u w:val="single"/>
            <w:lang w:eastAsia="ru-RU"/>
          </w:rPr>
          <w:t>статьей 20-1</w:t>
        </w:r>
      </w:hyperlink>
      <w:r w:rsidRPr="009C2966">
        <w:rPr>
          <w:rFonts w:ascii="Courier New" w:eastAsia="Times New Roman" w:hAnsi="Courier New" w:cs="Courier New"/>
          <w:color w:val="000000"/>
          <w:spacing w:val="2"/>
          <w:sz w:val="20"/>
          <w:szCs w:val="20"/>
          <w:lang w:eastAsia="ru-RU"/>
        </w:rPr>
        <w:t> Закона Республики Казахстан "О гражданстве Республики Казахстан";</w:t>
      </w:r>
    </w:p>
    <w:p w14:paraId="1FC55C2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14) если он совершил преступление против половой неприкосновенности несовершеннолетнего.</w:t>
      </w:r>
    </w:p>
    <w:p w14:paraId="716CD81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Иммигрантам, ранее выдворенным из Республики Казахстан, возвращенным в порядке реадмиссии, запрещается въезд в Республику Казахстан в течение пяти лет со дня исполнения решения суда о выдворении, выезда в порядке реадмиссии.</w:t>
      </w:r>
    </w:p>
    <w:p w14:paraId="77AB1D0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Не рассматриваются заявления принимающих лиц о приглашении в Республику Казахстан иностранцев, если в течение двенадцати последовательных календарных месяцев до подачи такого заявления принимающие лица два и более раз были привлечены к ответственности за несвоевременное информирование органов внутренних дел о пребывающих у них иммигрантах, непринятие мер по оформлению документов на право их пребывания в Республике Казахстан и обеспечению выезда из Республики Казахстан по истечении определенного срока пребывания.</w:t>
      </w:r>
    </w:p>
    <w:p w14:paraId="7A86AA87"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48 в редакции Закона РК от 10.12.2013 </w:t>
      </w:r>
      <w:hyperlink r:id="rId261" w:anchor="z66" w:history="1">
        <w:r w:rsidRPr="009C2966">
          <w:rPr>
            <w:rFonts w:ascii="Arial" w:eastAsia="Times New Roman" w:hAnsi="Arial" w:cs="Arial"/>
            <w:color w:val="073A5E"/>
            <w:sz w:val="20"/>
            <w:szCs w:val="20"/>
            <w:u w:val="single"/>
            <w:lang w:eastAsia="ru-RU"/>
          </w:rPr>
          <w:t>№ 153-V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03.11.2014 </w:t>
      </w:r>
      <w:hyperlink r:id="rId262" w:anchor="z178" w:history="1">
        <w:r w:rsidRPr="009C2966">
          <w:rPr>
            <w:rFonts w:ascii="Arial" w:eastAsia="Times New Roman" w:hAnsi="Arial" w:cs="Arial"/>
            <w:color w:val="073A5E"/>
            <w:sz w:val="20"/>
            <w:szCs w:val="20"/>
            <w:u w:val="single"/>
            <w:lang w:eastAsia="ru-RU"/>
          </w:rPr>
          <w:t>№ 244-V</w:t>
        </w:r>
      </w:hyperlink>
      <w:r w:rsidRPr="009C2966">
        <w:rPr>
          <w:rFonts w:ascii="Arial" w:eastAsia="Times New Roman" w:hAnsi="Arial" w:cs="Arial"/>
          <w:color w:val="FF0000"/>
          <w:sz w:val="20"/>
          <w:szCs w:val="20"/>
          <w:bdr w:val="none" w:sz="0" w:space="0" w:color="auto" w:frame="1"/>
          <w:lang w:eastAsia="ru-RU"/>
        </w:rPr>
        <w:t> (вводится в действие со 02.01.2015); от 24.11.2015 </w:t>
      </w:r>
      <w:hyperlink r:id="rId263" w:anchor="z191" w:history="1">
        <w:r w:rsidRPr="009C2966">
          <w:rPr>
            <w:rFonts w:ascii="Arial" w:eastAsia="Times New Roman" w:hAnsi="Arial" w:cs="Arial"/>
            <w:color w:val="073A5E"/>
            <w:sz w:val="20"/>
            <w:szCs w:val="20"/>
            <w:u w:val="single"/>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22.12.2016 </w:t>
      </w:r>
      <w:hyperlink r:id="rId264" w:anchor="z227" w:history="1">
        <w:r w:rsidRPr="009C2966">
          <w:rPr>
            <w:rFonts w:ascii="Arial" w:eastAsia="Times New Roman" w:hAnsi="Arial" w:cs="Arial"/>
            <w:color w:val="073A5E"/>
            <w:sz w:val="20"/>
            <w:szCs w:val="20"/>
            <w:u w:val="single"/>
            <w:lang w:eastAsia="ru-RU"/>
          </w:rPr>
          <w:t>№ 28-VI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30.12.2016 </w:t>
      </w:r>
      <w:hyperlink r:id="rId265" w:anchor="z35" w:history="1">
        <w:r w:rsidRPr="009C2966">
          <w:rPr>
            <w:rFonts w:ascii="Arial" w:eastAsia="Times New Roman" w:hAnsi="Arial" w:cs="Arial"/>
            <w:color w:val="073A5E"/>
            <w:sz w:val="20"/>
            <w:szCs w:val="20"/>
            <w:u w:val="single"/>
            <w:lang w:eastAsia="ru-RU"/>
          </w:rPr>
          <w:t>№ 41-VI</w:t>
        </w:r>
      </w:hyperlink>
      <w:r w:rsidRPr="009C2966">
        <w:rPr>
          <w:rFonts w:ascii="Arial" w:eastAsia="Times New Roman" w:hAnsi="Arial" w:cs="Arial"/>
          <w:color w:val="FF0000"/>
          <w:sz w:val="20"/>
          <w:szCs w:val="20"/>
          <w:bdr w:val="none" w:sz="0" w:space="0" w:color="auto" w:frame="1"/>
          <w:lang w:eastAsia="ru-RU"/>
        </w:rPr>
        <w:t> (вводится в действие с 01.01.2021); от 11.07.2017 </w:t>
      </w:r>
      <w:hyperlink r:id="rId266" w:anchor="z1391" w:history="1">
        <w:r w:rsidRPr="009C2966">
          <w:rPr>
            <w:rFonts w:ascii="Arial" w:eastAsia="Times New Roman" w:hAnsi="Arial" w:cs="Arial"/>
            <w:color w:val="073A5E"/>
            <w:sz w:val="20"/>
            <w:szCs w:val="20"/>
            <w:u w:val="single"/>
            <w:lang w:eastAsia="ru-RU"/>
          </w:rPr>
          <w:t>№ 91-VI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267" w:anchor="z1302" w:history="1">
        <w:r w:rsidRPr="009C2966">
          <w:rPr>
            <w:rFonts w:ascii="Arial" w:eastAsia="Times New Roman" w:hAnsi="Arial" w:cs="Arial"/>
            <w:color w:val="073A5E"/>
            <w:sz w:val="20"/>
            <w:szCs w:val="20"/>
            <w:u w:val="single"/>
            <w:lang w:eastAsia="ru-RU"/>
          </w:rPr>
          <w:t>№ 292-VІ</w:t>
        </w:r>
      </w:hyperlink>
      <w:r w:rsidRPr="009C2966">
        <w:rPr>
          <w:rFonts w:ascii="Arial" w:eastAsia="Times New Roman" w:hAnsi="Arial" w:cs="Arial"/>
          <w:color w:val="FF0000"/>
          <w:sz w:val="20"/>
          <w:szCs w:val="20"/>
          <w:bdr w:val="none" w:sz="0" w:space="0" w:color="auto" w:frame="1"/>
          <w:lang w:eastAsia="ru-RU"/>
        </w:rPr>
        <w:t> (порядок введения в действие см. </w:t>
      </w:r>
      <w:hyperlink r:id="rId268" w:anchor="z1319" w:history="1">
        <w:r w:rsidRPr="009C2966">
          <w:rPr>
            <w:rFonts w:ascii="Arial" w:eastAsia="Times New Roman" w:hAnsi="Arial" w:cs="Arial"/>
            <w:color w:val="073A5E"/>
            <w:sz w:val="20"/>
            <w:szCs w:val="20"/>
            <w:u w:val="single"/>
            <w:lang w:eastAsia="ru-RU"/>
          </w:rPr>
          <w:t>ст.2</w:t>
        </w:r>
      </w:hyperlink>
      <w:r w:rsidRPr="009C2966">
        <w:rPr>
          <w:rFonts w:ascii="Arial" w:eastAsia="Times New Roman" w:hAnsi="Arial" w:cs="Arial"/>
          <w:color w:val="FF0000"/>
          <w:sz w:val="20"/>
          <w:szCs w:val="20"/>
          <w:bdr w:val="none" w:sz="0" w:space="0" w:color="auto" w:frame="1"/>
          <w:lang w:eastAsia="ru-RU"/>
        </w:rPr>
        <w:t>); от 13.05.2020 </w:t>
      </w:r>
      <w:hyperlink r:id="rId269" w:anchor="z162" w:history="1">
        <w:r w:rsidRPr="009C2966">
          <w:rPr>
            <w:rFonts w:ascii="Arial" w:eastAsia="Times New Roman" w:hAnsi="Arial" w:cs="Arial"/>
            <w:color w:val="073A5E"/>
            <w:sz w:val="20"/>
            <w:szCs w:val="20"/>
            <w:u w:val="single"/>
            <w:lang w:eastAsia="ru-RU"/>
          </w:rPr>
          <w:t>№ 327-VІ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16.05.2024 </w:t>
      </w:r>
      <w:hyperlink r:id="rId270" w:anchor="z209" w:history="1">
        <w:r w:rsidRPr="009C2966">
          <w:rPr>
            <w:rFonts w:ascii="Arial" w:eastAsia="Times New Roman" w:hAnsi="Arial" w:cs="Arial"/>
            <w:color w:val="073A5E"/>
            <w:sz w:val="20"/>
            <w:szCs w:val="20"/>
            <w:u w:val="single"/>
            <w:lang w:eastAsia="ru-RU"/>
          </w:rPr>
          <w:t>№ 82-VIII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1B48F468"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49. Основания для отказа в выдаче либо аннулирования разрешения на постоянное проживание в Республике Казахстан иностранцам и лицам без гражданства</w:t>
      </w:r>
    </w:p>
    <w:p w14:paraId="58D4FAE5" w14:textId="77777777" w:rsidR="009C2966" w:rsidRPr="009C2966" w:rsidRDefault="009C2966" w:rsidP="009C2966">
      <w:pPr>
        <w:spacing w:after="0" w:line="285" w:lineRule="atLeast"/>
        <w:textAlignment w:val="baseline"/>
        <w:rPr>
          <w:rFonts w:ascii="Courier New" w:eastAsia="Times New Roman" w:hAnsi="Courier New" w:cs="Courier New"/>
          <w:color w:val="FF0000"/>
          <w:spacing w:val="2"/>
          <w:sz w:val="20"/>
          <w:szCs w:val="20"/>
          <w:lang w:eastAsia="ru-RU"/>
        </w:rPr>
      </w:pPr>
      <w:r w:rsidRPr="009C2966">
        <w:rPr>
          <w:rFonts w:ascii="Courier New" w:eastAsia="Times New Roman" w:hAnsi="Courier New" w:cs="Courier New"/>
          <w:color w:val="FF0000"/>
          <w:spacing w:val="2"/>
          <w:sz w:val="20"/>
          <w:szCs w:val="20"/>
          <w:lang w:eastAsia="ru-RU"/>
        </w:rPr>
        <w:t>      Сноска. Заголовок статьи 49 в редакции Закона РК от 13.05.2020 </w:t>
      </w:r>
      <w:hyperlink r:id="rId271" w:anchor="z165" w:history="1">
        <w:r w:rsidRPr="009C2966">
          <w:rPr>
            <w:rFonts w:ascii="Courier New" w:eastAsia="Times New Roman" w:hAnsi="Courier New" w:cs="Courier New"/>
            <w:color w:val="073A5E"/>
            <w:spacing w:val="2"/>
            <w:sz w:val="20"/>
            <w:szCs w:val="20"/>
            <w:u w:val="single"/>
            <w:lang w:eastAsia="ru-RU"/>
          </w:rPr>
          <w:t>№ 327-VІ</w:t>
        </w:r>
      </w:hyperlink>
      <w:r w:rsidRPr="009C296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7DA9F71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В выдаче разрешения на постоянное проживание в Республике Казахстан отказывается иностранцам и лицам без гражданства либо выданное ранее разрешение аннулируется:</w:t>
      </w:r>
    </w:p>
    <w:p w14:paraId="7C79D7C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незаконно прибывшим, а также преследуемым за совершение преступлений по законодательству стран, выходцами из которых они являются;</w:t>
      </w:r>
    </w:p>
    <w:p w14:paraId="695872D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2) освободившимся из мест лишения свободы, постоянное место жительства которых до осуждения было за пределами Республики Казахстан;</w:t>
      </w:r>
    </w:p>
    <w:p w14:paraId="013B8CB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совершившим преступления против человечества;</w:t>
      </w:r>
    </w:p>
    <w:p w14:paraId="6490EDD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3-1) совершившим преступление против половой неприкосновенности несовершеннолетнего;</w:t>
      </w:r>
    </w:p>
    <w:p w14:paraId="270129E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не предоставившим подтверждения своей платежеспособности в порядке и размерах, определяемых Министерством внутренних дел Республики Казахстан, за исключением этнических казахов, бывших соотечественников, родившихся или ранее состоявших в гражданстве Казахской Советской Социалистической Республики или Республики Казахстан, а также лиц, имеющих право на приобретение гражданства Республики Казахстан в упрощенном порядке на основании международных договоров Республики Казахстан, и членов их семей, иностранцев, обладающих востребованными профессиями, перечень которых утверждается уполномоченным органом по вопросам миграции населения;</w:t>
      </w:r>
    </w:p>
    <w:p w14:paraId="72B124D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неоднократно нарушавшим законодательство о правовом положении иностранцев в Республике Казахстан;</w:t>
      </w:r>
    </w:p>
    <w:p w14:paraId="10DFF0A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 разжигающим межнациональную, межконфессиональную и религиозную вражду;</w:t>
      </w:r>
    </w:p>
    <w:p w14:paraId="7A1F08C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7) действия которых направлены на насильственное изменение конституционного строя;</w:t>
      </w:r>
    </w:p>
    <w:p w14:paraId="139FE42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8) выступающим против суверенитета и независимости Республики Казахстан, призывающим к нарушению единства и целостности ее территории;</w:t>
      </w:r>
    </w:p>
    <w:p w14:paraId="77FF7DF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9) имеющим неснятую или непогашенную судимость за преступление;</w:t>
      </w:r>
    </w:p>
    <w:p w14:paraId="1F90142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9-1) при наличии сведений у органов национальной безопасности Республики Казахстан об их причастности к экстремистской или террористической деятельности или причастности к организации, признанной в Республике Казахстан экстремистской или террористической;</w:t>
      </w:r>
    </w:p>
    <w:p w14:paraId="756197E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10) представившим подложные документы либо сообщившим о себе заведомо ложные сведения при обращении с ходатайством о разрешении на постоянное проживание в Республике Казахстан или без уважительной причины не представившим необходимые документы в сроки, установленные законодательством Республики Казахстан;</w:t>
      </w:r>
    </w:p>
    <w:p w14:paraId="3C0D1ED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10-1) не прошедшим дактилоскопическую регистрацию в соответствии с законодательством Республики Казахстан;</w:t>
      </w:r>
    </w:p>
    <w:p w14:paraId="5E64A7E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11) выдворенным в течение пяти лет из Республики Казахстан к моменту выдачи разрешения на постоянное проживание в Республике Казахстан;</w:t>
      </w:r>
    </w:p>
    <w:p w14:paraId="568ADAB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12) если это необходимо для защиты прав и законных интересов граждан Республики Казахстан и других лиц;</w:t>
      </w:r>
    </w:p>
    <w:p w14:paraId="27F520A8"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13) получившим разрешение на постоянное проживание и проживающим на территории Республики Казахстан менее ста восьмидесяти трех календарных дней в пределах любого последовательного двенадцатимесячного периода с даты выдачи разрешения на постоянное проживание, за исключением случаев, предусмотренных </w:t>
      </w:r>
      <w:hyperlink r:id="rId272" w:anchor="z66" w:history="1">
        <w:r w:rsidRPr="009C2966">
          <w:rPr>
            <w:rFonts w:ascii="Courier New" w:eastAsia="Times New Roman" w:hAnsi="Courier New" w:cs="Courier New"/>
            <w:color w:val="073A5E"/>
            <w:spacing w:val="2"/>
            <w:sz w:val="20"/>
            <w:szCs w:val="20"/>
            <w:u w:val="single"/>
            <w:lang w:eastAsia="ru-RU"/>
          </w:rPr>
          <w:t>статьей 38</w:t>
        </w:r>
      </w:hyperlink>
      <w:r w:rsidRPr="009C2966">
        <w:rPr>
          <w:rFonts w:ascii="Courier New" w:eastAsia="Times New Roman" w:hAnsi="Courier New" w:cs="Courier New"/>
          <w:color w:val="000000"/>
          <w:spacing w:val="2"/>
          <w:sz w:val="20"/>
          <w:szCs w:val="20"/>
          <w:lang w:eastAsia="ru-RU"/>
        </w:rPr>
        <w:t> Закона Республики Казахстан "О гражданстве Республики Казахстан";</w:t>
      </w:r>
    </w:p>
    <w:p w14:paraId="01F28AC7"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w:t>
      </w:r>
      <w:bookmarkStart w:id="40" w:name="z214"/>
      <w:bookmarkEnd w:id="40"/>
      <w:r w:rsidRPr="009C2966">
        <w:rPr>
          <w:rFonts w:ascii="Arial" w:eastAsia="Times New Roman" w:hAnsi="Arial" w:cs="Arial"/>
          <w:color w:val="FF0000"/>
          <w:sz w:val="20"/>
          <w:szCs w:val="20"/>
          <w:bdr w:val="none" w:sz="0" w:space="0" w:color="auto" w:frame="1"/>
          <w:lang w:eastAsia="ru-RU"/>
        </w:rPr>
        <w:t>13-1) исключен Законом РК от 24.11.2015 </w:t>
      </w:r>
      <w:hyperlink r:id="rId273" w:anchor="z194" w:history="1">
        <w:r w:rsidRPr="009C2966">
          <w:rPr>
            <w:rFonts w:ascii="Arial" w:eastAsia="Times New Roman" w:hAnsi="Arial" w:cs="Arial"/>
            <w:color w:val="073A5E"/>
            <w:sz w:val="20"/>
            <w:szCs w:val="20"/>
            <w:u w:val="single"/>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50C29B2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13-2) получившим разрешение на постоянное проживание на основании перечня востребованных профессий, утвержденного уполномоченным органом по вопросам миграции населения, и не работающим по профессии, предусмотренной указанным перечнем, в течение ста восьмидесяти трех календарных дней в пределах любого последовательного двенадцатимесячного периода с даты выдачи разрешения на постоянное проживание;</w:t>
      </w:r>
    </w:p>
    <w:p w14:paraId="54C817F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14) заключившим брак с гражданами Республики Казахстан, послуживший основанием для получения вида на жительство, в том случае, если этот брак признан недействительным вступившим в законную силу решением суда;</w:t>
      </w:r>
    </w:p>
    <w:p w14:paraId="1B4C50E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14-1) в течение года привлеченным к административной ответственности за административные правонарушения в области миграции населения, налогового и трудового законодательства Республики Казахстан;</w:t>
      </w:r>
    </w:p>
    <w:p w14:paraId="59C940A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14-2) создающим угрозу интересам национальной безопасности;</w:t>
      </w:r>
    </w:p>
    <w:p w14:paraId="18C32FF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15) имеющим заболевания, являющиеся противопоказанием для въезда в Республику Казахстан;</w:t>
      </w:r>
    </w:p>
    <w:p w14:paraId="1314385B"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16) если они ранее утратили гражданство Республики Казахстан по основаниям, предусмотренным подпунктом 8) части первой </w:t>
      </w:r>
      <w:hyperlink r:id="rId274" w:anchor="z33" w:history="1">
        <w:r w:rsidRPr="009C2966">
          <w:rPr>
            <w:rFonts w:ascii="Courier New" w:eastAsia="Times New Roman" w:hAnsi="Courier New" w:cs="Courier New"/>
            <w:color w:val="073A5E"/>
            <w:spacing w:val="2"/>
            <w:sz w:val="20"/>
            <w:szCs w:val="20"/>
            <w:u w:val="single"/>
            <w:lang w:eastAsia="ru-RU"/>
          </w:rPr>
          <w:t>статьи 21</w:t>
        </w:r>
      </w:hyperlink>
      <w:r w:rsidRPr="009C2966">
        <w:rPr>
          <w:rFonts w:ascii="Courier New" w:eastAsia="Times New Roman" w:hAnsi="Courier New" w:cs="Courier New"/>
          <w:color w:val="000000"/>
          <w:spacing w:val="2"/>
          <w:sz w:val="20"/>
          <w:szCs w:val="20"/>
          <w:lang w:eastAsia="ru-RU"/>
        </w:rPr>
        <w:t> Закона Республики Казахстан от 20 декабря 1991 года "О гражданстве Республики Казахстан";</w:t>
      </w:r>
    </w:p>
    <w:p w14:paraId="09C2A6D2"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17) если они ранее лишены гражданства Республики Казахстан по основаниям, предусмотренным </w:t>
      </w:r>
      <w:hyperlink r:id="rId275" w:anchor="z91" w:history="1">
        <w:r w:rsidRPr="009C2966">
          <w:rPr>
            <w:rFonts w:ascii="Courier New" w:eastAsia="Times New Roman" w:hAnsi="Courier New" w:cs="Courier New"/>
            <w:color w:val="073A5E"/>
            <w:spacing w:val="2"/>
            <w:sz w:val="20"/>
            <w:szCs w:val="20"/>
            <w:u w:val="single"/>
            <w:lang w:eastAsia="ru-RU"/>
          </w:rPr>
          <w:t>статьей 20-1</w:t>
        </w:r>
      </w:hyperlink>
      <w:r w:rsidRPr="009C2966">
        <w:rPr>
          <w:rFonts w:ascii="Courier New" w:eastAsia="Times New Roman" w:hAnsi="Courier New" w:cs="Courier New"/>
          <w:color w:val="000000"/>
          <w:spacing w:val="2"/>
          <w:sz w:val="20"/>
          <w:szCs w:val="20"/>
          <w:lang w:eastAsia="ru-RU"/>
        </w:rPr>
        <w:t> Закона Республики Казахстан от 20 декабря 1991 года "О гражданстве Республики Казахстан".</w:t>
      </w:r>
    </w:p>
    <w:p w14:paraId="0B867CC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Отказ в выдаче вида на жительство или удостоверения лица без гражданства может быть обжалован в порядке, установленном законодательством Республики Казахстан.</w:t>
      </w:r>
    </w:p>
    <w:p w14:paraId="416D20B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Выдача разрешения иностранцам и лицам без гражданства на постоянное проживание в Республике Казахстан без положительного согласования органов национальной безопасности запрещается.</w:t>
      </w:r>
    </w:p>
    <w:p w14:paraId="128C676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В отношении недееспособных лиц положение подпункта 15) части первой настоящей статьи не применяется.</w:t>
      </w:r>
    </w:p>
    <w:p w14:paraId="2F67448A"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В отношении этнических казахов и членов их семей, лиц без гражданства, признанных таковыми в связи с отсутствием документов, удостоверяющих личность, либо на основании паспорта СССР образца 1974 года, женщин, подпадающих под действие </w:t>
      </w:r>
      <w:hyperlink r:id="rId276" w:anchor="z1" w:history="1">
        <w:r w:rsidRPr="009C2966">
          <w:rPr>
            <w:rFonts w:ascii="Courier New" w:eastAsia="Times New Roman" w:hAnsi="Courier New" w:cs="Courier New"/>
            <w:color w:val="073A5E"/>
            <w:spacing w:val="2"/>
            <w:sz w:val="20"/>
            <w:szCs w:val="20"/>
            <w:u w:val="single"/>
            <w:lang w:eastAsia="ru-RU"/>
          </w:rPr>
          <w:t>Закона</w:t>
        </w:r>
      </w:hyperlink>
      <w:r w:rsidRPr="009C2966">
        <w:rPr>
          <w:rFonts w:ascii="Courier New" w:eastAsia="Times New Roman" w:hAnsi="Courier New" w:cs="Courier New"/>
          <w:color w:val="000000"/>
          <w:spacing w:val="2"/>
          <w:sz w:val="20"/>
          <w:szCs w:val="20"/>
          <w:lang w:eastAsia="ru-RU"/>
        </w:rPr>
        <w:t> Республики Казахстан "О присоединении Республики Казахстан к Конвенции о гражданстве замужней женщины", действие подпунктов 13) и 14-1) части первой настоящей статьи не применяется.</w:t>
      </w:r>
    </w:p>
    <w:p w14:paraId="27BD3A7A"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49 с изменениями, внесенными законами РК от 10.12.2013 </w:t>
      </w:r>
      <w:hyperlink r:id="rId277" w:anchor="z67" w:history="1">
        <w:r w:rsidRPr="009C2966">
          <w:rPr>
            <w:rFonts w:ascii="Arial" w:eastAsia="Times New Roman" w:hAnsi="Arial" w:cs="Arial"/>
            <w:color w:val="073A5E"/>
            <w:sz w:val="20"/>
            <w:szCs w:val="20"/>
            <w:u w:val="single"/>
            <w:lang w:eastAsia="ru-RU"/>
          </w:rPr>
          <w:t>№ 153-V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03.11.2014 </w:t>
      </w:r>
      <w:hyperlink r:id="rId278" w:anchor="z180" w:history="1">
        <w:r w:rsidRPr="009C2966">
          <w:rPr>
            <w:rFonts w:ascii="Arial" w:eastAsia="Times New Roman" w:hAnsi="Arial" w:cs="Arial"/>
            <w:color w:val="073A5E"/>
            <w:sz w:val="20"/>
            <w:szCs w:val="20"/>
            <w:u w:val="single"/>
            <w:lang w:eastAsia="ru-RU"/>
          </w:rPr>
          <w:t>№ 244-V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24.11.2015 </w:t>
      </w:r>
      <w:hyperlink r:id="rId279" w:anchor="z192" w:history="1">
        <w:r w:rsidRPr="009C2966">
          <w:rPr>
            <w:rFonts w:ascii="Arial" w:eastAsia="Times New Roman" w:hAnsi="Arial" w:cs="Arial"/>
            <w:color w:val="073A5E"/>
            <w:sz w:val="20"/>
            <w:szCs w:val="20"/>
            <w:u w:val="single"/>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22.12.2016 </w:t>
      </w:r>
      <w:hyperlink r:id="rId280" w:anchor="z228" w:history="1">
        <w:r w:rsidRPr="009C2966">
          <w:rPr>
            <w:rFonts w:ascii="Arial" w:eastAsia="Times New Roman" w:hAnsi="Arial" w:cs="Arial"/>
            <w:color w:val="073A5E"/>
            <w:sz w:val="20"/>
            <w:szCs w:val="20"/>
            <w:u w:val="single"/>
            <w:lang w:eastAsia="ru-RU"/>
          </w:rPr>
          <w:t>№ 28-VI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30.12.2016 </w:t>
      </w:r>
      <w:hyperlink r:id="rId281" w:anchor="z36" w:history="1">
        <w:r w:rsidRPr="009C2966">
          <w:rPr>
            <w:rFonts w:ascii="Arial" w:eastAsia="Times New Roman" w:hAnsi="Arial" w:cs="Arial"/>
            <w:color w:val="073A5E"/>
            <w:sz w:val="20"/>
            <w:szCs w:val="20"/>
            <w:u w:val="single"/>
            <w:lang w:eastAsia="ru-RU"/>
          </w:rPr>
          <w:t>№ 41-VI</w:t>
        </w:r>
      </w:hyperlink>
      <w:r w:rsidRPr="009C2966">
        <w:rPr>
          <w:rFonts w:ascii="Arial" w:eastAsia="Times New Roman" w:hAnsi="Arial" w:cs="Arial"/>
          <w:color w:val="FF0000"/>
          <w:sz w:val="20"/>
          <w:szCs w:val="20"/>
          <w:bdr w:val="none" w:sz="0" w:space="0" w:color="auto" w:frame="1"/>
          <w:lang w:eastAsia="ru-RU"/>
        </w:rPr>
        <w:t> (вводится в действие с 01.01.2021); от 11.07.2017 </w:t>
      </w:r>
      <w:hyperlink r:id="rId282" w:anchor="z1397" w:history="1">
        <w:r w:rsidRPr="009C2966">
          <w:rPr>
            <w:rFonts w:ascii="Arial" w:eastAsia="Times New Roman" w:hAnsi="Arial" w:cs="Arial"/>
            <w:color w:val="073A5E"/>
            <w:sz w:val="20"/>
            <w:szCs w:val="20"/>
            <w:u w:val="single"/>
            <w:lang w:eastAsia="ru-RU"/>
          </w:rPr>
          <w:t>№ 91-VI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13.05.2020 </w:t>
      </w:r>
      <w:hyperlink r:id="rId283" w:anchor="z164" w:history="1">
        <w:r w:rsidRPr="009C2966">
          <w:rPr>
            <w:rFonts w:ascii="Arial" w:eastAsia="Times New Roman" w:hAnsi="Arial" w:cs="Arial"/>
            <w:color w:val="073A5E"/>
            <w:sz w:val="20"/>
            <w:szCs w:val="20"/>
            <w:u w:val="single"/>
            <w:lang w:eastAsia="ru-RU"/>
          </w:rPr>
          <w:t>№ 327-VІ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30.04.2021 </w:t>
      </w:r>
      <w:hyperlink r:id="rId284" w:anchor="z308" w:history="1">
        <w:r w:rsidRPr="009C2966">
          <w:rPr>
            <w:rFonts w:ascii="Arial" w:eastAsia="Times New Roman" w:hAnsi="Arial" w:cs="Arial"/>
            <w:color w:val="073A5E"/>
            <w:sz w:val="20"/>
            <w:szCs w:val="20"/>
            <w:u w:val="single"/>
            <w:lang w:eastAsia="ru-RU"/>
          </w:rPr>
          <w:t>№ 34-VII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26.12.2022 </w:t>
      </w:r>
      <w:hyperlink r:id="rId285" w:anchor="z46" w:history="1">
        <w:r w:rsidRPr="009C2966">
          <w:rPr>
            <w:rFonts w:ascii="Arial" w:eastAsia="Times New Roman" w:hAnsi="Arial" w:cs="Arial"/>
            <w:color w:val="073A5E"/>
            <w:sz w:val="20"/>
            <w:szCs w:val="20"/>
            <w:u w:val="single"/>
            <w:lang w:eastAsia="ru-RU"/>
          </w:rPr>
          <w:t>№ 168-VII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19.04.2023 </w:t>
      </w:r>
      <w:hyperlink r:id="rId286" w:anchor="z1578" w:history="1">
        <w:r w:rsidRPr="009C2966">
          <w:rPr>
            <w:rFonts w:ascii="Arial" w:eastAsia="Times New Roman" w:hAnsi="Arial" w:cs="Arial"/>
            <w:color w:val="073A5E"/>
            <w:sz w:val="20"/>
            <w:szCs w:val="20"/>
            <w:u w:val="single"/>
            <w:lang w:eastAsia="ru-RU"/>
          </w:rPr>
          <w:t>№ 223-VII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16.05.2024 </w:t>
      </w:r>
      <w:hyperlink r:id="rId287" w:anchor="z228" w:history="1">
        <w:r w:rsidRPr="009C2966">
          <w:rPr>
            <w:rFonts w:ascii="Arial" w:eastAsia="Times New Roman" w:hAnsi="Arial" w:cs="Arial"/>
            <w:color w:val="073A5E"/>
            <w:sz w:val="20"/>
            <w:szCs w:val="20"/>
            <w:u w:val="single"/>
            <w:lang w:eastAsia="ru-RU"/>
          </w:rPr>
          <w:t>№ 82-VIII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217913B8"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Глава 9. ВНУТРЕННИЕ МИГРАНТЫ В РЕСПУБЛИКЕ КАЗАХСТАН</w:t>
      </w:r>
    </w:p>
    <w:p w14:paraId="3CF63291"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50. Добровольно переселяемые и самостоятельно переселяющиеся внутренние мигранты</w:t>
      </w:r>
    </w:p>
    <w:p w14:paraId="4BFEAB68" w14:textId="77777777" w:rsidR="009C2966" w:rsidRPr="009C2966" w:rsidRDefault="009C2966" w:rsidP="009C2966">
      <w:pPr>
        <w:spacing w:after="0" w:line="285" w:lineRule="atLeast"/>
        <w:textAlignment w:val="baseline"/>
        <w:rPr>
          <w:rFonts w:ascii="Courier New" w:eastAsia="Times New Roman" w:hAnsi="Courier New" w:cs="Courier New"/>
          <w:color w:val="FF0000"/>
          <w:spacing w:val="2"/>
          <w:sz w:val="20"/>
          <w:szCs w:val="20"/>
          <w:lang w:eastAsia="ru-RU"/>
        </w:rPr>
      </w:pPr>
      <w:r w:rsidRPr="009C2966">
        <w:rPr>
          <w:rFonts w:ascii="Courier New" w:eastAsia="Times New Roman" w:hAnsi="Courier New" w:cs="Courier New"/>
          <w:color w:val="FF0000"/>
          <w:spacing w:val="2"/>
          <w:sz w:val="20"/>
          <w:szCs w:val="20"/>
          <w:lang w:eastAsia="ru-RU"/>
        </w:rPr>
        <w:t>      Сноска. Заголовок статьи 50 в редакции Закона РК от 24.11.2015 </w:t>
      </w:r>
      <w:hyperlink r:id="rId288" w:anchor="z195" w:history="1">
        <w:r w:rsidRPr="009C2966">
          <w:rPr>
            <w:rFonts w:ascii="Courier New" w:eastAsia="Times New Roman" w:hAnsi="Courier New" w:cs="Courier New"/>
            <w:color w:val="073A5E"/>
            <w:spacing w:val="2"/>
            <w:sz w:val="20"/>
            <w:szCs w:val="20"/>
            <w:u w:val="single"/>
            <w:lang w:eastAsia="ru-RU"/>
          </w:rPr>
          <w:t>№ 421-V</w:t>
        </w:r>
      </w:hyperlink>
      <w:r w:rsidRPr="009C2966">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0402A09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Внутренние мигранты в Республике Казахстан делятся на:</w:t>
      </w:r>
    </w:p>
    <w:p w14:paraId="73D81C6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добровольно переселяемых в регионы, определенные Правительством Республики Казахстан;</w:t>
      </w:r>
    </w:p>
    <w:p w14:paraId="44C6307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самостоятельно переселяющихся по собственному волеизъявлению.</w:t>
      </w:r>
    </w:p>
    <w:p w14:paraId="023E6D73"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50 с изменениями, внесенными Законом РК от 24.11.2015 </w:t>
      </w:r>
      <w:hyperlink r:id="rId289" w:anchor="z195" w:history="1">
        <w:r w:rsidRPr="009C2966">
          <w:rPr>
            <w:rFonts w:ascii="Arial" w:eastAsia="Times New Roman" w:hAnsi="Arial" w:cs="Arial"/>
            <w:color w:val="073A5E"/>
            <w:sz w:val="20"/>
            <w:szCs w:val="20"/>
            <w:u w:val="single"/>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2FF97FF0"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51. Основные права и обязанности внутренних мигрантов</w:t>
      </w:r>
    </w:p>
    <w:p w14:paraId="11ADE5A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1. Внутренние мигранты имеют право на:</w:t>
      </w:r>
    </w:p>
    <w:p w14:paraId="574FB20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свободу передвижения на территории Республики Казахстан, свободный выбор места жительства, кроме случаев, оговоренных законом Республики Казахстан;</w:t>
      </w:r>
    </w:p>
    <w:p w14:paraId="276E5EA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защиту от принудительного перемещения из места жительства или места временного пребывания (проживания);</w:t>
      </w:r>
    </w:p>
    <w:p w14:paraId="50324D3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2-1) участие в активных мерах содействия занятости в соответствии с Социальным кодексом Республики Казахстан;</w:t>
      </w:r>
    </w:p>
    <w:p w14:paraId="34CA00D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2-2) первичное расселение в центрах временного размещения в порядке и на сроки, определяемые уполномоченным органом по вопросам миграции населения, в случае переселения в рамках региональной квоты приема переселенцев;</w:t>
      </w:r>
    </w:p>
    <w:p w14:paraId="448E1BB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оказание содействия в трудоустройстве.</w:t>
      </w:r>
    </w:p>
    <w:p w14:paraId="1ACAAB8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Не допускается принудительное перемещение физических лиц по основаниям, не предусмотренным законом Республики Казахстан.</w:t>
      </w:r>
    </w:p>
    <w:p w14:paraId="6C24192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Внутренние мигранты обязаны:</w:t>
      </w:r>
    </w:p>
    <w:p w14:paraId="3FE62B0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зарегистрироваться по месту жительства и месту временного пребывания (проживания) на территории Республики Казахстан в порядке, определяемом органами внутренних дел;</w:t>
      </w:r>
    </w:p>
    <w:p w14:paraId="7C0DDCE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Регистрация по месту жительства и месту временного пребывания (проживания) на территории столицы осуществляется с учетом нормативов регистрации по месту жительства и месту временного пребывания (проживания) на территории столицы, утверждаемых местным представительным органом столицы в соответствии с Законом Республики Казахстан "О статусе столицы Республики Казахстан".</w:t>
      </w:r>
    </w:p>
    <w:p w14:paraId="3AE03B3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Регистрация на территории столицы сверх установленных нормативов не допускается, за исключением случаев регистрации собственником жилища супруга (супруги), свойственников, близких родственников, их супругов и детей, лиц, находящихся под его опекой или попечительством, а также студентов, обучающихся по очной форме в столице, при условии отсутствия уже зарегистрированных в данном жилище лиц, не относящихся к вышеуказанным категориям;</w:t>
      </w:r>
    </w:p>
    <w:p w14:paraId="474CC14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1-1) при получении направления в центр временного размещения поселиться в нем в течение трех календарных дней и освободить представленное помещение после завершения периода пребывания, установленного уполномоченным органом по вопросам миграции населения, в случае переселения в рамках региональной квоты приема переселенцев;</w:t>
      </w:r>
    </w:p>
    <w:p w14:paraId="669F131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2) досрочно возвратить в полном объеме полученные ими меры государственной поддержки, предусмотренные участникам активных мер содействия занятости в соответствии с Социальным кодексом Республики Казахстан, в случаях внутренней самостоятельной миграции по собственному волеизъявлению за пределы регионов, определенных Правительством Республики Казахстан, в течение пяти лет.</w:t>
      </w:r>
    </w:p>
    <w:p w14:paraId="7FAC1478"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51 с изменениями, внесенными законами РК от 24.11.2015 </w:t>
      </w:r>
      <w:hyperlink r:id="rId290" w:anchor="z197" w:history="1">
        <w:r w:rsidRPr="009C2966">
          <w:rPr>
            <w:rFonts w:ascii="Arial" w:eastAsia="Times New Roman" w:hAnsi="Arial" w:cs="Arial"/>
            <w:color w:val="073A5E"/>
            <w:sz w:val="20"/>
            <w:szCs w:val="20"/>
            <w:u w:val="single"/>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22.12.2016 </w:t>
      </w:r>
      <w:hyperlink r:id="rId291" w:anchor="z231" w:history="1">
        <w:r w:rsidRPr="009C2966">
          <w:rPr>
            <w:rFonts w:ascii="Arial" w:eastAsia="Times New Roman" w:hAnsi="Arial" w:cs="Arial"/>
            <w:color w:val="073A5E"/>
            <w:sz w:val="20"/>
            <w:szCs w:val="20"/>
            <w:u w:val="single"/>
            <w:lang w:eastAsia="ru-RU"/>
          </w:rPr>
          <w:t>№ 28-VI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13.05.2020 </w:t>
      </w:r>
      <w:hyperlink r:id="rId292" w:anchor="z173" w:history="1">
        <w:r w:rsidRPr="009C2966">
          <w:rPr>
            <w:rFonts w:ascii="Arial" w:eastAsia="Times New Roman" w:hAnsi="Arial" w:cs="Arial"/>
            <w:color w:val="073A5E"/>
            <w:sz w:val="20"/>
            <w:szCs w:val="20"/>
            <w:u w:val="single"/>
            <w:lang w:eastAsia="ru-RU"/>
          </w:rPr>
          <w:t>№ 327-VІ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19.04.2023 </w:t>
      </w:r>
      <w:hyperlink r:id="rId293" w:anchor="z1580" w:history="1">
        <w:r w:rsidRPr="009C2966">
          <w:rPr>
            <w:rFonts w:ascii="Arial" w:eastAsia="Times New Roman" w:hAnsi="Arial" w:cs="Arial"/>
            <w:color w:val="073A5E"/>
            <w:sz w:val="20"/>
            <w:szCs w:val="20"/>
            <w:u w:val="single"/>
            <w:lang w:eastAsia="ru-RU"/>
          </w:rPr>
          <w:t>№ 223-VII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20.04.2023 </w:t>
      </w:r>
      <w:hyperlink r:id="rId294" w:anchor="z438" w:history="1">
        <w:r w:rsidRPr="009C2966">
          <w:rPr>
            <w:rFonts w:ascii="Arial" w:eastAsia="Times New Roman" w:hAnsi="Arial" w:cs="Arial"/>
            <w:color w:val="073A5E"/>
            <w:sz w:val="20"/>
            <w:szCs w:val="20"/>
            <w:u w:val="single"/>
            <w:lang w:eastAsia="ru-RU"/>
          </w:rPr>
          <w:t>№ 226-VII</w:t>
        </w:r>
      </w:hyperlink>
      <w:r w:rsidRPr="009C2966">
        <w:rPr>
          <w:rFonts w:ascii="Arial" w:eastAsia="Times New Roman" w:hAnsi="Arial" w:cs="Arial"/>
          <w:color w:val="FF0000"/>
          <w:sz w:val="20"/>
          <w:szCs w:val="20"/>
          <w:bdr w:val="none" w:sz="0" w:space="0" w:color="auto" w:frame="1"/>
          <w:lang w:eastAsia="ru-RU"/>
        </w:rPr>
        <w:t> (вводится в действие с 01.07.2023); от 17.07.2025 </w:t>
      </w:r>
      <w:hyperlink r:id="rId295" w:anchor="z659" w:history="1">
        <w:r w:rsidRPr="009C2966">
          <w:rPr>
            <w:rFonts w:ascii="Arial" w:eastAsia="Times New Roman" w:hAnsi="Arial" w:cs="Arial"/>
            <w:color w:val="073A5E"/>
            <w:sz w:val="20"/>
            <w:szCs w:val="20"/>
            <w:u w:val="single"/>
            <w:lang w:eastAsia="ru-RU"/>
          </w:rPr>
          <w:t>№ 213-VIII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079A4BDD"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Глава 10. ОКАЗАНИЕ СОДЕЙСТВИЯ ВНУТРЕННИМ МИГРАНТАМ</w:t>
      </w:r>
    </w:p>
    <w:p w14:paraId="455D11F6"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52. Установление региональной квоты приема переселенцев</w:t>
      </w:r>
    </w:p>
    <w:p w14:paraId="1E86D87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Региональная квота приема переселенцев устанавливается уполномоченным органом по вопросам миграции населения на основании предложений местных исполнительных органов областей, городов республиканского значения, столицы.</w:t>
      </w:r>
    </w:p>
    <w:p w14:paraId="362A4B3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Включение в региональную квоту приема переселенцев осуществляется на основании заявления, поданного переселенцем в центры занятости населения, в порядке, определяемом уполномоченным органом по вопросам миграции населения.</w:t>
      </w:r>
    </w:p>
    <w:p w14:paraId="0F94EAA8"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52 в редакции Закона РК от 13.05.2020 </w:t>
      </w:r>
      <w:hyperlink r:id="rId296" w:anchor="z178" w:history="1">
        <w:r w:rsidRPr="009C2966">
          <w:rPr>
            <w:rFonts w:ascii="Arial" w:eastAsia="Times New Roman" w:hAnsi="Arial" w:cs="Arial"/>
            <w:color w:val="073A5E"/>
            <w:sz w:val="20"/>
            <w:szCs w:val="20"/>
            <w:u w:val="single"/>
            <w:lang w:eastAsia="ru-RU"/>
          </w:rPr>
          <w:t>№ 327-VІ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5EFAE8CD"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53. Социальная помощь гражданам Республики Казахстан, включенным в региональную квоту приема переселенцев</w:t>
      </w:r>
    </w:p>
    <w:p w14:paraId="5AC1DC0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Гражданам Республики Казахстан, включенным в региональную квоту приема переселенцев, в порядке, определяемом уполномоченным органом по вопросам миграции населения, оказываются меры государственной поддержки, предусмотренные участникам активных мер содействия занятости, в соответствии с Социальным кодексом Республики Казахстан.</w:t>
      </w:r>
    </w:p>
    <w:p w14:paraId="5A231DC2"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53 в редакции Закона РК от 13.05.2020 </w:t>
      </w:r>
      <w:hyperlink r:id="rId297" w:anchor="z178" w:history="1">
        <w:r w:rsidRPr="009C2966">
          <w:rPr>
            <w:rFonts w:ascii="Arial" w:eastAsia="Times New Roman" w:hAnsi="Arial" w:cs="Arial"/>
            <w:color w:val="073A5E"/>
            <w:sz w:val="20"/>
            <w:szCs w:val="20"/>
            <w:u w:val="single"/>
            <w:lang w:eastAsia="ru-RU"/>
          </w:rPr>
          <w:t>№ 327-VІ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изменением, внесенным Законом РК от 20.04.2023 </w:t>
      </w:r>
      <w:hyperlink r:id="rId298" w:anchor="z441" w:history="1">
        <w:r w:rsidRPr="009C2966">
          <w:rPr>
            <w:rFonts w:ascii="Arial" w:eastAsia="Times New Roman" w:hAnsi="Arial" w:cs="Arial"/>
            <w:color w:val="073A5E"/>
            <w:sz w:val="20"/>
            <w:szCs w:val="20"/>
            <w:u w:val="single"/>
            <w:lang w:eastAsia="ru-RU"/>
          </w:rPr>
          <w:t>№ 226-VII</w:t>
        </w:r>
      </w:hyperlink>
      <w:r w:rsidRPr="009C2966">
        <w:rPr>
          <w:rFonts w:ascii="Arial" w:eastAsia="Times New Roman" w:hAnsi="Arial" w:cs="Arial"/>
          <w:color w:val="FF0000"/>
          <w:sz w:val="20"/>
          <w:szCs w:val="20"/>
          <w:bdr w:val="none" w:sz="0" w:space="0" w:color="auto" w:frame="1"/>
          <w:lang w:eastAsia="ru-RU"/>
        </w:rPr>
        <w:t> (вводится в действие с 01.07.2023).</w:t>
      </w:r>
      <w:r w:rsidRPr="009C2966">
        <w:rPr>
          <w:rFonts w:ascii="Arial" w:eastAsia="Times New Roman" w:hAnsi="Arial" w:cs="Arial"/>
          <w:color w:val="444444"/>
          <w:sz w:val="20"/>
          <w:szCs w:val="20"/>
          <w:lang w:eastAsia="ru-RU"/>
        </w:rPr>
        <w:br/>
      </w:r>
    </w:p>
    <w:p w14:paraId="1039892D"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lastRenderedPageBreak/>
        <w:t>Глава 11. УСЛОВИЯ И ПОРЯДОК ВЫЕЗДА ГРАЖДАН РЕСПУБЛИКИ КАЗАХСТАН</w:t>
      </w:r>
      <w:r w:rsidRPr="009C2966">
        <w:rPr>
          <w:rFonts w:ascii="Courier New" w:eastAsia="Times New Roman" w:hAnsi="Courier New" w:cs="Courier New"/>
          <w:color w:val="1E1E1E"/>
          <w:sz w:val="32"/>
          <w:szCs w:val="32"/>
          <w:lang w:eastAsia="ru-RU"/>
        </w:rPr>
        <w:br/>
        <w:t>ЗА ПРЕДЕЛЫ СТРАНЫ. ПРЕДУПРЕЖДЕНИЕ НЕЗАКОННОЙ ИММИГРАЦИИ</w:t>
      </w:r>
    </w:p>
    <w:p w14:paraId="0A5033D4"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54. Категории граждан Республики Казахстан, выезжающих за пределы страны</w:t>
      </w:r>
    </w:p>
    <w:p w14:paraId="41E1137F"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Граждане Республики Казахстан, выезжающие за пределы страны, делятся на две категории:</w:t>
      </w:r>
    </w:p>
    <w:p w14:paraId="72B5D3E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граждане Республики Казахстан, выезжающие в другое государство для постоянного проживания;</w:t>
      </w:r>
    </w:p>
    <w:p w14:paraId="448F9D9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граждане Республики Казахстан, выезжающие в другое государство для временного проживания.</w:t>
      </w:r>
    </w:p>
    <w:p w14:paraId="549E4F3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К гражданам Республики Казахстан, выезжающим в другое государство для временного проживания, относятся персонал загранучреждений Республики Казахстан, граждане Республики Казахстан, осуществляющие в зарубежных странах временную трудовую деятельность, военнослужащие, выполняющие миротворческий долг, назначенные в соответствии с закрепленными за Республикой Казахстан квотами на должности при международных организациях, а также лица, находящиеся на учебе, лечении, в туристической и частной поездке, по приглашению организаций и частных лиц, в служебной командировке в зарубежных странах.</w:t>
      </w:r>
    </w:p>
    <w:p w14:paraId="58513616"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55. Условия и порядок выезда граждан Республики Казахстан за пределы страны</w:t>
      </w:r>
    </w:p>
    <w:p w14:paraId="3E94CCA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Каждый имеет право выезжать за пределы Республики Казахстан. Граждане Республики Казахстан имеют право беспрепятственного возвращения в Республику Казахстан.</w:t>
      </w:r>
    </w:p>
    <w:p w14:paraId="6D7CC4C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Выезд на постоянное место жительства из Республики Казахстан осуществляется после оформления документов на выезд органами внутренних дел.</w:t>
      </w:r>
    </w:p>
    <w:p w14:paraId="66965F3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Заявления о выезде за пределы Республики Казахстан на постоянное место жительства подаются в органы внутренних дел:</w:t>
      </w:r>
    </w:p>
    <w:p w14:paraId="31CF6EC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дееспособными гражданами - лично;</w:t>
      </w:r>
    </w:p>
    <w:p w14:paraId="7DD9080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от имени детей и граждан, признанных судом недееспособными, - их законными представителями.</w:t>
      </w:r>
    </w:p>
    <w:p w14:paraId="0A14EE0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xml:space="preserve">      4. Органами внутренних дел производится проверка отсутствия у граждан, обратившихся с заявлениями о выезде за пределы Республики Казахстан на </w:t>
      </w:r>
      <w:r w:rsidRPr="009C2966">
        <w:rPr>
          <w:rFonts w:ascii="Courier New" w:eastAsia="Times New Roman" w:hAnsi="Courier New" w:cs="Courier New"/>
          <w:color w:val="000000"/>
          <w:spacing w:val="2"/>
          <w:sz w:val="20"/>
          <w:szCs w:val="20"/>
          <w:lang w:eastAsia="ru-RU"/>
        </w:rPr>
        <w:lastRenderedPageBreak/>
        <w:t>постоянное место жительства, оснований для отказа в выезде за пределы Республики Казахстан.</w:t>
      </w:r>
    </w:p>
    <w:p w14:paraId="5FFD1A8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Запросы органов внутренних дел в отношении граждан, обратившихся с заявлениями о выезде за пределы Республики Казахстан на постоянное место жительства, рассматриваются заинтересованными государственными органами в течение десяти календарных дней.</w:t>
      </w:r>
    </w:p>
    <w:p w14:paraId="0BF0650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Решение об оформлении документов на выезд за пределы Республики Казахстан на постоянное место жительства принимается не позднее месячного срока со дня представления заявителем всех документов в порядке, определяемом органами внутренних дел.</w:t>
      </w:r>
    </w:p>
    <w:p w14:paraId="20613E5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Финансирование затрат, связанных с выездом из Республики Казахстан граждан Республики Казахстан на постоянное место жительства в другие государства, осуществляется за счет собственных средств выезжающих, а также может осуществляться из других источников, если это не противоречит законодательству Республики Казахстан.</w:t>
      </w:r>
    </w:p>
    <w:p w14:paraId="4DA0BC2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 Граждане Республики Казахстан, выезжающие из Республики Казахстан на постоянное место жительства в другие государства, вправе вывозить за свой счет принадлежащее им и членам их семей на праве собственности имущество в соответствии с законодательством Республики Казахстан.</w:t>
      </w:r>
    </w:p>
    <w:p w14:paraId="2A5E573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7. Вывоз гражданами предметов, представляющих культурную, историческую или иную ценность для государства, за пределы Республики Казахстан регулируется в порядке, установленном законодательством Республики Казахстан.</w:t>
      </w:r>
    </w:p>
    <w:p w14:paraId="0044C44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8. Права лиц, выехавших из Республики Казахстан на постоянное место жительства в другие государства, на имущество, находящееся на территории Республики Казахстан, определяются законодательством Республики Казахстан.</w:t>
      </w:r>
    </w:p>
    <w:p w14:paraId="692AB5D3"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55 с изменениями, внесенными законами РК от 13.06.2013 </w:t>
      </w:r>
      <w:hyperlink r:id="rId299" w:anchor="z490" w:history="1">
        <w:r w:rsidRPr="009C2966">
          <w:rPr>
            <w:rFonts w:ascii="Arial" w:eastAsia="Times New Roman" w:hAnsi="Arial" w:cs="Arial"/>
            <w:color w:val="073A5E"/>
            <w:sz w:val="20"/>
            <w:szCs w:val="20"/>
            <w:u w:val="single"/>
            <w:lang w:eastAsia="ru-RU"/>
          </w:rPr>
          <w:t>№ 102-V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19.04.2023 </w:t>
      </w:r>
      <w:hyperlink r:id="rId300" w:anchor="z1582" w:history="1">
        <w:r w:rsidRPr="009C2966">
          <w:rPr>
            <w:rFonts w:ascii="Arial" w:eastAsia="Times New Roman" w:hAnsi="Arial" w:cs="Arial"/>
            <w:color w:val="073A5E"/>
            <w:sz w:val="20"/>
            <w:szCs w:val="20"/>
            <w:u w:val="single"/>
            <w:lang w:eastAsia="ru-RU"/>
          </w:rPr>
          <w:t>№ 223-VII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16.05.2024 </w:t>
      </w:r>
      <w:hyperlink r:id="rId301" w:anchor="z241" w:history="1">
        <w:r w:rsidRPr="009C2966">
          <w:rPr>
            <w:rFonts w:ascii="Arial" w:eastAsia="Times New Roman" w:hAnsi="Arial" w:cs="Arial"/>
            <w:color w:val="073A5E"/>
            <w:sz w:val="20"/>
            <w:szCs w:val="20"/>
            <w:u w:val="single"/>
            <w:lang w:eastAsia="ru-RU"/>
          </w:rPr>
          <w:t>№ 82-VIII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268E5E49"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bookmarkStart w:id="41" w:name="z694"/>
      <w:bookmarkEnd w:id="41"/>
      <w:r w:rsidRPr="009C2966">
        <w:rPr>
          <w:rFonts w:ascii="Courier New" w:eastAsia="Times New Roman" w:hAnsi="Courier New" w:cs="Courier New"/>
          <w:b/>
          <w:bCs/>
          <w:color w:val="000000"/>
          <w:spacing w:val="2"/>
          <w:sz w:val="20"/>
          <w:szCs w:val="20"/>
          <w:bdr w:val="none" w:sz="0" w:space="0" w:color="auto" w:frame="1"/>
          <w:lang w:eastAsia="ru-RU"/>
        </w:rPr>
        <w:t>Статья 55-1. Частное агентство занятости</w:t>
      </w:r>
    </w:p>
    <w:p w14:paraId="3EC3D75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Частное агентство занятости имеет право:</w:t>
      </w:r>
    </w:p>
    <w:p w14:paraId="7A28B64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консультировать обратившихся лиц, предоставлять информацию о возможности трудоустройства как внутри страны, так и за рубежом, а также услуги по трудовому посредничеству;</w:t>
      </w:r>
    </w:p>
    <w:p w14:paraId="06E609A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осуществлять набор работников для трудоустройства из одной страны в другую;</w:t>
      </w:r>
    </w:p>
    <w:p w14:paraId="420C29C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3) организовывать профессиональную подготовку и переподготовку обратившихся лиц с последующим трудоустройством внутри страны и за рубежом;</w:t>
      </w:r>
    </w:p>
    <w:p w14:paraId="67AA706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оформлять разрешительные документы на вывоз в случае трудоустройства лиц за рубежом.</w:t>
      </w:r>
    </w:p>
    <w:p w14:paraId="10A8295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Частное агентство занятости обязано:</w:t>
      </w:r>
    </w:p>
    <w:p w14:paraId="1E45DDD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не допускать любые формы дискриминации;</w:t>
      </w:r>
    </w:p>
    <w:p w14:paraId="795C840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обеспечивать конфиденциальность информации, получаемой от обратившихся лиц;</w:t>
      </w:r>
    </w:p>
    <w:p w14:paraId="6D4100B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заключать договоры с обратившимися лицами о предоставлении услуг по трудовому посредничеству для работы внутри страны и за рубежом;</w:t>
      </w:r>
    </w:p>
    <w:p w14:paraId="71C54B1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ежеквартально предоставлять центру занятости населения письменно или посредством государственного информационного портала "Электронная биржа труда" информацию о количестве лиц, обратившихся за трудовым посредничеством и трудоустроенных внутри страны и за рубежом, в разрезе профессий (специальностей).</w:t>
      </w:r>
    </w:p>
    <w:p w14:paraId="38DF814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Деятельность, связанная с вывозом рабочей силы из Республики Казахстан за границу, осуществляется частными агентствами занятости.</w:t>
      </w:r>
    </w:p>
    <w:p w14:paraId="716EA63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Вывоз рабочей силы из Республики Казахстан за границу осуществляется только при условии гарантии частным агентством занятости возврата работника по истечении срока договора в свою страну путем внесения на имя работника гарантийного взноса в банки страны трудоустройства.</w:t>
      </w:r>
    </w:p>
    <w:p w14:paraId="3CEB01F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При вывозе рабочей силы из Республики Казахстан за границу порядок и условия внесения иностранным работодателем в банки гарантийного взноса регулируются законодательством страны трудоустройства.</w:t>
      </w:r>
    </w:p>
    <w:p w14:paraId="1EB64781"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Снсоска. Глава 11 дополнена статьей 55-1 в соответствии с Законом РК от 20.04.2023 </w:t>
      </w:r>
      <w:hyperlink r:id="rId302" w:anchor="z442" w:history="1">
        <w:r w:rsidRPr="009C2966">
          <w:rPr>
            <w:rFonts w:ascii="Arial" w:eastAsia="Times New Roman" w:hAnsi="Arial" w:cs="Arial"/>
            <w:color w:val="073A5E"/>
            <w:sz w:val="20"/>
            <w:szCs w:val="20"/>
            <w:u w:val="single"/>
            <w:lang w:eastAsia="ru-RU"/>
          </w:rPr>
          <w:t>№ 226-VII</w:t>
        </w:r>
      </w:hyperlink>
      <w:r w:rsidRPr="009C2966">
        <w:rPr>
          <w:rFonts w:ascii="Arial" w:eastAsia="Times New Roman" w:hAnsi="Arial" w:cs="Arial"/>
          <w:color w:val="FF0000"/>
          <w:sz w:val="20"/>
          <w:szCs w:val="20"/>
          <w:bdr w:val="none" w:sz="0" w:space="0" w:color="auto" w:frame="1"/>
          <w:lang w:eastAsia="ru-RU"/>
        </w:rPr>
        <w:t> (вводится в действие с 01.07.2023).</w:t>
      </w:r>
      <w:r w:rsidRPr="009C2966">
        <w:rPr>
          <w:rFonts w:ascii="Arial" w:eastAsia="Times New Roman" w:hAnsi="Arial" w:cs="Arial"/>
          <w:color w:val="444444"/>
          <w:sz w:val="20"/>
          <w:szCs w:val="20"/>
          <w:lang w:eastAsia="ru-RU"/>
        </w:rPr>
        <w:br/>
      </w:r>
    </w:p>
    <w:p w14:paraId="51E1E83E"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56. Основания для отказа в предоставлении разрешения гражданину Республики Казахстан на выезд из страны на постоянное место жительства</w:t>
      </w:r>
    </w:p>
    <w:p w14:paraId="62977E3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Гражданину Республики Казахстан временно отказывается в выезде из Республики Казахстан на постоянное место жительство в случаях, если он:</w:t>
      </w:r>
    </w:p>
    <w:p w14:paraId="68D11EA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xml:space="preserve">      1) обладает сведениями, составляющими государственную и иную охраняемую законом тайну, и не уведомил о факте своего выезда за пределы </w:t>
      </w:r>
      <w:r w:rsidRPr="009C2966">
        <w:rPr>
          <w:rFonts w:ascii="Courier New" w:eastAsia="Times New Roman" w:hAnsi="Courier New" w:cs="Courier New"/>
          <w:color w:val="000000"/>
          <w:spacing w:val="2"/>
          <w:sz w:val="20"/>
          <w:szCs w:val="20"/>
          <w:lang w:eastAsia="ru-RU"/>
        </w:rPr>
        <w:lastRenderedPageBreak/>
        <w:t>Республики Казахстан соответствующие уполномоченные органы - до прекращения действия данных обстоятельств;</w:t>
      </w:r>
    </w:p>
    <w:p w14:paraId="3992BCDF"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задержан по подозрению в совершении уголовного правонарушения либо привлечен в качестве подозреваемого, обвиняемого, либо в отношении его вынесено постановление о квалификации деяния подозреваемого – до вынесения решения по делу или вступления в законную силу приговора суда;</w:t>
      </w:r>
    </w:p>
    <w:p w14:paraId="4D6491A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осужден за совершение преступления - до отбытия наказания или освобождения от наказания;</w:t>
      </w:r>
    </w:p>
    <w:p w14:paraId="26356B7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уклоняется от исполнения обязательств, возложенных на него судом, - до прекращения этих обязательств;</w:t>
      </w:r>
    </w:p>
    <w:p w14:paraId="6A67C6D5"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проходит срочную воинскую службу – до завершения прохождения этой службы или до освобождения от нее в соответствии с </w:t>
      </w:r>
      <w:hyperlink r:id="rId303" w:anchor="z479" w:history="1">
        <w:r w:rsidRPr="009C2966">
          <w:rPr>
            <w:rFonts w:ascii="Courier New" w:eastAsia="Times New Roman" w:hAnsi="Courier New" w:cs="Courier New"/>
            <w:color w:val="073A5E"/>
            <w:spacing w:val="2"/>
            <w:sz w:val="20"/>
            <w:szCs w:val="20"/>
            <w:u w:val="single"/>
            <w:lang w:eastAsia="ru-RU"/>
          </w:rPr>
          <w:t>Законом</w:t>
        </w:r>
      </w:hyperlink>
      <w:r w:rsidRPr="009C2966">
        <w:rPr>
          <w:rFonts w:ascii="Courier New" w:eastAsia="Times New Roman" w:hAnsi="Courier New" w:cs="Courier New"/>
          <w:color w:val="000000"/>
          <w:spacing w:val="2"/>
          <w:sz w:val="20"/>
          <w:szCs w:val="20"/>
          <w:lang w:eastAsia="ru-RU"/>
        </w:rPr>
        <w:t> Республики Казахстан "О воинской службе и статусе военнослужащих;</w:t>
      </w:r>
    </w:p>
    <w:p w14:paraId="2A43D21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 сообщил о себе заведомо ложные сведения при оформлении документов для выезда из Республики Казахстан - до устранения причин, послуживших основанием для отказа и представления достоверных сведений;</w:t>
      </w:r>
    </w:p>
    <w:p w14:paraId="06DF87B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7) является ответчиком в гражданском судопроизводстве - до вступления в законную силу решения суда;</w:t>
      </w:r>
    </w:p>
    <w:p w14:paraId="486706C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8) имеет налоговую задолженность – до полного ее погашения;</w:t>
      </w:r>
    </w:p>
    <w:p w14:paraId="337C8F3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9) является должником по исполнительному производству.</w:t>
      </w:r>
    </w:p>
    <w:p w14:paraId="4C8FC37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Требование подпункта 9) части первой настоящей статьи не распространяется в случае, если должник по исполнительному производству представил:</w:t>
      </w:r>
    </w:p>
    <w:p w14:paraId="4249AD4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заключенное со взыскателем мировое соглашение, утвержденное судом;</w:t>
      </w:r>
    </w:p>
    <w:p w14:paraId="1F8A485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соглашение об урегулировании спора со взыскателем в порядке медиации;</w:t>
      </w:r>
    </w:p>
    <w:p w14:paraId="1706755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документы, подтверждающие исполнение взыскания или иного требования исполнительного документа;</w:t>
      </w:r>
    </w:p>
    <w:p w14:paraId="6DCF8F5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документы, подтверждающие отмену решения соответствующего органа, на основании которого выдан исполнительный документ.</w:t>
      </w:r>
    </w:p>
    <w:p w14:paraId="4EBB2AE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Во всех случаях ограничения права на выезд из Республики Казахстан на постоянное место жительства органы внутренних дел выдают гражданину Республики Казахстан уведомление, в котором указываются основание и срок ограничения и порядок обжалования данного решения.</w:t>
      </w:r>
    </w:p>
    <w:p w14:paraId="7D69337B"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lastRenderedPageBreak/>
        <w:t>      Сноска. Статья 56 с изменениями, внесенными законами РК от 16.02.2012 </w:t>
      </w:r>
      <w:hyperlink r:id="rId304" w:anchor="z83" w:history="1">
        <w:r w:rsidRPr="009C2966">
          <w:rPr>
            <w:rFonts w:ascii="Arial" w:eastAsia="Times New Roman" w:hAnsi="Arial" w:cs="Arial"/>
            <w:color w:val="073A5E"/>
            <w:sz w:val="20"/>
            <w:szCs w:val="20"/>
            <w:u w:val="single"/>
            <w:lang w:eastAsia="ru-RU"/>
          </w:rPr>
          <w:t>№ 562-IV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 от 13.06.2013 </w:t>
      </w:r>
      <w:hyperlink r:id="rId305" w:anchor="z496" w:history="1">
        <w:r w:rsidRPr="009C2966">
          <w:rPr>
            <w:rFonts w:ascii="Arial" w:eastAsia="Times New Roman" w:hAnsi="Arial" w:cs="Arial"/>
            <w:color w:val="073A5E"/>
            <w:sz w:val="20"/>
            <w:szCs w:val="20"/>
            <w:u w:val="single"/>
            <w:lang w:eastAsia="ru-RU"/>
          </w:rPr>
          <w:t>№ 102-V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04.07.2014</w:t>
      </w:r>
      <w:hyperlink r:id="rId306" w:anchor="z237" w:history="1">
        <w:r w:rsidRPr="009C2966">
          <w:rPr>
            <w:rFonts w:ascii="Arial" w:eastAsia="Times New Roman" w:hAnsi="Arial" w:cs="Arial"/>
            <w:color w:val="073A5E"/>
            <w:sz w:val="20"/>
            <w:szCs w:val="20"/>
            <w:u w:val="single"/>
            <w:lang w:eastAsia="ru-RU"/>
          </w:rPr>
          <w:t> № 233-V</w:t>
        </w:r>
      </w:hyperlink>
      <w:r w:rsidRPr="009C2966">
        <w:rPr>
          <w:rFonts w:ascii="Arial" w:eastAsia="Times New Roman" w:hAnsi="Arial" w:cs="Arial"/>
          <w:color w:val="FF0000"/>
          <w:sz w:val="20"/>
          <w:szCs w:val="20"/>
          <w:bdr w:val="none" w:sz="0" w:space="0" w:color="auto" w:frame="1"/>
          <w:lang w:eastAsia="ru-RU"/>
        </w:rPr>
        <w:t> (вводится в действие с 01.01.2015); от 13.05.2020 </w:t>
      </w:r>
      <w:hyperlink r:id="rId307" w:anchor="z184" w:history="1">
        <w:r w:rsidRPr="009C2966">
          <w:rPr>
            <w:rFonts w:ascii="Arial" w:eastAsia="Times New Roman" w:hAnsi="Arial" w:cs="Arial"/>
            <w:color w:val="073A5E"/>
            <w:sz w:val="20"/>
            <w:szCs w:val="20"/>
            <w:u w:val="single"/>
            <w:lang w:eastAsia="ru-RU"/>
          </w:rPr>
          <w:t>№ 327-VІ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47E900E6"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57. Права и обязанности гражданина Республики Казахстан, пребывающего за пределами Республики Казахстан</w:t>
      </w:r>
    </w:p>
    <w:p w14:paraId="50D46446"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Граждане Республики Казахстан, пребывающие за пределами Республики Казахстан, имеют все права и свободы, а также несут все обязанности, установленные </w:t>
      </w:r>
      <w:hyperlink r:id="rId308" w:anchor="z11" w:history="1">
        <w:r w:rsidRPr="009C2966">
          <w:rPr>
            <w:rFonts w:ascii="Courier New" w:eastAsia="Times New Roman" w:hAnsi="Courier New" w:cs="Courier New"/>
            <w:color w:val="073A5E"/>
            <w:spacing w:val="2"/>
            <w:sz w:val="20"/>
            <w:szCs w:val="20"/>
            <w:u w:val="single"/>
            <w:lang w:eastAsia="ru-RU"/>
          </w:rPr>
          <w:t>Конституцией</w:t>
        </w:r>
      </w:hyperlink>
      <w:r w:rsidRPr="009C2966">
        <w:rPr>
          <w:rFonts w:ascii="Courier New" w:eastAsia="Times New Roman" w:hAnsi="Courier New" w:cs="Courier New"/>
          <w:color w:val="000000"/>
          <w:spacing w:val="2"/>
          <w:sz w:val="20"/>
          <w:szCs w:val="20"/>
          <w:lang w:eastAsia="ru-RU"/>
        </w:rPr>
        <w:t>, законами и международными договорами, ратифицированными Республикой Казахстан.</w:t>
      </w:r>
    </w:p>
    <w:p w14:paraId="7F17C0C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Республика Казахстан гарантирует своим гражданам защиту и покровительство за ее пределами.</w:t>
      </w:r>
    </w:p>
    <w:p w14:paraId="4D4B429F"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58. Предупреждение незаконной иммиграции и меры легализации иммигрантов с неурегулированным правовым статусом</w:t>
      </w:r>
    </w:p>
    <w:p w14:paraId="5B47ADB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Въезд иммигрантов на территорию Республики Казахстан возможен при условии выполнения ими требований законодательства Республики Казахстан, регулирующего порядок въезда, выезда, пребывания и транзитного проезда, а также международных договоров, ратифицированных Республикой Казахстан.</w:t>
      </w:r>
    </w:p>
    <w:p w14:paraId="67E1460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Уполномоченными государственными органами осуществляется учет иностранцев и лиц без гражданства, незаконно пересекающих Государственную границу Республики Казахстан, незаконно пребывающих на территории Республики Казахстан, а также лиц, которым запрещен въезд на территорию Республики Казахстан, в порядке, определяемом Правительством Республики Казахстан.</w:t>
      </w:r>
    </w:p>
    <w:p w14:paraId="4847C1D2"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58 с изменением, внесенным Законом РК от 16.05.2024 </w:t>
      </w:r>
      <w:hyperlink r:id="rId309" w:anchor="z242" w:history="1">
        <w:r w:rsidRPr="009C2966">
          <w:rPr>
            <w:rFonts w:ascii="Arial" w:eastAsia="Times New Roman" w:hAnsi="Arial" w:cs="Arial"/>
            <w:color w:val="073A5E"/>
            <w:sz w:val="20"/>
            <w:szCs w:val="20"/>
            <w:u w:val="single"/>
            <w:lang w:eastAsia="ru-RU"/>
          </w:rPr>
          <w:t>№ 82-VIII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03E3823D"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Глава 11-1. Государственный контроль за соблюдением требований законодательства Республики Казахстан в области миграции населения</w:t>
      </w:r>
    </w:p>
    <w:p w14:paraId="4A0815AF" w14:textId="77777777" w:rsidR="009C2966" w:rsidRPr="009C2966" w:rsidRDefault="009C2966" w:rsidP="009C2966">
      <w:pPr>
        <w:spacing w:after="0" w:line="285" w:lineRule="atLeast"/>
        <w:textAlignment w:val="baseline"/>
        <w:rPr>
          <w:rFonts w:ascii="Courier New" w:eastAsia="Times New Roman" w:hAnsi="Courier New" w:cs="Courier New"/>
          <w:color w:val="FF0000"/>
          <w:spacing w:val="2"/>
          <w:sz w:val="20"/>
          <w:szCs w:val="20"/>
          <w:lang w:eastAsia="ru-RU"/>
        </w:rPr>
      </w:pPr>
      <w:r w:rsidRPr="009C2966">
        <w:rPr>
          <w:rFonts w:ascii="Courier New" w:eastAsia="Times New Roman" w:hAnsi="Courier New" w:cs="Courier New"/>
          <w:color w:val="FF0000"/>
          <w:spacing w:val="2"/>
          <w:sz w:val="20"/>
          <w:szCs w:val="20"/>
          <w:lang w:eastAsia="ru-RU"/>
        </w:rPr>
        <w:t>      Сноска. Закон дополнен главой 11-1 в соответствии с Законом РК от 16.05.2024 </w:t>
      </w:r>
      <w:hyperlink r:id="rId310" w:anchor="z243" w:history="1">
        <w:r w:rsidRPr="009C2966">
          <w:rPr>
            <w:rFonts w:ascii="Courier New" w:eastAsia="Times New Roman" w:hAnsi="Courier New" w:cs="Courier New"/>
            <w:color w:val="073A5E"/>
            <w:spacing w:val="2"/>
            <w:sz w:val="20"/>
            <w:szCs w:val="20"/>
            <w:u w:val="single"/>
            <w:lang w:eastAsia="ru-RU"/>
          </w:rPr>
          <w:t>№ 82-VIII</w:t>
        </w:r>
      </w:hyperlink>
      <w:r w:rsidRPr="009C2966">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3334A4E7"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 xml:space="preserve">Статья 58-1. Государственный контроль за соблюдением требований законодательства </w:t>
      </w:r>
      <w:r w:rsidRPr="009C2966">
        <w:rPr>
          <w:rFonts w:ascii="Courier New" w:eastAsia="Times New Roman" w:hAnsi="Courier New" w:cs="Courier New"/>
          <w:color w:val="1E1E1E"/>
          <w:sz w:val="32"/>
          <w:szCs w:val="32"/>
          <w:lang w:eastAsia="ru-RU"/>
        </w:rPr>
        <w:lastRenderedPageBreak/>
        <w:t>Республики Казахстан в области миграции населения</w:t>
      </w:r>
    </w:p>
    <w:p w14:paraId="05A712F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Государственный контроль за соблюдением требований законодательства Республики Казахстан в области миграции населения (далее – государственный контроль) осуществляется территориальными органами внутренних дел на предмет соответствия субъектов контроля требованиям законодательства в области миграции населения Республики Казахстан.</w:t>
      </w:r>
    </w:p>
    <w:p w14:paraId="758ED6B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Субъектами государственного контроля (далее – субъекты контроля) являются физические и юридические лица, принимающие иностранцев и лиц без гражданства и (или) использующие иностранную рабочую силу, предусмотренные настоящим Законом.</w:t>
      </w:r>
    </w:p>
    <w:p w14:paraId="03D0B7B4"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58-2. Порядок проведения государственного контроля</w:t>
      </w:r>
    </w:p>
    <w:p w14:paraId="792419E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Государственный контроль проводится в форме внеплановых проверок.</w:t>
      </w:r>
    </w:p>
    <w:p w14:paraId="7903995F"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Основаниями внеплановой проверки (далее – проверка), назначаемой руководителем территориального органа внутренних дел, являются:</w:t>
      </w:r>
    </w:p>
    <w:p w14:paraId="1A1FD08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обращения физических и юридических лиц по конкретным фактам и обстоятельствам, свидетельствующим о незаконном пребывании иностранцев, лиц без гражданства, а также о гражданах Республики Казахстан, нарушающих законодательство Республики Казахстан в области миграции населения;</w:t>
      </w:r>
    </w:p>
    <w:p w14:paraId="518F2D4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требования прокурора;</w:t>
      </w:r>
    </w:p>
    <w:p w14:paraId="7CC9922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обращения государственных органов по конкретным фактам и обстоятельствам, свидетельствующим о незаконном пребывании иностранцев, лиц без гражданства, а также о гражданах Республики Казахстан, нарушающих законодательство Республики Казахстан в области миграции населения;</w:t>
      </w:r>
    </w:p>
    <w:p w14:paraId="5BF9B2D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поручения органа уголовного преследования по основаниям, предусмотренным Уголовно-процессуальным кодексом Республики Казахстан.</w:t>
      </w:r>
    </w:p>
    <w:p w14:paraId="154E007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Должностное лицо (должностные лица) территориальных органов внутренних дел при проведении проверки имеет (имеют) право:</w:t>
      </w:r>
    </w:p>
    <w:p w14:paraId="6C75082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получать беспрепятственный доступ на территорию и в помещения субъекта (объекта) контроля в соответствии с предметом проверки при предъявлении документов, указанных в пункте 7 настоящей статьи;</w:t>
      </w:r>
    </w:p>
    <w:p w14:paraId="60C6DD7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xml:space="preserve">      2) получать документы (сведения) на бумажных и электронных носителях либо их копии для приобщения к акту о результатах проверки, а также доступ к автоматизированным базам данных (информационным системам) в соответствии с </w:t>
      </w:r>
      <w:r w:rsidRPr="009C2966">
        <w:rPr>
          <w:rFonts w:ascii="Courier New" w:eastAsia="Times New Roman" w:hAnsi="Courier New" w:cs="Courier New"/>
          <w:color w:val="000000"/>
          <w:spacing w:val="2"/>
          <w:sz w:val="20"/>
          <w:szCs w:val="20"/>
          <w:lang w:eastAsia="ru-RU"/>
        </w:rPr>
        <w:lastRenderedPageBreak/>
        <w:t>предметом проверки и с соблюдением требований о государственных секретах и иной охраняемой законом Республики Казахстан тайне;</w:t>
      </w:r>
    </w:p>
    <w:p w14:paraId="482A1C1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осуществлять аудио-, фото- и видеосъемку;</w:t>
      </w:r>
    </w:p>
    <w:p w14:paraId="128417E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привлекать специалистов, консультантов и экспертов государственных органов, подведомственных и иных организаций.</w:t>
      </w:r>
    </w:p>
    <w:p w14:paraId="70962E0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Должностное лицо (должностные лица) территориальных органов внутренних дел при проведении проверки обязано (обязаны):</w:t>
      </w:r>
    </w:p>
    <w:p w14:paraId="4C7050A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соблюдать законодательство Республики Казахстан, права и законные интересы проверяемого субъекта;</w:t>
      </w:r>
    </w:p>
    <w:p w14:paraId="0BD2100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не препятствовать установленному режиму работы проверяемого субъекта в период проведения проверки;</w:t>
      </w:r>
    </w:p>
    <w:p w14:paraId="14BD805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не препятствовать проверяемому субъекту либо его уполномоченному представителю присутствовать при проведении проверки, давать разъяснения по вопросам, относящимся к предмету проверки;</w:t>
      </w:r>
    </w:p>
    <w:p w14:paraId="44F21C8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предоставлять проверяемому субъекту либо его уполномоченному представителю необходимую информацию, относящуюся к предмету проверки.</w:t>
      </w:r>
    </w:p>
    <w:p w14:paraId="173CDEA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Субъекты контроля либо их уполномоченные представители при проведении проверки вправе:</w:t>
      </w:r>
    </w:p>
    <w:p w14:paraId="1536795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не допускать к проверке должностное лицо (должностных лиц) территориальных органов полиции, прибывшее (прибывших) для проведения проверки, в случаях:</w:t>
      </w:r>
    </w:p>
    <w:p w14:paraId="65D911A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превышения либо истечения указанных в акте о назначении проверки сроков, не соответствующих срокам, установленным настоящим Законом;</w:t>
      </w:r>
    </w:p>
    <w:p w14:paraId="5387563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отсутствия документов, предусмотренных пунктом 7 настоящей статьи;</w:t>
      </w:r>
    </w:p>
    <w:p w14:paraId="0A02487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поручения проведения проверки лицам, не имеющим на то соответствующих полномочий;</w:t>
      </w:r>
    </w:p>
    <w:p w14:paraId="14A25BE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указания в одном акте о назначении проверки нескольких субъектов контроля, подвергаемых проверке;</w:t>
      </w:r>
    </w:p>
    <w:p w14:paraId="33ABF3D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продления сроков проверки свыше срока, установленного настоящим Законом;</w:t>
      </w:r>
    </w:p>
    <w:p w14:paraId="66B5AFC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назначения проверки субъекта контроля, в отношении которого ранее проводилась проверка по одному и тому же вопросу за один и тот же период;</w:t>
      </w:r>
    </w:p>
    <w:p w14:paraId="6324719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назначения проверки за период, выходящий за период времени, указанный в заявлении (сообщении);</w:t>
      </w:r>
    </w:p>
    <w:p w14:paraId="08270FC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не представлять документы и сведения, если они не относятся к предмету проводимой проверки;</w:t>
      </w:r>
    </w:p>
    <w:p w14:paraId="5D949E7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привлекать третьих лиц к участию в проверке в целях представления прав и законных интересов, а также осуществления третьими лицами фиксирования процесса осуществления проверки, а также отдельных действий должностного лица (должностных лиц) территориальных органов внутренних дел, проводимых им (ими) в рамках проверки с помощью средств аудио- и видеотехники, не создавая препятствий деятельности должностного лица (должностных лиц);</w:t>
      </w:r>
    </w:p>
    <w:p w14:paraId="2990AB1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обжаловать акт о результатах проверки в порядке, установленном законами Республики Казахстан.</w:t>
      </w:r>
    </w:p>
    <w:p w14:paraId="2DFFE24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 Представители субъектов контроля при проведении проверки обязаны:</w:t>
      </w:r>
    </w:p>
    <w:p w14:paraId="4C997B1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обеспечить беспрепятственный доступ должностного лица (должностных лиц) территориальных органов полиции на территорию и в помещения субъекта контроля;</w:t>
      </w:r>
    </w:p>
    <w:p w14:paraId="3714EAE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с соблюдением требований, предусмотренных законодательством Республики Казахстан, и в соответствии с предметом проверки представлять должностному лицу (должностным лицам) территориальных органов полиции документы (сведения) на бумажных и электронных носителях либо их копии для приобщения к акту о результатах проверки;</w:t>
      </w:r>
    </w:p>
    <w:p w14:paraId="3884012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сделать отметку о получении на втором экземпляре акта о результатах проверки в день окончания проверки;</w:t>
      </w:r>
    </w:p>
    <w:p w14:paraId="3B2BE95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не допускать внесения изменений и дополнений в проверяемые документы (сведения) субъектов контроля в период проведения проверки;</w:t>
      </w:r>
    </w:p>
    <w:p w14:paraId="1EA46C3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обеспечить безопасность лиц, прибывших для проведения проверки, от вредных и опасных производственных факторов воздействия в соответствии с установленными для данного объекта нормативами.</w:t>
      </w:r>
    </w:p>
    <w:p w14:paraId="24D8C5F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7. Проверка проводится на основании акта о назначении проверки.</w:t>
      </w:r>
    </w:p>
    <w:p w14:paraId="2B2E4C0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Акт о назначении проверки составляется в двух экземплярах.</w:t>
      </w:r>
    </w:p>
    <w:p w14:paraId="2A265E3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Один экземпляр акта о назначении проверки предоставляется проверяемому субъекту, второй после начала проверки – в уполномоченный орган в области правовой статистики и специальных учетов.</w:t>
      </w:r>
    </w:p>
    <w:p w14:paraId="1CFA138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В акте о назначении проверки указываются:</w:t>
      </w:r>
    </w:p>
    <w:p w14:paraId="40CB822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дата и номер регистрации в журнале учета актов о назначении проверок;</w:t>
      </w:r>
    </w:p>
    <w:p w14:paraId="5A4BD0E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наименование территориального органа внутренних дел;</w:t>
      </w:r>
    </w:p>
    <w:p w14:paraId="299B02F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фамилия, имя, отчество (если оно указано в документе, удостоверяющем личность) и должность лица (лиц), уполномоченного (уполномоченных) на проведение проверки;</w:t>
      </w:r>
    </w:p>
    <w:p w14:paraId="3ACE9D8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сведения о специалистах, консультантах и экспертах государственных органов, подведомственных и иных организаций, привлекаемых для проведения проверки;</w:t>
      </w:r>
    </w:p>
    <w:p w14:paraId="237DC99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наименование субъекта контроля, его место нахождения, идентификационный номер, перечень объектов контроля.</w:t>
      </w:r>
    </w:p>
    <w:p w14:paraId="2BAB6A4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В случае проверки филиала и (или) представительства юридического лица в акте о назначении проверки указываются его наименование и место нахождения;</w:t>
      </w:r>
    </w:p>
    <w:p w14:paraId="6A18865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 предмет проверки;</w:t>
      </w:r>
    </w:p>
    <w:p w14:paraId="49E5ECE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7) срок проведения проверки;</w:t>
      </w:r>
    </w:p>
    <w:p w14:paraId="14BE301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8) проверяемый период;</w:t>
      </w:r>
    </w:p>
    <w:p w14:paraId="5F47917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9) основания проведения проверки;</w:t>
      </w:r>
    </w:p>
    <w:p w14:paraId="57A5258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10) права и обязанности субъекта контроля, предусмотренные пунктом 4 настоящей статьи;</w:t>
      </w:r>
    </w:p>
    <w:p w14:paraId="759E747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11) подпись руководителя юридического лица либо его уполномоченного лица, физического лица о получении или отказе в получении акта о назначении проверки;</w:t>
      </w:r>
    </w:p>
    <w:p w14:paraId="5AE6650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12) подпись лица, уполномоченного подписывать акты, и печать территориального органа внутренних дел.</w:t>
      </w:r>
    </w:p>
    <w:p w14:paraId="53BD895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Акт о назначении проверки по форме, определенной уполномоченным органом в области правовой статистики и специальных учетов, регистрируется в журнале учета актов о назначении проверок.</w:t>
      </w:r>
    </w:p>
    <w:p w14:paraId="294AAE5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xml:space="preserve">      При осуществлении государственного контроля акт о назначении проверки подлежит регистрации в уполномоченном органе в области правовой статистики и специальных учетов в течение следующего рабочего дня после начала проверки, </w:t>
      </w:r>
      <w:r w:rsidRPr="009C2966">
        <w:rPr>
          <w:rFonts w:ascii="Courier New" w:eastAsia="Times New Roman" w:hAnsi="Courier New" w:cs="Courier New"/>
          <w:color w:val="000000"/>
          <w:spacing w:val="2"/>
          <w:sz w:val="20"/>
          <w:szCs w:val="20"/>
          <w:lang w:eastAsia="ru-RU"/>
        </w:rPr>
        <w:lastRenderedPageBreak/>
        <w:t>при этом извещение субъекта контроля о начале проведения проверки не требуется.</w:t>
      </w:r>
    </w:p>
    <w:p w14:paraId="311004DF"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8. Должностное лицо (должностные лица) территориального органа внутренних дел при проверке обязано (обязаны) предъявить субъекту контроля:</w:t>
      </w:r>
    </w:p>
    <w:p w14:paraId="4E97A5B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акт о назначении проверки;</w:t>
      </w:r>
    </w:p>
    <w:p w14:paraId="2ABE55D9"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служебное удостоверение либо идентификационную карту.</w:t>
      </w:r>
    </w:p>
    <w:p w14:paraId="62F027E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9. Срок проведения проверки устанавливается с учетом предмета проверки, а также объема предстоящих работ и не должен превышать семь рабочих дней.</w:t>
      </w:r>
    </w:p>
    <w:p w14:paraId="3238442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Срок проведения проверки может быть продлен только один раз не более чем на пятнадцать рабочих дней только в случаях необходимости:</w:t>
      </w:r>
    </w:p>
    <w:p w14:paraId="339B6795"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получения информации от государственных органов Республики Казахстан;</w:t>
      </w:r>
    </w:p>
    <w:p w14:paraId="6BE189AE"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установления места нахождения лица, в отношении которого проводится проверка.</w:t>
      </w:r>
    </w:p>
    <w:p w14:paraId="466BCE2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Продление срока проверки осуществляется решением руководителя территориального органа полиции.</w:t>
      </w:r>
    </w:p>
    <w:p w14:paraId="30D05E0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Продление сроков проведения проверки оформляется дополнительным актом о продлении сроков проверки с уведомлением субъекта контроля, в котором указываются номер и дата регистрации предыдущего акта о назначении проверки и причины продления.</w:t>
      </w:r>
    </w:p>
    <w:p w14:paraId="44B4CED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Дополнительный акт о продлении сроков проверки регистрируется в журнале учета актов о назначении проверок с представлением в уполномоченный орган в области правовой статистики и специальных учетов не позднее чем за один рабочий день до истечения срока проведения проверки, указанного в акте о назначении проверки.</w:t>
      </w:r>
    </w:p>
    <w:p w14:paraId="676F2DA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Уведомление о продлении сроков проверки вручается субъекту контроля территориальным органом полиции за один рабочий день до продления с уведомлением о вручении.</w:t>
      </w:r>
    </w:p>
    <w:p w14:paraId="2F38021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Приостановление проверки не допускается.</w:t>
      </w:r>
    </w:p>
    <w:p w14:paraId="12B507B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10. По результатам проверки должностным лицом (должностными лицами) территориального органа полиции составляется акт о результатах проверки.</w:t>
      </w:r>
    </w:p>
    <w:p w14:paraId="45F4FB40"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В акте о результатах проверки указываются:</w:t>
      </w:r>
    </w:p>
    <w:p w14:paraId="625799F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1) дата, время и место составления акта;</w:t>
      </w:r>
    </w:p>
    <w:p w14:paraId="55B9AEA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наименование территориального органа полиции;</w:t>
      </w:r>
    </w:p>
    <w:p w14:paraId="4F6D4EE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номер и дата акта о назначении проверки, на основании которого проведена проверка;</w:t>
      </w:r>
    </w:p>
    <w:p w14:paraId="2F78A36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4) фамилия, имя, отчество (если оно указано в документе, удостоверяющем личность) и должность лица (лиц), проводившего (проводивших) проверку;</w:t>
      </w:r>
    </w:p>
    <w:p w14:paraId="4222463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5) сведения о специалистах, консультантах и экспертах государственных органов, подведомственных и иных организаций, привлеченных для проведения проверки;</w:t>
      </w:r>
    </w:p>
    <w:p w14:paraId="37EC9FF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6) наименование субъекта контроля, его место нахождения, идентификационный номер, перечень объектов контроля;</w:t>
      </w:r>
    </w:p>
    <w:p w14:paraId="0BC1CDD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7) срок проведения проверки;</w:t>
      </w:r>
    </w:p>
    <w:p w14:paraId="2502049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8) сведения о результатах проверки, в том числе о выявленных нарушениях и их характере;</w:t>
      </w:r>
    </w:p>
    <w:p w14:paraId="59773F77"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9) сведения об ознакомлении или об отказе в ознакомлении с актом о результатах проверки субъекта контроля, а также лиц, присутствовавших при проведении проверки, их подписи или запись об отказе от подписи;</w:t>
      </w:r>
    </w:p>
    <w:p w14:paraId="4ECAA8E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10) подпись должностного лица (должностных лиц), проводившего (проводивших) проверку.</w:t>
      </w:r>
    </w:p>
    <w:p w14:paraId="4FBF46C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К акту о результатах проверки прилагаются при их наличии документы, связанные с результатами проверки, или их копии.</w:t>
      </w:r>
    </w:p>
    <w:p w14:paraId="780AAFA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11. Акт о результатах проверки составляется в трех экземплярах.</w:t>
      </w:r>
    </w:p>
    <w:p w14:paraId="4D01B3C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Территориальным органом полиции первый экземпляр акта о результатах проверки сдается в электронной форме в уполномоченный орган в области правовой статистики и специальных учетов, второй экземпляр на бумажном носителе под роспись или в электронной форме вручается субъекту контроля (руководителю юридического лица либо его уполномоченному лицу, физическому лицу) для ознакомления и принятия мер по устранению выявленных нарушений и других действий, третий остается в территориальном органе полиции.</w:t>
      </w:r>
    </w:p>
    <w:p w14:paraId="555B650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xml:space="preserve">      В случае наличия замечаний и (или) возражений по результатам проверки субъект контроля (руководитель юридического лица либо его уполномоченное лицо, физическое лицо) излагает их в письменном виде. Замечания и (или) </w:t>
      </w:r>
      <w:r w:rsidRPr="009C2966">
        <w:rPr>
          <w:rFonts w:ascii="Courier New" w:eastAsia="Times New Roman" w:hAnsi="Courier New" w:cs="Courier New"/>
          <w:color w:val="000000"/>
          <w:spacing w:val="2"/>
          <w:sz w:val="20"/>
          <w:szCs w:val="20"/>
          <w:lang w:eastAsia="ru-RU"/>
        </w:rPr>
        <w:lastRenderedPageBreak/>
        <w:t>возражения прилагаются к акту о результатах проверки, о чем делается соответствующая отметка.</w:t>
      </w:r>
    </w:p>
    <w:p w14:paraId="2E3EFE0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Территориальный орган полиции должен рассмотреть замечания и (или) возражения субъекта контроля (руководителя юридического лица либо его уполномоченного лица, физического лица) к акту о результатах проверки и в течение десяти рабочих дней дать мотивированный ответ о принятых мерах.</w:t>
      </w:r>
    </w:p>
    <w:p w14:paraId="41A34501"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Нарушение установленного срока рассмотрения такого заявления решается в пользу субъекта контроля.</w:t>
      </w:r>
    </w:p>
    <w:p w14:paraId="2F9B0CA2"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В случае отказа в принятии акта о результатах проверки составляется протокол, который подписывается должностным лицом (должностными лицами), осуществляющим (осуществляющими) проверку, и субъектом контроля (руководителем юридического лица либо его уполномоченным лицом, физическим лицом).</w:t>
      </w:r>
    </w:p>
    <w:p w14:paraId="6A40717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Субъект контроля вправе отказаться от подписания протокола, дав письменное объяснение о причине отказа.</w:t>
      </w:r>
    </w:p>
    <w:p w14:paraId="454D375F"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12. В случае отсутствия нарушений требований, установленных законодательством Республики Казахстан в области миграции населения, при проведении проверки в акте о результатах проверки производится соответствующая запись.</w:t>
      </w:r>
    </w:p>
    <w:p w14:paraId="3E52153F"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13. Завершением срока проверки считается день вручения субъекту контроля акта о результатах проверки не позднее срока окончания проверки, указанного в акте о назначении проверки или дополнительном акте о продлении сроков проверки.</w:t>
      </w:r>
    </w:p>
    <w:p w14:paraId="6E05F4A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14. В случае выявления по итогам проверки административного или уголовного правонарушения в отношении субъекта контроля применяются меры, предусмотренные законодательством Республики Казахстан об административных правонарушениях либо уголовным, уголовно-процессуальным законодательством Республики Казахстан.</w:t>
      </w:r>
    </w:p>
    <w:p w14:paraId="758720D9"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Глава 12. ОТВЕТСТВЕННОСТЬ ЗА НАРУШЕНИЕ ЗАКОНОДАТЕЛЬСТВА</w:t>
      </w:r>
      <w:r w:rsidRPr="009C2966">
        <w:rPr>
          <w:rFonts w:ascii="Courier New" w:eastAsia="Times New Roman" w:hAnsi="Courier New" w:cs="Courier New"/>
          <w:color w:val="1E1E1E"/>
          <w:sz w:val="32"/>
          <w:szCs w:val="32"/>
          <w:lang w:eastAsia="ru-RU"/>
        </w:rPr>
        <w:br/>
        <w:t>РЕСПУБЛИКИ КАЗАХСТАН В ОБЛАСТИ МИГРАЦИИ НАСЕЛЕНИЯ.</w:t>
      </w:r>
      <w:r w:rsidRPr="009C2966">
        <w:rPr>
          <w:rFonts w:ascii="Courier New" w:eastAsia="Times New Roman" w:hAnsi="Courier New" w:cs="Courier New"/>
          <w:color w:val="1E1E1E"/>
          <w:sz w:val="32"/>
          <w:szCs w:val="32"/>
          <w:lang w:eastAsia="ru-RU"/>
        </w:rPr>
        <w:br/>
        <w:t>РАЗРЕШЕНИЕ СПОРОВ</w:t>
      </w:r>
    </w:p>
    <w:p w14:paraId="5C042CFA"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59. Ответственность за нарушение законодательства Республики Казахстан в области миграции населения</w:t>
      </w:r>
    </w:p>
    <w:p w14:paraId="273E4E4F"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lastRenderedPageBreak/>
        <w:t>      Нарушение законодательства Республики Казахстан в области миграции населения влечет ответственность, установленную законами Республики Казахстан.</w:t>
      </w:r>
    </w:p>
    <w:p w14:paraId="1C4EFE39"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60. Выдворение незаконных иммигрантов</w:t>
      </w:r>
    </w:p>
    <w:p w14:paraId="1D7B9C2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Незаконные иммигранты подлежат выдворению за пределы Республики Казахстан в государство их происхождения (страну гражданства иностранца или постоянного проживания лица без гражданства) в соответствии с законодательством Республики Казахстан.</w:t>
      </w:r>
    </w:p>
    <w:p w14:paraId="2A22A75D"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Решение о выдворении принимается судом.</w:t>
      </w:r>
    </w:p>
    <w:p w14:paraId="0E7B65CB"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Задержание незаконных иммигрантов и их содержание в специальных учреждениях органов внутренних дел допускаются на срок, необходимый для выдворения таких лиц за пределы Республики Казахстан, в порядке, установленном законом Республики Казахстан, но не более чем на тридцать суток.</w:t>
      </w:r>
    </w:p>
    <w:p w14:paraId="2EFCC96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Расходы по выдворению или реадмиссии несут выдворяемые или реадмиссируемые незаконные иммигранты, физические или юридические лица, пригласившие незаконного иммигранта в Республику Казахстан либо использовавшие его труд на момент установления факта незаконного пребывания иммигранта в Республике Казахстан, если иное не предусмотрено международными договорами о реадмиссии, ратифицированными Республикой Казахстан. В случае отсутствия либо недостаточности средств у названных лиц для покрытия расходов по выдворению или реадмиссии финансирование соответствующих мероприятий производится за счет бюджетных средств, при этом затраченные на выдворение или реадмиссию средства подлежат возмещению в судебном порядке по искам заинтересованных государственных органов к вышеназванным лицам.</w:t>
      </w:r>
    </w:p>
    <w:p w14:paraId="32C75826"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В соответствии с международными договорами, ратифицированными Республикой Казахстан, ответственной за вывоз с территории Республики Казахстан лиц, въехавших без права въезда, является транспортная организация, доставившая данных лиц.</w:t>
      </w:r>
    </w:p>
    <w:p w14:paraId="248D7A9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3. Иностранцы или лица без гражданства, принятые от иностранного государства в соответствии с международным договором о реадмиссии, ратифицированным Республикой Казахстан, но не имеющие законных оснований для въезда и пребывания в Республике Казахстан, подлежат выдворению в случае, если между Республикой Казахстан и государством гражданской принадлежности либо постоянного (преимущественного) проживания такого лица не имеется международного договора о реадмиссии, ратифицированного Республикой Казахстан.</w:t>
      </w:r>
    </w:p>
    <w:p w14:paraId="62A45243"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60 с изменениями, внесенными законами РК от 24.11.2015 </w:t>
      </w:r>
      <w:hyperlink r:id="rId311" w:anchor="z201" w:history="1">
        <w:r w:rsidRPr="009C2966">
          <w:rPr>
            <w:rFonts w:ascii="Arial" w:eastAsia="Times New Roman" w:hAnsi="Arial" w:cs="Arial"/>
            <w:color w:val="073A5E"/>
            <w:sz w:val="20"/>
            <w:szCs w:val="20"/>
            <w:u w:val="single"/>
            <w:lang w:eastAsia="ru-RU"/>
          </w:rPr>
          <w:t>№ 421-V</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13.05.2020 </w:t>
      </w:r>
      <w:hyperlink r:id="rId312" w:anchor="z196" w:history="1">
        <w:r w:rsidRPr="009C2966">
          <w:rPr>
            <w:rFonts w:ascii="Arial" w:eastAsia="Times New Roman" w:hAnsi="Arial" w:cs="Arial"/>
            <w:color w:val="073A5E"/>
            <w:sz w:val="20"/>
            <w:szCs w:val="20"/>
            <w:u w:val="single"/>
            <w:lang w:eastAsia="ru-RU"/>
          </w:rPr>
          <w:t>№ 327-VІ</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19.12.2020 </w:t>
      </w:r>
      <w:hyperlink r:id="rId313" w:anchor="z56" w:history="1">
        <w:r w:rsidRPr="009C2966">
          <w:rPr>
            <w:rFonts w:ascii="Arial" w:eastAsia="Times New Roman" w:hAnsi="Arial" w:cs="Arial"/>
            <w:color w:val="073A5E"/>
            <w:sz w:val="20"/>
            <w:szCs w:val="20"/>
            <w:u w:val="single"/>
            <w:lang w:eastAsia="ru-RU"/>
          </w:rPr>
          <w:t>№ 385-VI</w:t>
        </w:r>
      </w:hyperlink>
      <w:r w:rsidRPr="009C2966">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официального </w:t>
      </w:r>
      <w:r w:rsidRPr="009C2966">
        <w:rPr>
          <w:rFonts w:ascii="Arial" w:eastAsia="Times New Roman" w:hAnsi="Arial" w:cs="Arial"/>
          <w:color w:val="FF0000"/>
          <w:sz w:val="20"/>
          <w:szCs w:val="20"/>
          <w:bdr w:val="none" w:sz="0" w:space="0" w:color="auto" w:frame="1"/>
          <w:lang w:eastAsia="ru-RU"/>
        </w:rPr>
        <w:lastRenderedPageBreak/>
        <w:t>опубликования).</w:t>
      </w:r>
      <w:r w:rsidRPr="009C2966">
        <w:rPr>
          <w:rFonts w:ascii="Arial" w:eastAsia="Times New Roman" w:hAnsi="Arial" w:cs="Arial"/>
          <w:color w:val="444444"/>
          <w:sz w:val="20"/>
          <w:szCs w:val="20"/>
          <w:lang w:eastAsia="ru-RU"/>
        </w:rPr>
        <w:br/>
      </w:r>
    </w:p>
    <w:p w14:paraId="54F4ADA7"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bookmarkStart w:id="42" w:name="z606"/>
      <w:bookmarkEnd w:id="42"/>
      <w:r w:rsidRPr="009C2966">
        <w:rPr>
          <w:rFonts w:ascii="Courier New" w:eastAsia="Times New Roman" w:hAnsi="Courier New" w:cs="Courier New"/>
          <w:b/>
          <w:bCs/>
          <w:color w:val="000000"/>
          <w:spacing w:val="2"/>
          <w:sz w:val="20"/>
          <w:szCs w:val="20"/>
          <w:bdr w:val="none" w:sz="0" w:space="0" w:color="auto" w:frame="1"/>
          <w:lang w:eastAsia="ru-RU"/>
        </w:rPr>
        <w:t>Статья 60-1. Защита прав иммигрантов, выявленных и идентифицированных в качестве жертв торговли людьми на территории Республики Казахстан</w:t>
      </w:r>
    </w:p>
    <w:p w14:paraId="49B6CD4A"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Иммигранты, выявленные и идентифицированные в качестве жертв торговли людьми на территории Республики Казахстан, не подлежат выдворению за пределы Республики Казахстан в государство их происхождения (страну гражданства иностранца) до завершения процесса предоставления гарантированного объема специальных социальных услуг согласно действующему законодательству Республики Казахстан в сфере предоставления специальных социальных услуг, в течение которого принимают решение об обращении в правоохранительные органы и сотрудничестве с ними.</w:t>
      </w:r>
    </w:p>
    <w:p w14:paraId="04EE5FC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Предоставление гарантированного объема специальных социальных услуг иммигранту, выявленному и идентифицированному в качестве жертвы торговли людьми на территории Республики Казахстан, осуществляется за счет бюджетных средств.</w:t>
      </w:r>
    </w:p>
    <w:p w14:paraId="47DC6114"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Для предоставления гарантированного объема специальных социальных услуг иммигранту, выявленному и идентифицированному в качестве жертвы торговли людьми на территории Республики Казахстан, выдается разрешение на временное проживание на территории Республики Казахстан.</w:t>
      </w:r>
    </w:p>
    <w:p w14:paraId="6C8520AB"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Глава 12 дополнена статьей 60-1 в соответствии с Законом РК от 27.06.2022 </w:t>
      </w:r>
      <w:hyperlink r:id="rId314" w:anchor="z502" w:history="1">
        <w:r w:rsidRPr="009C2966">
          <w:rPr>
            <w:rFonts w:ascii="Arial" w:eastAsia="Times New Roman" w:hAnsi="Arial" w:cs="Arial"/>
            <w:color w:val="073A5E"/>
            <w:sz w:val="20"/>
            <w:szCs w:val="20"/>
            <w:u w:val="single"/>
            <w:lang w:eastAsia="ru-RU"/>
          </w:rPr>
          <w:t>№ 129-VII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9C2966">
        <w:rPr>
          <w:rFonts w:ascii="Arial" w:eastAsia="Times New Roman" w:hAnsi="Arial" w:cs="Arial"/>
          <w:color w:val="444444"/>
          <w:sz w:val="20"/>
          <w:szCs w:val="20"/>
          <w:lang w:eastAsia="ru-RU"/>
        </w:rPr>
        <w:br/>
      </w:r>
    </w:p>
    <w:p w14:paraId="4A43293F"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61. Разрешение споров</w:t>
      </w:r>
    </w:p>
    <w:p w14:paraId="0D9229BC"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Решения и действия (бездействие) уполномоченных органов и (или) их должностных лиц могут быть обжалованы в вышестоящих государственных органах (вышестоящему должностному лицу) и (или) в суд в соответствии с законами Республики Казахстан.</w:t>
      </w:r>
    </w:p>
    <w:p w14:paraId="3B57CE97"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Глава 13. ЗАКЛЮЧИТЕЛЬНЫЕ ПОЛОЖЕНИЯ</w:t>
      </w:r>
    </w:p>
    <w:p w14:paraId="329D40A9"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62. Порядок применения настоящего Закона</w:t>
      </w:r>
    </w:p>
    <w:p w14:paraId="55C66A03"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Настоящий Закон применяется к отношениям в области миграции населения, возникшим после введения его в действие.</w:t>
      </w:r>
    </w:p>
    <w:p w14:paraId="37DDCE08" w14:textId="77777777" w:rsidR="009C2966" w:rsidRPr="009C2966" w:rsidRDefault="009C2966" w:rsidP="009C2966">
      <w:pPr>
        <w:spacing w:after="36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Документы, выданные уполномоченными государственными органами до введения в действие настоящего Закона, сохраняют свое действие.</w:t>
      </w:r>
    </w:p>
    <w:p w14:paraId="5335D3AF" w14:textId="77777777" w:rsidR="009C2966" w:rsidRPr="009C2966" w:rsidRDefault="009C2966" w:rsidP="009C2966">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9C2966">
        <w:rPr>
          <w:rFonts w:ascii="Courier New" w:eastAsia="Times New Roman" w:hAnsi="Courier New" w:cs="Courier New"/>
          <w:color w:val="1E1E1E"/>
          <w:sz w:val="32"/>
          <w:szCs w:val="32"/>
          <w:lang w:eastAsia="ru-RU"/>
        </w:rPr>
        <w:t>Статья 63. Порядок введения в действие настоящего Закона</w:t>
      </w:r>
    </w:p>
    <w:p w14:paraId="5306C50D"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 Настоящий Закон вводится в действие по истечении десяти календарных дней после его первого официального опубликования, за исключением </w:t>
      </w:r>
      <w:hyperlink r:id="rId315" w:anchor="z19" w:history="1">
        <w:r w:rsidRPr="009C2966">
          <w:rPr>
            <w:rFonts w:ascii="Courier New" w:eastAsia="Times New Roman" w:hAnsi="Courier New" w:cs="Courier New"/>
            <w:color w:val="073A5E"/>
            <w:spacing w:val="2"/>
            <w:sz w:val="20"/>
            <w:szCs w:val="20"/>
            <w:u w:val="single"/>
            <w:lang w:eastAsia="ru-RU"/>
          </w:rPr>
          <w:t xml:space="preserve">подпункта </w:t>
        </w:r>
        <w:r w:rsidRPr="009C2966">
          <w:rPr>
            <w:rFonts w:ascii="Courier New" w:eastAsia="Times New Roman" w:hAnsi="Courier New" w:cs="Courier New"/>
            <w:color w:val="073A5E"/>
            <w:spacing w:val="2"/>
            <w:sz w:val="20"/>
            <w:szCs w:val="20"/>
            <w:u w:val="single"/>
            <w:lang w:eastAsia="ru-RU"/>
          </w:rPr>
          <w:lastRenderedPageBreak/>
          <w:t>3)</w:t>
        </w:r>
      </w:hyperlink>
      <w:r w:rsidRPr="009C2966">
        <w:rPr>
          <w:rFonts w:ascii="Courier New" w:eastAsia="Times New Roman" w:hAnsi="Courier New" w:cs="Courier New"/>
          <w:color w:val="000000"/>
          <w:spacing w:val="2"/>
          <w:sz w:val="20"/>
          <w:szCs w:val="20"/>
          <w:lang w:eastAsia="ru-RU"/>
        </w:rPr>
        <w:t> статьи 8, </w:t>
      </w:r>
      <w:hyperlink r:id="rId316" w:anchor="z21" w:history="1">
        <w:r w:rsidRPr="009C2966">
          <w:rPr>
            <w:rFonts w:ascii="Courier New" w:eastAsia="Times New Roman" w:hAnsi="Courier New" w:cs="Courier New"/>
            <w:color w:val="073A5E"/>
            <w:spacing w:val="2"/>
            <w:sz w:val="20"/>
            <w:szCs w:val="20"/>
            <w:u w:val="single"/>
            <w:lang w:eastAsia="ru-RU"/>
          </w:rPr>
          <w:t>подпункта 1)</w:t>
        </w:r>
      </w:hyperlink>
      <w:r w:rsidRPr="009C2966">
        <w:rPr>
          <w:rFonts w:ascii="Courier New" w:eastAsia="Times New Roman" w:hAnsi="Courier New" w:cs="Courier New"/>
          <w:color w:val="000000"/>
          <w:spacing w:val="2"/>
          <w:sz w:val="20"/>
          <w:szCs w:val="20"/>
          <w:lang w:eastAsia="ru-RU"/>
        </w:rPr>
        <w:t> статьи 50 и </w:t>
      </w:r>
      <w:hyperlink r:id="rId317" w:anchor="z22" w:history="1">
        <w:r w:rsidRPr="009C2966">
          <w:rPr>
            <w:rFonts w:ascii="Courier New" w:eastAsia="Times New Roman" w:hAnsi="Courier New" w:cs="Courier New"/>
            <w:color w:val="073A5E"/>
            <w:spacing w:val="2"/>
            <w:sz w:val="20"/>
            <w:szCs w:val="20"/>
            <w:u w:val="single"/>
            <w:lang w:eastAsia="ru-RU"/>
          </w:rPr>
          <w:t>главы 10</w:t>
        </w:r>
      </w:hyperlink>
      <w:r w:rsidRPr="009C2966">
        <w:rPr>
          <w:rFonts w:ascii="Courier New" w:eastAsia="Times New Roman" w:hAnsi="Courier New" w:cs="Courier New"/>
          <w:color w:val="000000"/>
          <w:spacing w:val="2"/>
          <w:sz w:val="20"/>
          <w:szCs w:val="20"/>
          <w:lang w:eastAsia="ru-RU"/>
        </w:rPr>
        <w:t>, которые вводятся в действие с 1 января 2015 года.</w:t>
      </w:r>
    </w:p>
    <w:p w14:paraId="45C273D1"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1-1. Приостановить до 1 января 2024 года действие </w:t>
      </w:r>
      <w:hyperlink r:id="rId318" w:anchor="z597" w:history="1">
        <w:r w:rsidRPr="009C2966">
          <w:rPr>
            <w:rFonts w:ascii="Courier New" w:eastAsia="Times New Roman" w:hAnsi="Courier New" w:cs="Courier New"/>
            <w:color w:val="073A5E"/>
            <w:spacing w:val="2"/>
            <w:sz w:val="20"/>
            <w:szCs w:val="20"/>
            <w:u w:val="single"/>
            <w:lang w:eastAsia="ru-RU"/>
          </w:rPr>
          <w:t>подпункта 7)</w:t>
        </w:r>
      </w:hyperlink>
      <w:r w:rsidRPr="009C2966">
        <w:rPr>
          <w:rFonts w:ascii="Courier New" w:eastAsia="Times New Roman" w:hAnsi="Courier New" w:cs="Courier New"/>
          <w:color w:val="000000"/>
          <w:spacing w:val="2"/>
          <w:sz w:val="20"/>
          <w:szCs w:val="20"/>
          <w:lang w:eastAsia="ru-RU"/>
        </w:rPr>
        <w:t> пункта 1 статьи 43-1, </w:t>
      </w:r>
      <w:hyperlink r:id="rId319" w:anchor="z598" w:history="1">
        <w:r w:rsidRPr="009C2966">
          <w:rPr>
            <w:rFonts w:ascii="Courier New" w:eastAsia="Times New Roman" w:hAnsi="Courier New" w:cs="Courier New"/>
            <w:color w:val="073A5E"/>
            <w:spacing w:val="2"/>
            <w:sz w:val="20"/>
            <w:szCs w:val="20"/>
            <w:u w:val="single"/>
            <w:lang w:eastAsia="ru-RU"/>
          </w:rPr>
          <w:t>подпункта 10-1)</w:t>
        </w:r>
      </w:hyperlink>
      <w:r w:rsidRPr="009C2966">
        <w:rPr>
          <w:rFonts w:ascii="Courier New" w:eastAsia="Times New Roman" w:hAnsi="Courier New" w:cs="Courier New"/>
          <w:color w:val="000000"/>
          <w:spacing w:val="2"/>
          <w:sz w:val="20"/>
          <w:szCs w:val="20"/>
          <w:lang w:eastAsia="ru-RU"/>
        </w:rPr>
        <w:t> части первой статьи 48, </w:t>
      </w:r>
      <w:hyperlink r:id="rId320" w:anchor="z599" w:history="1">
        <w:r w:rsidRPr="009C2966">
          <w:rPr>
            <w:rFonts w:ascii="Courier New" w:eastAsia="Times New Roman" w:hAnsi="Courier New" w:cs="Courier New"/>
            <w:color w:val="073A5E"/>
            <w:spacing w:val="2"/>
            <w:sz w:val="20"/>
            <w:szCs w:val="20"/>
            <w:u w:val="single"/>
            <w:lang w:eastAsia="ru-RU"/>
          </w:rPr>
          <w:t>подпункта 10-1)</w:t>
        </w:r>
      </w:hyperlink>
      <w:r w:rsidRPr="009C2966">
        <w:rPr>
          <w:rFonts w:ascii="Courier New" w:eastAsia="Times New Roman" w:hAnsi="Courier New" w:cs="Courier New"/>
          <w:color w:val="000000"/>
          <w:spacing w:val="2"/>
          <w:sz w:val="20"/>
          <w:szCs w:val="20"/>
          <w:lang w:eastAsia="ru-RU"/>
        </w:rPr>
        <w:t> части первой статьи 49 настоящего Закона.</w:t>
      </w:r>
    </w:p>
    <w:p w14:paraId="4FE1E893" w14:textId="77777777" w:rsidR="009C2966" w:rsidRPr="009C2966" w:rsidRDefault="009C2966" w:rsidP="009C2966">
      <w:pPr>
        <w:spacing w:after="0" w:line="285" w:lineRule="atLeast"/>
        <w:textAlignment w:val="baseline"/>
        <w:rPr>
          <w:rFonts w:ascii="Courier New" w:eastAsia="Times New Roman" w:hAnsi="Courier New" w:cs="Courier New"/>
          <w:color w:val="000000"/>
          <w:spacing w:val="2"/>
          <w:sz w:val="20"/>
          <w:szCs w:val="20"/>
          <w:lang w:eastAsia="ru-RU"/>
        </w:rPr>
      </w:pPr>
      <w:r w:rsidRPr="009C2966">
        <w:rPr>
          <w:rFonts w:ascii="Courier New" w:eastAsia="Times New Roman" w:hAnsi="Courier New" w:cs="Courier New"/>
          <w:color w:val="000000"/>
          <w:spacing w:val="2"/>
          <w:sz w:val="20"/>
          <w:szCs w:val="20"/>
          <w:lang w:eastAsia="ru-RU"/>
        </w:rPr>
        <w:t>      2. Признать утратившим силу </w:t>
      </w:r>
      <w:hyperlink r:id="rId321" w:anchor="z0" w:history="1">
        <w:r w:rsidRPr="009C2966">
          <w:rPr>
            <w:rFonts w:ascii="Courier New" w:eastAsia="Times New Roman" w:hAnsi="Courier New" w:cs="Courier New"/>
            <w:color w:val="073A5E"/>
            <w:spacing w:val="2"/>
            <w:sz w:val="20"/>
            <w:szCs w:val="20"/>
            <w:u w:val="single"/>
            <w:lang w:eastAsia="ru-RU"/>
          </w:rPr>
          <w:t>Закон</w:t>
        </w:r>
      </w:hyperlink>
      <w:r w:rsidRPr="009C2966">
        <w:rPr>
          <w:rFonts w:ascii="Courier New" w:eastAsia="Times New Roman" w:hAnsi="Courier New" w:cs="Courier New"/>
          <w:color w:val="000000"/>
          <w:spacing w:val="2"/>
          <w:sz w:val="20"/>
          <w:szCs w:val="20"/>
          <w:lang w:eastAsia="ru-RU"/>
        </w:rPr>
        <w:t> Республики Казахстан от 13 декабря 1997 года "О миграции населения" (Ведомости Парламента Республики Казахстан, 1997 г., № 24, ст. 341; 2001 г., № 8, ст. 50; № 21-22, ст. 285; № 24, ст. 338; 2002 г., № 6, ст. 76; 2004 г., № 23, ст. 142; 2007 г., № 3, ст. 23; № 15, ст. 106; № 20, ст. 152; 2008 г., № 23, ст. 114; 2009 г., № 23, ст. 117; 2010 г., № 24, ст. 149).</w:t>
      </w:r>
    </w:p>
    <w:p w14:paraId="28A42C77" w14:textId="77777777" w:rsidR="009C2966" w:rsidRPr="009C2966" w:rsidRDefault="009C2966" w:rsidP="009C2966">
      <w:pPr>
        <w:spacing w:after="0" w:line="240" w:lineRule="auto"/>
        <w:textAlignment w:val="baseline"/>
        <w:rPr>
          <w:rFonts w:ascii="Arial" w:eastAsia="Times New Roman" w:hAnsi="Arial" w:cs="Arial"/>
          <w:color w:val="444444"/>
          <w:sz w:val="20"/>
          <w:szCs w:val="20"/>
          <w:lang w:eastAsia="ru-RU"/>
        </w:rPr>
      </w:pPr>
      <w:r w:rsidRPr="009C2966">
        <w:rPr>
          <w:rFonts w:ascii="Arial" w:eastAsia="Times New Roman" w:hAnsi="Arial" w:cs="Arial"/>
          <w:color w:val="FF0000"/>
          <w:sz w:val="20"/>
          <w:szCs w:val="20"/>
          <w:bdr w:val="none" w:sz="0" w:space="0" w:color="auto" w:frame="1"/>
          <w:lang w:eastAsia="ru-RU"/>
        </w:rPr>
        <w:t>      Сноска. Статья 63 с изменениями, внесенными законами РК от 29.06.2021 </w:t>
      </w:r>
      <w:hyperlink r:id="rId322" w:anchor="z85" w:history="1">
        <w:r w:rsidRPr="009C2966">
          <w:rPr>
            <w:rFonts w:ascii="Arial" w:eastAsia="Times New Roman" w:hAnsi="Arial" w:cs="Arial"/>
            <w:color w:val="073A5E"/>
            <w:sz w:val="20"/>
            <w:szCs w:val="20"/>
            <w:u w:val="single"/>
            <w:lang w:eastAsia="ru-RU"/>
          </w:rPr>
          <w:t>№ 58-VII</w:t>
        </w:r>
      </w:hyperlink>
      <w:r w:rsidRPr="009C2966">
        <w:rPr>
          <w:rFonts w:ascii="Arial" w:eastAsia="Times New Roman" w:hAnsi="Arial" w:cs="Arial"/>
          <w:color w:val="FF0000"/>
          <w:sz w:val="20"/>
          <w:szCs w:val="20"/>
          <w:bdr w:val="none" w:sz="0" w:space="0" w:color="auto" w:frame="1"/>
          <w:lang w:eastAsia="ru-RU"/>
        </w:rPr>
        <w:t> (вводится в действие с 01.01.2021); от 30.12.2022 </w:t>
      </w:r>
      <w:hyperlink r:id="rId323" w:anchor="z645" w:history="1">
        <w:r w:rsidRPr="009C2966">
          <w:rPr>
            <w:rFonts w:ascii="Arial" w:eastAsia="Times New Roman" w:hAnsi="Arial" w:cs="Arial"/>
            <w:color w:val="073A5E"/>
            <w:sz w:val="20"/>
            <w:szCs w:val="20"/>
            <w:u w:val="single"/>
            <w:lang w:eastAsia="ru-RU"/>
          </w:rPr>
          <w:t>№ 177-VII</w:t>
        </w:r>
      </w:hyperlink>
      <w:r w:rsidRPr="009C2966">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p w14:paraId="26A6315E" w14:textId="77777777" w:rsidR="00BC06E4" w:rsidRDefault="00BC06E4"/>
    <w:sectPr w:rsidR="00BC06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F623D0"/>
    <w:multiLevelType w:val="multilevel"/>
    <w:tmpl w:val="1E44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F5445C"/>
    <w:multiLevelType w:val="multilevel"/>
    <w:tmpl w:val="644E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966"/>
    <w:rsid w:val="009C2966"/>
    <w:rsid w:val="00BC06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A8711"/>
  <w15:chartTrackingRefBased/>
  <w15:docId w15:val="{34360893-6255-4962-95C1-B13D1CA45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9C296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9C296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C2966"/>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9C2966"/>
    <w:rPr>
      <w:rFonts w:ascii="Times New Roman" w:eastAsia="Times New Roman" w:hAnsi="Times New Roman" w:cs="Times New Roman"/>
      <w:b/>
      <w:bCs/>
      <w:sz w:val="27"/>
      <w:szCs w:val="27"/>
      <w:lang w:eastAsia="ru-RU"/>
    </w:rPr>
  </w:style>
  <w:style w:type="paragraph" w:customStyle="1" w:styleId="msonormal0">
    <w:name w:val="msonormal"/>
    <w:basedOn w:val="a"/>
    <w:rsid w:val="009C296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9C296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9C296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9C2966"/>
    <w:rPr>
      <w:color w:val="0000FF"/>
      <w:u w:val="single"/>
    </w:rPr>
  </w:style>
  <w:style w:type="character" w:styleId="a5">
    <w:name w:val="FollowedHyperlink"/>
    <w:basedOn w:val="a0"/>
    <w:uiPriority w:val="99"/>
    <w:semiHidden/>
    <w:unhideWhenUsed/>
    <w:rsid w:val="009C2966"/>
    <w:rPr>
      <w:color w:val="800080"/>
      <w:u w:val="single"/>
    </w:rPr>
  </w:style>
  <w:style w:type="paragraph" w:customStyle="1" w:styleId="inmobilehidden">
    <w:name w:val="in_mobile_hidden"/>
    <w:basedOn w:val="a"/>
    <w:rsid w:val="009C296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
    <w:name w:val="note"/>
    <w:basedOn w:val="a0"/>
    <w:rsid w:val="009C2966"/>
  </w:style>
  <w:style w:type="paragraph" w:customStyle="1" w:styleId="note1">
    <w:name w:val="note1"/>
    <w:basedOn w:val="a"/>
    <w:rsid w:val="009C2966"/>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209674">
      <w:bodyDiv w:val="1"/>
      <w:marLeft w:val="0"/>
      <w:marRight w:val="0"/>
      <w:marTop w:val="0"/>
      <w:marBottom w:val="0"/>
      <w:divBdr>
        <w:top w:val="none" w:sz="0" w:space="0" w:color="auto"/>
        <w:left w:val="none" w:sz="0" w:space="0" w:color="auto"/>
        <w:bottom w:val="none" w:sz="0" w:space="0" w:color="auto"/>
        <w:right w:val="none" w:sz="0" w:space="0" w:color="auto"/>
      </w:divBdr>
      <w:divsChild>
        <w:div w:id="173767971">
          <w:marLeft w:val="0"/>
          <w:marRight w:val="0"/>
          <w:marTop w:val="0"/>
          <w:marBottom w:val="0"/>
          <w:divBdr>
            <w:top w:val="none" w:sz="0" w:space="0" w:color="auto"/>
            <w:left w:val="none" w:sz="0" w:space="0" w:color="auto"/>
            <w:bottom w:val="none" w:sz="0" w:space="0" w:color="auto"/>
            <w:right w:val="none" w:sz="0" w:space="0" w:color="auto"/>
          </w:divBdr>
        </w:div>
        <w:div w:id="1898391177">
          <w:marLeft w:val="0"/>
          <w:marRight w:val="0"/>
          <w:marTop w:val="0"/>
          <w:marBottom w:val="0"/>
          <w:divBdr>
            <w:top w:val="none" w:sz="0" w:space="0" w:color="auto"/>
            <w:left w:val="none" w:sz="0" w:space="0" w:color="auto"/>
            <w:bottom w:val="none" w:sz="0" w:space="0" w:color="auto"/>
            <w:right w:val="none" w:sz="0" w:space="0" w:color="auto"/>
          </w:divBdr>
          <w:divsChild>
            <w:div w:id="543563150">
              <w:marLeft w:val="0"/>
              <w:marRight w:val="0"/>
              <w:marTop w:val="0"/>
              <w:marBottom w:val="0"/>
              <w:divBdr>
                <w:top w:val="none" w:sz="0" w:space="0" w:color="auto"/>
                <w:left w:val="none" w:sz="0" w:space="0" w:color="auto"/>
                <w:bottom w:val="none" w:sz="0" w:space="0" w:color="auto"/>
                <w:right w:val="none" w:sz="0" w:space="0" w:color="auto"/>
              </w:divBdr>
            </w:div>
            <w:div w:id="1349138389">
              <w:marLeft w:val="0"/>
              <w:marRight w:val="0"/>
              <w:marTop w:val="0"/>
              <w:marBottom w:val="0"/>
              <w:divBdr>
                <w:top w:val="none" w:sz="0" w:space="0" w:color="auto"/>
                <w:left w:val="none" w:sz="0" w:space="0" w:color="auto"/>
                <w:bottom w:val="none" w:sz="0" w:space="0" w:color="auto"/>
                <w:right w:val="none" w:sz="0" w:space="0" w:color="auto"/>
              </w:divBdr>
            </w:div>
          </w:divsChild>
        </w:div>
        <w:div w:id="560865645">
          <w:marLeft w:val="0"/>
          <w:marRight w:val="0"/>
          <w:marTop w:val="0"/>
          <w:marBottom w:val="0"/>
          <w:divBdr>
            <w:top w:val="none" w:sz="0" w:space="0" w:color="auto"/>
            <w:left w:val="none" w:sz="0" w:space="0" w:color="auto"/>
            <w:bottom w:val="none" w:sz="0" w:space="0" w:color="auto"/>
            <w:right w:val="none" w:sz="0" w:space="0" w:color="auto"/>
          </w:divBdr>
          <w:divsChild>
            <w:div w:id="164273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Z2300000223" TargetMode="External"/><Relationship Id="rId299" Type="http://schemas.openxmlformats.org/officeDocument/2006/relationships/hyperlink" Target="https://adilet.zan.kz/rus/docs/Z1300000102" TargetMode="External"/><Relationship Id="rId21" Type="http://schemas.openxmlformats.org/officeDocument/2006/relationships/hyperlink" Target="https://adilet.zan.kz/rus/docs/Z1200000015" TargetMode="External"/><Relationship Id="rId63" Type="http://schemas.openxmlformats.org/officeDocument/2006/relationships/hyperlink" Target="https://adilet.zan.kz/rus/docs/Z1500000421" TargetMode="External"/><Relationship Id="rId159" Type="http://schemas.openxmlformats.org/officeDocument/2006/relationships/hyperlink" Target="https://adilet.zan.kz/rus/docs/Z2000000327" TargetMode="External"/><Relationship Id="rId324" Type="http://schemas.openxmlformats.org/officeDocument/2006/relationships/fontTable" Target="fontTable.xml"/><Relationship Id="rId170" Type="http://schemas.openxmlformats.org/officeDocument/2006/relationships/hyperlink" Target="https://adilet.zan.kz/rus/docs/Z2300000226" TargetMode="External"/><Relationship Id="rId226" Type="http://schemas.openxmlformats.org/officeDocument/2006/relationships/hyperlink" Target="https://adilet.zan.kz/rus/docs/Z2300000226" TargetMode="External"/><Relationship Id="rId268" Type="http://schemas.openxmlformats.org/officeDocument/2006/relationships/hyperlink" Target="https://adilet.zan.kz/rus/docs/Z1900000292" TargetMode="External"/><Relationship Id="rId32" Type="http://schemas.openxmlformats.org/officeDocument/2006/relationships/hyperlink" Target="https://adilet.zan.kz/rus/docs/Z1900000292" TargetMode="External"/><Relationship Id="rId74" Type="http://schemas.openxmlformats.org/officeDocument/2006/relationships/hyperlink" Target="https://adilet.zan.kz/rus/docs/Z1900000292" TargetMode="External"/><Relationship Id="rId128" Type="http://schemas.openxmlformats.org/officeDocument/2006/relationships/hyperlink" Target="https://adilet.zan.kz/rus/docs/Z1500000421" TargetMode="External"/><Relationship Id="rId5" Type="http://schemas.openxmlformats.org/officeDocument/2006/relationships/hyperlink" Target="https://adilet.zan.kz/rus/docs/Z1100000477" TargetMode="External"/><Relationship Id="rId181" Type="http://schemas.openxmlformats.org/officeDocument/2006/relationships/hyperlink" Target="https://adilet.zan.kz/rus/docs/Z1500000376" TargetMode="External"/><Relationship Id="rId237" Type="http://schemas.openxmlformats.org/officeDocument/2006/relationships/hyperlink" Target="https://adilet.zan.kz/rus/docs/Z2400000082" TargetMode="External"/><Relationship Id="rId279" Type="http://schemas.openxmlformats.org/officeDocument/2006/relationships/hyperlink" Target="https://adilet.zan.kz/rus/docs/Z1500000421" TargetMode="External"/><Relationship Id="rId43" Type="http://schemas.openxmlformats.org/officeDocument/2006/relationships/hyperlink" Target="https://adilet.zan.kz/rus/docs/Z2500000203" TargetMode="External"/><Relationship Id="rId139" Type="http://schemas.openxmlformats.org/officeDocument/2006/relationships/hyperlink" Target="https://adilet.zan.kz/rus/docs/Z2000000327" TargetMode="External"/><Relationship Id="rId290" Type="http://schemas.openxmlformats.org/officeDocument/2006/relationships/hyperlink" Target="https://adilet.zan.kz/rus/docs/Z1500000421" TargetMode="External"/><Relationship Id="rId304" Type="http://schemas.openxmlformats.org/officeDocument/2006/relationships/hyperlink" Target="https://adilet.zan.kz/rus/docs/Z1200000562" TargetMode="External"/><Relationship Id="rId85" Type="http://schemas.openxmlformats.org/officeDocument/2006/relationships/hyperlink" Target="https://adilet.zan.kz/rus/docs/Z1800000147" TargetMode="External"/><Relationship Id="rId150" Type="http://schemas.openxmlformats.org/officeDocument/2006/relationships/hyperlink" Target="https://adilet.zan.kz/rus/docs/Z1500000421" TargetMode="External"/><Relationship Id="rId192" Type="http://schemas.openxmlformats.org/officeDocument/2006/relationships/hyperlink" Target="https://adilet.zan.kz/rus/docs/Z2300000223" TargetMode="External"/><Relationship Id="rId206" Type="http://schemas.openxmlformats.org/officeDocument/2006/relationships/hyperlink" Target="https://adilet.zan.kz/rus/docs/Z1500000365" TargetMode="External"/><Relationship Id="rId248" Type="http://schemas.openxmlformats.org/officeDocument/2006/relationships/hyperlink" Target="https://adilet.zan.kz/rus/docs/Z2100000058" TargetMode="External"/><Relationship Id="rId12" Type="http://schemas.openxmlformats.org/officeDocument/2006/relationships/hyperlink" Target="https://adilet.zan.kz/rus/docs/Z1100000477/z1100477.htm" TargetMode="External"/><Relationship Id="rId108" Type="http://schemas.openxmlformats.org/officeDocument/2006/relationships/hyperlink" Target="https://adilet.zan.kz/rus/docs/Z2300000223" TargetMode="External"/><Relationship Id="rId315" Type="http://schemas.openxmlformats.org/officeDocument/2006/relationships/hyperlink" Target="https://adilet.zan.kz/rus/docs/Z1100000477" TargetMode="External"/><Relationship Id="rId54" Type="http://schemas.openxmlformats.org/officeDocument/2006/relationships/hyperlink" Target="https://adilet.zan.kz/rus/docs/Z2400000082" TargetMode="External"/><Relationship Id="rId96" Type="http://schemas.openxmlformats.org/officeDocument/2006/relationships/hyperlink" Target="https://adilet.zan.kz/rus/docs/Z2500000213" TargetMode="External"/><Relationship Id="rId161" Type="http://schemas.openxmlformats.org/officeDocument/2006/relationships/hyperlink" Target="https://adilet.zan.kz/rus/docs/Z2400000082" TargetMode="External"/><Relationship Id="rId217" Type="http://schemas.openxmlformats.org/officeDocument/2006/relationships/hyperlink" Target="https://adilet.zan.kz/rus/docs/Z2300000226" TargetMode="External"/><Relationship Id="rId259" Type="http://schemas.openxmlformats.org/officeDocument/2006/relationships/hyperlink" Target="https://adilet.zan.kz/rus/docs/Z910004800_" TargetMode="External"/><Relationship Id="rId23" Type="http://schemas.openxmlformats.org/officeDocument/2006/relationships/hyperlink" Target="https://adilet.zan.kz/rus/docs/Z1300000153" TargetMode="External"/><Relationship Id="rId119" Type="http://schemas.openxmlformats.org/officeDocument/2006/relationships/hyperlink" Target="https://adilet.zan.kz/rus/docs/Z2400000082" TargetMode="External"/><Relationship Id="rId270" Type="http://schemas.openxmlformats.org/officeDocument/2006/relationships/hyperlink" Target="https://adilet.zan.kz/rus/docs/Z2400000082" TargetMode="External"/><Relationship Id="rId65" Type="http://schemas.openxmlformats.org/officeDocument/2006/relationships/hyperlink" Target="https://adilet.zan.kz/rus/docs/Z1700000091" TargetMode="External"/><Relationship Id="rId130" Type="http://schemas.openxmlformats.org/officeDocument/2006/relationships/hyperlink" Target="https://adilet.zan.kz/rus/docs/Z1500000421" TargetMode="External"/><Relationship Id="rId172" Type="http://schemas.openxmlformats.org/officeDocument/2006/relationships/hyperlink" Target="https://adilet.zan.kz/rus/docs/Z1300000153" TargetMode="External"/><Relationship Id="rId228" Type="http://schemas.openxmlformats.org/officeDocument/2006/relationships/hyperlink" Target="https://adilet.zan.kz/rus/docs/Z1500000421" TargetMode="External"/><Relationship Id="rId281" Type="http://schemas.openxmlformats.org/officeDocument/2006/relationships/hyperlink" Target="https://adilet.zan.kz/rus/docs/Z1600000041" TargetMode="External"/><Relationship Id="rId34" Type="http://schemas.openxmlformats.org/officeDocument/2006/relationships/hyperlink" Target="https://adilet.zan.kz/rus/docs/Z2000000327" TargetMode="External"/><Relationship Id="rId76" Type="http://schemas.openxmlformats.org/officeDocument/2006/relationships/hyperlink" Target="https://adilet.zan.kz/rus/docs/Z2100000095" TargetMode="External"/><Relationship Id="rId141" Type="http://schemas.openxmlformats.org/officeDocument/2006/relationships/hyperlink" Target="https://adilet.zan.kz/rus/docs/Z2300000223" TargetMode="External"/><Relationship Id="rId7" Type="http://schemas.openxmlformats.org/officeDocument/2006/relationships/hyperlink" Target="https://adilet.zan.kz/rus/docs/Z1100000477/history" TargetMode="External"/><Relationship Id="rId162" Type="http://schemas.openxmlformats.org/officeDocument/2006/relationships/hyperlink" Target="https://adilet.zan.kz/rus/docs/Z1300000153" TargetMode="External"/><Relationship Id="rId183" Type="http://schemas.openxmlformats.org/officeDocument/2006/relationships/hyperlink" Target="https://adilet.zan.kz/rus/docs/Z2000000327" TargetMode="External"/><Relationship Id="rId218" Type="http://schemas.openxmlformats.org/officeDocument/2006/relationships/hyperlink" Target="https://adilet.zan.kz/rus/docs/Z2500000220" TargetMode="External"/><Relationship Id="rId239" Type="http://schemas.openxmlformats.org/officeDocument/2006/relationships/hyperlink" Target="https://adilet.zan.kz/rus/docs/Z2500000203" TargetMode="External"/><Relationship Id="rId250" Type="http://schemas.openxmlformats.org/officeDocument/2006/relationships/hyperlink" Target="https://adilet.zan.kz/rus/docs/Z1600000041" TargetMode="External"/><Relationship Id="rId271" Type="http://schemas.openxmlformats.org/officeDocument/2006/relationships/hyperlink" Target="https://adilet.zan.kz/rus/docs/Z2000000327" TargetMode="External"/><Relationship Id="rId292" Type="http://schemas.openxmlformats.org/officeDocument/2006/relationships/hyperlink" Target="https://adilet.zan.kz/rus/docs/Z2000000327" TargetMode="External"/><Relationship Id="rId306" Type="http://schemas.openxmlformats.org/officeDocument/2006/relationships/hyperlink" Target="https://adilet.zan.kz/rus/docs/Z1400000233" TargetMode="External"/><Relationship Id="rId24" Type="http://schemas.openxmlformats.org/officeDocument/2006/relationships/hyperlink" Target="https://adilet.zan.kz/rus/docs/Z1400000209" TargetMode="External"/><Relationship Id="rId45" Type="http://schemas.openxmlformats.org/officeDocument/2006/relationships/hyperlink" Target="https://adilet.zan.kz/rus/docs/K950001000_" TargetMode="External"/><Relationship Id="rId66" Type="http://schemas.openxmlformats.org/officeDocument/2006/relationships/hyperlink" Target="https://adilet.zan.kz/rus/docs/Z1900000292" TargetMode="External"/><Relationship Id="rId87" Type="http://schemas.openxmlformats.org/officeDocument/2006/relationships/hyperlink" Target="https://adilet.zan.kz/rus/docs/Z1900000292" TargetMode="External"/><Relationship Id="rId110" Type="http://schemas.openxmlformats.org/officeDocument/2006/relationships/hyperlink" Target="https://adilet.zan.kz/rus/docs/Z1300000102" TargetMode="External"/><Relationship Id="rId131" Type="http://schemas.openxmlformats.org/officeDocument/2006/relationships/hyperlink" Target="https://adilet.zan.kz/rus/docs/Z1500000421" TargetMode="External"/><Relationship Id="rId152" Type="http://schemas.openxmlformats.org/officeDocument/2006/relationships/hyperlink" Target="https://adilet.zan.kz/rus/docs/Z1500000421" TargetMode="External"/><Relationship Id="rId173" Type="http://schemas.openxmlformats.org/officeDocument/2006/relationships/hyperlink" Target="https://adilet.zan.kz/rus/docs/Z1500000421" TargetMode="External"/><Relationship Id="rId194" Type="http://schemas.openxmlformats.org/officeDocument/2006/relationships/hyperlink" Target="https://adilet.zan.kz/rus/docs/Z1300000102" TargetMode="External"/><Relationship Id="rId208" Type="http://schemas.openxmlformats.org/officeDocument/2006/relationships/hyperlink" Target="https://adilet.zan.kz/rus/docs/Z1500000421" TargetMode="External"/><Relationship Id="rId229" Type="http://schemas.openxmlformats.org/officeDocument/2006/relationships/hyperlink" Target="https://adilet.zan.kz/rus/docs/Z2400000082" TargetMode="External"/><Relationship Id="rId240" Type="http://schemas.openxmlformats.org/officeDocument/2006/relationships/hyperlink" Target="https://adilet.zan.kz/rus/docs/Z1500000421" TargetMode="External"/><Relationship Id="rId261" Type="http://schemas.openxmlformats.org/officeDocument/2006/relationships/hyperlink" Target="https://adilet.zan.kz/rus/docs/Z1300000153" TargetMode="External"/><Relationship Id="rId14" Type="http://schemas.openxmlformats.org/officeDocument/2006/relationships/hyperlink" Target="https://adilet.zan.kz/rus/docs/Z2000000327" TargetMode="External"/><Relationship Id="rId35" Type="http://schemas.openxmlformats.org/officeDocument/2006/relationships/hyperlink" Target="https://adilet.zan.kz/rus/docs/Z2200000141" TargetMode="External"/><Relationship Id="rId56" Type="http://schemas.openxmlformats.org/officeDocument/2006/relationships/hyperlink" Target="https://adilet.zan.kz/rus/docs/Z2500000220" TargetMode="External"/><Relationship Id="rId77" Type="http://schemas.openxmlformats.org/officeDocument/2006/relationships/hyperlink" Target="https://adilet.zan.kz/rus/docs/Z2100000095" TargetMode="External"/><Relationship Id="rId100" Type="http://schemas.openxmlformats.org/officeDocument/2006/relationships/hyperlink" Target="https://adilet.zan.kz/rus/docs/Z2300000226" TargetMode="External"/><Relationship Id="rId282" Type="http://schemas.openxmlformats.org/officeDocument/2006/relationships/hyperlink" Target="https://adilet.zan.kz/rus/docs/Z1700000091" TargetMode="External"/><Relationship Id="rId317" Type="http://schemas.openxmlformats.org/officeDocument/2006/relationships/hyperlink" Target="https://adilet.zan.kz/rus/docs/Z1100000477" TargetMode="External"/><Relationship Id="rId8" Type="http://schemas.openxmlformats.org/officeDocument/2006/relationships/hyperlink" Target="https://adilet.zan.kz/rus/docs/Z1100000477/links" TargetMode="External"/><Relationship Id="rId98" Type="http://schemas.openxmlformats.org/officeDocument/2006/relationships/hyperlink" Target="https://adilet.zan.kz/rus/docs/Z1300000153" TargetMode="External"/><Relationship Id="rId121" Type="http://schemas.openxmlformats.org/officeDocument/2006/relationships/hyperlink" Target="https://adilet.zan.kz/rus/docs/Z1900000292" TargetMode="External"/><Relationship Id="rId142" Type="http://schemas.openxmlformats.org/officeDocument/2006/relationships/hyperlink" Target="https://adilet.zan.kz/rus/docs/Z2300000226" TargetMode="External"/><Relationship Id="rId163" Type="http://schemas.openxmlformats.org/officeDocument/2006/relationships/hyperlink" Target="https://adilet.zan.kz/rus/docs/Z1500000421" TargetMode="External"/><Relationship Id="rId184" Type="http://schemas.openxmlformats.org/officeDocument/2006/relationships/hyperlink" Target="https://adilet.zan.kz/rus/docs/Z2300000223" TargetMode="External"/><Relationship Id="rId219" Type="http://schemas.openxmlformats.org/officeDocument/2006/relationships/hyperlink" Target="https://adilet.zan.kz/rus/docs/Z1500000421" TargetMode="External"/><Relationship Id="rId230" Type="http://schemas.openxmlformats.org/officeDocument/2006/relationships/hyperlink" Target="https://adilet.zan.kz/rus/docs/Z1400000269" TargetMode="External"/><Relationship Id="rId251" Type="http://schemas.openxmlformats.org/officeDocument/2006/relationships/hyperlink" Target="https://adilet.zan.kz/rus/docs/Z1900000292" TargetMode="External"/><Relationship Id="rId25" Type="http://schemas.openxmlformats.org/officeDocument/2006/relationships/hyperlink" Target="https://adilet.zan.kz/rus/docs/Z1500000365" TargetMode="External"/><Relationship Id="rId46" Type="http://schemas.openxmlformats.org/officeDocument/2006/relationships/hyperlink" Target="https://adilet.zan.kz/rus/docs/Z2300000044" TargetMode="External"/><Relationship Id="rId67" Type="http://schemas.openxmlformats.org/officeDocument/2006/relationships/hyperlink" Target="https://adilet.zan.kz/rus/docs/Z1900000292" TargetMode="External"/><Relationship Id="rId272" Type="http://schemas.openxmlformats.org/officeDocument/2006/relationships/hyperlink" Target="https://adilet.zan.kz/rus/docs/Z910004800_" TargetMode="External"/><Relationship Id="rId293" Type="http://schemas.openxmlformats.org/officeDocument/2006/relationships/hyperlink" Target="https://adilet.zan.kz/rus/docs/Z2300000223" TargetMode="External"/><Relationship Id="rId307" Type="http://schemas.openxmlformats.org/officeDocument/2006/relationships/hyperlink" Target="https://adilet.zan.kz/rus/docs/Z2000000327" TargetMode="External"/><Relationship Id="rId88" Type="http://schemas.openxmlformats.org/officeDocument/2006/relationships/hyperlink" Target="https://adilet.zan.kz/rus/docs/Z2000000327" TargetMode="External"/><Relationship Id="rId111" Type="http://schemas.openxmlformats.org/officeDocument/2006/relationships/hyperlink" Target="https://adilet.zan.kz/rus/docs/Z1300000153" TargetMode="External"/><Relationship Id="rId132" Type="http://schemas.openxmlformats.org/officeDocument/2006/relationships/hyperlink" Target="https://adilet.zan.kz/rus/docs/Z1500000421" TargetMode="External"/><Relationship Id="rId153" Type="http://schemas.openxmlformats.org/officeDocument/2006/relationships/hyperlink" Target="https://adilet.zan.kz/rus/docs/Z2300000223" TargetMode="External"/><Relationship Id="rId174" Type="http://schemas.openxmlformats.org/officeDocument/2006/relationships/hyperlink" Target="https://adilet.zan.kz/rus/docs/Z2300000226" TargetMode="External"/><Relationship Id="rId195" Type="http://schemas.openxmlformats.org/officeDocument/2006/relationships/hyperlink" Target="https://adilet.zan.kz/rus/docs/Z1500000421" TargetMode="External"/><Relationship Id="rId209" Type="http://schemas.openxmlformats.org/officeDocument/2006/relationships/hyperlink" Target="https://adilet.zan.kz/rus/docs/Z2300000223" TargetMode="External"/><Relationship Id="rId220" Type="http://schemas.openxmlformats.org/officeDocument/2006/relationships/hyperlink" Target="https://adilet.zan.kz/rus/docs/Z2000000327" TargetMode="External"/><Relationship Id="rId241" Type="http://schemas.openxmlformats.org/officeDocument/2006/relationships/hyperlink" Target="https://adilet.zan.kz/rus/docs/Z1500000421" TargetMode="External"/><Relationship Id="rId15" Type="http://schemas.openxmlformats.org/officeDocument/2006/relationships/hyperlink" Target="https://adilet.zan.kz/rus/docs/Z1500000421" TargetMode="External"/><Relationship Id="rId36" Type="http://schemas.openxmlformats.org/officeDocument/2006/relationships/hyperlink" Target="https://adilet.zan.kz/rus/docs/Z2200000168" TargetMode="External"/><Relationship Id="rId57" Type="http://schemas.openxmlformats.org/officeDocument/2006/relationships/hyperlink" Target="https://adilet.zan.kz/rus/docs/Z1900000292" TargetMode="External"/><Relationship Id="rId262" Type="http://schemas.openxmlformats.org/officeDocument/2006/relationships/hyperlink" Target="https://adilet.zan.kz/rus/docs/Z1400000244" TargetMode="External"/><Relationship Id="rId283" Type="http://schemas.openxmlformats.org/officeDocument/2006/relationships/hyperlink" Target="https://adilet.zan.kz/rus/docs/Z2000000327" TargetMode="External"/><Relationship Id="rId318" Type="http://schemas.openxmlformats.org/officeDocument/2006/relationships/hyperlink" Target="https://adilet.zan.kz/rus/docs/Z1100000477" TargetMode="External"/><Relationship Id="rId78" Type="http://schemas.openxmlformats.org/officeDocument/2006/relationships/hyperlink" Target="https://adilet.zan.kz/rus/docs/Z2100000034" TargetMode="External"/><Relationship Id="rId99" Type="http://schemas.openxmlformats.org/officeDocument/2006/relationships/hyperlink" Target="https://adilet.zan.kz/rus/docs/Z1500000421" TargetMode="External"/><Relationship Id="rId101" Type="http://schemas.openxmlformats.org/officeDocument/2006/relationships/hyperlink" Target="https://adilet.zan.kz/rus/docs/Z2400000082" TargetMode="External"/><Relationship Id="rId122" Type="http://schemas.openxmlformats.org/officeDocument/2006/relationships/hyperlink" Target="https://adilet.zan.kz/rus/docs/Z1900000292" TargetMode="External"/><Relationship Id="rId143" Type="http://schemas.openxmlformats.org/officeDocument/2006/relationships/hyperlink" Target="https://adilet.zan.kz/rus/docs/Z2400000082" TargetMode="External"/><Relationship Id="rId164" Type="http://schemas.openxmlformats.org/officeDocument/2006/relationships/hyperlink" Target="https://adilet.zan.kz/rus/docs/Z2400000082" TargetMode="External"/><Relationship Id="rId185" Type="http://schemas.openxmlformats.org/officeDocument/2006/relationships/hyperlink" Target="https://adilet.zan.kz/rus/docs/Z2000000327" TargetMode="External"/><Relationship Id="rId9" Type="http://schemas.openxmlformats.org/officeDocument/2006/relationships/hyperlink" Target="https://adilet.zan.kz/rus/docs/Z1100000477/download" TargetMode="External"/><Relationship Id="rId210" Type="http://schemas.openxmlformats.org/officeDocument/2006/relationships/hyperlink" Target="https://adilet.zan.kz/rus/docs/Z2400000082" TargetMode="External"/><Relationship Id="rId26" Type="http://schemas.openxmlformats.org/officeDocument/2006/relationships/hyperlink" Target="https://adilet.zan.kz/rus/docs/Z1500000421" TargetMode="External"/><Relationship Id="rId231" Type="http://schemas.openxmlformats.org/officeDocument/2006/relationships/hyperlink" Target="https://adilet.zan.kz/rus/docs/Z1400000269" TargetMode="External"/><Relationship Id="rId252" Type="http://schemas.openxmlformats.org/officeDocument/2006/relationships/hyperlink" Target="https://adilet.zan.kz/rus/docs/Z1900000292" TargetMode="External"/><Relationship Id="rId273" Type="http://schemas.openxmlformats.org/officeDocument/2006/relationships/hyperlink" Target="https://adilet.zan.kz/rus/docs/Z1500000421" TargetMode="External"/><Relationship Id="rId294" Type="http://schemas.openxmlformats.org/officeDocument/2006/relationships/hyperlink" Target="https://adilet.zan.kz/rus/docs/Z2300000226" TargetMode="External"/><Relationship Id="rId308" Type="http://schemas.openxmlformats.org/officeDocument/2006/relationships/hyperlink" Target="https://adilet.zan.kz/rus/docs/K950001000_" TargetMode="External"/><Relationship Id="rId47" Type="http://schemas.openxmlformats.org/officeDocument/2006/relationships/hyperlink" Target="https://adilet.zan.kz/rus/docs/Z1200000015" TargetMode="External"/><Relationship Id="rId68" Type="http://schemas.openxmlformats.org/officeDocument/2006/relationships/hyperlink" Target="https://adilet.zan.kz/rus/docs/Z2400000082" TargetMode="External"/><Relationship Id="rId89" Type="http://schemas.openxmlformats.org/officeDocument/2006/relationships/hyperlink" Target="https://adilet.zan.kz/rus/docs/Z2100000034" TargetMode="External"/><Relationship Id="rId112" Type="http://schemas.openxmlformats.org/officeDocument/2006/relationships/hyperlink" Target="https://adilet.zan.kz/rus/docs/Z1500000421" TargetMode="External"/><Relationship Id="rId133" Type="http://schemas.openxmlformats.org/officeDocument/2006/relationships/hyperlink" Target="https://adilet.zan.kz/rus/docs/Z1300000153" TargetMode="External"/><Relationship Id="rId154" Type="http://schemas.openxmlformats.org/officeDocument/2006/relationships/hyperlink" Target="https://adilet.zan.kz/rus/docs/Z2500000213" TargetMode="External"/><Relationship Id="rId175" Type="http://schemas.openxmlformats.org/officeDocument/2006/relationships/hyperlink" Target="https://adilet.zan.kz/rus/docs/Z1300000094" TargetMode="External"/><Relationship Id="rId196" Type="http://schemas.openxmlformats.org/officeDocument/2006/relationships/hyperlink" Target="https://adilet.zan.kz/rus/docs/Z1900000292" TargetMode="External"/><Relationship Id="rId200" Type="http://schemas.openxmlformats.org/officeDocument/2006/relationships/hyperlink" Target="https://adilet.zan.kz/rus/docs/Z1900000292" TargetMode="External"/><Relationship Id="rId16" Type="http://schemas.openxmlformats.org/officeDocument/2006/relationships/hyperlink" Target="https://adilet.zan.kz/rus/docs/Z1300000153" TargetMode="External"/><Relationship Id="rId221" Type="http://schemas.openxmlformats.org/officeDocument/2006/relationships/hyperlink" Target="https://adilet.zan.kz/rus/docs/Z2300000223" TargetMode="External"/><Relationship Id="rId242" Type="http://schemas.openxmlformats.org/officeDocument/2006/relationships/hyperlink" Target="https://adilet.zan.kz/rus/docs/Z2400000082" TargetMode="External"/><Relationship Id="rId263" Type="http://schemas.openxmlformats.org/officeDocument/2006/relationships/hyperlink" Target="https://adilet.zan.kz/rus/docs/Z1500000421" TargetMode="External"/><Relationship Id="rId284" Type="http://schemas.openxmlformats.org/officeDocument/2006/relationships/hyperlink" Target="https://adilet.zan.kz/rus/docs/Z2100000034" TargetMode="External"/><Relationship Id="rId319" Type="http://schemas.openxmlformats.org/officeDocument/2006/relationships/hyperlink" Target="https://adilet.zan.kz/rus/docs/Z1100000477" TargetMode="External"/><Relationship Id="rId37" Type="http://schemas.openxmlformats.org/officeDocument/2006/relationships/hyperlink" Target="https://adilet.zan.kz/rus/docs/Z2300000223" TargetMode="External"/><Relationship Id="rId58" Type="http://schemas.openxmlformats.org/officeDocument/2006/relationships/hyperlink" Target="https://adilet.zan.kz/rus/docs/Z1900000292" TargetMode="External"/><Relationship Id="rId79" Type="http://schemas.openxmlformats.org/officeDocument/2006/relationships/hyperlink" Target="https://adilet.zan.kz/rus/docs/Z2400000082" TargetMode="External"/><Relationship Id="rId102" Type="http://schemas.openxmlformats.org/officeDocument/2006/relationships/hyperlink" Target="https://adilet.zan.kz/rus/docs/Z1800000147" TargetMode="External"/><Relationship Id="rId123" Type="http://schemas.openxmlformats.org/officeDocument/2006/relationships/hyperlink" Target="https://adilet.zan.kz/rus/docs/Z1600000028" TargetMode="External"/><Relationship Id="rId144" Type="http://schemas.openxmlformats.org/officeDocument/2006/relationships/hyperlink" Target="https://adilet.zan.kz/rus/docs/Z1300000153" TargetMode="External"/><Relationship Id="rId90" Type="http://schemas.openxmlformats.org/officeDocument/2006/relationships/hyperlink" Target="https://adilet.zan.kz/rus/docs/Z2100000095" TargetMode="External"/><Relationship Id="rId165" Type="http://schemas.openxmlformats.org/officeDocument/2006/relationships/hyperlink" Target="https://adilet.zan.kz/rus/docs/Z1300000153" TargetMode="External"/><Relationship Id="rId186" Type="http://schemas.openxmlformats.org/officeDocument/2006/relationships/hyperlink" Target="https://adilet.zan.kz/rus/docs/Z2400000082" TargetMode="External"/><Relationship Id="rId211" Type="http://schemas.openxmlformats.org/officeDocument/2006/relationships/hyperlink" Target="https://adilet.zan.kz/rus/docs/Z1500000422" TargetMode="External"/><Relationship Id="rId232" Type="http://schemas.openxmlformats.org/officeDocument/2006/relationships/hyperlink" Target="https://adilet.zan.kz/rus/docs/Z1500000406" TargetMode="External"/><Relationship Id="rId253" Type="http://schemas.openxmlformats.org/officeDocument/2006/relationships/hyperlink" Target="https://adilet.zan.kz/rus/docs/Z2100000058" TargetMode="External"/><Relationship Id="rId274" Type="http://schemas.openxmlformats.org/officeDocument/2006/relationships/hyperlink" Target="https://adilet.zan.kz/rus/docs/Z910004800_" TargetMode="External"/><Relationship Id="rId295" Type="http://schemas.openxmlformats.org/officeDocument/2006/relationships/hyperlink" Target="https://adilet.zan.kz/rus/docs/Z2500000213" TargetMode="External"/><Relationship Id="rId309" Type="http://schemas.openxmlformats.org/officeDocument/2006/relationships/hyperlink" Target="https://adilet.zan.kz/rus/docs/Z2400000082" TargetMode="External"/><Relationship Id="rId27" Type="http://schemas.openxmlformats.org/officeDocument/2006/relationships/hyperlink" Target="https://adilet.zan.kz/rus/docs/Z1500000421" TargetMode="External"/><Relationship Id="rId48" Type="http://schemas.openxmlformats.org/officeDocument/2006/relationships/hyperlink" Target="https://adilet.zan.kz/rus/docs/Z1300000102" TargetMode="External"/><Relationship Id="rId69" Type="http://schemas.openxmlformats.org/officeDocument/2006/relationships/hyperlink" Target="https://adilet.zan.kz/rus/docs/Z2300000223" TargetMode="External"/><Relationship Id="rId113" Type="http://schemas.openxmlformats.org/officeDocument/2006/relationships/hyperlink" Target="https://adilet.zan.kz/rus/docs/Z1800000147" TargetMode="External"/><Relationship Id="rId134" Type="http://schemas.openxmlformats.org/officeDocument/2006/relationships/hyperlink" Target="https://adilet.zan.kz/rus/docs/Z1300000153" TargetMode="External"/><Relationship Id="rId320" Type="http://schemas.openxmlformats.org/officeDocument/2006/relationships/hyperlink" Target="https://adilet.zan.kz/rus/docs/Z1100000477" TargetMode="External"/><Relationship Id="rId80" Type="http://schemas.openxmlformats.org/officeDocument/2006/relationships/hyperlink" Target="https://adilet.zan.kz/rus/docs/Z2100000095" TargetMode="External"/><Relationship Id="rId155" Type="http://schemas.openxmlformats.org/officeDocument/2006/relationships/hyperlink" Target="https://adilet.zan.kz/rus/docs/Z2300000223" TargetMode="External"/><Relationship Id="rId176" Type="http://schemas.openxmlformats.org/officeDocument/2006/relationships/hyperlink" Target="https://adilet.zan.kz/rus/docs/Z2300000226" TargetMode="External"/><Relationship Id="rId197" Type="http://schemas.openxmlformats.org/officeDocument/2006/relationships/hyperlink" Target="https://adilet.zan.kz/rus/docs/Z1900000292" TargetMode="External"/><Relationship Id="rId201" Type="http://schemas.openxmlformats.org/officeDocument/2006/relationships/hyperlink" Target="https://adilet.zan.kz/rus/docs/Z1300000153" TargetMode="External"/><Relationship Id="rId222" Type="http://schemas.openxmlformats.org/officeDocument/2006/relationships/hyperlink" Target="https://adilet.zan.kz/rus/docs/Z2300000226" TargetMode="External"/><Relationship Id="rId243" Type="http://schemas.openxmlformats.org/officeDocument/2006/relationships/hyperlink" Target="https://adilet.zan.kz/rus/docs/Z1300000153" TargetMode="External"/><Relationship Id="rId264" Type="http://schemas.openxmlformats.org/officeDocument/2006/relationships/hyperlink" Target="https://adilet.zan.kz/rus/docs/Z1600000028" TargetMode="External"/><Relationship Id="rId285" Type="http://schemas.openxmlformats.org/officeDocument/2006/relationships/hyperlink" Target="https://adilet.zan.kz/rus/docs/Z2200000168" TargetMode="External"/><Relationship Id="rId17" Type="http://schemas.openxmlformats.org/officeDocument/2006/relationships/hyperlink" Target="https://adilet.zan.kz/rus/docs/Z2200000141" TargetMode="External"/><Relationship Id="rId38" Type="http://schemas.openxmlformats.org/officeDocument/2006/relationships/hyperlink" Target="https://adilet.zan.kz/rus/docs/Z2300000226" TargetMode="External"/><Relationship Id="rId59" Type="http://schemas.openxmlformats.org/officeDocument/2006/relationships/hyperlink" Target="https://adilet.zan.kz/rus/docs/Z2400000082" TargetMode="External"/><Relationship Id="rId103" Type="http://schemas.openxmlformats.org/officeDocument/2006/relationships/hyperlink" Target="https://adilet.zan.kz/rus/docs/Z2300000223" TargetMode="External"/><Relationship Id="rId124" Type="http://schemas.openxmlformats.org/officeDocument/2006/relationships/hyperlink" Target="https://adilet.zan.kz/rus/docs/Z1900000292" TargetMode="External"/><Relationship Id="rId310" Type="http://schemas.openxmlformats.org/officeDocument/2006/relationships/hyperlink" Target="https://adilet.zan.kz/rus/docs/Z2400000082" TargetMode="External"/><Relationship Id="rId70" Type="http://schemas.openxmlformats.org/officeDocument/2006/relationships/hyperlink" Target="https://adilet.zan.kz/rus/docs/Z1300000102" TargetMode="External"/><Relationship Id="rId91" Type="http://schemas.openxmlformats.org/officeDocument/2006/relationships/hyperlink" Target="https://adilet.zan.kz/rus/docs/Z2300000223" TargetMode="External"/><Relationship Id="rId145" Type="http://schemas.openxmlformats.org/officeDocument/2006/relationships/hyperlink" Target="https://adilet.zan.kz/rus/docs/Z1300000153" TargetMode="External"/><Relationship Id="rId166" Type="http://schemas.openxmlformats.org/officeDocument/2006/relationships/hyperlink" Target="https://adilet.zan.kz/rus/docs/Z1500000421" TargetMode="External"/><Relationship Id="rId187" Type="http://schemas.openxmlformats.org/officeDocument/2006/relationships/hyperlink" Target="https://adilet.zan.kz/rus/docs/Z2500000203" TargetMode="External"/><Relationship Id="rId1" Type="http://schemas.openxmlformats.org/officeDocument/2006/relationships/numbering" Target="numbering.xml"/><Relationship Id="rId212" Type="http://schemas.openxmlformats.org/officeDocument/2006/relationships/hyperlink" Target="https://adilet.zan.kz/rus/docs/Z1300000102" TargetMode="External"/><Relationship Id="rId233" Type="http://schemas.openxmlformats.org/officeDocument/2006/relationships/hyperlink" Target="https://adilet.zan.kz/rus/docs/Z2300000223" TargetMode="External"/><Relationship Id="rId254" Type="http://schemas.openxmlformats.org/officeDocument/2006/relationships/hyperlink" Target="https://adilet.zan.kz/rus/docs/Z2100000058" TargetMode="External"/><Relationship Id="rId28" Type="http://schemas.openxmlformats.org/officeDocument/2006/relationships/hyperlink" Target="https://adilet.zan.kz/rus/docs/Z1600000483" TargetMode="External"/><Relationship Id="rId49" Type="http://schemas.openxmlformats.org/officeDocument/2006/relationships/hyperlink" Target="https://adilet.zan.kz/rus/docs/Z1500000421" TargetMode="External"/><Relationship Id="rId114" Type="http://schemas.openxmlformats.org/officeDocument/2006/relationships/hyperlink" Target="https://adilet.zan.kz/rus/docs/Z2000000327" TargetMode="External"/><Relationship Id="rId275" Type="http://schemas.openxmlformats.org/officeDocument/2006/relationships/hyperlink" Target="https://adilet.zan.kz/rus/docs/Z910004800_" TargetMode="External"/><Relationship Id="rId296" Type="http://schemas.openxmlformats.org/officeDocument/2006/relationships/hyperlink" Target="https://adilet.zan.kz/rus/docs/Z2000000327" TargetMode="External"/><Relationship Id="rId300" Type="http://schemas.openxmlformats.org/officeDocument/2006/relationships/hyperlink" Target="https://adilet.zan.kz/rus/docs/Z2300000223" TargetMode="External"/><Relationship Id="rId60" Type="http://schemas.openxmlformats.org/officeDocument/2006/relationships/hyperlink" Target="https://adilet.zan.kz/rus/docs/Z2500000213" TargetMode="External"/><Relationship Id="rId81" Type="http://schemas.openxmlformats.org/officeDocument/2006/relationships/hyperlink" Target="https://adilet.zan.kz/rus/docs/Z1300000102" TargetMode="External"/><Relationship Id="rId135" Type="http://schemas.openxmlformats.org/officeDocument/2006/relationships/hyperlink" Target="https://adilet.zan.kz/rus/docs/Z1500000365" TargetMode="External"/><Relationship Id="rId156" Type="http://schemas.openxmlformats.org/officeDocument/2006/relationships/hyperlink" Target="https://adilet.zan.kz/rus/docs/Z2300000223" TargetMode="External"/><Relationship Id="rId177" Type="http://schemas.openxmlformats.org/officeDocument/2006/relationships/hyperlink" Target="https://adilet.zan.kz/rus/docs/Z2000000327" TargetMode="External"/><Relationship Id="rId198" Type="http://schemas.openxmlformats.org/officeDocument/2006/relationships/hyperlink" Target="https://adilet.zan.kz/rus/docs/Z1500000421" TargetMode="External"/><Relationship Id="rId321" Type="http://schemas.openxmlformats.org/officeDocument/2006/relationships/hyperlink" Target="https://adilet.zan.kz/rus/docs/Z970000204_" TargetMode="External"/><Relationship Id="rId202" Type="http://schemas.openxmlformats.org/officeDocument/2006/relationships/hyperlink" Target="https://adilet.zan.kz/rus/docs/Z1500000365" TargetMode="External"/><Relationship Id="rId223" Type="http://schemas.openxmlformats.org/officeDocument/2006/relationships/hyperlink" Target="https://adilet.zan.kz/rus/docs/Z2300000015" TargetMode="External"/><Relationship Id="rId244" Type="http://schemas.openxmlformats.org/officeDocument/2006/relationships/hyperlink" Target="https://adilet.zan.kz/rus/docs/Z1500000406" TargetMode="External"/><Relationship Id="rId18" Type="http://schemas.openxmlformats.org/officeDocument/2006/relationships/hyperlink" Target="https://adilet.zan.kz/rus/docs/Z1800000147" TargetMode="External"/><Relationship Id="rId39" Type="http://schemas.openxmlformats.org/officeDocument/2006/relationships/hyperlink" Target="https://adilet.zan.kz/rus/docs/Z2400000082" TargetMode="External"/><Relationship Id="rId265" Type="http://schemas.openxmlformats.org/officeDocument/2006/relationships/hyperlink" Target="https://adilet.zan.kz/rus/docs/Z1600000041" TargetMode="External"/><Relationship Id="rId286" Type="http://schemas.openxmlformats.org/officeDocument/2006/relationships/hyperlink" Target="https://adilet.zan.kz/rus/docs/Z2300000223" TargetMode="External"/><Relationship Id="rId50" Type="http://schemas.openxmlformats.org/officeDocument/2006/relationships/hyperlink" Target="https://adilet.zan.kz/rus/docs/Z1800000174" TargetMode="External"/><Relationship Id="rId104" Type="http://schemas.openxmlformats.org/officeDocument/2006/relationships/hyperlink" Target="https://adilet.zan.kz/rus/docs/Z2000000327" TargetMode="External"/><Relationship Id="rId125" Type="http://schemas.openxmlformats.org/officeDocument/2006/relationships/hyperlink" Target="https://adilet.zan.kz/rus/docs/Z1900000292" TargetMode="External"/><Relationship Id="rId146" Type="http://schemas.openxmlformats.org/officeDocument/2006/relationships/hyperlink" Target="https://adilet.zan.kz/rus/docs/Z1500000421" TargetMode="External"/><Relationship Id="rId167" Type="http://schemas.openxmlformats.org/officeDocument/2006/relationships/hyperlink" Target="https://adilet.zan.kz/rus/docs/Z1800000151" TargetMode="External"/><Relationship Id="rId188" Type="http://schemas.openxmlformats.org/officeDocument/2006/relationships/hyperlink" Target="https://adilet.zan.kz/rus/docs/Z1100000477" TargetMode="External"/><Relationship Id="rId311" Type="http://schemas.openxmlformats.org/officeDocument/2006/relationships/hyperlink" Target="https://adilet.zan.kz/rus/docs/Z1500000421" TargetMode="External"/><Relationship Id="rId71" Type="http://schemas.openxmlformats.org/officeDocument/2006/relationships/hyperlink" Target="https://adilet.zan.kz/rus/docs/Z1800000147" TargetMode="External"/><Relationship Id="rId92" Type="http://schemas.openxmlformats.org/officeDocument/2006/relationships/hyperlink" Target="https://adilet.zan.kz/rus/docs/Z2400000082" TargetMode="External"/><Relationship Id="rId213" Type="http://schemas.openxmlformats.org/officeDocument/2006/relationships/hyperlink" Target="https://adilet.zan.kz/rus/docs/Z1500000365" TargetMode="External"/><Relationship Id="rId234" Type="http://schemas.openxmlformats.org/officeDocument/2006/relationships/hyperlink" Target="https://adilet.zan.kz/rus/docs/Z2400000082" TargetMode="External"/><Relationship Id="rId2" Type="http://schemas.openxmlformats.org/officeDocument/2006/relationships/styles" Target="styles.xml"/><Relationship Id="rId29" Type="http://schemas.openxmlformats.org/officeDocument/2006/relationships/hyperlink" Target="https://adilet.zan.kz/rus/docs/Z1600000028" TargetMode="External"/><Relationship Id="rId255" Type="http://schemas.openxmlformats.org/officeDocument/2006/relationships/hyperlink" Target="https://adilet.zan.kz/rus/docs/Z2100000095" TargetMode="External"/><Relationship Id="rId276" Type="http://schemas.openxmlformats.org/officeDocument/2006/relationships/hyperlink" Target="https://adilet.zan.kz/rus/docs/Z990000019_" TargetMode="External"/><Relationship Id="rId297" Type="http://schemas.openxmlformats.org/officeDocument/2006/relationships/hyperlink" Target="https://adilet.zan.kz/rus/docs/Z2000000327" TargetMode="External"/><Relationship Id="rId40" Type="http://schemas.openxmlformats.org/officeDocument/2006/relationships/hyperlink" Target="https://adilet.zan.kz/rus/docs/Z2500000213" TargetMode="External"/><Relationship Id="rId115" Type="http://schemas.openxmlformats.org/officeDocument/2006/relationships/hyperlink" Target="https://adilet.zan.kz/rus/docs/Z2100000095" TargetMode="External"/><Relationship Id="rId136" Type="http://schemas.openxmlformats.org/officeDocument/2006/relationships/hyperlink" Target="https://adilet.zan.kz/rus/docs/Z1500000421" TargetMode="External"/><Relationship Id="rId157" Type="http://schemas.openxmlformats.org/officeDocument/2006/relationships/hyperlink" Target="https://adilet.zan.kz/rus/docs/Z2400000082" TargetMode="External"/><Relationship Id="rId178" Type="http://schemas.openxmlformats.org/officeDocument/2006/relationships/hyperlink" Target="https://adilet.zan.kz/rus/docs/Z2000000327" TargetMode="External"/><Relationship Id="rId301" Type="http://schemas.openxmlformats.org/officeDocument/2006/relationships/hyperlink" Target="https://adilet.zan.kz/rus/docs/Z2400000082" TargetMode="External"/><Relationship Id="rId322" Type="http://schemas.openxmlformats.org/officeDocument/2006/relationships/hyperlink" Target="https://adilet.zan.kz/rus/docs/Z2100000058" TargetMode="External"/><Relationship Id="rId61" Type="http://schemas.openxmlformats.org/officeDocument/2006/relationships/hyperlink" Target="https://adilet.zan.kz/rus/docs/Z1500000421" TargetMode="External"/><Relationship Id="rId82" Type="http://schemas.openxmlformats.org/officeDocument/2006/relationships/hyperlink" Target="https://adilet.zan.kz/rus/docs/Z1300000153" TargetMode="External"/><Relationship Id="rId199" Type="http://schemas.openxmlformats.org/officeDocument/2006/relationships/hyperlink" Target="https://adilet.zan.kz/rus/docs/Z1900000292" TargetMode="External"/><Relationship Id="rId203" Type="http://schemas.openxmlformats.org/officeDocument/2006/relationships/hyperlink" Target="https://adilet.zan.kz/rus/docs/Z1500000421" TargetMode="External"/><Relationship Id="rId19" Type="http://schemas.openxmlformats.org/officeDocument/2006/relationships/hyperlink" Target="https://adilet.zan.kz/rus/docs/Z1500000421" TargetMode="External"/><Relationship Id="rId224" Type="http://schemas.openxmlformats.org/officeDocument/2006/relationships/hyperlink" Target="https://adilet.zan.kz/rus/docs/K2300000224" TargetMode="External"/><Relationship Id="rId245" Type="http://schemas.openxmlformats.org/officeDocument/2006/relationships/hyperlink" Target="https://adilet.zan.kz/rus/docs/Z1500000421" TargetMode="External"/><Relationship Id="rId266" Type="http://schemas.openxmlformats.org/officeDocument/2006/relationships/hyperlink" Target="https://adilet.zan.kz/rus/docs/Z1700000091" TargetMode="External"/><Relationship Id="rId287" Type="http://schemas.openxmlformats.org/officeDocument/2006/relationships/hyperlink" Target="https://adilet.zan.kz/rus/docs/Z2400000082" TargetMode="External"/><Relationship Id="rId30" Type="http://schemas.openxmlformats.org/officeDocument/2006/relationships/hyperlink" Target="https://adilet.zan.kz/rus/docs/Z1800000147" TargetMode="External"/><Relationship Id="rId105" Type="http://schemas.openxmlformats.org/officeDocument/2006/relationships/hyperlink" Target="https://adilet.zan.kz/rus/docs/Z2000000327" TargetMode="External"/><Relationship Id="rId126" Type="http://schemas.openxmlformats.org/officeDocument/2006/relationships/hyperlink" Target="https://adilet.zan.kz/rus/docs/Z2000000327" TargetMode="External"/><Relationship Id="rId147" Type="http://schemas.openxmlformats.org/officeDocument/2006/relationships/hyperlink" Target="https://adilet.zan.kz/rus/docs/Z2300000223" TargetMode="External"/><Relationship Id="rId168" Type="http://schemas.openxmlformats.org/officeDocument/2006/relationships/hyperlink" Target="https://adilet.zan.kz/rus/docs/Z2100000039" TargetMode="External"/><Relationship Id="rId312" Type="http://schemas.openxmlformats.org/officeDocument/2006/relationships/hyperlink" Target="https://adilet.zan.kz/rus/docs/Z2000000327" TargetMode="External"/><Relationship Id="rId51" Type="http://schemas.openxmlformats.org/officeDocument/2006/relationships/hyperlink" Target="https://adilet.zan.kz/rus/docs/Z1900000292" TargetMode="External"/><Relationship Id="rId72" Type="http://schemas.openxmlformats.org/officeDocument/2006/relationships/hyperlink" Target="https://adilet.zan.kz/rus/docs/Z2500000203" TargetMode="External"/><Relationship Id="rId93" Type="http://schemas.openxmlformats.org/officeDocument/2006/relationships/hyperlink" Target="https://adilet.zan.kz/rus/docs/Z2400000082" TargetMode="External"/><Relationship Id="rId189" Type="http://schemas.openxmlformats.org/officeDocument/2006/relationships/hyperlink" Target="https://adilet.zan.kz/rus/docs/Z1500000421" TargetMode="External"/><Relationship Id="rId3" Type="http://schemas.openxmlformats.org/officeDocument/2006/relationships/settings" Target="settings.xml"/><Relationship Id="rId214" Type="http://schemas.openxmlformats.org/officeDocument/2006/relationships/hyperlink" Target="https://adilet.zan.kz/rus/docs/Z1500000417" TargetMode="External"/><Relationship Id="rId235" Type="http://schemas.openxmlformats.org/officeDocument/2006/relationships/hyperlink" Target="https://adilet.zan.kz/rus/docs/Z1200000036" TargetMode="External"/><Relationship Id="rId256" Type="http://schemas.openxmlformats.org/officeDocument/2006/relationships/hyperlink" Target="https://adilet.zan.kz/rus/docs/Z2400000082" TargetMode="External"/><Relationship Id="rId277" Type="http://schemas.openxmlformats.org/officeDocument/2006/relationships/hyperlink" Target="https://adilet.zan.kz/rus/docs/Z1300000153" TargetMode="External"/><Relationship Id="rId298" Type="http://schemas.openxmlformats.org/officeDocument/2006/relationships/hyperlink" Target="https://adilet.zan.kz/rus/docs/Z2300000226" TargetMode="External"/><Relationship Id="rId116" Type="http://schemas.openxmlformats.org/officeDocument/2006/relationships/hyperlink" Target="https://adilet.zan.kz/rus/docs/Z2200000168" TargetMode="External"/><Relationship Id="rId137" Type="http://schemas.openxmlformats.org/officeDocument/2006/relationships/hyperlink" Target="https://adilet.zan.kz/rus/docs/Z1600000028" TargetMode="External"/><Relationship Id="rId158" Type="http://schemas.openxmlformats.org/officeDocument/2006/relationships/hyperlink" Target="https://adilet.zan.kz/rus/docs/Z1500000421" TargetMode="External"/><Relationship Id="rId302" Type="http://schemas.openxmlformats.org/officeDocument/2006/relationships/hyperlink" Target="https://adilet.zan.kz/rus/docs/Z2300000226" TargetMode="External"/><Relationship Id="rId323" Type="http://schemas.openxmlformats.org/officeDocument/2006/relationships/hyperlink" Target="https://adilet.zan.kz/rus/docs/Z2200000177" TargetMode="External"/><Relationship Id="rId20" Type="http://schemas.openxmlformats.org/officeDocument/2006/relationships/hyperlink" Target="https://adilet.zan.kz/rus/docs/Z1500000421" TargetMode="External"/><Relationship Id="rId41" Type="http://schemas.openxmlformats.org/officeDocument/2006/relationships/hyperlink" Target="https://adilet.zan.kz/rus/docs/K950001000_" TargetMode="External"/><Relationship Id="rId62" Type="http://schemas.openxmlformats.org/officeDocument/2006/relationships/hyperlink" Target="https://adilet.zan.kz/rus/docs/Z1300000102" TargetMode="External"/><Relationship Id="rId83" Type="http://schemas.openxmlformats.org/officeDocument/2006/relationships/hyperlink" Target="https://adilet.zan.kz/rus/docs/Z1500000421" TargetMode="External"/><Relationship Id="rId179" Type="http://schemas.openxmlformats.org/officeDocument/2006/relationships/hyperlink" Target="https://adilet.zan.kz/rus/docs/Z1300000102" TargetMode="External"/><Relationship Id="rId190" Type="http://schemas.openxmlformats.org/officeDocument/2006/relationships/hyperlink" Target="https://adilet.zan.kz/rus/docs/Z2000000327" TargetMode="External"/><Relationship Id="rId204" Type="http://schemas.openxmlformats.org/officeDocument/2006/relationships/hyperlink" Target="https://adilet.zan.kz/rus/docs/Z2000000327" TargetMode="External"/><Relationship Id="rId225" Type="http://schemas.openxmlformats.org/officeDocument/2006/relationships/hyperlink" Target="https://adilet.zan.kz/rus/docs/Z2300000226" TargetMode="External"/><Relationship Id="rId246" Type="http://schemas.openxmlformats.org/officeDocument/2006/relationships/hyperlink" Target="https://adilet.zan.kz/rus/docs/Z1600000041" TargetMode="External"/><Relationship Id="rId267" Type="http://schemas.openxmlformats.org/officeDocument/2006/relationships/hyperlink" Target="https://adilet.zan.kz/rus/docs/Z1900000292" TargetMode="External"/><Relationship Id="rId288" Type="http://schemas.openxmlformats.org/officeDocument/2006/relationships/hyperlink" Target="https://adilet.zan.kz/rus/docs/Z1500000421" TargetMode="External"/><Relationship Id="rId106" Type="http://schemas.openxmlformats.org/officeDocument/2006/relationships/hyperlink" Target="https://adilet.zan.kz/rus/docs/Z2000000327" TargetMode="External"/><Relationship Id="rId127" Type="http://schemas.openxmlformats.org/officeDocument/2006/relationships/hyperlink" Target="https://adilet.zan.kz/rus/docs/Z2300000223" TargetMode="External"/><Relationship Id="rId313" Type="http://schemas.openxmlformats.org/officeDocument/2006/relationships/hyperlink" Target="https://adilet.zan.kz/rus/docs/Z2000000385" TargetMode="External"/><Relationship Id="rId10" Type="http://schemas.openxmlformats.org/officeDocument/2006/relationships/hyperlink" Target="https://adilet.zan.kz/rus/docs/Z1100000477/comments" TargetMode="External"/><Relationship Id="rId31" Type="http://schemas.openxmlformats.org/officeDocument/2006/relationships/hyperlink" Target="https://adilet.zan.kz/rus/docs/Z1900000272" TargetMode="External"/><Relationship Id="rId52" Type="http://schemas.openxmlformats.org/officeDocument/2006/relationships/hyperlink" Target="https://adilet.zan.kz/rus/docs/Z1900000292" TargetMode="External"/><Relationship Id="rId73" Type="http://schemas.openxmlformats.org/officeDocument/2006/relationships/hyperlink" Target="https://adilet.zan.kz/rus/docs/Z1900000292" TargetMode="External"/><Relationship Id="rId94" Type="http://schemas.openxmlformats.org/officeDocument/2006/relationships/hyperlink" Target="https://adilet.zan.kz/rus/docs/Z2400000086" TargetMode="External"/><Relationship Id="rId148" Type="http://schemas.openxmlformats.org/officeDocument/2006/relationships/hyperlink" Target="https://adilet.zan.kz/rus/docs/Z2300000223" TargetMode="External"/><Relationship Id="rId169" Type="http://schemas.openxmlformats.org/officeDocument/2006/relationships/hyperlink" Target="https://adilet.zan.kz/rus/docs/Z2300000223" TargetMode="External"/><Relationship Id="rId4" Type="http://schemas.openxmlformats.org/officeDocument/2006/relationships/webSettings" Target="webSettings.xml"/><Relationship Id="rId180" Type="http://schemas.openxmlformats.org/officeDocument/2006/relationships/hyperlink" Target="https://adilet.zan.kz/rus/docs/Z1300000153" TargetMode="External"/><Relationship Id="rId215" Type="http://schemas.openxmlformats.org/officeDocument/2006/relationships/hyperlink" Target="https://adilet.zan.kz/rus/docs/Z1500000422" TargetMode="External"/><Relationship Id="rId236" Type="http://schemas.openxmlformats.org/officeDocument/2006/relationships/hyperlink" Target="https://adilet.zan.kz/rus/docs/Z1300000102" TargetMode="External"/><Relationship Id="rId257" Type="http://schemas.openxmlformats.org/officeDocument/2006/relationships/hyperlink" Target="https://adilet.zan.kz/rus/docs/Z1500000421" TargetMode="External"/><Relationship Id="rId278" Type="http://schemas.openxmlformats.org/officeDocument/2006/relationships/hyperlink" Target="https://adilet.zan.kz/rus/docs/Z1400000244" TargetMode="External"/><Relationship Id="rId303" Type="http://schemas.openxmlformats.org/officeDocument/2006/relationships/hyperlink" Target="https://adilet.zan.kz/rus/docs/Z1200000561" TargetMode="External"/><Relationship Id="rId42" Type="http://schemas.openxmlformats.org/officeDocument/2006/relationships/hyperlink" Target="https://adilet.zan.kz/rus/docs/Z2500000203" TargetMode="External"/><Relationship Id="rId84" Type="http://schemas.openxmlformats.org/officeDocument/2006/relationships/hyperlink" Target="https://adilet.zan.kz/rus/docs/Z1600000028" TargetMode="External"/><Relationship Id="rId138" Type="http://schemas.openxmlformats.org/officeDocument/2006/relationships/hyperlink" Target="https://adilet.zan.kz/rus/docs/Z1800000147" TargetMode="External"/><Relationship Id="rId191" Type="http://schemas.openxmlformats.org/officeDocument/2006/relationships/hyperlink" Target="https://adilet.zan.kz/rus/docs/Z2400000082" TargetMode="External"/><Relationship Id="rId205" Type="http://schemas.openxmlformats.org/officeDocument/2006/relationships/hyperlink" Target="https://adilet.zan.kz/rus/docs/Z1500000421" TargetMode="External"/><Relationship Id="rId247" Type="http://schemas.openxmlformats.org/officeDocument/2006/relationships/hyperlink" Target="https://adilet.zan.kz/rus/docs/Z2300000223" TargetMode="External"/><Relationship Id="rId107" Type="http://schemas.openxmlformats.org/officeDocument/2006/relationships/hyperlink" Target="https://adilet.zan.kz/rus/docs/Z1800000147" TargetMode="External"/><Relationship Id="rId289" Type="http://schemas.openxmlformats.org/officeDocument/2006/relationships/hyperlink" Target="https://adilet.zan.kz/rus/docs/Z1500000421" TargetMode="External"/><Relationship Id="rId11" Type="http://schemas.openxmlformats.org/officeDocument/2006/relationships/hyperlink" Target="https://adilet.zan.kz/rus/docs/Z1100000477/z1100477.htm" TargetMode="External"/><Relationship Id="rId53" Type="http://schemas.openxmlformats.org/officeDocument/2006/relationships/hyperlink" Target="https://adilet.zan.kz/rus/docs/Z2000000375" TargetMode="External"/><Relationship Id="rId149" Type="http://schemas.openxmlformats.org/officeDocument/2006/relationships/hyperlink" Target="https://adilet.zan.kz/rus/docs/Z1300000153" TargetMode="External"/><Relationship Id="rId314" Type="http://schemas.openxmlformats.org/officeDocument/2006/relationships/hyperlink" Target="https://adilet.zan.kz/rus/docs/Z2200000129" TargetMode="External"/><Relationship Id="rId95" Type="http://schemas.openxmlformats.org/officeDocument/2006/relationships/hyperlink" Target="https://adilet.zan.kz/rus/docs/Z2500000203" TargetMode="External"/><Relationship Id="rId160" Type="http://schemas.openxmlformats.org/officeDocument/2006/relationships/hyperlink" Target="https://adilet.zan.kz/rus/docs/Z2300000223" TargetMode="External"/><Relationship Id="rId216" Type="http://schemas.openxmlformats.org/officeDocument/2006/relationships/hyperlink" Target="https://adilet.zan.kz/rus/docs/Z1600000028" TargetMode="External"/><Relationship Id="rId258" Type="http://schemas.openxmlformats.org/officeDocument/2006/relationships/hyperlink" Target="https://adilet.zan.kz/rus/docs/Z2000000327" TargetMode="External"/><Relationship Id="rId22" Type="http://schemas.openxmlformats.org/officeDocument/2006/relationships/hyperlink" Target="https://adilet.zan.kz/rus/docs/Z1300000102" TargetMode="External"/><Relationship Id="rId64" Type="http://schemas.openxmlformats.org/officeDocument/2006/relationships/hyperlink" Target="https://adilet.zan.kz/rus/docs/Z1600000028" TargetMode="External"/><Relationship Id="rId118" Type="http://schemas.openxmlformats.org/officeDocument/2006/relationships/hyperlink" Target="https://adilet.zan.kz/rus/docs/Z2300000226" TargetMode="External"/><Relationship Id="rId325" Type="http://schemas.openxmlformats.org/officeDocument/2006/relationships/theme" Target="theme/theme1.xml"/><Relationship Id="rId171" Type="http://schemas.openxmlformats.org/officeDocument/2006/relationships/hyperlink" Target="https://adilet.zan.kz/rus/docs/Z2400000082" TargetMode="External"/><Relationship Id="rId227" Type="http://schemas.openxmlformats.org/officeDocument/2006/relationships/hyperlink" Target="https://adilet.zan.kz/rus/docs/Z2300000226" TargetMode="External"/><Relationship Id="rId269" Type="http://schemas.openxmlformats.org/officeDocument/2006/relationships/hyperlink" Target="https://adilet.zan.kz/rus/docs/Z2000000327" TargetMode="External"/><Relationship Id="rId33" Type="http://schemas.openxmlformats.org/officeDocument/2006/relationships/hyperlink" Target="https://adilet.zan.kz/rus/docs/Z1900000292" TargetMode="External"/><Relationship Id="rId129" Type="http://schemas.openxmlformats.org/officeDocument/2006/relationships/hyperlink" Target="https://adilet.zan.kz/rus/docs/Z2000000327" TargetMode="External"/><Relationship Id="rId280" Type="http://schemas.openxmlformats.org/officeDocument/2006/relationships/hyperlink" Target="https://adilet.zan.kz/rus/docs/Z1600000028" TargetMode="External"/><Relationship Id="rId75" Type="http://schemas.openxmlformats.org/officeDocument/2006/relationships/hyperlink" Target="https://adilet.zan.kz/rus/docs/Z2100000095" TargetMode="External"/><Relationship Id="rId140" Type="http://schemas.openxmlformats.org/officeDocument/2006/relationships/hyperlink" Target="https://adilet.zan.kz/rus/docs/Z2100000095" TargetMode="External"/><Relationship Id="rId182" Type="http://schemas.openxmlformats.org/officeDocument/2006/relationships/hyperlink" Target="https://adilet.zan.kz/rus/docs/Z1500000421" TargetMode="External"/><Relationship Id="rId6" Type="http://schemas.openxmlformats.org/officeDocument/2006/relationships/hyperlink" Target="https://adilet.zan.kz/rus/docs/Z1100000477/info" TargetMode="External"/><Relationship Id="rId238" Type="http://schemas.openxmlformats.org/officeDocument/2006/relationships/hyperlink" Target="https://adilet.zan.kz/rus/docs/Z2500000203" TargetMode="External"/><Relationship Id="rId291" Type="http://schemas.openxmlformats.org/officeDocument/2006/relationships/hyperlink" Target="https://adilet.zan.kz/rus/docs/Z1600000028" TargetMode="External"/><Relationship Id="rId305" Type="http://schemas.openxmlformats.org/officeDocument/2006/relationships/hyperlink" Target="https://adilet.zan.kz/rus/docs/Z1300000102" TargetMode="External"/><Relationship Id="rId44" Type="http://schemas.openxmlformats.org/officeDocument/2006/relationships/hyperlink" Target="https://adilet.zan.kz/rus/docs/K950001000_" TargetMode="External"/><Relationship Id="rId86" Type="http://schemas.openxmlformats.org/officeDocument/2006/relationships/hyperlink" Target="https://adilet.zan.kz/rus/docs/Z1900000292" TargetMode="External"/><Relationship Id="rId151" Type="http://schemas.openxmlformats.org/officeDocument/2006/relationships/hyperlink" Target="https://adilet.zan.kz/rus/docs/Z2000000327" TargetMode="External"/><Relationship Id="rId193" Type="http://schemas.openxmlformats.org/officeDocument/2006/relationships/hyperlink" Target="https://adilet.zan.kz/rus/docs/Z2400000082" TargetMode="External"/><Relationship Id="rId207" Type="http://schemas.openxmlformats.org/officeDocument/2006/relationships/hyperlink" Target="https://adilet.zan.kz/rus/docs/Z1500000406" TargetMode="External"/><Relationship Id="rId249" Type="http://schemas.openxmlformats.org/officeDocument/2006/relationships/hyperlink" Target="https://adilet.zan.kz/rus/docs/Z1300000153" TargetMode="External"/><Relationship Id="rId13" Type="http://schemas.openxmlformats.org/officeDocument/2006/relationships/hyperlink" Target="https://adilet.zan.kz/rus/docs/Z1100000477" TargetMode="External"/><Relationship Id="rId109" Type="http://schemas.openxmlformats.org/officeDocument/2006/relationships/hyperlink" Target="https://adilet.zan.kz/rus/docs/Z2300000223" TargetMode="External"/><Relationship Id="rId260" Type="http://schemas.openxmlformats.org/officeDocument/2006/relationships/hyperlink" Target="https://adilet.zan.kz/rus/docs/Z910004800_" TargetMode="External"/><Relationship Id="rId316" Type="http://schemas.openxmlformats.org/officeDocument/2006/relationships/hyperlink" Target="https://adilet.zan.kz/rus/docs/Z1100000477" TargetMode="External"/><Relationship Id="rId55" Type="http://schemas.openxmlformats.org/officeDocument/2006/relationships/hyperlink" Target="https://adilet.zan.kz/rus/docs/Z2500000213" TargetMode="External"/><Relationship Id="rId97" Type="http://schemas.openxmlformats.org/officeDocument/2006/relationships/hyperlink" Target="https://adilet.zan.kz/rus/docs/Z1300000102" TargetMode="External"/><Relationship Id="rId120" Type="http://schemas.openxmlformats.org/officeDocument/2006/relationships/hyperlink" Target="https://adilet.zan.kz/rus/docs/Z130000010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75</Pages>
  <Words>29303</Words>
  <Characters>167031</Characters>
  <Application>Microsoft Office Word</Application>
  <DocSecurity>0</DocSecurity>
  <Lines>1391</Lines>
  <Paragraphs>391</Paragraphs>
  <ScaleCrop>false</ScaleCrop>
  <Company/>
  <LinksUpToDate>false</LinksUpToDate>
  <CharactersWithSpaces>195943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2026-03-18T09:35:00Z</dcterms:created>
  <dcterms:modified xsi:type="dcterms:W3CDTF">2026-03-18T09:35:00Z</dcterms:modified>
</cp:coreProperties>
</file>