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90FF4" w14:textId="77777777" w:rsidR="00AA22E3" w:rsidRPr="00AA22E3" w:rsidRDefault="00AA22E3" w:rsidP="00AA22E3">
      <w:pPr>
        <w:spacing w:after="0" w:line="450" w:lineRule="atLeast"/>
        <w:textAlignment w:val="baseline"/>
        <w:outlineLvl w:val="0"/>
        <w:rPr>
          <w:rFonts w:ascii="Arial" w:eastAsia="Times New Roman" w:hAnsi="Arial" w:cs="Arial"/>
          <w:color w:val="444444"/>
          <w:kern w:val="36"/>
          <w:sz w:val="39"/>
          <w:szCs w:val="39"/>
          <w:lang w:eastAsia="ru-RU"/>
        </w:rPr>
      </w:pPr>
      <w:r w:rsidRPr="00AA22E3">
        <w:rPr>
          <w:rFonts w:ascii="Arial" w:eastAsia="Times New Roman" w:hAnsi="Arial" w:cs="Arial"/>
          <w:color w:val="444444"/>
          <w:kern w:val="36"/>
          <w:sz w:val="39"/>
          <w:szCs w:val="39"/>
          <w:lang w:eastAsia="ru-RU"/>
        </w:rPr>
        <w:t>О разрешениях и уведомлениях</w:t>
      </w:r>
    </w:p>
    <w:p w14:paraId="2B25E69F" w14:textId="77777777" w:rsidR="00AA22E3" w:rsidRPr="00AA22E3" w:rsidRDefault="00AA22E3" w:rsidP="00AA22E3">
      <w:pPr>
        <w:spacing w:before="120" w:after="0" w:line="285" w:lineRule="atLeast"/>
        <w:textAlignment w:val="baseline"/>
        <w:rPr>
          <w:rFonts w:ascii="Arial" w:eastAsia="Times New Roman" w:hAnsi="Arial" w:cs="Arial"/>
          <w:color w:val="666666"/>
          <w:spacing w:val="2"/>
          <w:sz w:val="20"/>
          <w:szCs w:val="20"/>
          <w:lang w:eastAsia="ru-RU"/>
        </w:rPr>
      </w:pPr>
      <w:r w:rsidRPr="00AA22E3">
        <w:rPr>
          <w:rFonts w:ascii="Arial" w:eastAsia="Times New Roman" w:hAnsi="Arial" w:cs="Arial"/>
          <w:color w:val="666666"/>
          <w:spacing w:val="2"/>
          <w:sz w:val="20"/>
          <w:szCs w:val="20"/>
          <w:lang w:eastAsia="ru-RU"/>
        </w:rPr>
        <w:t>Закон Республики Казахстан от 16 мая 2014 года № 202-V ЗРК.</w:t>
      </w:r>
    </w:p>
    <w:p w14:paraId="680D3993"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AA22E3">
          <w:rPr>
            <w:rFonts w:ascii="Arial" w:eastAsia="Times New Roman" w:hAnsi="Arial" w:cs="Arial"/>
            <w:color w:val="073A5E"/>
            <w:spacing w:val="5"/>
            <w:sz w:val="23"/>
            <w:szCs w:val="23"/>
            <w:u w:val="single"/>
            <w:lang w:eastAsia="ru-RU"/>
          </w:rPr>
          <w:t>Текст</w:t>
        </w:r>
      </w:hyperlink>
    </w:p>
    <w:p w14:paraId="5E66B81B"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A22E3">
        <w:rPr>
          <w:rFonts w:ascii="Arial" w:eastAsia="Times New Roman" w:hAnsi="Arial" w:cs="Arial"/>
          <w:color w:val="777777"/>
          <w:spacing w:val="5"/>
          <w:sz w:val="23"/>
          <w:szCs w:val="23"/>
          <w:bdr w:val="none" w:sz="0" w:space="0" w:color="auto" w:frame="1"/>
          <w:lang w:eastAsia="ru-RU"/>
        </w:rPr>
        <w:t>Официальная публикация</w:t>
      </w:r>
    </w:p>
    <w:p w14:paraId="25B1DFBE"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AA22E3">
          <w:rPr>
            <w:rFonts w:ascii="Arial" w:eastAsia="Times New Roman" w:hAnsi="Arial" w:cs="Arial"/>
            <w:color w:val="1E1E1E"/>
            <w:spacing w:val="5"/>
            <w:sz w:val="23"/>
            <w:szCs w:val="23"/>
            <w:u w:val="single"/>
            <w:lang w:eastAsia="ru-RU"/>
          </w:rPr>
          <w:t>Информация</w:t>
        </w:r>
      </w:hyperlink>
    </w:p>
    <w:p w14:paraId="33E14022"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AA22E3">
          <w:rPr>
            <w:rFonts w:ascii="Arial" w:eastAsia="Times New Roman" w:hAnsi="Arial" w:cs="Arial"/>
            <w:color w:val="1E1E1E"/>
            <w:spacing w:val="5"/>
            <w:sz w:val="23"/>
            <w:szCs w:val="23"/>
            <w:u w:val="single"/>
            <w:lang w:eastAsia="ru-RU"/>
          </w:rPr>
          <w:t>История изменений</w:t>
        </w:r>
      </w:hyperlink>
    </w:p>
    <w:p w14:paraId="63663676"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AA22E3">
          <w:rPr>
            <w:rFonts w:ascii="Arial" w:eastAsia="Times New Roman" w:hAnsi="Arial" w:cs="Arial"/>
            <w:color w:val="1E1E1E"/>
            <w:spacing w:val="5"/>
            <w:sz w:val="23"/>
            <w:szCs w:val="23"/>
            <w:u w:val="single"/>
            <w:lang w:eastAsia="ru-RU"/>
          </w:rPr>
          <w:t>Ссылки</w:t>
        </w:r>
      </w:hyperlink>
    </w:p>
    <w:p w14:paraId="63442C19"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AA22E3">
          <w:rPr>
            <w:rFonts w:ascii="Arial" w:eastAsia="Times New Roman" w:hAnsi="Arial" w:cs="Arial"/>
            <w:color w:val="1E1E1E"/>
            <w:spacing w:val="5"/>
            <w:sz w:val="23"/>
            <w:szCs w:val="23"/>
            <w:u w:val="single"/>
            <w:lang w:eastAsia="ru-RU"/>
          </w:rPr>
          <w:t>Скачать</w:t>
        </w:r>
      </w:hyperlink>
    </w:p>
    <w:p w14:paraId="495CB61D"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AA22E3">
          <w:rPr>
            <w:rFonts w:ascii="Arial" w:eastAsia="Times New Roman" w:hAnsi="Arial" w:cs="Arial"/>
            <w:color w:val="1E1E1E"/>
            <w:spacing w:val="5"/>
            <w:sz w:val="23"/>
            <w:szCs w:val="23"/>
            <w:u w:val="single"/>
            <w:lang w:eastAsia="ru-RU"/>
          </w:rPr>
          <w:t>Комментарии</w:t>
        </w:r>
      </w:hyperlink>
    </w:p>
    <w:p w14:paraId="04C35A1E" w14:textId="77777777" w:rsidR="00AA22E3" w:rsidRPr="00AA22E3" w:rsidRDefault="00AA22E3" w:rsidP="00AA22E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A22E3">
        <w:rPr>
          <w:rFonts w:ascii="Arial" w:eastAsia="Times New Roman" w:hAnsi="Arial" w:cs="Arial"/>
          <w:color w:val="444444"/>
          <w:sz w:val="23"/>
          <w:szCs w:val="23"/>
          <w:lang w:eastAsia="ru-RU"/>
        </w:rPr>
        <w:t>Прочее</w:t>
      </w:r>
    </w:p>
    <w:p w14:paraId="5564F3BC" w14:textId="77777777" w:rsidR="00AA22E3" w:rsidRPr="00AA22E3" w:rsidRDefault="00AA22E3" w:rsidP="00AA22E3">
      <w:pPr>
        <w:spacing w:before="15" w:after="0" w:line="450" w:lineRule="atLeast"/>
        <w:ind w:left="450"/>
        <w:textAlignment w:val="baseline"/>
        <w:rPr>
          <w:rFonts w:ascii="Arial" w:eastAsia="Times New Roman" w:hAnsi="Arial" w:cs="Arial"/>
          <w:color w:val="666666"/>
          <w:spacing w:val="2"/>
          <w:sz w:val="20"/>
          <w:szCs w:val="20"/>
          <w:lang w:eastAsia="ru-RU"/>
        </w:rPr>
      </w:pPr>
      <w:r w:rsidRPr="00AA22E3">
        <w:rPr>
          <w:rFonts w:ascii="Arial" w:eastAsia="Times New Roman" w:hAnsi="Arial" w:cs="Arial"/>
          <w:color w:val="666666"/>
          <w:spacing w:val="2"/>
          <w:sz w:val="20"/>
          <w:szCs w:val="20"/>
          <w:lang w:eastAsia="ru-RU"/>
        </w:rPr>
        <w:t>Вложения:</w:t>
      </w:r>
    </w:p>
    <w:p w14:paraId="1CE74E0A" w14:textId="77777777" w:rsidR="00AA22E3" w:rsidRPr="00AA22E3" w:rsidRDefault="00AA22E3" w:rsidP="00AA22E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AA22E3">
          <w:rPr>
            <w:rFonts w:ascii="Arial" w:eastAsia="Times New Roman" w:hAnsi="Arial" w:cs="Arial"/>
            <w:color w:val="1E1E1E"/>
            <w:spacing w:val="5"/>
            <w:sz w:val="23"/>
            <w:szCs w:val="23"/>
            <w:u w:val="single"/>
            <w:lang w:eastAsia="ru-RU"/>
          </w:rPr>
          <w:t>ОГЛАВЛЕНИЕ</w:t>
        </w:r>
      </w:hyperlink>
    </w:p>
    <w:p w14:paraId="70A987D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Вниманию пользователей!</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Для удобства пользования РЦПИ создано </w:t>
      </w:r>
      <w:hyperlink r:id="rId12" w:history="1">
        <w:r w:rsidRPr="00AA22E3">
          <w:rPr>
            <w:rFonts w:ascii="Arial" w:eastAsia="Times New Roman" w:hAnsi="Arial" w:cs="Arial"/>
            <w:color w:val="073A5E"/>
            <w:sz w:val="20"/>
            <w:szCs w:val="20"/>
            <w:u w:val="single"/>
            <w:lang w:eastAsia="ru-RU"/>
          </w:rPr>
          <w:t>ОГЛАВЛЕНИЕ</w:t>
        </w:r>
      </w:hyperlink>
      <w:r w:rsidRPr="00AA22E3">
        <w:rPr>
          <w:rFonts w:ascii="Arial" w:eastAsia="Times New Roman" w:hAnsi="Arial" w:cs="Arial"/>
          <w:color w:val="FF0000"/>
          <w:sz w:val="20"/>
          <w:szCs w:val="20"/>
          <w:lang w:eastAsia="ru-RU"/>
        </w:rPr>
        <w:t>.</w:t>
      </w:r>
      <w:r w:rsidRPr="00AA22E3">
        <w:rPr>
          <w:rFonts w:ascii="Arial" w:eastAsia="Times New Roman" w:hAnsi="Arial" w:cs="Arial"/>
          <w:color w:val="444444"/>
          <w:sz w:val="20"/>
          <w:szCs w:val="20"/>
          <w:lang w:eastAsia="ru-RU"/>
        </w:rPr>
        <w:br/>
      </w:r>
    </w:p>
    <w:p w14:paraId="32CCEB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Настоящий Закон регулирует общественные отношения, связанные с введением и реализацией разрешительного или уведомительного порядка осуществления субъектами частного предпринимательства и другими лицами, предусмотренными настоящим Законом, отдельных видов деятельности или действий.</w:t>
      </w:r>
    </w:p>
    <w:p w14:paraId="7A61D7CA"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Преамбула в редакции Закона РК от 24.05.2018 </w:t>
      </w:r>
      <w:hyperlink r:id="rId13" w:anchor="z3211"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16A05593"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1. ОБЩИЕ ПОЛОЖЕНИЯ</w:t>
      </w:r>
    </w:p>
    <w:p w14:paraId="1FFF9F2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0" w:name="z3"/>
      <w:bookmarkEnd w:id="0"/>
      <w:r w:rsidRPr="00AA22E3">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2C8A52B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519440B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1) Государственная корпорация "Правительство для граждан" (далее – Государственная корпорация) – юридическое лицо, созданное по решению Правительства Республики Казахстан для оказания государственных услуг в соответствии с законодательством Республики Казахстан, организации работы по приему заявлений на оказание государственных услуг и выдаче их результатов </w:t>
      </w:r>
      <w:proofErr w:type="spellStart"/>
      <w:r w:rsidRPr="00AA22E3">
        <w:rPr>
          <w:rFonts w:ascii="Courier New" w:eastAsia="Times New Roman" w:hAnsi="Courier New" w:cs="Courier New"/>
          <w:color w:val="000000"/>
          <w:spacing w:val="2"/>
          <w:sz w:val="20"/>
          <w:szCs w:val="20"/>
          <w:lang w:eastAsia="ru-RU"/>
        </w:rPr>
        <w:t>услугополучателю</w:t>
      </w:r>
      <w:proofErr w:type="spellEnd"/>
      <w:r w:rsidRPr="00AA22E3">
        <w:rPr>
          <w:rFonts w:ascii="Courier New" w:eastAsia="Times New Roman" w:hAnsi="Courier New" w:cs="Courier New"/>
          <w:color w:val="000000"/>
          <w:spacing w:val="2"/>
          <w:sz w:val="20"/>
          <w:szCs w:val="20"/>
          <w:lang w:eastAsia="ru-RU"/>
        </w:rPr>
        <w:t xml:space="preserve"> по принципу "одного окна", обеспечения оказания государственных услуг в электронной форме;</w:t>
      </w:r>
    </w:p>
    <w:p w14:paraId="3F83D7E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уполномоченный орган в сфере информатизации – центральный исполнительный орган, осуществляющий руководство и межотраслевую координацию в сфере информатизации и "электронного правительства";</w:t>
      </w:r>
    </w:p>
    <w:p w14:paraId="3FFF1C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1-2) разрешительный контроль, проводимый на соответствие квалификационным или разрешительным требованиям по выданным разрешениям, требованиям по направленным уведомлениям, – деятельность разрешительных органов по осуществлению государственного контроля, направленная на обеспечение соблюдения квалификационных или разрешительных требований лицензиатами и владельцами разрешений второй категории, а также заявителями, направившими уведомление, после выдачи лицензии или разрешения второй </w:t>
      </w:r>
      <w:r w:rsidRPr="00AA22E3">
        <w:rPr>
          <w:rFonts w:ascii="Courier New" w:eastAsia="Times New Roman" w:hAnsi="Courier New" w:cs="Courier New"/>
          <w:color w:val="000000"/>
          <w:spacing w:val="2"/>
          <w:sz w:val="20"/>
          <w:szCs w:val="20"/>
          <w:lang w:eastAsia="ru-RU"/>
        </w:rPr>
        <w:lastRenderedPageBreak/>
        <w:t>категории, а также включения в государственный электронный реестр разрешений и уведомлений;</w:t>
      </w:r>
    </w:p>
    <w:p w14:paraId="38FA003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квалификационные требования – совокупность количественных и качественных нормативов и показателей, характеризующих способность заявителя и лицензиата заниматься отдельным лицензируемым видом деятельности и (или) подвидом лицензируемого вида деятельности, предъявляемых как при выдаче лицензии и (или) приложения к лицензии, так и на протяжении всего периода времени ее действительности;</w:t>
      </w:r>
    </w:p>
    <w:p w14:paraId="69E6180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орган, уполномоченный на выдачу разрешения второй категории, – государственный орган или должностное лицо, к компетенции которого в соответствии с законодательством Республики Казахстан отнесены функции по осуществлению разрешительной процедуры;</w:t>
      </w:r>
    </w:p>
    <w:p w14:paraId="3B341E7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владелец разрешения второй категории – физическое или юридическое лицо, имеющее действительное разрешение второй категории;</w:t>
      </w:r>
    </w:p>
    <w:p w14:paraId="5982240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лицензируемый вид деятельности – вид деятельности (определенное действие (операция, классы страхования), для занятия которым требуется получение лицензии в соответствии с настоящим Законом;</w:t>
      </w:r>
    </w:p>
    <w:p w14:paraId="70AD2E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лицензия – разрешение первой категории, выдаваемое лицензиаром физическому или юридическому лицу, а также филиалу иностранного юридического лица, предметом деятельности которого является оказание финансовых услуг, на осуществление лицензируемого вида деятельности либо подвида лицензируемого вида деятельности, связанного с высоким уровнем опасности;</w:t>
      </w:r>
    </w:p>
    <w:p w14:paraId="3EDC19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лицензиар – государственный орган, осуществляющий лицензирование в соответствии с настоящим Законом;</w:t>
      </w:r>
    </w:p>
    <w:p w14:paraId="1CC6F7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лицензиат – физическое или юридическое лицо, а также филиал иностранного юридического лица, предметом деятельности которого является оказание финансовых услуг, имеющие лицензию;</w:t>
      </w:r>
    </w:p>
    <w:p w14:paraId="18214C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9) подвид лицензируемого вида деятельности – конкретизация соответствующего лицензируемого вида деятельности в рамках одной лицензии;</w:t>
      </w:r>
    </w:p>
    <w:p w14:paraId="507942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10) лицензирование – комплекс мероприятий, связанных с выдачей и переоформлением лицензии и (или) приложений к лицензии и дубликата лицензии и (или) приложений к лицензии, осуществлением разрешительного контроля, приостановлением, возобновлением и прекращением действия лицензии и (или) приложений к лицензии;</w:t>
      </w:r>
    </w:p>
    <w:p w14:paraId="56E7AD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отчуждаемость лицензии – возможность переоформления лицензии на другое физическое или юридическое лицо без проведения процедур проверки соответствия его квалификационным требованиям;</w:t>
      </w:r>
    </w:p>
    <w:p w14:paraId="11079E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12) действительное разрешение – выданное, продленное или переоформленное разрешение, действие которого не приостановлено или не прекращено в соответствии с настоящим Законом;</w:t>
      </w:r>
    </w:p>
    <w:p w14:paraId="6C59AD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13) заявитель – физическое или юридическое лицо, филиал или представительство юридического лица, лицензиат, владелец разрешения второй категории, обратившиеся в соответствующий разрешительный орган для прохождения лицензирования или разрешительной процедуры или направившие уведомление;</w:t>
      </w:r>
    </w:p>
    <w:p w14:paraId="477189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13-1) автоматический режим проверки заявителя и выдачи разрешения – режим, при котором рассмотрение заявления и выдача разрешения производятся без участия ответственного лица разрешительного органа;</w:t>
      </w:r>
    </w:p>
    <w:p w14:paraId="69BC91E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14) регулирующие государственные органы – государственные органы, ответственные за регулирование предпринимательской деятельности в конкретной сфере, в которой введен или планируется к введению разрешительный или уведомительный порядок;</w:t>
      </w:r>
    </w:p>
    <w:p w14:paraId="02376B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15) разрешение – подтверждение права физического или юридического лица, а также филиала иностранного юридического лица, предметом деятельности которого является оказание финансовых услуг, на осуществление деятельности или действий (операций), осуществляемое разрешительными органами посредством лицензирования или разрешительной процедуры;</w:t>
      </w:r>
    </w:p>
    <w:p w14:paraId="2335E362"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 w:name="z20"/>
      <w:bookmarkEnd w:id="1"/>
      <w:r w:rsidRPr="00AA22E3">
        <w:rPr>
          <w:rFonts w:ascii="Arial" w:eastAsia="Times New Roman" w:hAnsi="Arial" w:cs="Arial"/>
          <w:color w:val="FF0000"/>
          <w:sz w:val="20"/>
          <w:szCs w:val="20"/>
          <w:bdr w:val="none" w:sz="0" w:space="0" w:color="auto" w:frame="1"/>
          <w:lang w:eastAsia="ru-RU"/>
        </w:rPr>
        <w:t>16) исключен Законом РК от 06.04.2024 </w:t>
      </w:r>
      <w:hyperlink r:id="rId14" w:anchor="z3776" w:history="1">
        <w:r w:rsidRPr="00AA22E3">
          <w:rPr>
            <w:rFonts w:ascii="Arial" w:eastAsia="Times New Roman" w:hAnsi="Arial" w:cs="Arial"/>
            <w:color w:val="073A5E"/>
            <w:sz w:val="20"/>
            <w:szCs w:val="20"/>
            <w:u w:val="single"/>
            <w:lang w:eastAsia="ru-RU"/>
          </w:rPr>
          <w:t>№ 71-VIII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6560FB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17) разрешительные органы – лицензиары и органы, уполномоченные на выдачу разрешений второй категории;</w:t>
      </w:r>
    </w:p>
    <w:p w14:paraId="54A5BF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18) разрешительный порядок – установление обязанности лица до начала осуществления деятельности или действий (операций) иметь в наличии действительное разрешение, предусмотренное настоящим Законом;</w:t>
      </w:r>
    </w:p>
    <w:p w14:paraId="75BEBBC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19) разрешительная процедура – комплекс мероприятий, связанных с выдачей разрешения второй категории и совершением иных предусмотренных законодательством Республики Казахстан действий в его отношении, а также осуществлением разрешительного контроля;</w:t>
      </w:r>
    </w:p>
    <w:p w14:paraId="3136C57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20) разрешительные требования – совокупность количественных и качественных нормативов и показателей, характеризующих способность заявителя и владельца разрешения второй категории осуществлять отдельный вид деятельности или действие (операцию), в отношении которых введен разрешительный порядок, предъявляемых как при выдаче разрешения второй категории, так и на протяжении всего периода времени его действительности;</w:t>
      </w:r>
    </w:p>
    <w:p w14:paraId="1D424FF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20-1) разрешительный контроль до выдачи разрешения и (или) приложения к разрешению, а также по направленному уведомлению (далее разрешительный </w:t>
      </w:r>
      <w:r w:rsidRPr="00AA22E3">
        <w:rPr>
          <w:rFonts w:ascii="Courier New" w:eastAsia="Times New Roman" w:hAnsi="Courier New" w:cs="Courier New"/>
          <w:color w:val="000000"/>
          <w:spacing w:val="2"/>
          <w:sz w:val="20"/>
          <w:szCs w:val="20"/>
          <w:lang w:eastAsia="ru-RU"/>
        </w:rPr>
        <w:lastRenderedPageBreak/>
        <w:t>контроль) – деятельность разрешительных органов, направленная на установление соответствия заявителя квалификационным или разрешительным требованиям до выдачи разрешения и (или) приложения к разрешению, а также по направленному уведомлению;</w:t>
      </w:r>
    </w:p>
    <w:p w14:paraId="140228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21) государственный электронный реестр разрешений и уведомлений – компонент государственной информационной системы разрешений и уведомлений, содержащий сведения о выданных, переоформленных, приостановленных, аннулированных, продленных, возобновленных и прекративших действие разрешениях и их дубликатах, а также о полученных уведомлениях;</w:t>
      </w:r>
    </w:p>
    <w:p w14:paraId="31E3D5D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22) уполномоченный орган в сфере разрешений и уведомлений – центральный государственный орган, осуществляющий руководство и межотраслевую координацию в сфере разрешений и уведомлений;</w:t>
      </w:r>
    </w:p>
    <w:p w14:paraId="0C8EF6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23) анализ регуляторного воздействия разрешительного или уведомительного порядка (далее – анализ регуляторного воздействия) – аналитическая процедура сопоставления выгод и затрат от вводимого разрешительного или уведомительного порядка, позволяющая оценивать достижение целей государственного регулирования, а также саморегулирования субъектов профессиональной или предпринимательской деятельности в последующем;</w:t>
      </w:r>
    </w:p>
    <w:p w14:paraId="63A4359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24) ужесточение разрешительного или уведомительного порядка - установление дополнительных требований, обязанностей или иное увеличение нагрузки на заявителей, лицензиатов или владельцев разрешений второй категории;</w:t>
      </w:r>
    </w:p>
    <w:p w14:paraId="2DA9E5D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25) государственная информационная система разрешений и уведомлений – информационная система, являющаяся компонентом "электронного правительства", предназначенная для осуществления в электронном виде лицензирования, разрешительных процедур в части получения разрешения с присвоением идентификационного номера, направления уведомления заявителем и обеспечения этих процессов;</w:t>
      </w:r>
    </w:p>
    <w:p w14:paraId="69E30A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26) электронная форма разрешения – разрешение в форме электронного документа, оформляемое и получаемое с использованием государственной информационной системы разрешений и уведомлений, равнозначное разрешению на бумажном носителе;</w:t>
      </w:r>
    </w:p>
    <w:p w14:paraId="4620309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27) исторические данные – информация о разрешениях и уведомлениях, выданных или направленных в период временного или постоянного отсутствия у разрешительных и государственных органов, осуществляющих прием уведомлений, возможности ведения государственного электронного реестра разрешений и уведомлений;</w:t>
      </w:r>
    </w:p>
    <w:p w14:paraId="5BF48CE2"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2" w:name="z293"/>
      <w:bookmarkEnd w:id="2"/>
      <w:r w:rsidRPr="00AA22E3">
        <w:rPr>
          <w:rFonts w:ascii="Arial" w:eastAsia="Times New Roman" w:hAnsi="Arial" w:cs="Arial"/>
          <w:color w:val="FF0000"/>
          <w:sz w:val="20"/>
          <w:szCs w:val="20"/>
          <w:bdr w:val="none" w:sz="0" w:space="0" w:color="auto" w:frame="1"/>
          <w:lang w:eastAsia="ru-RU"/>
        </w:rPr>
        <w:t>27-1) исключен Законом РК от 24.05.2018 </w:t>
      </w:r>
      <w:hyperlink r:id="rId15" w:anchor="z3218"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FCDA2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28) уведомление – документ, составленный заявителем по утвержденной уполномоченным органом в сфере разрешений и уведомлений, Национальным Банком Республики Казахстан или уполномоченным органом по регулированию, контролю и надзору финансового рынка и финансовых организаций форме, информирующий о начале или прекращении осуществления деятельности или действия;</w:t>
      </w:r>
    </w:p>
    <w:p w14:paraId="1ED65D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29) уведомительный порядок – установление обязанности физического или юридического лица до начала осуществления деятельности или действий уведомить государственный орган, осуществляющий прием уведомлений, об этом в порядке, установленном настоящим Законом;</w:t>
      </w:r>
    </w:p>
    <w:p w14:paraId="20CEA3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30) сопутствующее разрешение – разрешение второй категории, которое в соответствии с законодательством Республики Казахстан является обязательным условием для выдачи заявителю другого разрешения;</w:t>
      </w:r>
    </w:p>
    <w:p w14:paraId="32583E09"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3" w:name="z35"/>
      <w:bookmarkEnd w:id="3"/>
      <w:r w:rsidRPr="00AA22E3">
        <w:rPr>
          <w:rFonts w:ascii="Arial" w:eastAsia="Times New Roman" w:hAnsi="Arial" w:cs="Arial"/>
          <w:color w:val="FF0000"/>
          <w:sz w:val="20"/>
          <w:szCs w:val="20"/>
          <w:bdr w:val="none" w:sz="0" w:space="0" w:color="auto" w:frame="1"/>
          <w:lang w:eastAsia="ru-RU"/>
        </w:rPr>
        <w:t>31) исключен Законом РК от 30.12.2020 </w:t>
      </w:r>
      <w:hyperlink r:id="rId16" w:anchor="z516" w:history="1">
        <w:r w:rsidRPr="00AA22E3">
          <w:rPr>
            <w:rFonts w:ascii="Arial" w:eastAsia="Times New Roman" w:hAnsi="Arial" w:cs="Arial"/>
            <w:color w:val="073A5E"/>
            <w:sz w:val="20"/>
            <w:szCs w:val="20"/>
            <w:u w:val="single"/>
            <w:lang w:eastAsia="ru-RU"/>
          </w:rPr>
          <w:t>№ 397-VI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29.09.2014 </w:t>
      </w:r>
      <w:hyperlink r:id="rId17" w:anchor="z1364"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18"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17.11.2015 </w:t>
      </w:r>
      <w:hyperlink r:id="rId19" w:anchor="z316" w:history="1">
        <w:r w:rsidRPr="00AA22E3">
          <w:rPr>
            <w:rFonts w:ascii="Arial" w:eastAsia="Times New Roman" w:hAnsi="Arial" w:cs="Arial"/>
            <w:color w:val="073A5E"/>
            <w:sz w:val="20"/>
            <w:szCs w:val="20"/>
            <w:u w:val="single"/>
            <w:lang w:eastAsia="ru-RU"/>
          </w:rPr>
          <w:t>№ 408-V</w:t>
        </w:r>
      </w:hyperlink>
      <w:r w:rsidRPr="00AA22E3">
        <w:rPr>
          <w:rFonts w:ascii="Arial" w:eastAsia="Times New Roman" w:hAnsi="Arial" w:cs="Arial"/>
          <w:color w:val="FF0000"/>
          <w:sz w:val="20"/>
          <w:szCs w:val="20"/>
          <w:bdr w:val="none" w:sz="0" w:space="0" w:color="auto" w:frame="1"/>
          <w:lang w:eastAsia="ru-RU"/>
        </w:rPr>
        <w:t> (</w:t>
      </w:r>
      <w:hyperlink r:id="rId20" w:anchor="z3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01.03.2016); от 24.11.2015 </w:t>
      </w:r>
      <w:hyperlink r:id="rId21" w:anchor="z381" w:history="1">
        <w:r w:rsidRPr="00AA22E3">
          <w:rPr>
            <w:rFonts w:ascii="Arial" w:eastAsia="Times New Roman" w:hAnsi="Arial" w:cs="Arial"/>
            <w:color w:val="073A5E"/>
            <w:sz w:val="20"/>
            <w:szCs w:val="20"/>
            <w:u w:val="single"/>
            <w:lang w:eastAsia="ru-RU"/>
          </w:rPr>
          <w:t>№ 419-V</w:t>
        </w:r>
      </w:hyperlink>
      <w:r w:rsidRPr="00AA22E3">
        <w:rPr>
          <w:rFonts w:ascii="Arial" w:eastAsia="Times New Roman" w:hAnsi="Arial" w:cs="Arial"/>
          <w:color w:val="FF0000"/>
          <w:sz w:val="20"/>
          <w:szCs w:val="20"/>
          <w:bdr w:val="none" w:sz="0" w:space="0" w:color="auto" w:frame="1"/>
          <w:lang w:eastAsia="ru-RU"/>
        </w:rPr>
        <w:t> (вводится в действие с 01.01.2016); от 12.11.2015</w:t>
      </w:r>
      <w:hyperlink r:id="rId22" w:anchor="z32" w:history="1">
        <w:r w:rsidRPr="00AA22E3">
          <w:rPr>
            <w:rFonts w:ascii="Arial" w:eastAsia="Times New Roman" w:hAnsi="Arial" w:cs="Arial"/>
            <w:color w:val="073A5E"/>
            <w:sz w:val="20"/>
            <w:szCs w:val="20"/>
            <w:u w:val="single"/>
            <w:lang w:eastAsia="ru-RU"/>
          </w:rPr>
          <w:t> № 391-V</w:t>
        </w:r>
      </w:hyperlink>
      <w:r w:rsidRPr="00AA22E3">
        <w:rPr>
          <w:rFonts w:ascii="Arial" w:eastAsia="Times New Roman" w:hAnsi="Arial" w:cs="Arial"/>
          <w:color w:val="FF0000"/>
          <w:sz w:val="20"/>
          <w:szCs w:val="20"/>
          <w:bdr w:val="none" w:sz="0" w:space="0" w:color="auto" w:frame="1"/>
          <w:lang w:eastAsia="ru-RU"/>
        </w:rPr>
        <w:t> (</w:t>
      </w:r>
      <w:hyperlink r:id="rId23" w:anchor="z36"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24.05.2018 </w:t>
      </w:r>
      <w:hyperlink r:id="rId24" w:anchor="z3213"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25" w:anchor="z1844"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 от 30.12.2020 </w:t>
      </w:r>
      <w:hyperlink r:id="rId26" w:anchor="z516" w:history="1">
        <w:r w:rsidRPr="00AA22E3">
          <w:rPr>
            <w:rFonts w:ascii="Arial" w:eastAsia="Times New Roman" w:hAnsi="Arial" w:cs="Arial"/>
            <w:color w:val="073A5E"/>
            <w:sz w:val="20"/>
            <w:szCs w:val="20"/>
            <w:u w:val="single"/>
            <w:lang w:eastAsia="ru-RU"/>
          </w:rPr>
          <w:t>№ 397-VI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02.01.2021 </w:t>
      </w:r>
      <w:hyperlink r:id="rId27" w:anchor="z2446"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 от 14.07.2022 </w:t>
      </w:r>
      <w:hyperlink r:id="rId28" w:anchor="z801"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23.12.2023 </w:t>
      </w:r>
      <w:hyperlink r:id="rId29" w:anchor="z95" w:history="1">
        <w:r w:rsidRPr="00AA22E3">
          <w:rPr>
            <w:rFonts w:ascii="Arial" w:eastAsia="Times New Roman" w:hAnsi="Arial" w:cs="Arial"/>
            <w:color w:val="073A5E"/>
            <w:sz w:val="20"/>
            <w:szCs w:val="20"/>
            <w:u w:val="single"/>
            <w:lang w:eastAsia="ru-RU"/>
          </w:rPr>
          <w:t>№ 50-VIII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30" w:anchor="z3773" w:history="1">
        <w:r w:rsidRPr="00AA22E3">
          <w:rPr>
            <w:rFonts w:ascii="Arial" w:eastAsia="Times New Roman" w:hAnsi="Arial" w:cs="Arial"/>
            <w:color w:val="073A5E"/>
            <w:sz w:val="20"/>
            <w:szCs w:val="20"/>
            <w:u w:val="single"/>
            <w:lang w:eastAsia="ru-RU"/>
          </w:rPr>
          <w:t>№ 71-VIII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7E50BCE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 w:name="z36"/>
      <w:bookmarkEnd w:id="4"/>
      <w:r w:rsidRPr="00AA22E3">
        <w:rPr>
          <w:rFonts w:ascii="Courier New" w:eastAsia="Times New Roman" w:hAnsi="Courier New" w:cs="Courier New"/>
          <w:b/>
          <w:bCs/>
          <w:color w:val="000000"/>
          <w:spacing w:val="2"/>
          <w:sz w:val="20"/>
          <w:szCs w:val="20"/>
          <w:bdr w:val="none" w:sz="0" w:space="0" w:color="auto" w:frame="1"/>
          <w:lang w:eastAsia="ru-RU"/>
        </w:rPr>
        <w:t>Статья 2. Законодательство Республики Казахстан о разрешениях и уведомлениях</w:t>
      </w:r>
    </w:p>
    <w:p w14:paraId="7A6CD23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Законодательство Республики Казахстан о разрешениях и уведомлениях основывается на </w:t>
      </w:r>
      <w:hyperlink r:id="rId31" w:anchor="z0" w:history="1">
        <w:r w:rsidRPr="00AA22E3">
          <w:rPr>
            <w:rFonts w:ascii="Courier New" w:eastAsia="Times New Roman" w:hAnsi="Courier New" w:cs="Courier New"/>
            <w:color w:val="073A5E"/>
            <w:spacing w:val="2"/>
            <w:sz w:val="20"/>
            <w:szCs w:val="20"/>
            <w:u w:val="single"/>
            <w:lang w:eastAsia="ru-RU"/>
          </w:rPr>
          <w:t>Конституции</w:t>
        </w:r>
      </w:hyperlink>
      <w:r w:rsidRPr="00AA22E3">
        <w:rPr>
          <w:rFonts w:ascii="Courier New" w:eastAsia="Times New Roman" w:hAnsi="Courier New" w:cs="Courier New"/>
          <w:color w:val="000000"/>
          <w:spacing w:val="2"/>
          <w:sz w:val="20"/>
          <w:szCs w:val="20"/>
          <w:lang w:eastAsia="ru-RU"/>
        </w:rPr>
        <w:t> Республики Казахстан и состоит из настоящего Закона и иных нормативных правовых актов Республики Казахстан.</w:t>
      </w:r>
    </w:p>
    <w:p w14:paraId="3BCAA8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предусмотрены настоящим Законом, то применяются правила международного договора.</w:t>
      </w:r>
    </w:p>
    <w:p w14:paraId="68A9936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 w:name="z39"/>
      <w:bookmarkEnd w:id="5"/>
      <w:r w:rsidRPr="00AA22E3">
        <w:rPr>
          <w:rFonts w:ascii="Courier New" w:eastAsia="Times New Roman" w:hAnsi="Courier New" w:cs="Courier New"/>
          <w:b/>
          <w:bCs/>
          <w:color w:val="000000"/>
          <w:spacing w:val="2"/>
          <w:sz w:val="20"/>
          <w:szCs w:val="20"/>
          <w:bdr w:val="none" w:sz="0" w:space="0" w:color="auto" w:frame="1"/>
          <w:lang w:eastAsia="ru-RU"/>
        </w:rPr>
        <w:t>Статья 3. Сфера действия настоящего Закона</w:t>
      </w:r>
    </w:p>
    <w:p w14:paraId="4C89E42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Действие настоящего Закона распространяется на все разрешения и уведомления в Республике Казахстан, отвечающие одновременно следующим признакам:</w:t>
      </w:r>
    </w:p>
    <w:p w14:paraId="6101F23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разрешение должно быть получено, а уведомление направлено физическим или юридическим лицом для начала осуществления деятельности или действия (операции);</w:t>
      </w:r>
    </w:p>
    <w:p w14:paraId="22B74B6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2) получение разрешения (кроме сопутствующего разрешения) и направление уведомления в соответствии с требованиями нормативных правовых актов Республики Казахстан являются обязательными для установленного законодательством Республики Казахстан круга лиц, а осуществление </w:t>
      </w:r>
      <w:r w:rsidRPr="00AA22E3">
        <w:rPr>
          <w:rFonts w:ascii="Courier New" w:eastAsia="Times New Roman" w:hAnsi="Courier New" w:cs="Courier New"/>
          <w:color w:val="000000"/>
          <w:spacing w:val="2"/>
          <w:sz w:val="20"/>
          <w:szCs w:val="20"/>
          <w:lang w:eastAsia="ru-RU"/>
        </w:rPr>
        <w:lastRenderedPageBreak/>
        <w:t>деятельности или действий (операций) без их получения влечет уголовную или административную ответственность;</w:t>
      </w:r>
    </w:p>
    <w:p w14:paraId="6CD58E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выдача разрешения и прием уведомления осуществляются уполномоченными государственными органами или должностными лицами уполномоченных государственных органов;</w:t>
      </w:r>
    </w:p>
    <w:p w14:paraId="57B799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обязанность по получению разрешения, направлению уведомления возлагается на: физические и юридические лица – субъекты частного предпринимательства; физические лица, приобретающие право заниматься регулируемой профессиональной деятельностью; физические и юридические лица, не являющиеся субъектами частного предпринимательства, но обязанные для осуществления своей деятельности или действий (операций) получать такие же разрешения, что и субъекты частного предпринимательства;</w:t>
      </w:r>
    </w:p>
    <w:p w14:paraId="399380A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органы, осуществляющие выдачу разрешения, уполномочены проводить проверку соответствия требованиям, установленным нормативными правовыми актами, и в случае несоответствия установленным законодательством Республики Казахстан требованиям отказывать в выдаче разрешения;</w:t>
      </w:r>
    </w:p>
    <w:p w14:paraId="6ABC19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получаемые субъектами частного предпринимательства разрешения не являются основанием для последующего предоставления им льгот (льготных условий).</w:t>
      </w:r>
    </w:p>
    <w:p w14:paraId="4D258DD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Действие настоящего Закона не распространяется на:</w:t>
      </w:r>
    </w:p>
    <w:p w14:paraId="34BFBD3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не предусмотренные в </w:t>
      </w:r>
      <w:hyperlink r:id="rId32"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и </w:t>
      </w:r>
      <w:hyperlink r:id="rId33"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к настоящему Закону разрешения, установленные Законом Республики Казахстан "О техническом регулировании";</w:t>
      </w:r>
    </w:p>
    <w:p w14:paraId="3ACA925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государственную регистрацию юридических лиц и учетную регистрацию филиалов и представительств, государственную регистрацию прекращения деятельности юридических лиц, снятие с учетной регистрации филиалов и представительств;</w:t>
      </w:r>
    </w:p>
    <w:p w14:paraId="085DDA2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учетную регистрацию валютных договоров, уведомление о проведенных валютных операциях, уведомление о счетах в иностранных банках и учетную регистрацию таких счетов, осуществляемых в соответствии с </w:t>
      </w:r>
      <w:hyperlink r:id="rId34" w:anchor="z0"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валютном регулировании и валютном контроле";</w:t>
      </w:r>
    </w:p>
    <w:p w14:paraId="1386878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государственную регистрацию выпусков эмиссионных ценных бумаг, уведомления, информацию и отчеты, предоставляемые в соответствии с </w:t>
      </w:r>
      <w:hyperlink r:id="rId35" w:anchor="z1"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рынке ценных бумаг";</w:t>
      </w:r>
    </w:p>
    <w:p w14:paraId="2B0AD1F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уведомления (сведения), направляемые эмитентами ценных бумаг и финансовыми организациями в процессе осуществления деятельности в финансовой сфере и деятельности, связанной с концентрацией финансовых ресурсов, в соответствии с нормативными правовыми актами уполномоченного органа по регулированию, контролю и надзору финансового рынка и финансовых организаций;</w:t>
      </w:r>
    </w:p>
    <w:p w14:paraId="59269F5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lastRenderedPageBreak/>
        <w:t>      </w:t>
      </w:r>
      <w:bookmarkStart w:id="6" w:name="z1314"/>
      <w:bookmarkEnd w:id="6"/>
      <w:r w:rsidRPr="00AA22E3">
        <w:rPr>
          <w:rFonts w:ascii="Arial" w:eastAsia="Times New Roman" w:hAnsi="Arial" w:cs="Arial"/>
          <w:color w:val="FF0000"/>
          <w:sz w:val="20"/>
          <w:szCs w:val="20"/>
          <w:bdr w:val="none" w:sz="0" w:space="0" w:color="auto" w:frame="1"/>
          <w:lang w:eastAsia="ru-RU"/>
        </w:rPr>
        <w:t>5-1) исключен Законом РК от 02.01.2021 </w:t>
      </w:r>
      <w:hyperlink r:id="rId36" w:anchor="z2450"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w:t>
      </w:r>
      <w:r w:rsidRPr="00AA22E3">
        <w:rPr>
          <w:rFonts w:ascii="Arial" w:eastAsia="Times New Roman" w:hAnsi="Arial" w:cs="Arial"/>
          <w:color w:val="444444"/>
          <w:sz w:val="20"/>
          <w:szCs w:val="20"/>
          <w:lang w:eastAsia="ru-RU"/>
        </w:rPr>
        <w:br/>
      </w:r>
    </w:p>
    <w:p w14:paraId="39BCA56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не предусмотренные в </w:t>
      </w:r>
      <w:hyperlink r:id="rId37" w:anchor="z246" w:history="1">
        <w:r w:rsidRPr="00AA22E3">
          <w:rPr>
            <w:rFonts w:ascii="Courier New" w:eastAsia="Times New Roman" w:hAnsi="Courier New" w:cs="Courier New"/>
            <w:color w:val="073A5E"/>
            <w:spacing w:val="2"/>
            <w:sz w:val="20"/>
            <w:szCs w:val="20"/>
            <w:u w:val="single"/>
            <w:lang w:eastAsia="ru-RU"/>
          </w:rPr>
          <w:t>приложении 2</w:t>
        </w:r>
      </w:hyperlink>
      <w:r w:rsidRPr="00AA22E3">
        <w:rPr>
          <w:rFonts w:ascii="Courier New" w:eastAsia="Times New Roman" w:hAnsi="Courier New" w:cs="Courier New"/>
          <w:color w:val="000000"/>
          <w:spacing w:val="2"/>
          <w:sz w:val="20"/>
          <w:szCs w:val="20"/>
          <w:lang w:eastAsia="ru-RU"/>
        </w:rPr>
        <w:t> к настоящему Закону разрешения, установленные </w:t>
      </w:r>
      <w:hyperlink r:id="rId38" w:anchor="z217"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Государственной границе Республики Казахстан";</w:t>
      </w:r>
    </w:p>
    <w:p w14:paraId="15231C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7) действия уполномоченного органа, осуществляющего руководство в сферах естественных монополий и на регулируемых рынках, в части регулирования </w:t>
      </w:r>
      <w:proofErr w:type="spellStart"/>
      <w:r w:rsidRPr="00AA22E3">
        <w:rPr>
          <w:rFonts w:ascii="Courier New" w:eastAsia="Times New Roman" w:hAnsi="Courier New" w:cs="Courier New"/>
          <w:color w:val="000000"/>
          <w:spacing w:val="2"/>
          <w:sz w:val="20"/>
          <w:szCs w:val="20"/>
          <w:lang w:eastAsia="ru-RU"/>
        </w:rPr>
        <w:t>тарифообразования</w:t>
      </w:r>
      <w:proofErr w:type="spellEnd"/>
      <w:r w:rsidRPr="00AA22E3">
        <w:rPr>
          <w:rFonts w:ascii="Courier New" w:eastAsia="Times New Roman" w:hAnsi="Courier New" w:cs="Courier New"/>
          <w:color w:val="000000"/>
          <w:spacing w:val="2"/>
          <w:sz w:val="20"/>
          <w:szCs w:val="20"/>
          <w:lang w:eastAsia="ru-RU"/>
        </w:rPr>
        <w:t xml:space="preserve"> субъектов естественных монополий и ценообразования субъектов регулируемого рынка;</w:t>
      </w:r>
    </w:p>
    <w:p w14:paraId="7F1C00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7-1) приобретение неиспользуемого имущества в виде вооружения и военной техники иностранными юридическими лицами, имеющими разрешение, выданное лицензиаром страны, резидентом которой они являются, либо другой страны, где они зарегистрированы в качестве участников внешнеэкономической деятельности, при условии получения лицензии на экспорт в Республике Казахстан;</w:t>
      </w:r>
    </w:p>
    <w:p w14:paraId="7044ADD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разрешения, установленные </w:t>
      </w:r>
      <w:hyperlink r:id="rId39" w:anchor="z74"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государственных секретах";</w:t>
      </w:r>
    </w:p>
    <w:p w14:paraId="15CDF48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9) разрешения, относящиеся к выполнению требований по безопасности полетов и авиационной безопасности и выдаваемые уполномоченной организацией в сфере гражданской авиации физическим и юридическим лицам;</w:t>
      </w:r>
    </w:p>
    <w:p w14:paraId="192B071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10) деятельность финансовых организаций, а также иных юридических лиц, осуществляемую в рамках особого режима регулирования в порядке и на условиях, установленных законами Республики Казахстан "</w:t>
      </w:r>
      <w:hyperlink r:id="rId40" w:anchor="z1" w:history="1">
        <w:r w:rsidRPr="00AA22E3">
          <w:rPr>
            <w:rFonts w:ascii="Courier New" w:eastAsia="Times New Roman" w:hAnsi="Courier New" w:cs="Courier New"/>
            <w:color w:val="073A5E"/>
            <w:spacing w:val="2"/>
            <w:sz w:val="20"/>
            <w:szCs w:val="20"/>
            <w:u w:val="single"/>
            <w:lang w:eastAsia="ru-RU"/>
          </w:rPr>
          <w:t>О государственном регулировании, контроле и надзоре финансового рынка и финансовых организаций</w:t>
        </w:r>
      </w:hyperlink>
      <w:r w:rsidRPr="00AA22E3">
        <w:rPr>
          <w:rFonts w:ascii="Courier New" w:eastAsia="Times New Roman" w:hAnsi="Courier New" w:cs="Courier New"/>
          <w:color w:val="000000"/>
          <w:spacing w:val="2"/>
          <w:sz w:val="20"/>
          <w:szCs w:val="20"/>
          <w:lang w:eastAsia="ru-RU"/>
        </w:rPr>
        <w:t>" и "</w:t>
      </w:r>
      <w:hyperlink r:id="rId41" w:anchor="z147" w:history="1">
        <w:r w:rsidRPr="00AA22E3">
          <w:rPr>
            <w:rFonts w:ascii="Courier New" w:eastAsia="Times New Roman" w:hAnsi="Courier New" w:cs="Courier New"/>
            <w:color w:val="073A5E"/>
            <w:spacing w:val="2"/>
            <w:sz w:val="20"/>
            <w:szCs w:val="20"/>
            <w:u w:val="single"/>
            <w:lang w:eastAsia="ru-RU"/>
          </w:rPr>
          <w:t>О Национальном Банке Республики Казахстан</w:t>
        </w:r>
      </w:hyperlink>
      <w:r w:rsidRPr="00AA22E3">
        <w:rPr>
          <w:rFonts w:ascii="Courier New" w:eastAsia="Times New Roman" w:hAnsi="Courier New" w:cs="Courier New"/>
          <w:color w:val="000000"/>
          <w:spacing w:val="2"/>
          <w:sz w:val="20"/>
          <w:szCs w:val="20"/>
          <w:lang w:eastAsia="ru-RU"/>
        </w:rPr>
        <w:t>".</w:t>
      </w:r>
    </w:p>
    <w:p w14:paraId="22BC80C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разрешения и уведомления, устанавливаемые в рамках мер по защите платежного баланса, вводимые в соответствии с </w:t>
      </w:r>
      <w:hyperlink r:id="rId42" w:anchor="z0"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валютном регулировании и валютном контроле".</w:t>
      </w:r>
    </w:p>
    <w:p w14:paraId="34A4662C"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29.09.2014 </w:t>
      </w:r>
      <w:hyperlink r:id="rId43" w:anchor="z1364"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44"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29.12.2014</w:t>
      </w:r>
      <w:hyperlink r:id="rId45" w:anchor="z3245"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24.11.2015 </w:t>
      </w:r>
      <w:hyperlink r:id="rId46" w:anchor="z735" w:history="1">
        <w:r w:rsidRPr="00AA22E3">
          <w:rPr>
            <w:rFonts w:ascii="Arial" w:eastAsia="Times New Roman" w:hAnsi="Arial" w:cs="Arial"/>
            <w:color w:val="073A5E"/>
            <w:sz w:val="20"/>
            <w:szCs w:val="20"/>
            <w:u w:val="single"/>
            <w:lang w:eastAsia="ru-RU"/>
          </w:rPr>
          <w:t>№ 422-V</w:t>
        </w:r>
      </w:hyperlink>
      <w:r w:rsidRPr="00AA22E3">
        <w:rPr>
          <w:rFonts w:ascii="Arial" w:eastAsia="Times New Roman" w:hAnsi="Arial" w:cs="Arial"/>
          <w:color w:val="FF0000"/>
          <w:sz w:val="20"/>
          <w:szCs w:val="20"/>
          <w:bdr w:val="none" w:sz="0" w:space="0" w:color="auto" w:frame="1"/>
          <w:lang w:eastAsia="ru-RU"/>
        </w:rPr>
        <w:t> (вводится в действие с 16.12.2020); от 29.03.2016</w:t>
      </w:r>
      <w:hyperlink r:id="rId47" w:anchor="z374" w:history="1">
        <w:r w:rsidRPr="00AA22E3">
          <w:rPr>
            <w:rFonts w:ascii="Arial" w:eastAsia="Times New Roman" w:hAnsi="Arial" w:cs="Arial"/>
            <w:color w:val="073A5E"/>
            <w:sz w:val="20"/>
            <w:szCs w:val="20"/>
            <w:u w:val="single"/>
            <w:lang w:eastAsia="ru-RU"/>
          </w:rPr>
          <w:t> № 479-V</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02.07.2018 </w:t>
      </w:r>
      <w:hyperlink r:id="rId48" w:anchor="z2281" w:history="1">
        <w:r w:rsidRPr="00AA22E3">
          <w:rPr>
            <w:rFonts w:ascii="Arial" w:eastAsia="Times New Roman" w:hAnsi="Arial" w:cs="Arial"/>
            <w:color w:val="073A5E"/>
            <w:sz w:val="20"/>
            <w:szCs w:val="20"/>
            <w:u w:val="single"/>
            <w:lang w:eastAsia="ru-RU"/>
          </w:rPr>
          <w:t>№ 168-VI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18.03.2019 </w:t>
      </w:r>
      <w:hyperlink r:id="rId49" w:anchor="z273" w:history="1">
        <w:r w:rsidRPr="00AA22E3">
          <w:rPr>
            <w:rFonts w:ascii="Arial" w:eastAsia="Times New Roman" w:hAnsi="Arial" w:cs="Arial"/>
            <w:color w:val="073A5E"/>
            <w:sz w:val="20"/>
            <w:szCs w:val="20"/>
            <w:u w:val="single"/>
            <w:lang w:eastAsia="ru-RU"/>
          </w:rPr>
          <w:t>№ 237-VI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19.04.2019 </w:t>
      </w:r>
      <w:hyperlink r:id="rId50" w:anchor="z860" w:history="1">
        <w:r w:rsidRPr="00AA22E3">
          <w:rPr>
            <w:rFonts w:ascii="Arial" w:eastAsia="Times New Roman" w:hAnsi="Arial" w:cs="Arial"/>
            <w:color w:val="073A5E"/>
            <w:sz w:val="20"/>
            <w:szCs w:val="20"/>
            <w:u w:val="single"/>
            <w:lang w:eastAsia="ru-RU"/>
          </w:rPr>
          <w:t>№ 249-VI</w:t>
        </w:r>
      </w:hyperlink>
      <w:r w:rsidRPr="00AA22E3">
        <w:rPr>
          <w:rFonts w:ascii="Arial" w:eastAsia="Times New Roman" w:hAnsi="Arial" w:cs="Arial"/>
          <w:color w:val="FF0000"/>
          <w:sz w:val="20"/>
          <w:szCs w:val="20"/>
          <w:bdr w:val="none" w:sz="0" w:space="0" w:color="auto" w:frame="1"/>
          <w:lang w:eastAsia="ru-RU"/>
        </w:rPr>
        <w:t> (вводится в действие с 01.08.2019); от 03.07.2019 </w:t>
      </w:r>
      <w:hyperlink r:id="rId51" w:anchor="z1845"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 от 02.01.2021 </w:t>
      </w:r>
      <w:hyperlink r:id="rId52" w:anchor="z2450"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 от 12.07.2022 </w:t>
      </w:r>
      <w:hyperlink r:id="rId53" w:anchor="z3568" w:history="1">
        <w:r w:rsidRPr="00AA22E3">
          <w:rPr>
            <w:rFonts w:ascii="Arial" w:eastAsia="Times New Roman" w:hAnsi="Arial" w:cs="Arial"/>
            <w:color w:val="073A5E"/>
            <w:sz w:val="20"/>
            <w:szCs w:val="20"/>
            <w:u w:val="single"/>
            <w:lang w:eastAsia="ru-RU"/>
          </w:rPr>
          <w:t>№ 138-VII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54" w:anchor="z3779" w:history="1">
        <w:r w:rsidRPr="00AA22E3">
          <w:rPr>
            <w:rFonts w:ascii="Arial" w:eastAsia="Times New Roman" w:hAnsi="Arial" w:cs="Arial"/>
            <w:color w:val="073A5E"/>
            <w:sz w:val="20"/>
            <w:szCs w:val="20"/>
            <w:u w:val="single"/>
            <w:lang w:eastAsia="ru-RU"/>
          </w:rPr>
          <w:t>№ 71-VIII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21F07BB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7" w:name="z42"/>
      <w:bookmarkEnd w:id="7"/>
      <w:r w:rsidRPr="00AA22E3">
        <w:rPr>
          <w:rFonts w:ascii="Courier New" w:eastAsia="Times New Roman" w:hAnsi="Courier New" w:cs="Courier New"/>
          <w:b/>
          <w:bCs/>
          <w:color w:val="000000"/>
          <w:spacing w:val="2"/>
          <w:sz w:val="20"/>
          <w:szCs w:val="20"/>
          <w:bdr w:val="none" w:sz="0" w:space="0" w:color="auto" w:frame="1"/>
          <w:lang w:eastAsia="ru-RU"/>
        </w:rPr>
        <w:t>Статья 4. Основные принципы государственного регулирования в сфере разрешений и уведомлений</w:t>
      </w:r>
    </w:p>
    <w:p w14:paraId="21C67A7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Основными принципами государственного регулирования в сфере разрешений и уведомлений являются:</w:t>
      </w:r>
    </w:p>
    <w:p w14:paraId="5653F08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баланс интересов потребителей, предпринимателей и государства;</w:t>
      </w:r>
    </w:p>
    <w:p w14:paraId="6D40579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 обоснованность и эффективность введения разрешительного или уведомительного порядка;</w:t>
      </w:r>
    </w:p>
    <w:p w14:paraId="586C49A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прозрачность деятельности государственных органов и доступность информации;</w:t>
      </w:r>
    </w:p>
    <w:p w14:paraId="4D52DF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взаимная ответственность;</w:t>
      </w:r>
    </w:p>
    <w:p w14:paraId="7F54AB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свобода от коррупции.</w:t>
      </w:r>
    </w:p>
    <w:p w14:paraId="6E3E9F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законность.</w:t>
      </w:r>
    </w:p>
    <w:p w14:paraId="738AD151"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4 с изменением, внесенным Законом РК от 30.12.2021 </w:t>
      </w:r>
      <w:hyperlink r:id="rId55" w:anchor="z1214" w:history="1">
        <w:r w:rsidRPr="00AA22E3">
          <w:rPr>
            <w:rFonts w:ascii="Arial" w:eastAsia="Times New Roman" w:hAnsi="Arial" w:cs="Arial"/>
            <w:color w:val="073A5E"/>
            <w:sz w:val="20"/>
            <w:szCs w:val="20"/>
            <w:u w:val="single"/>
            <w:lang w:eastAsia="ru-RU"/>
          </w:rPr>
          <w:t>№ 95-VII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2F8CF88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8" w:name="z43"/>
      <w:bookmarkEnd w:id="8"/>
      <w:r w:rsidRPr="00AA22E3">
        <w:rPr>
          <w:rFonts w:ascii="Courier New" w:eastAsia="Times New Roman" w:hAnsi="Courier New" w:cs="Courier New"/>
          <w:b/>
          <w:bCs/>
          <w:color w:val="000000"/>
          <w:spacing w:val="2"/>
          <w:sz w:val="20"/>
          <w:szCs w:val="20"/>
          <w:bdr w:val="none" w:sz="0" w:space="0" w:color="auto" w:frame="1"/>
          <w:lang w:eastAsia="ru-RU"/>
        </w:rPr>
        <w:t>Статья 5. Баланс интересов потребителей, предпринимателей и государства</w:t>
      </w:r>
    </w:p>
    <w:p w14:paraId="4E262B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Введение разрешительного или уведомительного порядка осуществляется в целях обеспечения достаточного уровня безопасности деятельности или действий (операций), максимально эффективной защиты прав потребителей при минимальной объективно необходимой нагрузке на предпринимателей.</w:t>
      </w:r>
    </w:p>
    <w:p w14:paraId="296E275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Квалификационные и разрешительные требования должны обеспечивать минимально необходимый набор количественных и качественных нормативов и показателей, достаточных заявителю, лицензиату или владельцу разрешения второй категории для обеспечения требуемого уровня безопасности предстоящих деятельности и действия (операции) или объекта.</w:t>
      </w:r>
    </w:p>
    <w:p w14:paraId="01E8DF5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Разрешительные органы не вправе требовать представления документов, прямо не предусмотренных нормативными правовыми актами Республики Казахстан.</w:t>
      </w:r>
    </w:p>
    <w:p w14:paraId="5DCD148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9" w:name="z47"/>
      <w:bookmarkEnd w:id="9"/>
      <w:r w:rsidRPr="00AA22E3">
        <w:rPr>
          <w:rFonts w:ascii="Courier New" w:eastAsia="Times New Roman" w:hAnsi="Courier New" w:cs="Courier New"/>
          <w:b/>
          <w:bCs/>
          <w:color w:val="000000"/>
          <w:spacing w:val="2"/>
          <w:sz w:val="20"/>
          <w:szCs w:val="20"/>
          <w:bdr w:val="none" w:sz="0" w:space="0" w:color="auto" w:frame="1"/>
          <w:lang w:eastAsia="ru-RU"/>
        </w:rPr>
        <w:t>Статья 6. Обоснованность и эффективность введения разрешительного или уведомительного порядка</w:t>
      </w:r>
    </w:p>
    <w:p w14:paraId="1F99458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Обоснованность и эффективность введения разрешительного или уведомительного порядка обеспечиваются посредством внедрения обязательных процедур обоснования, согласования и мониторинга их эффективности в достижении целей государственного регулирования.</w:t>
      </w:r>
    </w:p>
    <w:p w14:paraId="560E202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Размер сборов или плат, взимаемых при выдаче разрешений, а также в иных случаях, должен определяться из необходимости компенсации затрат государства на администрирование разрешительного порядка.</w:t>
      </w:r>
    </w:p>
    <w:p w14:paraId="76F3F0D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 ограничительном характере регулирования законами Республики Казахстан могут предусматриваться взимание и размер сборов или плат при выдаче разрешений в качестве имущественного ценза и ограничения для входа на рынок, а также в отношении деятельности с высоким уровнем опасности или разрешений, выдаваемых на деятельность с ограниченными ресурсами или с использованием квот.</w:t>
      </w:r>
    </w:p>
    <w:p w14:paraId="076AB02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3. Нагрузка от введенного разрешительного или уведомительного порядка должна измеряться и оцениваться посредством анализа регуляторного воздействия.</w:t>
      </w:r>
    </w:p>
    <w:p w14:paraId="22F3EE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Выбор инструментов регулирования осуществляется исходя из оценки и принципов управления рисками в отношении видов деятельности или действий (операций) и субъектов частного предпринимательства.</w:t>
      </w:r>
    </w:p>
    <w:p w14:paraId="030AEE8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зависимости от уровня опасности, связанного с предстоящей деятельностью или действием (операцией) разных субъектов частного предпринимательства, в рамках одного вида деятельности или действия (операции) может быть установлено требование по получению разрешения или направлению уведомления.</w:t>
      </w:r>
    </w:p>
    <w:p w14:paraId="556D54A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Разрешительный порядок устанавливается в случаях, если предусмотренные законами Республики Казахстан требования к продукции, требования по обязательному подтверждению соответствия недостаточны для достижения целей государственного регулирования.</w:t>
      </w:r>
    </w:p>
    <w:p w14:paraId="5E54AF6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53"/>
      <w:bookmarkEnd w:id="10"/>
      <w:r w:rsidRPr="00AA22E3">
        <w:rPr>
          <w:rFonts w:ascii="Courier New" w:eastAsia="Times New Roman" w:hAnsi="Courier New" w:cs="Courier New"/>
          <w:b/>
          <w:bCs/>
          <w:color w:val="000000"/>
          <w:spacing w:val="2"/>
          <w:sz w:val="20"/>
          <w:szCs w:val="20"/>
          <w:bdr w:val="none" w:sz="0" w:space="0" w:color="auto" w:frame="1"/>
          <w:lang w:eastAsia="ru-RU"/>
        </w:rPr>
        <w:t>Статья 7. Прозрачность деятельности государственных органов и доступность информации</w:t>
      </w:r>
    </w:p>
    <w:p w14:paraId="71DA107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Внесение изменений и (или) дополнений в законодательные акты Республики Казахстан, касающиеся разрешений и (или) уведомлений, должно осуществляться после обсуждения этих изменений и (или) дополнений с общественностью.</w:t>
      </w:r>
    </w:p>
    <w:p w14:paraId="55B7278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Информация, имеющаяся у государственных органов, не ограниченная к использованию и необходимая заинтересованным лицам, должна быть доступна.</w:t>
      </w:r>
    </w:p>
    <w:p w14:paraId="6E73848F"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lang w:eastAsia="ru-RU"/>
        </w:rPr>
        <w:t>      </w:t>
      </w:r>
      <w:bookmarkStart w:id="11" w:name="z56"/>
      <w:bookmarkEnd w:id="11"/>
      <w:r w:rsidRPr="00AA22E3">
        <w:rPr>
          <w:rFonts w:ascii="Arial" w:eastAsia="Times New Roman" w:hAnsi="Arial" w:cs="Arial"/>
          <w:color w:val="FF0000"/>
          <w:sz w:val="20"/>
          <w:szCs w:val="20"/>
          <w:lang w:eastAsia="ru-RU"/>
        </w:rPr>
        <w:t>Примечание ИЗПИ!</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В пункт 3 предусматривается изменение Законом РК от 09.01.2026 </w:t>
      </w:r>
      <w:hyperlink r:id="rId56" w:anchor="z292" w:history="1">
        <w:r w:rsidRPr="00AA22E3">
          <w:rPr>
            <w:rFonts w:ascii="Arial" w:eastAsia="Times New Roman" w:hAnsi="Arial" w:cs="Arial"/>
            <w:color w:val="073A5E"/>
            <w:sz w:val="20"/>
            <w:szCs w:val="20"/>
            <w:u w:val="single"/>
            <w:lang w:eastAsia="ru-RU"/>
          </w:rPr>
          <w:t>№ 254-VIII</w:t>
        </w:r>
      </w:hyperlink>
      <w:r w:rsidRPr="00AA22E3">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60B156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Сведения о выданных разрешениях, направленных уведомлениях, условиях выдачи разрешений и направления уведомлений должны размещаться на веб-портале "электронного правительства" и интернет-ресурсах государственных органов, а также на иных объектах информатизации в соответствии с законодательством Республики Казахстан в сфере оказания государственных услуг на казахском и русском языках, за исключением информации, содержащей государственные секреты и иную охраняемую законом тайну.</w:t>
      </w:r>
    </w:p>
    <w:p w14:paraId="0E4078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Все процедуры и требования, связанные с введением и осуществлением разрешительного или уведомительного порядка, должны быть понятными для всех заинтересованных лиц.</w:t>
      </w:r>
    </w:p>
    <w:p w14:paraId="5A678FD7"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7 с изменениями, внесенными Законом РК от 14.07.2022 </w:t>
      </w:r>
      <w:hyperlink r:id="rId57" w:anchor="z803"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5206017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58"/>
      <w:bookmarkEnd w:id="12"/>
      <w:r w:rsidRPr="00AA22E3">
        <w:rPr>
          <w:rFonts w:ascii="Courier New" w:eastAsia="Times New Roman" w:hAnsi="Courier New" w:cs="Courier New"/>
          <w:b/>
          <w:bCs/>
          <w:color w:val="000000"/>
          <w:spacing w:val="2"/>
          <w:sz w:val="20"/>
          <w:szCs w:val="20"/>
          <w:bdr w:val="none" w:sz="0" w:space="0" w:color="auto" w:frame="1"/>
          <w:lang w:eastAsia="ru-RU"/>
        </w:rPr>
        <w:lastRenderedPageBreak/>
        <w:t>Статья 8. Взаимная ответственность</w:t>
      </w:r>
    </w:p>
    <w:p w14:paraId="4B744F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Выдачей разрешения государство подтверждает обеспечение лицензиатом, владельцем разрешения второй категории минимального уровня безопасности в соответствии с целями государственного регулирования.</w:t>
      </w:r>
    </w:p>
    <w:p w14:paraId="481C11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Возможность коллегиального рассмотрения и (или) принятия решения может устанавливаться, как правило, в случае необходимости осуществления оценки опыта и (или) квалификации заявителя или выбора наиболее лучшего условия осуществления деятельности или действия (операции) заявителя по сравнению с условиями других заявителей.</w:t>
      </w:r>
    </w:p>
    <w:p w14:paraId="77E7FAF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61"/>
      <w:bookmarkEnd w:id="13"/>
      <w:r w:rsidRPr="00AA22E3">
        <w:rPr>
          <w:rFonts w:ascii="Courier New" w:eastAsia="Times New Roman" w:hAnsi="Courier New" w:cs="Courier New"/>
          <w:b/>
          <w:bCs/>
          <w:color w:val="000000"/>
          <w:spacing w:val="2"/>
          <w:sz w:val="20"/>
          <w:szCs w:val="20"/>
          <w:bdr w:val="none" w:sz="0" w:space="0" w:color="auto" w:frame="1"/>
          <w:lang w:eastAsia="ru-RU"/>
        </w:rPr>
        <w:t>Статья 9. Свобода от коррупции</w:t>
      </w:r>
    </w:p>
    <w:p w14:paraId="1995034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При введении и осуществлении разрешительного или уведомительного порядка должны исключаться факты конфликта интересов и избирательного применения права.</w:t>
      </w:r>
    </w:p>
    <w:p w14:paraId="04AC3B6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В целях ограничения контактов физических и юридических лиц с государственными органами в процессе лицензирования и разрешительных процедур при принятии нормативных правовых актов, регламентирующих порядок осуществления разрешительных процедур, как правило, предусматривается применение принципа "одного окна", при котором все необходимые согласования от государственных органов должны получаться самими разрешительными органами.</w:t>
      </w:r>
    </w:p>
    <w:p w14:paraId="5E707C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Никто не вправе требовать от физических и юридических лиц наличия разрешений или уведомлений, не предусмотренных настоящим Законом.</w:t>
      </w:r>
    </w:p>
    <w:p w14:paraId="1C6A9AB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1352"/>
      <w:bookmarkEnd w:id="14"/>
      <w:r w:rsidRPr="00AA22E3">
        <w:rPr>
          <w:rFonts w:ascii="Courier New" w:eastAsia="Times New Roman" w:hAnsi="Courier New" w:cs="Courier New"/>
          <w:b/>
          <w:bCs/>
          <w:color w:val="000000"/>
          <w:spacing w:val="2"/>
          <w:sz w:val="20"/>
          <w:szCs w:val="20"/>
          <w:bdr w:val="none" w:sz="0" w:space="0" w:color="auto" w:frame="1"/>
          <w:lang w:eastAsia="ru-RU"/>
        </w:rPr>
        <w:t>Статья 9-1. Законность</w:t>
      </w:r>
    </w:p>
    <w:p w14:paraId="40BD16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Уполномоченные государственные органы или должностные лица уполномоченных государственных органов при выдаче разрешения и приеме уведомления обязаны соблюдать требования настоящего Закона и иных нормативных правовых актов Республики Казахстан.</w:t>
      </w:r>
    </w:p>
    <w:p w14:paraId="31068857"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Глава 1 дополнена статьей 9-1 в соответствии с Законом РК от 30.12.2021 </w:t>
      </w:r>
      <w:hyperlink r:id="rId58" w:anchor="z1216" w:history="1">
        <w:r w:rsidRPr="00AA22E3">
          <w:rPr>
            <w:rFonts w:ascii="Arial" w:eastAsia="Times New Roman" w:hAnsi="Arial" w:cs="Arial"/>
            <w:color w:val="073A5E"/>
            <w:sz w:val="20"/>
            <w:szCs w:val="20"/>
            <w:u w:val="single"/>
            <w:lang w:eastAsia="ru-RU"/>
          </w:rPr>
          <w:t>№ 95-VII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62A94CB7"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2. СИСТЕМА ГОСУДАРСТВЕННОГО РЕГУЛИРОВАНИЯ</w:t>
      </w:r>
      <w:r w:rsidRPr="00AA22E3">
        <w:rPr>
          <w:rFonts w:ascii="Courier New" w:eastAsia="Times New Roman" w:hAnsi="Courier New" w:cs="Courier New"/>
          <w:color w:val="1E1E1E"/>
          <w:sz w:val="32"/>
          <w:szCs w:val="32"/>
          <w:lang w:eastAsia="ru-RU"/>
        </w:rPr>
        <w:br/>
        <w:t>В СФЕРЕ РАЗРЕШЕНИЙ И УВЕДОМЛЕНИЙ</w:t>
      </w:r>
    </w:p>
    <w:p w14:paraId="13F103E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66"/>
      <w:bookmarkEnd w:id="15"/>
      <w:r w:rsidRPr="00AA22E3">
        <w:rPr>
          <w:rFonts w:ascii="Courier New" w:eastAsia="Times New Roman" w:hAnsi="Courier New" w:cs="Courier New"/>
          <w:b/>
          <w:bCs/>
          <w:color w:val="000000"/>
          <w:spacing w:val="2"/>
          <w:sz w:val="20"/>
          <w:szCs w:val="20"/>
          <w:bdr w:val="none" w:sz="0" w:space="0" w:color="auto" w:frame="1"/>
          <w:lang w:eastAsia="ru-RU"/>
        </w:rPr>
        <w:t>Статья 10. Компетенция Правительства Республики Казахстан</w:t>
      </w:r>
    </w:p>
    <w:p w14:paraId="202EFB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К компетенции Правительства Республики Казахстан относятся:</w:t>
      </w:r>
    </w:p>
    <w:p w14:paraId="457418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разработка основных направлений государственной политики в сфере разрешений и уведомлений;</w:t>
      </w:r>
    </w:p>
    <w:p w14:paraId="11D4120B"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1-1) исключен Законом РК от 19.04.2023 </w:t>
      </w:r>
      <w:hyperlink r:id="rId59" w:anchor="z1754" w:history="1">
        <w:r w:rsidRPr="00AA22E3">
          <w:rPr>
            <w:rFonts w:ascii="Arial" w:eastAsia="Times New Roman" w:hAnsi="Arial" w:cs="Arial"/>
            <w:color w:val="073A5E"/>
            <w:sz w:val="20"/>
            <w:szCs w:val="20"/>
            <w:u w:val="single"/>
            <w:lang w:eastAsia="ru-RU"/>
          </w:rPr>
          <w:t>№ 223-VII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0FC4F6F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 определение лицензиаров и государственных органов, которые осуществляют согласование выдачи лицензии;</w:t>
      </w:r>
    </w:p>
    <w:p w14:paraId="1242C902"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3) исключен Законом РК от 29.09.2014 </w:t>
      </w:r>
      <w:hyperlink r:id="rId60" w:anchor="z1364"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61"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p>
    <w:p w14:paraId="272607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определение органов, уполномоченных на выдачу разрешений второй категории, государственных органов, которые осуществляют согласование выдачи разрешения второй категории;</w:t>
      </w:r>
    </w:p>
    <w:p w14:paraId="78F8A9AE"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5) исключен Законом РК от 29.09.2014 </w:t>
      </w:r>
      <w:hyperlink r:id="rId62" w:anchor="z1370"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63"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6) исключен Законом РК от 29.09.2014 </w:t>
      </w:r>
      <w:hyperlink r:id="rId64" w:anchor="z1370"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65"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7) исключен Законом РК от 29.09.2014 </w:t>
      </w:r>
      <w:hyperlink r:id="rId66" w:anchor="z1370"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67"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p>
    <w:p w14:paraId="76926F6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утверждение перечня ядов, производство, переработка, приобретение, хранение, реализация, использование и уничтожение которых подлежат лицензированию;</w:t>
      </w:r>
    </w:p>
    <w:p w14:paraId="6AC95BC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9) исключен Законом РК от 29.09.2014 </w:t>
      </w:r>
      <w:hyperlink r:id="rId68" w:anchor="z1370"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69"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10) исключен Законом РК от 29.09.2014 </w:t>
      </w:r>
      <w:hyperlink r:id="rId70" w:anchor="z1370"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71"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11) исключен Законом РК от 29.09.2014 </w:t>
      </w:r>
      <w:hyperlink r:id="rId72" w:anchor="z1370"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73"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12) исключен Законом РК от 19.04.2023 </w:t>
      </w:r>
      <w:hyperlink r:id="rId74" w:anchor="z1754" w:history="1">
        <w:r w:rsidRPr="00AA22E3">
          <w:rPr>
            <w:rFonts w:ascii="Arial" w:eastAsia="Times New Roman" w:hAnsi="Arial" w:cs="Arial"/>
            <w:color w:val="073A5E"/>
            <w:sz w:val="20"/>
            <w:szCs w:val="20"/>
            <w:u w:val="single"/>
            <w:lang w:eastAsia="ru-RU"/>
          </w:rPr>
          <w:t>№ 223-VII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29.09.2014 </w:t>
      </w:r>
      <w:hyperlink r:id="rId75" w:anchor="z1366"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76"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29.12.2014</w:t>
      </w:r>
      <w:hyperlink r:id="rId77" w:anchor="z3247"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12.11.2015</w:t>
      </w:r>
      <w:hyperlink r:id="rId78" w:anchor="z33" w:history="1">
        <w:r w:rsidRPr="00AA22E3">
          <w:rPr>
            <w:rFonts w:ascii="Arial" w:eastAsia="Times New Roman" w:hAnsi="Arial" w:cs="Arial"/>
            <w:color w:val="073A5E"/>
            <w:sz w:val="20"/>
            <w:szCs w:val="20"/>
            <w:u w:val="single"/>
            <w:lang w:eastAsia="ru-RU"/>
          </w:rPr>
          <w:t> № 391-V</w:t>
        </w:r>
      </w:hyperlink>
      <w:r w:rsidRPr="00AA22E3">
        <w:rPr>
          <w:rFonts w:ascii="Arial" w:eastAsia="Times New Roman" w:hAnsi="Arial" w:cs="Arial"/>
          <w:color w:val="FF0000"/>
          <w:sz w:val="20"/>
          <w:szCs w:val="20"/>
          <w:bdr w:val="none" w:sz="0" w:space="0" w:color="auto" w:frame="1"/>
          <w:lang w:eastAsia="ru-RU"/>
        </w:rPr>
        <w:t> (</w:t>
      </w:r>
      <w:hyperlink r:id="rId79" w:anchor="z36"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19.04.2023 </w:t>
      </w:r>
      <w:hyperlink r:id="rId80" w:anchor="z1754" w:history="1">
        <w:r w:rsidRPr="00AA22E3">
          <w:rPr>
            <w:rFonts w:ascii="Arial" w:eastAsia="Times New Roman" w:hAnsi="Arial" w:cs="Arial"/>
            <w:color w:val="073A5E"/>
            <w:sz w:val="20"/>
            <w:szCs w:val="20"/>
            <w:u w:val="single"/>
            <w:lang w:eastAsia="ru-RU"/>
          </w:rPr>
          <w:t>№ 223-VII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9D2972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67"/>
      <w:bookmarkEnd w:id="16"/>
      <w:r w:rsidRPr="00AA22E3">
        <w:rPr>
          <w:rFonts w:ascii="Courier New" w:eastAsia="Times New Roman" w:hAnsi="Courier New" w:cs="Courier New"/>
          <w:b/>
          <w:bCs/>
          <w:color w:val="000000"/>
          <w:spacing w:val="2"/>
          <w:sz w:val="20"/>
          <w:szCs w:val="20"/>
          <w:bdr w:val="none" w:sz="0" w:space="0" w:color="auto" w:frame="1"/>
          <w:lang w:eastAsia="ru-RU"/>
        </w:rPr>
        <w:t>Статья 11. Компетенция уполномоченного органа в сфере разрешений и уведомлений</w:t>
      </w:r>
    </w:p>
    <w:p w14:paraId="2EFE17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К компетенции уполномоченного органа в сфере разрешений и уведомлений относятся:</w:t>
      </w:r>
    </w:p>
    <w:p w14:paraId="64CBE8E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осуществление стратегических, регулятивных, реализационных и контрольно-надзорных функций в пределах своей компетенции;</w:t>
      </w:r>
    </w:p>
    <w:p w14:paraId="7DB37B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создание условий для развития саморегулирования;</w:t>
      </w:r>
    </w:p>
    <w:p w14:paraId="69A2428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1-2)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о разрешениях и уведомлениях в соответствии с законодательством Республики Казахстан;</w:t>
      </w:r>
    </w:p>
    <w:p w14:paraId="10DF8FC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управление процессом развития, установление прав доступа, обеспечение функционирования государственного электронного реестра разрешений и уведомлений;</w:t>
      </w:r>
    </w:p>
    <w:p w14:paraId="6B9AE7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3) разработка и утверждение форм заявлений для получения и переоформления лицензии и (или) приложения к лицензии, форм лицензии и (или) приложения к лицензии;</w:t>
      </w:r>
    </w:p>
    <w:p w14:paraId="30A98A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разработка и утверждение нормативного правового акта об утверждении форм уведомлений и правил приема уведомлений государственными органами, а также об определении государственных органов, осуществляющих прием уведомлений;</w:t>
      </w:r>
    </w:p>
    <w:p w14:paraId="7329F2D8"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5) исключен Законом РК от 29.12.2014</w:t>
      </w:r>
      <w:hyperlink r:id="rId81" w:anchor="z3253"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6) исключен Законом РК от 29.12.2014</w:t>
      </w:r>
      <w:hyperlink r:id="rId82" w:anchor="z3253"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7) исключен Законом РК от 29.12.2014</w:t>
      </w:r>
      <w:hyperlink r:id="rId83" w:anchor="z3253"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8) исключен Законом РК от 29.12.2014</w:t>
      </w:r>
      <w:hyperlink r:id="rId84" w:anchor="z3253"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9) исключен Законом РК от 29.12.2014</w:t>
      </w:r>
      <w:hyperlink r:id="rId85" w:anchor="z3253"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10) исключен Законом РК от 29.12.2014</w:t>
      </w:r>
      <w:hyperlink r:id="rId86" w:anchor="z3253"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11) исключен Законом РК от 29.12.2014</w:t>
      </w:r>
      <w:hyperlink r:id="rId87" w:anchor="z3253"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p>
    <w:p w14:paraId="2B5645C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12) утверждение совместного приказа с уполномоченным органом в сфере информатизации об утверждении перечня разрешений, подлежащих и не подлежащих автоматизации;</w:t>
      </w:r>
    </w:p>
    <w:p w14:paraId="27BEA53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12-1) разрабатывает и утверждает нормативные правовые акты в сфере разрешений и уведомлений в соответствии с законодательством Республики Казахстан;</w:t>
      </w:r>
    </w:p>
    <w:p w14:paraId="57D4762F"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13) исключен Законом РК от 29.09.2014 </w:t>
      </w:r>
      <w:hyperlink r:id="rId88" w:anchor="z1373"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89"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p>
    <w:p w14:paraId="0CC6CF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14) осуществление иных полномочий, предусмотренных настоящим Законом, иными законами Республики Казахстан, актами Президента Республики Казахстан и Правительства Республики Казахстан.</w:t>
      </w:r>
    </w:p>
    <w:p w14:paraId="420207BB"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29.09.2014 </w:t>
      </w:r>
      <w:hyperlink r:id="rId90" w:anchor="z1371"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91"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29.12.2014</w:t>
      </w:r>
      <w:hyperlink r:id="rId92" w:anchor="z3249"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19.04.2023 </w:t>
      </w:r>
      <w:hyperlink r:id="rId93" w:anchor="z1755" w:history="1">
        <w:r w:rsidRPr="00AA22E3">
          <w:rPr>
            <w:rFonts w:ascii="Arial" w:eastAsia="Times New Roman" w:hAnsi="Arial" w:cs="Arial"/>
            <w:color w:val="073A5E"/>
            <w:sz w:val="20"/>
            <w:szCs w:val="20"/>
            <w:u w:val="single"/>
            <w:lang w:eastAsia="ru-RU"/>
          </w:rPr>
          <w:t>№ 223-VII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94" w:anchor="z724" w:history="1">
        <w:r w:rsidRPr="00AA22E3">
          <w:rPr>
            <w:rFonts w:ascii="Arial" w:eastAsia="Times New Roman" w:hAnsi="Arial" w:cs="Arial"/>
            <w:color w:val="073A5E"/>
            <w:sz w:val="20"/>
            <w:szCs w:val="20"/>
            <w:u w:val="single"/>
            <w:lang w:eastAsia="ru-RU"/>
          </w:rPr>
          <w:t>№ 213-VIII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62EF5AE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68"/>
      <w:bookmarkEnd w:id="17"/>
      <w:r w:rsidRPr="00AA22E3">
        <w:rPr>
          <w:rFonts w:ascii="Courier New" w:eastAsia="Times New Roman" w:hAnsi="Courier New" w:cs="Courier New"/>
          <w:b/>
          <w:bCs/>
          <w:color w:val="000000"/>
          <w:spacing w:val="2"/>
          <w:sz w:val="20"/>
          <w:szCs w:val="20"/>
          <w:bdr w:val="none" w:sz="0" w:space="0" w:color="auto" w:frame="1"/>
          <w:lang w:eastAsia="ru-RU"/>
        </w:rPr>
        <w:t>Статья 12. Компетенция регулирующих государственных органов</w:t>
      </w:r>
    </w:p>
    <w:p w14:paraId="137E9B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К компетенции регулирующих государственных органов относятся:</w:t>
      </w:r>
    </w:p>
    <w:p w14:paraId="7B0DDF8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разработка и согласование с уполномоченным органом в сфере разрешений и уведомлений и уполномоченным органом в сфере информатизации проектов нормативных правовых актов об определении лицензиаров, государственных органов, которые осуществляют согласование выдачи лицензии;</w:t>
      </w:r>
    </w:p>
    <w:p w14:paraId="5E44967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разработка, согласование с уполномоченным органом в сфере разрешений и уведомлений и уполномоченным органом в сфере информатизации и утверждение нормативных правовых актов об утверждении квалификационных требований и перечня документов, подтверждающих соответствие им, за исключением квалификационных требований и перечня документов к лицензируемым видам деятельности в сфере игорного бизнеса;</w:t>
      </w:r>
    </w:p>
    <w:p w14:paraId="084DCA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 разработка и согласование с уполномоченным органом в сфере разрешений и уведомлений и уполномоченным органом в сфере информатизации проектов нормативных правовых актов об определении органов, уполномоченных на выдачу разрешений второй категории, государственных органов, которые осуществляют согласование выдачи разрешений второй категории;</w:t>
      </w:r>
    </w:p>
    <w:p w14:paraId="2B4FCE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2-1) разработка, согласование с уполномоченным органом в сфере разрешений и уведомлений и уполномоченным органом в сфере информатизации и утверждение нормативных правовых актов об утверждении разрешительных требований и перечня документов, подтверждающих соответствие им;</w:t>
      </w:r>
    </w:p>
    <w:p w14:paraId="2FA434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разработка, согласование с уполномоченным органом в сфере разрешений и уведомлений и уполномоченным органом в сфере информатизации и утверждение форм заявлений для получения разрешения второй категории, форм разрешений второй категории;</w:t>
      </w:r>
    </w:p>
    <w:p w14:paraId="498BD5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разработка, согласование с уполномоченным органом в сфере разрешений и уведомлений и уполномоченным органом в сфере информатизации и утверждение правил осуществления разрешительных процедур и правил осуществления деятельности или действий (операций), для которых настоящим Законом введен разрешительный порядок;</w:t>
      </w:r>
    </w:p>
    <w:p w14:paraId="149BADD0"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5) исключен Законом РК от 29.12.2014 </w:t>
      </w:r>
      <w:hyperlink r:id="rId95" w:anchor="z3254" w:history="1">
        <w:r w:rsidRPr="00AA22E3">
          <w:rPr>
            <w:rFonts w:ascii="Arial" w:eastAsia="Times New Roman" w:hAnsi="Arial" w:cs="Arial"/>
            <w:color w:val="073A5E"/>
            <w:sz w:val="20"/>
            <w:szCs w:val="20"/>
            <w:u w:val="single"/>
            <w:lang w:eastAsia="ru-RU"/>
          </w:rPr>
          <w:t>№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6) исключен Законом РК от 29.12.2014 </w:t>
      </w:r>
      <w:hyperlink r:id="rId96" w:anchor="z3254" w:history="1">
        <w:r w:rsidRPr="00AA22E3">
          <w:rPr>
            <w:rFonts w:ascii="Arial" w:eastAsia="Times New Roman" w:hAnsi="Arial" w:cs="Arial"/>
            <w:color w:val="073A5E"/>
            <w:sz w:val="20"/>
            <w:szCs w:val="20"/>
            <w:u w:val="single"/>
            <w:lang w:eastAsia="ru-RU"/>
          </w:rPr>
          <w:t>№ 269-V</w:t>
        </w:r>
      </w:hyperlink>
      <w:r w:rsidRPr="00AA22E3">
        <w:rPr>
          <w:rFonts w:ascii="Arial" w:eastAsia="Times New Roman" w:hAnsi="Arial" w:cs="Arial"/>
          <w:color w:val="FF0000"/>
          <w:sz w:val="20"/>
          <w:szCs w:val="20"/>
          <w:bdr w:val="none" w:sz="0" w:space="0" w:color="auto" w:frame="1"/>
          <w:lang w:eastAsia="ru-RU"/>
        </w:rPr>
        <w:t> (вводится в действие с 01.01.2015);</w:t>
      </w:r>
      <w:r w:rsidRPr="00AA22E3">
        <w:rPr>
          <w:rFonts w:ascii="Arial" w:eastAsia="Times New Roman" w:hAnsi="Arial" w:cs="Arial"/>
          <w:color w:val="444444"/>
          <w:sz w:val="20"/>
          <w:szCs w:val="20"/>
          <w:lang w:eastAsia="ru-RU"/>
        </w:rPr>
        <w:br/>
      </w:r>
    </w:p>
    <w:p w14:paraId="3367B2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выдача по заявлениям физических и юридических лиц заключения о необходимости или отсутствии необходимости получения ими разрешений для осуществления конкретных видов деятельности или действий (операций);</w:t>
      </w:r>
    </w:p>
    <w:p w14:paraId="2C3A52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осуществление иных полномочий, предусмотренных настоящим Законом, иными законами Республики Казахстан, актами Президента Республики Казахстан, Правительства Республики Казахстан,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14:paraId="54853CB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Для деятельности в финансовой сфере и деятельности, связанной с концентрацией финансовых ресурсов, квалификационные требования и перечень документов, подтверждающих соответствие им, формы заявлений для получения лицензий и формы лицензии и (или) приложения к лицензии, разрешительные требования и перечень документов, подтверждающих соответствие им, формы заявлений для получения разрешений и формы разрешений второй категории, правила осуществления разрешительных процедур и правила осуществления деятельности или действий (операций), для которых настоящим Законом введен разрешительный порядок, формы уведомлений и порядок приема уведомлений, для которых настоящим Законом введен уведомительный порядок, разрабатываются и утверждаются в пределах компетенции уполномоченным органом по регулированию, контролю и надзору финансового рынка и финансовых организаций и Национальным Банком Республики Казахстан по согласованию с уполномоченным органом в сфере разрешений и уведомлений и уполномоченным органом в сфере информатизации.</w:t>
      </w:r>
    </w:p>
    <w:p w14:paraId="1676C4FF"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lastRenderedPageBreak/>
        <w:t>      Сноска. Статья 12 с изменениями, внесенными законами РК от 29.09.2014 </w:t>
      </w:r>
      <w:hyperlink r:id="rId97" w:anchor="z1374"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98"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29.12.2014</w:t>
      </w:r>
      <w:hyperlink r:id="rId99" w:anchor="z3254"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03.07.2019 </w:t>
      </w:r>
      <w:hyperlink r:id="rId100" w:anchor="z1848"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w:t>
      </w:r>
      <w:r w:rsidRPr="00AA22E3">
        <w:rPr>
          <w:rFonts w:ascii="Arial" w:eastAsia="Times New Roman" w:hAnsi="Arial" w:cs="Arial"/>
          <w:color w:val="444444"/>
          <w:sz w:val="20"/>
          <w:szCs w:val="20"/>
          <w:lang w:eastAsia="ru-RU"/>
        </w:rPr>
        <w:br/>
      </w:r>
    </w:p>
    <w:p w14:paraId="65702AE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71"/>
      <w:bookmarkEnd w:id="18"/>
      <w:r w:rsidRPr="00AA22E3">
        <w:rPr>
          <w:rFonts w:ascii="Courier New" w:eastAsia="Times New Roman" w:hAnsi="Courier New" w:cs="Courier New"/>
          <w:b/>
          <w:bCs/>
          <w:color w:val="000000"/>
          <w:spacing w:val="2"/>
          <w:sz w:val="20"/>
          <w:szCs w:val="20"/>
          <w:bdr w:val="none" w:sz="0" w:space="0" w:color="auto" w:frame="1"/>
          <w:lang w:eastAsia="ru-RU"/>
        </w:rPr>
        <w:t>Статья 13. Компетенция разрешительных органов</w:t>
      </w:r>
    </w:p>
    <w:p w14:paraId="1B2B9A1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К компетенции разрешительных органов относятся:</w:t>
      </w:r>
    </w:p>
    <w:p w14:paraId="72C355F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установление соответствия заявителя квалификационным или разрешительным требованиям;</w:t>
      </w:r>
    </w:p>
    <w:p w14:paraId="4AC50C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осуществление лицензирования или разрешительных процедур;</w:t>
      </w:r>
    </w:p>
    <w:p w14:paraId="048A6B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осуществление разрешительного контроля;</w:t>
      </w:r>
    </w:p>
    <w:p w14:paraId="4D4CB2B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ведение государственного электронного реестра разрешений и уведомлений, за исключением информации, содержащей государственные секреты и иную охраняемую законом тайну, разрешений на приобретение гражданского и служебного оружия и патронов к нему, гражданских пиротехнических веществ и изделий с их применением, разрешений трудовым мигрантам;</w:t>
      </w:r>
    </w:p>
    <w:p w14:paraId="12714D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осуществление разрешительных процедур и лицензирования в электронном виде посредством государственной информационной системы разрешений и уведомлений согласно правилам ее функционирования;</w:t>
      </w:r>
    </w:p>
    <w:p w14:paraId="1FB26A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направление запроса в государственные органы о согласовании выдачи разрешения в части соответствия заявителя требованиям законодательства Республики Казахстан;</w:t>
      </w:r>
    </w:p>
    <w:p w14:paraId="1AB983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осуществление иных полномочий, предусмотренных настоящим Законом, иными законами Республики Казахстан, актами Президента Республики Казахстан, Правительства Республики Казахстан,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14:paraId="59F51909"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13 с изменением, внесенным Законом РК от 03.07.2019 </w:t>
      </w:r>
      <w:hyperlink r:id="rId101" w:anchor="z1851"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w:t>
      </w:r>
      <w:r w:rsidRPr="00AA22E3">
        <w:rPr>
          <w:rFonts w:ascii="Arial" w:eastAsia="Times New Roman" w:hAnsi="Arial" w:cs="Arial"/>
          <w:color w:val="444444"/>
          <w:sz w:val="20"/>
          <w:szCs w:val="20"/>
          <w:lang w:eastAsia="ru-RU"/>
        </w:rPr>
        <w:br/>
      </w:r>
    </w:p>
    <w:p w14:paraId="2ACE5FF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72"/>
      <w:bookmarkEnd w:id="19"/>
      <w:r w:rsidRPr="00AA22E3">
        <w:rPr>
          <w:rFonts w:ascii="Courier New" w:eastAsia="Times New Roman" w:hAnsi="Courier New" w:cs="Courier New"/>
          <w:b/>
          <w:bCs/>
          <w:color w:val="000000"/>
          <w:spacing w:val="2"/>
          <w:sz w:val="20"/>
          <w:szCs w:val="20"/>
          <w:bdr w:val="none" w:sz="0" w:space="0" w:color="auto" w:frame="1"/>
          <w:lang w:eastAsia="ru-RU"/>
        </w:rPr>
        <w:t>Статья 14. Компетенция государственных органов, осуществляющих прием уведомлений</w:t>
      </w:r>
    </w:p>
    <w:p w14:paraId="4A4342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К компетенции государственных органов, осуществляющих прием уведомлений, относятся:</w:t>
      </w:r>
    </w:p>
    <w:p w14:paraId="1163601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прием уведомлений;</w:t>
      </w:r>
    </w:p>
    <w:p w14:paraId="2C6A24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ведение государственного электронного реестра разрешений и уведомлений;</w:t>
      </w:r>
    </w:p>
    <w:p w14:paraId="7F0BF8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3) осуществление уведомительного порядка в электронном виде посредством государственной информационной системы разрешений и уведомлений согласно правилам ее функционирования;</w:t>
      </w:r>
    </w:p>
    <w:p w14:paraId="095863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проверка соблюдения заявителем требований, установленных нормативными правовыми актами;</w:t>
      </w:r>
    </w:p>
    <w:p w14:paraId="1EE184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осуществление иных полномочий, предусмотренных настоящим Законом, иными законами Республики Казахстан, актами Президента Республики Казахстан, Правительства Республики Казахстан,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14:paraId="4C958940"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29.09.2014 </w:t>
      </w:r>
      <w:hyperlink r:id="rId102" w:anchor="z1381"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103"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03.07.2019 </w:t>
      </w:r>
      <w:hyperlink r:id="rId104" w:anchor="z1851"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w:t>
      </w:r>
      <w:r w:rsidRPr="00AA22E3">
        <w:rPr>
          <w:rFonts w:ascii="Arial" w:eastAsia="Times New Roman" w:hAnsi="Arial" w:cs="Arial"/>
          <w:color w:val="444444"/>
          <w:sz w:val="20"/>
          <w:szCs w:val="20"/>
          <w:lang w:eastAsia="ru-RU"/>
        </w:rPr>
        <w:br/>
      </w:r>
    </w:p>
    <w:p w14:paraId="1FBF31B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73"/>
      <w:bookmarkEnd w:id="20"/>
      <w:r w:rsidRPr="00AA22E3">
        <w:rPr>
          <w:rFonts w:ascii="Courier New" w:eastAsia="Times New Roman" w:hAnsi="Courier New" w:cs="Courier New"/>
          <w:b/>
          <w:bCs/>
          <w:color w:val="000000"/>
          <w:spacing w:val="2"/>
          <w:sz w:val="20"/>
          <w:szCs w:val="20"/>
          <w:bdr w:val="none" w:sz="0" w:space="0" w:color="auto" w:frame="1"/>
          <w:lang w:eastAsia="ru-RU"/>
        </w:rPr>
        <w:t>Статья 15. Компетенция уполномоченного органа в сфере информатизации</w:t>
      </w:r>
    </w:p>
    <w:p w14:paraId="04E4298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К компетенции уполномоченного органа в сфере информатизации относятся:</w:t>
      </w:r>
    </w:p>
    <w:p w14:paraId="401A02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разработка и утверждение совместного приказа с уполномоченным органом в сфере разрешений и уведомлений об утверждении перечня разрешений, подлежащих и не подлежащих автоматизации;</w:t>
      </w:r>
    </w:p>
    <w:p w14:paraId="40D6164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разработка, согласование с уполномоченным органом в сфере разрешений и уведомлений и утверждение правил функционирования государственной информационной системы разрешений и уведомлений;</w:t>
      </w:r>
    </w:p>
    <w:p w14:paraId="7021ED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2-1) разработка, согласование с уполномоченным органом в сфере разрешений и уведомлений и утверждение правил ведения государственного электронного реестра разрешений и уведомлений;</w:t>
      </w:r>
    </w:p>
    <w:p w14:paraId="6090C3B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2-2) разработка и утверждение перечня разрешений, по которым проверка заявителя на соответствие квалификационным или разрешительным требованиям и выдача разрешения либо мотивированного отказа осуществляются в автоматическом режиме проверки заявителя и выдачи разрешения в государственной информационной системе разрешений и уведомлений;</w:t>
      </w:r>
    </w:p>
    <w:p w14:paraId="2CB177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осуществление иных полномочий, предусмотренных настоящим Законом, иными законами Республики Казахстан, актами Президента Республики Казахстан и Правительства Республики Казахстан.</w:t>
      </w:r>
    </w:p>
    <w:p w14:paraId="2F4388C1"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29.09.2014 </w:t>
      </w:r>
      <w:hyperlink r:id="rId105" w:anchor="z1382"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106"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14.07.2022 </w:t>
      </w:r>
      <w:hyperlink r:id="rId107" w:anchor="z805"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CE2209D"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3. РАЗРЕШИТЕЛЬНЫЙ И УВЕДОМИТЕЛЬНЫЙ ПОРЯДКИ</w:t>
      </w:r>
      <w:r w:rsidRPr="00AA22E3">
        <w:rPr>
          <w:rFonts w:ascii="Courier New" w:eastAsia="Times New Roman" w:hAnsi="Courier New" w:cs="Courier New"/>
          <w:color w:val="1E1E1E"/>
          <w:sz w:val="32"/>
          <w:szCs w:val="32"/>
          <w:lang w:eastAsia="ru-RU"/>
        </w:rPr>
        <w:br/>
        <w:t>ОСУЩЕСТВЛЕНИЯ ДЕЯТЕЛЬНОСТИ ИЛИ ДЕЙСТВИЙ (ОПЕРАЦИЙ)</w:t>
      </w:r>
    </w:p>
    <w:p w14:paraId="1A0A125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75"/>
      <w:bookmarkEnd w:id="21"/>
      <w:r w:rsidRPr="00AA22E3">
        <w:rPr>
          <w:rFonts w:ascii="Courier New" w:eastAsia="Times New Roman" w:hAnsi="Courier New" w:cs="Courier New"/>
          <w:b/>
          <w:bCs/>
          <w:color w:val="000000"/>
          <w:spacing w:val="2"/>
          <w:sz w:val="20"/>
          <w:szCs w:val="20"/>
          <w:bdr w:val="none" w:sz="0" w:space="0" w:color="auto" w:frame="1"/>
          <w:lang w:eastAsia="ru-RU"/>
        </w:rPr>
        <w:lastRenderedPageBreak/>
        <w:t>Статья 16. Уровни опасности регулируемой деятельности или действий (операций)</w:t>
      </w:r>
    </w:p>
    <w:p w14:paraId="0F6E24E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Разрешительный или уведомительный порядок вводится в зависимости от уровня опасности предстоящих к осуществлению деятельности или действий (операций) и делится на следующие уровни:</w:t>
      </w:r>
    </w:p>
    <w:p w14:paraId="0F8AFD4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w:t>
      </w:r>
      <w:hyperlink r:id="rId108" w:anchor="z245" w:history="1">
        <w:r w:rsidRPr="00AA22E3">
          <w:rPr>
            <w:rFonts w:ascii="Courier New" w:eastAsia="Times New Roman" w:hAnsi="Courier New" w:cs="Courier New"/>
            <w:color w:val="073A5E"/>
            <w:spacing w:val="2"/>
            <w:sz w:val="20"/>
            <w:szCs w:val="20"/>
            <w:u w:val="single"/>
            <w:lang w:eastAsia="ru-RU"/>
          </w:rPr>
          <w:t>разрешения первой категории</w:t>
        </w:r>
      </w:hyperlink>
      <w:r w:rsidRPr="00AA22E3">
        <w:rPr>
          <w:rFonts w:ascii="Courier New" w:eastAsia="Times New Roman" w:hAnsi="Courier New" w:cs="Courier New"/>
          <w:color w:val="000000"/>
          <w:spacing w:val="2"/>
          <w:sz w:val="20"/>
          <w:szCs w:val="20"/>
          <w:lang w:eastAsia="ru-RU"/>
        </w:rPr>
        <w:t> – лицензии, которые вводятся в отношении видов (подвидов) деятельности или действий (операций), связанных с высоким уровнем опасности;</w:t>
      </w:r>
    </w:p>
    <w:p w14:paraId="62233F3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w:t>
      </w:r>
      <w:hyperlink r:id="rId109" w:anchor="z247" w:history="1">
        <w:r w:rsidRPr="00AA22E3">
          <w:rPr>
            <w:rFonts w:ascii="Courier New" w:eastAsia="Times New Roman" w:hAnsi="Courier New" w:cs="Courier New"/>
            <w:color w:val="073A5E"/>
            <w:spacing w:val="2"/>
            <w:sz w:val="20"/>
            <w:szCs w:val="20"/>
            <w:u w:val="single"/>
            <w:lang w:eastAsia="ru-RU"/>
          </w:rPr>
          <w:t>разрешения второй категории</w:t>
        </w:r>
      </w:hyperlink>
      <w:r w:rsidRPr="00AA22E3">
        <w:rPr>
          <w:rFonts w:ascii="Courier New" w:eastAsia="Times New Roman" w:hAnsi="Courier New" w:cs="Courier New"/>
          <w:color w:val="000000"/>
          <w:spacing w:val="2"/>
          <w:sz w:val="20"/>
          <w:szCs w:val="20"/>
          <w:lang w:eastAsia="ru-RU"/>
        </w:rPr>
        <w:t> – все разрешения, не являющиеся лицензиями, которые вводятся в отношении видов (подвидов) деятельности или действий (операций), связанных со средним уровнем опасности;</w:t>
      </w:r>
    </w:p>
    <w:p w14:paraId="7D3D2A8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w:t>
      </w:r>
      <w:hyperlink r:id="rId110" w:anchor="z249" w:history="1">
        <w:r w:rsidRPr="00AA22E3">
          <w:rPr>
            <w:rFonts w:ascii="Courier New" w:eastAsia="Times New Roman" w:hAnsi="Courier New" w:cs="Courier New"/>
            <w:color w:val="073A5E"/>
            <w:spacing w:val="2"/>
            <w:sz w:val="20"/>
            <w:szCs w:val="20"/>
            <w:u w:val="single"/>
            <w:lang w:eastAsia="ru-RU"/>
          </w:rPr>
          <w:t>уведомления</w:t>
        </w:r>
      </w:hyperlink>
      <w:r w:rsidRPr="00AA22E3">
        <w:rPr>
          <w:rFonts w:ascii="Courier New" w:eastAsia="Times New Roman" w:hAnsi="Courier New" w:cs="Courier New"/>
          <w:color w:val="000000"/>
          <w:spacing w:val="2"/>
          <w:sz w:val="20"/>
          <w:szCs w:val="20"/>
          <w:lang w:eastAsia="ru-RU"/>
        </w:rPr>
        <w:t> вводятся в отношении видов деятельности или действий, связанных с низким уровнем опасности, но требующих получения государственными органами информации о начале или прекращении таких видов деятельности или действий.</w:t>
      </w:r>
    </w:p>
    <w:p w14:paraId="2E96299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Уровни опасности деятельности или действий (операций) устанавливаются на основании анализа регуляторного воздействия.</w:t>
      </w:r>
    </w:p>
    <w:p w14:paraId="51C6022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78"/>
      <w:bookmarkEnd w:id="22"/>
      <w:r w:rsidRPr="00AA22E3">
        <w:rPr>
          <w:rFonts w:ascii="Courier New" w:eastAsia="Times New Roman" w:hAnsi="Courier New" w:cs="Courier New"/>
          <w:b/>
          <w:bCs/>
          <w:color w:val="000000"/>
          <w:spacing w:val="2"/>
          <w:sz w:val="20"/>
          <w:szCs w:val="20"/>
          <w:bdr w:val="none" w:sz="0" w:space="0" w:color="auto" w:frame="1"/>
          <w:lang w:eastAsia="ru-RU"/>
        </w:rPr>
        <w:t>Статья 17. Общие положения о разрешительном и уведомительном порядках</w:t>
      </w:r>
    </w:p>
    <w:p w14:paraId="344EA2B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Для начала и последующего осуществления отдельных видов деятельности или действий (операций) физические и юридические лица обязаны иметь в наличии действительное разрешение или направить уведомление в государственные органы, осуществляющие прием уведомлений, в порядке, установленном настоящим Законом.</w:t>
      </w:r>
    </w:p>
    <w:p w14:paraId="47C5E2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Осуществление физическими и юридическими лицами деятельности или действий (операций), для которых настоящим Законом установлен разрешительный или уведомительный порядок, без получения соответствующего разрешения или без направления соответствующего уведомления не допускается.</w:t>
      </w:r>
    </w:p>
    <w:p w14:paraId="0D7F2D0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Разрешение должно быть получено физическими или юридическими лицами и быть действительным, а уведомление должно быть направлено физическим или юридическим лицом до начала осуществления деятельности или действия (операции), в отношение которых настоящим Законом установлен разрешительный или уведомительный порядок.</w:t>
      </w:r>
    </w:p>
    <w:p w14:paraId="62EF208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Физические и юридические лица, осуществлявшие без разрешения или уведомления деятельность или действия (операции) до введения в отношении их в соответствии с настоящим Законом разрешительного или уведомительного порядка, для продолжения осуществления деятельности или действия (операции), в отношении которых настоящим Законом вводится разрешительный или уведомительный порядок, обязаны получить соответствующее разрешение или направить соответствующее уведомление.</w:t>
      </w:r>
    </w:p>
    <w:p w14:paraId="0ABF198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w:t>
      </w:r>
      <w:hyperlink r:id="rId111" w:anchor="z79" w:history="1">
        <w:r w:rsidRPr="00AA22E3">
          <w:rPr>
            <w:rFonts w:ascii="Courier New" w:eastAsia="Times New Roman" w:hAnsi="Courier New" w:cs="Courier New"/>
            <w:color w:val="073A5E"/>
            <w:spacing w:val="2"/>
            <w:sz w:val="20"/>
            <w:szCs w:val="20"/>
            <w:u w:val="single"/>
            <w:lang w:eastAsia="ru-RU"/>
          </w:rPr>
          <w:t>Пункты 1</w:t>
        </w:r>
      </w:hyperlink>
      <w:r w:rsidRPr="00AA22E3">
        <w:rPr>
          <w:rFonts w:ascii="Courier New" w:eastAsia="Times New Roman" w:hAnsi="Courier New" w:cs="Courier New"/>
          <w:color w:val="000000"/>
          <w:spacing w:val="2"/>
          <w:sz w:val="20"/>
          <w:szCs w:val="20"/>
          <w:lang w:eastAsia="ru-RU"/>
        </w:rPr>
        <w:t> и </w:t>
      </w:r>
      <w:hyperlink r:id="rId112" w:anchor="z8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настоящей статьи не распространяются на случаи, предусмотренные частью первой </w:t>
      </w:r>
      <w:hyperlink r:id="rId113" w:anchor="z91" w:history="1">
        <w:r w:rsidRPr="00AA22E3">
          <w:rPr>
            <w:rFonts w:ascii="Courier New" w:eastAsia="Times New Roman" w:hAnsi="Courier New" w:cs="Courier New"/>
            <w:color w:val="073A5E"/>
            <w:spacing w:val="2"/>
            <w:sz w:val="20"/>
            <w:szCs w:val="20"/>
            <w:u w:val="single"/>
            <w:lang w:eastAsia="ru-RU"/>
          </w:rPr>
          <w:t>пункта 5</w:t>
        </w:r>
      </w:hyperlink>
      <w:r w:rsidRPr="00AA22E3">
        <w:rPr>
          <w:rFonts w:ascii="Courier New" w:eastAsia="Times New Roman" w:hAnsi="Courier New" w:cs="Courier New"/>
          <w:color w:val="000000"/>
          <w:spacing w:val="2"/>
          <w:sz w:val="20"/>
          <w:szCs w:val="20"/>
          <w:lang w:eastAsia="ru-RU"/>
        </w:rPr>
        <w:t> статьи 18 и </w:t>
      </w:r>
      <w:hyperlink r:id="rId114" w:anchor="z126" w:history="1">
        <w:r w:rsidRPr="00AA22E3">
          <w:rPr>
            <w:rFonts w:ascii="Courier New" w:eastAsia="Times New Roman" w:hAnsi="Courier New" w:cs="Courier New"/>
            <w:color w:val="073A5E"/>
            <w:spacing w:val="2"/>
            <w:sz w:val="20"/>
            <w:szCs w:val="20"/>
            <w:u w:val="single"/>
            <w:lang w:eastAsia="ru-RU"/>
          </w:rPr>
          <w:t>пунктом 2</w:t>
        </w:r>
      </w:hyperlink>
      <w:r w:rsidRPr="00AA22E3">
        <w:rPr>
          <w:rFonts w:ascii="Courier New" w:eastAsia="Times New Roman" w:hAnsi="Courier New" w:cs="Courier New"/>
          <w:color w:val="000000"/>
          <w:spacing w:val="2"/>
          <w:sz w:val="20"/>
          <w:szCs w:val="20"/>
          <w:lang w:eastAsia="ru-RU"/>
        </w:rPr>
        <w:t> статьи 28 настоящего Закона.</w:t>
      </w:r>
    </w:p>
    <w:p w14:paraId="60443F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5. Установление настоящим Законом разрешительного или уведомительного порядка производится в зависимости от уровня опасности деятельности или действия (операции) в целях защиты жизни и здоровья людей, окружающей среды, собственности, обеспечения национальной безопасности и правопорядка.</w:t>
      </w:r>
    </w:p>
    <w:p w14:paraId="3552F4F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В </w:t>
      </w:r>
      <w:hyperlink r:id="rId115"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w:t>
      </w:r>
      <w:hyperlink r:id="rId116"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и </w:t>
      </w:r>
      <w:hyperlink r:id="rId117" w:anchor="z248" w:history="1">
        <w:r w:rsidRPr="00AA22E3">
          <w:rPr>
            <w:rFonts w:ascii="Courier New" w:eastAsia="Times New Roman" w:hAnsi="Courier New" w:cs="Courier New"/>
            <w:color w:val="073A5E"/>
            <w:spacing w:val="2"/>
            <w:sz w:val="20"/>
            <w:szCs w:val="20"/>
            <w:u w:val="single"/>
            <w:lang w:eastAsia="ru-RU"/>
          </w:rPr>
          <w:t>3</w:t>
        </w:r>
      </w:hyperlink>
      <w:r w:rsidRPr="00AA22E3">
        <w:rPr>
          <w:rFonts w:ascii="Courier New" w:eastAsia="Times New Roman" w:hAnsi="Courier New" w:cs="Courier New"/>
          <w:color w:val="000000"/>
          <w:spacing w:val="2"/>
          <w:sz w:val="20"/>
          <w:szCs w:val="20"/>
          <w:lang w:eastAsia="ru-RU"/>
        </w:rPr>
        <w:t> к настоящему Закону предусматриваются исчерпывающие перечни разрешений и уведомлений.</w:t>
      </w:r>
    </w:p>
    <w:p w14:paraId="4A8CDFAE"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lang w:eastAsia="ru-RU"/>
        </w:rPr>
        <w:t>      </w:t>
      </w:r>
      <w:bookmarkStart w:id="23" w:name="z85"/>
      <w:bookmarkEnd w:id="23"/>
      <w:r w:rsidRPr="00AA22E3">
        <w:rPr>
          <w:rFonts w:ascii="Arial" w:eastAsia="Times New Roman" w:hAnsi="Arial" w:cs="Arial"/>
          <w:color w:val="FF0000"/>
          <w:sz w:val="20"/>
          <w:szCs w:val="20"/>
          <w:lang w:eastAsia="ru-RU"/>
        </w:rPr>
        <w:t>Примечание ИЗПИ!</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В пункт 7 предусматривается изменение Законом РК от 09.01.2026 </w:t>
      </w:r>
      <w:hyperlink r:id="rId118" w:anchor="z293" w:history="1">
        <w:r w:rsidRPr="00AA22E3">
          <w:rPr>
            <w:rFonts w:ascii="Arial" w:eastAsia="Times New Roman" w:hAnsi="Arial" w:cs="Arial"/>
            <w:color w:val="073A5E"/>
            <w:sz w:val="20"/>
            <w:szCs w:val="20"/>
            <w:u w:val="single"/>
            <w:lang w:eastAsia="ru-RU"/>
          </w:rPr>
          <w:t>№ 254-VIII</w:t>
        </w:r>
      </w:hyperlink>
      <w:r w:rsidRPr="00AA22E3">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196DED4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Выдача, продление, переоформление, возобновление и осуществление других предусмотренных законодательством Республики Казахстан действий в отношении разрешений, а также приложений к ним являются государственными услугами и в части, не противоречащей настоящему Закону, регулируются </w:t>
      </w:r>
      <w:hyperlink r:id="rId119" w:anchor="z40"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государственных услугах".</w:t>
      </w:r>
    </w:p>
    <w:p w14:paraId="2934992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86"/>
      <w:r w:rsidRPr="00AA22E3">
        <w:rPr>
          <w:rFonts w:ascii="Courier New" w:eastAsia="Times New Roman" w:hAnsi="Courier New" w:cs="Courier New"/>
          <w:b/>
          <w:bCs/>
          <w:color w:val="000000"/>
          <w:spacing w:val="2"/>
          <w:sz w:val="20"/>
          <w:szCs w:val="20"/>
          <w:bdr w:val="none" w:sz="0" w:space="0" w:color="auto" w:frame="1"/>
          <w:lang w:eastAsia="ru-RU"/>
        </w:rPr>
        <w:t>Статья 18. Порядок введения и отмены разрешительного или уведомительного порядка</w:t>
      </w:r>
    </w:p>
    <w:p w14:paraId="61E5522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Разрешительный или уведомительный порядок вводится только посредством включения соответствующего разрешения или уведомления в перечни разрешений или уведомлений, предусмотренные в </w:t>
      </w:r>
      <w:hyperlink r:id="rId120"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w:t>
      </w:r>
      <w:hyperlink r:id="rId121"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и </w:t>
      </w:r>
      <w:hyperlink r:id="rId122" w:anchor="z248" w:history="1">
        <w:r w:rsidRPr="00AA22E3">
          <w:rPr>
            <w:rFonts w:ascii="Courier New" w:eastAsia="Times New Roman" w:hAnsi="Courier New" w:cs="Courier New"/>
            <w:color w:val="073A5E"/>
            <w:spacing w:val="2"/>
            <w:sz w:val="20"/>
            <w:szCs w:val="20"/>
            <w:u w:val="single"/>
            <w:lang w:eastAsia="ru-RU"/>
          </w:rPr>
          <w:t>3</w:t>
        </w:r>
      </w:hyperlink>
      <w:r w:rsidRPr="00AA22E3">
        <w:rPr>
          <w:rFonts w:ascii="Courier New" w:eastAsia="Times New Roman" w:hAnsi="Courier New" w:cs="Courier New"/>
          <w:color w:val="000000"/>
          <w:spacing w:val="2"/>
          <w:sz w:val="20"/>
          <w:szCs w:val="20"/>
          <w:lang w:eastAsia="ru-RU"/>
        </w:rPr>
        <w:t> к настоящему Закону, за исключением введения разрешительного порядка экспорта или импорта отдельных видов товаров в соответствии со </w:t>
      </w:r>
      <w:hyperlink r:id="rId123" w:anchor="z172" w:history="1">
        <w:r w:rsidRPr="00AA22E3">
          <w:rPr>
            <w:rFonts w:ascii="Courier New" w:eastAsia="Times New Roman" w:hAnsi="Courier New" w:cs="Courier New"/>
            <w:color w:val="073A5E"/>
            <w:spacing w:val="2"/>
            <w:sz w:val="20"/>
            <w:szCs w:val="20"/>
            <w:u w:val="single"/>
            <w:lang w:eastAsia="ru-RU"/>
          </w:rPr>
          <w:t>статьей 37</w:t>
        </w:r>
      </w:hyperlink>
      <w:r w:rsidRPr="00AA22E3">
        <w:rPr>
          <w:rFonts w:ascii="Courier New" w:eastAsia="Times New Roman" w:hAnsi="Courier New" w:cs="Courier New"/>
          <w:color w:val="000000"/>
          <w:spacing w:val="2"/>
          <w:sz w:val="20"/>
          <w:szCs w:val="20"/>
          <w:lang w:eastAsia="ru-RU"/>
        </w:rPr>
        <w:t> настоящего Закона.</w:t>
      </w:r>
    </w:p>
    <w:p w14:paraId="358C7C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Для введения разрешительного или уведомительного порядка регулирующие государственные органы должны предварительно провести процедуру анализа регуляторного воздействия в соответствии с Предпринимательским кодексом Республики Казахстан.</w:t>
      </w:r>
    </w:p>
    <w:p w14:paraId="698B63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При введении разрешительного порядка в отношении деятельности или действия (операции), ранее не подлежавшего разрешительному порядку, обязанность получения разрешения возникает у физического или юридического лица, осуществляющего деятельность или действие (операцию), с даты введения в действие нормативного правового акта, регламентирующего порядок получения разрешения и (или) устанавливающего требования, обязательные для получения разрешения.</w:t>
      </w:r>
    </w:p>
    <w:p w14:paraId="237B11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Нормативные правовые акты, регламентирующие порядок получения разрешения, утверждающие разрешительные или квалификационные требования и (или) перечень документов, подтверждающих соответствие заявителей таким требованиям, не могут быть введены в действие до истечения шестидесяти календарных дней после дня их первого официального опубликования, за исключением нормативных правовых актов, предусмотренных пунктом 4-1 настоящей статьи.</w:t>
      </w:r>
    </w:p>
    <w:p w14:paraId="435B43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В случае введения разрешительного порядка в отношении деятельности или действий (операций), ранее не подлежавших разрешительному порядку, заявители вправе подать заявление на получение разрешения до введения в действие нормативных правовых актов, регламентирующих порядок получения разрешения, утверждающих разрешительные или квалификационные требования и (или) перечень </w:t>
      </w:r>
      <w:r w:rsidRPr="00AA22E3">
        <w:rPr>
          <w:rFonts w:ascii="Courier New" w:eastAsia="Times New Roman" w:hAnsi="Courier New" w:cs="Courier New"/>
          <w:color w:val="000000"/>
          <w:spacing w:val="2"/>
          <w:sz w:val="20"/>
          <w:szCs w:val="20"/>
          <w:lang w:eastAsia="ru-RU"/>
        </w:rPr>
        <w:lastRenderedPageBreak/>
        <w:t>документов, подтверждающих соответствие заявителей таким требованиям, но не позднее чем за пять рабочих дней до введения в действие указанных актов.</w:t>
      </w:r>
    </w:p>
    <w:p w14:paraId="1F44E35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 этом выдача разрешений или мотивированных отказов в их выдаче по заявлениям, поданным в соответствии с частью второй настоящего пункта, должна быть осуществлена разрешительными органами после введения в действие нормативных правовых актов, указанных в части первой настоящего пункта, в сроки, установленные для их выдачи.</w:t>
      </w:r>
    </w:p>
    <w:p w14:paraId="30D17E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4-1. Нормативные правовые акты, регламентирующие порядок получения разрешительных документов на экспорт и импорт отдельных видов товаров, в целях предотвращения либо уменьшения критического недостатка на внутреннем рынке, обеспечения обороны страны и национальной безопасности Республики Казахстан, охраны жизни и здоровья человека, окружающей среды, животных, растений, культурных ценностей, защиты общественной морали и правопорядка вводятся в действие по истечении десяти календарных дней после дня их первого официального опубликования, если в самих актах не указаны иные сроки.</w:t>
      </w:r>
    </w:p>
    <w:p w14:paraId="6FDEB56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Заявители, подавшие заявление на получение разрешения в соответствии с пунктом 4 настоящей статьи, вправе до выдачи разрешения или мотивированного отказа в его выдаче осуществлять деятельность или действие (операцию), в отношении которых введен разрешительный порядок без наличия разрешения.</w:t>
      </w:r>
    </w:p>
    <w:p w14:paraId="4DE339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Действие настоящего пункта не распространяется на разрешения, выдаваемые на деятельность в финансовой сфере и деятельность, связанную с концентрацией финансовых ресурсов.</w:t>
      </w:r>
    </w:p>
    <w:p w14:paraId="2132AB7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Разрешительный или уведомительный порядок подлежит отмене в случае недостижения целей государственного регулирования.</w:t>
      </w:r>
    </w:p>
    <w:p w14:paraId="2FE9CB8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Отмена разрешительного или уведомительного порядка осуществляется посредством исключения разрешения или уведомления из перечней разрешений и уведомлений, предусмотренных в </w:t>
      </w:r>
      <w:hyperlink r:id="rId124"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w:t>
      </w:r>
      <w:hyperlink r:id="rId125"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и </w:t>
      </w:r>
      <w:hyperlink r:id="rId126" w:anchor="z248" w:history="1">
        <w:r w:rsidRPr="00AA22E3">
          <w:rPr>
            <w:rFonts w:ascii="Courier New" w:eastAsia="Times New Roman" w:hAnsi="Courier New" w:cs="Courier New"/>
            <w:color w:val="073A5E"/>
            <w:spacing w:val="2"/>
            <w:sz w:val="20"/>
            <w:szCs w:val="20"/>
            <w:u w:val="single"/>
            <w:lang w:eastAsia="ru-RU"/>
          </w:rPr>
          <w:t>3</w:t>
        </w:r>
      </w:hyperlink>
      <w:r w:rsidRPr="00AA22E3">
        <w:rPr>
          <w:rFonts w:ascii="Courier New" w:eastAsia="Times New Roman" w:hAnsi="Courier New" w:cs="Courier New"/>
          <w:color w:val="000000"/>
          <w:spacing w:val="2"/>
          <w:sz w:val="20"/>
          <w:szCs w:val="20"/>
          <w:lang w:eastAsia="ru-RU"/>
        </w:rPr>
        <w:t> к настоящему Закону, и влечет право физического или юридического лица на осуществление деятельности или действия (операции) без наличия разрешения или направления уведомления.</w:t>
      </w:r>
    </w:p>
    <w:p w14:paraId="3732C4B4"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18 с изменениями, внесенными законами РК от 29.12.2014</w:t>
      </w:r>
      <w:hyperlink r:id="rId127" w:anchor="z3255"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29.10.2015</w:t>
      </w:r>
      <w:hyperlink r:id="rId128" w:anchor="z632" w:history="1">
        <w:r w:rsidRPr="00AA22E3">
          <w:rPr>
            <w:rFonts w:ascii="Arial" w:eastAsia="Times New Roman" w:hAnsi="Arial" w:cs="Arial"/>
            <w:color w:val="073A5E"/>
            <w:sz w:val="20"/>
            <w:szCs w:val="20"/>
            <w:u w:val="single"/>
            <w:lang w:eastAsia="ru-RU"/>
          </w:rPr>
          <w:t> № 376-V</w:t>
        </w:r>
      </w:hyperlink>
      <w:r w:rsidRPr="00AA22E3">
        <w:rPr>
          <w:rFonts w:ascii="Arial" w:eastAsia="Times New Roman" w:hAnsi="Arial" w:cs="Arial"/>
          <w:color w:val="FF0000"/>
          <w:sz w:val="20"/>
          <w:szCs w:val="20"/>
          <w:bdr w:val="none" w:sz="0" w:space="0" w:color="auto" w:frame="1"/>
          <w:lang w:eastAsia="ru-RU"/>
        </w:rPr>
        <w:t> (вводится в действие с 01.01.2016); от 24.05.2018 </w:t>
      </w:r>
      <w:hyperlink r:id="rId129" w:anchor="z3219"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12.03.2021 </w:t>
      </w:r>
      <w:hyperlink r:id="rId130" w:anchor="z103" w:history="1">
        <w:r w:rsidRPr="00AA22E3">
          <w:rPr>
            <w:rFonts w:ascii="Arial" w:eastAsia="Times New Roman" w:hAnsi="Arial" w:cs="Arial"/>
            <w:color w:val="073A5E"/>
            <w:sz w:val="20"/>
            <w:szCs w:val="20"/>
            <w:u w:val="single"/>
            <w:lang w:eastAsia="ru-RU"/>
          </w:rPr>
          <w:t>№ 15-VII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131" w:anchor="z776" w:history="1">
        <w:r w:rsidRPr="00AA22E3">
          <w:rPr>
            <w:rFonts w:ascii="Arial" w:eastAsia="Times New Roman" w:hAnsi="Arial" w:cs="Arial"/>
            <w:color w:val="073A5E"/>
            <w:sz w:val="20"/>
            <w:szCs w:val="20"/>
            <w:u w:val="single"/>
            <w:lang w:eastAsia="ru-RU"/>
          </w:rPr>
          <w:t>№ 177-VII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31B0F71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93"/>
      <w:bookmarkEnd w:id="25"/>
      <w:r w:rsidRPr="00AA22E3">
        <w:rPr>
          <w:rFonts w:ascii="Courier New" w:eastAsia="Times New Roman" w:hAnsi="Courier New" w:cs="Courier New"/>
          <w:b/>
          <w:bCs/>
          <w:color w:val="000000"/>
          <w:spacing w:val="2"/>
          <w:sz w:val="20"/>
          <w:szCs w:val="20"/>
          <w:bdr w:val="none" w:sz="0" w:space="0" w:color="auto" w:frame="1"/>
          <w:lang w:eastAsia="ru-RU"/>
        </w:rPr>
        <w:t>Статья 19. Анализ регуляторного воздействия</w:t>
      </w:r>
    </w:p>
    <w:p w14:paraId="6D052FE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      Сноска. Статья 19 исключена Законом РК от 24.05.2018 </w:t>
      </w:r>
      <w:hyperlink r:id="rId132" w:anchor="z3223" w:history="1">
        <w:r w:rsidRPr="00AA22E3">
          <w:rPr>
            <w:rFonts w:ascii="Courier New" w:eastAsia="Times New Roman" w:hAnsi="Courier New" w:cs="Courier New"/>
            <w:color w:val="073A5E"/>
            <w:spacing w:val="2"/>
            <w:sz w:val="20"/>
            <w:szCs w:val="20"/>
            <w:u w:val="single"/>
            <w:lang w:eastAsia="ru-RU"/>
          </w:rPr>
          <w:t>№ 156-VI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B0BDAB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100"/>
      <w:bookmarkEnd w:id="26"/>
      <w:r w:rsidRPr="00AA22E3">
        <w:rPr>
          <w:rFonts w:ascii="Courier New" w:eastAsia="Times New Roman" w:hAnsi="Courier New" w:cs="Courier New"/>
          <w:b/>
          <w:bCs/>
          <w:color w:val="000000"/>
          <w:spacing w:val="2"/>
          <w:sz w:val="20"/>
          <w:szCs w:val="20"/>
          <w:bdr w:val="none" w:sz="0" w:space="0" w:color="auto" w:frame="1"/>
          <w:lang w:eastAsia="ru-RU"/>
        </w:rPr>
        <w:t>Статья 20. Права заявителей</w:t>
      </w:r>
    </w:p>
    <w:p w14:paraId="10D21C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Заявители имеют право:</w:t>
      </w:r>
    </w:p>
    <w:p w14:paraId="6794D25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1) получать полную и достоверную информацию о разрешениях и уведомлениях;</w:t>
      </w:r>
    </w:p>
    <w:p w14:paraId="53567D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обжаловать решения, действия (бездействие) разрешительных органов и государственных органов, осуществляющих прием уведомлений, и (или) их должностных лиц, Государственной корпорации и (или) их работников по вопросам осуществления лицензирования и разрешительных процедур или приема уведомлений в порядке, установленном законодательством Республики Казахстан;</w:t>
      </w:r>
    </w:p>
    <w:p w14:paraId="3815561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выбирать электронную или бумажную форму заявления для получения разрешения и (или) приложения к нему или для направления уведомления с учетом положений </w:t>
      </w:r>
      <w:hyperlink r:id="rId133" w:anchor="z214" w:history="1">
        <w:r w:rsidRPr="00AA22E3">
          <w:rPr>
            <w:rFonts w:ascii="Courier New" w:eastAsia="Times New Roman" w:hAnsi="Courier New" w:cs="Courier New"/>
            <w:color w:val="073A5E"/>
            <w:spacing w:val="2"/>
            <w:sz w:val="20"/>
            <w:szCs w:val="20"/>
            <w:u w:val="single"/>
            <w:lang w:eastAsia="ru-RU"/>
          </w:rPr>
          <w:t>статьи 48</w:t>
        </w:r>
      </w:hyperlink>
      <w:r w:rsidRPr="00AA22E3">
        <w:rPr>
          <w:rFonts w:ascii="Courier New" w:eastAsia="Times New Roman" w:hAnsi="Courier New" w:cs="Courier New"/>
          <w:color w:val="000000"/>
          <w:spacing w:val="2"/>
          <w:sz w:val="20"/>
          <w:szCs w:val="20"/>
          <w:lang w:eastAsia="ru-RU"/>
        </w:rPr>
        <w:t> настоящего Закона, за исключением выдачи разрешений посредством конкурса;</w:t>
      </w:r>
    </w:p>
    <w:p w14:paraId="2594BEB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выбирать электронную или бумажную форму выдаваемого разрешения и (или) приложения к нему с учетом положений </w:t>
      </w:r>
      <w:hyperlink r:id="rId134" w:anchor="z214" w:history="1">
        <w:r w:rsidRPr="00AA22E3">
          <w:rPr>
            <w:rFonts w:ascii="Courier New" w:eastAsia="Times New Roman" w:hAnsi="Courier New" w:cs="Courier New"/>
            <w:color w:val="073A5E"/>
            <w:spacing w:val="2"/>
            <w:sz w:val="20"/>
            <w:szCs w:val="20"/>
            <w:u w:val="single"/>
            <w:lang w:eastAsia="ru-RU"/>
          </w:rPr>
          <w:t>статьи 48</w:t>
        </w:r>
      </w:hyperlink>
      <w:r w:rsidRPr="00AA22E3">
        <w:rPr>
          <w:rFonts w:ascii="Courier New" w:eastAsia="Times New Roman" w:hAnsi="Courier New" w:cs="Courier New"/>
          <w:color w:val="000000"/>
          <w:spacing w:val="2"/>
          <w:sz w:val="20"/>
          <w:szCs w:val="20"/>
          <w:lang w:eastAsia="ru-RU"/>
        </w:rPr>
        <w:t> настоящего Закона.</w:t>
      </w:r>
    </w:p>
    <w:p w14:paraId="566577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Иностранцы, лица без гражданства и иностранные юридические лица получают разрешения и направляют уведомления наравне с гражданами и юридическими лицами Республики Казахстан, если иное не предусмотрено законами Республики Казахстан и международными договорами.</w:t>
      </w:r>
    </w:p>
    <w:p w14:paraId="0D99ED7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20 с изменениями, внесенными законами РК от 29.12.2014 </w:t>
      </w:r>
      <w:hyperlink r:id="rId135" w:anchor="z3265" w:history="1">
        <w:r w:rsidRPr="00AA22E3">
          <w:rPr>
            <w:rFonts w:ascii="Arial" w:eastAsia="Times New Roman" w:hAnsi="Arial" w:cs="Arial"/>
            <w:color w:val="073A5E"/>
            <w:sz w:val="20"/>
            <w:szCs w:val="20"/>
            <w:u w:val="single"/>
            <w:lang w:eastAsia="ru-RU"/>
          </w:rPr>
          <w:t>№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17.11.2015</w:t>
      </w:r>
      <w:hyperlink r:id="rId136" w:anchor="z317" w:history="1">
        <w:r w:rsidRPr="00AA22E3">
          <w:rPr>
            <w:rFonts w:ascii="Arial" w:eastAsia="Times New Roman" w:hAnsi="Arial" w:cs="Arial"/>
            <w:color w:val="073A5E"/>
            <w:sz w:val="20"/>
            <w:szCs w:val="20"/>
            <w:u w:val="single"/>
            <w:lang w:eastAsia="ru-RU"/>
          </w:rPr>
          <w:t> № 408-V</w:t>
        </w:r>
      </w:hyperlink>
      <w:r w:rsidRPr="00AA22E3">
        <w:rPr>
          <w:rFonts w:ascii="Arial" w:eastAsia="Times New Roman" w:hAnsi="Arial" w:cs="Arial"/>
          <w:color w:val="FF0000"/>
          <w:sz w:val="20"/>
          <w:szCs w:val="20"/>
          <w:bdr w:val="none" w:sz="0" w:space="0" w:color="auto" w:frame="1"/>
          <w:lang w:eastAsia="ru-RU"/>
        </w:rPr>
        <w:t> (</w:t>
      </w:r>
      <w:hyperlink r:id="rId137" w:anchor="z3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01.03.2016).</w:t>
      </w:r>
      <w:r w:rsidRPr="00AA22E3">
        <w:rPr>
          <w:rFonts w:ascii="Arial" w:eastAsia="Times New Roman" w:hAnsi="Arial" w:cs="Arial"/>
          <w:color w:val="444444"/>
          <w:sz w:val="20"/>
          <w:szCs w:val="20"/>
          <w:lang w:eastAsia="ru-RU"/>
        </w:rPr>
        <w:br/>
      </w:r>
    </w:p>
    <w:p w14:paraId="65389CB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103"/>
      <w:bookmarkEnd w:id="27"/>
      <w:r w:rsidRPr="00AA22E3">
        <w:rPr>
          <w:rFonts w:ascii="Courier New" w:eastAsia="Times New Roman" w:hAnsi="Courier New" w:cs="Courier New"/>
          <w:b/>
          <w:bCs/>
          <w:color w:val="000000"/>
          <w:spacing w:val="2"/>
          <w:sz w:val="20"/>
          <w:szCs w:val="20"/>
          <w:bdr w:val="none" w:sz="0" w:space="0" w:color="auto" w:frame="1"/>
          <w:lang w:eastAsia="ru-RU"/>
        </w:rPr>
        <w:t>Статья 21. Права и обязанности разрешительных органов</w:t>
      </w:r>
    </w:p>
    <w:p w14:paraId="47E0FD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Разрешительные органы в пределах своей компетенции имеют право обращаться с запросом в государственные органы за информацией, необходимой для осуществления лицензирования или разрешительной процедуры, в том числе посредством информационных систем.</w:t>
      </w:r>
    </w:p>
    <w:p w14:paraId="1D5DD2B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Разрешительные органы обязаны:</w:t>
      </w:r>
    </w:p>
    <w:p w14:paraId="336953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осуществлять лицензирование и разрешительные процедуры в соответствии с настоящим Законом;</w:t>
      </w:r>
    </w:p>
    <w:p w14:paraId="6AB174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создавать необходимые условия для лиц с ограниченными возможностями при получении ими разрешений;</w:t>
      </w:r>
    </w:p>
    <w:p w14:paraId="34D31E2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предоставлять в доступной форме полную и достоверную информацию о лицензировании, разрешительных процедурах, перечне требуемых для этого документов и порядке получения и оформления таких документов;</w:t>
      </w:r>
    </w:p>
    <w:p w14:paraId="2238685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предоставлять государственным органам и Государственной корпорации документы и (или) информацию, необходимые для осуществления лицензирования и разрешительных процедур, в том числе посредством информационных систем;</w:t>
      </w:r>
    </w:p>
    <w:p w14:paraId="690828A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принимать меры, направленные на восстановление нарушенных прав, свобод и законных интересов заявителей, лицензиатов и владельцев разрешений второй категории;</w:t>
      </w:r>
    </w:p>
    <w:p w14:paraId="790C4D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6) в пределах своей компетенции обеспечивать бесперебойное функционирование и наполнение информационных систем, содержащих необходимые сведения для выдачи разрешений;</w:t>
      </w:r>
    </w:p>
    <w:p w14:paraId="681882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получать письменное согласие заявителей, лицензиатов и владельцев разрешений второй категории, в том числе в форме электронного документа, на использование персональных данных ограниченного доступа, составляющих охраняемую законом тайну, содержащихся в информационных системах, при выдаче разрешений, если иное не предусмотрено законами Республики Казахстан;</w:t>
      </w:r>
    </w:p>
    <w:p w14:paraId="0F5A27A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предоставлять по запросу уполномоченного органа по инвестициям информацию, необходимую для осуществления лицензирования и разрешительных процедур, в отношении инвесторов, реализующих инвестиционные приоритетные проекты в соответствии с Предпринимательским кодексом Республики Казахстан.</w:t>
      </w:r>
    </w:p>
    <w:p w14:paraId="10AFEE5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29.12.2014</w:t>
      </w:r>
      <w:hyperlink r:id="rId138" w:anchor="z3270"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29.10.2015</w:t>
      </w:r>
      <w:hyperlink r:id="rId139" w:anchor="z633" w:history="1">
        <w:r w:rsidRPr="00AA22E3">
          <w:rPr>
            <w:rFonts w:ascii="Arial" w:eastAsia="Times New Roman" w:hAnsi="Arial" w:cs="Arial"/>
            <w:color w:val="073A5E"/>
            <w:sz w:val="20"/>
            <w:szCs w:val="20"/>
            <w:u w:val="single"/>
            <w:lang w:eastAsia="ru-RU"/>
          </w:rPr>
          <w:t> № 376-V</w:t>
        </w:r>
      </w:hyperlink>
      <w:r w:rsidRPr="00AA22E3">
        <w:rPr>
          <w:rFonts w:ascii="Arial" w:eastAsia="Times New Roman" w:hAnsi="Arial" w:cs="Arial"/>
          <w:color w:val="FF0000"/>
          <w:sz w:val="20"/>
          <w:szCs w:val="20"/>
          <w:bdr w:val="none" w:sz="0" w:space="0" w:color="auto" w:frame="1"/>
          <w:lang w:eastAsia="ru-RU"/>
        </w:rPr>
        <w:t> (вводится в действие с 01.01.2016); от 17.11.2015 </w:t>
      </w:r>
      <w:hyperlink r:id="rId140" w:anchor="z318" w:history="1">
        <w:r w:rsidRPr="00AA22E3">
          <w:rPr>
            <w:rFonts w:ascii="Arial" w:eastAsia="Times New Roman" w:hAnsi="Arial" w:cs="Arial"/>
            <w:color w:val="073A5E"/>
            <w:sz w:val="20"/>
            <w:szCs w:val="20"/>
            <w:u w:val="single"/>
            <w:lang w:eastAsia="ru-RU"/>
          </w:rPr>
          <w:t>№ 408-V</w:t>
        </w:r>
      </w:hyperlink>
      <w:r w:rsidRPr="00AA22E3">
        <w:rPr>
          <w:rFonts w:ascii="Arial" w:eastAsia="Times New Roman" w:hAnsi="Arial" w:cs="Arial"/>
          <w:color w:val="FF0000"/>
          <w:sz w:val="20"/>
          <w:szCs w:val="20"/>
          <w:bdr w:val="none" w:sz="0" w:space="0" w:color="auto" w:frame="1"/>
          <w:lang w:eastAsia="ru-RU"/>
        </w:rPr>
        <w:t> (</w:t>
      </w:r>
      <w:hyperlink r:id="rId141" w:anchor="z3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01.03.2016).</w:t>
      </w:r>
      <w:r w:rsidRPr="00AA22E3">
        <w:rPr>
          <w:rFonts w:ascii="Arial" w:eastAsia="Times New Roman" w:hAnsi="Arial" w:cs="Arial"/>
          <w:color w:val="444444"/>
          <w:sz w:val="20"/>
          <w:szCs w:val="20"/>
          <w:lang w:eastAsia="ru-RU"/>
        </w:rPr>
        <w:br/>
      </w:r>
    </w:p>
    <w:p w14:paraId="48581E35"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4. РАЗРЕШЕНИЯ</w:t>
      </w:r>
    </w:p>
    <w:p w14:paraId="778BA87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107"/>
      <w:bookmarkEnd w:id="28"/>
      <w:r w:rsidRPr="00AA22E3">
        <w:rPr>
          <w:rFonts w:ascii="Courier New" w:eastAsia="Times New Roman" w:hAnsi="Courier New" w:cs="Courier New"/>
          <w:b/>
          <w:bCs/>
          <w:color w:val="000000"/>
          <w:spacing w:val="2"/>
          <w:sz w:val="20"/>
          <w:szCs w:val="20"/>
          <w:bdr w:val="none" w:sz="0" w:space="0" w:color="auto" w:frame="1"/>
          <w:lang w:eastAsia="ru-RU"/>
        </w:rPr>
        <w:t>Статья 22. Действие разрешений</w:t>
      </w:r>
    </w:p>
    <w:p w14:paraId="43CB26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Выдача разрешений осуществляется на равных основаниях и равных условиях для всех лиц, отвечающих квалификационным или разрешительным требованиям.</w:t>
      </w:r>
    </w:p>
    <w:p w14:paraId="6387BF5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В </w:t>
      </w:r>
      <w:hyperlink r:id="rId142"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и </w:t>
      </w:r>
      <w:hyperlink r:id="rId143"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к настоящему Закону в качестве примечания указываются сведения:</w:t>
      </w:r>
    </w:p>
    <w:p w14:paraId="69C5499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об отчуждаемости лицензии;</w:t>
      </w:r>
    </w:p>
    <w:p w14:paraId="50A635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о применимости процедур конкурса или коллегиального рассмотрения при выдаче разрешения;</w:t>
      </w:r>
    </w:p>
    <w:p w14:paraId="1368CA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о сроке действия разрешения;</w:t>
      </w:r>
    </w:p>
    <w:p w14:paraId="3621593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о нераспространении действия части первой </w:t>
      </w:r>
      <w:hyperlink r:id="rId144"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145"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и </w:t>
      </w:r>
      <w:hyperlink r:id="rId146"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w:t>
      </w:r>
    </w:p>
    <w:p w14:paraId="3867B1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другие необходимые сведения.</w:t>
      </w:r>
    </w:p>
    <w:p w14:paraId="7D02E9E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Действие разрешений распространяется на всю территорию Республики Казахстан, за исключением случаев, предусмотренных законами Республики Казахстан.</w:t>
      </w:r>
    </w:p>
    <w:p w14:paraId="73D4DFA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22 с изменением, внесенным Законом РК от 24.05.2018 </w:t>
      </w:r>
      <w:hyperlink r:id="rId147" w:anchor="z3224"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8949FC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111"/>
      <w:bookmarkEnd w:id="29"/>
      <w:r w:rsidRPr="00AA22E3">
        <w:rPr>
          <w:rFonts w:ascii="Courier New" w:eastAsia="Times New Roman" w:hAnsi="Courier New" w:cs="Courier New"/>
          <w:b/>
          <w:bCs/>
          <w:color w:val="000000"/>
          <w:spacing w:val="2"/>
          <w:sz w:val="20"/>
          <w:szCs w:val="20"/>
          <w:bdr w:val="none" w:sz="0" w:space="0" w:color="auto" w:frame="1"/>
          <w:lang w:eastAsia="ru-RU"/>
        </w:rPr>
        <w:t>Статья 23. Классы разрешений</w:t>
      </w:r>
    </w:p>
    <w:p w14:paraId="08C238E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В зависимости от объектов регулирования разрешения подразделяются на следующие классы:</w:t>
      </w:r>
    </w:p>
    <w:p w14:paraId="1E0D1A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класс 1 – разрешения, выдаваемые на деятельность;</w:t>
      </w:r>
    </w:p>
    <w:p w14:paraId="77C46F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класс 2 – разрешения, выдаваемые на объекты;</w:t>
      </w:r>
    </w:p>
    <w:p w14:paraId="45FF24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класс 3 – разовые разрешения;</w:t>
      </w:r>
    </w:p>
    <w:p w14:paraId="6826A04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класс 4 – разрешения, выдаваемые на деятельность с ограниченными ресурсами или с использованием квот;</w:t>
      </w:r>
    </w:p>
    <w:p w14:paraId="2CE097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класс 5 – разрешения, выдаваемые на профессиональную деятельность физическим лицам;</w:t>
      </w:r>
    </w:p>
    <w:p w14:paraId="3F1612B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класс 6 – разрешения, выдаваемые на продукцию.</w:t>
      </w:r>
    </w:p>
    <w:p w14:paraId="4CD9BCD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112"/>
      <w:bookmarkEnd w:id="30"/>
      <w:r w:rsidRPr="00AA22E3">
        <w:rPr>
          <w:rFonts w:ascii="Courier New" w:eastAsia="Times New Roman" w:hAnsi="Courier New" w:cs="Courier New"/>
          <w:b/>
          <w:bCs/>
          <w:color w:val="000000"/>
          <w:spacing w:val="2"/>
          <w:sz w:val="20"/>
          <w:szCs w:val="20"/>
          <w:bdr w:val="none" w:sz="0" w:space="0" w:color="auto" w:frame="1"/>
          <w:lang w:eastAsia="ru-RU"/>
        </w:rPr>
        <w:t>Статья 24. Формы разрешений и (или) приложений к ним</w:t>
      </w:r>
    </w:p>
    <w:p w14:paraId="582F73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Формы разрешений и (или) приложений к ним утверждаются регулирующими государственными органами по согласованию с уполномоченным органом в сфере разрешений и уведомлений и уполномоченным органом в сфере информатизации, а также Национальным Банком Республики Казахстан и уполномоченным органом по регулированию, контролю и надзору финансового рынка и финансовых организаций в пределах их компетенции для деятельности в финансовой сфере и деятельности, связанной с концентрацией финансовых ресурсов.</w:t>
      </w:r>
    </w:p>
    <w:p w14:paraId="2F6280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Приложение к разрешению является неотъемлемой частью разрешения.</w:t>
      </w:r>
    </w:p>
    <w:p w14:paraId="70D86D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Приложение к лицензии оформляется для указания подвидов лицензируемого вида деятельности или действий (операций) или объектов, на которые выдана или выдается лицензия, а также указания фактического адреса осуществления деятельности или действий (операций).</w:t>
      </w:r>
    </w:p>
    <w:p w14:paraId="39E74F90"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29.09.2014 </w:t>
      </w:r>
      <w:hyperlink r:id="rId148" w:anchor="z1386"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149"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03.07.2019 </w:t>
      </w:r>
      <w:hyperlink r:id="rId150" w:anchor="z1852"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w:t>
      </w:r>
      <w:r w:rsidRPr="00AA22E3">
        <w:rPr>
          <w:rFonts w:ascii="Arial" w:eastAsia="Times New Roman" w:hAnsi="Arial" w:cs="Arial"/>
          <w:color w:val="444444"/>
          <w:sz w:val="20"/>
          <w:szCs w:val="20"/>
          <w:lang w:eastAsia="ru-RU"/>
        </w:rPr>
        <w:br/>
      </w:r>
    </w:p>
    <w:p w14:paraId="79E4208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113"/>
      <w:bookmarkEnd w:id="31"/>
      <w:r w:rsidRPr="00AA22E3">
        <w:rPr>
          <w:rFonts w:ascii="Courier New" w:eastAsia="Times New Roman" w:hAnsi="Courier New" w:cs="Courier New"/>
          <w:b/>
          <w:bCs/>
          <w:color w:val="000000"/>
          <w:spacing w:val="2"/>
          <w:sz w:val="20"/>
          <w:szCs w:val="20"/>
          <w:bdr w:val="none" w:sz="0" w:space="0" w:color="auto" w:frame="1"/>
          <w:lang w:eastAsia="ru-RU"/>
        </w:rPr>
        <w:t>Статья 25. Общий порядок рассмотрения заявлений на получение разрешений</w:t>
      </w:r>
    </w:p>
    <w:p w14:paraId="3FC1A7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Разрешительный орган при лицензировании или при осуществлении разрешительных процедур в течение двух рабочих дней с момента получения документов заявителя на выдачу разрешения и (или) приложения к нему обязан проверить полноту представленных документов.</w:t>
      </w:r>
    </w:p>
    <w:p w14:paraId="035210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представления заявителем неполного пакета документов разрешительный орган в указанные сроки дает мотивированный отказ в дальнейшем рассмотрении заявления.</w:t>
      </w:r>
    </w:p>
    <w:p w14:paraId="7E50977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2. Для получения в случаях, установленных законами Республики Казахстан, указами Президента Республики Казахстан или постановлениями </w:t>
      </w:r>
      <w:r w:rsidRPr="00AA22E3">
        <w:rPr>
          <w:rFonts w:ascii="Courier New" w:eastAsia="Times New Roman" w:hAnsi="Courier New" w:cs="Courier New"/>
          <w:color w:val="000000"/>
          <w:spacing w:val="2"/>
          <w:sz w:val="20"/>
          <w:szCs w:val="20"/>
          <w:lang w:eastAsia="ru-RU"/>
        </w:rPr>
        <w:lastRenderedPageBreak/>
        <w:t>Правительства Республики Казахстан, согласований (сопутствующих разрешений) государственных органов на предмет соответствия заявителя требованиям, установленным нормативными правовыми актами, разрешительный орган в течение двух рабочих дней со дня регистрации документов заявителя на получение разрешения и (или) приложения к нему направляет запрос в соответствующие государственные органы по месту осуществления заявителем предстоящей деятельности или действия (операции).</w:t>
      </w:r>
    </w:p>
    <w:p w14:paraId="74D0295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Государственные органы на основании запроса разрешительного органа в течение десяти рабочих дней направляют ответ соответствующему разрешительному органу о соответствии или несоответствии заявителя предъявляемым при лицензировании или при осуществлении разрешительных процедур требованиям.</w:t>
      </w:r>
    </w:p>
    <w:p w14:paraId="70CFEA4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Для разрешений второй категории нормативными правовыми актами могут устанавливаться иные сроки для случаев, предусмотренных </w:t>
      </w:r>
      <w:hyperlink r:id="rId151" w:anchor="z114" w:history="1">
        <w:r w:rsidRPr="00AA22E3">
          <w:rPr>
            <w:rFonts w:ascii="Courier New" w:eastAsia="Times New Roman" w:hAnsi="Courier New" w:cs="Courier New"/>
            <w:color w:val="073A5E"/>
            <w:spacing w:val="2"/>
            <w:sz w:val="20"/>
            <w:szCs w:val="20"/>
            <w:u w:val="single"/>
            <w:lang w:eastAsia="ru-RU"/>
          </w:rPr>
          <w:t>пунктом 1</w:t>
        </w:r>
      </w:hyperlink>
      <w:r w:rsidRPr="00AA22E3">
        <w:rPr>
          <w:rFonts w:ascii="Courier New" w:eastAsia="Times New Roman" w:hAnsi="Courier New" w:cs="Courier New"/>
          <w:color w:val="000000"/>
          <w:spacing w:val="2"/>
          <w:sz w:val="20"/>
          <w:szCs w:val="20"/>
          <w:lang w:eastAsia="ru-RU"/>
        </w:rPr>
        <w:t> настоящей статьи, частями первой и второй настоящего пункта.</w:t>
      </w:r>
    </w:p>
    <w:p w14:paraId="735B1A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В случае непредставления государственными органами ответа в установленные сроки выдача разрешения считается согласованной.</w:t>
      </w:r>
    </w:p>
    <w:p w14:paraId="0924E96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Положения настоящего пункта не распространяются на разрешения, по которым в </w:t>
      </w:r>
      <w:hyperlink r:id="rId152"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и </w:t>
      </w:r>
      <w:hyperlink r:id="rId153"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к настоящему Закону имеется соответствующее примечание.</w:t>
      </w:r>
    </w:p>
    <w:p w14:paraId="681B4F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Все документы, представленные соответствующему разрешительному органу или в Государственную корпорацию для выдачи разрешения и (или) приложения к нему, принимаются по описи, копия которой направляется (вручается) заявителю с отметкой о дате приема документов указанным органом. При этом опись составляется заявителем.</w:t>
      </w:r>
    </w:p>
    <w:p w14:paraId="7AD783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подачи заявления в электронной форме выдается документ о подтверждении приема соответствующего заявления, удостоверенный посредством электронной цифровой подписи уполномоченного лица разрешительного органа.</w:t>
      </w:r>
    </w:p>
    <w:p w14:paraId="38C9BA1F"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25 с изменениями, внесенными законами РК от 29.09.2014 </w:t>
      </w:r>
      <w:hyperlink r:id="rId154" w:anchor="z1387"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155"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17.11.2015 </w:t>
      </w:r>
      <w:hyperlink r:id="rId156" w:anchor="z319" w:history="1">
        <w:r w:rsidRPr="00AA22E3">
          <w:rPr>
            <w:rFonts w:ascii="Arial" w:eastAsia="Times New Roman" w:hAnsi="Arial" w:cs="Arial"/>
            <w:color w:val="073A5E"/>
            <w:sz w:val="20"/>
            <w:szCs w:val="20"/>
            <w:u w:val="single"/>
            <w:lang w:eastAsia="ru-RU"/>
          </w:rPr>
          <w:t>№ 408-V</w:t>
        </w:r>
      </w:hyperlink>
      <w:r w:rsidRPr="00AA22E3">
        <w:rPr>
          <w:rFonts w:ascii="Arial" w:eastAsia="Times New Roman" w:hAnsi="Arial" w:cs="Arial"/>
          <w:color w:val="FF0000"/>
          <w:sz w:val="20"/>
          <w:szCs w:val="20"/>
          <w:bdr w:val="none" w:sz="0" w:space="0" w:color="auto" w:frame="1"/>
          <w:lang w:eastAsia="ru-RU"/>
        </w:rPr>
        <w:t> (</w:t>
      </w:r>
      <w:hyperlink r:id="rId157" w:anchor="z3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01.03.2016); от 14.07.2022 </w:t>
      </w:r>
      <w:hyperlink r:id="rId158" w:anchor="z807"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2DF5FB5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118"/>
      <w:bookmarkEnd w:id="32"/>
      <w:r w:rsidRPr="00AA22E3">
        <w:rPr>
          <w:rFonts w:ascii="Courier New" w:eastAsia="Times New Roman" w:hAnsi="Courier New" w:cs="Courier New"/>
          <w:b/>
          <w:bCs/>
          <w:color w:val="000000"/>
          <w:spacing w:val="2"/>
          <w:sz w:val="20"/>
          <w:szCs w:val="20"/>
          <w:bdr w:val="none" w:sz="0" w:space="0" w:color="auto" w:frame="1"/>
          <w:lang w:eastAsia="ru-RU"/>
        </w:rPr>
        <w:t>Статья 26. Последствия просрочки выдачи разрешения</w:t>
      </w:r>
    </w:p>
    <w:p w14:paraId="50B9499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В случае если разрешительный орган в сроки, определяемые в соответствии с настоящим Законом, не выдал заявителю разрешение и (или) приложение к разрешению либо не предоставил мотивированный отказ в их выдаче, то с даты истечения сроков их выдачи разрешение и (или) приложение к разрешению считаются выданными и одновременно включаются разрешительным органом в государственный электронный реестр разрешений и уведомлений.</w:t>
      </w:r>
    </w:p>
    <w:p w14:paraId="6F4A37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Разрешительный орган не позднее пяти рабочих дней с момента истечения срока выдачи разрешения и (или) приложения к разрешению обязан выдать заявителю соответствующее разрешение и (или) приложение к разрешению.</w:t>
      </w:r>
    </w:p>
    <w:p w14:paraId="0D5306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В случае невыдачи разрешительным органом разрешения и (или) приложения к разрешению по истечении пяти рабочих дней разрешение и(или) приложение к разрешению считаются полученными. В этом случае подтверждением законности осуществления деятельности или действия (операции), для которых настоящим Законом установлен разрешительный порядок, до получения разрешения является документ, подтверждающий прием соответствующего заявления на получение разрешения разрешительным органом или Государственной корпорацией, выданный в момент приема заявления.</w:t>
      </w:r>
    </w:p>
    <w:p w14:paraId="4525C2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подачи заявления в электронной форме подтверждением принятия заявления является документ, удостоверенный посредством электронной цифровой подписи уполномоченного лица разрешительного органа.</w:t>
      </w:r>
    </w:p>
    <w:p w14:paraId="5492D6F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Положения настоящей статьи не распространяются на разрешения, по которым в </w:t>
      </w:r>
      <w:hyperlink r:id="rId159"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и </w:t>
      </w:r>
      <w:hyperlink r:id="rId160"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к настоящему Закону имеется соответствующее примечание.</w:t>
      </w:r>
    </w:p>
    <w:p w14:paraId="204CFAC7"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26 с изменениями, внесенными законами РК от 17.11.2015 </w:t>
      </w:r>
      <w:hyperlink r:id="rId161" w:anchor="z320" w:history="1">
        <w:r w:rsidRPr="00AA22E3">
          <w:rPr>
            <w:rFonts w:ascii="Arial" w:eastAsia="Times New Roman" w:hAnsi="Arial" w:cs="Arial"/>
            <w:color w:val="073A5E"/>
            <w:sz w:val="20"/>
            <w:szCs w:val="20"/>
            <w:u w:val="single"/>
            <w:lang w:eastAsia="ru-RU"/>
          </w:rPr>
          <w:t>№ 408-V</w:t>
        </w:r>
      </w:hyperlink>
      <w:r w:rsidRPr="00AA22E3">
        <w:rPr>
          <w:rFonts w:ascii="Arial" w:eastAsia="Times New Roman" w:hAnsi="Arial" w:cs="Arial"/>
          <w:color w:val="FF0000"/>
          <w:sz w:val="20"/>
          <w:szCs w:val="20"/>
          <w:bdr w:val="none" w:sz="0" w:space="0" w:color="auto" w:frame="1"/>
          <w:lang w:eastAsia="ru-RU"/>
        </w:rPr>
        <w:t> (</w:t>
      </w:r>
      <w:hyperlink r:id="rId162" w:anchor="z3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01.03.2016); от 14.07.2022 </w:t>
      </w:r>
      <w:hyperlink r:id="rId163" w:anchor="z810"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43D573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122"/>
      <w:bookmarkEnd w:id="33"/>
      <w:r w:rsidRPr="00AA22E3">
        <w:rPr>
          <w:rFonts w:ascii="Courier New" w:eastAsia="Times New Roman" w:hAnsi="Courier New" w:cs="Courier New"/>
          <w:b/>
          <w:bCs/>
          <w:color w:val="000000"/>
          <w:spacing w:val="2"/>
          <w:sz w:val="20"/>
          <w:szCs w:val="20"/>
          <w:bdr w:val="none" w:sz="0" w:space="0" w:color="auto" w:frame="1"/>
          <w:lang w:eastAsia="ru-RU"/>
        </w:rPr>
        <w:t>Статья 27. Особенности представления документов для выдачи разрешения и (или) приложения к нему иностранными юридическими лицами</w:t>
      </w:r>
    </w:p>
    <w:p w14:paraId="0048D32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Иностранные юридические лица осуществляют оплату сборов или плат, взимаемых при осуществлении лицензирования или разрешительных процедур, самостоятельно при условии получения собственного бизнес-идентификационного номера или посредством филиалов и (или) представительств этих юридических лиц, зарегистрированных на территории Республики Казахстан, при наличии полномочий руководителей филиалов и (или) представительств и с использованием реквизитов и бизнес-идентификационных номеров таких филиалов и (или) представительств.</w:t>
      </w:r>
    </w:p>
    <w:p w14:paraId="04D90252"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5. ЛИЦЕНЗИРОВАНИЕ</w:t>
      </w:r>
    </w:p>
    <w:p w14:paraId="143AA90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124"/>
      <w:bookmarkEnd w:id="34"/>
      <w:r w:rsidRPr="00AA22E3">
        <w:rPr>
          <w:rFonts w:ascii="Courier New" w:eastAsia="Times New Roman" w:hAnsi="Courier New" w:cs="Courier New"/>
          <w:b/>
          <w:bCs/>
          <w:color w:val="000000"/>
          <w:spacing w:val="2"/>
          <w:sz w:val="20"/>
          <w:szCs w:val="20"/>
          <w:bdr w:val="none" w:sz="0" w:space="0" w:color="auto" w:frame="1"/>
          <w:lang w:eastAsia="ru-RU"/>
        </w:rPr>
        <w:t>Статья 28. Сферы лицензирования</w:t>
      </w:r>
    </w:p>
    <w:p w14:paraId="2973645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Лицензированию подлежат отдельные виды деятельности или действий (операций) в следующих сферах:</w:t>
      </w:r>
    </w:p>
    <w:p w14:paraId="4ADC6B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телерадиовещания;</w:t>
      </w:r>
    </w:p>
    <w:p w14:paraId="050A729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охраны и использования объектов историко-культурного наследия;</w:t>
      </w:r>
    </w:p>
    <w:p w14:paraId="7CD9E26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образования;</w:t>
      </w:r>
    </w:p>
    <w:p w14:paraId="4DCFF0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архитектуры, градостроительства и строительства;</w:t>
      </w:r>
    </w:p>
    <w:p w14:paraId="3D3BB99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углеводородов;</w:t>
      </w:r>
    </w:p>
    <w:p w14:paraId="374BB80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промышленности;</w:t>
      </w:r>
    </w:p>
    <w:p w14:paraId="6EDF22F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7) информатизации и связи;</w:t>
      </w:r>
    </w:p>
    <w:p w14:paraId="014DD38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оборота наркотических средств, психотропных веществ, прекурсоров;</w:t>
      </w:r>
    </w:p>
    <w:p w14:paraId="21B7809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9) здравоохранения;</w:t>
      </w:r>
    </w:p>
    <w:p w14:paraId="17CCBE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10) использования атомной энергии;</w:t>
      </w:r>
    </w:p>
    <w:p w14:paraId="24C762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обеспечения информационной безопасности;</w:t>
      </w:r>
    </w:p>
    <w:p w14:paraId="102A5D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12) специальных технических средств, предназначенных для проведения оперативно-розыскных мероприятий;</w:t>
      </w:r>
    </w:p>
    <w:p w14:paraId="4461FD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13) оборота вооружения, военной техники и отдельных видов оружия, взрывчатых веществ и изделий с их применением;</w:t>
      </w:r>
    </w:p>
    <w:p w14:paraId="7E4E2E0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14) оборота ядовитых веществ;</w:t>
      </w:r>
    </w:p>
    <w:p w14:paraId="18499A7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15) изготовления государственных символов Республики Казахстан;</w:t>
      </w:r>
    </w:p>
    <w:p w14:paraId="5AB796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16) производства и оборота этилового спирта и алкогольной продукции, производства табачных изделий;</w:t>
      </w:r>
    </w:p>
    <w:p w14:paraId="502412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17) товарных бирж;</w:t>
      </w:r>
    </w:p>
    <w:p w14:paraId="12F20C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18) экспорта и импорта;</w:t>
      </w:r>
    </w:p>
    <w:p w14:paraId="6AE4D56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19) финансовой сфере и деятельности, связанной с концентрацией финансовых ресурсов;</w:t>
      </w:r>
    </w:p>
    <w:p w14:paraId="67DAA23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20) использования космического пространства;</w:t>
      </w:r>
    </w:p>
    <w:p w14:paraId="498DBF7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21) игорного бизнеса;</w:t>
      </w:r>
    </w:p>
    <w:p w14:paraId="5DF72D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22) ветеринарии;</w:t>
      </w:r>
    </w:p>
    <w:p w14:paraId="6EA77E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23) сельского хозяйства;</w:t>
      </w:r>
    </w:p>
    <w:p w14:paraId="2AA27C7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24) транспорта;</w:t>
      </w:r>
    </w:p>
    <w:p w14:paraId="368CE1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25) судебно-экспертной деятельности, в том числе судебно-медицинской, судебно-наркологической и судебно-психиатрической экспертиз;</w:t>
      </w:r>
    </w:p>
    <w:p w14:paraId="55A76B4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26) обслуживания физических и юридических лиц.</w:t>
      </w:r>
    </w:p>
    <w:p w14:paraId="12CBDD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27) цифровых активов.</w:t>
      </w:r>
    </w:p>
    <w:p w14:paraId="320EE5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Допускается без наличия лицензии осуществление деятельности следующими субъектами:</w:t>
      </w:r>
    </w:p>
    <w:p w14:paraId="007FD1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государственными органами и государственными служащими в пределах полномочий;</w:t>
      </w:r>
    </w:p>
    <w:p w14:paraId="428F58B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автономными организациями образования и их организациями, в том числе иностранными юридическими лицами, внедряющими и (или) реализующими образовательные программы в указанных организациях на осуществление деятельности в сфере образования;</w:t>
      </w:r>
    </w:p>
    <w:p w14:paraId="104C2BD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Банком Развития Казахстана в пределах полномочий, установленных законами Республики Казахстан;</w:t>
      </w:r>
    </w:p>
    <w:p w14:paraId="553AD2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 финансовой сфере и деятельности, связанной с концентрацией финансовых ресурсов, осуществляемой в пределах полномочий, установленных законами Республики Казахстан:</w:t>
      </w:r>
    </w:p>
    <w:p w14:paraId="4CBC0A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центральным депозитарием;</w:t>
      </w:r>
    </w:p>
    <w:p w14:paraId="64F9EF3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единым оператором в сфере учета государственного имущества;</w:t>
      </w:r>
    </w:p>
    <w:p w14:paraId="635BFC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кредитным бюро с государственным участием;</w:t>
      </w:r>
    </w:p>
    <w:p w14:paraId="5AEE13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обществами взаимного страхования;</w:t>
      </w:r>
    </w:p>
    <w:p w14:paraId="7A7A249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оператором платежного шлюза "электронного правительства";</w:t>
      </w:r>
    </w:p>
    <w:p w14:paraId="3AD9B6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Единым накопительным пенсионным фондом;</w:t>
      </w:r>
    </w:p>
    <w:p w14:paraId="4D280A6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Национальным оператором почты;</w:t>
      </w:r>
    </w:p>
    <w:p w14:paraId="1424A4B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уполномоченной организацией государственного органа в области государственного оборонного заказа, в пределах полномочий, установленных Законом Республики Казахстан "Об оборонной промышленности и государственном оборонном заказе".</w:t>
      </w:r>
    </w:p>
    <w:p w14:paraId="5CCF749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Экспортно-кредитным агентством Казахстана в пределах полномочий, установленных законодательством Республики Казахстан.</w:t>
      </w:r>
    </w:p>
    <w:p w14:paraId="1DB7BD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7) субъектами здравоохранения, определенными местными органами государственного управления здравоохранением областей, городов республиканского значения и столицы по согласованию с территориальными подразделениями государственного органа в сфере санитарно-эпидемиологического благополучия населения, в период чрезвычайной ситуации и </w:t>
      </w:r>
      <w:r w:rsidRPr="00AA22E3">
        <w:rPr>
          <w:rFonts w:ascii="Courier New" w:eastAsia="Times New Roman" w:hAnsi="Courier New" w:cs="Courier New"/>
          <w:color w:val="000000"/>
          <w:spacing w:val="2"/>
          <w:sz w:val="20"/>
          <w:szCs w:val="20"/>
          <w:lang w:eastAsia="ru-RU"/>
        </w:rPr>
        <w:lastRenderedPageBreak/>
        <w:t>(или) пандемии, объявленной Всемирной организацией здравоохранения, на оказание медицинской помощи, в том числе диагностические и лабораторные услуги пациентам с инфекционными заболеваниями, при которых вводятся ограничительные мероприятия (карантин), в соответствии с перечнем, определяемым Правительством Республики Казахстан.</w:t>
      </w:r>
    </w:p>
    <w:p w14:paraId="2CDDC9B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28 с изменениями, внесенными законами РК от 10.02.2017 </w:t>
      </w:r>
      <w:hyperlink r:id="rId164" w:anchor="z25" w:history="1">
        <w:r w:rsidRPr="00AA22E3">
          <w:rPr>
            <w:rFonts w:ascii="Arial" w:eastAsia="Times New Roman" w:hAnsi="Arial" w:cs="Arial"/>
            <w:color w:val="073A5E"/>
            <w:sz w:val="20"/>
            <w:szCs w:val="20"/>
            <w:u w:val="single"/>
            <w:lang w:eastAsia="ru-RU"/>
          </w:rPr>
          <w:t>№ 45-VI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13.06.2017 </w:t>
      </w:r>
      <w:hyperlink r:id="rId165" w:anchor="z1451" w:history="1">
        <w:r w:rsidRPr="00AA22E3">
          <w:rPr>
            <w:rFonts w:ascii="Arial" w:eastAsia="Times New Roman" w:hAnsi="Arial" w:cs="Arial"/>
            <w:color w:val="073A5E"/>
            <w:sz w:val="20"/>
            <w:szCs w:val="20"/>
            <w:u w:val="single"/>
            <w:lang w:eastAsia="ru-RU"/>
          </w:rPr>
          <w:t>№ 69-VI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27.12.2017 </w:t>
      </w:r>
      <w:hyperlink r:id="rId166" w:anchor="z487" w:history="1">
        <w:r w:rsidRPr="00AA22E3">
          <w:rPr>
            <w:rFonts w:ascii="Arial" w:eastAsia="Times New Roman" w:hAnsi="Arial" w:cs="Arial"/>
            <w:color w:val="073A5E"/>
            <w:sz w:val="20"/>
            <w:szCs w:val="20"/>
            <w:u w:val="single"/>
            <w:lang w:eastAsia="ru-RU"/>
          </w:rPr>
          <w:t>№ 126-VI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02.07.2018 </w:t>
      </w:r>
      <w:hyperlink r:id="rId167" w:anchor="z3224" w:history="1">
        <w:r w:rsidRPr="00AA22E3">
          <w:rPr>
            <w:rFonts w:ascii="Arial" w:eastAsia="Times New Roman" w:hAnsi="Arial" w:cs="Arial"/>
            <w:color w:val="073A5E"/>
            <w:sz w:val="20"/>
            <w:szCs w:val="20"/>
            <w:u w:val="single"/>
            <w:lang w:eastAsia="ru-RU"/>
          </w:rPr>
          <w:t>№ 166-VІ</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168" w:anchor="z3261" w:history="1">
        <w:r w:rsidRPr="00AA22E3">
          <w:rPr>
            <w:rFonts w:ascii="Arial" w:eastAsia="Times New Roman" w:hAnsi="Arial" w:cs="Arial"/>
            <w:color w:val="073A5E"/>
            <w:sz w:val="20"/>
            <w:szCs w:val="20"/>
            <w:u w:val="single"/>
            <w:lang w:eastAsia="ru-RU"/>
          </w:rPr>
          <w:t>ст.2</w:t>
        </w:r>
      </w:hyperlink>
      <w:r w:rsidRPr="00AA22E3">
        <w:rPr>
          <w:rFonts w:ascii="Arial" w:eastAsia="Times New Roman" w:hAnsi="Arial" w:cs="Arial"/>
          <w:color w:val="FF0000"/>
          <w:sz w:val="20"/>
          <w:szCs w:val="20"/>
          <w:bdr w:val="none" w:sz="0" w:space="0" w:color="auto" w:frame="1"/>
          <w:lang w:eastAsia="ru-RU"/>
        </w:rPr>
        <w:t>); от 18.03.2019 </w:t>
      </w:r>
      <w:hyperlink r:id="rId169" w:anchor="z275" w:history="1">
        <w:r w:rsidRPr="00AA22E3">
          <w:rPr>
            <w:rFonts w:ascii="Arial" w:eastAsia="Times New Roman" w:hAnsi="Arial" w:cs="Arial"/>
            <w:color w:val="073A5E"/>
            <w:sz w:val="20"/>
            <w:szCs w:val="20"/>
            <w:u w:val="single"/>
            <w:lang w:eastAsia="ru-RU"/>
          </w:rPr>
          <w:t>№ 237-VI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03.07.2019 </w:t>
      </w:r>
      <w:hyperlink r:id="rId170" w:anchor="z1853"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 </w:t>
      </w:r>
      <w:hyperlink r:id="rId171" w:anchor="z2261" w:history="1">
        <w:r w:rsidRPr="00AA22E3">
          <w:rPr>
            <w:rFonts w:ascii="Arial" w:eastAsia="Times New Roman" w:hAnsi="Arial" w:cs="Arial"/>
            <w:color w:val="073A5E"/>
            <w:sz w:val="20"/>
            <w:szCs w:val="20"/>
            <w:u w:val="single"/>
            <w:lang w:eastAsia="ru-RU"/>
          </w:rPr>
          <w:t>ст. 2</w:t>
        </w:r>
      </w:hyperlink>
      <w:r w:rsidRPr="00AA22E3">
        <w:rPr>
          <w:rFonts w:ascii="Arial" w:eastAsia="Times New Roman" w:hAnsi="Arial" w:cs="Arial"/>
          <w:color w:val="FF0000"/>
          <w:sz w:val="20"/>
          <w:szCs w:val="20"/>
          <w:bdr w:val="none" w:sz="0" w:space="0" w:color="auto" w:frame="1"/>
          <w:lang w:eastAsia="ru-RU"/>
        </w:rPr>
        <w:t>); от 26.12.2019 </w:t>
      </w:r>
      <w:hyperlink r:id="rId172" w:anchor="z90" w:history="1">
        <w:r w:rsidRPr="00AA22E3">
          <w:rPr>
            <w:rFonts w:ascii="Arial" w:eastAsia="Times New Roman" w:hAnsi="Arial" w:cs="Arial"/>
            <w:color w:val="073A5E"/>
            <w:sz w:val="20"/>
            <w:szCs w:val="20"/>
            <w:u w:val="single"/>
            <w:lang w:eastAsia="ru-RU"/>
          </w:rPr>
          <w:t>№ 289-VІ</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173" w:anchor="z489" w:history="1">
        <w:r w:rsidRPr="00AA22E3">
          <w:rPr>
            <w:rFonts w:ascii="Arial" w:eastAsia="Times New Roman" w:hAnsi="Arial" w:cs="Arial"/>
            <w:color w:val="073A5E"/>
            <w:sz w:val="20"/>
            <w:szCs w:val="20"/>
            <w:u w:val="single"/>
            <w:lang w:eastAsia="ru-RU"/>
          </w:rPr>
          <w:t>№ 347-VI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06.02.2023 </w:t>
      </w:r>
      <w:hyperlink r:id="rId174" w:anchor="z92" w:history="1">
        <w:r w:rsidRPr="00AA22E3">
          <w:rPr>
            <w:rFonts w:ascii="Arial" w:eastAsia="Times New Roman" w:hAnsi="Arial" w:cs="Arial"/>
            <w:color w:val="073A5E"/>
            <w:sz w:val="20"/>
            <w:szCs w:val="20"/>
            <w:u w:val="single"/>
            <w:lang w:eastAsia="ru-RU"/>
          </w:rPr>
          <w:t>№ 194-VII</w:t>
        </w:r>
      </w:hyperlink>
      <w:r w:rsidRPr="00AA22E3">
        <w:rPr>
          <w:rFonts w:ascii="Arial" w:eastAsia="Times New Roman" w:hAnsi="Arial" w:cs="Arial"/>
          <w:color w:val="FF0000"/>
          <w:sz w:val="20"/>
          <w:szCs w:val="20"/>
          <w:bdr w:val="none" w:sz="0" w:space="0" w:color="auto" w:frame="1"/>
          <w:lang w:eastAsia="ru-RU"/>
        </w:rPr>
        <w:t> (вводится в действие с 01.04.2023); от 23.01.2024 </w:t>
      </w:r>
      <w:hyperlink r:id="rId175" w:anchor="z127" w:history="1">
        <w:r w:rsidRPr="00AA22E3">
          <w:rPr>
            <w:rFonts w:ascii="Arial" w:eastAsia="Times New Roman" w:hAnsi="Arial" w:cs="Arial"/>
            <w:color w:val="073A5E"/>
            <w:sz w:val="20"/>
            <w:szCs w:val="20"/>
            <w:u w:val="single"/>
            <w:lang w:eastAsia="ru-RU"/>
          </w:rPr>
          <w:t>№ 54-VIII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176" w:anchor="z3784" w:history="1">
        <w:r w:rsidRPr="00AA22E3">
          <w:rPr>
            <w:rFonts w:ascii="Arial" w:eastAsia="Times New Roman" w:hAnsi="Arial" w:cs="Arial"/>
            <w:color w:val="073A5E"/>
            <w:sz w:val="20"/>
            <w:szCs w:val="20"/>
            <w:u w:val="single"/>
            <w:lang w:eastAsia="ru-RU"/>
          </w:rPr>
          <w:t>№ 71-VIII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77" w:anchor="z378" w:history="1">
        <w:r w:rsidRPr="00AA22E3">
          <w:rPr>
            <w:rFonts w:ascii="Arial" w:eastAsia="Times New Roman" w:hAnsi="Arial" w:cs="Arial"/>
            <w:color w:val="073A5E"/>
            <w:sz w:val="20"/>
            <w:szCs w:val="20"/>
            <w:u w:val="single"/>
            <w:lang w:eastAsia="ru-RU"/>
          </w:rPr>
          <w:t>№ 211-VIII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53911BD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127"/>
      <w:bookmarkEnd w:id="35"/>
      <w:r w:rsidRPr="00AA22E3">
        <w:rPr>
          <w:rFonts w:ascii="Courier New" w:eastAsia="Times New Roman" w:hAnsi="Courier New" w:cs="Courier New"/>
          <w:b/>
          <w:bCs/>
          <w:color w:val="000000"/>
          <w:spacing w:val="2"/>
          <w:sz w:val="20"/>
          <w:szCs w:val="20"/>
          <w:bdr w:val="none" w:sz="0" w:space="0" w:color="auto" w:frame="1"/>
          <w:lang w:eastAsia="ru-RU"/>
        </w:rPr>
        <w:t>Статья 29. Условия выдачи лицензии и (или) приложения к лицензии</w:t>
      </w:r>
    </w:p>
    <w:p w14:paraId="00E612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Лицензии выдаются по месту нахождения лицензиара.</w:t>
      </w:r>
    </w:p>
    <w:p w14:paraId="15625FF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Если лицензиарами являются местные исполнительные органы или территориальные органы центрального государственного органа, лицензия и (или) приложение к лицензии выдаются:</w:t>
      </w:r>
    </w:p>
    <w:p w14:paraId="7A08A88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по месту регистрации физического или юридического лица либо филиала или представительства иностранного юридического лица, месту нахождения индивидуального предпринимателя или лица, занимающегося частной практикой, за исключением лицензий, выдаваемых по классу "разрешения, выдаваемые на объекты", которые выдаются по месту осуществления ими деятельности;</w:t>
      </w:r>
    </w:p>
    <w:p w14:paraId="393522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иностранному юридическому лицу, не имеющему филиала или представительства на территории Республики Казахстан, по месту осуществления им деятельности, за исключением случаев, когда законодательством Республики Казахстан установлено иное.</w:t>
      </w:r>
    </w:p>
    <w:p w14:paraId="46687CB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Для получения лицензии и (или) приложения к лицензии заявителем представляются следующие документы:</w:t>
      </w:r>
    </w:p>
    <w:p w14:paraId="3185DF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заявление;</w:t>
      </w:r>
    </w:p>
    <w:p w14:paraId="77D2D2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2) для юридических лиц, осуществляющих деятельность в финансовой сфере и деятельность, связанную с концентрацией финансовых ресурсов, а также деятельность, связанную с оборотом гражданского и служебного оружия и патронов к нему, деятельность, связанную с оборотом наркотических средств, психотропных веществ, прекурсоров, деятельность, связанную с осуществлением </w:t>
      </w:r>
      <w:r w:rsidRPr="00AA22E3">
        <w:rPr>
          <w:rFonts w:ascii="Courier New" w:eastAsia="Times New Roman" w:hAnsi="Courier New" w:cs="Courier New"/>
          <w:color w:val="000000"/>
          <w:spacing w:val="2"/>
          <w:sz w:val="20"/>
          <w:szCs w:val="20"/>
          <w:lang w:eastAsia="ru-RU"/>
        </w:rPr>
        <w:lastRenderedPageBreak/>
        <w:t>охранной деятельности, – копия устава (нотариально засвидетельствованная в случае непредставления оригиналов для сверки);</w:t>
      </w:r>
    </w:p>
    <w:p w14:paraId="6DD6C59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справка о государственной регистрации (перерегистрации) юридического лица заявителя – для юридического лица;</w:t>
      </w:r>
    </w:p>
    <w:p w14:paraId="636734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копия документа, удостоверяющего личность, – для физического лица;</w:t>
      </w:r>
    </w:p>
    <w:p w14:paraId="095FB68B"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5) исключен Законом РК от 29.03.2016 </w:t>
      </w:r>
      <w:hyperlink r:id="rId178" w:anchor="z375" w:history="1">
        <w:r w:rsidRPr="00AA22E3">
          <w:rPr>
            <w:rFonts w:ascii="Arial" w:eastAsia="Times New Roman" w:hAnsi="Arial" w:cs="Arial"/>
            <w:color w:val="073A5E"/>
            <w:sz w:val="20"/>
            <w:szCs w:val="20"/>
            <w:u w:val="single"/>
            <w:lang w:eastAsia="ru-RU"/>
          </w:rPr>
          <w:t>№ 479-V</w:t>
        </w:r>
      </w:hyperlink>
      <w:r w:rsidRPr="00AA22E3">
        <w:rPr>
          <w:rFonts w:ascii="Arial" w:eastAsia="Times New Roman" w:hAnsi="Arial" w:cs="Arial"/>
          <w:color w:val="FF0000"/>
          <w:sz w:val="20"/>
          <w:szCs w:val="20"/>
          <w:bdr w:val="none" w:sz="0" w:space="0" w:color="auto" w:frame="1"/>
          <w:lang w:eastAsia="ru-RU"/>
        </w:rPr>
        <w:t> (вводится в действие с 01.01.2017);</w:t>
      </w:r>
      <w:r w:rsidRPr="00AA22E3">
        <w:rPr>
          <w:rFonts w:ascii="Arial" w:eastAsia="Times New Roman" w:hAnsi="Arial" w:cs="Arial"/>
          <w:color w:val="444444"/>
          <w:sz w:val="20"/>
          <w:szCs w:val="20"/>
          <w:lang w:eastAsia="ru-RU"/>
        </w:rPr>
        <w:br/>
      </w:r>
    </w:p>
    <w:p w14:paraId="37EAB19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копия документа, подтверждающего уплату лицензионного сбора за право занятия отдельными видами деятельности, за исключением случаев оплаты через платежный шлюз "электронного правительства";</w:t>
      </w:r>
    </w:p>
    <w:p w14:paraId="41AB9F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документы, подтверждающие соответствие заявителя квалификационным требованиям в случаях и порядке, установленных законодательством Республики Казахстан.</w:t>
      </w:r>
    </w:p>
    <w:p w14:paraId="7002CF6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Представление документов, предусмотренных подпунктами 2), 3), 4) и 5) </w:t>
      </w:r>
      <w:hyperlink r:id="rId179" w:anchor="z130"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настоящей статьи, не требуется при наличии у лицензиара возможности получения информации, содержащейся в этих документах, из соответствующих государственных информационных систем.</w:t>
      </w:r>
    </w:p>
    <w:p w14:paraId="36DC90E5"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Заявитель, являющийся иностранным юридическим лицом, филиалом иностранного юридического лица, предметом деятельности которого является оказание финансовых услуг, иностранцем или лицом без гражданства, при отсутствии у него документов, предусмотренных подпунктами 2), 3), 4) и 5) </w:t>
      </w:r>
      <w:hyperlink r:id="rId180" w:anchor="z130"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настоящей статьи, представляет другие документы, содержащие аналогичные сведения о заявителе.</w:t>
      </w:r>
    </w:p>
    <w:p w14:paraId="46AF644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Дополнительные требования к перечню документов при выдаче лицензии на право занятия деятельностью в финансовой сфере и деятельностью, связанной с концентрацией финансовых ресурсов, могут устанавливаться также Национальным Банком Республики Казахстан и уполномоченным органом по регулированию, контролю и надзору финансового рынка и финансовых организаций в соответствии с законами Республики Казахстан.</w:t>
      </w:r>
    </w:p>
    <w:p w14:paraId="51A5DAE4"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36" w:name="z132"/>
      <w:bookmarkEnd w:id="36"/>
      <w:r w:rsidRPr="00AA22E3">
        <w:rPr>
          <w:rFonts w:ascii="Arial" w:eastAsia="Times New Roman" w:hAnsi="Arial" w:cs="Arial"/>
          <w:color w:val="FF0000"/>
          <w:sz w:val="20"/>
          <w:szCs w:val="20"/>
          <w:bdr w:val="none" w:sz="0" w:space="0" w:color="auto" w:frame="1"/>
          <w:lang w:eastAsia="ru-RU"/>
        </w:rPr>
        <w:t>5. исключен Законом РК от 20.04.2023 </w:t>
      </w:r>
      <w:hyperlink r:id="rId181" w:anchor="z472" w:history="1">
        <w:r w:rsidRPr="00AA22E3">
          <w:rPr>
            <w:rFonts w:ascii="Arial" w:eastAsia="Times New Roman" w:hAnsi="Arial" w:cs="Arial"/>
            <w:color w:val="073A5E"/>
            <w:sz w:val="20"/>
            <w:szCs w:val="20"/>
            <w:u w:val="single"/>
            <w:lang w:eastAsia="ru-RU"/>
          </w:rPr>
          <w:t>№ 226-VII</w:t>
        </w:r>
      </w:hyperlink>
      <w:r w:rsidRPr="00AA22E3">
        <w:rPr>
          <w:rFonts w:ascii="Arial" w:eastAsia="Times New Roman" w:hAnsi="Arial" w:cs="Arial"/>
          <w:color w:val="FF0000"/>
          <w:sz w:val="20"/>
          <w:szCs w:val="20"/>
          <w:bdr w:val="none" w:sz="0" w:space="0" w:color="auto" w:frame="1"/>
          <w:lang w:eastAsia="ru-RU"/>
        </w:rPr>
        <w:t> (вводится в действие с 01.07.2023).</w:t>
      </w:r>
      <w:r w:rsidRPr="00AA22E3">
        <w:rPr>
          <w:rFonts w:ascii="Arial" w:eastAsia="Times New Roman" w:hAnsi="Arial" w:cs="Arial"/>
          <w:color w:val="444444"/>
          <w:sz w:val="20"/>
          <w:szCs w:val="20"/>
          <w:lang w:eastAsia="ru-RU"/>
        </w:rPr>
        <w:br/>
      </w:r>
    </w:p>
    <w:p w14:paraId="62CB4F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Для получения приложения к действительной лицензии в рамках вида деятельности или действия (операции), на которые имеется лицензия, необходимы следующие документы:</w:t>
      </w:r>
    </w:p>
    <w:p w14:paraId="2CB1A5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заявление;</w:t>
      </w:r>
    </w:p>
    <w:p w14:paraId="361838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документы, подтверждающие соответствие заявителя квалификационным требованиям;</w:t>
      </w:r>
    </w:p>
    <w:p w14:paraId="5A2B47D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иные документы, представление которых предусмотрено законами Республики Казахстан.</w:t>
      </w:r>
    </w:p>
    <w:p w14:paraId="49705D1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7. Если иное не предусмотрено </w:t>
      </w:r>
      <w:hyperlink r:id="rId182" w:anchor="z244" w:history="1">
        <w:r w:rsidRPr="00AA22E3">
          <w:rPr>
            <w:rFonts w:ascii="Courier New" w:eastAsia="Times New Roman" w:hAnsi="Courier New" w:cs="Courier New"/>
            <w:color w:val="073A5E"/>
            <w:spacing w:val="2"/>
            <w:sz w:val="20"/>
            <w:szCs w:val="20"/>
            <w:u w:val="single"/>
            <w:lang w:eastAsia="ru-RU"/>
          </w:rPr>
          <w:t>приложением 1</w:t>
        </w:r>
      </w:hyperlink>
      <w:r w:rsidRPr="00AA22E3">
        <w:rPr>
          <w:rFonts w:ascii="Courier New" w:eastAsia="Times New Roman" w:hAnsi="Courier New" w:cs="Courier New"/>
          <w:color w:val="000000"/>
          <w:spacing w:val="2"/>
          <w:sz w:val="20"/>
          <w:szCs w:val="20"/>
          <w:lang w:eastAsia="ru-RU"/>
        </w:rPr>
        <w:t> к настоящему Закону, лицензии выдаются без ограничения срока их действия.</w:t>
      </w:r>
    </w:p>
    <w:p w14:paraId="76AF647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Лицензии являются неотчуждаемыми, за исключением лицензий, выданных по классу "разрешения, выдаваемые на объекты", которые могут являться отчуждаемыми в случаях, если отчуждаемость предусмотрена </w:t>
      </w:r>
      <w:hyperlink r:id="rId183" w:anchor="z244" w:history="1">
        <w:r w:rsidRPr="00AA22E3">
          <w:rPr>
            <w:rFonts w:ascii="Courier New" w:eastAsia="Times New Roman" w:hAnsi="Courier New" w:cs="Courier New"/>
            <w:color w:val="073A5E"/>
            <w:spacing w:val="2"/>
            <w:sz w:val="20"/>
            <w:szCs w:val="20"/>
            <w:u w:val="single"/>
            <w:lang w:eastAsia="ru-RU"/>
          </w:rPr>
          <w:t>приложением 1</w:t>
        </w:r>
      </w:hyperlink>
      <w:r w:rsidRPr="00AA22E3">
        <w:rPr>
          <w:rFonts w:ascii="Courier New" w:eastAsia="Times New Roman" w:hAnsi="Courier New" w:cs="Courier New"/>
          <w:color w:val="000000"/>
          <w:spacing w:val="2"/>
          <w:sz w:val="20"/>
          <w:szCs w:val="20"/>
          <w:lang w:eastAsia="ru-RU"/>
        </w:rPr>
        <w:t> к настоящему Закону.</w:t>
      </w:r>
    </w:p>
    <w:p w14:paraId="41AD01EA"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29 с изменениями, внесенными законами РК от 29.03.2016 </w:t>
      </w:r>
      <w:hyperlink r:id="rId184" w:anchor="z375" w:history="1">
        <w:r w:rsidRPr="00AA22E3">
          <w:rPr>
            <w:rFonts w:ascii="Arial" w:eastAsia="Times New Roman" w:hAnsi="Arial" w:cs="Arial"/>
            <w:color w:val="073A5E"/>
            <w:sz w:val="20"/>
            <w:szCs w:val="20"/>
            <w:u w:val="single"/>
            <w:lang w:eastAsia="ru-RU"/>
          </w:rPr>
          <w:t>№ 479-V</w:t>
        </w:r>
      </w:hyperlink>
      <w:r w:rsidRPr="00AA22E3">
        <w:rPr>
          <w:rFonts w:ascii="Arial" w:eastAsia="Times New Roman" w:hAnsi="Arial" w:cs="Arial"/>
          <w:color w:val="FF0000"/>
          <w:sz w:val="20"/>
          <w:szCs w:val="20"/>
          <w:bdr w:val="none" w:sz="0" w:space="0" w:color="auto" w:frame="1"/>
          <w:lang w:eastAsia="ru-RU"/>
        </w:rPr>
        <w:t> (вводится в действие с 01.01.2017); от 03.07.2019 </w:t>
      </w:r>
      <w:hyperlink r:id="rId185" w:anchor="z1857"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 от 02.01.2021 </w:t>
      </w:r>
      <w:hyperlink r:id="rId186" w:anchor="z2451"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 от 30.12.2021 </w:t>
      </w:r>
      <w:hyperlink r:id="rId187" w:anchor="z1219" w:history="1">
        <w:r w:rsidRPr="00AA22E3">
          <w:rPr>
            <w:rFonts w:ascii="Arial" w:eastAsia="Times New Roman" w:hAnsi="Arial" w:cs="Arial"/>
            <w:color w:val="073A5E"/>
            <w:sz w:val="20"/>
            <w:szCs w:val="20"/>
            <w:u w:val="single"/>
            <w:lang w:eastAsia="ru-RU"/>
          </w:rPr>
          <w:t>№ 95-VII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06.02.2023 </w:t>
      </w:r>
      <w:hyperlink r:id="rId188" w:anchor="z94" w:history="1">
        <w:r w:rsidRPr="00AA22E3">
          <w:rPr>
            <w:rFonts w:ascii="Arial" w:eastAsia="Times New Roman" w:hAnsi="Arial" w:cs="Arial"/>
            <w:color w:val="073A5E"/>
            <w:sz w:val="20"/>
            <w:szCs w:val="20"/>
            <w:u w:val="single"/>
            <w:lang w:eastAsia="ru-RU"/>
          </w:rPr>
          <w:t>№ 194-VII</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 </w:t>
      </w:r>
      <w:hyperlink r:id="rId189" w:anchor="z119" w:history="1">
        <w:r w:rsidRPr="00AA22E3">
          <w:rPr>
            <w:rFonts w:ascii="Arial" w:eastAsia="Times New Roman" w:hAnsi="Arial" w:cs="Arial"/>
            <w:color w:val="073A5E"/>
            <w:sz w:val="20"/>
            <w:szCs w:val="20"/>
            <w:u w:val="single"/>
            <w:lang w:eastAsia="ru-RU"/>
          </w:rPr>
          <w:t>ст. 2</w:t>
        </w:r>
      </w:hyperlink>
      <w:r w:rsidRPr="00AA22E3">
        <w:rPr>
          <w:rFonts w:ascii="Arial" w:eastAsia="Times New Roman" w:hAnsi="Arial" w:cs="Arial"/>
          <w:color w:val="FF0000"/>
          <w:sz w:val="20"/>
          <w:szCs w:val="20"/>
          <w:bdr w:val="none" w:sz="0" w:space="0" w:color="auto" w:frame="1"/>
          <w:lang w:eastAsia="ru-RU"/>
        </w:rPr>
        <w:t>); от 20.04.2023 </w:t>
      </w:r>
      <w:hyperlink r:id="rId190" w:anchor="z472" w:history="1">
        <w:r w:rsidRPr="00AA22E3">
          <w:rPr>
            <w:rFonts w:ascii="Arial" w:eastAsia="Times New Roman" w:hAnsi="Arial" w:cs="Arial"/>
            <w:color w:val="073A5E"/>
            <w:sz w:val="20"/>
            <w:szCs w:val="20"/>
            <w:u w:val="single"/>
            <w:lang w:eastAsia="ru-RU"/>
          </w:rPr>
          <w:t>№ 226-VII</w:t>
        </w:r>
      </w:hyperlink>
      <w:r w:rsidRPr="00AA22E3">
        <w:rPr>
          <w:rFonts w:ascii="Arial" w:eastAsia="Times New Roman" w:hAnsi="Arial" w:cs="Arial"/>
          <w:color w:val="FF0000"/>
          <w:sz w:val="20"/>
          <w:szCs w:val="20"/>
          <w:bdr w:val="none" w:sz="0" w:space="0" w:color="auto" w:frame="1"/>
          <w:lang w:eastAsia="ru-RU"/>
        </w:rPr>
        <w:t> (вводится в действие с 01.07.2023).</w:t>
      </w:r>
      <w:r w:rsidRPr="00AA22E3">
        <w:rPr>
          <w:rFonts w:ascii="Arial" w:eastAsia="Times New Roman" w:hAnsi="Arial" w:cs="Arial"/>
          <w:color w:val="444444"/>
          <w:sz w:val="20"/>
          <w:szCs w:val="20"/>
          <w:lang w:eastAsia="ru-RU"/>
        </w:rPr>
        <w:br/>
      </w:r>
    </w:p>
    <w:p w14:paraId="252F572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136"/>
      <w:bookmarkEnd w:id="37"/>
      <w:r w:rsidRPr="00AA22E3">
        <w:rPr>
          <w:rFonts w:ascii="Courier New" w:eastAsia="Times New Roman" w:hAnsi="Courier New" w:cs="Courier New"/>
          <w:b/>
          <w:bCs/>
          <w:color w:val="000000"/>
          <w:spacing w:val="2"/>
          <w:sz w:val="20"/>
          <w:szCs w:val="20"/>
          <w:bdr w:val="none" w:sz="0" w:space="0" w:color="auto" w:frame="1"/>
          <w:lang w:eastAsia="ru-RU"/>
        </w:rPr>
        <w:t>Статья 30. Сроки рассмотрения заявлений о выдаче лицензии и (или) приложения к лицензии</w:t>
      </w:r>
    </w:p>
    <w:p w14:paraId="242E87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Лицензия и (или) приложение к лицензии либо мотивированный отказ в их выдаче выдаются лицензиаром не позднее пятнадцати рабочих дней, за исключением лицензий и (или) приложений к лицензиям в сфере использования атомной энергии, финансовой сфере и деятельности, связанной с концентрацией финансовых ресурсов, сфере образования, сфере углеводородов.</w:t>
      </w:r>
    </w:p>
    <w:p w14:paraId="28028C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Лицензия и (или) приложение к лицензии либо мотивированный отказ в их выдаче в сфере использования атомной энергии, финансовой сфере и деятельности, связанной с концентрацией финансовых ресурсов, сфере образования, сфере углеводородов выдаются лицензиаром не позднее тридцати рабочих дней со дня представления заявления с документами, установленными в соответствии с законами Республики Казахстан.</w:t>
      </w:r>
    </w:p>
    <w:p w14:paraId="04E61435"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Лицензии и (или) приложения к лицензии в сфере импорта и экспорта специфических товаров либо мотивированный отказ в их выдаче выдаются лицензиаром в сроки, предусмотренные частью второй </w:t>
      </w:r>
      <w:hyperlink r:id="rId191" w:anchor="z174" w:history="1">
        <w:r w:rsidRPr="00AA22E3">
          <w:rPr>
            <w:rFonts w:ascii="Courier New" w:eastAsia="Times New Roman" w:hAnsi="Courier New" w:cs="Courier New"/>
            <w:color w:val="073A5E"/>
            <w:spacing w:val="2"/>
            <w:sz w:val="20"/>
            <w:szCs w:val="20"/>
            <w:u w:val="single"/>
            <w:lang w:eastAsia="ru-RU"/>
          </w:rPr>
          <w:t>пункта 2</w:t>
        </w:r>
      </w:hyperlink>
      <w:r w:rsidRPr="00AA22E3">
        <w:rPr>
          <w:rFonts w:ascii="Courier New" w:eastAsia="Times New Roman" w:hAnsi="Courier New" w:cs="Courier New"/>
          <w:color w:val="000000"/>
          <w:spacing w:val="2"/>
          <w:sz w:val="20"/>
          <w:szCs w:val="20"/>
          <w:lang w:eastAsia="ru-RU"/>
        </w:rPr>
        <w:t> статьи 37 настоящего Закона.</w:t>
      </w:r>
    </w:p>
    <w:p w14:paraId="09A1E523"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Статья. Статья 30 - в редакции Закона РК от 29.12.2014</w:t>
      </w:r>
      <w:hyperlink r:id="rId192" w:anchor="z3272"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Законом РК от 27.12.2017 </w:t>
      </w:r>
      <w:hyperlink r:id="rId193" w:anchor="z489" w:history="1">
        <w:r w:rsidRPr="00AA22E3">
          <w:rPr>
            <w:rFonts w:ascii="Arial" w:eastAsia="Times New Roman" w:hAnsi="Arial" w:cs="Arial"/>
            <w:color w:val="073A5E"/>
            <w:sz w:val="20"/>
            <w:szCs w:val="20"/>
            <w:u w:val="single"/>
            <w:lang w:eastAsia="ru-RU"/>
          </w:rPr>
          <w:t>№ 126-VI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опубликования);от 28.12.2022 </w:t>
      </w:r>
      <w:hyperlink r:id="rId194" w:anchor="z50" w:history="1">
        <w:r w:rsidRPr="00AA22E3">
          <w:rPr>
            <w:rFonts w:ascii="Arial" w:eastAsia="Times New Roman" w:hAnsi="Arial" w:cs="Arial"/>
            <w:color w:val="073A5E"/>
            <w:sz w:val="20"/>
            <w:szCs w:val="20"/>
            <w:u w:val="single"/>
            <w:lang w:eastAsia="ru-RU"/>
          </w:rPr>
          <w:t>№ 173-VII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22E025D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137"/>
      <w:bookmarkEnd w:id="38"/>
      <w:r w:rsidRPr="00AA22E3">
        <w:rPr>
          <w:rFonts w:ascii="Courier New" w:eastAsia="Times New Roman" w:hAnsi="Courier New" w:cs="Courier New"/>
          <w:b/>
          <w:bCs/>
          <w:color w:val="000000"/>
          <w:spacing w:val="2"/>
          <w:sz w:val="20"/>
          <w:szCs w:val="20"/>
          <w:bdr w:val="none" w:sz="0" w:space="0" w:color="auto" w:frame="1"/>
          <w:lang w:eastAsia="ru-RU"/>
        </w:rPr>
        <w:t>Статья 31. Лицензионный сбор за право занятия отдельными видами деятельности</w:t>
      </w:r>
    </w:p>
    <w:p w14:paraId="0C177B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Лицензионный сбор за право занятия отдельными видами деятельности (далее – лицензионный сбор) взимается при выдаче (переоформлении) лицензии (дубликата лицензии) в соответствии с Кодексом Республики Казахстан "О налогах и других обязательных платежах в бюджет" (Налоговый кодекс), а также в иных случаях, предусмотренных Кодексом Республики Казахстан "О налогах и других обязательных платежах в бюджет" (Налоговый кодекс).</w:t>
      </w:r>
    </w:p>
    <w:p w14:paraId="7BFAD58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Ставки лицензионного сбора устанавливаются Кодексом Республики Казахстан "О налогах и других обязательных платежах в бюджет" (Налоговый кодекс).</w:t>
      </w:r>
    </w:p>
    <w:p w14:paraId="60DE2AA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При выдаче приложений к лицензии, за исключением подвидов деятельности в сфере углеводородов, дубликатов приложений к лицензии лицензионный сбор не взимается.</w:t>
      </w:r>
    </w:p>
    <w:p w14:paraId="461732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сфере углеводородов ставка лицензионного сбора взимается за право занятия отдельными подвидами деятельности.</w:t>
      </w:r>
    </w:p>
    <w:p w14:paraId="03008AF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 выдаче лицензий и (или) приложений к лицензии в случаях, предусмотренных </w:t>
      </w:r>
      <w:hyperlink r:id="rId195" w:anchor="z196" w:history="1">
        <w:r w:rsidRPr="00AA22E3">
          <w:rPr>
            <w:rFonts w:ascii="Courier New" w:eastAsia="Times New Roman" w:hAnsi="Courier New" w:cs="Courier New"/>
            <w:color w:val="073A5E"/>
            <w:spacing w:val="2"/>
            <w:sz w:val="20"/>
            <w:szCs w:val="20"/>
            <w:u w:val="single"/>
            <w:lang w:eastAsia="ru-RU"/>
          </w:rPr>
          <w:t>статьей 44</w:t>
        </w:r>
      </w:hyperlink>
      <w:r w:rsidRPr="00AA22E3">
        <w:rPr>
          <w:rFonts w:ascii="Courier New" w:eastAsia="Times New Roman" w:hAnsi="Courier New" w:cs="Courier New"/>
          <w:color w:val="000000"/>
          <w:spacing w:val="2"/>
          <w:sz w:val="20"/>
          <w:szCs w:val="20"/>
          <w:lang w:eastAsia="ru-RU"/>
        </w:rPr>
        <w:t> настоящего Закона, лицензионный сбор не взимается.</w:t>
      </w:r>
    </w:p>
    <w:p w14:paraId="46DFF754"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31 с изменениями, внесенными Законом РК от 05.01.2021 </w:t>
      </w:r>
      <w:hyperlink r:id="rId196" w:anchor="z850" w:history="1">
        <w:r w:rsidRPr="00AA22E3">
          <w:rPr>
            <w:rFonts w:ascii="Arial" w:eastAsia="Times New Roman" w:hAnsi="Arial" w:cs="Arial"/>
            <w:color w:val="073A5E"/>
            <w:sz w:val="20"/>
            <w:szCs w:val="20"/>
            <w:u w:val="single"/>
            <w:lang w:eastAsia="ru-RU"/>
          </w:rPr>
          <w:t>№ 407-VI</w:t>
        </w:r>
      </w:hyperlink>
      <w:r w:rsidRPr="00AA22E3">
        <w:rPr>
          <w:rFonts w:ascii="Arial" w:eastAsia="Times New Roman" w:hAnsi="Arial" w:cs="Arial"/>
          <w:color w:val="FF0000"/>
          <w:sz w:val="20"/>
          <w:szCs w:val="20"/>
          <w:bdr w:val="none" w:sz="0" w:space="0" w:color="auto" w:frame="1"/>
          <w:lang w:eastAsia="ru-RU"/>
        </w:rPr>
        <w:t> (вводится в действие с 01.01.2022).</w:t>
      </w:r>
      <w:r w:rsidRPr="00AA22E3">
        <w:rPr>
          <w:rFonts w:ascii="Arial" w:eastAsia="Times New Roman" w:hAnsi="Arial" w:cs="Arial"/>
          <w:color w:val="444444"/>
          <w:sz w:val="20"/>
          <w:szCs w:val="20"/>
          <w:lang w:eastAsia="ru-RU"/>
        </w:rPr>
        <w:br/>
      </w:r>
    </w:p>
    <w:p w14:paraId="192023F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138"/>
      <w:bookmarkEnd w:id="39"/>
      <w:r w:rsidRPr="00AA22E3">
        <w:rPr>
          <w:rFonts w:ascii="Courier New" w:eastAsia="Times New Roman" w:hAnsi="Courier New" w:cs="Courier New"/>
          <w:b/>
          <w:bCs/>
          <w:color w:val="000000"/>
          <w:spacing w:val="2"/>
          <w:sz w:val="20"/>
          <w:szCs w:val="20"/>
          <w:bdr w:val="none" w:sz="0" w:space="0" w:color="auto" w:frame="1"/>
          <w:lang w:eastAsia="ru-RU"/>
        </w:rPr>
        <w:t>Статья 32. Отказ в выдаче лицензии и (или) приложения к лицензии</w:t>
      </w:r>
    </w:p>
    <w:p w14:paraId="010F978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Отказ в выдаче лицензии и (или) приложения к лицензии осуществляется в случаях, если:</w:t>
      </w:r>
    </w:p>
    <w:p w14:paraId="4E354B7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занятие видом деятельности запрещено законами Республики Казахстан для данной категории физических или юридических лиц, филиала иностранного юридического лица, предметом деятельности которого является оказание финансовых услуг;</w:t>
      </w:r>
    </w:p>
    <w:p w14:paraId="6D9C24B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не внесен лицензионный сбор;</w:t>
      </w:r>
    </w:p>
    <w:p w14:paraId="1A3A41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заявитель не соответствует квалификационным требованиям;</w:t>
      </w:r>
    </w:p>
    <w:p w14:paraId="47E31F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лицензиаром получен ответ от соответствующего согласующего государственного органа о несоответствии заявителя предъявляемым при лицензировании требованиям;</w:t>
      </w:r>
    </w:p>
    <w:p w14:paraId="6F296A6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в отношении заявителя имеется вступившее в законную силу решение (приговор) суда о приостановлении или запрещении деятельности или отдельных видов деятельности, подлежащих лицензированию;</w:t>
      </w:r>
    </w:p>
    <w:p w14:paraId="22E34F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судом на основании представления судебного исполнителя временно запрещено выдавать заявителю-должнику лицензию;</w:t>
      </w:r>
    </w:p>
    <w:p w14:paraId="057E099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установлена недостоверность документов, представленных заявителем для получения лицензии, и (или) данных (сведений), содержащихся в них.</w:t>
      </w:r>
    </w:p>
    <w:p w14:paraId="4F42E58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Дополнительные основания для отказа в выдаче лицензий и (или) приложений к лицензиям на занятие деятельностью в финансовой сфере и деятельностью, связанной с концентрацией финансовых ресурсов, устанавливаются Национальным Банком Республики Казахстан и уполномоченным органом по регулированию, контролю и надзору финансового рынка и финансовых организаций в соответствии с </w:t>
      </w:r>
      <w:hyperlink r:id="rId197" w:anchor="z38" w:history="1">
        <w:r w:rsidRPr="00AA22E3">
          <w:rPr>
            <w:rFonts w:ascii="Courier New" w:eastAsia="Times New Roman" w:hAnsi="Courier New" w:cs="Courier New"/>
            <w:color w:val="073A5E"/>
            <w:spacing w:val="2"/>
            <w:sz w:val="20"/>
            <w:szCs w:val="20"/>
            <w:u w:val="single"/>
            <w:lang w:eastAsia="ru-RU"/>
          </w:rPr>
          <w:t>законами</w:t>
        </w:r>
      </w:hyperlink>
      <w:r w:rsidRPr="00AA22E3">
        <w:rPr>
          <w:rFonts w:ascii="Courier New" w:eastAsia="Times New Roman" w:hAnsi="Courier New" w:cs="Courier New"/>
          <w:color w:val="000000"/>
          <w:spacing w:val="2"/>
          <w:sz w:val="20"/>
          <w:szCs w:val="20"/>
          <w:lang w:eastAsia="ru-RU"/>
        </w:rPr>
        <w:t> Республики Казахстан.</w:t>
      </w:r>
    </w:p>
    <w:p w14:paraId="546C800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Дополнительные основания для отказа в выдаче лицензий на экспорт и импорт специфических товаров устанавливаются Законом Республики Казахстан " О контроле специфических товаров ".</w:t>
      </w:r>
    </w:p>
    <w:p w14:paraId="61785C6A"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lastRenderedPageBreak/>
        <w:t>      </w:t>
      </w:r>
      <w:bookmarkStart w:id="40" w:name="z140"/>
      <w:bookmarkEnd w:id="40"/>
      <w:r w:rsidRPr="00AA22E3">
        <w:rPr>
          <w:rFonts w:ascii="Arial" w:eastAsia="Times New Roman" w:hAnsi="Arial" w:cs="Arial"/>
          <w:color w:val="FF0000"/>
          <w:sz w:val="20"/>
          <w:szCs w:val="20"/>
          <w:bdr w:val="none" w:sz="0" w:space="0" w:color="auto" w:frame="1"/>
          <w:lang w:eastAsia="ru-RU"/>
        </w:rPr>
        <w:t>2. исключен Законом РК от 20.04.2023 </w:t>
      </w:r>
      <w:hyperlink r:id="rId198" w:anchor="z472" w:history="1">
        <w:r w:rsidRPr="00AA22E3">
          <w:rPr>
            <w:rFonts w:ascii="Arial" w:eastAsia="Times New Roman" w:hAnsi="Arial" w:cs="Arial"/>
            <w:color w:val="073A5E"/>
            <w:sz w:val="20"/>
            <w:szCs w:val="20"/>
            <w:u w:val="single"/>
            <w:lang w:eastAsia="ru-RU"/>
          </w:rPr>
          <w:t>№ 226-VII</w:t>
        </w:r>
      </w:hyperlink>
      <w:r w:rsidRPr="00AA22E3">
        <w:rPr>
          <w:rFonts w:ascii="Arial" w:eastAsia="Times New Roman" w:hAnsi="Arial" w:cs="Arial"/>
          <w:color w:val="FF0000"/>
          <w:sz w:val="20"/>
          <w:szCs w:val="20"/>
          <w:bdr w:val="none" w:sz="0" w:space="0" w:color="auto" w:frame="1"/>
          <w:lang w:eastAsia="ru-RU"/>
        </w:rPr>
        <w:t> (вводится в действие с 01.07.2023).</w:t>
      </w:r>
      <w:r w:rsidRPr="00AA22E3">
        <w:rPr>
          <w:rFonts w:ascii="Arial" w:eastAsia="Times New Roman" w:hAnsi="Arial" w:cs="Arial"/>
          <w:color w:val="444444"/>
          <w:sz w:val="20"/>
          <w:szCs w:val="20"/>
          <w:lang w:eastAsia="ru-RU"/>
        </w:rPr>
        <w:br/>
      </w:r>
    </w:p>
    <w:p w14:paraId="617E407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Мотивированный отказ на бумажном носителе или в форме электронного документа в выдаче лицензии и (или) приложения к лицензии дается лицензиаром заявителю в сроки, установленные для выдачи лицензии и (или) приложения к лицензии.</w:t>
      </w:r>
    </w:p>
    <w:p w14:paraId="437C465C"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24.05.2018 </w:t>
      </w:r>
      <w:hyperlink r:id="rId199" w:anchor="z3226"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200" w:anchor="z1858"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 от 02.01.2021 </w:t>
      </w:r>
      <w:hyperlink r:id="rId201" w:anchor="z2453"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 от 28.12.2022 </w:t>
      </w:r>
      <w:hyperlink r:id="rId202" w:anchor="z51" w:history="1">
        <w:r w:rsidRPr="00AA22E3">
          <w:rPr>
            <w:rFonts w:ascii="Arial" w:eastAsia="Times New Roman" w:hAnsi="Arial" w:cs="Arial"/>
            <w:color w:val="073A5E"/>
            <w:sz w:val="20"/>
            <w:szCs w:val="20"/>
            <w:u w:val="single"/>
            <w:lang w:eastAsia="ru-RU"/>
          </w:rPr>
          <w:t>№ 173-VII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20.04.2023 </w:t>
      </w:r>
      <w:hyperlink r:id="rId203" w:anchor="z472" w:history="1">
        <w:r w:rsidRPr="00AA22E3">
          <w:rPr>
            <w:rFonts w:ascii="Arial" w:eastAsia="Times New Roman" w:hAnsi="Arial" w:cs="Arial"/>
            <w:color w:val="073A5E"/>
            <w:sz w:val="20"/>
            <w:szCs w:val="20"/>
            <w:u w:val="single"/>
            <w:lang w:eastAsia="ru-RU"/>
          </w:rPr>
          <w:t>№ 226-VII</w:t>
        </w:r>
      </w:hyperlink>
      <w:r w:rsidRPr="00AA22E3">
        <w:rPr>
          <w:rFonts w:ascii="Arial" w:eastAsia="Times New Roman" w:hAnsi="Arial" w:cs="Arial"/>
          <w:color w:val="FF0000"/>
          <w:sz w:val="20"/>
          <w:szCs w:val="20"/>
          <w:bdr w:val="none" w:sz="0" w:space="0" w:color="auto" w:frame="1"/>
          <w:lang w:eastAsia="ru-RU"/>
        </w:rPr>
        <w:t> (вводится в действие с 01.07.2023).</w:t>
      </w:r>
      <w:r w:rsidRPr="00AA22E3">
        <w:rPr>
          <w:rFonts w:ascii="Arial" w:eastAsia="Times New Roman" w:hAnsi="Arial" w:cs="Arial"/>
          <w:color w:val="444444"/>
          <w:sz w:val="20"/>
          <w:szCs w:val="20"/>
          <w:lang w:eastAsia="ru-RU"/>
        </w:rPr>
        <w:br/>
      </w:r>
    </w:p>
    <w:p w14:paraId="11A4208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142"/>
      <w:bookmarkEnd w:id="41"/>
      <w:r w:rsidRPr="00AA22E3">
        <w:rPr>
          <w:rFonts w:ascii="Courier New" w:eastAsia="Times New Roman" w:hAnsi="Courier New" w:cs="Courier New"/>
          <w:b/>
          <w:bCs/>
          <w:color w:val="000000"/>
          <w:spacing w:val="2"/>
          <w:sz w:val="20"/>
          <w:szCs w:val="20"/>
          <w:bdr w:val="none" w:sz="0" w:space="0" w:color="auto" w:frame="1"/>
          <w:lang w:eastAsia="ru-RU"/>
        </w:rPr>
        <w:t>Статья 33. Переоформление лицензии и (или) приложения к лицензии</w:t>
      </w:r>
    </w:p>
    <w:p w14:paraId="60816E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Лицензия и (или) приложение к лицензии подлежат переоформлению в следующих случаях:</w:t>
      </w:r>
    </w:p>
    <w:p w14:paraId="607DF32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изменения фамилии, имени, отчества (при его наличии) физического лица-лицензиата;</w:t>
      </w:r>
    </w:p>
    <w:p w14:paraId="5AE6D3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перерегистрации индивидуального предпринимателя-лицензиата, изменении его наименования или юридического адреса;</w:t>
      </w:r>
    </w:p>
    <w:p w14:paraId="6443FAA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реорганизации юридического лица-лицензиата в соответствии с порядком, определенным </w:t>
      </w:r>
      <w:hyperlink r:id="rId204" w:anchor="z151" w:history="1">
        <w:r w:rsidRPr="00AA22E3">
          <w:rPr>
            <w:rFonts w:ascii="Courier New" w:eastAsia="Times New Roman" w:hAnsi="Courier New" w:cs="Courier New"/>
            <w:color w:val="073A5E"/>
            <w:spacing w:val="2"/>
            <w:sz w:val="20"/>
            <w:szCs w:val="20"/>
            <w:u w:val="single"/>
            <w:lang w:eastAsia="ru-RU"/>
          </w:rPr>
          <w:t>статьей 34</w:t>
        </w:r>
      </w:hyperlink>
      <w:r w:rsidRPr="00AA22E3">
        <w:rPr>
          <w:rFonts w:ascii="Courier New" w:eastAsia="Times New Roman" w:hAnsi="Courier New" w:cs="Courier New"/>
          <w:color w:val="000000"/>
          <w:spacing w:val="2"/>
          <w:sz w:val="20"/>
          <w:szCs w:val="20"/>
          <w:lang w:eastAsia="ru-RU"/>
        </w:rPr>
        <w:t> настоящего Закона;</w:t>
      </w:r>
    </w:p>
    <w:p w14:paraId="1EF474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изменения наименования и (или) места нахождения юридического лица-лицензиата, филиала иностранного юридического лица-лицензиата, предметом деятельности которого является оказание финансовых услуг (в случае указания адреса в лицензии);</w:t>
      </w:r>
    </w:p>
    <w:p w14:paraId="2337474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отчуждения лицензиатом лицензии, выданной по классу "разрешения, выдаваемые на объекты", вместе с объектом в пользу третьих лиц в случаях, если отчуждаемость конкретной лицензии предусмотрена </w:t>
      </w:r>
      <w:hyperlink r:id="rId205" w:anchor="z244" w:history="1">
        <w:r w:rsidRPr="00AA22E3">
          <w:rPr>
            <w:rFonts w:ascii="Courier New" w:eastAsia="Times New Roman" w:hAnsi="Courier New" w:cs="Courier New"/>
            <w:color w:val="073A5E"/>
            <w:spacing w:val="2"/>
            <w:sz w:val="20"/>
            <w:szCs w:val="20"/>
            <w:u w:val="single"/>
            <w:lang w:eastAsia="ru-RU"/>
          </w:rPr>
          <w:t>приложением 1</w:t>
        </w:r>
      </w:hyperlink>
      <w:r w:rsidRPr="00AA22E3">
        <w:rPr>
          <w:rFonts w:ascii="Courier New" w:eastAsia="Times New Roman" w:hAnsi="Courier New" w:cs="Courier New"/>
          <w:color w:val="000000"/>
          <w:spacing w:val="2"/>
          <w:sz w:val="20"/>
          <w:szCs w:val="20"/>
          <w:lang w:eastAsia="ru-RU"/>
        </w:rPr>
        <w:t> к настоящему Закону;</w:t>
      </w:r>
    </w:p>
    <w:p w14:paraId="1AB711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изменения адреса места нахождения объекта без его физического перемещения для лицензии, выданной по классу "разрешения, выдаваемые на объекты" или для приложений к лицензии с указанием объектов;</w:t>
      </w:r>
    </w:p>
    <w:p w14:paraId="7C1C465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наличия требования о переоформлении в законах Республики Казахстан.</w:t>
      </w:r>
    </w:p>
    <w:p w14:paraId="63C27B5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Действия подпунктов 2), 4) и 6) части первой настоящего пункта не распространяются на случаи, когда изменения юридического адреса индивидуального предпринимателя-лицензиата, адреса места нахождения юридического лица-лицензиата, адреса места нахождения объекта для лицензии, выданной по классу "разрешения, выдаваемые на объекты", или для приложений к лицензии с указанием объектов произошли в связи с изменением наименования населенных пунктов, названия улиц в соответствии с требованиями Закона Республики Казахстан "Об административно-территориальном устройстве Республики Казахстан". Такие изменения адреса лицензиатов и объекта лицензии осуществляются посредством интеграции государственных информационных систем.</w:t>
      </w:r>
    </w:p>
    <w:p w14:paraId="3703E5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 В случае изменения наименования вида и (или) подвида деятельности, для которых введен разрешительный порядок, лицензиат имеет право подать заявление о переоформлении лицензии и (или) приложения к лицензии.</w:t>
      </w:r>
    </w:p>
    <w:p w14:paraId="2B90A78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Лицензиат, имеющий лицензию на вид деятельности, по которому произошло изменение наименования, вправе получить приложение к лицензии в случае предварительного переоформления лицензии.</w:t>
      </w:r>
    </w:p>
    <w:p w14:paraId="6776A34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Для переоформления лицензии и (или) приложения к лицензии заявитель представляет следующие документы:</w:t>
      </w:r>
    </w:p>
    <w:p w14:paraId="4D63BD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заявление по форме, утверждаемой уполномоченным органом в сфере разрешений и уведомлений, Национальным Банком Республики Казахстан или уполномоченным органом по регулированию, контролю и надзору финансового рынка и финансовых организаций;</w:t>
      </w:r>
    </w:p>
    <w:p w14:paraId="067B129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для случаев переоформления лицензии – документ, подтверждающий уплату лицензионного сбора, за исключением оплаты через платежный шлюз "электронного правительства";</w:t>
      </w:r>
    </w:p>
    <w:p w14:paraId="3A84A8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копии документов, содержащих информацию об изменениях, послуживших основанием для переоформления лицензии и (или) приложения к лицензии, за исключением документов, информация из которых содержится в государственных информационных системах;</w:t>
      </w:r>
    </w:p>
    <w:p w14:paraId="0E50B0C3"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3-1) исключен Законом РК от 24.05.2018 </w:t>
      </w:r>
      <w:hyperlink r:id="rId206" w:anchor="z3228"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899F2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иные документы, представление которых предусмотрено законами Республики Казахстан.</w:t>
      </w:r>
    </w:p>
    <w:p w14:paraId="54FB9AB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Заявление о переоформлении лицензии и (или) приложения к лицензии в случаях, предусмотренных </w:t>
      </w:r>
      <w:hyperlink r:id="rId207" w:anchor="z143" w:history="1">
        <w:r w:rsidRPr="00AA22E3">
          <w:rPr>
            <w:rFonts w:ascii="Courier New" w:eastAsia="Times New Roman" w:hAnsi="Courier New" w:cs="Courier New"/>
            <w:color w:val="073A5E"/>
            <w:spacing w:val="2"/>
            <w:sz w:val="20"/>
            <w:szCs w:val="20"/>
            <w:u w:val="single"/>
            <w:lang w:eastAsia="ru-RU"/>
          </w:rPr>
          <w:t>пунктом 1</w:t>
        </w:r>
      </w:hyperlink>
      <w:r w:rsidRPr="00AA22E3">
        <w:rPr>
          <w:rFonts w:ascii="Courier New" w:eastAsia="Times New Roman" w:hAnsi="Courier New" w:cs="Courier New"/>
          <w:color w:val="000000"/>
          <w:spacing w:val="2"/>
          <w:sz w:val="20"/>
          <w:szCs w:val="20"/>
          <w:lang w:eastAsia="ru-RU"/>
        </w:rPr>
        <w:t> настоящей статьи, должно быть подано заявителем в течение тридцати календарных дней с момента возникновения изменений, послуживших основанием для переоформления лицензии и (или) приложения к лицензии.</w:t>
      </w:r>
    </w:p>
    <w:p w14:paraId="536A2EF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переоформления лицензии по основанию, предусмотренному подпунктом 7) </w:t>
      </w:r>
      <w:hyperlink r:id="rId208" w:anchor="z143" w:history="1">
        <w:r w:rsidRPr="00AA22E3">
          <w:rPr>
            <w:rFonts w:ascii="Courier New" w:eastAsia="Times New Roman" w:hAnsi="Courier New" w:cs="Courier New"/>
            <w:color w:val="073A5E"/>
            <w:spacing w:val="2"/>
            <w:sz w:val="20"/>
            <w:szCs w:val="20"/>
            <w:u w:val="single"/>
            <w:lang w:eastAsia="ru-RU"/>
          </w:rPr>
          <w:t>пункта 1</w:t>
        </w:r>
      </w:hyperlink>
      <w:r w:rsidRPr="00AA22E3">
        <w:rPr>
          <w:rFonts w:ascii="Courier New" w:eastAsia="Times New Roman" w:hAnsi="Courier New" w:cs="Courier New"/>
          <w:color w:val="000000"/>
          <w:spacing w:val="2"/>
          <w:sz w:val="20"/>
          <w:szCs w:val="20"/>
          <w:lang w:eastAsia="ru-RU"/>
        </w:rPr>
        <w:t> настоящей статьи, срок для подачи заявителем заявления о переоформлении лицензии устанавливается законами Республики Казахстан.</w:t>
      </w:r>
    </w:p>
    <w:p w14:paraId="2B99DD6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 переоформлении лицензии и (или) приложения к лицензии лицензиар не проверяет соответствие заявителя квалификационным требованиям, если иное не установлено законами Республики Казахстан, за исключением переоформления по основаниям, предусмотренным </w:t>
      </w:r>
      <w:hyperlink r:id="rId209" w:anchor="z155" w:history="1">
        <w:r w:rsidRPr="00AA22E3">
          <w:rPr>
            <w:rFonts w:ascii="Courier New" w:eastAsia="Times New Roman" w:hAnsi="Courier New" w:cs="Courier New"/>
            <w:color w:val="073A5E"/>
            <w:spacing w:val="2"/>
            <w:sz w:val="20"/>
            <w:szCs w:val="20"/>
            <w:u w:val="single"/>
            <w:lang w:eastAsia="ru-RU"/>
          </w:rPr>
          <w:t>пунктами 4</w:t>
        </w:r>
      </w:hyperlink>
      <w:r w:rsidRPr="00AA22E3">
        <w:rPr>
          <w:rFonts w:ascii="Courier New" w:eastAsia="Times New Roman" w:hAnsi="Courier New" w:cs="Courier New"/>
          <w:color w:val="000000"/>
          <w:spacing w:val="2"/>
          <w:sz w:val="20"/>
          <w:szCs w:val="20"/>
          <w:lang w:eastAsia="ru-RU"/>
        </w:rPr>
        <w:t> и </w:t>
      </w:r>
      <w:hyperlink r:id="rId210" w:anchor="z156" w:history="1">
        <w:r w:rsidRPr="00AA22E3">
          <w:rPr>
            <w:rFonts w:ascii="Courier New" w:eastAsia="Times New Roman" w:hAnsi="Courier New" w:cs="Courier New"/>
            <w:color w:val="073A5E"/>
            <w:spacing w:val="2"/>
            <w:sz w:val="20"/>
            <w:szCs w:val="20"/>
            <w:u w:val="single"/>
            <w:lang w:eastAsia="ru-RU"/>
          </w:rPr>
          <w:t>5</w:t>
        </w:r>
      </w:hyperlink>
      <w:r w:rsidRPr="00AA22E3">
        <w:rPr>
          <w:rFonts w:ascii="Courier New" w:eastAsia="Times New Roman" w:hAnsi="Courier New" w:cs="Courier New"/>
          <w:color w:val="000000"/>
          <w:spacing w:val="2"/>
          <w:sz w:val="20"/>
          <w:szCs w:val="20"/>
          <w:lang w:eastAsia="ru-RU"/>
        </w:rPr>
        <w:t> статьи 34 настоящего Закона.</w:t>
      </w:r>
    </w:p>
    <w:p w14:paraId="48CFA06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Лицензиар отказывает в переоформлении лицензии и (или) приложения к лицензии, инициированном по основаниям, предусмотренным подпунктами 1), 2), 4), 5), 6) и 7) </w:t>
      </w:r>
      <w:hyperlink r:id="rId211" w:anchor="z143" w:history="1">
        <w:r w:rsidRPr="00AA22E3">
          <w:rPr>
            <w:rFonts w:ascii="Courier New" w:eastAsia="Times New Roman" w:hAnsi="Courier New" w:cs="Courier New"/>
            <w:color w:val="073A5E"/>
            <w:spacing w:val="2"/>
            <w:sz w:val="20"/>
            <w:szCs w:val="20"/>
            <w:u w:val="single"/>
            <w:lang w:eastAsia="ru-RU"/>
          </w:rPr>
          <w:t>пункта 1</w:t>
        </w:r>
      </w:hyperlink>
      <w:r w:rsidRPr="00AA22E3">
        <w:rPr>
          <w:rFonts w:ascii="Courier New" w:eastAsia="Times New Roman" w:hAnsi="Courier New" w:cs="Courier New"/>
          <w:color w:val="000000"/>
          <w:spacing w:val="2"/>
          <w:sz w:val="20"/>
          <w:szCs w:val="20"/>
          <w:lang w:eastAsia="ru-RU"/>
        </w:rPr>
        <w:t> настоящей статьи, в случае непредставления или ненадлежащего оформления документов, указанных в </w:t>
      </w:r>
      <w:hyperlink r:id="rId212" w:anchor="z145" w:history="1">
        <w:r w:rsidRPr="00AA22E3">
          <w:rPr>
            <w:rFonts w:ascii="Courier New" w:eastAsia="Times New Roman" w:hAnsi="Courier New" w:cs="Courier New"/>
            <w:color w:val="073A5E"/>
            <w:spacing w:val="2"/>
            <w:sz w:val="20"/>
            <w:szCs w:val="20"/>
            <w:u w:val="single"/>
            <w:lang w:eastAsia="ru-RU"/>
          </w:rPr>
          <w:t>пункте 3</w:t>
        </w:r>
      </w:hyperlink>
      <w:r w:rsidRPr="00AA22E3">
        <w:rPr>
          <w:rFonts w:ascii="Courier New" w:eastAsia="Times New Roman" w:hAnsi="Courier New" w:cs="Courier New"/>
          <w:color w:val="000000"/>
          <w:spacing w:val="2"/>
          <w:sz w:val="20"/>
          <w:szCs w:val="20"/>
          <w:lang w:eastAsia="ru-RU"/>
        </w:rPr>
        <w:t> настоящей статьи.</w:t>
      </w:r>
    </w:p>
    <w:p w14:paraId="604A073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Если законами Республики Казахстан предусматривается необходимость проверки соответствия заявителя квалификационным требованиям при переоформлении лицензии и (или) приложения к лицензии, несоответствие этим требованиям также является основанием для отказа в переоформлении лицензии и (или) приложения к лицензии.</w:t>
      </w:r>
    </w:p>
    <w:p w14:paraId="13034A0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В случае исключения из лицензируемого вида деятельности одной или более банковских и иных операций заявитель обязан в течение тридцати календарных дней после дня введения в действие соответствующего нормативного правового акта подать заявление о переоформлении лицензии с приложением лицензии. В случае изменения наименования вида и (или) подвида деятельности в финансовой сфере и деятельности, связанной с концентрацией финансовых ресурсов, за исключением деятельности на страховом рынке, если такое изменение не повлекло изменения существа лицензируемого вида и (или) подвида деятельности, заявитель обязан в течение тридцати календарных дней после дня введения в действие соответствующего нормативного правового акта подать заявление о переоформлении лицензии с приложением документов, подтверждающих уплату лицензионного сбора.</w:t>
      </w:r>
    </w:p>
    <w:p w14:paraId="003BDD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непредставления или ненадлежащего оформления документов, указанных в части первой настоящего пункта, лицензиар отказывает в переоформлении лицензии.</w:t>
      </w:r>
    </w:p>
    <w:p w14:paraId="13A2455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Переоформленные лицензии и (или) приложения к лицензиям оформляются в электронной форме с соблюдением положений </w:t>
      </w:r>
      <w:hyperlink r:id="rId213" w:anchor="z214" w:history="1">
        <w:r w:rsidRPr="00AA22E3">
          <w:rPr>
            <w:rFonts w:ascii="Courier New" w:eastAsia="Times New Roman" w:hAnsi="Courier New" w:cs="Courier New"/>
            <w:color w:val="073A5E"/>
            <w:spacing w:val="2"/>
            <w:sz w:val="20"/>
            <w:szCs w:val="20"/>
            <w:u w:val="single"/>
            <w:lang w:eastAsia="ru-RU"/>
          </w:rPr>
          <w:t>статьи 48</w:t>
        </w:r>
      </w:hyperlink>
      <w:r w:rsidRPr="00AA22E3">
        <w:rPr>
          <w:rFonts w:ascii="Courier New" w:eastAsia="Times New Roman" w:hAnsi="Courier New" w:cs="Courier New"/>
          <w:color w:val="000000"/>
          <w:spacing w:val="2"/>
          <w:sz w:val="20"/>
          <w:szCs w:val="20"/>
          <w:lang w:eastAsia="ru-RU"/>
        </w:rPr>
        <w:t> настоящего Закона.</w:t>
      </w:r>
    </w:p>
    <w:p w14:paraId="534A396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Если иной срок не установлен </w:t>
      </w:r>
      <w:hyperlink r:id="rId214" w:anchor="z151" w:history="1">
        <w:r w:rsidRPr="00AA22E3">
          <w:rPr>
            <w:rFonts w:ascii="Courier New" w:eastAsia="Times New Roman" w:hAnsi="Courier New" w:cs="Courier New"/>
            <w:color w:val="073A5E"/>
            <w:spacing w:val="2"/>
            <w:sz w:val="20"/>
            <w:szCs w:val="20"/>
            <w:u w:val="single"/>
            <w:lang w:eastAsia="ru-RU"/>
          </w:rPr>
          <w:t>статьей 34</w:t>
        </w:r>
      </w:hyperlink>
      <w:r w:rsidRPr="00AA22E3">
        <w:rPr>
          <w:rFonts w:ascii="Courier New" w:eastAsia="Times New Roman" w:hAnsi="Courier New" w:cs="Courier New"/>
          <w:color w:val="000000"/>
          <w:spacing w:val="2"/>
          <w:sz w:val="20"/>
          <w:szCs w:val="20"/>
          <w:lang w:eastAsia="ru-RU"/>
        </w:rPr>
        <w:t> настоящего Закона, переоформление лицензии и (или) приложения к лицензии осуществляется лицензиаром в течение трех рабочих дней с момента подачи документов, предусмотренных </w:t>
      </w:r>
      <w:hyperlink r:id="rId215" w:anchor="z145" w:history="1">
        <w:r w:rsidRPr="00AA22E3">
          <w:rPr>
            <w:rFonts w:ascii="Courier New" w:eastAsia="Times New Roman" w:hAnsi="Courier New" w:cs="Courier New"/>
            <w:color w:val="073A5E"/>
            <w:spacing w:val="2"/>
            <w:sz w:val="20"/>
            <w:szCs w:val="20"/>
            <w:u w:val="single"/>
            <w:lang w:eastAsia="ru-RU"/>
          </w:rPr>
          <w:t>пунктом 3</w:t>
        </w:r>
      </w:hyperlink>
      <w:r w:rsidRPr="00AA22E3">
        <w:rPr>
          <w:rFonts w:ascii="Courier New" w:eastAsia="Times New Roman" w:hAnsi="Courier New" w:cs="Courier New"/>
          <w:color w:val="000000"/>
          <w:spacing w:val="2"/>
          <w:sz w:val="20"/>
          <w:szCs w:val="20"/>
          <w:lang w:eastAsia="ru-RU"/>
        </w:rPr>
        <w:t> настоящей статьи, за исключением случая, указанного в подпункте 7) части первой пункта 1 настоящей статьи, лицензии и (или) приложения к лицензиям на занятие образовательной деятельностью переоформляются в срок, предусмотренный пунктом 3-1 </w:t>
      </w:r>
      <w:hyperlink r:id="rId216" w:anchor="z319" w:history="1">
        <w:r w:rsidRPr="00AA22E3">
          <w:rPr>
            <w:rFonts w:ascii="Courier New" w:eastAsia="Times New Roman" w:hAnsi="Courier New" w:cs="Courier New"/>
            <w:color w:val="073A5E"/>
            <w:spacing w:val="2"/>
            <w:sz w:val="20"/>
            <w:szCs w:val="20"/>
            <w:u w:val="single"/>
            <w:lang w:eastAsia="ru-RU"/>
          </w:rPr>
          <w:t>статьи 57</w:t>
        </w:r>
      </w:hyperlink>
      <w:r w:rsidRPr="00AA22E3">
        <w:rPr>
          <w:rFonts w:ascii="Courier New" w:eastAsia="Times New Roman" w:hAnsi="Courier New" w:cs="Courier New"/>
          <w:color w:val="000000"/>
          <w:spacing w:val="2"/>
          <w:sz w:val="20"/>
          <w:szCs w:val="20"/>
          <w:lang w:eastAsia="ru-RU"/>
        </w:rPr>
        <w:t> Закона Республики Казахстан "Об образовании".</w:t>
      </w:r>
    </w:p>
    <w:p w14:paraId="6189DC40"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33 с изменениями, внесенными законами РК от 29.09.2014 </w:t>
      </w:r>
      <w:hyperlink r:id="rId217" w:anchor="z1388"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218"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29.12.2014</w:t>
      </w:r>
      <w:hyperlink r:id="rId219" w:anchor="z3278"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29.03.2016 № 479-V (вводится в действие по истечении двадцати одного календарного дня после дня его первого официального опубликования); от 24.05.2018 </w:t>
      </w:r>
      <w:hyperlink r:id="rId220" w:anchor="z3228"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221" w:anchor="z1045" w:history="1">
        <w:r w:rsidRPr="00AA22E3">
          <w:rPr>
            <w:rFonts w:ascii="Arial" w:eastAsia="Times New Roman" w:hAnsi="Arial" w:cs="Arial"/>
            <w:color w:val="073A5E"/>
            <w:sz w:val="20"/>
            <w:szCs w:val="20"/>
            <w:u w:val="single"/>
            <w:lang w:eastAsia="ru-RU"/>
          </w:rPr>
          <w:t>№ 272-VI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222" w:anchor="z1859"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 от 02.01.2021 </w:t>
      </w:r>
      <w:hyperlink r:id="rId223" w:anchor="z2455"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 от 03.05.2022 </w:t>
      </w:r>
      <w:hyperlink r:id="rId224" w:anchor="z165" w:history="1">
        <w:r w:rsidRPr="00AA22E3">
          <w:rPr>
            <w:rFonts w:ascii="Arial" w:eastAsia="Times New Roman" w:hAnsi="Arial" w:cs="Arial"/>
            <w:color w:val="073A5E"/>
            <w:sz w:val="20"/>
            <w:szCs w:val="20"/>
            <w:u w:val="single"/>
            <w:lang w:eastAsia="ru-RU"/>
          </w:rPr>
          <w:t>№ 118-VII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12.07.2022 </w:t>
      </w:r>
      <w:hyperlink r:id="rId225" w:anchor="z3570" w:history="1">
        <w:r w:rsidRPr="00AA22E3">
          <w:rPr>
            <w:rFonts w:ascii="Arial" w:eastAsia="Times New Roman" w:hAnsi="Arial" w:cs="Arial"/>
            <w:color w:val="073A5E"/>
            <w:sz w:val="20"/>
            <w:szCs w:val="20"/>
            <w:u w:val="single"/>
            <w:lang w:eastAsia="ru-RU"/>
          </w:rPr>
          <w:t>№ 138-VII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00D3648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151"/>
      <w:bookmarkEnd w:id="42"/>
      <w:r w:rsidRPr="00AA22E3">
        <w:rPr>
          <w:rFonts w:ascii="Courier New" w:eastAsia="Times New Roman" w:hAnsi="Courier New" w:cs="Courier New"/>
          <w:b/>
          <w:bCs/>
          <w:color w:val="000000"/>
          <w:spacing w:val="2"/>
          <w:sz w:val="20"/>
          <w:szCs w:val="20"/>
          <w:bdr w:val="none" w:sz="0" w:space="0" w:color="auto" w:frame="1"/>
          <w:lang w:eastAsia="ru-RU"/>
        </w:rPr>
        <w:t>Статья 34. Действие лицензии и (или) приложения к лицензии в случае реорганизации юридического лица-лицензиата</w:t>
      </w:r>
    </w:p>
    <w:p w14:paraId="48C3A03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При реорганизации юридического лица-лицензиата в форме слияния имеющиеся у него лицензия и (или) приложение к лицензии подлежат переоформлению на вновь возникшее в результате слияния юридическое лицо в порядке, определенном </w:t>
      </w:r>
      <w:hyperlink r:id="rId226" w:anchor="z145" w:history="1">
        <w:r w:rsidRPr="00AA22E3">
          <w:rPr>
            <w:rFonts w:ascii="Courier New" w:eastAsia="Times New Roman" w:hAnsi="Courier New" w:cs="Courier New"/>
            <w:color w:val="073A5E"/>
            <w:spacing w:val="2"/>
            <w:sz w:val="20"/>
            <w:szCs w:val="20"/>
            <w:u w:val="single"/>
            <w:lang w:eastAsia="ru-RU"/>
          </w:rPr>
          <w:t>пунктами 3</w:t>
        </w:r>
      </w:hyperlink>
      <w:r w:rsidRPr="00AA22E3">
        <w:rPr>
          <w:rFonts w:ascii="Courier New" w:eastAsia="Times New Roman" w:hAnsi="Courier New" w:cs="Courier New"/>
          <w:color w:val="000000"/>
          <w:spacing w:val="2"/>
          <w:sz w:val="20"/>
          <w:szCs w:val="20"/>
          <w:lang w:eastAsia="ru-RU"/>
        </w:rPr>
        <w:t> и </w:t>
      </w:r>
      <w:hyperlink r:id="rId227" w:anchor="z146" w:history="1">
        <w:r w:rsidRPr="00AA22E3">
          <w:rPr>
            <w:rFonts w:ascii="Courier New" w:eastAsia="Times New Roman" w:hAnsi="Courier New" w:cs="Courier New"/>
            <w:color w:val="073A5E"/>
            <w:spacing w:val="2"/>
            <w:sz w:val="20"/>
            <w:szCs w:val="20"/>
            <w:u w:val="single"/>
            <w:lang w:eastAsia="ru-RU"/>
          </w:rPr>
          <w:t>4</w:t>
        </w:r>
      </w:hyperlink>
      <w:r w:rsidRPr="00AA22E3">
        <w:rPr>
          <w:rFonts w:ascii="Courier New" w:eastAsia="Times New Roman" w:hAnsi="Courier New" w:cs="Courier New"/>
          <w:color w:val="000000"/>
          <w:spacing w:val="2"/>
          <w:sz w:val="20"/>
          <w:szCs w:val="20"/>
          <w:lang w:eastAsia="ru-RU"/>
        </w:rPr>
        <w:t xml:space="preserve"> статьи 33 настоящего Закона. При слиянии нескольких юридических лиц-лицензиатов, имеющих лицензии на один и </w:t>
      </w:r>
      <w:r w:rsidRPr="00AA22E3">
        <w:rPr>
          <w:rFonts w:ascii="Courier New" w:eastAsia="Times New Roman" w:hAnsi="Courier New" w:cs="Courier New"/>
          <w:color w:val="000000"/>
          <w:spacing w:val="2"/>
          <w:sz w:val="20"/>
          <w:szCs w:val="20"/>
          <w:lang w:eastAsia="ru-RU"/>
        </w:rPr>
        <w:lastRenderedPageBreak/>
        <w:t>тот же лицензируемый вид деятельности или подвид лицензируемого вида деятельности, переоформлению на вновь возникшее в результате слияния юридическое лицо подлежит только одна такая лицензия и (или) приложение к лицензии по выбору заявителя. При слиянии юридических лиц-лицензиатов действие лицензии реорганизованных юридических лиц-лицензиатов прекращается с даты переоформления лицензии вновь возникшего юридического лица-лицензиата.</w:t>
      </w:r>
    </w:p>
    <w:p w14:paraId="13E6921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При реорганизации юридического лица-лицензиата в форме преобразования имеющиеся у него лицензия и (или) приложение к лицензии подлежат переоформлению на вновь возникшее в результате преобразования юридическое лицо в порядке, определенном </w:t>
      </w:r>
      <w:hyperlink r:id="rId228" w:anchor="z145" w:history="1">
        <w:r w:rsidRPr="00AA22E3">
          <w:rPr>
            <w:rFonts w:ascii="Courier New" w:eastAsia="Times New Roman" w:hAnsi="Courier New" w:cs="Courier New"/>
            <w:color w:val="073A5E"/>
            <w:spacing w:val="2"/>
            <w:sz w:val="20"/>
            <w:szCs w:val="20"/>
            <w:u w:val="single"/>
            <w:lang w:eastAsia="ru-RU"/>
          </w:rPr>
          <w:t>пунктами 3</w:t>
        </w:r>
      </w:hyperlink>
      <w:r w:rsidRPr="00AA22E3">
        <w:rPr>
          <w:rFonts w:ascii="Courier New" w:eastAsia="Times New Roman" w:hAnsi="Courier New" w:cs="Courier New"/>
          <w:color w:val="000000"/>
          <w:spacing w:val="2"/>
          <w:sz w:val="20"/>
          <w:szCs w:val="20"/>
          <w:lang w:eastAsia="ru-RU"/>
        </w:rPr>
        <w:t> и </w:t>
      </w:r>
      <w:hyperlink r:id="rId229" w:anchor="z146" w:history="1">
        <w:r w:rsidRPr="00AA22E3">
          <w:rPr>
            <w:rFonts w:ascii="Courier New" w:eastAsia="Times New Roman" w:hAnsi="Courier New" w:cs="Courier New"/>
            <w:color w:val="073A5E"/>
            <w:spacing w:val="2"/>
            <w:sz w:val="20"/>
            <w:szCs w:val="20"/>
            <w:u w:val="single"/>
            <w:lang w:eastAsia="ru-RU"/>
          </w:rPr>
          <w:t>4</w:t>
        </w:r>
      </w:hyperlink>
      <w:r w:rsidRPr="00AA22E3">
        <w:rPr>
          <w:rFonts w:ascii="Courier New" w:eastAsia="Times New Roman" w:hAnsi="Courier New" w:cs="Courier New"/>
          <w:color w:val="000000"/>
          <w:spacing w:val="2"/>
          <w:sz w:val="20"/>
          <w:szCs w:val="20"/>
          <w:lang w:eastAsia="ru-RU"/>
        </w:rPr>
        <w:t> статьи 33 настоящего Закона, за исключением случаев, когда для организационно-правовой формы вновь возникшего в результате преобразования юридического лица занятие лицензируемым видом деятельности или подвидом лицензируемого вида деятельности запрещено законами Республики Казахстан.</w:t>
      </w:r>
    </w:p>
    <w:p w14:paraId="0F80149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При реорганизации в форме присоединения юридического лица-лицензиата к другому юридическому лицу на последнего переоформляются лицензия и (или) приложение к лицензии присоединенного юридического лица-лицензиата в порядке, определенном </w:t>
      </w:r>
      <w:hyperlink r:id="rId230" w:anchor="z145" w:history="1">
        <w:r w:rsidRPr="00AA22E3">
          <w:rPr>
            <w:rFonts w:ascii="Courier New" w:eastAsia="Times New Roman" w:hAnsi="Courier New" w:cs="Courier New"/>
            <w:color w:val="073A5E"/>
            <w:spacing w:val="2"/>
            <w:sz w:val="20"/>
            <w:szCs w:val="20"/>
            <w:u w:val="single"/>
            <w:lang w:eastAsia="ru-RU"/>
          </w:rPr>
          <w:t>пунктами 3</w:t>
        </w:r>
      </w:hyperlink>
      <w:r w:rsidRPr="00AA22E3">
        <w:rPr>
          <w:rFonts w:ascii="Courier New" w:eastAsia="Times New Roman" w:hAnsi="Courier New" w:cs="Courier New"/>
          <w:color w:val="000000"/>
          <w:spacing w:val="2"/>
          <w:sz w:val="20"/>
          <w:szCs w:val="20"/>
          <w:lang w:eastAsia="ru-RU"/>
        </w:rPr>
        <w:t> и </w:t>
      </w:r>
      <w:hyperlink r:id="rId231" w:anchor="z146" w:history="1">
        <w:r w:rsidRPr="00AA22E3">
          <w:rPr>
            <w:rFonts w:ascii="Courier New" w:eastAsia="Times New Roman" w:hAnsi="Courier New" w:cs="Courier New"/>
            <w:color w:val="073A5E"/>
            <w:spacing w:val="2"/>
            <w:sz w:val="20"/>
            <w:szCs w:val="20"/>
            <w:u w:val="single"/>
            <w:lang w:eastAsia="ru-RU"/>
          </w:rPr>
          <w:t>4</w:t>
        </w:r>
      </w:hyperlink>
      <w:r w:rsidRPr="00AA22E3">
        <w:rPr>
          <w:rFonts w:ascii="Courier New" w:eastAsia="Times New Roman" w:hAnsi="Courier New" w:cs="Courier New"/>
          <w:color w:val="000000"/>
          <w:spacing w:val="2"/>
          <w:sz w:val="20"/>
          <w:szCs w:val="20"/>
          <w:lang w:eastAsia="ru-RU"/>
        </w:rPr>
        <w:t> статьи 33 настоящего Закона. Если у присоединяемого юридического лица и у юридического лица, к которому присоединяется присоединяемое юридическое лицо, имеются лицензии на один и тот же лицензируемый вид деятельности или подвид лицензируемого вида деятельности, переоформление лицензии присоединяемого юридического лица на юридическое лицо, к которому присоединяется юридическое лицо, не производится.</w:t>
      </w:r>
    </w:p>
    <w:p w14:paraId="3FA2A5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При реорганизации юридического лица-лицензиата в форме выделения имеющиеся у него лицензия и (или) приложение к лицензии, при наличии согласия юридического лица, из которого произведено выделение, подлежат переоформлению на одно выделенное в результате реорганизации юридическое лицо только в случае подтверждения соответствия выделенного юридического лица квалификационным требованиям, предъявляемым при лицензировании соответствующего вида лицензируемой деятельности и (или) подвида лицензируемого вида деятельности.</w:t>
      </w:r>
    </w:p>
    <w:p w14:paraId="5DA930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Заявителем на переоформление лицензии по основанию, предусмотренному настоящим пунктом, является выделенное в результате реорганизации юридическое лицо.</w:t>
      </w:r>
    </w:p>
    <w:p w14:paraId="3EAF0DC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Для переоформления лицензии и (или) приложения к лицензии на выделенное в результате реорганизации юридическое лицо заявитель, помимо документов, предусмотренных </w:t>
      </w:r>
      <w:hyperlink r:id="rId232" w:anchor="z145" w:history="1">
        <w:r w:rsidRPr="00AA22E3">
          <w:rPr>
            <w:rFonts w:ascii="Courier New" w:eastAsia="Times New Roman" w:hAnsi="Courier New" w:cs="Courier New"/>
            <w:color w:val="073A5E"/>
            <w:spacing w:val="2"/>
            <w:sz w:val="20"/>
            <w:szCs w:val="20"/>
            <w:u w:val="single"/>
            <w:lang w:eastAsia="ru-RU"/>
          </w:rPr>
          <w:t>пунктом 3</w:t>
        </w:r>
      </w:hyperlink>
      <w:r w:rsidRPr="00AA22E3">
        <w:rPr>
          <w:rFonts w:ascii="Courier New" w:eastAsia="Times New Roman" w:hAnsi="Courier New" w:cs="Courier New"/>
          <w:color w:val="000000"/>
          <w:spacing w:val="2"/>
          <w:sz w:val="20"/>
          <w:szCs w:val="20"/>
          <w:lang w:eastAsia="ru-RU"/>
        </w:rPr>
        <w:t> статьи 33 настоящего Закона, представляет сведения и документы о своем соответствии квалификационным требованиям, а также оформленное в установленном законодательством Республики Казахстан порядке решение о согласии юридического лица, из которого произведено выделение на переоформление лицензии на выделенное юридическое лицо.</w:t>
      </w:r>
    </w:p>
    <w:p w14:paraId="5CB1802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Заявление о переоформлении лицензии и (или) приложения к лицензии на выделенное в результате реорганизации юридическое лицо подается заявителем в течение тридцати календарных дней с момента завершения реорганизации в форме выделения.</w:t>
      </w:r>
    </w:p>
    <w:p w14:paraId="208D929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Лицензиар отказывает в переоформлении лицензии и (или) приложения к лицензии, инициированном по основанию, предусмотренному настоящим пунктом, в случае непредставления или ненадлежащего оформления документов, указанных в </w:t>
      </w:r>
      <w:hyperlink r:id="rId233" w:anchor="z145" w:history="1">
        <w:r w:rsidRPr="00AA22E3">
          <w:rPr>
            <w:rFonts w:ascii="Courier New" w:eastAsia="Times New Roman" w:hAnsi="Courier New" w:cs="Courier New"/>
            <w:color w:val="073A5E"/>
            <w:spacing w:val="2"/>
            <w:sz w:val="20"/>
            <w:szCs w:val="20"/>
            <w:u w:val="single"/>
            <w:lang w:eastAsia="ru-RU"/>
          </w:rPr>
          <w:t>пункте 3</w:t>
        </w:r>
      </w:hyperlink>
      <w:r w:rsidRPr="00AA22E3">
        <w:rPr>
          <w:rFonts w:ascii="Courier New" w:eastAsia="Times New Roman" w:hAnsi="Courier New" w:cs="Courier New"/>
          <w:color w:val="000000"/>
          <w:spacing w:val="2"/>
          <w:sz w:val="20"/>
          <w:szCs w:val="20"/>
          <w:lang w:eastAsia="ru-RU"/>
        </w:rPr>
        <w:t> статьи 33 настоящего Закона, части третьей настоящего пункта, а также в случае несоответствия заявителя квалификационным требованиям.</w:t>
      </w:r>
    </w:p>
    <w:p w14:paraId="723C5B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При реорганизации юридического лица-лицензиата в форме разделения имеющиеся у него лицензия и (или) приложение к лицензии подлежат переоформлению на одно из вновь возникших в результате разделения юридическое лицо в случае подтверждения соответствия данного вновь возникшего в результате реорганизации юридического лица квалификационным требованиям.</w:t>
      </w:r>
    </w:p>
    <w:p w14:paraId="109313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Заявителем на переоформление лицензии по основанию, предусмотренному настоящим пунктом, является одно из вновь возникших в результате разделения юридических лиц.</w:t>
      </w:r>
    </w:p>
    <w:p w14:paraId="7551163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Для переоформления лицензии и (или) приложения к лицензии на одно из вновь возникших в результате разделения юридических лиц заявитель, помимо документов, предусмотренных </w:t>
      </w:r>
      <w:hyperlink r:id="rId234" w:anchor="z145" w:history="1">
        <w:r w:rsidRPr="00AA22E3">
          <w:rPr>
            <w:rFonts w:ascii="Courier New" w:eastAsia="Times New Roman" w:hAnsi="Courier New" w:cs="Courier New"/>
            <w:color w:val="073A5E"/>
            <w:spacing w:val="2"/>
            <w:sz w:val="20"/>
            <w:szCs w:val="20"/>
            <w:u w:val="single"/>
            <w:lang w:eastAsia="ru-RU"/>
          </w:rPr>
          <w:t>пунктом 3</w:t>
        </w:r>
      </w:hyperlink>
      <w:r w:rsidRPr="00AA22E3">
        <w:rPr>
          <w:rFonts w:ascii="Courier New" w:eastAsia="Times New Roman" w:hAnsi="Courier New" w:cs="Courier New"/>
          <w:color w:val="000000"/>
          <w:spacing w:val="2"/>
          <w:sz w:val="20"/>
          <w:szCs w:val="20"/>
          <w:lang w:eastAsia="ru-RU"/>
        </w:rPr>
        <w:t> статьи 33 настоящего Закона, представляет сведения и документы о своем соответствии квалификационным требованиям.</w:t>
      </w:r>
    </w:p>
    <w:p w14:paraId="42CE8E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Заявление о переоформлении лицензии и (или) приложения к лицензии на одно из вновь возникших в результате разделения юридических лиц подается заявителем в течение тридцати календарных дней с момента завершения реорганизации в форме разделения.</w:t>
      </w:r>
    </w:p>
    <w:p w14:paraId="094FF9D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Лицензиар отказывает в переоформлении лицензии и (или) приложения к лицензии, инициированном по основанию, предусмотренному настоящим пунктом, в случае:</w:t>
      </w:r>
    </w:p>
    <w:p w14:paraId="5C3091F5"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непредставления или ненадлежащего оформления документов, указанных в </w:t>
      </w:r>
      <w:hyperlink r:id="rId235" w:anchor="z145" w:history="1">
        <w:r w:rsidRPr="00AA22E3">
          <w:rPr>
            <w:rFonts w:ascii="Courier New" w:eastAsia="Times New Roman" w:hAnsi="Courier New" w:cs="Courier New"/>
            <w:color w:val="073A5E"/>
            <w:spacing w:val="2"/>
            <w:sz w:val="20"/>
            <w:szCs w:val="20"/>
            <w:u w:val="single"/>
            <w:lang w:eastAsia="ru-RU"/>
          </w:rPr>
          <w:t>пункте 3</w:t>
        </w:r>
      </w:hyperlink>
      <w:r w:rsidRPr="00AA22E3">
        <w:rPr>
          <w:rFonts w:ascii="Courier New" w:eastAsia="Times New Roman" w:hAnsi="Courier New" w:cs="Courier New"/>
          <w:color w:val="000000"/>
          <w:spacing w:val="2"/>
          <w:sz w:val="20"/>
          <w:szCs w:val="20"/>
          <w:lang w:eastAsia="ru-RU"/>
        </w:rPr>
        <w:t> статьи 33 настоящего Закона и в части третьей настоящего пункта;</w:t>
      </w:r>
    </w:p>
    <w:p w14:paraId="4E5C509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несоответствия заявителя квалификационным требованиям;</w:t>
      </w:r>
    </w:p>
    <w:p w14:paraId="468BF8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если ранее лицензия и (или) приложение к лицензии были переоформлены на другое юридическое лицо из числа вновь возникших в результате разделения юридических лиц-лицензиатов.</w:t>
      </w:r>
    </w:p>
    <w:p w14:paraId="02D4FC2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5-1. При добровольной реорганизации банка в форме конвертации в исламский банк:</w:t>
      </w:r>
    </w:p>
    <w:p w14:paraId="3FD9838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действие лицензии на проведение банковских и иных операций прекращается с момента выдачи ему лицензии на проведение банковских и иных операций исламского банка;</w:t>
      </w:r>
    </w:p>
    <w:p w14:paraId="1697064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лицензия на осуществление деятельности на рынке ценных бумаг переоформляется лицензиаром на исламский банк в порядке, определенном </w:t>
      </w:r>
      <w:hyperlink r:id="rId236" w:anchor="z145" w:history="1">
        <w:r w:rsidRPr="00AA22E3">
          <w:rPr>
            <w:rFonts w:ascii="Courier New" w:eastAsia="Times New Roman" w:hAnsi="Courier New" w:cs="Courier New"/>
            <w:color w:val="073A5E"/>
            <w:spacing w:val="2"/>
            <w:sz w:val="20"/>
            <w:szCs w:val="20"/>
            <w:u w:val="single"/>
            <w:lang w:eastAsia="ru-RU"/>
          </w:rPr>
          <w:t>пунктами 3</w:t>
        </w:r>
      </w:hyperlink>
      <w:r w:rsidRPr="00AA22E3">
        <w:rPr>
          <w:rFonts w:ascii="Courier New" w:eastAsia="Times New Roman" w:hAnsi="Courier New" w:cs="Courier New"/>
          <w:color w:val="000000"/>
          <w:spacing w:val="2"/>
          <w:sz w:val="20"/>
          <w:szCs w:val="20"/>
          <w:lang w:eastAsia="ru-RU"/>
        </w:rPr>
        <w:t> и </w:t>
      </w:r>
      <w:hyperlink r:id="rId237" w:anchor="z146" w:history="1">
        <w:r w:rsidRPr="00AA22E3">
          <w:rPr>
            <w:rFonts w:ascii="Courier New" w:eastAsia="Times New Roman" w:hAnsi="Courier New" w:cs="Courier New"/>
            <w:color w:val="073A5E"/>
            <w:spacing w:val="2"/>
            <w:sz w:val="20"/>
            <w:szCs w:val="20"/>
            <w:u w:val="single"/>
            <w:lang w:eastAsia="ru-RU"/>
          </w:rPr>
          <w:t>4</w:t>
        </w:r>
      </w:hyperlink>
      <w:r w:rsidRPr="00AA22E3">
        <w:rPr>
          <w:rFonts w:ascii="Courier New" w:eastAsia="Times New Roman" w:hAnsi="Courier New" w:cs="Courier New"/>
          <w:color w:val="000000"/>
          <w:spacing w:val="2"/>
          <w:sz w:val="20"/>
          <w:szCs w:val="20"/>
          <w:lang w:eastAsia="ru-RU"/>
        </w:rPr>
        <w:t> статьи 33 настоящего Закона, не позднее тридцати рабочих дней со дня представления заявления с соответствующими документами.</w:t>
      </w:r>
    </w:p>
    <w:p w14:paraId="3AD9439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5-2. При добровольной реорганизации микрофинансовой организации в форме конвертации в банк действие лицензии на осуществление микрофинансовой деятельности прекращается с момента государственной перерегистрации микрофинансовой организации в банк.</w:t>
      </w:r>
    </w:p>
    <w:p w14:paraId="3C02B14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Лицензиар в течение двух рабочих дней с момента получения документов заявителя на переоформление лицензии и (или) приложения к лицензии по основаниям, предусмотренным </w:t>
      </w:r>
      <w:hyperlink r:id="rId238" w:anchor="z155" w:history="1">
        <w:r w:rsidRPr="00AA22E3">
          <w:rPr>
            <w:rFonts w:ascii="Courier New" w:eastAsia="Times New Roman" w:hAnsi="Courier New" w:cs="Courier New"/>
            <w:color w:val="073A5E"/>
            <w:spacing w:val="2"/>
            <w:sz w:val="20"/>
            <w:szCs w:val="20"/>
            <w:u w:val="single"/>
            <w:lang w:eastAsia="ru-RU"/>
          </w:rPr>
          <w:t>пунктами 4</w:t>
        </w:r>
      </w:hyperlink>
      <w:r w:rsidRPr="00AA22E3">
        <w:rPr>
          <w:rFonts w:ascii="Courier New" w:eastAsia="Times New Roman" w:hAnsi="Courier New" w:cs="Courier New"/>
          <w:color w:val="000000"/>
          <w:spacing w:val="2"/>
          <w:sz w:val="20"/>
          <w:szCs w:val="20"/>
          <w:lang w:eastAsia="ru-RU"/>
        </w:rPr>
        <w:t> и </w:t>
      </w:r>
      <w:hyperlink r:id="rId239" w:anchor="z156" w:history="1">
        <w:r w:rsidRPr="00AA22E3">
          <w:rPr>
            <w:rFonts w:ascii="Courier New" w:eastAsia="Times New Roman" w:hAnsi="Courier New" w:cs="Courier New"/>
            <w:color w:val="073A5E"/>
            <w:spacing w:val="2"/>
            <w:sz w:val="20"/>
            <w:szCs w:val="20"/>
            <w:u w:val="single"/>
            <w:lang w:eastAsia="ru-RU"/>
          </w:rPr>
          <w:t>5</w:t>
        </w:r>
      </w:hyperlink>
      <w:r w:rsidRPr="00AA22E3">
        <w:rPr>
          <w:rFonts w:ascii="Courier New" w:eastAsia="Times New Roman" w:hAnsi="Courier New" w:cs="Courier New"/>
          <w:color w:val="000000"/>
          <w:spacing w:val="2"/>
          <w:sz w:val="20"/>
          <w:szCs w:val="20"/>
          <w:lang w:eastAsia="ru-RU"/>
        </w:rPr>
        <w:t> настоящей статьи, обязан проверить полноту представленных документов.</w:t>
      </w:r>
    </w:p>
    <w:p w14:paraId="4E56C3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установления факта неполноты представленных документов лицензиар в указанные сроки дает мотивированный отказ в дальнейшем рассмотрении заявления.</w:t>
      </w:r>
    </w:p>
    <w:p w14:paraId="719080F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Для получения в случаях, установленных законами Республики Казахстан, указами Президента Республики Казахстан или постановлениями Правительства Республики Казахстан, согласований (сопутствующих разрешений) государственных органов на предмет соответствия заявителя требованиям, установленным нормативными правовыми актами, лицензиар в течение двух рабочих дней со дня регистрации документов заявителя на переоформление лицензии и (или) приложения к лицензии по основаниям, предусмотренным </w:t>
      </w:r>
      <w:hyperlink r:id="rId240" w:anchor="z155" w:history="1">
        <w:r w:rsidRPr="00AA22E3">
          <w:rPr>
            <w:rFonts w:ascii="Courier New" w:eastAsia="Times New Roman" w:hAnsi="Courier New" w:cs="Courier New"/>
            <w:color w:val="073A5E"/>
            <w:spacing w:val="2"/>
            <w:sz w:val="20"/>
            <w:szCs w:val="20"/>
            <w:u w:val="single"/>
            <w:lang w:eastAsia="ru-RU"/>
          </w:rPr>
          <w:t>пунктами 4</w:t>
        </w:r>
      </w:hyperlink>
      <w:r w:rsidRPr="00AA22E3">
        <w:rPr>
          <w:rFonts w:ascii="Courier New" w:eastAsia="Times New Roman" w:hAnsi="Courier New" w:cs="Courier New"/>
          <w:color w:val="000000"/>
          <w:spacing w:val="2"/>
          <w:sz w:val="20"/>
          <w:szCs w:val="20"/>
          <w:lang w:eastAsia="ru-RU"/>
        </w:rPr>
        <w:t> и </w:t>
      </w:r>
      <w:hyperlink r:id="rId241" w:anchor="z156" w:history="1">
        <w:r w:rsidRPr="00AA22E3">
          <w:rPr>
            <w:rFonts w:ascii="Courier New" w:eastAsia="Times New Roman" w:hAnsi="Courier New" w:cs="Courier New"/>
            <w:color w:val="073A5E"/>
            <w:spacing w:val="2"/>
            <w:sz w:val="20"/>
            <w:szCs w:val="20"/>
            <w:u w:val="single"/>
            <w:lang w:eastAsia="ru-RU"/>
          </w:rPr>
          <w:t>5</w:t>
        </w:r>
      </w:hyperlink>
      <w:r w:rsidRPr="00AA22E3">
        <w:rPr>
          <w:rFonts w:ascii="Courier New" w:eastAsia="Times New Roman" w:hAnsi="Courier New" w:cs="Courier New"/>
          <w:color w:val="000000"/>
          <w:spacing w:val="2"/>
          <w:sz w:val="20"/>
          <w:szCs w:val="20"/>
          <w:lang w:eastAsia="ru-RU"/>
        </w:rPr>
        <w:t> настоящей статьи, направляет запрос в соответствующие государственные органы по месту осуществления заявителем деятельности.</w:t>
      </w:r>
    </w:p>
    <w:p w14:paraId="4FB0BC4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Государственные органы на основании запроса лицензиара в течение десяти рабочих дней направляют ответ соответствующему лицензиару о соответствии или несоответствии заявителя предъявляемым требованиям.</w:t>
      </w:r>
    </w:p>
    <w:p w14:paraId="4A33D85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Нормативными правовыми актами могут устанавливаться иные сроки для случаев, предусмотренных частью первой </w:t>
      </w:r>
      <w:hyperlink r:id="rId242" w:anchor="z157" w:history="1">
        <w:r w:rsidRPr="00AA22E3">
          <w:rPr>
            <w:rFonts w:ascii="Courier New" w:eastAsia="Times New Roman" w:hAnsi="Courier New" w:cs="Courier New"/>
            <w:color w:val="073A5E"/>
            <w:spacing w:val="2"/>
            <w:sz w:val="20"/>
            <w:szCs w:val="20"/>
            <w:u w:val="single"/>
            <w:lang w:eastAsia="ru-RU"/>
          </w:rPr>
          <w:t>пункта 6</w:t>
        </w:r>
      </w:hyperlink>
      <w:r w:rsidRPr="00AA22E3">
        <w:rPr>
          <w:rFonts w:ascii="Courier New" w:eastAsia="Times New Roman" w:hAnsi="Courier New" w:cs="Courier New"/>
          <w:color w:val="000000"/>
          <w:spacing w:val="2"/>
          <w:sz w:val="20"/>
          <w:szCs w:val="20"/>
          <w:lang w:eastAsia="ru-RU"/>
        </w:rPr>
        <w:t> настоящей статьи, частями первой и второй настоящего пункта.</w:t>
      </w:r>
    </w:p>
    <w:p w14:paraId="41FE84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Все документы, представленные соответствующему лицензиару или в Государственную корпорацию для переоформления лицензии и (или) приложения к лицензии, принимаются по описи, копия которой направляется (вручается) заявителю с отметкой о дате приема документов указанным органом. При этом опись составляется заявителем.</w:t>
      </w:r>
    </w:p>
    <w:p w14:paraId="5C2189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подачи заявления в электронной форме подтверждением принятия заявления является документ, удостоверенный посредством электронной цифровой подписи уполномоченного лица разрешительного органа.</w:t>
      </w:r>
    </w:p>
    <w:p w14:paraId="0DAA238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9. Лицензия и (или) приложение к лицензии по основаниям, предусмотренным </w:t>
      </w:r>
      <w:hyperlink r:id="rId243" w:anchor="z155" w:history="1">
        <w:r w:rsidRPr="00AA22E3">
          <w:rPr>
            <w:rFonts w:ascii="Courier New" w:eastAsia="Times New Roman" w:hAnsi="Courier New" w:cs="Courier New"/>
            <w:color w:val="073A5E"/>
            <w:spacing w:val="2"/>
            <w:sz w:val="20"/>
            <w:szCs w:val="20"/>
            <w:u w:val="single"/>
            <w:lang w:eastAsia="ru-RU"/>
          </w:rPr>
          <w:t>пунктами 4</w:t>
        </w:r>
      </w:hyperlink>
      <w:r w:rsidRPr="00AA22E3">
        <w:rPr>
          <w:rFonts w:ascii="Courier New" w:eastAsia="Times New Roman" w:hAnsi="Courier New" w:cs="Courier New"/>
          <w:color w:val="000000"/>
          <w:spacing w:val="2"/>
          <w:sz w:val="20"/>
          <w:szCs w:val="20"/>
          <w:lang w:eastAsia="ru-RU"/>
        </w:rPr>
        <w:t> и </w:t>
      </w:r>
      <w:hyperlink r:id="rId244" w:anchor="z156" w:history="1">
        <w:r w:rsidRPr="00AA22E3">
          <w:rPr>
            <w:rFonts w:ascii="Courier New" w:eastAsia="Times New Roman" w:hAnsi="Courier New" w:cs="Courier New"/>
            <w:color w:val="073A5E"/>
            <w:spacing w:val="2"/>
            <w:sz w:val="20"/>
            <w:szCs w:val="20"/>
            <w:u w:val="single"/>
            <w:lang w:eastAsia="ru-RU"/>
          </w:rPr>
          <w:t>5</w:t>
        </w:r>
      </w:hyperlink>
      <w:r w:rsidRPr="00AA22E3">
        <w:rPr>
          <w:rFonts w:ascii="Courier New" w:eastAsia="Times New Roman" w:hAnsi="Courier New" w:cs="Courier New"/>
          <w:color w:val="000000"/>
          <w:spacing w:val="2"/>
          <w:sz w:val="20"/>
          <w:szCs w:val="20"/>
          <w:lang w:eastAsia="ru-RU"/>
        </w:rPr>
        <w:t> настоящей статьи, переоформляются лицензиаром не позднее пятнадцати рабочих дней, за исключением лицензий и (или) приложений к лицензиям в сфере использования атомной энергии, финансовой сфере и деятельности, связанной с концентрацией финансовых ресурсов, сфере импорта и экспорта специфических товаров, сфере образования, сфере углеводородов, которые в соответствии с </w:t>
      </w:r>
      <w:hyperlink r:id="rId245" w:anchor="z155" w:history="1">
        <w:r w:rsidRPr="00AA22E3">
          <w:rPr>
            <w:rFonts w:ascii="Courier New" w:eastAsia="Times New Roman" w:hAnsi="Courier New" w:cs="Courier New"/>
            <w:color w:val="073A5E"/>
            <w:spacing w:val="2"/>
            <w:sz w:val="20"/>
            <w:szCs w:val="20"/>
            <w:u w:val="single"/>
            <w:lang w:eastAsia="ru-RU"/>
          </w:rPr>
          <w:t>пунктами 4</w:t>
        </w:r>
      </w:hyperlink>
      <w:r w:rsidRPr="00AA22E3">
        <w:rPr>
          <w:rFonts w:ascii="Courier New" w:eastAsia="Times New Roman" w:hAnsi="Courier New" w:cs="Courier New"/>
          <w:color w:val="000000"/>
          <w:spacing w:val="2"/>
          <w:sz w:val="20"/>
          <w:szCs w:val="20"/>
          <w:lang w:eastAsia="ru-RU"/>
        </w:rPr>
        <w:t> и </w:t>
      </w:r>
      <w:hyperlink r:id="rId246" w:anchor="z156" w:history="1">
        <w:r w:rsidRPr="00AA22E3">
          <w:rPr>
            <w:rFonts w:ascii="Courier New" w:eastAsia="Times New Roman" w:hAnsi="Courier New" w:cs="Courier New"/>
            <w:color w:val="073A5E"/>
            <w:spacing w:val="2"/>
            <w:sz w:val="20"/>
            <w:szCs w:val="20"/>
            <w:u w:val="single"/>
            <w:lang w:eastAsia="ru-RU"/>
          </w:rPr>
          <w:t>5</w:t>
        </w:r>
      </w:hyperlink>
      <w:r w:rsidRPr="00AA22E3">
        <w:rPr>
          <w:rFonts w:ascii="Courier New" w:eastAsia="Times New Roman" w:hAnsi="Courier New" w:cs="Courier New"/>
          <w:color w:val="000000"/>
          <w:spacing w:val="2"/>
          <w:sz w:val="20"/>
          <w:szCs w:val="20"/>
          <w:lang w:eastAsia="ru-RU"/>
        </w:rPr>
        <w:t xml:space="preserve"> настоящей статьи переоформляются не позднее тридцати рабочих дней со дня представления </w:t>
      </w:r>
      <w:r w:rsidRPr="00AA22E3">
        <w:rPr>
          <w:rFonts w:ascii="Courier New" w:eastAsia="Times New Roman" w:hAnsi="Courier New" w:cs="Courier New"/>
          <w:color w:val="000000"/>
          <w:spacing w:val="2"/>
          <w:sz w:val="20"/>
          <w:szCs w:val="20"/>
          <w:lang w:eastAsia="ru-RU"/>
        </w:rPr>
        <w:lastRenderedPageBreak/>
        <w:t>заявления с документами, установленными частью третьей </w:t>
      </w:r>
      <w:hyperlink r:id="rId247" w:anchor="z155" w:history="1">
        <w:r w:rsidRPr="00AA22E3">
          <w:rPr>
            <w:rFonts w:ascii="Courier New" w:eastAsia="Times New Roman" w:hAnsi="Courier New" w:cs="Courier New"/>
            <w:color w:val="073A5E"/>
            <w:spacing w:val="2"/>
            <w:sz w:val="20"/>
            <w:szCs w:val="20"/>
            <w:u w:val="single"/>
            <w:lang w:eastAsia="ru-RU"/>
          </w:rPr>
          <w:t>пункта 4</w:t>
        </w:r>
      </w:hyperlink>
      <w:r w:rsidRPr="00AA22E3">
        <w:rPr>
          <w:rFonts w:ascii="Courier New" w:eastAsia="Times New Roman" w:hAnsi="Courier New" w:cs="Courier New"/>
          <w:color w:val="000000"/>
          <w:spacing w:val="2"/>
          <w:sz w:val="20"/>
          <w:szCs w:val="20"/>
          <w:lang w:eastAsia="ru-RU"/>
        </w:rPr>
        <w:t> и частью третьей </w:t>
      </w:r>
      <w:hyperlink r:id="rId248" w:anchor="z156" w:history="1">
        <w:r w:rsidRPr="00AA22E3">
          <w:rPr>
            <w:rFonts w:ascii="Courier New" w:eastAsia="Times New Roman" w:hAnsi="Courier New" w:cs="Courier New"/>
            <w:color w:val="073A5E"/>
            <w:spacing w:val="2"/>
            <w:sz w:val="20"/>
            <w:szCs w:val="20"/>
            <w:u w:val="single"/>
            <w:lang w:eastAsia="ru-RU"/>
          </w:rPr>
          <w:t>пункта 5</w:t>
        </w:r>
      </w:hyperlink>
      <w:r w:rsidRPr="00AA22E3">
        <w:rPr>
          <w:rFonts w:ascii="Courier New" w:eastAsia="Times New Roman" w:hAnsi="Courier New" w:cs="Courier New"/>
          <w:color w:val="000000"/>
          <w:spacing w:val="2"/>
          <w:sz w:val="20"/>
          <w:szCs w:val="20"/>
          <w:lang w:eastAsia="ru-RU"/>
        </w:rPr>
        <w:t> настоящей статьи.</w:t>
      </w:r>
    </w:p>
    <w:p w14:paraId="5320FE4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10. Лицензиары в течение сроков, установленных настоящей статьей, обязаны выдать переоформленную лицензию и (или) приложение к лицензии либо дать мотивированный отказ в их переоформлении.</w:t>
      </w:r>
    </w:p>
    <w:p w14:paraId="33C7D1A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34 с изменениями, внесенными законами РК от 29.09.2014 </w:t>
      </w:r>
      <w:hyperlink r:id="rId249" w:anchor="z1389"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250"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17.11.2015 </w:t>
      </w:r>
      <w:hyperlink r:id="rId251" w:anchor="z321" w:history="1">
        <w:r w:rsidRPr="00AA22E3">
          <w:rPr>
            <w:rFonts w:ascii="Arial" w:eastAsia="Times New Roman" w:hAnsi="Arial" w:cs="Arial"/>
            <w:color w:val="073A5E"/>
            <w:sz w:val="20"/>
            <w:szCs w:val="20"/>
            <w:u w:val="single"/>
            <w:lang w:eastAsia="ru-RU"/>
          </w:rPr>
          <w:t>№ 408-V</w:t>
        </w:r>
      </w:hyperlink>
      <w:r w:rsidRPr="00AA22E3">
        <w:rPr>
          <w:rFonts w:ascii="Arial" w:eastAsia="Times New Roman" w:hAnsi="Arial" w:cs="Arial"/>
          <w:color w:val="FF0000"/>
          <w:sz w:val="20"/>
          <w:szCs w:val="20"/>
          <w:bdr w:val="none" w:sz="0" w:space="0" w:color="auto" w:frame="1"/>
          <w:lang w:eastAsia="ru-RU"/>
        </w:rPr>
        <w:t> (</w:t>
      </w:r>
      <w:hyperlink r:id="rId252" w:anchor="z3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01.03.2016); от 24.11.2015</w:t>
      </w:r>
      <w:hyperlink r:id="rId253" w:anchor="z736" w:history="1">
        <w:r w:rsidRPr="00AA22E3">
          <w:rPr>
            <w:rFonts w:ascii="Arial" w:eastAsia="Times New Roman" w:hAnsi="Arial" w:cs="Arial"/>
            <w:color w:val="073A5E"/>
            <w:sz w:val="20"/>
            <w:szCs w:val="20"/>
            <w:u w:val="single"/>
            <w:lang w:eastAsia="ru-RU"/>
          </w:rPr>
          <w:t> № 422-V</w:t>
        </w:r>
      </w:hyperlink>
      <w:r w:rsidRPr="00AA22E3">
        <w:rPr>
          <w:rFonts w:ascii="Arial" w:eastAsia="Times New Roman" w:hAnsi="Arial" w:cs="Arial"/>
          <w:color w:val="FF0000"/>
          <w:sz w:val="20"/>
          <w:szCs w:val="20"/>
          <w:bdr w:val="none" w:sz="0" w:space="0" w:color="auto" w:frame="1"/>
          <w:lang w:eastAsia="ru-RU"/>
        </w:rPr>
        <w:t> (вводится в действие с 01.01.2016); от 27.12.2017 </w:t>
      </w:r>
      <w:hyperlink r:id="rId254" w:anchor="z492" w:history="1">
        <w:r w:rsidRPr="00AA22E3">
          <w:rPr>
            <w:rFonts w:ascii="Arial" w:eastAsia="Times New Roman" w:hAnsi="Arial" w:cs="Arial"/>
            <w:color w:val="073A5E"/>
            <w:sz w:val="20"/>
            <w:szCs w:val="20"/>
            <w:u w:val="single"/>
            <w:lang w:eastAsia="ru-RU"/>
          </w:rPr>
          <w:t>№ 126-VI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25.11.2019 </w:t>
      </w:r>
      <w:hyperlink r:id="rId255" w:anchor="z1051" w:history="1">
        <w:r w:rsidRPr="00AA22E3">
          <w:rPr>
            <w:rFonts w:ascii="Arial" w:eastAsia="Times New Roman" w:hAnsi="Arial" w:cs="Arial"/>
            <w:color w:val="073A5E"/>
            <w:sz w:val="20"/>
            <w:szCs w:val="20"/>
            <w:u w:val="single"/>
            <w:lang w:eastAsia="ru-RU"/>
          </w:rPr>
          <w:t>№ 272-VI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256" w:anchor="z812"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12.07.2022 </w:t>
      </w:r>
      <w:hyperlink r:id="rId257" w:anchor="z3572" w:history="1">
        <w:r w:rsidRPr="00AA22E3">
          <w:rPr>
            <w:rFonts w:ascii="Arial" w:eastAsia="Times New Roman" w:hAnsi="Arial" w:cs="Arial"/>
            <w:color w:val="073A5E"/>
            <w:sz w:val="20"/>
            <w:szCs w:val="20"/>
            <w:u w:val="single"/>
            <w:lang w:eastAsia="ru-RU"/>
          </w:rPr>
          <w:t>№ 138-VII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28.12.2022 </w:t>
      </w:r>
      <w:hyperlink r:id="rId258" w:anchor="z54" w:history="1">
        <w:r w:rsidRPr="00AA22E3">
          <w:rPr>
            <w:rFonts w:ascii="Arial" w:eastAsia="Times New Roman" w:hAnsi="Arial" w:cs="Arial"/>
            <w:color w:val="073A5E"/>
            <w:sz w:val="20"/>
            <w:szCs w:val="20"/>
            <w:u w:val="single"/>
            <w:lang w:eastAsia="ru-RU"/>
          </w:rPr>
          <w:t>№ 173-VII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13C2775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162"/>
      <w:bookmarkEnd w:id="43"/>
      <w:r w:rsidRPr="00AA22E3">
        <w:rPr>
          <w:rFonts w:ascii="Courier New" w:eastAsia="Times New Roman" w:hAnsi="Courier New" w:cs="Courier New"/>
          <w:b/>
          <w:bCs/>
          <w:color w:val="000000"/>
          <w:spacing w:val="2"/>
          <w:sz w:val="20"/>
          <w:szCs w:val="20"/>
          <w:bdr w:val="none" w:sz="0" w:space="0" w:color="auto" w:frame="1"/>
          <w:lang w:eastAsia="ru-RU"/>
        </w:rPr>
        <w:t>Статья 35. Прекращение действия лицензии и (или)приложения к лицензии</w:t>
      </w:r>
    </w:p>
    <w:p w14:paraId="26691A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Лицензия и (или) приложение к лицензии прекращают свое действие в случаях:</w:t>
      </w:r>
    </w:p>
    <w:p w14:paraId="292F33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истечения срока, на который они выданы;</w:t>
      </w:r>
    </w:p>
    <w:p w14:paraId="12DE85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совершения действий (операций) в полном объеме, на осуществление которых они выданы;</w:t>
      </w:r>
    </w:p>
    <w:p w14:paraId="7DC5E97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лишения (отзыва) лицензии и (или) приложения к лицензии;</w:t>
      </w:r>
    </w:p>
    <w:p w14:paraId="2C9B1F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прекращения деятельности физического лица, ликвидации юридического лица, прекращения деятельности филиала иностранного юридического лица, предметом деятельности которого является оказание финансовых услуг;</w:t>
      </w:r>
    </w:p>
    <w:p w14:paraId="562588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добровольного обращения лицензиата к лицензиару о прекращении действия лицензии и (или) приложения к лицензии;</w:t>
      </w:r>
    </w:p>
    <w:p w14:paraId="78EB597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исключения лицензии или отдельного вида деятельности и (или) подвида деятельности или действия (операции) из </w:t>
      </w:r>
      <w:hyperlink r:id="rId259" w:anchor="z244" w:history="1">
        <w:r w:rsidRPr="00AA22E3">
          <w:rPr>
            <w:rFonts w:ascii="Courier New" w:eastAsia="Times New Roman" w:hAnsi="Courier New" w:cs="Courier New"/>
            <w:color w:val="073A5E"/>
            <w:spacing w:val="2"/>
            <w:sz w:val="20"/>
            <w:szCs w:val="20"/>
            <w:u w:val="single"/>
            <w:lang w:eastAsia="ru-RU"/>
          </w:rPr>
          <w:t>приложения 1</w:t>
        </w:r>
      </w:hyperlink>
      <w:r w:rsidRPr="00AA22E3">
        <w:rPr>
          <w:rFonts w:ascii="Courier New" w:eastAsia="Times New Roman" w:hAnsi="Courier New" w:cs="Courier New"/>
          <w:color w:val="000000"/>
          <w:spacing w:val="2"/>
          <w:sz w:val="20"/>
          <w:szCs w:val="20"/>
          <w:lang w:eastAsia="ru-RU"/>
        </w:rPr>
        <w:t> к настоящему Закону;</w:t>
      </w:r>
    </w:p>
    <w:p w14:paraId="77D567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исключения лицензиата из числа лиц, подлежащих лицензированию;</w:t>
      </w:r>
    </w:p>
    <w:p w14:paraId="50F752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в иных случаях, предусмотренных законами Республики Казахстан.</w:t>
      </w:r>
    </w:p>
    <w:p w14:paraId="3B25060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При прекращении действия лицензии и (или) приложения к лицензии лицензиат обязан в течение десяти рабочих дней вернуть лицензию и (или) приложение к лицензии лицензиару, за исключением случаев прекращения действия лицензии и (или) приложения к лицензии по основаниям, предусмотренным подпунктами 6) и 7) </w:t>
      </w:r>
      <w:hyperlink r:id="rId260" w:anchor="z163" w:history="1">
        <w:r w:rsidRPr="00AA22E3">
          <w:rPr>
            <w:rFonts w:ascii="Courier New" w:eastAsia="Times New Roman" w:hAnsi="Courier New" w:cs="Courier New"/>
            <w:color w:val="073A5E"/>
            <w:spacing w:val="2"/>
            <w:sz w:val="20"/>
            <w:szCs w:val="20"/>
            <w:u w:val="single"/>
            <w:lang w:eastAsia="ru-RU"/>
          </w:rPr>
          <w:t>пункта 1</w:t>
        </w:r>
      </w:hyperlink>
      <w:r w:rsidRPr="00AA22E3">
        <w:rPr>
          <w:rFonts w:ascii="Courier New" w:eastAsia="Times New Roman" w:hAnsi="Courier New" w:cs="Courier New"/>
          <w:color w:val="000000"/>
          <w:spacing w:val="2"/>
          <w:sz w:val="20"/>
          <w:szCs w:val="20"/>
          <w:lang w:eastAsia="ru-RU"/>
        </w:rPr>
        <w:t> настоящей статьи, или оформления лицензии только в электронной форме.</w:t>
      </w:r>
    </w:p>
    <w:p w14:paraId="16658C0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С момента прекращения действия лицензии и (или) приложения к лицензии, за исключением случаев, предусмотренных подпунктами 6) и 7) </w:t>
      </w:r>
      <w:hyperlink r:id="rId261" w:anchor="z163" w:history="1">
        <w:r w:rsidRPr="00AA22E3">
          <w:rPr>
            <w:rFonts w:ascii="Courier New" w:eastAsia="Times New Roman" w:hAnsi="Courier New" w:cs="Courier New"/>
            <w:color w:val="073A5E"/>
            <w:spacing w:val="2"/>
            <w:sz w:val="20"/>
            <w:szCs w:val="20"/>
            <w:u w:val="single"/>
            <w:lang w:eastAsia="ru-RU"/>
          </w:rPr>
          <w:t xml:space="preserve">пункта </w:t>
        </w:r>
        <w:r w:rsidRPr="00AA22E3">
          <w:rPr>
            <w:rFonts w:ascii="Courier New" w:eastAsia="Times New Roman" w:hAnsi="Courier New" w:cs="Courier New"/>
            <w:color w:val="073A5E"/>
            <w:spacing w:val="2"/>
            <w:sz w:val="20"/>
            <w:szCs w:val="20"/>
            <w:u w:val="single"/>
            <w:lang w:eastAsia="ru-RU"/>
          </w:rPr>
          <w:lastRenderedPageBreak/>
          <w:t>1</w:t>
        </w:r>
      </w:hyperlink>
      <w:r w:rsidRPr="00AA22E3">
        <w:rPr>
          <w:rFonts w:ascii="Courier New" w:eastAsia="Times New Roman" w:hAnsi="Courier New" w:cs="Courier New"/>
          <w:color w:val="000000"/>
          <w:spacing w:val="2"/>
          <w:sz w:val="20"/>
          <w:szCs w:val="20"/>
          <w:lang w:eastAsia="ru-RU"/>
        </w:rPr>
        <w:t> настоящей статьи, лицензиаты не вправе осуществлять виды (подвиды) деятельности или действия (операции), на осуществление которых были выданы лицензия и (или) приложение к лицензии, прекратившие действие.</w:t>
      </w:r>
    </w:p>
    <w:p w14:paraId="50BA56B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С момента прекращения действия лицензии и (или) приложения к лицензии в соответствии с подпунктом 5) пункта 1 настоящей статьи прекращаются все обязательства по оплате предусмотренного законами Республики Казахстан ежегодного лицензионного сбора, включая оплату лицензионного сбора за год, в котором прекращается лицензионная деятельность.</w:t>
      </w:r>
    </w:p>
    <w:p w14:paraId="179E7B36"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24.05.2018 </w:t>
      </w:r>
      <w:hyperlink r:id="rId262" w:anchor="z3229"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263" w:anchor="z2457"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w:t>
      </w:r>
      <w:r w:rsidRPr="00AA22E3">
        <w:rPr>
          <w:rFonts w:ascii="Arial" w:eastAsia="Times New Roman" w:hAnsi="Arial" w:cs="Arial"/>
          <w:color w:val="444444"/>
          <w:sz w:val="20"/>
          <w:szCs w:val="20"/>
          <w:lang w:eastAsia="ru-RU"/>
        </w:rPr>
        <w:br/>
      </w:r>
    </w:p>
    <w:p w14:paraId="35E98555"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166"/>
      <w:bookmarkEnd w:id="44"/>
      <w:r w:rsidRPr="00AA22E3">
        <w:rPr>
          <w:rFonts w:ascii="Courier New" w:eastAsia="Times New Roman" w:hAnsi="Courier New" w:cs="Courier New"/>
          <w:b/>
          <w:bCs/>
          <w:color w:val="000000"/>
          <w:spacing w:val="2"/>
          <w:sz w:val="20"/>
          <w:szCs w:val="20"/>
          <w:bdr w:val="none" w:sz="0" w:space="0" w:color="auto" w:frame="1"/>
          <w:lang w:eastAsia="ru-RU"/>
        </w:rPr>
        <w:t>Статья 36. Особые условия лицензирования отдельных видов деятельности</w:t>
      </w:r>
    </w:p>
    <w:p w14:paraId="5AACE8F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Порядок, сроки и условия выдачи, переоформления, отказа в выдаче, приостановления, прекращения действия лицензий и (или) приложений к лицензиям на право занятия деятельностью в финансовой сфере и деятельностью, связанной с концентрацией финансовых ресурсов, устанавливаются Национальным Банком Республики Казахстан и уполномоченным органом по регулированию, контролю и надзору финансового рынка и финансовых организаций в соответствии с </w:t>
      </w:r>
      <w:hyperlink r:id="rId264" w:anchor="z63" w:history="1">
        <w:r w:rsidRPr="00AA22E3">
          <w:rPr>
            <w:rFonts w:ascii="Courier New" w:eastAsia="Times New Roman" w:hAnsi="Courier New" w:cs="Courier New"/>
            <w:color w:val="073A5E"/>
            <w:spacing w:val="2"/>
            <w:sz w:val="20"/>
            <w:szCs w:val="20"/>
            <w:u w:val="single"/>
            <w:lang w:eastAsia="ru-RU"/>
          </w:rPr>
          <w:t>законами</w:t>
        </w:r>
      </w:hyperlink>
      <w:r w:rsidRPr="00AA22E3">
        <w:rPr>
          <w:rFonts w:ascii="Courier New" w:eastAsia="Times New Roman" w:hAnsi="Courier New" w:cs="Courier New"/>
          <w:color w:val="000000"/>
          <w:spacing w:val="2"/>
          <w:sz w:val="20"/>
          <w:szCs w:val="20"/>
          <w:lang w:eastAsia="ru-RU"/>
        </w:rPr>
        <w:t> Республики Казахстан.</w:t>
      </w:r>
    </w:p>
    <w:p w14:paraId="36732D5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Условия и порядок выдачи лицензий на право занятия деятельностью в сфере игорного бизнеса определяются </w:t>
      </w:r>
      <w:hyperlink r:id="rId265" w:anchor="z41"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"Об игорном бизнесе".</w:t>
      </w:r>
    </w:p>
    <w:p w14:paraId="7B9E5C7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w:t>
      </w:r>
      <w:r w:rsidRPr="00AA22E3">
        <w:rPr>
          <w:rFonts w:ascii="Courier New" w:eastAsia="Times New Roman" w:hAnsi="Courier New" w:cs="Courier New"/>
          <w:i/>
          <w:iCs/>
          <w:color w:val="000000"/>
          <w:spacing w:val="2"/>
          <w:sz w:val="20"/>
          <w:szCs w:val="20"/>
          <w:bdr w:val="none" w:sz="0" w:space="0" w:color="auto" w:frame="1"/>
          <w:lang w:eastAsia="ru-RU"/>
        </w:rPr>
        <w:t> Исключен Законом РК от 07.04.2016 </w:t>
      </w:r>
      <w:hyperlink r:id="rId266" w:anchor="z76" w:history="1">
        <w:r w:rsidRPr="00AA22E3">
          <w:rPr>
            <w:rFonts w:ascii="Courier New" w:eastAsia="Times New Roman" w:hAnsi="Courier New" w:cs="Courier New"/>
            <w:color w:val="073A5E"/>
            <w:spacing w:val="2"/>
            <w:sz w:val="20"/>
            <w:szCs w:val="20"/>
            <w:u w:val="single"/>
            <w:lang w:eastAsia="ru-RU"/>
          </w:rPr>
          <w:t>№ 487-V</w:t>
        </w:r>
      </w:hyperlink>
      <w:r w:rsidRPr="00AA22E3">
        <w:rPr>
          <w:rFonts w:ascii="Courier New" w:eastAsia="Times New Roman" w:hAnsi="Courier New" w:cs="Courier New"/>
          <w:i/>
          <w:iCs/>
          <w:color w:val="000000"/>
          <w:spacing w:val="2"/>
          <w:sz w:val="20"/>
          <w:szCs w:val="20"/>
          <w:bdr w:val="none" w:sz="0" w:space="0" w:color="auto" w:frame="1"/>
          <w:lang w:eastAsia="ru-RU"/>
        </w:rPr>
        <w:t> (</w:t>
      </w:r>
      <w:hyperlink r:id="rId267" w:anchor="z81"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i/>
          <w:iCs/>
          <w:color w:val="000000"/>
          <w:spacing w:val="2"/>
          <w:sz w:val="20"/>
          <w:szCs w:val="20"/>
          <w:bdr w:val="none" w:sz="0" w:space="0" w:color="auto" w:frame="1"/>
          <w:lang w:eastAsia="ru-RU"/>
        </w:rPr>
        <w:t> в действие по истечении шести месяцев после дня его первого официального опубликования).</w:t>
      </w:r>
    </w:p>
    <w:p w14:paraId="054ED5A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lang w:eastAsia="ru-RU"/>
        </w:rPr>
        <w:t>      Примечание ИЗПИ!</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В ч.1 пункта 4 предусматривается изменение Законом РК от 09.01.2026 </w:t>
      </w:r>
      <w:hyperlink r:id="rId268" w:anchor="z295" w:history="1">
        <w:r w:rsidRPr="00AA22E3">
          <w:rPr>
            <w:rFonts w:ascii="Arial" w:eastAsia="Times New Roman" w:hAnsi="Arial" w:cs="Arial"/>
            <w:color w:val="073A5E"/>
            <w:sz w:val="20"/>
            <w:szCs w:val="20"/>
            <w:u w:val="single"/>
            <w:lang w:eastAsia="ru-RU"/>
          </w:rPr>
          <w:t>№ 254-VIII</w:t>
        </w:r>
      </w:hyperlink>
      <w:r w:rsidRPr="00AA22E3">
        <w:rPr>
          <w:rFonts w:ascii="Arial" w:eastAsia="Times New Roman" w:hAnsi="Arial" w:cs="Arial"/>
          <w:color w:val="FF0000"/>
          <w:sz w:val="20"/>
          <w:szCs w:val="20"/>
          <w:lang w:eastAsia="ru-RU"/>
        </w:rPr>
        <w:t> (вводится в действие с 01.07.2026).</w:t>
      </w:r>
      <w:r w:rsidRPr="00AA22E3">
        <w:rPr>
          <w:rFonts w:ascii="Arial" w:eastAsia="Times New Roman" w:hAnsi="Arial" w:cs="Arial"/>
          <w:color w:val="444444"/>
          <w:sz w:val="20"/>
          <w:szCs w:val="20"/>
          <w:lang w:eastAsia="ru-RU"/>
        </w:rPr>
        <w:br/>
      </w:r>
    </w:p>
    <w:p w14:paraId="3C66D14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Особые условия выдачи лицензии на право занятия деятельностью в сфере архитектуры, градостроительства и строительства определяются </w:t>
      </w:r>
      <w:hyperlink r:id="rId269" w:anchor="z67"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"Об архитектурной, градостроительной и строительной деятельности в Республике Казахстан".</w:t>
      </w:r>
    </w:p>
    <w:p w14:paraId="4F76EBA1"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lang w:eastAsia="ru-RU"/>
        </w:rPr>
        <w:t>      Примечание ИЗПИ!</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В ч.2 пункта 4 предусматривается изменение Законом РК от 09.01.2026 </w:t>
      </w:r>
      <w:hyperlink r:id="rId270" w:anchor="z296" w:history="1">
        <w:r w:rsidRPr="00AA22E3">
          <w:rPr>
            <w:rFonts w:ascii="Arial" w:eastAsia="Times New Roman" w:hAnsi="Arial" w:cs="Arial"/>
            <w:color w:val="073A5E"/>
            <w:sz w:val="20"/>
            <w:szCs w:val="20"/>
            <w:u w:val="single"/>
            <w:lang w:eastAsia="ru-RU"/>
          </w:rPr>
          <w:t>№ 254-VIII</w:t>
        </w:r>
      </w:hyperlink>
      <w:r w:rsidRPr="00AA22E3">
        <w:rPr>
          <w:rFonts w:ascii="Arial" w:eastAsia="Times New Roman" w:hAnsi="Arial" w:cs="Arial"/>
          <w:color w:val="FF0000"/>
          <w:sz w:val="20"/>
          <w:szCs w:val="20"/>
          <w:lang w:eastAsia="ru-RU"/>
        </w:rPr>
        <w:t> (вводится в действие с 01.07.2026).</w:t>
      </w:r>
      <w:r w:rsidRPr="00AA22E3">
        <w:rPr>
          <w:rFonts w:ascii="Arial" w:eastAsia="Times New Roman" w:hAnsi="Arial" w:cs="Arial"/>
          <w:color w:val="444444"/>
          <w:sz w:val="20"/>
          <w:szCs w:val="20"/>
          <w:lang w:eastAsia="ru-RU"/>
        </w:rPr>
        <w:br/>
      </w:r>
    </w:p>
    <w:p w14:paraId="203A55B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приложении к лицензии в качестве особых условий выдачи лицензии указывается категория лицензиата в соответствии с </w:t>
      </w:r>
      <w:hyperlink r:id="rId271" w:anchor="z435"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"Об архитектурной, градостроительной и строительной деятельности в Республике Казахстан".</w:t>
      </w:r>
    </w:p>
    <w:p w14:paraId="78F7C36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Особые условия выдачи лицензии и (или) приложения к лицензии на право занятия деятельностью в сфере использования атомной энергии определяются </w:t>
      </w:r>
      <w:hyperlink r:id="rId272" w:anchor="z134"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"Об использовании атомной энергии".</w:t>
      </w:r>
    </w:p>
    <w:p w14:paraId="540FD9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приложении к лицензии в качестве особых условий выдачи лицензии указывается тип приборов, установок, материалов, веществ, отходов, с которыми лицензиат проводит работы.</w:t>
      </w:r>
    </w:p>
    <w:p w14:paraId="7F07909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6. Особые условия выдачи лицензии (или) приложения к лицензии на право занятия деятельностью по нерегулярной перевозке пассажиров автобусами, микроавтобусами, а также регулярной перевозке пассажиров автобусами, микроавтобусами в международном сообщении определяются Законом Республики Казахстан "Об автомобильном транспорте".</w:t>
      </w:r>
    </w:p>
    <w:p w14:paraId="6042866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приложении к лицензии в качестве особых условий выдачи лицензии указываются марка, год выпуска и государственный регистрационный номер транспортного средства, с которым лицензиат осуществляет перевозки пассажиров и багажа.</w:t>
      </w:r>
    </w:p>
    <w:p w14:paraId="732C362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Особые условия выдачи и переоформления лицензии и (или) приложения к лицензии на право занятия деятельностью в сфере образования определяются </w:t>
      </w:r>
      <w:hyperlink r:id="rId273" w:anchor="z2"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"Об образовании".</w:t>
      </w:r>
    </w:p>
    <w:p w14:paraId="02264A3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приложении к лицензии в качестве особых условий выдачи лицензии указывается срок действия.</w:t>
      </w:r>
    </w:p>
    <w:p w14:paraId="11FAD88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Особые условия выдачи и переоформления лицензии и (или) приложения к лицензии на осуществление деятельности по цифровому майнингу определяются Законом Республики Казахстан "О цифровых активах в Республике Казахстан".</w:t>
      </w:r>
    </w:p>
    <w:p w14:paraId="5F50BE9B"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36 с изменениями, внесенными законами РК от 12.01.2016 </w:t>
      </w:r>
      <w:hyperlink r:id="rId274" w:anchor="z24" w:history="1">
        <w:r w:rsidRPr="00AA22E3">
          <w:rPr>
            <w:rFonts w:ascii="Arial" w:eastAsia="Times New Roman" w:hAnsi="Arial" w:cs="Arial"/>
            <w:color w:val="073A5E"/>
            <w:sz w:val="20"/>
            <w:szCs w:val="20"/>
            <w:u w:val="single"/>
            <w:lang w:eastAsia="ru-RU"/>
          </w:rPr>
          <w:t>№ 443-V</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07.04.2016 </w:t>
      </w:r>
      <w:hyperlink r:id="rId275" w:anchor="z76" w:history="1">
        <w:r w:rsidRPr="00AA22E3">
          <w:rPr>
            <w:rFonts w:ascii="Arial" w:eastAsia="Times New Roman" w:hAnsi="Arial" w:cs="Arial"/>
            <w:color w:val="073A5E"/>
            <w:sz w:val="20"/>
            <w:szCs w:val="20"/>
            <w:u w:val="single"/>
            <w:lang w:eastAsia="ru-RU"/>
          </w:rPr>
          <w:t>№ 487-V</w:t>
        </w:r>
      </w:hyperlink>
      <w:r w:rsidRPr="00AA22E3">
        <w:rPr>
          <w:rFonts w:ascii="Arial" w:eastAsia="Times New Roman" w:hAnsi="Arial" w:cs="Arial"/>
          <w:color w:val="FF0000"/>
          <w:sz w:val="20"/>
          <w:szCs w:val="20"/>
          <w:bdr w:val="none" w:sz="0" w:space="0" w:color="auto" w:frame="1"/>
          <w:lang w:eastAsia="ru-RU"/>
        </w:rPr>
        <w:t> (</w:t>
      </w:r>
      <w:hyperlink r:id="rId276" w:anchor="z8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19.04.2019 </w:t>
      </w:r>
      <w:hyperlink r:id="rId277" w:anchor="z861" w:history="1">
        <w:r w:rsidRPr="00AA22E3">
          <w:rPr>
            <w:rFonts w:ascii="Arial" w:eastAsia="Times New Roman" w:hAnsi="Arial" w:cs="Arial"/>
            <w:color w:val="073A5E"/>
            <w:sz w:val="20"/>
            <w:szCs w:val="20"/>
            <w:u w:val="single"/>
            <w:lang w:eastAsia="ru-RU"/>
          </w:rPr>
          <w:t>№ 249-VI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трех месяцев после дня его первого официального опубликования); от 03.07.2019 </w:t>
      </w:r>
      <w:hyperlink r:id="rId278" w:anchor="z1860"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 от 03.05.2022 </w:t>
      </w:r>
      <w:hyperlink r:id="rId279" w:anchor="z166" w:history="1">
        <w:r w:rsidRPr="00AA22E3">
          <w:rPr>
            <w:rFonts w:ascii="Arial" w:eastAsia="Times New Roman" w:hAnsi="Arial" w:cs="Arial"/>
            <w:color w:val="073A5E"/>
            <w:sz w:val="20"/>
            <w:szCs w:val="20"/>
            <w:u w:val="single"/>
            <w:lang w:eastAsia="ru-RU"/>
          </w:rPr>
          <w:t>№ 118-VII</w:t>
        </w:r>
      </w:hyperlink>
      <w:r w:rsidRPr="00AA22E3">
        <w:rPr>
          <w:rFonts w:ascii="Arial" w:eastAsia="Times New Roman" w:hAnsi="Arial" w:cs="Arial"/>
          <w:color w:val="FF0000"/>
          <w:sz w:val="20"/>
          <w:szCs w:val="20"/>
          <w:bdr w:val="none" w:sz="0" w:space="0" w:color="auto" w:frame="1"/>
          <w:lang w:eastAsia="ru-RU"/>
        </w:rPr>
        <w:t> (вводятся в действие по истечении шестидесяти календарных дней после дня его первого официального опубликования); от 06.02.2023 </w:t>
      </w:r>
      <w:hyperlink r:id="rId280" w:anchor="z96" w:history="1">
        <w:r w:rsidRPr="00AA22E3">
          <w:rPr>
            <w:rFonts w:ascii="Arial" w:eastAsia="Times New Roman" w:hAnsi="Arial" w:cs="Arial"/>
            <w:color w:val="073A5E"/>
            <w:sz w:val="20"/>
            <w:szCs w:val="20"/>
            <w:u w:val="single"/>
            <w:lang w:eastAsia="ru-RU"/>
          </w:rPr>
          <w:t>№ 194-VII</w:t>
        </w:r>
      </w:hyperlink>
      <w:r w:rsidRPr="00AA22E3">
        <w:rPr>
          <w:rFonts w:ascii="Arial" w:eastAsia="Times New Roman" w:hAnsi="Arial" w:cs="Arial"/>
          <w:color w:val="FF0000"/>
          <w:sz w:val="20"/>
          <w:szCs w:val="20"/>
          <w:bdr w:val="none" w:sz="0" w:space="0" w:color="auto" w:frame="1"/>
          <w:lang w:eastAsia="ru-RU"/>
        </w:rPr>
        <w:t> (вводится в действие с 01.04.2023).</w:t>
      </w:r>
      <w:r w:rsidRPr="00AA22E3">
        <w:rPr>
          <w:rFonts w:ascii="Arial" w:eastAsia="Times New Roman" w:hAnsi="Arial" w:cs="Arial"/>
          <w:color w:val="444444"/>
          <w:sz w:val="20"/>
          <w:szCs w:val="20"/>
          <w:lang w:eastAsia="ru-RU"/>
        </w:rPr>
        <w:br/>
      </w:r>
    </w:p>
    <w:p w14:paraId="37AD26D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172"/>
      <w:bookmarkEnd w:id="45"/>
      <w:r w:rsidRPr="00AA22E3">
        <w:rPr>
          <w:rFonts w:ascii="Courier New" w:eastAsia="Times New Roman" w:hAnsi="Courier New" w:cs="Courier New"/>
          <w:b/>
          <w:bCs/>
          <w:color w:val="000000"/>
          <w:spacing w:val="2"/>
          <w:sz w:val="20"/>
          <w:szCs w:val="20"/>
          <w:bdr w:val="none" w:sz="0" w:space="0" w:color="auto" w:frame="1"/>
          <w:lang w:eastAsia="ru-RU"/>
        </w:rPr>
        <w:t>Статья 37. Общие положения о разрешительных документах при экспорте и импорте</w:t>
      </w:r>
    </w:p>
    <w:p w14:paraId="08B6BF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Разрешительные документы применяются при экспорте и (или) импорте отдельных видов товаров, если это предусмотрено международными договорами, актами Евразийского экономического союза или если в отношении товаров введены:</w:t>
      </w:r>
    </w:p>
    <w:p w14:paraId="65E20A3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количественные ограничения;</w:t>
      </w:r>
    </w:p>
    <w:p w14:paraId="2BAF609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исключительное право;</w:t>
      </w:r>
    </w:p>
    <w:p w14:paraId="021A1F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автоматическое лицензирование (наблюдение);</w:t>
      </w:r>
    </w:p>
    <w:p w14:paraId="3F273D6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разрешительный порядок;</w:t>
      </w:r>
    </w:p>
    <w:p w14:paraId="5F6A50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тарифная квота;</w:t>
      </w:r>
    </w:p>
    <w:p w14:paraId="0C8E4B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импортная квота в качестве специальной защитной меры;</w:t>
      </w:r>
    </w:p>
    <w:p w14:paraId="49F472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7) специальная квота.</w:t>
      </w:r>
    </w:p>
    <w:p w14:paraId="41D7A2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Перечень товаров, экспорт и (или) импорт которых осуществляются на основании разрешительных документов в соответствии с международными договорами и разрешительных документов, которые выдаются государственными органами, устанавливается Правительством Республики Казахстан на основании Единого перечня товаров, к которым применяются запреты или ограничения на ввоз или вывоз государствами – членами Евразийского экономического союза в торговле с третьими странами, утвержденного решением соответствующего органа Евразийского экономического союза.</w:t>
      </w:r>
    </w:p>
    <w:p w14:paraId="086F06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Порядок и условия выдачи разрешительных документов устанавливаются в соответствии с международными договорами, актами Евразийского экономического союза, постановлениями Правительства Республики Казахстан и нормативными правовыми актами центральных государственных органов</w:t>
      </w:r>
    </w:p>
    <w:p w14:paraId="266141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Контрольный список специфических товаров утверждается Правительством Республики Казахстан исходя из целей обеспечения национальной безопасности Республики Казахстан и международных обязательств Республики Казахстан с учетом контрольных списков международных режимов экспортного контроля.</w:t>
      </w:r>
    </w:p>
    <w:p w14:paraId="7C23F6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Лицензии и (или) приложения к лицензии на импорт и экспорт специфических товаров выдаются не позднее тридцати рабочих дней, за исключением случая, когда необходимо получение подтверждения проверки подлинности гарантийного обязательства страны-импортера, где лицензия выдается после получения такого подтверждения.</w:t>
      </w:r>
    </w:p>
    <w:p w14:paraId="0ABE371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Лицензия выдается на специфические товары, классифицируемые в соответствии с Единой товарной номенклатурой внешнеэкономической деятельности, в отношении которых введено лицензирование.</w:t>
      </w:r>
    </w:p>
    <w:p w14:paraId="3E5318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Государственные органы, осуществляющие выдачу разрешительных документов на экспорт и (или) импорт товаров, в отношении которых применяются меры, указанные в подпунктах 1) – 7) части первой пункта 1 настоящей статьи, а также товары, в отношении которых они применяются, определяются в соответствии с Законом Республики Казахстан "О регулировании торговой деятельности".</w:t>
      </w:r>
    </w:p>
    <w:p w14:paraId="14DF255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Выдача разрешительных документов на экспорт и (или) импорт товаров не должна иметь более ограничивающего или искажающего воздействия на экспорт или импорт товаров, чем цели, во исполнение которых данные ограничения были введены.</w:t>
      </w:r>
    </w:p>
    <w:p w14:paraId="4FA746D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Лицензиар выдает следующие виды лицензий:</w:t>
      </w:r>
    </w:p>
    <w:p w14:paraId="5F55FC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1) генеральная лицензия, предоставляющая участнику внешнеторговой деятельности право на экспорт и (или) импорт отдельного вида лицензируемого товара в определенном лицензией количестве;</w:t>
      </w:r>
    </w:p>
    <w:p w14:paraId="00C0C1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исключительная лицензия, предоставляющая участнику внешнеторговой деятельности исключительное право на экспорт и (или) импорт отдельного вида товара;</w:t>
      </w:r>
    </w:p>
    <w:p w14:paraId="7DD6B84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разовая лицензия, выдаваемая участнику внешнеторговой деятельности на основании внешнеторговой сделки, предметом которой является лицензируемый товар, и предоставляющая право на экспорт и (или) импорт этого товара в определенном количестве.</w:t>
      </w:r>
    </w:p>
    <w:p w14:paraId="31682C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Выдача генеральных и разовых лицензий на экспорт и (или) импорт товаров осуществляется лицензиаром в случаях, предусмотренных решением соответствующего органа Евразийского экономического союза или уполномоченного органа в области регулирования торговой деятельности, или центрального государственного органа в пределах его компетенции.</w:t>
      </w:r>
    </w:p>
    <w:p w14:paraId="04718C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Выдача исключительных лицензий на экспорт и (или) импорт товаров осуществляется лицензиаром в случаях, предусмотренных решением соответствующего органа Евразийского экономического союза или Правительства Республики Казахстан.</w:t>
      </w:r>
    </w:p>
    <w:p w14:paraId="1332C79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На экспорт и (или) импорт специфических товаров генеральные и исключительные лицензии не выдаются.</w:t>
      </w:r>
    </w:p>
    <w:p w14:paraId="1E2004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Лицензиаты, получившие генеральные и исключительные лицензии, обязаны ежеквартально до пятнадцатого числа месяца, следующего за отчетным кварталом, представлять лицензиару отчет о ходе исполнения соответствующей лицензии.</w:t>
      </w:r>
    </w:p>
    <w:p w14:paraId="4D58E2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Лицензиаты, получившие разовые лицензии, в течение пятнадцати календарных дней по истечении срока действия лицензии обязаны предоставлять лицензиару информацию об исполнении лицензии.</w:t>
      </w:r>
    </w:p>
    <w:p w14:paraId="6607D0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Период действия разовой лицензии не может превышать один год с даты начала ее действия. Срок действия разовой лицензии может быть ограничен сроком действия внешнеторгового договора (контракта) или сроком действия документа, являющегося основанием для выдачи лицензии.</w:t>
      </w:r>
    </w:p>
    <w:p w14:paraId="54C3B1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Для товаров, в отношении которых введены количественные ограничения экспорта и (или) импорта или импортная квота в качестве специальной защитной меры, или тарифная квота, период действия лицензии заканчивается в календарном году, на который установлена квота.</w:t>
      </w:r>
    </w:p>
    <w:p w14:paraId="7290523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Срок действия генеральной лицензии на экспорт и (или) импорт товаров не может превышать один год с даты начала ее действия, а для товаров, в </w:t>
      </w:r>
      <w:r w:rsidRPr="00AA22E3">
        <w:rPr>
          <w:rFonts w:ascii="Courier New" w:eastAsia="Times New Roman" w:hAnsi="Courier New" w:cs="Courier New"/>
          <w:color w:val="000000"/>
          <w:spacing w:val="2"/>
          <w:sz w:val="20"/>
          <w:szCs w:val="20"/>
          <w:lang w:eastAsia="ru-RU"/>
        </w:rPr>
        <w:lastRenderedPageBreak/>
        <w:t>отношении которых введены количественные ограничения экспорта и (или) импорта или тарифная квота, заканчивается в календарном году, на который установлена квота, если иное не оговорено решением соответствующего органа Евразийского экономического союза или уполномоченного органа в области регулирования торговой деятельности, или центрального государственного органа в пределах его компетенции по согласованию с уполномоченным органом в области регулирования торговой деятельности.</w:t>
      </w:r>
    </w:p>
    <w:p w14:paraId="25AFB66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Срок действия, порядок приостановления или прекращения действия исключительной лицензии в каждом конкретном случае устанавливаются решением соответствующего органа Евразийского экономического союза или Правительства Республики Казахстан.</w:t>
      </w:r>
    </w:p>
    <w:p w14:paraId="60F4F81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Порядок приостановления или прекращения действия лицензии на экспорт и импорт (кроме исключительной лицензии) устанавливается международным договором.</w:t>
      </w:r>
    </w:p>
    <w:p w14:paraId="30DD60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9. Выдача разрешения на экспорт и (или) импорт товаров производится государственными органами в случаях, предусмотренных решением соответствующего органа Евразийского экономического союза, или при введении мер, указанных в подпунктах 3) и 4) части первой пункта 1 настоящей статьи.</w:t>
      </w:r>
    </w:p>
    <w:p w14:paraId="37CE83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Срок действия разрешения ограничивается календарным годом, в котором выдано разрешение.</w:t>
      </w:r>
    </w:p>
    <w:p w14:paraId="08A8E2F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Участники внешнеторговой деятельности, получившие разрешение на экспорт и (или) импорт товаров, в течение пятнадцати календарных дней по истечении срока его действия обязаны предоставлять разрешительному органу информацию об исполнении разрешения на экспорт и (или) импорт товаров.</w:t>
      </w:r>
    </w:p>
    <w:p w14:paraId="5218B1FE"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37 - в редакции Закона РК от 30.12.2020 </w:t>
      </w:r>
      <w:hyperlink r:id="rId281" w:anchor="z517" w:history="1">
        <w:r w:rsidRPr="00AA22E3">
          <w:rPr>
            <w:rFonts w:ascii="Arial" w:eastAsia="Times New Roman" w:hAnsi="Arial" w:cs="Arial"/>
            <w:color w:val="073A5E"/>
            <w:sz w:val="20"/>
            <w:szCs w:val="20"/>
            <w:u w:val="single"/>
            <w:lang w:eastAsia="ru-RU"/>
          </w:rPr>
          <w:t>№ 397-VI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изменениями, внесенными законами РК от 30.12.2022 </w:t>
      </w:r>
      <w:hyperlink r:id="rId282" w:anchor="z781" w:history="1">
        <w:r w:rsidRPr="00AA22E3">
          <w:rPr>
            <w:rFonts w:ascii="Arial" w:eastAsia="Times New Roman" w:hAnsi="Arial" w:cs="Arial"/>
            <w:color w:val="073A5E"/>
            <w:sz w:val="20"/>
            <w:szCs w:val="20"/>
            <w:u w:val="single"/>
            <w:lang w:eastAsia="ru-RU"/>
          </w:rPr>
          <w:t>№ 177-VII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28.12.2022 </w:t>
      </w:r>
      <w:hyperlink r:id="rId283" w:anchor="z60" w:history="1">
        <w:r w:rsidRPr="00AA22E3">
          <w:rPr>
            <w:rFonts w:ascii="Arial" w:eastAsia="Times New Roman" w:hAnsi="Arial" w:cs="Arial"/>
            <w:color w:val="073A5E"/>
            <w:sz w:val="20"/>
            <w:szCs w:val="20"/>
            <w:u w:val="single"/>
            <w:lang w:eastAsia="ru-RU"/>
          </w:rPr>
          <w:t>№ 173-VII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18712BF3"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6. РАЗРЕШИТЕЛЬНЫЕ ПРОЦЕДУРЫ</w:t>
      </w:r>
    </w:p>
    <w:p w14:paraId="48AFD87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180"/>
      <w:bookmarkEnd w:id="46"/>
      <w:r w:rsidRPr="00AA22E3">
        <w:rPr>
          <w:rFonts w:ascii="Courier New" w:eastAsia="Times New Roman" w:hAnsi="Courier New" w:cs="Courier New"/>
          <w:b/>
          <w:bCs/>
          <w:color w:val="000000"/>
          <w:spacing w:val="2"/>
          <w:sz w:val="20"/>
          <w:szCs w:val="20"/>
          <w:bdr w:val="none" w:sz="0" w:space="0" w:color="auto" w:frame="1"/>
          <w:lang w:eastAsia="ru-RU"/>
        </w:rPr>
        <w:t>Статья 38. Особенности выдачи разрешения второй категории</w:t>
      </w:r>
    </w:p>
    <w:p w14:paraId="1D1099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Разрешительные требования и перечень документов, необходимых для выдачи разрешений второй категории, определяются нормативными правовыми актами.</w:t>
      </w:r>
    </w:p>
    <w:p w14:paraId="20EE48F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 этом перечень не должен содержать документы, информация из которых может быть получена из государственных информационных систем и (или) из формы сведений, предъявляемой заявителем в случаях, предусмотренных законодательством Республики Казахстан.</w:t>
      </w:r>
    </w:p>
    <w:p w14:paraId="70719E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 Правила осуществления разрешительных процедур и правила осуществления деятельности или действий (операций), для которых настоящим Законом предусмотрен разрешительный порядок, утверждаются нормативными правовыми актами.</w:t>
      </w:r>
    </w:p>
    <w:p w14:paraId="51D655CB"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38 с изменениями, внесенными Законом РК от 29.09.2014 </w:t>
      </w:r>
      <w:hyperlink r:id="rId284" w:anchor="z1390"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285"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p>
    <w:p w14:paraId="26A6232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183"/>
      <w:bookmarkEnd w:id="47"/>
      <w:r w:rsidRPr="00AA22E3">
        <w:rPr>
          <w:rFonts w:ascii="Courier New" w:eastAsia="Times New Roman" w:hAnsi="Courier New" w:cs="Courier New"/>
          <w:b/>
          <w:bCs/>
          <w:color w:val="000000"/>
          <w:spacing w:val="2"/>
          <w:sz w:val="20"/>
          <w:szCs w:val="20"/>
          <w:bdr w:val="none" w:sz="0" w:space="0" w:color="auto" w:frame="1"/>
          <w:lang w:eastAsia="ru-RU"/>
        </w:rPr>
        <w:t>Статья 39. Сроки рассмотрения заявлений о выдаче разрешения второй категории</w:t>
      </w:r>
    </w:p>
    <w:p w14:paraId="4E9EE01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Разрешение второй категории выдается в срок, установленный нормативными правовыми актами. Орган, уполномоченный на выдачу разрешений второй категории, в течение установленного срока обязан выдать разрешение второй категории либо дать мотивированный отказ в его выдаче.</w:t>
      </w:r>
    </w:p>
    <w:p w14:paraId="40088FA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39 с изменением, внесенным Законом РК от 29.09.2014 </w:t>
      </w:r>
      <w:hyperlink r:id="rId286" w:anchor="z1393"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287"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p>
    <w:p w14:paraId="237CC33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184"/>
      <w:bookmarkEnd w:id="48"/>
      <w:r w:rsidRPr="00AA22E3">
        <w:rPr>
          <w:rFonts w:ascii="Courier New" w:eastAsia="Times New Roman" w:hAnsi="Courier New" w:cs="Courier New"/>
          <w:b/>
          <w:bCs/>
          <w:color w:val="000000"/>
          <w:spacing w:val="2"/>
          <w:sz w:val="20"/>
          <w:szCs w:val="20"/>
          <w:bdr w:val="none" w:sz="0" w:space="0" w:color="auto" w:frame="1"/>
          <w:lang w:eastAsia="ru-RU"/>
        </w:rPr>
        <w:t>Статья 40. Сборы или платы, взимаемые при осуществлении разрешительных процедур</w:t>
      </w:r>
    </w:p>
    <w:p w14:paraId="045976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Размер сборов или плат, взимаемых при осуществлении разрешительных процедур, порядок их исчисления и уплаты устанавливаются в соответствии с законодательством Республики Казахстан.</w:t>
      </w:r>
    </w:p>
    <w:p w14:paraId="7717D02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185"/>
      <w:bookmarkEnd w:id="49"/>
      <w:r w:rsidRPr="00AA22E3">
        <w:rPr>
          <w:rFonts w:ascii="Courier New" w:eastAsia="Times New Roman" w:hAnsi="Courier New" w:cs="Courier New"/>
          <w:b/>
          <w:bCs/>
          <w:color w:val="000000"/>
          <w:spacing w:val="2"/>
          <w:sz w:val="20"/>
          <w:szCs w:val="20"/>
          <w:bdr w:val="none" w:sz="0" w:space="0" w:color="auto" w:frame="1"/>
          <w:lang w:eastAsia="ru-RU"/>
        </w:rPr>
        <w:t>Статья 41. Отказ в выдаче разрешения второй категории</w:t>
      </w:r>
    </w:p>
    <w:p w14:paraId="679A25C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Отказ в выдаче разрешения второй категории осуществляется по основаниям, предусмотренным законами Республики Казахстан.</w:t>
      </w:r>
    </w:p>
    <w:p w14:paraId="1FA88F5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Мотивированный отказ заявителю в выдаче разрешения второй категории дается органом, уполномоченным на выдачу разрешения второй категории, в сроки, установленные для выдачи разрешения второй категории.</w:t>
      </w:r>
    </w:p>
    <w:p w14:paraId="208F2DE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Мотивированный отказ в выдаче разрешения второй категории дается в письменной форме, в том числе в форме электронного документа или на бумажном носителе.</w:t>
      </w:r>
    </w:p>
    <w:p w14:paraId="2FE1E7F1"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41 с изменениями, внесенными законами РК от 29.09.2014 </w:t>
      </w:r>
      <w:hyperlink r:id="rId288" w:anchor="z1394"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289"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06.04.2016 </w:t>
      </w:r>
      <w:hyperlink r:id="rId290" w:anchor="z30" w:history="1">
        <w:r w:rsidRPr="00AA22E3">
          <w:rPr>
            <w:rFonts w:ascii="Arial" w:eastAsia="Times New Roman" w:hAnsi="Arial" w:cs="Arial"/>
            <w:color w:val="073A5E"/>
            <w:sz w:val="20"/>
            <w:szCs w:val="20"/>
            <w:u w:val="single"/>
            <w:lang w:eastAsia="ru-RU"/>
          </w:rPr>
          <w:t>№ 484-V</w:t>
        </w:r>
      </w:hyperlink>
      <w:r w:rsidRPr="00AA22E3">
        <w:rPr>
          <w:rFonts w:ascii="Arial" w:eastAsia="Times New Roman" w:hAnsi="Arial" w:cs="Arial"/>
          <w:color w:val="FF0000"/>
          <w:sz w:val="20"/>
          <w:szCs w:val="20"/>
          <w:bdr w:val="none" w:sz="0" w:space="0" w:color="auto" w:frame="1"/>
          <w:lang w:eastAsia="ru-RU"/>
        </w:rPr>
        <w:t> (</w:t>
      </w:r>
      <w:hyperlink r:id="rId291" w:anchor="z64"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по истечении тридцати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088BD24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189"/>
      <w:bookmarkEnd w:id="50"/>
      <w:r w:rsidRPr="00AA22E3">
        <w:rPr>
          <w:rFonts w:ascii="Courier New" w:eastAsia="Times New Roman" w:hAnsi="Courier New" w:cs="Courier New"/>
          <w:b/>
          <w:bCs/>
          <w:color w:val="000000"/>
          <w:spacing w:val="2"/>
          <w:sz w:val="20"/>
          <w:szCs w:val="20"/>
          <w:bdr w:val="none" w:sz="0" w:space="0" w:color="auto" w:frame="1"/>
          <w:lang w:eastAsia="ru-RU"/>
        </w:rPr>
        <w:t>Статья 42. Прекращение действия разрешения второй категории</w:t>
      </w:r>
    </w:p>
    <w:p w14:paraId="770EE3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Разрешение второй категории прекращает свое действие в случаях и в порядке, определяемых нормативными правовыми актами.</w:t>
      </w:r>
    </w:p>
    <w:p w14:paraId="114632E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 этом лишение (отзыв) разрешений второй категории осуществляется в соответствии с </w:t>
      </w:r>
      <w:hyperlink r:id="rId292" w:anchor="z202" w:history="1">
        <w:r w:rsidRPr="00AA22E3">
          <w:rPr>
            <w:rFonts w:ascii="Courier New" w:eastAsia="Times New Roman" w:hAnsi="Courier New" w:cs="Courier New"/>
            <w:color w:val="073A5E"/>
            <w:spacing w:val="2"/>
            <w:sz w:val="20"/>
            <w:szCs w:val="20"/>
            <w:u w:val="single"/>
            <w:lang w:eastAsia="ru-RU"/>
          </w:rPr>
          <w:t>пунктом 5</w:t>
        </w:r>
      </w:hyperlink>
      <w:r w:rsidRPr="00AA22E3">
        <w:rPr>
          <w:rFonts w:ascii="Courier New" w:eastAsia="Times New Roman" w:hAnsi="Courier New" w:cs="Courier New"/>
          <w:color w:val="000000"/>
          <w:spacing w:val="2"/>
          <w:sz w:val="20"/>
          <w:szCs w:val="20"/>
          <w:lang w:eastAsia="ru-RU"/>
        </w:rPr>
        <w:t> статьи 45 настоящего Закона.</w:t>
      </w:r>
    </w:p>
    <w:p w14:paraId="4D1B6C1C"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42 с изменением, внесенным Законом РК от 29.09.2014 </w:t>
      </w:r>
      <w:hyperlink r:id="rId293" w:anchor="z1395"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294"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w:t>
      </w:r>
      <w:r w:rsidRPr="00AA22E3">
        <w:rPr>
          <w:rFonts w:ascii="Arial" w:eastAsia="Times New Roman" w:hAnsi="Arial" w:cs="Arial"/>
          <w:color w:val="444444"/>
          <w:sz w:val="20"/>
          <w:szCs w:val="20"/>
          <w:lang w:eastAsia="ru-RU"/>
        </w:rPr>
        <w:br/>
      </w:r>
    </w:p>
    <w:p w14:paraId="300F3DBF"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7. ВЫДАЧА ДУБЛИКАТОВ, ИСПРАВЛЕНИЕ ОШИБОК И</w:t>
      </w:r>
      <w:r w:rsidRPr="00AA22E3">
        <w:rPr>
          <w:rFonts w:ascii="Courier New" w:eastAsia="Times New Roman" w:hAnsi="Courier New" w:cs="Courier New"/>
          <w:color w:val="1E1E1E"/>
          <w:sz w:val="32"/>
          <w:szCs w:val="32"/>
          <w:lang w:eastAsia="ru-RU"/>
        </w:rPr>
        <w:br/>
        <w:t xml:space="preserve">ПРИОСТАНОВЛЕНИЕ, ВОЗОБНОВЛЕНИЕ ДЕЙСТВИЯ И </w:t>
      </w:r>
      <w:r w:rsidRPr="00AA22E3">
        <w:rPr>
          <w:rFonts w:ascii="Courier New" w:eastAsia="Times New Roman" w:hAnsi="Courier New" w:cs="Courier New"/>
          <w:color w:val="1E1E1E"/>
          <w:sz w:val="32"/>
          <w:szCs w:val="32"/>
          <w:lang w:eastAsia="ru-RU"/>
        </w:rPr>
        <w:lastRenderedPageBreak/>
        <w:t>ЛИШЕНИЕ (ОТЗЫВ)</w:t>
      </w:r>
      <w:r w:rsidRPr="00AA22E3">
        <w:rPr>
          <w:rFonts w:ascii="Courier New" w:eastAsia="Times New Roman" w:hAnsi="Courier New" w:cs="Courier New"/>
          <w:color w:val="1E1E1E"/>
          <w:sz w:val="32"/>
          <w:szCs w:val="32"/>
          <w:lang w:eastAsia="ru-RU"/>
        </w:rPr>
        <w:br/>
        <w:t>РАЗРЕШЕНИЯ И (ИЛИ) ПРИЛОЖЕНИЯ К РАЗРЕШЕНИЮ</w:t>
      </w:r>
    </w:p>
    <w:p w14:paraId="53C09E7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191"/>
      <w:bookmarkEnd w:id="51"/>
      <w:r w:rsidRPr="00AA22E3">
        <w:rPr>
          <w:rFonts w:ascii="Courier New" w:eastAsia="Times New Roman" w:hAnsi="Courier New" w:cs="Courier New"/>
          <w:b/>
          <w:bCs/>
          <w:color w:val="000000"/>
          <w:spacing w:val="2"/>
          <w:sz w:val="20"/>
          <w:szCs w:val="20"/>
          <w:bdr w:val="none" w:sz="0" w:space="0" w:color="auto" w:frame="1"/>
          <w:lang w:eastAsia="ru-RU"/>
        </w:rPr>
        <w:t>Статья 43. Выдача дубликатов разрешения и (или)приложения к разрешению, а также перевод в электронный формат</w:t>
      </w:r>
    </w:p>
    <w:p w14:paraId="1F8CA3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При утере, порче разрешения и (или) приложения к разрешению, выданных в бумажной форме, лицензиат или владелец разрешения второй категории имеет право на получение дубликатов разрешения и (или) приложения к разрешению.</w:t>
      </w:r>
    </w:p>
    <w:p w14:paraId="715E0F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Если разрешение и (или) приложение к разрешению были выданы в бумажной форме, лицензиат или владелец разрешения второй категории вправе по заявлению перевести их в электронный формат и получить электронную форму разрешения.</w:t>
      </w:r>
    </w:p>
    <w:p w14:paraId="40940C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Действие настоящего пункта не распространяется на разрешения, выдаваемые только в бумажной форме.</w:t>
      </w:r>
    </w:p>
    <w:p w14:paraId="0AB405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Утерянные, испорченные бланки разрешения и (или) приложения к разрешению считаются недействительными со дня получения разрешительным органом заявления об утере или порче.</w:t>
      </w:r>
    </w:p>
    <w:p w14:paraId="374D6B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Разрешительный орган в течение двух рабочих дней со дня подачи заявления производит выдачу дубликатов разрешения и (или) приложения к разрешению с надписью "дубликат" в правом верхнем углу и указанием даты первичной выдачи разрешения и (или) приложения к разрешению и даты их переоформления.</w:t>
      </w:r>
    </w:p>
    <w:p w14:paraId="30134BF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196"/>
      <w:bookmarkEnd w:id="52"/>
      <w:r w:rsidRPr="00AA22E3">
        <w:rPr>
          <w:rFonts w:ascii="Courier New" w:eastAsia="Times New Roman" w:hAnsi="Courier New" w:cs="Courier New"/>
          <w:b/>
          <w:bCs/>
          <w:color w:val="000000"/>
          <w:spacing w:val="2"/>
          <w:sz w:val="20"/>
          <w:szCs w:val="20"/>
          <w:bdr w:val="none" w:sz="0" w:space="0" w:color="auto" w:frame="1"/>
          <w:lang w:eastAsia="ru-RU"/>
        </w:rPr>
        <w:t>Статья 44. Исправление ошибок в выданных разрешениях и (или) приложениях к разрешениям</w:t>
      </w:r>
    </w:p>
    <w:p w14:paraId="6F563C6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обнаружения ошибок в выданном разрешении и (или) приложении к разрешению лицензиат или владелец разрешения второй категории вправе подать заявление в произвольной форме об их исправлении.</w:t>
      </w:r>
    </w:p>
    <w:p w14:paraId="5A5887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Разрешительный орган в течение двух рабочих дней со дня подачи заявителем соответствующего заявления вносит необходимые изменения в государственный электронный реестр разрешений и уведомлений и выдает разрешение и (или) приложение к разрешению с соответствующими исправлениями.</w:t>
      </w:r>
    </w:p>
    <w:p w14:paraId="115C911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197"/>
      <w:bookmarkEnd w:id="53"/>
      <w:r w:rsidRPr="00AA22E3">
        <w:rPr>
          <w:rFonts w:ascii="Courier New" w:eastAsia="Times New Roman" w:hAnsi="Courier New" w:cs="Courier New"/>
          <w:b/>
          <w:bCs/>
          <w:color w:val="000000"/>
          <w:spacing w:val="2"/>
          <w:sz w:val="20"/>
          <w:szCs w:val="20"/>
          <w:bdr w:val="none" w:sz="0" w:space="0" w:color="auto" w:frame="1"/>
          <w:lang w:eastAsia="ru-RU"/>
        </w:rPr>
        <w:t>Статья 45. Приостановление, возобновление действия, лишение (отзыв) разрешения и (или) приложения к разрешению</w:t>
      </w:r>
    </w:p>
    <w:p w14:paraId="2737E08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Приостановление действия разрешения и (или) приложения к разрешению осуществляется в порядке и по основаниям, предусмотренным законами Республики Казахстан.</w:t>
      </w:r>
    </w:p>
    <w:p w14:paraId="25AC559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1-1. Основанием для приостановления действия разрешения и (или) приложения к разрешению может быть добровольное обращение в разрешительный </w:t>
      </w:r>
      <w:r w:rsidRPr="00AA22E3">
        <w:rPr>
          <w:rFonts w:ascii="Courier New" w:eastAsia="Times New Roman" w:hAnsi="Courier New" w:cs="Courier New"/>
          <w:color w:val="000000"/>
          <w:spacing w:val="2"/>
          <w:sz w:val="20"/>
          <w:szCs w:val="20"/>
          <w:lang w:eastAsia="ru-RU"/>
        </w:rPr>
        <w:lastRenderedPageBreak/>
        <w:t>орган физического или юридического лица, являющегося лицензиатом или владельцем разрешения второй категории.</w:t>
      </w:r>
    </w:p>
    <w:p w14:paraId="5F5D039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Если иное не предусмотрено законами Республики Казахстан, не допускается осуществление лицензиатами или владельцами разрешений второй категории отдельных видов (подвидов) деятельности или действий (операций), на осуществление которых были выданы разрешение и (или) приложение к разрешению, действие которых приостановлено.</w:t>
      </w:r>
    </w:p>
    <w:p w14:paraId="0E604B8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Если иное не установлено законами Республики Казахстан, при устранении нарушений, явившихся основанием для приостановления разрешения и (или) приложения к разрешению, лицензиат или владелец разрешения второй категории вправе до истечения срока приостановления действия разрешения и (или) приложения к нему подать в разрешительный орган заявление об устранении нарушений с приложением копий подтверждающих документов.</w:t>
      </w:r>
    </w:p>
    <w:p w14:paraId="1F3DEA9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Разрешительный орган в течение десяти рабочих дней со дня подачи заявителем заявления об устранении нарушений проверяет устранение нарушений в порядке, предусмотренном </w:t>
      </w:r>
      <w:hyperlink r:id="rId295" w:anchor="z232" w:history="1">
        <w:r w:rsidRPr="00AA22E3">
          <w:rPr>
            <w:rFonts w:ascii="Courier New" w:eastAsia="Times New Roman" w:hAnsi="Courier New" w:cs="Courier New"/>
            <w:color w:val="073A5E"/>
            <w:spacing w:val="2"/>
            <w:sz w:val="20"/>
            <w:szCs w:val="20"/>
            <w:u w:val="single"/>
            <w:lang w:eastAsia="ru-RU"/>
          </w:rPr>
          <w:t>пунктом 2</w:t>
        </w:r>
      </w:hyperlink>
      <w:r w:rsidRPr="00AA22E3">
        <w:rPr>
          <w:rFonts w:ascii="Courier New" w:eastAsia="Times New Roman" w:hAnsi="Courier New" w:cs="Courier New"/>
          <w:color w:val="000000"/>
          <w:spacing w:val="2"/>
          <w:sz w:val="20"/>
          <w:szCs w:val="20"/>
          <w:lang w:eastAsia="ru-RU"/>
        </w:rPr>
        <w:t> статьи 51 настоящего Закона.</w:t>
      </w:r>
    </w:p>
    <w:p w14:paraId="255E2C7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подтверждения факта устранения заявителем нарушений разрешительный орган принимает решение о возобновлении действия разрешения и (или) приложения к разрешению в срок, указанный в части второй настоящего пункта.</w:t>
      </w:r>
    </w:p>
    <w:p w14:paraId="28DD1A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При этом действие разрешения и (или) приложения к разрешению возобновляется с момента принятия решения, указанного в части третьей настоящего пункта.</w:t>
      </w:r>
    </w:p>
    <w:p w14:paraId="455F422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 случае непредставления лицензиатом или владельцем разрешения второй категории заявления об устранении нарушений, явившихся основанием для приостановления разрешения и (или) приложения к разрешению до истечения срока приостановления, разрешительные органы в течение десяти рабочих дней с момента истечения срока приостановления инициируют процедуру лишения (отзыва) разрешения и (или) приложения к разрешению.</w:t>
      </w:r>
    </w:p>
    <w:p w14:paraId="7278B6C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процессе рассмотрения вопроса о лишении (отзыве) разрешения и (или) приложения к нему лицензиат или владелец разрешения второй категории вправе доказывать факт устранения нарушения. В этом случае разрешительный орган должен руководствоваться частями второй и третьей </w:t>
      </w:r>
      <w:hyperlink r:id="rId296" w:anchor="z200"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настоящей статьи.</w:t>
      </w:r>
    </w:p>
    <w:p w14:paraId="1C0861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Лишение (отзыв) разрешения осуществляется в порядке и (или) по основаниям, предусмотренным законами Республики Казахстан.</w:t>
      </w:r>
    </w:p>
    <w:p w14:paraId="089840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С момента приостановления действия разрешения и (или) приложения к разрешению в связи с добровольным обращением лицензиата, владельца разрешения второй категории прекращаются все обязательства по оплате ежегодного лицензионного сбора или платежа, предусмотренного законами Республики Казахстан.</w:t>
      </w:r>
    </w:p>
    <w:p w14:paraId="53EA9FD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7. Возобновление действия разрешения и (или) приложения к разрешению, приостановленного по основанию, предусмотренному пунктом 1-1 настоящей статьи, осуществляется по обращению в разрешительный орган лицензиата или владельца разрешения второй категории.</w:t>
      </w:r>
    </w:p>
    <w:p w14:paraId="6B036D7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Разрешительный орган на основании данного обращения в течение трех рабочих дней принимает решение о возобновлении действия разрешения и (или) приложения к разрешению.</w:t>
      </w:r>
    </w:p>
    <w:p w14:paraId="7D8C92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С момента принятия решения о возобновлении действия разрешения и (или) приложения к разрешению возобновляются обязательства для лицензиата, владельца разрешения второй категории по оплате ежегодного лицензионного сбора или платежа, предусмотренного законами Республики Казахстан.</w:t>
      </w:r>
    </w:p>
    <w:p w14:paraId="14D4926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45 с изменениями, внесенными законами РК от 29.12.2014</w:t>
      </w:r>
      <w:hyperlink r:id="rId297" w:anchor="z3286" w:history="1">
        <w:r w:rsidRPr="00AA22E3">
          <w:rPr>
            <w:rFonts w:ascii="Arial" w:eastAsia="Times New Roman" w:hAnsi="Arial" w:cs="Arial"/>
            <w:color w:val="073A5E"/>
            <w:sz w:val="20"/>
            <w:szCs w:val="20"/>
            <w:u w:val="single"/>
            <w:lang w:eastAsia="ru-RU"/>
          </w:rPr>
          <w:t> № 269-V</w:t>
        </w:r>
      </w:hyperlink>
      <w:r w:rsidRPr="00AA22E3">
        <w:rPr>
          <w:rFonts w:ascii="Arial" w:eastAsia="Times New Roman" w:hAnsi="Arial" w:cs="Arial"/>
          <w:color w:val="FF0000"/>
          <w:sz w:val="20"/>
          <w:szCs w:val="20"/>
          <w:bdr w:val="none" w:sz="0" w:space="0" w:color="auto" w:frame="1"/>
          <w:lang w:eastAsia="ru-RU"/>
        </w:rPr>
        <w:t> (вводится в действие с 01.01.2015); от 24.05.2018 </w:t>
      </w:r>
      <w:hyperlink r:id="rId298" w:anchor="z3231"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3A0210FA"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8. УВЕДОМИТЕЛЬНЫЙ ПОРЯДОК</w:t>
      </w:r>
    </w:p>
    <w:p w14:paraId="7C52153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204"/>
      <w:bookmarkEnd w:id="54"/>
      <w:r w:rsidRPr="00AA22E3">
        <w:rPr>
          <w:rFonts w:ascii="Courier New" w:eastAsia="Times New Roman" w:hAnsi="Courier New" w:cs="Courier New"/>
          <w:b/>
          <w:bCs/>
          <w:color w:val="000000"/>
          <w:spacing w:val="2"/>
          <w:sz w:val="20"/>
          <w:szCs w:val="20"/>
          <w:bdr w:val="none" w:sz="0" w:space="0" w:color="auto" w:frame="1"/>
          <w:lang w:eastAsia="ru-RU"/>
        </w:rPr>
        <w:t>Статья 46. Уведомительный порядок</w:t>
      </w:r>
    </w:p>
    <w:p w14:paraId="7403F8D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Исчерпывающий перечень уведомлений предусматривается в </w:t>
      </w:r>
      <w:hyperlink r:id="rId299" w:anchor="z248" w:history="1">
        <w:r w:rsidRPr="00AA22E3">
          <w:rPr>
            <w:rFonts w:ascii="Courier New" w:eastAsia="Times New Roman" w:hAnsi="Courier New" w:cs="Courier New"/>
            <w:color w:val="073A5E"/>
            <w:spacing w:val="2"/>
            <w:sz w:val="20"/>
            <w:szCs w:val="20"/>
            <w:u w:val="single"/>
            <w:lang w:eastAsia="ru-RU"/>
          </w:rPr>
          <w:t>приложении 3</w:t>
        </w:r>
      </w:hyperlink>
      <w:r w:rsidRPr="00AA22E3">
        <w:rPr>
          <w:rFonts w:ascii="Courier New" w:eastAsia="Times New Roman" w:hAnsi="Courier New" w:cs="Courier New"/>
          <w:color w:val="000000"/>
          <w:spacing w:val="2"/>
          <w:sz w:val="20"/>
          <w:szCs w:val="20"/>
          <w:lang w:eastAsia="ru-RU"/>
        </w:rPr>
        <w:t> к настоящему Закону.</w:t>
      </w:r>
    </w:p>
    <w:p w14:paraId="576EAD5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Уведомления направляются заявителями в государственный орган, осуществляющий прием уведомлений посредством государственной информационной системы разрешений и уведомлений, а также на иных объектах информатизации в соответствии с законодательством Республики Казахстан.</w:t>
      </w:r>
    </w:p>
    <w:p w14:paraId="4BFDD7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Представлением формы сведений в случаях, предусмотренных нормативными правовыми актами, заявители декларируют свое соответствие требованиям, предъявляемым нормативными правовыми актами, к осуществлению деятельности или действий, в отношении которых введен уведомительный порядок.</w:t>
      </w:r>
    </w:p>
    <w:p w14:paraId="644D89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Заявитель вправе начать или обязан прекратить осуществление деятельности или определенных действий сразу после направления соответствующего уведомления, если иное не установлено законами Республики Казахстан.</w:t>
      </w:r>
    </w:p>
    <w:p w14:paraId="0DB30A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С учетом специфики отдельных видов деятельности или действий в отдельных случаях законами Республики Казахстан могут устанавливаться сроки для направления уведомления.</w:t>
      </w:r>
    </w:p>
    <w:p w14:paraId="28B4D8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В случаях, установленных законами Республики Казахстан, к уведомлению прилагаются необходимые документы, при этом запрещается истребование от заявителей документов и иной информации, которые в соответствии с законодательством Республики Казахстан могут быть получены из государственных электронных информационных ресурсов.</w:t>
      </w:r>
    </w:p>
    <w:p w14:paraId="3CE9C3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Ответственность за достоверность сведений, содержащихся в уведомлении и (или) прилагаемых к уведомлению документах, несет заявитель.</w:t>
      </w:r>
    </w:p>
    <w:p w14:paraId="6EF692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При введении уведомительного порядка в отношении конкретного вида деятельности или действия взамен разрешительного порядка физические и юридические лица, имевшие на момент введения уведомительного порядка действительное разрешение на данный вид деятельности или действия, считаются направившими уведомление и автоматически включаются в государственный электронный реестр разрешений и уведомлений.</w:t>
      </w:r>
    </w:p>
    <w:p w14:paraId="0466D78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В случае изменения юридического адреса физического лица, места нахождения юридического лица, адреса осуществления деятельности или действий, указанных в уведомлении, а также регистрационных данных, информация о которых является обязательной для заполнения в уведомлении, заявитель обязан в течение десяти рабочих дней со дня изменения направить уведомление об указанных изменениях в порядке, установленном настоящей статьей.</w:t>
      </w:r>
    </w:p>
    <w:p w14:paraId="78677C02"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46 с изменениями, внесенными законами РК от 29.09.2014 </w:t>
      </w:r>
      <w:hyperlink r:id="rId300" w:anchor="z1396" w:history="1">
        <w:r w:rsidRPr="00AA22E3">
          <w:rPr>
            <w:rFonts w:ascii="Arial" w:eastAsia="Times New Roman" w:hAnsi="Arial" w:cs="Arial"/>
            <w:color w:val="073A5E"/>
            <w:sz w:val="20"/>
            <w:szCs w:val="20"/>
            <w:u w:val="single"/>
            <w:lang w:eastAsia="ru-RU"/>
          </w:rPr>
          <w:t>№ 239-V</w:t>
        </w:r>
      </w:hyperlink>
      <w:r w:rsidRPr="00AA22E3">
        <w:rPr>
          <w:rFonts w:ascii="Arial" w:eastAsia="Times New Roman" w:hAnsi="Arial" w:cs="Arial"/>
          <w:color w:val="FF0000"/>
          <w:sz w:val="20"/>
          <w:szCs w:val="20"/>
          <w:bdr w:val="none" w:sz="0" w:space="0" w:color="auto" w:frame="1"/>
          <w:lang w:eastAsia="ru-RU"/>
        </w:rPr>
        <w:t> (порядок введения в действие см.</w:t>
      </w:r>
      <w:hyperlink r:id="rId301" w:anchor="z1474" w:history="1">
        <w:r w:rsidRPr="00AA22E3">
          <w:rPr>
            <w:rFonts w:ascii="Arial" w:eastAsia="Times New Roman" w:hAnsi="Arial" w:cs="Arial"/>
            <w:color w:val="073A5E"/>
            <w:sz w:val="20"/>
            <w:szCs w:val="20"/>
            <w:u w:val="single"/>
            <w:lang w:eastAsia="ru-RU"/>
          </w:rPr>
          <w:t> ст. 3</w:t>
        </w:r>
      </w:hyperlink>
      <w:r w:rsidRPr="00AA22E3">
        <w:rPr>
          <w:rFonts w:ascii="Arial" w:eastAsia="Times New Roman" w:hAnsi="Arial" w:cs="Arial"/>
          <w:color w:val="FF0000"/>
          <w:sz w:val="20"/>
          <w:szCs w:val="20"/>
          <w:bdr w:val="none" w:sz="0" w:space="0" w:color="auto" w:frame="1"/>
          <w:lang w:eastAsia="ru-RU"/>
        </w:rPr>
        <w:t>); от 14.07.2022 </w:t>
      </w:r>
      <w:hyperlink r:id="rId302" w:anchor="z815"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350D3F6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212"/>
      <w:bookmarkEnd w:id="55"/>
      <w:r w:rsidRPr="00AA22E3">
        <w:rPr>
          <w:rFonts w:ascii="Courier New" w:eastAsia="Times New Roman" w:hAnsi="Courier New" w:cs="Courier New"/>
          <w:b/>
          <w:bCs/>
          <w:color w:val="000000"/>
          <w:spacing w:val="2"/>
          <w:sz w:val="20"/>
          <w:szCs w:val="20"/>
          <w:bdr w:val="none" w:sz="0" w:space="0" w:color="auto" w:frame="1"/>
          <w:lang w:eastAsia="ru-RU"/>
        </w:rPr>
        <w:t>Статья 47. Подтверждение направления уведомления</w:t>
      </w:r>
    </w:p>
    <w:p w14:paraId="584540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По обращениям заявителей государственные органы, осуществляющие прием уведомления, в течение трех рабочих дней со дня обращения выдают заявителям выписки из государственного электронного реестра разрешений и уведомлений о направленных заявителями уведомлениях.</w:t>
      </w:r>
    </w:p>
    <w:p w14:paraId="73C3C8C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Государственные органы и третьи лица получают подтверждение направления уведомления заявителем от государственных органов, осуществляющих прием уведомлений, или из государственного электронного реестра разрешений и уведомлений.</w:t>
      </w:r>
    </w:p>
    <w:p w14:paraId="38F9E6E3"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9. ИНФОРМАЦИОННО-КОММУНИКАЦИОННЫЕ ТЕХНОЛОГИИ ПРИ ОСУЩЕСТВЛЕНИИ ЛИЦЕНЗИРОВАНИЯ, РАЗРЕШИТЕЛЬНЫХ</w:t>
      </w:r>
      <w:r w:rsidRPr="00AA22E3">
        <w:rPr>
          <w:rFonts w:ascii="Courier New" w:eastAsia="Times New Roman" w:hAnsi="Courier New" w:cs="Courier New"/>
          <w:color w:val="1E1E1E"/>
          <w:sz w:val="32"/>
          <w:szCs w:val="32"/>
          <w:lang w:eastAsia="ru-RU"/>
        </w:rPr>
        <w:br/>
        <w:t>ПРОЦЕДУР И УВЕДОМЛЕНИЙ</w:t>
      </w:r>
    </w:p>
    <w:p w14:paraId="661B6AA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      Сноска. Глава 9 с изменениями, внесенными Законом РК от 24.11.2015</w:t>
      </w:r>
      <w:hyperlink r:id="rId303" w:anchor="z383" w:history="1">
        <w:r w:rsidRPr="00AA22E3">
          <w:rPr>
            <w:rFonts w:ascii="Courier New" w:eastAsia="Times New Roman" w:hAnsi="Courier New" w:cs="Courier New"/>
            <w:color w:val="073A5E"/>
            <w:spacing w:val="2"/>
            <w:sz w:val="20"/>
            <w:szCs w:val="20"/>
            <w:u w:val="single"/>
            <w:lang w:eastAsia="ru-RU"/>
          </w:rPr>
          <w:t> № 419-V</w:t>
        </w:r>
      </w:hyperlink>
      <w:r w:rsidRPr="00AA22E3">
        <w:rPr>
          <w:rFonts w:ascii="Courier New" w:eastAsia="Times New Roman" w:hAnsi="Courier New" w:cs="Courier New"/>
          <w:color w:val="FF0000"/>
          <w:spacing w:val="2"/>
          <w:sz w:val="20"/>
          <w:szCs w:val="20"/>
          <w:lang w:eastAsia="ru-RU"/>
        </w:rPr>
        <w:t> (вводится в действие с 01.01.2016).</w:t>
      </w:r>
    </w:p>
    <w:p w14:paraId="44D780D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214"/>
      <w:bookmarkEnd w:id="56"/>
      <w:r w:rsidRPr="00AA22E3">
        <w:rPr>
          <w:rFonts w:ascii="Courier New" w:eastAsia="Times New Roman" w:hAnsi="Courier New" w:cs="Courier New"/>
          <w:b/>
          <w:bCs/>
          <w:color w:val="000000"/>
          <w:spacing w:val="2"/>
          <w:sz w:val="20"/>
          <w:szCs w:val="20"/>
          <w:bdr w:val="none" w:sz="0" w:space="0" w:color="auto" w:frame="1"/>
          <w:lang w:eastAsia="ru-RU"/>
        </w:rPr>
        <w:t>Статья 48. Осуществление лицензирования, разрешительных процедур и уведомлений в электронной форме</w:t>
      </w:r>
    </w:p>
    <w:p w14:paraId="1A7712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Лицензирование и направление уведомлений осуществляются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w:t>
      </w:r>
    </w:p>
    <w:p w14:paraId="650E64A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Разрешительные процедуры осуществляются в электронной форме с использованием государственной информационной системы разрешений и </w:t>
      </w:r>
      <w:r w:rsidRPr="00AA22E3">
        <w:rPr>
          <w:rFonts w:ascii="Courier New" w:eastAsia="Times New Roman" w:hAnsi="Courier New" w:cs="Courier New"/>
          <w:color w:val="000000"/>
          <w:spacing w:val="2"/>
          <w:sz w:val="20"/>
          <w:szCs w:val="20"/>
          <w:lang w:eastAsia="ru-RU"/>
        </w:rPr>
        <w:lastRenderedPageBreak/>
        <w:t>уведомлений и государственного электронного реестра разрешений и уведомлений с учетом положений </w:t>
      </w:r>
      <w:hyperlink r:id="rId304" w:anchor="z239"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52 настоящего Закона.</w:t>
      </w:r>
    </w:p>
    <w:p w14:paraId="74389A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Разрешения, выданные в форме электронного документа, равнозначны разрешениям на бумажном носителе.</w:t>
      </w:r>
    </w:p>
    <w:p w14:paraId="3A82C1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Разрешительные органы обязаны включать в государственный электронный реестр разрешений и уведомлений информацию об осуществленных разрешительных процедурах в бумажной форме одновременно с осуществлением разрешительной процедуры.</w:t>
      </w:r>
    </w:p>
    <w:p w14:paraId="453D787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Ответственность за невыполнение требований, установленных частью четвертой настоящего пункта, несет разрешительный орган.</w:t>
      </w:r>
    </w:p>
    <w:p w14:paraId="6243457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Действие настоящего пункта не распространяется на разрешения, которые не подлежат автоматизации.</w:t>
      </w:r>
    </w:p>
    <w:p w14:paraId="49CDF1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Для получения разрешения через Государственную корпорацию заявитель вправе обратиться в Государственную корпорацию вне зависимости от места его расположения, за исключением разрешений в финансовой сфере и на деятельность, связанную с концентрацией финансовых ресурсов.</w:t>
      </w:r>
    </w:p>
    <w:p w14:paraId="7CC6F44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В случае обращения заявителя для прохождения разрешительной процедуры через Государственную корпорацию работник Государственной корпорации удостоверяет электронное заявление или иной аналогичный документ своей электронной цифровой подписью, выданной для использования в служебных целях. Такое удостоверение осуществляется на основании письменного согласия заявителя.</w:t>
      </w:r>
    </w:p>
    <w:p w14:paraId="77971A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 случае обращения заявителя за получением разрешения и (или) приложения к разрешению на бумажном носителе разрешение и (или) приложение к разрешению оформляются в электронной форме, распечатываются и заверяются печатью разрешительного органа и подписью руководителя разрешительного органа.</w:t>
      </w:r>
    </w:p>
    <w:p w14:paraId="7AE7E7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Разрешение и (или) приложение к разрешению выдаются на бумажном носителе в случае отсутствия возможности выдать разрешение и (или) приложение к разрешению в электронной форме.</w:t>
      </w:r>
    </w:p>
    <w:p w14:paraId="2DB15B9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В случае подачи заявления в электронной форме регистрация заявления лицензиаром и органом, уполномоченным на выдачу разрешения второй категории, производится в течение одного рабочего дня.</w:t>
      </w:r>
    </w:p>
    <w:p w14:paraId="08131F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Допускаются осуществление проверки заявителя на соответствие квалификационным или разрешительным требованиям и выдача разрешения в автоматическом режиме проверки заявителя и выдачи разрешения в государственной информационной системе разрешений и уведомлений.</w:t>
      </w:r>
    </w:p>
    <w:p w14:paraId="60AFFA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В этом случае результат соответствующей государственной услуги удостоверяется посредством электронной цифровой подписи владельца государственной информационной системы разрешений и уведомлений. При этом ответственность за результат государственной услуги несет разрешительный орган.</w:t>
      </w:r>
    </w:p>
    <w:p w14:paraId="5A285E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Перечень разрешений, по которым проверка заявителя на соответствие квалификационным или разрешительным требованиям и выдача разрешения либо мотивированного отказа осуществляются в автоматическом режиме проверки заявителя и выдачи разрешения в государственной информационной системе разрешений и уведомлений, определяется уполномоченным органом в сфере информатизации на основании утвержденного нормативного правового акта разрешительного органа.</w:t>
      </w:r>
    </w:p>
    <w:p w14:paraId="59BC5CF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48 с изменениями, внесенными законами РК от 17.11.2015 </w:t>
      </w:r>
      <w:hyperlink r:id="rId305" w:anchor="z322" w:history="1">
        <w:r w:rsidRPr="00AA22E3">
          <w:rPr>
            <w:rFonts w:ascii="Arial" w:eastAsia="Times New Roman" w:hAnsi="Arial" w:cs="Arial"/>
            <w:color w:val="073A5E"/>
            <w:sz w:val="20"/>
            <w:szCs w:val="20"/>
            <w:u w:val="single"/>
            <w:lang w:eastAsia="ru-RU"/>
          </w:rPr>
          <w:t>№ 408-V</w:t>
        </w:r>
      </w:hyperlink>
      <w:r w:rsidRPr="00AA22E3">
        <w:rPr>
          <w:rFonts w:ascii="Arial" w:eastAsia="Times New Roman" w:hAnsi="Arial" w:cs="Arial"/>
          <w:color w:val="FF0000"/>
          <w:sz w:val="20"/>
          <w:szCs w:val="20"/>
          <w:bdr w:val="none" w:sz="0" w:space="0" w:color="auto" w:frame="1"/>
          <w:lang w:eastAsia="ru-RU"/>
        </w:rPr>
        <w:t> (</w:t>
      </w:r>
      <w:hyperlink r:id="rId306" w:anchor="z3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01.03.2016); от 14.07.2022 </w:t>
      </w:r>
      <w:hyperlink r:id="rId307" w:anchor="z816" w:history="1">
        <w:r w:rsidRPr="00AA22E3">
          <w:rPr>
            <w:rFonts w:ascii="Arial" w:eastAsia="Times New Roman" w:hAnsi="Arial" w:cs="Arial"/>
            <w:color w:val="073A5E"/>
            <w:sz w:val="20"/>
            <w:szCs w:val="20"/>
            <w:u w:val="single"/>
            <w:lang w:eastAsia="ru-RU"/>
          </w:rPr>
          <w:t>№ 141-VII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2A47148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221"/>
      <w:bookmarkEnd w:id="57"/>
      <w:r w:rsidRPr="00AA22E3">
        <w:rPr>
          <w:rFonts w:ascii="Courier New" w:eastAsia="Times New Roman" w:hAnsi="Courier New" w:cs="Courier New"/>
          <w:b/>
          <w:bCs/>
          <w:color w:val="000000"/>
          <w:spacing w:val="2"/>
          <w:sz w:val="20"/>
          <w:szCs w:val="20"/>
          <w:bdr w:val="none" w:sz="0" w:space="0" w:color="auto" w:frame="1"/>
          <w:lang w:eastAsia="ru-RU"/>
        </w:rPr>
        <w:t>Статья 49. Государственный электронный реестр разрешений и уведомлений</w:t>
      </w:r>
    </w:p>
    <w:p w14:paraId="03EB134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Разрешительными органами на постоянной основе ведется государственный электронный реестр разрешений и уведомлений.</w:t>
      </w:r>
    </w:p>
    <w:p w14:paraId="6C4F3F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Государственный электронный реестр разрешений и уведомлений по уведомлениям ведется государственными органами, осуществляющими прием уведомлений в случаях, предусмотренных законодательством Республики Казахстан.</w:t>
      </w:r>
    </w:p>
    <w:p w14:paraId="3753EB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Государственные органы для осуществления своих полномочий обязаны получать информацию о разрешениях и уведомлениях из государственного электронного реестра разрешений и уведомлений без дополнительного истребования подтверждения указанной информации от физических и юридических лиц.</w:t>
      </w:r>
    </w:p>
    <w:p w14:paraId="298D7BA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Государственный электронный реестр разрешений и уведомлений является основой для формирования системы оценки рисков и графика проведения проверок.</w:t>
      </w:r>
    </w:p>
    <w:p w14:paraId="33CD3F6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В случае приостановления деятельности или отдельных видов деятельности или действий (операций) физического или юридического лица, филиала иностранного юридического лица, предметом деятельности которого является оказание финансовых услуг, в государственный электронный реестр разрешений и уведомлений вносятся соответствующие сведения.</w:t>
      </w:r>
    </w:p>
    <w:p w14:paraId="64066A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Исключение уведомления из государственного электронного реестра разрешений и уведомлений осуществляется по заявлению заявителя, по решению суда о запрещении деятельности или отдельных видов деятельности или действий физического или юридического лица, а также в иных случаях, предусмотренных законами Республики Казахстан.</w:t>
      </w:r>
    </w:p>
    <w:p w14:paraId="652306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6. Разрешительные органы и государственные органы, осуществляющие прием уведомлений, в период временного или постоянного отсутствия возможности ведения ими государственного электронного реестра разрешений и уведомлений обязаны обеспечить фиксирование и сохранение всех необходимых исторических данных и производить наполнение историческими данными государственного электронного реестра разрешений и уведомлений после появления такой возможности.</w:t>
      </w:r>
    </w:p>
    <w:p w14:paraId="0BC9B063"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49 с изменениями, внесенными законами РК от 29.03.2016 </w:t>
      </w:r>
      <w:hyperlink r:id="rId308" w:anchor="z377" w:history="1">
        <w:r w:rsidRPr="00AA22E3">
          <w:rPr>
            <w:rFonts w:ascii="Arial" w:eastAsia="Times New Roman" w:hAnsi="Arial" w:cs="Arial"/>
            <w:color w:val="073A5E"/>
            <w:sz w:val="20"/>
            <w:szCs w:val="20"/>
            <w:u w:val="single"/>
            <w:lang w:eastAsia="ru-RU"/>
          </w:rPr>
          <w:t>№ 479-V</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02.01.2021 </w:t>
      </w:r>
      <w:hyperlink r:id="rId309" w:anchor="z2459"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16.12.2020).</w:t>
      </w:r>
      <w:r w:rsidRPr="00AA22E3">
        <w:rPr>
          <w:rFonts w:ascii="Arial" w:eastAsia="Times New Roman" w:hAnsi="Arial" w:cs="Arial"/>
          <w:color w:val="444444"/>
          <w:sz w:val="20"/>
          <w:szCs w:val="20"/>
          <w:lang w:eastAsia="ru-RU"/>
        </w:rPr>
        <w:br/>
      </w:r>
    </w:p>
    <w:p w14:paraId="53807060"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10. ОТВЕТСТВЕННОСТЬ И КОНТРОЛЬ</w:t>
      </w:r>
    </w:p>
    <w:p w14:paraId="0163E56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229"/>
      <w:bookmarkEnd w:id="58"/>
      <w:r w:rsidRPr="00AA22E3">
        <w:rPr>
          <w:rFonts w:ascii="Courier New" w:eastAsia="Times New Roman" w:hAnsi="Courier New" w:cs="Courier New"/>
          <w:b/>
          <w:bCs/>
          <w:color w:val="000000"/>
          <w:spacing w:val="2"/>
          <w:sz w:val="20"/>
          <w:szCs w:val="20"/>
          <w:bdr w:val="none" w:sz="0" w:space="0" w:color="auto" w:frame="1"/>
          <w:lang w:eastAsia="ru-RU"/>
        </w:rPr>
        <w:t>Статья 50. Ответственность за нарушение законодательства Республики Казахстан о разрешениях и уведомлениях</w:t>
      </w:r>
    </w:p>
    <w:p w14:paraId="706346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Нарушение законодательства Республики Казахстан о разрешениях и уведомлениях влечет ответственность, установленную законами Республики Казахстан.</w:t>
      </w:r>
    </w:p>
    <w:p w14:paraId="2BA0FA4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230"/>
      <w:bookmarkEnd w:id="59"/>
      <w:r w:rsidRPr="00AA22E3">
        <w:rPr>
          <w:rFonts w:ascii="Courier New" w:eastAsia="Times New Roman" w:hAnsi="Courier New" w:cs="Courier New"/>
          <w:b/>
          <w:bCs/>
          <w:color w:val="000000"/>
          <w:spacing w:val="2"/>
          <w:sz w:val="20"/>
          <w:szCs w:val="20"/>
          <w:bdr w:val="none" w:sz="0" w:space="0" w:color="auto" w:frame="1"/>
          <w:lang w:eastAsia="ru-RU"/>
        </w:rPr>
        <w:t>Статья 51. Контроль по уведомлениям и разрешительный контроль</w:t>
      </w:r>
    </w:p>
    <w:p w14:paraId="59AE2A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Разрешительный контроль, проводимый на соответствие квалификационным или разрешительным требованиям по выданным разрешениям, требованиям по направленным уведомлениям, осуществляется в форме проверки в соответствии с Предпринимательским кодексом Республики Казахстан и Законом Республики Казахстан "О государственном регулировании, контроле и надзоре финансового рынка и финансовых организаций</w:t>
      </w:r>
      <w:proofErr w:type="gramStart"/>
      <w:r w:rsidRPr="00AA22E3">
        <w:rPr>
          <w:rFonts w:ascii="Courier New" w:eastAsia="Times New Roman" w:hAnsi="Courier New" w:cs="Courier New"/>
          <w:color w:val="000000"/>
          <w:spacing w:val="2"/>
          <w:sz w:val="20"/>
          <w:szCs w:val="20"/>
          <w:lang w:eastAsia="ru-RU"/>
        </w:rPr>
        <w:t>" ,</w:t>
      </w:r>
      <w:proofErr w:type="gramEnd"/>
      <w:r w:rsidRPr="00AA22E3">
        <w:rPr>
          <w:rFonts w:ascii="Courier New" w:eastAsia="Times New Roman" w:hAnsi="Courier New" w:cs="Courier New"/>
          <w:color w:val="000000"/>
          <w:spacing w:val="2"/>
          <w:sz w:val="20"/>
          <w:szCs w:val="20"/>
          <w:lang w:eastAsia="ru-RU"/>
        </w:rPr>
        <w:t xml:space="preserve"> если иное не предусмотрено пунктом 1-1 настоящей статьи.</w:t>
      </w:r>
    </w:p>
    <w:p w14:paraId="09B14A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если законами Республики Казахстан предусмотрен порядок проведения разрешительного контроля, осуществляемого на соответствие квалификационным или разрешительным требованиям по выданным разрешениям, требованиям по направленным уведомлениям посредством автоматизированной информационной системы, то такой контроль осуществляется в соответствии с такими законами Республики Казахстан.</w:t>
      </w:r>
    </w:p>
    <w:p w14:paraId="7192FEA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Разрешительный контроль, проводимый на соответствие квалификационным или разрешительным требованиям по выданным разрешениям в области промышленной безопасности, осуществляется в форме проверки в соответствии с </w:t>
      </w:r>
      <w:hyperlink r:id="rId310" w:anchor="z1"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гражданской защите".</w:t>
      </w:r>
    </w:p>
    <w:p w14:paraId="2F3FD66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Разрешительный контроль осуществляется в порядке, установленном пунктами 2-1 – 2-4 настоящей статьи.</w:t>
      </w:r>
    </w:p>
    <w:p w14:paraId="3F11454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области деятельности в финансовой сфере и деятельности, связанной с концентрацией финансовых ресурсов, разрешительный контроль осуществляется в порядке, установленном Законом Республики Казахстан "О государственном регулировании, контроле и надзоре финансового рынка и финансовых организаций", а также нормативными правовыми актами Национального Банка Республики Казахстан.</w:t>
      </w:r>
    </w:p>
    <w:p w14:paraId="149C55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2-1. В случае наличия в нормативных правовых актах Республики Казахстан об утверждении квалификационных и разрешительных требований необходимости посещения заявителя при осуществлении разрешительного контроля по результатам посещения составляется заключение о соответствии или несоответствии заявителя квалификационным или разрешительным требованиям.</w:t>
      </w:r>
    </w:p>
    <w:p w14:paraId="4C8B772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заключении о соответствии или несоответствии заявителя квалификационным или разрешительным требованиям указываются:</w:t>
      </w:r>
    </w:p>
    <w:p w14:paraId="1D6757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дата, время и место составления заключения;</w:t>
      </w:r>
    </w:p>
    <w:p w14:paraId="209F5F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наименование разрешительного органа;</w:t>
      </w:r>
    </w:p>
    <w:p w14:paraId="1D108B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фамилия, имя, отчество (если оно указано в документе, удостоверяющем личность) и должность лица (лиц), осуществившего (осуществивших) разрешительный контроль;</w:t>
      </w:r>
    </w:p>
    <w:p w14:paraId="1EC9DD9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наименование или фамилия, имя, отчество (если оно указано в документе, удостоверяющем личность) заявителя, должность представителя физического или юридического лица, присутствовавшего при осуществлении разрешительного контроля;</w:t>
      </w:r>
    </w:p>
    <w:p w14:paraId="4146702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сведения о специалистах, консультантах и экспертах государственных органов и подведомственных организаций, привлекаемых для проведения разрешительного контроля;</w:t>
      </w:r>
    </w:p>
    <w:p w14:paraId="464945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сведения о результатах разрешительного контроля, в том числе о выявленных несоответствиях квалификационным или разрешительным требованиям;</w:t>
      </w:r>
    </w:p>
    <w:p w14:paraId="03FD698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сведения об ознакомлении или отказе в ознакомлении с заключением заявителя, представителя заявителя, а также лиц, присутствовавших при осуществлении разрешительного контроля, их подписи или отказ от подписи;</w:t>
      </w:r>
    </w:p>
    <w:p w14:paraId="2BC6CB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подпись должностного лица (должностных лиц), осуществившего (осуществивших) разрешительный контроль.</w:t>
      </w:r>
    </w:p>
    <w:p w14:paraId="048CA8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К заключению о соответствии или несоответствии заявителя квалификационным или разрешительным требованиям прилагаются акты об отборе образцов (проб) продукции, обследовании объектов окружающей среды, протоколы (заключения) проведенных исследований (испытаний) и экспертиз и другие документы или их копии, связанные с результатами разрешительного контроля, – при их наличии.</w:t>
      </w:r>
    </w:p>
    <w:p w14:paraId="232C701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наличия замечаний и (или) возражений по результатам разрешительного контроля заявитель либо его представители вправе изложить замечания и (или) возражения в письменном виде.</w:t>
      </w:r>
    </w:p>
    <w:p w14:paraId="7AD5D8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Замечания и (или) возражения прилагаются к заключению о соответствии или несоответствии заявителя квалификационным или разрешительным требованиям, о чем в нем делается соответствующая отметка.</w:t>
      </w:r>
    </w:p>
    <w:p w14:paraId="78DBFFB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Разрешительный орган должен рассмотреть замечания и (или) возражения субъекта контроля к заключению о соответствии или несоответствии заявителя квалификационным или разрешительным требованиям и в течение пятнадцати рабочих дней дать мотивированный ответ.</w:t>
      </w:r>
    </w:p>
    <w:p w14:paraId="2AEF26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отказа от принятия заключения о соответствии или несоответствии заявителя квалификационным или разрешительным требованиям составляется акт, который подписывается должностными лицами, осуществляющими разрешительный контроль, и руководителем заявителя либо его уполномоченным представителем.</w:t>
      </w:r>
    </w:p>
    <w:p w14:paraId="33B2DC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Заявитель либо его уполномоченный представитель вправе отказаться от подписания акта, дав письменное объяснение о причине отказа.</w:t>
      </w:r>
    </w:p>
    <w:p w14:paraId="6FC024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Заключение о соответствии или несоответствии заявителя квалификационным или разрешительным требованиям составляется в двух экземплярах.</w:t>
      </w:r>
    </w:p>
    <w:p w14:paraId="394EFF6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Первый экземпляр заключения о соответствии или несоответствии заявителя квалификационным или разрешительным требованиям остается в разрешительном органе, второй экземпляр на бумажном носителе под роспись или в электронной форме передается заявителю (руководителю юридического лица либо его уполномоченному лицу, физическому лицу).</w:t>
      </w:r>
    </w:p>
    <w:p w14:paraId="26A976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Изъятие и выемка подлинных бухгалтерских и иных документов при осуществлении разрешительного контроля запрещаются.</w:t>
      </w:r>
    </w:p>
    <w:p w14:paraId="4E3C82A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В случае соответствия заявителя квалификационным или разрешительным требованиям оформляется заключение о соответствии заявителя квалификационным или разрешительным требованиям.</w:t>
      </w:r>
    </w:p>
    <w:p w14:paraId="026D2CA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2-2. При осуществлении разрешительного контроля должностные лица разрешительного органа не вправе:</w:t>
      </w:r>
    </w:p>
    <w:p w14:paraId="31565F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проверять выполнение требований, не установленных в нормативных правовых актах Республики Казахстан об утверждении квалификационных и разрешительных требований;</w:t>
      </w:r>
    </w:p>
    <w:p w14:paraId="599E70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требовать предоставления документов, информации, образцов (проб) продукции, проб обследования объектов окружающей среды и объектов производственной среды, если они не являются объектами разрешительного контроля или не относятся к его предмету;</w:t>
      </w:r>
    </w:p>
    <w:p w14:paraId="2E4E38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3) отбирать образцы продукции, пробы обследования объектов окружающей среды и объектов производственной среды для проведения их исследований, испытаний, измерений без оформления протоколов об отборе указанных образцов, проб по установленной форме и (или) в количестве, превышающем нормы, установленные национальными стандартами, правилами отбора образцов, проб и методами их исследований, испытаний, измерений, техническими регламентами или действующими до дня их вступления в силу иными нормативными техническими документами, правилами и методами исследований, испытаний, измерений;</w:t>
      </w:r>
    </w:p>
    <w:p w14:paraId="09CF506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разглашать и (или) распространять информацию, полученную в результате разрешительного контроля и составляющую коммерческую, налоговую или иную охраняемую законом тайну, за исключением случаев, предусмотренных законами Республики Казахстан;</w:t>
      </w:r>
    </w:p>
    <w:p w14:paraId="714D33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предъявлять требования и обращаться с просьбами, не относящимися к предмету разрешительного контроля.</w:t>
      </w:r>
    </w:p>
    <w:p w14:paraId="39B012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2-3. Должностные лица разрешительных органов при осуществлении разрешительного контроля имеют право:</w:t>
      </w:r>
    </w:p>
    <w:p w14:paraId="32C535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беспрепятственного доступа на территорию и в помещения заявителя;</w:t>
      </w:r>
    </w:p>
    <w:p w14:paraId="52B157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получать документы (сведения) на бумажных и электронных носителях либо их копии для приобщения к заключению о соответствии или несоответствии заявителя квалификационным или разрешительным требованиям, а также доступ к автоматизированным базам данных (информационным системам) в соответствии с предметом разрешительного контроля заявителя с соблюдением требований, предусмотренных законодательством Республики Казахстан о государственных секретах и иной охраняемой законом Республики Казахстан тайне;</w:t>
      </w:r>
    </w:p>
    <w:p w14:paraId="786E04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осуществлять аудио-, фото- и видеосъемку;</w:t>
      </w:r>
    </w:p>
    <w:p w14:paraId="2FABB37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использовать записи технических средств контроля, приборов наблюдения и фиксации, фото- и видеоаппаратуры, относящиеся к предмету разрешительного контроля;</w:t>
      </w:r>
    </w:p>
    <w:p w14:paraId="690FCF9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привлекать специалистов, консультантов и экспертов государственных органов и подведомственных организаций.</w:t>
      </w:r>
    </w:p>
    <w:p w14:paraId="1E9BB00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Должностные лица разрешительных органов при осуществлении разрешительного контроля обязаны:</w:t>
      </w:r>
    </w:p>
    <w:p w14:paraId="55BC735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соблюдать законодательство Республики Казахстан, права и законные интересы заявителей;</w:t>
      </w:r>
    </w:p>
    <w:p w14:paraId="39A12A3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не препятствовать установленному режиму работы заявителей в период осуществления разрешительного контроля;</w:t>
      </w:r>
    </w:p>
    <w:p w14:paraId="76DE66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3) не препятствовать заявителю присутствовать при осуществлении разрешительного контроля, давать разъяснения по вопросам, относящимся к предмету разрешительного контроля;</w:t>
      </w:r>
    </w:p>
    <w:p w14:paraId="4D09CF7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предоставлять заявителю необходимую информацию, относящуюся к предмету разрешительного контроля;</w:t>
      </w:r>
    </w:p>
    <w:p w14:paraId="0C6895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обеспечить сохранность документов и сведений, полученных в результате осуществления разрешительного контроля.</w:t>
      </w:r>
    </w:p>
    <w:p w14:paraId="232AA3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2-4. Заявители либо их уполномоченные представители при осуществлении разрешительного контроля вправе:</w:t>
      </w:r>
    </w:p>
    <w:p w14:paraId="35C21F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не представлять сведения, если они не относятся к предмету разрешительного контроля;</w:t>
      </w:r>
    </w:p>
    <w:p w14:paraId="733BA5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обжаловать заключение о соответствии или несоответствии заявителя квалификационным или разрешительным требованиям в соответствии с законодательством Республики Казахстан;</w:t>
      </w:r>
    </w:p>
    <w:p w14:paraId="524946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фиксировать процесс осуществления разрешительного контроля, а также отдельные действия должностного лица разрешительного органа, проводимые им в рамках разрешительного контроля, с помощью средств аудио- и видеотехники, не создавая препятствий деятельности должностного лица;</w:t>
      </w:r>
    </w:p>
    <w:p w14:paraId="6011CBE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привлекать третьих лиц к участию в разрешительном контроле в целях представления своих интересов и прав.</w:t>
      </w:r>
    </w:p>
    <w:p w14:paraId="25C8FD1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Заявители либо их уполномоченные представители при осуществлении разрешительного контроля обязаны:</w:t>
      </w:r>
    </w:p>
    <w:p w14:paraId="2AA24B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обеспечить беспрепятственный доступ должностных лиц разрешительных органов на территорию и в помещения заявителя;</w:t>
      </w:r>
    </w:p>
    <w:p w14:paraId="2F43A9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с соблюдением требований по охране коммерческой, налоговой либо иной охраняемой законом тайны представлять должностным лицам разрешительных органов документы (сведения) на бумажных и электронных носителях либо их копии для приобщения к заключению о соответствии или несоответствии заявителя квалификационным или разрешительным требованиям, а также доступ к автоматизированным базам данных (информационным системам) в соответствии с задачами и предметом разрешительного контроля;</w:t>
      </w:r>
    </w:p>
    <w:p w14:paraId="51D526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сделать отметку о получении на втором экземпляре заключения о соответствии или несоответствии заявителя квалификационным или разрешительным требованиям при его получении;</w:t>
      </w:r>
    </w:p>
    <w:p w14:paraId="7923F2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4) обеспечить безопасность лиц, прибывших для осуществления разрешительного контроля на объект, от вредных и опасных производственных факторов воздействия в соответствии с установленными для данного объекта нормативами;</w:t>
      </w:r>
    </w:p>
    <w:p w14:paraId="7326EB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в случае получения уведомления о предстоящем разрешительном контроле находиться на месте нахождения объекта контроля и надзора в назначенные сроки и время.</w:t>
      </w:r>
    </w:p>
    <w:p w14:paraId="3736DA1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60" w:name="z470"/>
      <w:bookmarkEnd w:id="60"/>
      <w:r w:rsidRPr="00AA22E3">
        <w:rPr>
          <w:rFonts w:ascii="Arial" w:eastAsia="Times New Roman" w:hAnsi="Arial" w:cs="Arial"/>
          <w:color w:val="FF0000"/>
          <w:sz w:val="20"/>
          <w:szCs w:val="20"/>
          <w:bdr w:val="none" w:sz="0" w:space="0" w:color="auto" w:frame="1"/>
          <w:lang w:eastAsia="ru-RU"/>
        </w:rPr>
        <w:t>3. Исключен Законом РК от 06.04.2024 </w:t>
      </w:r>
      <w:hyperlink r:id="rId311" w:anchor="z3841" w:history="1">
        <w:r w:rsidRPr="00AA22E3">
          <w:rPr>
            <w:rFonts w:ascii="Arial" w:eastAsia="Times New Roman" w:hAnsi="Arial" w:cs="Arial"/>
            <w:color w:val="073A5E"/>
            <w:sz w:val="20"/>
            <w:szCs w:val="20"/>
            <w:u w:val="single"/>
            <w:lang w:eastAsia="ru-RU"/>
          </w:rPr>
          <w:t>№ 71-VIII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E5A68B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После получения уведомления государственный орган самостоятельно проверяет соблюдение заявителем требований, установленных законами Республики Казахстан, указами Президента Республики Казахстан, постановлениями Правительства Республики Казахстан или нормативными правовыми актами Национального Банка Республики Казахстан, уполномоченного органа по регулированию, контролю и надзору финансового рынка и финансовых организаций для осуществления деятельности, в соответствии с Предпринимательским кодексом Республики Казахстан и </w:t>
      </w:r>
      <w:hyperlink r:id="rId312" w:anchor="z1"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7D70410B"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51 в редакции Закона РК от 24.05.2018 </w:t>
      </w:r>
      <w:hyperlink r:id="rId313" w:anchor="z3237" w:history="1">
        <w:r w:rsidRPr="00AA22E3">
          <w:rPr>
            <w:rFonts w:ascii="Arial" w:eastAsia="Times New Roman" w:hAnsi="Arial" w:cs="Arial"/>
            <w:color w:val="073A5E"/>
            <w:sz w:val="20"/>
            <w:szCs w:val="20"/>
            <w:u w:val="single"/>
            <w:lang w:eastAsia="ru-RU"/>
          </w:rPr>
          <w:t>№ 156-VI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03.07.2019 </w:t>
      </w:r>
      <w:hyperlink r:id="rId314" w:anchor="z1861" w:history="1">
        <w:r w:rsidRPr="00AA22E3">
          <w:rPr>
            <w:rFonts w:ascii="Arial" w:eastAsia="Times New Roman" w:hAnsi="Arial" w:cs="Arial"/>
            <w:color w:val="073A5E"/>
            <w:sz w:val="20"/>
            <w:szCs w:val="20"/>
            <w:u w:val="single"/>
            <w:lang w:eastAsia="ru-RU"/>
          </w:rPr>
          <w:t>№ 262-VI</w:t>
        </w:r>
      </w:hyperlink>
      <w:r w:rsidRPr="00AA22E3">
        <w:rPr>
          <w:rFonts w:ascii="Arial" w:eastAsia="Times New Roman" w:hAnsi="Arial" w:cs="Arial"/>
          <w:color w:val="FF0000"/>
          <w:sz w:val="20"/>
          <w:szCs w:val="20"/>
          <w:bdr w:val="none" w:sz="0" w:space="0" w:color="auto" w:frame="1"/>
          <w:lang w:eastAsia="ru-RU"/>
        </w:rPr>
        <w:t> (вводится в действие с 01.01.2020); от 29.06.2020 </w:t>
      </w:r>
      <w:hyperlink r:id="rId315" w:anchor="z468" w:history="1">
        <w:r w:rsidRPr="00AA22E3">
          <w:rPr>
            <w:rFonts w:ascii="Arial" w:eastAsia="Times New Roman" w:hAnsi="Arial" w:cs="Arial"/>
            <w:color w:val="073A5E"/>
            <w:sz w:val="20"/>
            <w:szCs w:val="20"/>
            <w:u w:val="single"/>
            <w:lang w:eastAsia="ru-RU"/>
          </w:rPr>
          <w:t>№ 352-VI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316" w:anchor="z1220" w:history="1">
        <w:r w:rsidRPr="00AA22E3">
          <w:rPr>
            <w:rFonts w:ascii="Arial" w:eastAsia="Times New Roman" w:hAnsi="Arial" w:cs="Arial"/>
            <w:color w:val="073A5E"/>
            <w:sz w:val="20"/>
            <w:szCs w:val="20"/>
            <w:u w:val="single"/>
            <w:lang w:eastAsia="ru-RU"/>
          </w:rPr>
          <w:t>№ 95-VII</w:t>
        </w:r>
      </w:hyperlink>
      <w:r w:rsidRPr="00AA22E3">
        <w:rPr>
          <w:rFonts w:ascii="Arial" w:eastAsia="Times New Roman" w:hAnsi="Arial" w:cs="Arial"/>
          <w:color w:val="FF0000"/>
          <w:sz w:val="20"/>
          <w:szCs w:val="20"/>
          <w:bdr w:val="none" w:sz="0" w:space="0" w:color="auto" w:frame="1"/>
          <w:lang w:eastAsia="ru-RU"/>
        </w:rPr>
        <w:t> (вводится в действие с 01.01.2023); от 06.04.2024 </w:t>
      </w:r>
      <w:hyperlink r:id="rId317" w:anchor="z3786" w:history="1">
        <w:r w:rsidRPr="00AA22E3">
          <w:rPr>
            <w:rFonts w:ascii="Arial" w:eastAsia="Times New Roman" w:hAnsi="Arial" w:cs="Arial"/>
            <w:color w:val="073A5E"/>
            <w:sz w:val="20"/>
            <w:szCs w:val="20"/>
            <w:u w:val="single"/>
            <w:lang w:eastAsia="ru-RU"/>
          </w:rPr>
          <w:t>№ 71-VIII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318" w:anchor="z338" w:history="1">
        <w:r w:rsidRPr="00AA22E3">
          <w:rPr>
            <w:rFonts w:ascii="Arial" w:eastAsia="Times New Roman" w:hAnsi="Arial" w:cs="Arial"/>
            <w:color w:val="073A5E"/>
            <w:sz w:val="20"/>
            <w:szCs w:val="20"/>
            <w:u w:val="single"/>
            <w:lang w:eastAsia="ru-RU"/>
          </w:rPr>
          <w:t>№ 86-VIII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319" w:anchor="z1981" w:history="1">
        <w:r w:rsidRPr="00AA22E3">
          <w:rPr>
            <w:rFonts w:ascii="Arial" w:eastAsia="Times New Roman" w:hAnsi="Arial" w:cs="Arial"/>
            <w:color w:val="073A5E"/>
            <w:sz w:val="20"/>
            <w:szCs w:val="20"/>
            <w:u w:val="single"/>
            <w:lang w:eastAsia="ru-RU"/>
          </w:rPr>
          <w:t>№ 196-VIII</w:t>
        </w:r>
      </w:hyperlink>
      <w:r w:rsidRPr="00AA22E3">
        <w:rPr>
          <w:rFonts w:ascii="Arial" w:eastAsia="Times New Roman" w:hAnsi="Arial" w:cs="Arial"/>
          <w:color w:val="FF0000"/>
          <w:sz w:val="20"/>
          <w:szCs w:val="20"/>
          <w:bdr w:val="none" w:sz="0" w:space="0" w:color="auto" w:frame="1"/>
          <w:lang w:eastAsia="ru-RU"/>
        </w:rPr>
        <w:t> (</w:t>
      </w:r>
      <w:hyperlink r:id="rId320" w:anchor="z2041"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01.01.2026).</w:t>
      </w:r>
      <w:r w:rsidRPr="00AA22E3">
        <w:rPr>
          <w:rFonts w:ascii="Arial" w:eastAsia="Times New Roman" w:hAnsi="Arial" w:cs="Arial"/>
          <w:color w:val="444444"/>
          <w:sz w:val="20"/>
          <w:szCs w:val="20"/>
          <w:lang w:eastAsia="ru-RU"/>
        </w:rPr>
        <w:br/>
      </w:r>
    </w:p>
    <w:p w14:paraId="567C39E8"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Глава 11. ЗАКЛЮЧИТЕЛЬНЫЕ И ПЕРЕХОДНЫЕ ПОЛОЖЕНИЯ</w:t>
      </w:r>
    </w:p>
    <w:p w14:paraId="76C65D4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236"/>
      <w:bookmarkEnd w:id="61"/>
      <w:r w:rsidRPr="00AA22E3">
        <w:rPr>
          <w:rFonts w:ascii="Courier New" w:eastAsia="Times New Roman" w:hAnsi="Courier New" w:cs="Courier New"/>
          <w:b/>
          <w:bCs/>
          <w:color w:val="000000"/>
          <w:spacing w:val="2"/>
          <w:sz w:val="20"/>
          <w:szCs w:val="20"/>
          <w:bdr w:val="none" w:sz="0" w:space="0" w:color="auto" w:frame="1"/>
          <w:lang w:eastAsia="ru-RU"/>
        </w:rPr>
        <w:t>Статья 52. Переходные положения</w:t>
      </w:r>
    </w:p>
    <w:p w14:paraId="32F68C5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Разрешения и уведомления, действовавшие до введения в действие настоящего Закона и не вошедшие в перечни разрешений и уведомлений, предусмотренные </w:t>
      </w:r>
      <w:hyperlink r:id="rId321" w:anchor="z244" w:history="1">
        <w:r w:rsidRPr="00AA22E3">
          <w:rPr>
            <w:rFonts w:ascii="Courier New" w:eastAsia="Times New Roman" w:hAnsi="Courier New" w:cs="Courier New"/>
            <w:color w:val="073A5E"/>
            <w:spacing w:val="2"/>
            <w:sz w:val="20"/>
            <w:szCs w:val="20"/>
            <w:u w:val="single"/>
            <w:lang w:eastAsia="ru-RU"/>
          </w:rPr>
          <w:t>приложениями 1</w:t>
        </w:r>
      </w:hyperlink>
      <w:r w:rsidRPr="00AA22E3">
        <w:rPr>
          <w:rFonts w:ascii="Courier New" w:eastAsia="Times New Roman" w:hAnsi="Courier New" w:cs="Courier New"/>
          <w:color w:val="000000"/>
          <w:spacing w:val="2"/>
          <w:sz w:val="20"/>
          <w:szCs w:val="20"/>
          <w:lang w:eastAsia="ru-RU"/>
        </w:rPr>
        <w:t>, </w:t>
      </w:r>
      <w:hyperlink r:id="rId322" w:anchor="z246"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и </w:t>
      </w:r>
      <w:hyperlink r:id="rId323" w:anchor="z248" w:history="1">
        <w:r w:rsidRPr="00AA22E3">
          <w:rPr>
            <w:rFonts w:ascii="Courier New" w:eastAsia="Times New Roman" w:hAnsi="Courier New" w:cs="Courier New"/>
            <w:color w:val="073A5E"/>
            <w:spacing w:val="2"/>
            <w:sz w:val="20"/>
            <w:szCs w:val="20"/>
            <w:u w:val="single"/>
            <w:lang w:eastAsia="ru-RU"/>
          </w:rPr>
          <w:t>3</w:t>
        </w:r>
      </w:hyperlink>
      <w:r w:rsidRPr="00AA22E3">
        <w:rPr>
          <w:rFonts w:ascii="Courier New" w:eastAsia="Times New Roman" w:hAnsi="Courier New" w:cs="Courier New"/>
          <w:color w:val="000000"/>
          <w:spacing w:val="2"/>
          <w:sz w:val="20"/>
          <w:szCs w:val="20"/>
          <w:lang w:eastAsia="ru-RU"/>
        </w:rPr>
        <w:t> к настоящему Закону, с учетом исключений, предусмотренных </w:t>
      </w:r>
      <w:hyperlink r:id="rId324" w:anchor="z41" w:history="1">
        <w:r w:rsidRPr="00AA22E3">
          <w:rPr>
            <w:rFonts w:ascii="Courier New" w:eastAsia="Times New Roman" w:hAnsi="Courier New" w:cs="Courier New"/>
            <w:color w:val="073A5E"/>
            <w:spacing w:val="2"/>
            <w:sz w:val="20"/>
            <w:szCs w:val="20"/>
            <w:u w:val="single"/>
            <w:lang w:eastAsia="ru-RU"/>
          </w:rPr>
          <w:t>пунктом 2</w:t>
        </w:r>
      </w:hyperlink>
      <w:r w:rsidRPr="00AA22E3">
        <w:rPr>
          <w:rFonts w:ascii="Courier New" w:eastAsia="Times New Roman" w:hAnsi="Courier New" w:cs="Courier New"/>
          <w:color w:val="000000"/>
          <w:spacing w:val="2"/>
          <w:sz w:val="20"/>
          <w:szCs w:val="20"/>
          <w:lang w:eastAsia="ru-RU"/>
        </w:rPr>
        <w:t> статьи 3 настоящего Закона, не являются обязательными к наличию и осуществление деятельности или действий (операций) без данных разрешений и уведомлений не влечет ответственности для физических или юридических лиц.</w:t>
      </w:r>
    </w:p>
    <w:p w14:paraId="3772F47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На виды деятельности, не подлежавшие лицензированию в соответствии с </w:t>
      </w:r>
      <w:hyperlink r:id="rId325" w:anchor="z30" w:history="1">
        <w:r w:rsidRPr="00AA22E3">
          <w:rPr>
            <w:rFonts w:ascii="Courier New" w:eastAsia="Times New Roman" w:hAnsi="Courier New" w:cs="Courier New"/>
            <w:color w:val="073A5E"/>
            <w:spacing w:val="2"/>
            <w:sz w:val="20"/>
            <w:szCs w:val="20"/>
            <w:u w:val="single"/>
            <w:lang w:eastAsia="ru-RU"/>
          </w:rPr>
          <w:t>пунктом 8</w:t>
        </w:r>
      </w:hyperlink>
      <w:r w:rsidRPr="00AA22E3">
        <w:rPr>
          <w:rFonts w:ascii="Courier New" w:eastAsia="Times New Roman" w:hAnsi="Courier New" w:cs="Courier New"/>
          <w:color w:val="000000"/>
          <w:spacing w:val="2"/>
          <w:sz w:val="20"/>
          <w:szCs w:val="20"/>
          <w:lang w:eastAsia="ru-RU"/>
        </w:rPr>
        <w:t> статьи 4 Закона Республики Казахстан "О лицензировании", с момента введения в действие настоящего Закона при условии наличия их в </w:t>
      </w:r>
      <w:hyperlink r:id="rId326" w:anchor="z244" w:history="1">
        <w:r w:rsidRPr="00AA22E3">
          <w:rPr>
            <w:rFonts w:ascii="Courier New" w:eastAsia="Times New Roman" w:hAnsi="Courier New" w:cs="Courier New"/>
            <w:color w:val="073A5E"/>
            <w:spacing w:val="2"/>
            <w:sz w:val="20"/>
            <w:szCs w:val="20"/>
            <w:u w:val="single"/>
            <w:lang w:eastAsia="ru-RU"/>
          </w:rPr>
          <w:t>приложениях 1</w:t>
        </w:r>
      </w:hyperlink>
      <w:r w:rsidRPr="00AA22E3">
        <w:rPr>
          <w:rFonts w:ascii="Courier New" w:eastAsia="Times New Roman" w:hAnsi="Courier New" w:cs="Courier New"/>
          <w:color w:val="000000"/>
          <w:spacing w:val="2"/>
          <w:sz w:val="20"/>
          <w:szCs w:val="20"/>
          <w:lang w:eastAsia="ru-RU"/>
        </w:rPr>
        <w:t>, 2 и </w:t>
      </w:r>
      <w:hyperlink r:id="rId327" w:anchor="z248" w:history="1">
        <w:r w:rsidRPr="00AA22E3">
          <w:rPr>
            <w:rFonts w:ascii="Courier New" w:eastAsia="Times New Roman" w:hAnsi="Courier New" w:cs="Courier New"/>
            <w:color w:val="073A5E"/>
            <w:spacing w:val="2"/>
            <w:sz w:val="20"/>
            <w:szCs w:val="20"/>
            <w:u w:val="single"/>
            <w:lang w:eastAsia="ru-RU"/>
          </w:rPr>
          <w:t>3</w:t>
        </w:r>
      </w:hyperlink>
      <w:r w:rsidRPr="00AA22E3">
        <w:rPr>
          <w:rFonts w:ascii="Courier New" w:eastAsia="Times New Roman" w:hAnsi="Courier New" w:cs="Courier New"/>
          <w:color w:val="000000"/>
          <w:spacing w:val="2"/>
          <w:sz w:val="20"/>
          <w:szCs w:val="20"/>
          <w:lang w:eastAsia="ru-RU"/>
        </w:rPr>
        <w:t> к настоящему Закону, распространяется разрешительный или уведомительный порядок на общих основаниях.</w:t>
      </w:r>
    </w:p>
    <w:p w14:paraId="501A6E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Осуществление разрешительных процедур до 1 января 2016 года производится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 при наличии такой возможности.</w:t>
      </w:r>
    </w:p>
    <w:p w14:paraId="210EE1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Осуществление разрешительных процедур с 1 января 2016 года производится только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w:t>
      </w:r>
    </w:p>
    <w:p w14:paraId="52FFD8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Разрешения второй категории, по которым до 31 декабря 2015 года не будет внедрена и обеспечена автоматизация сбора и хранения разрешений в государственном электронном реестре разрешений и уведомлений или осуществления разрешительных процедур, подлежат отмене, за исключением разрешений второй категории, включенных в перечень не подлежащих автоматизации, утверждаемый совместным приказом уполномоченного органа в сфере информатизации и уполномоченного органа в сфере разрешений и уведомлений.</w:t>
      </w:r>
    </w:p>
    <w:p w14:paraId="3C1D1A05"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Лицензии в сфере использования атомной энергии, выданные до введения в действие настоящего Закона, в течение шести месяцев после дня введения в действие настоящего Закона подлежат переоформлению на лицензии с ограничением срока их действия в соответствии с </w:t>
      </w:r>
      <w:hyperlink r:id="rId328" w:anchor="z244" w:history="1">
        <w:r w:rsidRPr="00AA22E3">
          <w:rPr>
            <w:rFonts w:ascii="Courier New" w:eastAsia="Times New Roman" w:hAnsi="Courier New" w:cs="Courier New"/>
            <w:color w:val="073A5E"/>
            <w:spacing w:val="2"/>
            <w:sz w:val="20"/>
            <w:szCs w:val="20"/>
            <w:u w:val="single"/>
            <w:lang w:eastAsia="ru-RU"/>
          </w:rPr>
          <w:t>приложением 1</w:t>
        </w:r>
      </w:hyperlink>
      <w:r w:rsidRPr="00AA22E3">
        <w:rPr>
          <w:rFonts w:ascii="Courier New" w:eastAsia="Times New Roman" w:hAnsi="Courier New" w:cs="Courier New"/>
          <w:color w:val="000000"/>
          <w:spacing w:val="2"/>
          <w:sz w:val="20"/>
          <w:szCs w:val="20"/>
          <w:lang w:eastAsia="ru-RU"/>
        </w:rPr>
        <w:t> к настоящему Закону.</w:t>
      </w:r>
    </w:p>
    <w:p w14:paraId="437BF34E"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lang w:eastAsia="ru-RU"/>
        </w:rPr>
        <w:t>      Примечание ИЗПИ!</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Статью 52 предусматривается дополнить пунктом 5 в соответствии с Законом РК от 17.11.2025 </w:t>
      </w:r>
      <w:hyperlink r:id="rId329" w:anchor="z48" w:history="1">
        <w:r w:rsidRPr="00AA22E3">
          <w:rPr>
            <w:rFonts w:ascii="Arial" w:eastAsia="Times New Roman" w:hAnsi="Arial" w:cs="Arial"/>
            <w:color w:val="073A5E"/>
            <w:sz w:val="20"/>
            <w:szCs w:val="20"/>
            <w:u w:val="single"/>
            <w:lang w:eastAsia="ru-RU"/>
          </w:rPr>
          <w:t>№ 231-VIII</w:t>
        </w:r>
      </w:hyperlink>
      <w:r w:rsidRPr="00AA22E3">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0531C7B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241"/>
      <w:bookmarkEnd w:id="62"/>
      <w:r w:rsidRPr="00AA22E3">
        <w:rPr>
          <w:rFonts w:ascii="Courier New" w:eastAsia="Times New Roman" w:hAnsi="Courier New" w:cs="Courier New"/>
          <w:b/>
          <w:bCs/>
          <w:color w:val="000000"/>
          <w:spacing w:val="2"/>
          <w:sz w:val="20"/>
          <w:szCs w:val="20"/>
          <w:bdr w:val="none" w:sz="0" w:space="0" w:color="auto" w:frame="1"/>
          <w:lang w:eastAsia="ru-RU"/>
        </w:rPr>
        <w:t>Статья 53. Порядок введения в действие настоящего Закона</w:t>
      </w:r>
    </w:p>
    <w:p w14:paraId="61C84D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Настоящий Закон вводится в действие по истечении шести месяцев после дня его первого официального опубликования.</w:t>
      </w:r>
    </w:p>
    <w:p w14:paraId="5C4AE3F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Приостановить до 1 апреля 2026 года действие пункта 9 граф 3 и 4 строки 3 </w:t>
      </w:r>
      <w:hyperlink r:id="rId330" w:anchor="z244" w:history="1">
        <w:r w:rsidRPr="00AA22E3">
          <w:rPr>
            <w:rFonts w:ascii="Courier New" w:eastAsia="Times New Roman" w:hAnsi="Courier New" w:cs="Courier New"/>
            <w:color w:val="073A5E"/>
            <w:spacing w:val="2"/>
            <w:sz w:val="20"/>
            <w:szCs w:val="20"/>
            <w:u w:val="single"/>
            <w:lang w:eastAsia="ru-RU"/>
          </w:rPr>
          <w:t>приложения 1</w:t>
        </w:r>
      </w:hyperlink>
      <w:r w:rsidRPr="00AA22E3">
        <w:rPr>
          <w:rFonts w:ascii="Courier New" w:eastAsia="Times New Roman" w:hAnsi="Courier New" w:cs="Courier New"/>
          <w:color w:val="000000"/>
          <w:spacing w:val="2"/>
          <w:sz w:val="20"/>
          <w:szCs w:val="20"/>
          <w:lang w:eastAsia="ru-RU"/>
        </w:rPr>
        <w:t> настоящего Закона.</w:t>
      </w:r>
    </w:p>
    <w:p w14:paraId="4018FFE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Признать утратившим силу </w:t>
      </w:r>
      <w:hyperlink r:id="rId331" w:anchor="z0" w:history="1">
        <w:r w:rsidRPr="00AA22E3">
          <w:rPr>
            <w:rFonts w:ascii="Courier New" w:eastAsia="Times New Roman" w:hAnsi="Courier New" w:cs="Courier New"/>
            <w:color w:val="073A5E"/>
            <w:spacing w:val="2"/>
            <w:sz w:val="20"/>
            <w:szCs w:val="20"/>
            <w:u w:val="single"/>
            <w:lang w:eastAsia="ru-RU"/>
          </w:rPr>
          <w:t>Закон</w:t>
        </w:r>
      </w:hyperlink>
      <w:r w:rsidRPr="00AA22E3">
        <w:rPr>
          <w:rFonts w:ascii="Courier New" w:eastAsia="Times New Roman" w:hAnsi="Courier New" w:cs="Courier New"/>
          <w:color w:val="000000"/>
          <w:spacing w:val="2"/>
          <w:sz w:val="20"/>
          <w:szCs w:val="20"/>
          <w:lang w:eastAsia="ru-RU"/>
        </w:rPr>
        <w:t> Республики Казахстан от 11 января 2007 года "О лицензировании" (Ведомости Парламента Республики Казахстан, 2007 г., № 2, ст. 10; № 20, ст. 152; 2008 г., № 20, ст. 89; № 23, ст. 114; № 24, ст. 128, 129; 2009 г., № 2-3, ст. 16, 18; № 9-10, ст. 47; № 13-14, ст. 62, 63; № 17, ст. 79, 81, 82; № 18, ст. 84, 85; № 23, ст. 100; № 24, ст. 134; 2010 г., № 1-2, ст. 4; № 7, ст. 28; № 15, ст. 71; № 17-18, ст. 111, 112; № 24, ст. 146, 149; 2011 г., № 1, ст. 2; № 2, ст. 21, 26; № 11, ст. 102; № 12, ст. 111; № 17, ст. 136; № 24, ст. 196; 2012 г., № 2, ст. 14; № 3, ст. 25; № 12, ст. 84; № 13, ст. 91; № 15, ст. 97; № 21-22, ст. 124; 2013 г., № 4, ст. 21; № 10-11, ст. 56; № 12, ст. 57; № 16, ст. 83).</w:t>
      </w:r>
    </w:p>
    <w:p w14:paraId="1A1F2EF2"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Сноска. Статья 53 с изменениями, внесенными Законом РК от 15.03.2025 </w:t>
      </w:r>
      <w:hyperlink r:id="rId332" w:anchor="z370" w:history="1">
        <w:r w:rsidRPr="00AA22E3">
          <w:rPr>
            <w:rFonts w:ascii="Arial" w:eastAsia="Times New Roman" w:hAnsi="Arial" w:cs="Arial"/>
            <w:color w:val="073A5E"/>
            <w:sz w:val="20"/>
            <w:szCs w:val="20"/>
            <w:u w:val="single"/>
            <w:lang w:eastAsia="ru-RU"/>
          </w:rPr>
          <w:t>№ 172-VIII</w:t>
        </w:r>
      </w:hyperlink>
      <w:r w:rsidRPr="00AA22E3">
        <w:rPr>
          <w:rFonts w:ascii="Arial" w:eastAsia="Times New Roman" w:hAnsi="Arial" w:cs="Arial"/>
          <w:color w:val="FF0000"/>
          <w:sz w:val="20"/>
          <w:szCs w:val="20"/>
          <w:bdr w:val="none" w:sz="0" w:space="0" w:color="auto" w:frame="1"/>
          <w:lang w:eastAsia="ru-RU"/>
        </w:rPr>
        <w:t> (</w:t>
      </w:r>
      <w:hyperlink r:id="rId333" w:anchor="z845"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01.01.2025); от 26.12.2025 </w:t>
      </w:r>
      <w:hyperlink r:id="rId334" w:anchor="z55" w:history="1">
        <w:r w:rsidRPr="00AA22E3">
          <w:rPr>
            <w:rFonts w:ascii="Arial" w:eastAsia="Times New Roman" w:hAnsi="Arial" w:cs="Arial"/>
            <w:color w:val="073A5E"/>
            <w:sz w:val="20"/>
            <w:szCs w:val="20"/>
            <w:u w:val="single"/>
            <w:lang w:eastAsia="ru-RU"/>
          </w:rPr>
          <w:t>№ 242-VIII</w:t>
        </w:r>
      </w:hyperlink>
      <w:r w:rsidRPr="00AA22E3">
        <w:rPr>
          <w:rFonts w:ascii="Arial" w:eastAsia="Times New Roman" w:hAnsi="Arial" w:cs="Arial"/>
          <w:color w:val="FF0000"/>
          <w:sz w:val="20"/>
          <w:szCs w:val="20"/>
          <w:bdr w:val="none" w:sz="0" w:space="0" w:color="auto" w:frame="1"/>
          <w:lang w:eastAsia="ru-RU"/>
        </w:rPr>
        <w:t> (</w:t>
      </w:r>
      <w:hyperlink r:id="rId335" w:anchor="z189" w:history="1">
        <w:r w:rsidRPr="00AA22E3">
          <w:rPr>
            <w:rFonts w:ascii="Arial" w:eastAsia="Times New Roman" w:hAnsi="Arial" w:cs="Arial"/>
            <w:color w:val="073A5E"/>
            <w:sz w:val="20"/>
            <w:szCs w:val="20"/>
            <w:u w:val="single"/>
            <w:lang w:eastAsia="ru-RU"/>
          </w:rPr>
          <w:t>вводится</w:t>
        </w:r>
      </w:hyperlink>
      <w:r w:rsidRPr="00AA22E3">
        <w:rPr>
          <w:rFonts w:ascii="Arial" w:eastAsia="Times New Roman" w:hAnsi="Arial" w:cs="Arial"/>
          <w:color w:val="FF0000"/>
          <w:sz w:val="20"/>
          <w:szCs w:val="20"/>
          <w:bdr w:val="none" w:sz="0" w:space="0" w:color="auto" w:frame="1"/>
          <w:lang w:eastAsia="ru-RU"/>
        </w:rPr>
        <w:t> в действие с 31.12.2025).</w:t>
      </w:r>
      <w:r w:rsidRPr="00AA22E3">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AA22E3" w:rsidRPr="00AA22E3" w14:paraId="005C1CCA" w14:textId="77777777" w:rsidTr="00AA22E3">
        <w:tc>
          <w:tcPr>
            <w:tcW w:w="6000" w:type="dxa"/>
            <w:tcBorders>
              <w:top w:val="nil"/>
              <w:left w:val="nil"/>
              <w:bottom w:val="nil"/>
              <w:right w:val="nil"/>
            </w:tcBorders>
            <w:shd w:val="clear" w:color="auto" w:fill="auto"/>
            <w:tcMar>
              <w:top w:w="45" w:type="dxa"/>
              <w:left w:w="75" w:type="dxa"/>
              <w:bottom w:w="45" w:type="dxa"/>
              <w:right w:w="75" w:type="dxa"/>
            </w:tcMar>
            <w:hideMark/>
          </w:tcPr>
          <w:p w14:paraId="3958B974"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i/>
                <w:iCs/>
                <w:sz w:val="20"/>
                <w:szCs w:val="20"/>
                <w:bdr w:val="none" w:sz="0" w:space="0" w:color="auto" w:frame="1"/>
                <w:lang w:eastAsia="ru-RU"/>
              </w:rPr>
              <w:t>      Президент</w:t>
            </w:r>
            <w:r w:rsidRPr="00AA22E3">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1BCF722E"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i/>
                <w:iCs/>
                <w:sz w:val="20"/>
                <w:szCs w:val="20"/>
                <w:bdr w:val="none" w:sz="0" w:space="0" w:color="auto" w:frame="1"/>
                <w:lang w:eastAsia="ru-RU"/>
              </w:rPr>
              <w:t>Н. НАЗАРБАЕВ</w:t>
            </w:r>
          </w:p>
        </w:tc>
      </w:tr>
    </w:tbl>
    <w:p w14:paraId="68C92F3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FF0000"/>
          <w:spacing w:val="2"/>
          <w:sz w:val="20"/>
          <w:szCs w:val="20"/>
          <w:lang w:eastAsia="ru-RU"/>
        </w:rPr>
        <w:t>      </w:t>
      </w:r>
      <w:bookmarkStart w:id="63" w:name="z244"/>
      <w:bookmarkEnd w:id="63"/>
      <w:r w:rsidRPr="00AA22E3">
        <w:rPr>
          <w:rFonts w:ascii="Courier New" w:eastAsia="Times New Roman" w:hAnsi="Courier New" w:cs="Courier New"/>
          <w:color w:val="FF0000"/>
          <w:spacing w:val="2"/>
          <w:sz w:val="20"/>
          <w:szCs w:val="20"/>
          <w:lang w:eastAsia="ru-RU"/>
        </w:rPr>
        <w:t>Примечание ИЗПИ!</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FF0000"/>
          <w:spacing w:val="2"/>
          <w:sz w:val="20"/>
          <w:szCs w:val="20"/>
          <w:lang w:eastAsia="ru-RU"/>
        </w:rPr>
        <w:t>      В приложение 1 предусмотрены изменения законами РК от 08.07.2024 </w:t>
      </w:r>
      <w:hyperlink r:id="rId336" w:anchor="z761" w:history="1">
        <w:r w:rsidRPr="00AA22E3">
          <w:rPr>
            <w:rFonts w:ascii="Courier New" w:eastAsia="Times New Roman" w:hAnsi="Courier New" w:cs="Courier New"/>
            <w:color w:val="073A5E"/>
            <w:spacing w:val="2"/>
            <w:sz w:val="20"/>
            <w:szCs w:val="20"/>
            <w:u w:val="single"/>
            <w:lang w:eastAsia="ru-RU"/>
          </w:rPr>
          <w:t>№ 121-VIII</w:t>
        </w:r>
      </w:hyperlink>
      <w:r w:rsidRPr="00AA22E3">
        <w:rPr>
          <w:rFonts w:ascii="Courier New" w:eastAsia="Times New Roman" w:hAnsi="Courier New" w:cs="Courier New"/>
          <w:color w:val="FF0000"/>
          <w:spacing w:val="2"/>
          <w:sz w:val="20"/>
          <w:szCs w:val="20"/>
          <w:lang w:eastAsia="ru-RU"/>
        </w:rPr>
        <w:t> (</w:t>
      </w:r>
      <w:hyperlink r:id="rId337" w:anchor="z837"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с 01.01.2027); от 30.12.2024 </w:t>
      </w:r>
      <w:hyperlink r:id="rId338" w:anchor="z355" w:history="1">
        <w:r w:rsidRPr="00AA22E3">
          <w:rPr>
            <w:rFonts w:ascii="Courier New" w:eastAsia="Times New Roman" w:hAnsi="Courier New" w:cs="Courier New"/>
            <w:color w:val="073A5E"/>
            <w:spacing w:val="2"/>
            <w:sz w:val="20"/>
            <w:szCs w:val="20"/>
            <w:u w:val="single"/>
            <w:lang w:eastAsia="ru-RU"/>
          </w:rPr>
          <w:t>№ 148-VIII</w:t>
        </w:r>
      </w:hyperlink>
      <w:r w:rsidRPr="00AA22E3">
        <w:rPr>
          <w:rFonts w:ascii="Courier New" w:eastAsia="Times New Roman" w:hAnsi="Courier New" w:cs="Courier New"/>
          <w:color w:val="FF0000"/>
          <w:spacing w:val="2"/>
          <w:sz w:val="20"/>
          <w:szCs w:val="20"/>
          <w:lang w:eastAsia="ru-RU"/>
        </w:rPr>
        <w:t> (вводится в действие c 01.01.2027); от 17.11.2025 </w:t>
      </w:r>
      <w:hyperlink r:id="rId339" w:anchor="z50" w:history="1">
        <w:r w:rsidRPr="00AA22E3">
          <w:rPr>
            <w:rFonts w:ascii="Courier New" w:eastAsia="Times New Roman" w:hAnsi="Courier New" w:cs="Courier New"/>
            <w:color w:val="073A5E"/>
            <w:spacing w:val="2"/>
            <w:sz w:val="20"/>
            <w:szCs w:val="20"/>
            <w:u w:val="single"/>
            <w:lang w:eastAsia="ru-RU"/>
          </w:rPr>
          <w:t>№ 231-VIII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26.12.2025 </w:t>
      </w:r>
      <w:hyperlink r:id="rId340" w:anchor="z56" w:history="1">
        <w:r w:rsidRPr="00AA22E3">
          <w:rPr>
            <w:rFonts w:ascii="Courier New" w:eastAsia="Times New Roman" w:hAnsi="Courier New" w:cs="Courier New"/>
            <w:color w:val="073A5E"/>
            <w:spacing w:val="2"/>
            <w:sz w:val="20"/>
            <w:szCs w:val="20"/>
            <w:u w:val="single"/>
            <w:lang w:eastAsia="ru-RU"/>
          </w:rPr>
          <w:t>№ 242-VIII</w:t>
        </w:r>
      </w:hyperlink>
      <w:r w:rsidRPr="00AA22E3">
        <w:rPr>
          <w:rFonts w:ascii="Courier New" w:eastAsia="Times New Roman" w:hAnsi="Courier New" w:cs="Courier New"/>
          <w:color w:val="FF0000"/>
          <w:spacing w:val="2"/>
          <w:sz w:val="20"/>
          <w:szCs w:val="20"/>
          <w:lang w:eastAsia="ru-RU"/>
        </w:rPr>
        <w:t> (</w:t>
      </w:r>
      <w:hyperlink r:id="rId341" w:anchor="z189"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xml:space="preserve"> в действие </w:t>
      </w:r>
      <w:r w:rsidRPr="00AA22E3">
        <w:rPr>
          <w:rFonts w:ascii="Courier New" w:eastAsia="Times New Roman" w:hAnsi="Courier New" w:cs="Courier New"/>
          <w:color w:val="FF0000"/>
          <w:spacing w:val="2"/>
          <w:sz w:val="20"/>
          <w:szCs w:val="20"/>
          <w:lang w:eastAsia="ru-RU"/>
        </w:rPr>
        <w:lastRenderedPageBreak/>
        <w:t>по истечении шестидесяти календарных дней после дня его первого официального опубликования); (</w:t>
      </w:r>
      <w:hyperlink r:id="rId342" w:anchor="z189"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с 01.04.2026).</w:t>
      </w:r>
    </w:p>
    <w:tbl>
      <w:tblPr>
        <w:tblW w:w="13380" w:type="dxa"/>
        <w:tblCellMar>
          <w:left w:w="0" w:type="dxa"/>
          <w:right w:w="0" w:type="dxa"/>
        </w:tblCellMar>
        <w:tblLook w:val="04A0" w:firstRow="1" w:lastRow="0" w:firstColumn="1" w:lastColumn="0" w:noHBand="0" w:noVBand="1"/>
      </w:tblPr>
      <w:tblGrid>
        <w:gridCol w:w="8420"/>
        <w:gridCol w:w="4960"/>
      </w:tblGrid>
      <w:tr w:rsidR="00AA22E3" w:rsidRPr="00AA22E3" w14:paraId="0185F70D" w14:textId="77777777" w:rsidTr="00AA22E3">
        <w:tc>
          <w:tcPr>
            <w:tcW w:w="5805" w:type="dxa"/>
            <w:tcBorders>
              <w:top w:val="nil"/>
              <w:left w:val="nil"/>
              <w:bottom w:val="nil"/>
              <w:right w:val="nil"/>
            </w:tcBorders>
            <w:shd w:val="clear" w:color="auto" w:fill="auto"/>
            <w:tcMar>
              <w:top w:w="45" w:type="dxa"/>
              <w:left w:w="75" w:type="dxa"/>
              <w:bottom w:w="45" w:type="dxa"/>
              <w:right w:w="75" w:type="dxa"/>
            </w:tcMar>
            <w:hideMark/>
          </w:tcPr>
          <w:p w14:paraId="09248BC0" w14:textId="77777777" w:rsidR="00AA22E3" w:rsidRPr="00AA22E3" w:rsidRDefault="00AA22E3" w:rsidP="00AA22E3">
            <w:pPr>
              <w:spacing w:after="0" w:line="240" w:lineRule="auto"/>
              <w:jc w:val="center"/>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14:paraId="5A120CE8" w14:textId="77777777" w:rsidR="00AA22E3" w:rsidRPr="00AA22E3" w:rsidRDefault="00AA22E3" w:rsidP="00AA22E3">
            <w:pPr>
              <w:spacing w:after="0" w:line="240" w:lineRule="auto"/>
              <w:jc w:val="center"/>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ПРИЛОЖЕНИЕ 1</w:t>
            </w:r>
            <w:r w:rsidRPr="00AA22E3">
              <w:rPr>
                <w:rFonts w:ascii="Times New Roman" w:eastAsia="Times New Roman" w:hAnsi="Times New Roman" w:cs="Times New Roman"/>
                <w:sz w:val="20"/>
                <w:szCs w:val="20"/>
                <w:lang w:eastAsia="ru-RU"/>
              </w:rPr>
              <w:br/>
              <w:t>к Закону Республики Казахстан</w:t>
            </w:r>
            <w:r w:rsidRPr="00AA22E3">
              <w:rPr>
                <w:rFonts w:ascii="Times New Roman" w:eastAsia="Times New Roman" w:hAnsi="Times New Roman" w:cs="Times New Roman"/>
                <w:sz w:val="20"/>
                <w:szCs w:val="20"/>
                <w:lang w:eastAsia="ru-RU"/>
              </w:rPr>
              <w:br/>
              <w:t>"О разрешениях и уведомлениях"</w:t>
            </w:r>
            <w:r w:rsidRPr="00AA22E3">
              <w:rPr>
                <w:rFonts w:ascii="Times New Roman" w:eastAsia="Times New Roman" w:hAnsi="Times New Roman" w:cs="Times New Roman"/>
                <w:sz w:val="20"/>
                <w:szCs w:val="20"/>
                <w:lang w:eastAsia="ru-RU"/>
              </w:rPr>
              <w:br/>
              <w:t>от 16 мая 2014 года № 202-V ЗРК</w:t>
            </w:r>
          </w:p>
        </w:tc>
      </w:tr>
    </w:tbl>
    <w:p w14:paraId="0B636E3D"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ПЕРЕЧЕНЬ</w:t>
      </w:r>
      <w:r w:rsidRPr="00AA22E3">
        <w:rPr>
          <w:rFonts w:ascii="Courier New" w:eastAsia="Times New Roman" w:hAnsi="Courier New" w:cs="Courier New"/>
          <w:color w:val="1E1E1E"/>
          <w:sz w:val="32"/>
          <w:szCs w:val="32"/>
          <w:lang w:eastAsia="ru-RU"/>
        </w:rPr>
        <w:br/>
        <w:t>разрешений первой категории (лицензий)</w:t>
      </w:r>
    </w:p>
    <w:p w14:paraId="0088DCB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      Сноска. Приложение 1 с изменениями, внесенными законами РК от 29.12.2014</w:t>
      </w:r>
      <w:hyperlink r:id="rId343" w:anchor="z3287" w:history="1">
        <w:r w:rsidRPr="00AA22E3">
          <w:rPr>
            <w:rFonts w:ascii="Courier New" w:eastAsia="Times New Roman" w:hAnsi="Courier New" w:cs="Courier New"/>
            <w:color w:val="073A5E"/>
            <w:spacing w:val="2"/>
            <w:sz w:val="20"/>
            <w:szCs w:val="20"/>
            <w:u w:val="single"/>
            <w:lang w:eastAsia="ru-RU"/>
          </w:rPr>
          <w:t> № 269-V</w:t>
        </w:r>
      </w:hyperlink>
      <w:r w:rsidRPr="00AA22E3">
        <w:rPr>
          <w:rFonts w:ascii="Courier New" w:eastAsia="Times New Roman" w:hAnsi="Courier New" w:cs="Courier New"/>
          <w:color w:val="FF0000"/>
          <w:spacing w:val="2"/>
          <w:sz w:val="20"/>
          <w:szCs w:val="20"/>
          <w:lang w:eastAsia="ru-RU"/>
        </w:rPr>
        <w:t> (вводится в действие с 01.01.2015); от 27.04.2015 </w:t>
      </w:r>
      <w:hyperlink r:id="rId344" w:anchor="z296" w:history="1">
        <w:r w:rsidRPr="00AA22E3">
          <w:rPr>
            <w:rFonts w:ascii="Courier New" w:eastAsia="Times New Roman" w:hAnsi="Courier New" w:cs="Courier New"/>
            <w:color w:val="073A5E"/>
            <w:spacing w:val="2"/>
            <w:sz w:val="20"/>
            <w:szCs w:val="20"/>
            <w:u w:val="single"/>
            <w:lang w:eastAsia="ru-RU"/>
          </w:rPr>
          <w:t>№ 311-V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13.11.2015 </w:t>
      </w:r>
      <w:hyperlink r:id="rId345" w:anchor="z433" w:history="1">
        <w:r w:rsidRPr="00AA22E3">
          <w:rPr>
            <w:rFonts w:ascii="Courier New" w:eastAsia="Times New Roman" w:hAnsi="Courier New" w:cs="Courier New"/>
            <w:color w:val="073A5E"/>
            <w:spacing w:val="2"/>
            <w:sz w:val="20"/>
            <w:szCs w:val="20"/>
            <w:u w:val="single"/>
            <w:lang w:eastAsia="ru-RU"/>
          </w:rPr>
          <w:t>№ 398-V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29.10.2015</w:t>
      </w:r>
      <w:hyperlink r:id="rId346" w:anchor="z635" w:history="1">
        <w:r w:rsidRPr="00AA22E3">
          <w:rPr>
            <w:rFonts w:ascii="Courier New" w:eastAsia="Times New Roman" w:hAnsi="Courier New" w:cs="Courier New"/>
            <w:color w:val="073A5E"/>
            <w:spacing w:val="2"/>
            <w:sz w:val="20"/>
            <w:szCs w:val="20"/>
            <w:u w:val="single"/>
            <w:lang w:eastAsia="ru-RU"/>
          </w:rPr>
          <w:t> № 376-V</w:t>
        </w:r>
      </w:hyperlink>
      <w:r w:rsidRPr="00AA22E3">
        <w:rPr>
          <w:rFonts w:ascii="Courier New" w:eastAsia="Times New Roman" w:hAnsi="Courier New" w:cs="Courier New"/>
          <w:color w:val="FF0000"/>
          <w:spacing w:val="2"/>
          <w:sz w:val="20"/>
          <w:szCs w:val="20"/>
          <w:lang w:eastAsia="ru-RU"/>
        </w:rPr>
        <w:t> (вводится в действие с 01.01.2016); от 03.12.2015</w:t>
      </w:r>
      <w:hyperlink r:id="rId347" w:anchor="z712" w:history="1">
        <w:r w:rsidRPr="00AA22E3">
          <w:rPr>
            <w:rFonts w:ascii="Courier New" w:eastAsia="Times New Roman" w:hAnsi="Courier New" w:cs="Courier New"/>
            <w:color w:val="073A5E"/>
            <w:spacing w:val="2"/>
            <w:sz w:val="20"/>
            <w:szCs w:val="20"/>
            <w:u w:val="single"/>
            <w:lang w:eastAsia="ru-RU"/>
          </w:rPr>
          <w:t> № 432-V</w:t>
        </w:r>
      </w:hyperlink>
      <w:r w:rsidRPr="00AA22E3">
        <w:rPr>
          <w:rFonts w:ascii="Courier New" w:eastAsia="Times New Roman" w:hAnsi="Courier New" w:cs="Courier New"/>
          <w:color w:val="FF0000"/>
          <w:spacing w:val="2"/>
          <w:sz w:val="20"/>
          <w:szCs w:val="20"/>
          <w:lang w:eastAsia="ru-RU"/>
        </w:rPr>
        <w:t> (вводится в действие с 01.01.2016); от 29.03.2016</w:t>
      </w:r>
      <w:hyperlink r:id="rId348" w:anchor="z385" w:history="1">
        <w:r w:rsidRPr="00AA22E3">
          <w:rPr>
            <w:rFonts w:ascii="Courier New" w:eastAsia="Times New Roman" w:hAnsi="Courier New" w:cs="Courier New"/>
            <w:color w:val="073A5E"/>
            <w:spacing w:val="2"/>
            <w:sz w:val="20"/>
            <w:szCs w:val="20"/>
            <w:u w:val="single"/>
            <w:lang w:eastAsia="ru-RU"/>
          </w:rPr>
          <w:t> № 479-V</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349" w:anchor="z428"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07.04.2016 </w:t>
      </w:r>
      <w:hyperlink r:id="rId350" w:anchor="z77" w:history="1">
        <w:r w:rsidRPr="00AA22E3">
          <w:rPr>
            <w:rFonts w:ascii="Courier New" w:eastAsia="Times New Roman" w:hAnsi="Courier New" w:cs="Courier New"/>
            <w:color w:val="073A5E"/>
            <w:spacing w:val="2"/>
            <w:sz w:val="20"/>
            <w:szCs w:val="20"/>
            <w:u w:val="single"/>
            <w:lang w:eastAsia="ru-RU"/>
          </w:rPr>
          <w:t>№ 487-V</w:t>
        </w:r>
      </w:hyperlink>
      <w:r w:rsidRPr="00AA22E3">
        <w:rPr>
          <w:rFonts w:ascii="Courier New" w:eastAsia="Times New Roman" w:hAnsi="Courier New" w:cs="Courier New"/>
          <w:color w:val="FF0000"/>
          <w:spacing w:val="2"/>
          <w:sz w:val="20"/>
          <w:szCs w:val="20"/>
          <w:lang w:eastAsia="ru-RU"/>
        </w:rPr>
        <w:t> (</w:t>
      </w:r>
      <w:hyperlink r:id="rId351" w:anchor="z81"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 месяцев после дня его первого официального опубликования); от 09.04.2016 </w:t>
      </w:r>
      <w:hyperlink r:id="rId352" w:anchor="z26" w:history="1">
        <w:r w:rsidRPr="00AA22E3">
          <w:rPr>
            <w:rFonts w:ascii="Courier New" w:eastAsia="Times New Roman" w:hAnsi="Courier New" w:cs="Courier New"/>
            <w:color w:val="073A5E"/>
            <w:spacing w:val="2"/>
            <w:sz w:val="20"/>
            <w:szCs w:val="20"/>
            <w:u w:val="single"/>
            <w:lang w:eastAsia="ru-RU"/>
          </w:rPr>
          <w:t>№ 496-V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09.04.2016 </w:t>
      </w:r>
      <w:hyperlink r:id="rId353" w:anchor="z42" w:history="1">
        <w:r w:rsidRPr="00AA22E3">
          <w:rPr>
            <w:rFonts w:ascii="Courier New" w:eastAsia="Times New Roman" w:hAnsi="Courier New" w:cs="Courier New"/>
            <w:color w:val="073A5E"/>
            <w:spacing w:val="2"/>
            <w:sz w:val="20"/>
            <w:szCs w:val="20"/>
            <w:u w:val="single"/>
            <w:lang w:eastAsia="ru-RU"/>
          </w:rPr>
          <w:t>№ 502-V</w:t>
        </w:r>
      </w:hyperlink>
      <w:r w:rsidRPr="00AA22E3">
        <w:rPr>
          <w:rFonts w:ascii="Courier New" w:eastAsia="Times New Roman" w:hAnsi="Courier New" w:cs="Courier New"/>
          <w:color w:val="FF0000"/>
          <w:spacing w:val="2"/>
          <w:sz w:val="20"/>
          <w:szCs w:val="20"/>
          <w:lang w:eastAsia="ru-RU"/>
        </w:rPr>
        <w:t> (вводится в действие по истечении трех месяцев со дня его первого официального опубликования); от 27.12.2017 </w:t>
      </w:r>
      <w:hyperlink r:id="rId354" w:anchor="z494" w:history="1">
        <w:r w:rsidRPr="00AA22E3">
          <w:rPr>
            <w:rFonts w:ascii="Courier New" w:eastAsia="Times New Roman" w:hAnsi="Courier New" w:cs="Courier New"/>
            <w:color w:val="073A5E"/>
            <w:spacing w:val="2"/>
            <w:sz w:val="20"/>
            <w:szCs w:val="20"/>
            <w:u w:val="single"/>
            <w:lang w:eastAsia="ru-RU"/>
          </w:rPr>
          <w:t>№ 126-VI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 от 24.05.2018 </w:t>
      </w:r>
      <w:hyperlink r:id="rId355" w:anchor="z3243" w:history="1">
        <w:r w:rsidRPr="00AA22E3">
          <w:rPr>
            <w:rFonts w:ascii="Courier New" w:eastAsia="Times New Roman" w:hAnsi="Courier New" w:cs="Courier New"/>
            <w:color w:val="073A5E"/>
            <w:spacing w:val="2"/>
            <w:sz w:val="20"/>
            <w:szCs w:val="20"/>
            <w:u w:val="single"/>
            <w:lang w:eastAsia="ru-RU"/>
          </w:rPr>
          <w:t>№ 156-VI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02.07.2018 </w:t>
      </w:r>
      <w:hyperlink r:id="rId356" w:anchor="z3244" w:history="1">
        <w:r w:rsidRPr="00AA22E3">
          <w:rPr>
            <w:rFonts w:ascii="Courier New" w:eastAsia="Times New Roman" w:hAnsi="Courier New" w:cs="Courier New"/>
            <w:color w:val="073A5E"/>
            <w:spacing w:val="2"/>
            <w:sz w:val="20"/>
            <w:szCs w:val="20"/>
            <w:u w:val="single"/>
            <w:lang w:eastAsia="ru-RU"/>
          </w:rPr>
          <w:t>№ 166-VІ</w:t>
        </w:r>
      </w:hyperlink>
      <w:r w:rsidRPr="00AA22E3">
        <w:rPr>
          <w:rFonts w:ascii="Courier New" w:eastAsia="Times New Roman" w:hAnsi="Courier New" w:cs="Courier New"/>
          <w:color w:val="FF0000"/>
          <w:spacing w:val="2"/>
          <w:sz w:val="20"/>
          <w:szCs w:val="20"/>
          <w:lang w:eastAsia="ru-RU"/>
        </w:rPr>
        <w:t> (вводится в действие с 01.01.2019); от 04.07.2018 </w:t>
      </w:r>
      <w:hyperlink r:id="rId357" w:anchor="z523" w:history="1">
        <w:r w:rsidRPr="00AA22E3">
          <w:rPr>
            <w:rFonts w:ascii="Courier New" w:eastAsia="Times New Roman" w:hAnsi="Courier New" w:cs="Courier New"/>
            <w:color w:val="073A5E"/>
            <w:spacing w:val="2"/>
            <w:sz w:val="20"/>
            <w:szCs w:val="20"/>
            <w:u w:val="single"/>
            <w:lang w:eastAsia="ru-RU"/>
          </w:rPr>
          <w:t>№ 171-VI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28.12.2018 </w:t>
      </w:r>
      <w:hyperlink r:id="rId358" w:anchor="z828" w:history="1">
        <w:r w:rsidRPr="00AA22E3">
          <w:rPr>
            <w:rFonts w:ascii="Courier New" w:eastAsia="Times New Roman" w:hAnsi="Courier New" w:cs="Courier New"/>
            <w:color w:val="073A5E"/>
            <w:spacing w:val="2"/>
            <w:sz w:val="20"/>
            <w:szCs w:val="20"/>
            <w:u w:val="single"/>
            <w:lang w:eastAsia="ru-RU"/>
          </w:rPr>
          <w:t>№ 211-VI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21.01.2019 </w:t>
      </w:r>
      <w:hyperlink r:id="rId359" w:anchor="z606" w:history="1">
        <w:r w:rsidRPr="00AA22E3">
          <w:rPr>
            <w:rFonts w:ascii="Courier New" w:eastAsia="Times New Roman" w:hAnsi="Courier New" w:cs="Courier New"/>
            <w:color w:val="073A5E"/>
            <w:spacing w:val="2"/>
            <w:sz w:val="20"/>
            <w:szCs w:val="20"/>
            <w:u w:val="single"/>
            <w:lang w:eastAsia="ru-RU"/>
          </w:rPr>
          <w:t>№ 217-VI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18.03.2019 </w:t>
      </w:r>
      <w:hyperlink r:id="rId360" w:anchor="z277" w:history="1">
        <w:r w:rsidRPr="00AA22E3">
          <w:rPr>
            <w:rFonts w:ascii="Courier New" w:eastAsia="Times New Roman" w:hAnsi="Courier New" w:cs="Courier New"/>
            <w:color w:val="073A5E"/>
            <w:spacing w:val="2"/>
            <w:sz w:val="20"/>
            <w:szCs w:val="20"/>
            <w:u w:val="single"/>
            <w:lang w:eastAsia="ru-RU"/>
          </w:rPr>
          <w:t>№ 237-VI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361" w:anchor="z559"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02.04.2019 </w:t>
      </w:r>
      <w:hyperlink r:id="rId362" w:anchor="z1650" w:history="1">
        <w:r w:rsidRPr="00AA22E3">
          <w:rPr>
            <w:rFonts w:ascii="Courier New" w:eastAsia="Times New Roman" w:hAnsi="Courier New" w:cs="Courier New"/>
            <w:color w:val="073A5E"/>
            <w:spacing w:val="2"/>
            <w:sz w:val="20"/>
            <w:szCs w:val="20"/>
            <w:u w:val="single"/>
            <w:lang w:eastAsia="ru-RU"/>
          </w:rPr>
          <w:t>№ 241-VІ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03.07.2019 </w:t>
      </w:r>
      <w:hyperlink r:id="rId363" w:anchor="z1866" w:history="1">
        <w:r w:rsidRPr="00AA22E3">
          <w:rPr>
            <w:rFonts w:ascii="Courier New" w:eastAsia="Times New Roman" w:hAnsi="Courier New" w:cs="Courier New"/>
            <w:color w:val="073A5E"/>
            <w:spacing w:val="2"/>
            <w:sz w:val="20"/>
            <w:szCs w:val="20"/>
            <w:u w:val="single"/>
            <w:lang w:eastAsia="ru-RU"/>
          </w:rPr>
          <w:t>№ 262-VI</w:t>
        </w:r>
      </w:hyperlink>
      <w:r w:rsidRPr="00AA22E3">
        <w:rPr>
          <w:rFonts w:ascii="Courier New" w:eastAsia="Times New Roman" w:hAnsi="Courier New" w:cs="Courier New"/>
          <w:color w:val="FF0000"/>
          <w:spacing w:val="2"/>
          <w:sz w:val="20"/>
          <w:szCs w:val="20"/>
          <w:lang w:eastAsia="ru-RU"/>
        </w:rPr>
        <w:t> (вводится в действие с 01.01.2020); от 28.10.2019 </w:t>
      </w:r>
      <w:hyperlink r:id="rId364" w:anchor="z1945" w:history="1">
        <w:r w:rsidRPr="00AA22E3">
          <w:rPr>
            <w:rFonts w:ascii="Courier New" w:eastAsia="Times New Roman" w:hAnsi="Courier New" w:cs="Courier New"/>
            <w:color w:val="073A5E"/>
            <w:spacing w:val="2"/>
            <w:sz w:val="20"/>
            <w:szCs w:val="20"/>
            <w:u w:val="single"/>
            <w:lang w:eastAsia="ru-RU"/>
          </w:rPr>
          <w:t>№ 268-VI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365" w:anchor="z1982"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25.11.2019 </w:t>
      </w:r>
      <w:hyperlink r:id="rId366" w:anchor="z1053" w:history="1">
        <w:r w:rsidRPr="00AA22E3">
          <w:rPr>
            <w:rFonts w:ascii="Courier New" w:eastAsia="Times New Roman" w:hAnsi="Courier New" w:cs="Courier New"/>
            <w:color w:val="073A5E"/>
            <w:spacing w:val="2"/>
            <w:sz w:val="20"/>
            <w:szCs w:val="20"/>
            <w:u w:val="single"/>
            <w:lang w:eastAsia="ru-RU"/>
          </w:rPr>
          <w:t>№ 272-VI</w:t>
        </w:r>
      </w:hyperlink>
      <w:r w:rsidRPr="00AA22E3">
        <w:rPr>
          <w:rFonts w:ascii="Courier New" w:eastAsia="Times New Roman" w:hAnsi="Courier New" w:cs="Courier New"/>
          <w:color w:val="FF0000"/>
          <w:spacing w:val="2"/>
          <w:sz w:val="20"/>
          <w:szCs w:val="20"/>
          <w:lang w:eastAsia="ru-RU"/>
        </w:rPr>
        <w:t> (вводится в действие с 02.01.2020); от 26.12.2019 </w:t>
      </w:r>
      <w:hyperlink r:id="rId367" w:anchor="z92" w:history="1">
        <w:r w:rsidRPr="00AA22E3">
          <w:rPr>
            <w:rFonts w:ascii="Courier New" w:eastAsia="Times New Roman" w:hAnsi="Courier New" w:cs="Courier New"/>
            <w:color w:val="073A5E"/>
            <w:spacing w:val="2"/>
            <w:sz w:val="20"/>
            <w:szCs w:val="20"/>
            <w:u w:val="single"/>
            <w:lang w:eastAsia="ru-RU"/>
          </w:rPr>
          <w:t>№ 289-VІ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29.06.2020 </w:t>
      </w:r>
      <w:hyperlink r:id="rId368" w:anchor="z470" w:history="1">
        <w:r w:rsidRPr="00AA22E3">
          <w:rPr>
            <w:rFonts w:ascii="Courier New" w:eastAsia="Times New Roman" w:hAnsi="Courier New" w:cs="Courier New"/>
            <w:color w:val="073A5E"/>
            <w:spacing w:val="2"/>
            <w:sz w:val="20"/>
            <w:szCs w:val="20"/>
            <w:u w:val="single"/>
            <w:lang w:eastAsia="ru-RU"/>
          </w:rPr>
          <w:t>№ 352-VI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02.07.2020 </w:t>
      </w:r>
      <w:hyperlink r:id="rId369" w:anchor="z122" w:history="1">
        <w:r w:rsidRPr="00AA22E3">
          <w:rPr>
            <w:rFonts w:ascii="Courier New" w:eastAsia="Times New Roman" w:hAnsi="Courier New" w:cs="Courier New"/>
            <w:color w:val="073A5E"/>
            <w:spacing w:val="2"/>
            <w:sz w:val="20"/>
            <w:szCs w:val="20"/>
            <w:u w:val="single"/>
            <w:lang w:eastAsia="ru-RU"/>
          </w:rPr>
          <w:t>№ 356-VI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03.07.2020 </w:t>
      </w:r>
      <w:hyperlink r:id="rId370" w:anchor="z202" w:history="1">
        <w:r w:rsidRPr="00AA22E3">
          <w:rPr>
            <w:rFonts w:ascii="Courier New" w:eastAsia="Times New Roman" w:hAnsi="Courier New" w:cs="Courier New"/>
            <w:color w:val="073A5E"/>
            <w:spacing w:val="2"/>
            <w:sz w:val="20"/>
            <w:szCs w:val="20"/>
            <w:u w:val="single"/>
            <w:lang w:eastAsia="ru-RU"/>
          </w:rPr>
          <w:t>№ 359-VI</w:t>
        </w:r>
      </w:hyperlink>
      <w:r w:rsidRPr="00AA22E3">
        <w:rPr>
          <w:rFonts w:ascii="Courier New" w:eastAsia="Times New Roman" w:hAnsi="Courier New" w:cs="Courier New"/>
          <w:color w:val="FF0000"/>
          <w:spacing w:val="2"/>
          <w:sz w:val="20"/>
          <w:szCs w:val="20"/>
          <w:lang w:eastAsia="ru-RU"/>
        </w:rPr>
        <w:t> (порядок введения в действие см.</w:t>
      </w:r>
      <w:hyperlink r:id="rId371" w:anchor="z336" w:history="1">
        <w:r w:rsidRPr="00AA22E3">
          <w:rPr>
            <w:rFonts w:ascii="Courier New" w:eastAsia="Times New Roman" w:hAnsi="Courier New" w:cs="Courier New"/>
            <w:color w:val="073A5E"/>
            <w:spacing w:val="2"/>
            <w:sz w:val="20"/>
            <w:szCs w:val="20"/>
            <w:u w:val="single"/>
            <w:lang w:eastAsia="ru-RU"/>
          </w:rPr>
          <w:t>ст.2</w:t>
        </w:r>
      </w:hyperlink>
      <w:r w:rsidRPr="00AA22E3">
        <w:rPr>
          <w:rFonts w:ascii="Courier New" w:eastAsia="Times New Roman" w:hAnsi="Courier New" w:cs="Courier New"/>
          <w:color w:val="FF0000"/>
          <w:spacing w:val="2"/>
          <w:sz w:val="20"/>
          <w:szCs w:val="20"/>
          <w:lang w:eastAsia="ru-RU"/>
        </w:rPr>
        <w:t>); от 07.07.2020 </w:t>
      </w:r>
      <w:hyperlink r:id="rId372" w:anchor="z564" w:history="1">
        <w:r w:rsidRPr="00AA22E3">
          <w:rPr>
            <w:rFonts w:ascii="Courier New" w:eastAsia="Times New Roman" w:hAnsi="Courier New" w:cs="Courier New"/>
            <w:color w:val="073A5E"/>
            <w:spacing w:val="2"/>
            <w:sz w:val="20"/>
            <w:szCs w:val="20"/>
            <w:u w:val="single"/>
            <w:lang w:eastAsia="ru-RU"/>
          </w:rPr>
          <w:t>№ 361-VI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30.12.2020 </w:t>
      </w:r>
      <w:hyperlink r:id="rId373" w:anchor="z551" w:history="1">
        <w:r w:rsidRPr="00AA22E3">
          <w:rPr>
            <w:rFonts w:ascii="Courier New" w:eastAsia="Times New Roman" w:hAnsi="Courier New" w:cs="Courier New"/>
            <w:color w:val="073A5E"/>
            <w:spacing w:val="2"/>
            <w:sz w:val="20"/>
            <w:szCs w:val="20"/>
            <w:u w:val="single"/>
            <w:lang w:eastAsia="ru-RU"/>
          </w:rPr>
          <w:t>№ 397-VI</w:t>
        </w:r>
      </w:hyperlink>
      <w:r w:rsidRPr="00AA22E3">
        <w:rPr>
          <w:rFonts w:ascii="Courier New" w:eastAsia="Times New Roman" w:hAnsi="Courier New" w:cs="Courier New"/>
          <w:color w:val="FF0000"/>
          <w:spacing w:val="2"/>
          <w:sz w:val="20"/>
          <w:szCs w:val="20"/>
          <w:lang w:eastAsia="ru-RU"/>
        </w:rPr>
        <w:t> (вводится в действие с 01.01.2024); от 02.01.2021 </w:t>
      </w:r>
      <w:hyperlink r:id="rId374" w:anchor="z2081" w:history="1">
        <w:r w:rsidRPr="00AA22E3">
          <w:rPr>
            <w:rFonts w:ascii="Courier New" w:eastAsia="Times New Roman" w:hAnsi="Courier New" w:cs="Courier New"/>
            <w:color w:val="073A5E"/>
            <w:spacing w:val="2"/>
            <w:sz w:val="20"/>
            <w:szCs w:val="20"/>
            <w:u w:val="single"/>
            <w:lang w:eastAsia="ru-RU"/>
          </w:rPr>
          <w:t>№ 399-VI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375" w:anchor="z2845"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02.01.2021 </w:t>
      </w:r>
      <w:hyperlink r:id="rId376" w:anchor="544" w:history="1">
        <w:r w:rsidRPr="00AA22E3">
          <w:rPr>
            <w:rFonts w:ascii="Courier New" w:eastAsia="Times New Roman" w:hAnsi="Courier New" w:cs="Courier New"/>
            <w:color w:val="073A5E"/>
            <w:spacing w:val="2"/>
            <w:sz w:val="20"/>
            <w:szCs w:val="20"/>
            <w:u w:val="single"/>
            <w:lang w:eastAsia="ru-RU"/>
          </w:rPr>
          <w:t>№ 401-VI</w:t>
        </w:r>
      </w:hyperlink>
      <w:r w:rsidRPr="00AA22E3">
        <w:rPr>
          <w:rFonts w:ascii="Courier New" w:eastAsia="Times New Roman" w:hAnsi="Courier New" w:cs="Courier New"/>
          <w:color w:val="FF0000"/>
          <w:spacing w:val="2"/>
          <w:sz w:val="20"/>
          <w:szCs w:val="20"/>
          <w:lang w:eastAsia="ru-RU"/>
        </w:rPr>
        <w:t> (вводится в действие с 01.07.2021); от 02.01.2021 </w:t>
      </w:r>
      <w:hyperlink r:id="rId377" w:anchor="z64" w:history="1">
        <w:r w:rsidRPr="00AA22E3">
          <w:rPr>
            <w:rFonts w:ascii="Courier New" w:eastAsia="Times New Roman" w:hAnsi="Courier New" w:cs="Courier New"/>
            <w:color w:val="073A5E"/>
            <w:spacing w:val="2"/>
            <w:sz w:val="20"/>
            <w:szCs w:val="20"/>
            <w:u w:val="single"/>
            <w:lang w:eastAsia="ru-RU"/>
          </w:rPr>
          <w:t>№ 405-VI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со дня введения); от 05.01.2021 </w:t>
      </w:r>
      <w:hyperlink r:id="rId378" w:anchor="z855" w:history="1">
        <w:r w:rsidRPr="00AA22E3">
          <w:rPr>
            <w:rFonts w:ascii="Courier New" w:eastAsia="Times New Roman" w:hAnsi="Courier New" w:cs="Courier New"/>
            <w:color w:val="073A5E"/>
            <w:spacing w:val="2"/>
            <w:sz w:val="20"/>
            <w:szCs w:val="20"/>
            <w:u w:val="single"/>
            <w:lang w:eastAsia="ru-RU"/>
          </w:rPr>
          <w:t>№ 407-VI</w:t>
        </w:r>
      </w:hyperlink>
      <w:r w:rsidRPr="00AA22E3">
        <w:rPr>
          <w:rFonts w:ascii="Courier New" w:eastAsia="Times New Roman" w:hAnsi="Courier New" w:cs="Courier New"/>
          <w:color w:val="FF0000"/>
          <w:spacing w:val="2"/>
          <w:sz w:val="20"/>
          <w:szCs w:val="20"/>
          <w:lang w:eastAsia="ru-RU"/>
        </w:rPr>
        <w:t> (вводится в действие с 01.01.2022); от 05.01.2021 </w:t>
      </w:r>
      <w:hyperlink r:id="rId379" w:anchor="z27" w:history="1">
        <w:r w:rsidRPr="00AA22E3">
          <w:rPr>
            <w:rFonts w:ascii="Courier New" w:eastAsia="Times New Roman" w:hAnsi="Courier New" w:cs="Courier New"/>
            <w:color w:val="073A5E"/>
            <w:spacing w:val="2"/>
            <w:sz w:val="20"/>
            <w:szCs w:val="20"/>
            <w:u w:val="single"/>
            <w:lang w:eastAsia="ru-RU"/>
          </w:rPr>
          <w:t>№ 409-VI</w:t>
        </w:r>
      </w:hyperlink>
      <w:r w:rsidRPr="00AA22E3">
        <w:rPr>
          <w:rFonts w:ascii="Courier New" w:eastAsia="Times New Roman" w:hAnsi="Courier New" w:cs="Courier New"/>
          <w:color w:val="FF0000"/>
          <w:spacing w:val="2"/>
          <w:sz w:val="20"/>
          <w:szCs w:val="20"/>
          <w:lang w:eastAsia="ru-RU"/>
        </w:rPr>
        <w:t xml:space="preserve"> (вводится в действие с </w:t>
      </w:r>
      <w:r w:rsidRPr="00AA22E3">
        <w:rPr>
          <w:rFonts w:ascii="Courier New" w:eastAsia="Times New Roman" w:hAnsi="Courier New" w:cs="Courier New"/>
          <w:color w:val="FF0000"/>
          <w:spacing w:val="2"/>
          <w:sz w:val="20"/>
          <w:szCs w:val="20"/>
          <w:lang w:eastAsia="ru-RU"/>
        </w:rPr>
        <w:lastRenderedPageBreak/>
        <w:t>01.01.2022); от 25.02.2021 </w:t>
      </w:r>
      <w:hyperlink r:id="rId380" w:anchor="z27" w:history="1">
        <w:r w:rsidRPr="00AA22E3">
          <w:rPr>
            <w:rFonts w:ascii="Courier New" w:eastAsia="Times New Roman" w:hAnsi="Courier New" w:cs="Courier New"/>
            <w:color w:val="073A5E"/>
            <w:spacing w:val="2"/>
            <w:sz w:val="20"/>
            <w:szCs w:val="20"/>
            <w:u w:val="single"/>
            <w:lang w:eastAsia="ru-RU"/>
          </w:rPr>
          <w:t>№ 12-VII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381" w:anchor="z160"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01.04.2021 </w:t>
      </w:r>
      <w:hyperlink r:id="rId382" w:anchor="z181" w:history="1">
        <w:r w:rsidRPr="00AA22E3">
          <w:rPr>
            <w:rFonts w:ascii="Courier New" w:eastAsia="Times New Roman" w:hAnsi="Courier New" w:cs="Courier New"/>
            <w:color w:val="073A5E"/>
            <w:spacing w:val="2"/>
            <w:sz w:val="20"/>
            <w:szCs w:val="20"/>
            <w:u w:val="single"/>
            <w:lang w:eastAsia="ru-RU"/>
          </w:rPr>
          <w:t>№ 26-V</w:t>
        </w:r>
      </w:hyperlink>
      <w:hyperlink r:id="rId383" w:anchor="z181" w:history="1">
        <w:r w:rsidRPr="00AA22E3">
          <w:rPr>
            <w:rFonts w:ascii="Courier New" w:eastAsia="Times New Roman" w:hAnsi="Courier New" w:cs="Courier New"/>
            <w:color w:val="073A5E"/>
            <w:spacing w:val="2"/>
            <w:sz w:val="20"/>
            <w:szCs w:val="20"/>
            <w:u w:val="single"/>
            <w:lang w:eastAsia="ru-RU"/>
          </w:rPr>
          <w:t>II </w:t>
        </w:r>
      </w:hyperlink>
      <w:r w:rsidRPr="00AA22E3">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 от 30.04.2021 </w:t>
      </w:r>
      <w:hyperlink r:id="rId384" w:anchor="z311" w:history="1">
        <w:r w:rsidRPr="00AA22E3">
          <w:rPr>
            <w:rFonts w:ascii="Courier New" w:eastAsia="Times New Roman" w:hAnsi="Courier New" w:cs="Courier New"/>
            <w:color w:val="073A5E"/>
            <w:spacing w:val="2"/>
            <w:sz w:val="20"/>
            <w:szCs w:val="20"/>
            <w:u w:val="single"/>
            <w:lang w:eastAsia="ru-RU"/>
          </w:rPr>
          <w:t>№ 34-VII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27.12.2021 </w:t>
      </w:r>
      <w:hyperlink r:id="rId385" w:anchor="z349" w:history="1">
        <w:r w:rsidRPr="00AA22E3">
          <w:rPr>
            <w:rFonts w:ascii="Courier New" w:eastAsia="Times New Roman" w:hAnsi="Courier New" w:cs="Courier New"/>
            <w:color w:val="073A5E"/>
            <w:spacing w:val="2"/>
            <w:sz w:val="20"/>
            <w:szCs w:val="20"/>
            <w:u w:val="single"/>
            <w:lang w:eastAsia="ru-RU"/>
          </w:rPr>
          <w:t>№ 87-VII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31.12.2021 </w:t>
      </w:r>
      <w:hyperlink r:id="rId386" w:anchor="z639" w:history="1">
        <w:r w:rsidRPr="00AA22E3">
          <w:rPr>
            <w:rFonts w:ascii="Courier New" w:eastAsia="Times New Roman" w:hAnsi="Courier New" w:cs="Courier New"/>
            <w:color w:val="073A5E"/>
            <w:spacing w:val="2"/>
            <w:sz w:val="20"/>
            <w:szCs w:val="20"/>
            <w:u w:val="single"/>
            <w:lang w:eastAsia="ru-RU"/>
          </w:rPr>
          <w:t>№ 100</w:t>
        </w:r>
      </w:hyperlink>
      <w:r w:rsidRPr="00AA22E3">
        <w:rPr>
          <w:rFonts w:ascii="Courier New" w:eastAsia="Times New Roman" w:hAnsi="Courier New" w:cs="Courier New"/>
          <w:color w:val="FF0000"/>
          <w:spacing w:val="2"/>
          <w:sz w:val="20"/>
          <w:szCs w:val="20"/>
          <w:lang w:eastAsia="ru-RU"/>
        </w:rPr>
        <w:t> (вводится в действие с 01.01.2022); от 30.12.2021 </w:t>
      </w:r>
      <w:hyperlink r:id="rId387" w:anchor="%20421" w:history="1">
        <w:r w:rsidRPr="00AA22E3">
          <w:rPr>
            <w:rFonts w:ascii="Courier New" w:eastAsia="Times New Roman" w:hAnsi="Courier New" w:cs="Courier New"/>
            <w:color w:val="073A5E"/>
            <w:spacing w:val="2"/>
            <w:sz w:val="20"/>
            <w:szCs w:val="20"/>
            <w:u w:val="single"/>
            <w:lang w:eastAsia="ru-RU"/>
          </w:rPr>
          <w:t>№ 96-VII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03.01.2022 </w:t>
      </w:r>
      <w:hyperlink r:id="rId388" w:anchor="z431" w:history="1">
        <w:r w:rsidRPr="00AA22E3">
          <w:rPr>
            <w:rFonts w:ascii="Courier New" w:eastAsia="Times New Roman" w:hAnsi="Courier New" w:cs="Courier New"/>
            <w:color w:val="073A5E"/>
            <w:spacing w:val="2"/>
            <w:sz w:val="20"/>
            <w:szCs w:val="20"/>
            <w:u w:val="single"/>
            <w:lang w:eastAsia="ru-RU"/>
          </w:rPr>
          <w:t>№ 101-VII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03.05.2022 </w:t>
      </w:r>
      <w:hyperlink r:id="rId389" w:anchor="z169" w:history="1">
        <w:r w:rsidRPr="00AA22E3">
          <w:rPr>
            <w:rFonts w:ascii="Courier New" w:eastAsia="Times New Roman" w:hAnsi="Courier New" w:cs="Courier New"/>
            <w:color w:val="073A5E"/>
            <w:spacing w:val="2"/>
            <w:sz w:val="20"/>
            <w:szCs w:val="20"/>
            <w:u w:val="single"/>
            <w:lang w:eastAsia="ru-RU"/>
          </w:rPr>
          <w:t>№ 118-VII</w:t>
        </w:r>
      </w:hyperlink>
      <w:r w:rsidRPr="00AA22E3">
        <w:rPr>
          <w:rFonts w:ascii="Courier New" w:eastAsia="Times New Roman" w:hAnsi="Courier New" w:cs="Courier New"/>
          <w:color w:val="FF0000"/>
          <w:spacing w:val="2"/>
          <w:sz w:val="20"/>
          <w:szCs w:val="20"/>
          <w:lang w:eastAsia="ru-RU"/>
        </w:rPr>
        <w:t> (вводятся в действие по истечении шестидесяти календарных дней после дня его первого официального опубликования); от 21.05.2022 </w:t>
      </w:r>
      <w:hyperlink r:id="rId390" w:anchor="z153" w:history="1">
        <w:r w:rsidRPr="00AA22E3">
          <w:rPr>
            <w:rFonts w:ascii="Courier New" w:eastAsia="Times New Roman" w:hAnsi="Courier New" w:cs="Courier New"/>
            <w:color w:val="073A5E"/>
            <w:spacing w:val="2"/>
            <w:sz w:val="20"/>
            <w:szCs w:val="20"/>
            <w:u w:val="single"/>
            <w:lang w:eastAsia="ru-RU"/>
          </w:rPr>
          <w:t>№ 123-VII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введения в действие изменений и дополнений в </w:t>
      </w:r>
      <w:hyperlink r:id="rId391" w:anchor="z778" w:history="1">
        <w:r w:rsidRPr="00AA22E3">
          <w:rPr>
            <w:rFonts w:ascii="Courier New" w:eastAsia="Times New Roman" w:hAnsi="Courier New" w:cs="Courier New"/>
            <w:color w:val="073A5E"/>
            <w:spacing w:val="2"/>
            <w:sz w:val="20"/>
            <w:szCs w:val="20"/>
            <w:u w:val="single"/>
            <w:lang w:eastAsia="ru-RU"/>
          </w:rPr>
          <w:t>Кодекс</w:t>
        </w:r>
      </w:hyperlink>
      <w:r w:rsidRPr="00AA22E3">
        <w:rPr>
          <w:rFonts w:ascii="Courier New" w:eastAsia="Times New Roman" w:hAnsi="Courier New" w:cs="Courier New"/>
          <w:color w:val="FF0000"/>
          <w:spacing w:val="2"/>
          <w:sz w:val="20"/>
          <w:szCs w:val="20"/>
          <w:lang w:eastAsia="ru-RU"/>
        </w:rPr>
        <w:t> Республики Казахстан "О налогах и других обязательных платежах в бюджет" (Налоговый кодекс), предусматривающих размеры ставок лицензионного сбора на право оказания услуг по дезинфекции, дезинсекции, дератизации в области здравоохранения); от 12.07.2022 </w:t>
      </w:r>
      <w:hyperlink r:id="rId392" w:anchor="z3574" w:history="1">
        <w:r w:rsidRPr="00AA22E3">
          <w:rPr>
            <w:rFonts w:ascii="Courier New" w:eastAsia="Times New Roman" w:hAnsi="Courier New" w:cs="Courier New"/>
            <w:color w:val="073A5E"/>
            <w:spacing w:val="2"/>
            <w:sz w:val="20"/>
            <w:szCs w:val="20"/>
            <w:u w:val="single"/>
            <w:lang w:eastAsia="ru-RU"/>
          </w:rPr>
          <w:t>№ 138-VII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30.12.2022 </w:t>
      </w:r>
      <w:hyperlink r:id="rId393" w:anchor="z787" w:history="1">
        <w:r w:rsidRPr="00AA22E3">
          <w:rPr>
            <w:rFonts w:ascii="Courier New" w:eastAsia="Times New Roman" w:hAnsi="Courier New" w:cs="Courier New"/>
            <w:color w:val="073A5E"/>
            <w:spacing w:val="2"/>
            <w:sz w:val="20"/>
            <w:szCs w:val="20"/>
            <w:u w:val="single"/>
            <w:lang w:eastAsia="ru-RU"/>
          </w:rPr>
          <w:t>№ 177-VII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28.12.2022 </w:t>
      </w:r>
      <w:hyperlink r:id="rId394" w:anchor="z61" w:history="1">
        <w:r w:rsidRPr="00AA22E3">
          <w:rPr>
            <w:rFonts w:ascii="Courier New" w:eastAsia="Times New Roman" w:hAnsi="Courier New" w:cs="Courier New"/>
            <w:color w:val="073A5E"/>
            <w:spacing w:val="2"/>
            <w:sz w:val="20"/>
            <w:szCs w:val="20"/>
            <w:u w:val="single"/>
            <w:lang w:eastAsia="ru-RU"/>
          </w:rPr>
          <w:t>№ 173-VII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06.02.2023 </w:t>
      </w:r>
      <w:hyperlink r:id="rId395" w:anchor="z98" w:history="1">
        <w:r w:rsidRPr="00AA22E3">
          <w:rPr>
            <w:rFonts w:ascii="Courier New" w:eastAsia="Times New Roman" w:hAnsi="Courier New" w:cs="Courier New"/>
            <w:color w:val="073A5E"/>
            <w:spacing w:val="2"/>
            <w:sz w:val="20"/>
            <w:szCs w:val="20"/>
            <w:u w:val="single"/>
            <w:lang w:eastAsia="ru-RU"/>
          </w:rPr>
          <w:t>№ 194-VII</w:t>
        </w:r>
      </w:hyperlink>
      <w:r w:rsidRPr="00AA22E3">
        <w:rPr>
          <w:rFonts w:ascii="Courier New" w:eastAsia="Times New Roman" w:hAnsi="Courier New" w:cs="Courier New"/>
          <w:color w:val="FF0000"/>
          <w:spacing w:val="2"/>
          <w:sz w:val="20"/>
          <w:szCs w:val="20"/>
          <w:lang w:eastAsia="ru-RU"/>
        </w:rPr>
        <w:t> (вводится в действие с 01.04.2023); от 16.11.2023 </w:t>
      </w:r>
      <w:hyperlink r:id="rId396" w:anchor="z208" w:history="1">
        <w:r w:rsidRPr="00AA22E3">
          <w:rPr>
            <w:rFonts w:ascii="Courier New" w:eastAsia="Times New Roman" w:hAnsi="Courier New" w:cs="Courier New"/>
            <w:color w:val="073A5E"/>
            <w:spacing w:val="2"/>
            <w:sz w:val="20"/>
            <w:szCs w:val="20"/>
            <w:u w:val="single"/>
            <w:lang w:eastAsia="ru-RU"/>
          </w:rPr>
          <w:t>№ 40-VIII</w:t>
        </w:r>
      </w:hyperlink>
      <w:r w:rsidRPr="00AA22E3">
        <w:rPr>
          <w:rFonts w:ascii="Courier New" w:eastAsia="Times New Roman" w:hAnsi="Courier New" w:cs="Courier New"/>
          <w:color w:val="FF0000"/>
          <w:spacing w:val="2"/>
          <w:sz w:val="20"/>
          <w:szCs w:val="20"/>
          <w:lang w:eastAsia="ru-RU"/>
        </w:rPr>
        <w:t> (вводится в действие с 01.01.2024); от 23.02.2024 </w:t>
      </w:r>
      <w:hyperlink r:id="rId397" w:anchor="z193" w:history="1">
        <w:r w:rsidRPr="00AA22E3">
          <w:rPr>
            <w:rFonts w:ascii="Courier New" w:eastAsia="Times New Roman" w:hAnsi="Courier New" w:cs="Courier New"/>
            <w:color w:val="073A5E"/>
            <w:spacing w:val="2"/>
            <w:sz w:val="20"/>
            <w:szCs w:val="20"/>
            <w:u w:val="single"/>
            <w:lang w:eastAsia="ru-RU"/>
          </w:rPr>
          <w:t>№ 64-VIII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21.05.2024 </w:t>
      </w:r>
      <w:hyperlink r:id="rId398" w:anchor="z340" w:history="1">
        <w:r w:rsidRPr="00AA22E3">
          <w:rPr>
            <w:rFonts w:ascii="Courier New" w:eastAsia="Times New Roman" w:hAnsi="Courier New" w:cs="Courier New"/>
            <w:color w:val="073A5E"/>
            <w:spacing w:val="2"/>
            <w:sz w:val="20"/>
            <w:szCs w:val="20"/>
            <w:u w:val="single"/>
            <w:lang w:eastAsia="ru-RU"/>
          </w:rPr>
          <w:t>№ 86-VIII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19.06.2024 </w:t>
      </w:r>
      <w:hyperlink r:id="rId399" w:anchor="z81" w:history="1">
        <w:r w:rsidRPr="00AA22E3">
          <w:rPr>
            <w:rFonts w:ascii="Courier New" w:eastAsia="Times New Roman" w:hAnsi="Courier New" w:cs="Courier New"/>
            <w:color w:val="073A5E"/>
            <w:spacing w:val="2"/>
            <w:sz w:val="20"/>
            <w:szCs w:val="20"/>
            <w:u w:val="single"/>
            <w:lang w:eastAsia="ru-RU"/>
          </w:rPr>
          <w:t>№ 94-VIII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22.11.2024 </w:t>
      </w:r>
      <w:hyperlink r:id="rId400" w:anchor="z371" w:history="1">
        <w:r w:rsidRPr="00AA22E3">
          <w:rPr>
            <w:rFonts w:ascii="Courier New" w:eastAsia="Times New Roman" w:hAnsi="Courier New" w:cs="Courier New"/>
            <w:color w:val="073A5E"/>
            <w:spacing w:val="2"/>
            <w:sz w:val="20"/>
            <w:szCs w:val="20"/>
            <w:u w:val="single"/>
            <w:lang w:eastAsia="ru-RU"/>
          </w:rPr>
          <w:t>№ 138-VIII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 от 30.12.2024 </w:t>
      </w:r>
      <w:hyperlink r:id="rId401" w:anchor="z354" w:history="1">
        <w:r w:rsidRPr="00AA22E3">
          <w:rPr>
            <w:rFonts w:ascii="Courier New" w:eastAsia="Times New Roman" w:hAnsi="Courier New" w:cs="Courier New"/>
            <w:color w:val="073A5E"/>
            <w:spacing w:val="2"/>
            <w:sz w:val="20"/>
            <w:szCs w:val="20"/>
            <w:u w:val="single"/>
            <w:lang w:eastAsia="ru-RU"/>
          </w:rPr>
          <w:t>№ 148-VIII</w:t>
        </w:r>
      </w:hyperlink>
      <w:r w:rsidRPr="00AA22E3">
        <w:rPr>
          <w:rFonts w:ascii="Courier New" w:eastAsia="Times New Roman" w:hAnsi="Courier New" w:cs="Courier New"/>
          <w:color w:val="FF0000"/>
          <w:spacing w:val="2"/>
          <w:sz w:val="20"/>
          <w:szCs w:val="20"/>
          <w:lang w:eastAsia="ru-RU"/>
        </w:rPr>
        <w:t> (вводится в действие c 31.12.2024); от 15.04.2024 </w:t>
      </w:r>
      <w:hyperlink r:id="rId402" w:anchor="z300" w:history="1">
        <w:r w:rsidRPr="00AA22E3">
          <w:rPr>
            <w:rFonts w:ascii="Courier New" w:eastAsia="Times New Roman" w:hAnsi="Courier New" w:cs="Courier New"/>
            <w:color w:val="073A5E"/>
            <w:spacing w:val="2"/>
            <w:sz w:val="20"/>
            <w:szCs w:val="20"/>
            <w:u w:val="single"/>
            <w:lang w:eastAsia="ru-RU"/>
          </w:rPr>
          <w:t>№ 72-VIII</w:t>
        </w:r>
      </w:hyperlink>
      <w:r w:rsidRPr="00AA22E3">
        <w:rPr>
          <w:rFonts w:ascii="Courier New" w:eastAsia="Times New Roman" w:hAnsi="Courier New" w:cs="Courier New"/>
          <w:color w:val="FF0000"/>
          <w:spacing w:val="2"/>
          <w:sz w:val="20"/>
          <w:szCs w:val="20"/>
          <w:lang w:eastAsia="ru-RU"/>
        </w:rPr>
        <w:t> (вводится в действие с 01.01.2025); от 30.12.2024 </w:t>
      </w:r>
      <w:hyperlink r:id="rId403" w:anchor="z246" w:history="1">
        <w:r w:rsidRPr="00AA22E3">
          <w:rPr>
            <w:rFonts w:ascii="Courier New" w:eastAsia="Times New Roman" w:hAnsi="Courier New" w:cs="Courier New"/>
            <w:color w:val="073A5E"/>
            <w:spacing w:val="2"/>
            <w:sz w:val="20"/>
            <w:szCs w:val="20"/>
            <w:u w:val="single"/>
            <w:lang w:eastAsia="ru-RU"/>
          </w:rPr>
          <w:t>№ 149-VIII</w:t>
        </w:r>
      </w:hyperlink>
      <w:r w:rsidRPr="00AA22E3">
        <w:rPr>
          <w:rFonts w:ascii="Courier New" w:eastAsia="Times New Roman" w:hAnsi="Courier New" w:cs="Courier New"/>
          <w:color w:val="FF0000"/>
          <w:spacing w:val="2"/>
          <w:sz w:val="20"/>
          <w:szCs w:val="20"/>
          <w:lang w:eastAsia="ru-RU"/>
        </w:rPr>
        <w:t> (вводится в действие c 01.01.2026); от 10.01.2025 </w:t>
      </w:r>
      <w:hyperlink r:id="rId404" w:anchor="z389" w:history="1">
        <w:r w:rsidRPr="00AA22E3">
          <w:rPr>
            <w:rFonts w:ascii="Courier New" w:eastAsia="Times New Roman" w:hAnsi="Courier New" w:cs="Courier New"/>
            <w:color w:val="073A5E"/>
            <w:spacing w:val="2"/>
            <w:sz w:val="20"/>
            <w:szCs w:val="20"/>
            <w:u w:val="single"/>
            <w:lang w:eastAsia="ru-RU"/>
          </w:rPr>
          <w:t>№ 153-VIII</w:t>
        </w:r>
      </w:hyperlink>
      <w:r w:rsidRPr="00AA22E3">
        <w:rPr>
          <w:rFonts w:ascii="Courier New" w:eastAsia="Times New Roman" w:hAnsi="Courier New" w:cs="Courier New"/>
          <w:color w:val="FF0000"/>
          <w:spacing w:val="2"/>
          <w:sz w:val="20"/>
          <w:szCs w:val="20"/>
          <w:lang w:eastAsia="ru-RU"/>
        </w:rPr>
        <w:t> (</w:t>
      </w:r>
      <w:hyperlink r:id="rId405" w:anchor="z529"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 от 30.06.2025 </w:t>
      </w:r>
      <w:hyperlink r:id="rId406" w:anchor="z1239" w:history="1">
        <w:r w:rsidRPr="00AA22E3">
          <w:rPr>
            <w:rFonts w:ascii="Courier New" w:eastAsia="Times New Roman" w:hAnsi="Courier New" w:cs="Courier New"/>
            <w:color w:val="073A5E"/>
            <w:spacing w:val="2"/>
            <w:sz w:val="20"/>
            <w:szCs w:val="20"/>
            <w:u w:val="single"/>
            <w:lang w:eastAsia="ru-RU"/>
          </w:rPr>
          <w:t>№ 205-VIII</w:t>
        </w:r>
      </w:hyperlink>
      <w:r w:rsidRPr="00AA22E3">
        <w:rPr>
          <w:rFonts w:ascii="Courier New" w:eastAsia="Times New Roman" w:hAnsi="Courier New" w:cs="Courier New"/>
          <w:color w:val="FF0000"/>
          <w:spacing w:val="2"/>
          <w:sz w:val="20"/>
          <w:szCs w:val="20"/>
          <w:lang w:eastAsia="ru-RU"/>
        </w:rPr>
        <w:t> (</w:t>
      </w:r>
      <w:hyperlink r:id="rId407" w:anchor="z1459"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 от 14.07.2025 </w:t>
      </w:r>
      <w:hyperlink r:id="rId408" w:anchor="z184" w:history="1">
        <w:r w:rsidRPr="00AA22E3">
          <w:rPr>
            <w:rFonts w:ascii="Courier New" w:eastAsia="Times New Roman" w:hAnsi="Courier New" w:cs="Courier New"/>
            <w:color w:val="073A5E"/>
            <w:spacing w:val="2"/>
            <w:sz w:val="20"/>
            <w:szCs w:val="20"/>
            <w:u w:val="single"/>
            <w:lang w:eastAsia="ru-RU"/>
          </w:rPr>
          <w:t>№ 206-VIII</w:t>
        </w:r>
      </w:hyperlink>
      <w:r w:rsidRPr="00AA22E3">
        <w:rPr>
          <w:rFonts w:ascii="Courier New" w:eastAsia="Times New Roman" w:hAnsi="Courier New" w:cs="Courier New"/>
          <w:color w:val="FF0000"/>
          <w:spacing w:val="2"/>
          <w:sz w:val="20"/>
          <w:szCs w:val="20"/>
          <w:lang w:eastAsia="ru-RU"/>
        </w:rPr>
        <w:t> (вводится в действие с 01.01.2026); от 15.07.2025 </w:t>
      </w:r>
      <w:hyperlink r:id="rId409" w:anchor="z640" w:history="1">
        <w:r w:rsidRPr="00AA22E3">
          <w:rPr>
            <w:rFonts w:ascii="Courier New" w:eastAsia="Times New Roman" w:hAnsi="Courier New" w:cs="Courier New"/>
            <w:color w:val="073A5E"/>
            <w:spacing w:val="2"/>
            <w:sz w:val="20"/>
            <w:szCs w:val="20"/>
            <w:u w:val="single"/>
            <w:lang w:eastAsia="ru-RU"/>
          </w:rPr>
          <w:t>№ 207-VIII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tbl>
      <w:tblPr>
        <w:tblW w:w="13380" w:type="dxa"/>
        <w:tblInd w:w="-1568"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639"/>
        <w:gridCol w:w="2471"/>
        <w:gridCol w:w="2892"/>
        <w:gridCol w:w="7378"/>
      </w:tblGrid>
      <w:tr w:rsidR="00AA22E3" w:rsidRPr="00AA22E3" w14:paraId="6BC4327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87896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п/п</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AEB9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Наименование лицензии и вида деятельности, для осуществления которой требуется </w:t>
            </w:r>
            <w:r w:rsidRPr="00AA22E3">
              <w:rPr>
                <w:rFonts w:ascii="Courier New" w:eastAsia="Times New Roman" w:hAnsi="Courier New" w:cs="Courier New"/>
                <w:color w:val="000000"/>
                <w:spacing w:val="2"/>
                <w:sz w:val="20"/>
                <w:szCs w:val="20"/>
                <w:lang w:eastAsia="ru-RU"/>
              </w:rPr>
              <w:lastRenderedPageBreak/>
              <w:t>наличие лицензии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FD1A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Наименование подвида деятельности, для осуществления которой требуется наличие лицензии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E532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Примечание</w:t>
            </w:r>
            <w:r w:rsidRPr="00AA22E3">
              <w:rPr>
                <w:rFonts w:ascii="Courier New" w:eastAsia="Times New Roman" w:hAnsi="Courier New" w:cs="Courier New"/>
                <w:color w:val="000000"/>
                <w:spacing w:val="2"/>
                <w:sz w:val="20"/>
                <w:szCs w:val="20"/>
                <w:lang w:eastAsia="ru-RU"/>
              </w:rPr>
              <w:br/>
              <w:t> </w:t>
            </w:r>
          </w:p>
        </w:tc>
      </w:tr>
      <w:tr w:rsidR="00AA22E3" w:rsidRPr="00AA22E3" w14:paraId="5A87D8C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D0A17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CF793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6B3B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C37C6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w:t>
            </w:r>
            <w:r w:rsidRPr="00AA22E3">
              <w:rPr>
                <w:rFonts w:ascii="Courier New" w:eastAsia="Times New Roman" w:hAnsi="Courier New" w:cs="Courier New"/>
                <w:color w:val="000000"/>
                <w:spacing w:val="2"/>
                <w:sz w:val="20"/>
                <w:szCs w:val="20"/>
                <w:lang w:eastAsia="ru-RU"/>
              </w:rPr>
              <w:br/>
              <w:t> </w:t>
            </w:r>
          </w:p>
        </w:tc>
      </w:tr>
      <w:tr w:rsidR="00AA22E3" w:rsidRPr="00AA22E3" w14:paraId="79322B4D"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950D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области телерадиовещания</w:t>
            </w:r>
            <w:r w:rsidRPr="00AA22E3">
              <w:rPr>
                <w:rFonts w:ascii="Courier New" w:eastAsia="Times New Roman" w:hAnsi="Courier New" w:cs="Courier New"/>
                <w:color w:val="000000"/>
                <w:spacing w:val="2"/>
                <w:sz w:val="20"/>
                <w:szCs w:val="20"/>
                <w:lang w:eastAsia="ru-RU"/>
              </w:rPr>
              <w:br/>
              <w:t> </w:t>
            </w:r>
          </w:p>
        </w:tc>
      </w:tr>
      <w:tr w:rsidR="00AA22E3" w:rsidRPr="00AA22E3" w14:paraId="0B05E0C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B415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9A17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деятельностью по распространению теле-, радиоканалов</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8E1F6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Аналоговое эфирное радиовещание.</w:t>
            </w:r>
            <w:r w:rsidRPr="00AA22E3">
              <w:rPr>
                <w:rFonts w:ascii="Courier New" w:eastAsia="Times New Roman" w:hAnsi="Courier New" w:cs="Courier New"/>
                <w:color w:val="000000"/>
                <w:spacing w:val="2"/>
                <w:sz w:val="20"/>
                <w:szCs w:val="20"/>
                <w:lang w:eastAsia="ru-RU"/>
              </w:rPr>
              <w:br/>
              <w:t>2. Цифровое эфирное телерадиовещание.</w:t>
            </w:r>
            <w:r w:rsidRPr="00AA22E3">
              <w:rPr>
                <w:rFonts w:ascii="Courier New" w:eastAsia="Times New Roman" w:hAnsi="Courier New" w:cs="Courier New"/>
                <w:color w:val="000000"/>
                <w:spacing w:val="2"/>
                <w:sz w:val="20"/>
                <w:szCs w:val="20"/>
                <w:lang w:eastAsia="ru-RU"/>
              </w:rPr>
              <w:br/>
              <w:t>3. Спутниковое телерадиовещание.</w:t>
            </w:r>
            <w:r w:rsidRPr="00AA22E3">
              <w:rPr>
                <w:rFonts w:ascii="Courier New" w:eastAsia="Times New Roman" w:hAnsi="Courier New" w:cs="Courier New"/>
                <w:color w:val="000000"/>
                <w:spacing w:val="2"/>
                <w:sz w:val="20"/>
                <w:szCs w:val="20"/>
                <w:lang w:eastAsia="ru-RU"/>
              </w:rPr>
              <w:br/>
            </w:r>
            <w:bookmarkStart w:id="64" w:name="z87"/>
            <w:bookmarkEnd w:id="64"/>
            <w:r w:rsidRPr="00AA22E3">
              <w:rPr>
                <w:rFonts w:ascii="Courier New" w:eastAsia="Times New Roman" w:hAnsi="Courier New" w:cs="Courier New"/>
                <w:color w:val="000000"/>
                <w:spacing w:val="2"/>
                <w:sz w:val="20"/>
                <w:szCs w:val="20"/>
                <w:lang w:eastAsia="ru-RU"/>
              </w:rPr>
              <w:t>4. Кабельное телерадиовещание.</w:t>
            </w:r>
            <w:r w:rsidRPr="00AA22E3">
              <w:rPr>
                <w:rFonts w:ascii="Courier New" w:eastAsia="Times New Roman" w:hAnsi="Courier New" w:cs="Courier New"/>
                <w:color w:val="000000"/>
                <w:spacing w:val="2"/>
                <w:sz w:val="20"/>
                <w:szCs w:val="20"/>
                <w:lang w:eastAsia="ru-RU"/>
              </w:rPr>
              <w:br/>
              <w:t>5. Телерадиовещание с использованием сетей телекоммуникаций.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56A508" w14:textId="77777777" w:rsidR="00AA22E3" w:rsidRPr="00AA22E3" w:rsidRDefault="00AA22E3" w:rsidP="00AA22E3">
            <w:pPr>
              <w:spacing w:after="360" w:line="285" w:lineRule="atLeast"/>
              <w:ind w:right="1542"/>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bookmarkEnd w:id="24"/>
      <w:tr w:rsidR="00AA22E3" w:rsidRPr="00AA22E3" w14:paraId="41EDB727"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8BEC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охраны и использования объектов историко-культурного наследия</w:t>
            </w:r>
            <w:r w:rsidRPr="00AA22E3">
              <w:rPr>
                <w:rFonts w:ascii="Courier New" w:eastAsia="Times New Roman" w:hAnsi="Courier New" w:cs="Courier New"/>
                <w:color w:val="000000"/>
                <w:spacing w:val="2"/>
                <w:sz w:val="20"/>
                <w:szCs w:val="20"/>
                <w:lang w:eastAsia="ru-RU"/>
              </w:rPr>
              <w:br/>
              <w:t> </w:t>
            </w:r>
          </w:p>
        </w:tc>
      </w:tr>
      <w:tr w:rsidR="00AA22E3" w:rsidRPr="00AA22E3" w14:paraId="25CB349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982A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907C9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деятельность по осуществлению научно-реставрационных работ на памятниках истории и культуры и (или) археологических работ</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07D1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Осуществление научно-реставрационных работ на памятниках истории и культуры.</w:t>
            </w:r>
            <w:r w:rsidRPr="00AA22E3">
              <w:rPr>
                <w:rFonts w:ascii="Courier New" w:eastAsia="Times New Roman" w:hAnsi="Courier New" w:cs="Courier New"/>
                <w:color w:val="000000"/>
                <w:spacing w:val="2"/>
                <w:sz w:val="20"/>
                <w:szCs w:val="20"/>
                <w:lang w:eastAsia="ru-RU"/>
              </w:rPr>
              <w:br/>
              <w:t>2. Осуществление археологических работ.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09248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1D0D0744"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ACA3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Лицензирование деятельности в </w:t>
            </w:r>
            <w:proofErr w:type="spellStart"/>
            <w:r w:rsidRPr="00AA22E3">
              <w:rPr>
                <w:rFonts w:ascii="Courier New" w:eastAsia="Times New Roman" w:hAnsi="Courier New" w:cs="Courier New"/>
                <w:color w:val="000000"/>
                <w:spacing w:val="2"/>
                <w:sz w:val="20"/>
                <w:szCs w:val="20"/>
                <w:lang w:eastAsia="ru-RU"/>
              </w:rPr>
              <w:t>cфepe</w:t>
            </w:r>
            <w:proofErr w:type="spellEnd"/>
            <w:r w:rsidRPr="00AA22E3">
              <w:rPr>
                <w:rFonts w:ascii="Courier New" w:eastAsia="Times New Roman" w:hAnsi="Courier New" w:cs="Courier New"/>
                <w:color w:val="000000"/>
                <w:spacing w:val="2"/>
                <w:sz w:val="20"/>
                <w:szCs w:val="20"/>
                <w:lang w:eastAsia="ru-RU"/>
              </w:rPr>
              <w:t xml:space="preserve"> образования</w:t>
            </w:r>
            <w:r w:rsidRPr="00AA22E3">
              <w:rPr>
                <w:rFonts w:ascii="Courier New" w:eastAsia="Times New Roman" w:hAnsi="Courier New" w:cs="Courier New"/>
                <w:color w:val="000000"/>
                <w:spacing w:val="2"/>
                <w:sz w:val="20"/>
                <w:szCs w:val="20"/>
                <w:lang w:eastAsia="ru-RU"/>
              </w:rPr>
              <w:br/>
              <w:t> </w:t>
            </w:r>
          </w:p>
        </w:tc>
      </w:tr>
      <w:tr w:rsidR="00AA22E3" w:rsidRPr="00AA22E3" w14:paraId="0C695D31"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DC77B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1363"/>
            <w:bookmarkStart w:id="66" w:name="z1362"/>
            <w:bookmarkStart w:id="67" w:name="z1360"/>
            <w:bookmarkStart w:id="68" w:name="z1359"/>
            <w:bookmarkEnd w:id="65"/>
            <w:bookmarkEnd w:id="66"/>
            <w:bookmarkEnd w:id="67"/>
            <w:bookmarkEnd w:id="68"/>
            <w:r w:rsidRPr="00AA22E3">
              <w:rPr>
                <w:rFonts w:ascii="Courier New" w:eastAsia="Times New Roman" w:hAnsi="Courier New" w:cs="Courier New"/>
                <w:color w:val="000000"/>
                <w:spacing w:val="2"/>
                <w:sz w:val="20"/>
                <w:szCs w:val="20"/>
                <w:lang w:eastAsia="ru-RU"/>
              </w:rPr>
              <w:t>3.</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E9BA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образовательной деятельностью</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A9F58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Предоставление начального образования.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3D0E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1133BC7E"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128DFD1"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81F258C"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F056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Предоставление основного среднего образования.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3E18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729E24A1"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8D2DE5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CA80AF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B9866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Предоставление общего среднего образования.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6569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627E6D4A"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37F02BC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3CC2B5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A85FD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 Предоставление технического и профессионального образования по специальностям, включенным в реестр образовательных программ, для военных, специальных учебных заведений по группам специальностей.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7242E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23E03188"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7339F01"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267AB2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1DBD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5. Предоставление </w:t>
            </w:r>
            <w:proofErr w:type="spellStart"/>
            <w:r w:rsidRPr="00AA22E3">
              <w:rPr>
                <w:rFonts w:ascii="Courier New" w:eastAsia="Times New Roman" w:hAnsi="Courier New" w:cs="Courier New"/>
                <w:color w:val="000000"/>
                <w:spacing w:val="2"/>
                <w:sz w:val="20"/>
                <w:szCs w:val="20"/>
                <w:lang w:eastAsia="ru-RU"/>
              </w:rPr>
              <w:t>послесреднего</w:t>
            </w:r>
            <w:proofErr w:type="spellEnd"/>
            <w:r w:rsidRPr="00AA22E3">
              <w:rPr>
                <w:rFonts w:ascii="Courier New" w:eastAsia="Times New Roman" w:hAnsi="Courier New" w:cs="Courier New"/>
                <w:color w:val="000000"/>
                <w:spacing w:val="2"/>
                <w:sz w:val="20"/>
                <w:szCs w:val="20"/>
                <w:lang w:eastAsia="ru-RU"/>
              </w:rPr>
              <w:t xml:space="preserve"> образования по специальностям, включенным в реестр образовательных программ, для военных, специальных учебных заведений по группам специальностей.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EB6D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6D3A7F4D"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AD902F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254F39D"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1294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 Предоставление высшего образования по направлениям подготовки кадров и формам обучения.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EAAEA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r>
            <w:bookmarkStart w:id="69" w:name="z1392"/>
            <w:bookmarkEnd w:id="69"/>
            <w:r w:rsidRPr="00AA22E3">
              <w:rPr>
                <w:rFonts w:ascii="Courier New" w:eastAsia="Times New Roman" w:hAnsi="Courier New" w:cs="Courier New"/>
                <w:color w:val="000000"/>
                <w:spacing w:val="2"/>
                <w:sz w:val="20"/>
                <w:szCs w:val="20"/>
                <w:lang w:eastAsia="ru-RU"/>
              </w:rPr>
              <w:t>срок действия 5 лет</w:t>
            </w:r>
            <w:r w:rsidRPr="00AA22E3">
              <w:rPr>
                <w:rFonts w:ascii="Courier New" w:eastAsia="Times New Roman" w:hAnsi="Courier New" w:cs="Courier New"/>
                <w:color w:val="000000"/>
                <w:spacing w:val="2"/>
                <w:sz w:val="20"/>
                <w:szCs w:val="20"/>
                <w:lang w:eastAsia="ru-RU"/>
              </w:rPr>
              <w:br/>
            </w:r>
            <w:bookmarkStart w:id="70" w:name="z1393"/>
            <w:bookmarkEnd w:id="70"/>
            <w:r w:rsidRPr="00AA22E3">
              <w:rPr>
                <w:rFonts w:ascii="Courier New" w:eastAsia="Times New Roman" w:hAnsi="Courier New" w:cs="Courier New"/>
                <w:color w:val="000000"/>
                <w:spacing w:val="2"/>
                <w:sz w:val="20"/>
                <w:szCs w:val="20"/>
                <w:lang w:eastAsia="ru-RU"/>
              </w:rPr>
              <w:t>(за исключением лицензий и (или) приложений к лицензии, выданных военным, специальным учебным заведениям, а также выданных до введения в действие пункта 3-1 </w:t>
            </w:r>
            <w:hyperlink r:id="rId410" w:anchor="z319" w:history="1">
              <w:r w:rsidRPr="00AA22E3">
                <w:rPr>
                  <w:rFonts w:ascii="Courier New" w:eastAsia="Times New Roman" w:hAnsi="Courier New" w:cs="Courier New"/>
                  <w:color w:val="073A5E"/>
                  <w:spacing w:val="2"/>
                  <w:sz w:val="20"/>
                  <w:szCs w:val="20"/>
                  <w:u w:val="single"/>
                  <w:lang w:eastAsia="ru-RU"/>
                </w:rPr>
                <w:t>статьи 57</w:t>
              </w:r>
            </w:hyperlink>
            <w:r w:rsidRPr="00AA22E3">
              <w:rPr>
                <w:rFonts w:ascii="Courier New" w:eastAsia="Times New Roman" w:hAnsi="Courier New" w:cs="Courier New"/>
                <w:color w:val="000000"/>
                <w:spacing w:val="2"/>
                <w:sz w:val="20"/>
                <w:szCs w:val="20"/>
                <w:lang w:eastAsia="ru-RU"/>
              </w:rPr>
              <w:t> Закона Республики Казахстан "Об образовании" организациям высшего и (или) послевузовского образования);</w:t>
            </w:r>
            <w:r w:rsidRPr="00AA22E3">
              <w:rPr>
                <w:rFonts w:ascii="Courier New" w:eastAsia="Times New Roman" w:hAnsi="Courier New" w:cs="Courier New"/>
                <w:color w:val="000000"/>
                <w:spacing w:val="2"/>
                <w:sz w:val="20"/>
                <w:szCs w:val="20"/>
                <w:lang w:eastAsia="ru-RU"/>
              </w:rPr>
              <w:br/>
              <w:t>класс 1</w:t>
            </w:r>
          </w:p>
        </w:tc>
      </w:tr>
      <w:tr w:rsidR="00AA22E3" w:rsidRPr="00AA22E3" w14:paraId="681E440C"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8328FE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6C67B9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80030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 Предоставление послевузовского образования по направлениям подготовки кадров и формам обучения.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01261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срок действия 5 лет</w:t>
            </w:r>
            <w:r w:rsidRPr="00AA22E3">
              <w:rPr>
                <w:rFonts w:ascii="Courier New" w:eastAsia="Times New Roman" w:hAnsi="Courier New" w:cs="Courier New"/>
                <w:color w:val="000000"/>
                <w:spacing w:val="2"/>
                <w:sz w:val="20"/>
                <w:szCs w:val="20"/>
                <w:lang w:eastAsia="ru-RU"/>
              </w:rPr>
              <w:br/>
              <w:t>(за исключением лицензий и (или) приложений к лицензии, выданных Академии правосудия, военным, специальным учебным заведениям, а также выданных до введения в действие пункта 3-1 </w:t>
            </w:r>
            <w:hyperlink r:id="rId411" w:anchor="z319" w:history="1">
              <w:r w:rsidRPr="00AA22E3">
                <w:rPr>
                  <w:rFonts w:ascii="Courier New" w:eastAsia="Times New Roman" w:hAnsi="Courier New" w:cs="Courier New"/>
                  <w:color w:val="073A5E"/>
                  <w:spacing w:val="2"/>
                  <w:sz w:val="20"/>
                  <w:szCs w:val="20"/>
                  <w:u w:val="single"/>
                  <w:lang w:eastAsia="ru-RU"/>
                </w:rPr>
                <w:t>статьи 57</w:t>
              </w:r>
            </w:hyperlink>
            <w:r w:rsidRPr="00AA22E3">
              <w:rPr>
                <w:rFonts w:ascii="Courier New" w:eastAsia="Times New Roman" w:hAnsi="Courier New" w:cs="Courier New"/>
                <w:color w:val="000000"/>
                <w:spacing w:val="2"/>
                <w:sz w:val="20"/>
                <w:szCs w:val="20"/>
                <w:lang w:eastAsia="ru-RU"/>
              </w:rPr>
              <w:t> Закона Республики Казахстан "Об образовании" организациям высшего и (или) послевузовского образования);</w:t>
            </w:r>
            <w:r w:rsidRPr="00AA22E3">
              <w:rPr>
                <w:rFonts w:ascii="Courier New" w:eastAsia="Times New Roman" w:hAnsi="Courier New" w:cs="Courier New"/>
                <w:color w:val="000000"/>
                <w:spacing w:val="2"/>
                <w:sz w:val="20"/>
                <w:szCs w:val="20"/>
                <w:lang w:eastAsia="ru-RU"/>
              </w:rPr>
              <w:br/>
              <w:t>класс 1</w:t>
            </w:r>
          </w:p>
        </w:tc>
      </w:tr>
      <w:tr w:rsidR="00AA22E3" w:rsidRPr="00AA22E3" w14:paraId="42024473"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C257372"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3CADC9D"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7E6B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 Предоставление духовного образования.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E14A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54240B6D"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08B7C8"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7F62D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10253" w:type="dxa"/>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000DF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FF0000"/>
                <w:spacing w:val="2"/>
                <w:sz w:val="20"/>
                <w:szCs w:val="20"/>
                <w:lang w:eastAsia="ru-RU"/>
              </w:rPr>
              <w:t>Примечание ИЗПИ!</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FF0000"/>
                <w:spacing w:val="2"/>
                <w:sz w:val="20"/>
                <w:szCs w:val="20"/>
                <w:lang w:eastAsia="ru-RU"/>
              </w:rPr>
              <w:t>Действие пункта 9 приостановлено до 01.04.2026 в соответствии </w:t>
            </w:r>
            <w:hyperlink r:id="rId412" w:anchor="z3658" w:history="1">
              <w:r w:rsidRPr="00AA22E3">
                <w:rPr>
                  <w:rFonts w:ascii="Courier New" w:eastAsia="Times New Roman" w:hAnsi="Courier New" w:cs="Courier New"/>
                  <w:color w:val="073A5E"/>
                  <w:spacing w:val="2"/>
                  <w:sz w:val="20"/>
                  <w:szCs w:val="20"/>
                  <w:u w:val="single"/>
                  <w:lang w:eastAsia="ru-RU"/>
                </w:rPr>
                <w:t>с пунктом 1-1 статьи 53</w:t>
              </w:r>
            </w:hyperlink>
            <w:r w:rsidRPr="00AA22E3">
              <w:rPr>
                <w:rFonts w:ascii="Courier New" w:eastAsia="Times New Roman" w:hAnsi="Courier New" w:cs="Courier New"/>
                <w:color w:val="FF0000"/>
                <w:spacing w:val="2"/>
                <w:sz w:val="20"/>
                <w:szCs w:val="20"/>
                <w:lang w:eastAsia="ru-RU"/>
              </w:rPr>
              <w:t> настоящего Закона.</w:t>
            </w:r>
          </w:p>
        </w:tc>
      </w:tr>
      <w:tr w:rsidR="00AA22E3" w:rsidRPr="00AA22E3" w14:paraId="5D3F3CE8"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5D740D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DE0708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4A73E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 Предоставление образовательно-оздоровительных услуг несовершеннолетним.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4DB5A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1 год; класс 1</w:t>
            </w:r>
          </w:p>
        </w:tc>
      </w:tr>
      <w:tr w:rsidR="00AA22E3" w:rsidRPr="00AA22E3" w14:paraId="39B2372E"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107D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архитектуры, градостроительства и строительства</w:t>
            </w:r>
            <w:r w:rsidRPr="00AA22E3">
              <w:rPr>
                <w:rFonts w:ascii="Courier New" w:eastAsia="Times New Roman" w:hAnsi="Courier New" w:cs="Courier New"/>
                <w:color w:val="000000"/>
                <w:spacing w:val="2"/>
                <w:sz w:val="20"/>
                <w:szCs w:val="20"/>
                <w:lang w:eastAsia="ru-RU"/>
              </w:rPr>
              <w:br/>
              <w:t> </w:t>
            </w:r>
          </w:p>
        </w:tc>
      </w:tr>
      <w:tr w:rsidR="00AA22E3" w:rsidRPr="00AA22E3" w14:paraId="03E97D9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FBB7A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C24B2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изыскательскую деятельность</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C8FE5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Инженерно-геодезические работы, в том числе:</w:t>
            </w:r>
            <w:r w:rsidRPr="00AA22E3">
              <w:rPr>
                <w:rFonts w:ascii="Courier New" w:eastAsia="Times New Roman" w:hAnsi="Courier New" w:cs="Courier New"/>
                <w:color w:val="000000"/>
                <w:spacing w:val="2"/>
                <w:sz w:val="20"/>
                <w:szCs w:val="20"/>
                <w:lang w:eastAsia="ru-RU"/>
              </w:rPr>
              <w:br/>
              <w:t>1) построение и закладка геодезических центров;</w:t>
            </w:r>
            <w:r w:rsidRPr="00AA22E3">
              <w:rPr>
                <w:rFonts w:ascii="Courier New" w:eastAsia="Times New Roman" w:hAnsi="Courier New" w:cs="Courier New"/>
                <w:color w:val="000000"/>
                <w:spacing w:val="2"/>
                <w:sz w:val="20"/>
                <w:szCs w:val="20"/>
                <w:lang w:eastAsia="ru-RU"/>
              </w:rPr>
              <w:br/>
              <w:t>2) создание планово-высотных съемочных сетей;</w:t>
            </w:r>
            <w:r w:rsidRPr="00AA22E3">
              <w:rPr>
                <w:rFonts w:ascii="Courier New" w:eastAsia="Times New Roman" w:hAnsi="Courier New" w:cs="Courier New"/>
                <w:color w:val="000000"/>
                <w:spacing w:val="2"/>
                <w:sz w:val="20"/>
                <w:szCs w:val="20"/>
                <w:lang w:eastAsia="ru-RU"/>
              </w:rPr>
              <w:br/>
              <w:t>3) топографические работы для проектирования и строительства (съемки в масштабах от 1:10000 до 1:200, а также съемки подземных коммуникаций и сооружений, трассирование и съемка наземных линейных сооружений и их элементов);</w:t>
            </w:r>
            <w:r w:rsidRPr="00AA22E3">
              <w:rPr>
                <w:rFonts w:ascii="Courier New" w:eastAsia="Times New Roman" w:hAnsi="Courier New" w:cs="Courier New"/>
                <w:color w:val="000000"/>
                <w:spacing w:val="2"/>
                <w:sz w:val="20"/>
                <w:szCs w:val="20"/>
                <w:lang w:eastAsia="ru-RU"/>
              </w:rPr>
              <w:br/>
              <w:t>4) геодезические работы, связанные с переносом в натуру с привязкой инженерно-геологических выработок, геофизических и других точек изысканий.</w:t>
            </w:r>
            <w:r w:rsidRPr="00AA22E3">
              <w:rPr>
                <w:rFonts w:ascii="Courier New" w:eastAsia="Times New Roman" w:hAnsi="Courier New" w:cs="Courier New"/>
                <w:color w:val="000000"/>
                <w:spacing w:val="2"/>
                <w:sz w:val="20"/>
                <w:szCs w:val="20"/>
                <w:lang w:eastAsia="ru-RU"/>
              </w:rPr>
              <w:br/>
              <w:t>2. Инженерно-геологические и инженерно-гидрогеологические работы, в том числе:</w:t>
            </w:r>
            <w:r w:rsidRPr="00AA22E3">
              <w:rPr>
                <w:rFonts w:ascii="Courier New" w:eastAsia="Times New Roman" w:hAnsi="Courier New" w:cs="Courier New"/>
                <w:color w:val="000000"/>
                <w:spacing w:val="2"/>
                <w:sz w:val="20"/>
                <w:szCs w:val="20"/>
                <w:lang w:eastAsia="ru-RU"/>
              </w:rPr>
              <w:br/>
              <w:t xml:space="preserve">1) геофизические исследования, рекогносцировка и </w:t>
            </w:r>
            <w:r w:rsidRPr="00AA22E3">
              <w:rPr>
                <w:rFonts w:ascii="Courier New" w:eastAsia="Times New Roman" w:hAnsi="Courier New" w:cs="Courier New"/>
                <w:color w:val="000000"/>
                <w:spacing w:val="2"/>
                <w:sz w:val="20"/>
                <w:szCs w:val="20"/>
                <w:lang w:eastAsia="ru-RU"/>
              </w:rPr>
              <w:lastRenderedPageBreak/>
              <w:t>съемка;</w:t>
            </w:r>
            <w:r w:rsidRPr="00AA22E3">
              <w:rPr>
                <w:rFonts w:ascii="Courier New" w:eastAsia="Times New Roman" w:hAnsi="Courier New" w:cs="Courier New"/>
                <w:color w:val="000000"/>
                <w:spacing w:val="2"/>
                <w:sz w:val="20"/>
                <w:szCs w:val="20"/>
                <w:lang w:eastAsia="ru-RU"/>
              </w:rPr>
              <w:br/>
              <w:t>2) полевые исследования грунтов, гидрогеологические исследования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D12E4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1A8E8E9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F83BF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64F32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проектную деятельность</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D105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Градостроительное проектирование (с правом проектирования для градостроительной реабилитации районов исторической застройки, за исключением научно-реставрационных работ на памятниках истории и культуры) и планирование, в том числе разработка:</w:t>
            </w:r>
            <w:r w:rsidRPr="00AA22E3">
              <w:rPr>
                <w:rFonts w:ascii="Courier New" w:eastAsia="Times New Roman" w:hAnsi="Courier New" w:cs="Courier New"/>
                <w:color w:val="000000"/>
                <w:spacing w:val="2"/>
                <w:sz w:val="20"/>
                <w:szCs w:val="20"/>
                <w:lang w:eastAsia="ru-RU"/>
              </w:rPr>
              <w:br/>
              <w:t>1) планировочной документации (комплексных схем градостроительного планирования территорий - проектов районной планировки, генеральных планов населенных пунктов, проектов детальной планировки и проектов застройки районов, микрорайонов, кварталов, отдельных участков);</w:t>
            </w:r>
            <w:r w:rsidRPr="00AA22E3">
              <w:rPr>
                <w:rFonts w:ascii="Courier New" w:eastAsia="Times New Roman" w:hAnsi="Courier New" w:cs="Courier New"/>
                <w:color w:val="000000"/>
                <w:spacing w:val="2"/>
                <w:sz w:val="20"/>
                <w:szCs w:val="20"/>
                <w:lang w:eastAsia="ru-RU"/>
              </w:rPr>
              <w:br/>
              <w:t xml:space="preserve">2) схем развития транспортной инфраструктуры населенных пунктов (улично-дорожной сети и объектов внутригородского и внешнего транспорта, располагаемых в пределах границ населенных пунктов) и межселенных территорий (объектов и коммуникаций внешнего транспорта, </w:t>
            </w:r>
            <w:r w:rsidRPr="00AA22E3">
              <w:rPr>
                <w:rFonts w:ascii="Courier New" w:eastAsia="Times New Roman" w:hAnsi="Courier New" w:cs="Courier New"/>
                <w:color w:val="000000"/>
                <w:spacing w:val="2"/>
                <w:sz w:val="20"/>
                <w:szCs w:val="20"/>
                <w:lang w:eastAsia="ru-RU"/>
              </w:rPr>
              <w:lastRenderedPageBreak/>
              <w:t>располагаемых вне улично-дорожной сети населенных пунктов);</w:t>
            </w:r>
            <w:r w:rsidRPr="00AA22E3">
              <w:rPr>
                <w:rFonts w:ascii="Courier New" w:eastAsia="Times New Roman" w:hAnsi="Courier New" w:cs="Courier New"/>
                <w:color w:val="000000"/>
                <w:spacing w:val="2"/>
                <w:sz w:val="20"/>
                <w:szCs w:val="20"/>
                <w:lang w:eastAsia="ru-RU"/>
              </w:rPr>
              <w:br/>
              <w:t>3) схем теплоснабжения населенных пунктов с размещением объектов по производству и транспортировке тепловой энергии в системе застройки, а также теплоснабжения производственных комплексов, располагаемых на межселенных территориях;</w:t>
            </w:r>
            <w:r w:rsidRPr="00AA22E3">
              <w:rPr>
                <w:rFonts w:ascii="Courier New" w:eastAsia="Times New Roman" w:hAnsi="Courier New" w:cs="Courier New"/>
                <w:color w:val="000000"/>
                <w:spacing w:val="2"/>
                <w:sz w:val="20"/>
                <w:szCs w:val="20"/>
                <w:lang w:eastAsia="ru-RU"/>
              </w:rPr>
              <w:br/>
              <w:t>4) схем водоснабжения населенных пунктов с размещением источников питьевой и (или) технической воды и трассированием водоводов, а также схем водоснабжения производственных комплексов, располагаемых на межселенных территориях;</w:t>
            </w:r>
            <w:r w:rsidRPr="00AA22E3">
              <w:rPr>
                <w:rFonts w:ascii="Courier New" w:eastAsia="Times New Roman" w:hAnsi="Courier New" w:cs="Courier New"/>
                <w:color w:val="000000"/>
                <w:spacing w:val="2"/>
                <w:sz w:val="20"/>
                <w:szCs w:val="20"/>
                <w:lang w:eastAsia="ru-RU"/>
              </w:rPr>
              <w:br/>
              <w:t>5) схем канализации населенных пунктов и производственных комплексов, включая централизованную систему сбора и отвода бытовых, производственных и ливневых стоков, размещение головных очистных сооружений, испарителей и объектов по регенерации стоков;</w:t>
            </w:r>
            <w:r w:rsidRPr="00AA22E3">
              <w:rPr>
                <w:rFonts w:ascii="Courier New" w:eastAsia="Times New Roman" w:hAnsi="Courier New" w:cs="Courier New"/>
                <w:color w:val="000000"/>
                <w:spacing w:val="2"/>
                <w:sz w:val="20"/>
                <w:szCs w:val="20"/>
                <w:lang w:eastAsia="ru-RU"/>
              </w:rPr>
              <w:br/>
              <w:t>6) схем газоснабжения населенных пунктов и производственных комплексов, располагаемых на межселенных территориях;</w:t>
            </w:r>
            <w:r w:rsidRPr="00AA22E3">
              <w:rPr>
                <w:rFonts w:ascii="Courier New" w:eastAsia="Times New Roman" w:hAnsi="Courier New" w:cs="Courier New"/>
                <w:color w:val="000000"/>
                <w:spacing w:val="2"/>
                <w:sz w:val="20"/>
                <w:szCs w:val="20"/>
                <w:lang w:eastAsia="ru-RU"/>
              </w:rPr>
              <w:br/>
              <w:t xml:space="preserve">7) схем </w:t>
            </w:r>
            <w:r w:rsidRPr="00AA22E3">
              <w:rPr>
                <w:rFonts w:ascii="Courier New" w:eastAsia="Times New Roman" w:hAnsi="Courier New" w:cs="Courier New"/>
                <w:color w:val="000000"/>
                <w:spacing w:val="2"/>
                <w:sz w:val="20"/>
                <w:szCs w:val="20"/>
                <w:lang w:eastAsia="ru-RU"/>
              </w:rPr>
              <w:lastRenderedPageBreak/>
              <w:t>электроснабжения населенных пунктов с размещением объектов по производству и транспортировке электрической энергии в системе застройки, а также электроснабжения производственных комплексов, располагаемых на межселенных территориях;</w:t>
            </w:r>
            <w:r w:rsidRPr="00AA22E3">
              <w:rPr>
                <w:rFonts w:ascii="Courier New" w:eastAsia="Times New Roman" w:hAnsi="Courier New" w:cs="Courier New"/>
                <w:color w:val="000000"/>
                <w:spacing w:val="2"/>
                <w:sz w:val="20"/>
                <w:szCs w:val="20"/>
                <w:lang w:eastAsia="ru-RU"/>
              </w:rPr>
              <w:br/>
              <w:t>8) схем телекоммуникаций и связи для населенных пунктов с размещением объектов инфраструктуры и источников информации.</w:t>
            </w:r>
            <w:r w:rsidRPr="00AA22E3">
              <w:rPr>
                <w:rFonts w:ascii="Courier New" w:eastAsia="Times New Roman" w:hAnsi="Courier New" w:cs="Courier New"/>
                <w:color w:val="000000"/>
                <w:spacing w:val="2"/>
                <w:sz w:val="20"/>
                <w:szCs w:val="20"/>
                <w:lang w:eastAsia="ru-RU"/>
              </w:rPr>
              <w:br/>
              <w:t>2. Архитектурное проектирование для зданий и сооружений (с правом проектирования для архитектурно-</w:t>
            </w:r>
            <w:r w:rsidRPr="00AA22E3">
              <w:rPr>
                <w:rFonts w:ascii="Courier New" w:eastAsia="Times New Roman" w:hAnsi="Courier New" w:cs="Courier New"/>
                <w:color w:val="000000"/>
                <w:spacing w:val="2"/>
                <w:sz w:val="20"/>
                <w:szCs w:val="20"/>
                <w:lang w:eastAsia="ru-RU"/>
              </w:rPr>
              <w:br/>
              <w:t>реставрационных работ, за исключением научно-реставрационных работ на памятниках истории и культуры), в том числе генеральных планов объектов, инженерной подготовки территории, благоустройства и организации рельефа.</w:t>
            </w:r>
            <w:r w:rsidRPr="00AA22E3">
              <w:rPr>
                <w:rFonts w:ascii="Courier New" w:eastAsia="Times New Roman" w:hAnsi="Courier New" w:cs="Courier New"/>
                <w:color w:val="000000"/>
                <w:spacing w:val="2"/>
                <w:sz w:val="20"/>
                <w:szCs w:val="20"/>
                <w:lang w:eastAsia="ru-RU"/>
              </w:rPr>
              <w:br/>
              <w:t>3. Строительное проектирование (с правом проектирования для капитального ремонта и (или) реконструкции зданий и сооружений, а также усиления конструкций для каждого из указанных ниже работ) и конструирование, в том числе:</w:t>
            </w:r>
            <w:r w:rsidRPr="00AA22E3">
              <w:rPr>
                <w:rFonts w:ascii="Courier New" w:eastAsia="Times New Roman" w:hAnsi="Courier New" w:cs="Courier New"/>
                <w:color w:val="000000"/>
                <w:spacing w:val="2"/>
                <w:sz w:val="20"/>
                <w:szCs w:val="20"/>
                <w:lang w:eastAsia="ru-RU"/>
              </w:rPr>
              <w:br/>
              <w:t>1) оснований и фундаментов;</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2) бетонных и железобетонных, каменных и армокаменных конструкций;</w:t>
            </w:r>
            <w:r w:rsidRPr="00AA22E3">
              <w:rPr>
                <w:rFonts w:ascii="Courier New" w:eastAsia="Times New Roman" w:hAnsi="Courier New" w:cs="Courier New"/>
                <w:color w:val="000000"/>
                <w:spacing w:val="2"/>
                <w:sz w:val="20"/>
                <w:szCs w:val="20"/>
                <w:lang w:eastAsia="ru-RU"/>
              </w:rPr>
              <w:br/>
              <w:t>3) металлических (стальных, алюминиевых и из сплавов) конструкций.</w:t>
            </w:r>
            <w:r w:rsidRPr="00AA22E3">
              <w:rPr>
                <w:rFonts w:ascii="Courier New" w:eastAsia="Times New Roman" w:hAnsi="Courier New" w:cs="Courier New"/>
                <w:color w:val="000000"/>
                <w:spacing w:val="2"/>
                <w:sz w:val="20"/>
                <w:szCs w:val="20"/>
                <w:lang w:eastAsia="ru-RU"/>
              </w:rPr>
              <w:br/>
              <w:t>4. Проектирование инженерных систем и сетей, в том числе:</w:t>
            </w:r>
            <w:r w:rsidRPr="00AA22E3">
              <w:rPr>
                <w:rFonts w:ascii="Courier New" w:eastAsia="Times New Roman" w:hAnsi="Courier New" w:cs="Courier New"/>
                <w:color w:val="000000"/>
                <w:spacing w:val="2"/>
                <w:sz w:val="20"/>
                <w:szCs w:val="20"/>
                <w:lang w:eastAsia="ru-RU"/>
              </w:rPr>
              <w:br/>
              <w:t>1) внутренних систем отопления (включая электрическое), вентиляции, кондиционирования, холодоснабжения, газификации (газоснабжения низкого давления), а также их наружных сетей с вспомогательными объектами;</w:t>
            </w:r>
            <w:r w:rsidRPr="00AA22E3">
              <w:rPr>
                <w:rFonts w:ascii="Courier New" w:eastAsia="Times New Roman" w:hAnsi="Courier New" w:cs="Courier New"/>
                <w:color w:val="000000"/>
                <w:spacing w:val="2"/>
                <w:sz w:val="20"/>
                <w:szCs w:val="20"/>
                <w:lang w:eastAsia="ru-RU"/>
              </w:rPr>
              <w:br/>
              <w:t>2) внутренних систем водопровода (горячей и холодной воды) и канализации, а также их наружных сетей с вспомогательными объектами;</w:t>
            </w:r>
            <w:r w:rsidRPr="00AA22E3">
              <w:rPr>
                <w:rFonts w:ascii="Courier New" w:eastAsia="Times New Roman" w:hAnsi="Courier New" w:cs="Courier New"/>
                <w:color w:val="000000"/>
                <w:spacing w:val="2"/>
                <w:sz w:val="20"/>
                <w:szCs w:val="20"/>
                <w:lang w:eastAsia="ru-RU"/>
              </w:rPr>
              <w:br/>
              <w:t>3) внутренних систем слаботочных устройств (телефонизации, пожарно-охранной сигнализации), а также их наружных сетей;</w:t>
            </w:r>
            <w:r w:rsidRPr="00AA22E3">
              <w:rPr>
                <w:rFonts w:ascii="Courier New" w:eastAsia="Times New Roman" w:hAnsi="Courier New" w:cs="Courier New"/>
                <w:color w:val="000000"/>
                <w:spacing w:val="2"/>
                <w:sz w:val="20"/>
                <w:szCs w:val="20"/>
                <w:lang w:eastAsia="ru-RU"/>
              </w:rPr>
              <w:br/>
              <w:t xml:space="preserve">4) систем внутреннего и наружного электроосвещения, электроснабжения до 0,4 </w:t>
            </w:r>
            <w:proofErr w:type="spellStart"/>
            <w:r w:rsidRPr="00AA22E3">
              <w:rPr>
                <w:rFonts w:ascii="Courier New" w:eastAsia="Times New Roman" w:hAnsi="Courier New" w:cs="Courier New"/>
                <w:color w:val="000000"/>
                <w:spacing w:val="2"/>
                <w:sz w:val="20"/>
                <w:szCs w:val="20"/>
                <w:lang w:eastAsia="ru-RU"/>
              </w:rPr>
              <w:t>кВ</w:t>
            </w:r>
            <w:proofErr w:type="spellEnd"/>
            <w:r w:rsidRPr="00AA22E3">
              <w:rPr>
                <w:rFonts w:ascii="Courier New" w:eastAsia="Times New Roman" w:hAnsi="Courier New" w:cs="Courier New"/>
                <w:color w:val="000000"/>
                <w:spacing w:val="2"/>
                <w:sz w:val="20"/>
                <w:szCs w:val="20"/>
                <w:lang w:eastAsia="ru-RU"/>
              </w:rPr>
              <w:t xml:space="preserve"> и до 10 </w:t>
            </w:r>
            <w:proofErr w:type="spellStart"/>
            <w:r w:rsidRPr="00AA22E3">
              <w:rPr>
                <w:rFonts w:ascii="Courier New" w:eastAsia="Times New Roman" w:hAnsi="Courier New" w:cs="Courier New"/>
                <w:color w:val="000000"/>
                <w:spacing w:val="2"/>
                <w:sz w:val="20"/>
                <w:szCs w:val="20"/>
                <w:lang w:eastAsia="ru-RU"/>
              </w:rPr>
              <w:t>кВ</w:t>
            </w:r>
            <w:proofErr w:type="spellEnd"/>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 xml:space="preserve">5) электроснабжения до 35 </w:t>
            </w:r>
            <w:proofErr w:type="spellStart"/>
            <w:r w:rsidRPr="00AA22E3">
              <w:rPr>
                <w:rFonts w:ascii="Courier New" w:eastAsia="Times New Roman" w:hAnsi="Courier New" w:cs="Courier New"/>
                <w:color w:val="000000"/>
                <w:spacing w:val="2"/>
                <w:sz w:val="20"/>
                <w:szCs w:val="20"/>
                <w:lang w:eastAsia="ru-RU"/>
              </w:rPr>
              <w:t>кВ</w:t>
            </w:r>
            <w:proofErr w:type="spellEnd"/>
            <w:r w:rsidRPr="00AA22E3">
              <w:rPr>
                <w:rFonts w:ascii="Courier New" w:eastAsia="Times New Roman" w:hAnsi="Courier New" w:cs="Courier New"/>
                <w:color w:val="000000"/>
                <w:spacing w:val="2"/>
                <w:sz w:val="20"/>
                <w:szCs w:val="20"/>
                <w:lang w:eastAsia="ru-RU"/>
              </w:rPr>
              <w:t xml:space="preserve">, до 110 </w:t>
            </w:r>
            <w:proofErr w:type="spellStart"/>
            <w:r w:rsidRPr="00AA22E3">
              <w:rPr>
                <w:rFonts w:ascii="Courier New" w:eastAsia="Times New Roman" w:hAnsi="Courier New" w:cs="Courier New"/>
                <w:color w:val="000000"/>
                <w:spacing w:val="2"/>
                <w:sz w:val="20"/>
                <w:szCs w:val="20"/>
                <w:lang w:eastAsia="ru-RU"/>
              </w:rPr>
              <w:t>кВ</w:t>
            </w:r>
            <w:proofErr w:type="spellEnd"/>
            <w:r w:rsidRPr="00AA22E3">
              <w:rPr>
                <w:rFonts w:ascii="Courier New" w:eastAsia="Times New Roman" w:hAnsi="Courier New" w:cs="Courier New"/>
                <w:color w:val="000000"/>
                <w:spacing w:val="2"/>
                <w:sz w:val="20"/>
                <w:szCs w:val="20"/>
                <w:lang w:eastAsia="ru-RU"/>
              </w:rPr>
              <w:t xml:space="preserve"> и выше;</w:t>
            </w:r>
            <w:r w:rsidRPr="00AA22E3">
              <w:rPr>
                <w:rFonts w:ascii="Courier New" w:eastAsia="Times New Roman" w:hAnsi="Courier New" w:cs="Courier New"/>
                <w:color w:val="000000"/>
                <w:spacing w:val="2"/>
                <w:sz w:val="20"/>
                <w:szCs w:val="20"/>
                <w:lang w:eastAsia="ru-RU"/>
              </w:rPr>
              <w:br/>
              <w:t xml:space="preserve">6) магистральные нефтепроводы, нефтепродуктопроводы, газопроводы (газоснабжение </w:t>
            </w:r>
            <w:r w:rsidRPr="00AA22E3">
              <w:rPr>
                <w:rFonts w:ascii="Courier New" w:eastAsia="Times New Roman" w:hAnsi="Courier New" w:cs="Courier New"/>
                <w:color w:val="000000"/>
                <w:spacing w:val="2"/>
                <w:sz w:val="20"/>
                <w:szCs w:val="20"/>
                <w:lang w:eastAsia="ru-RU"/>
              </w:rPr>
              <w:lastRenderedPageBreak/>
              <w:t>среднего и высокого давления).</w:t>
            </w:r>
            <w:r w:rsidRPr="00AA22E3">
              <w:rPr>
                <w:rFonts w:ascii="Courier New" w:eastAsia="Times New Roman" w:hAnsi="Courier New" w:cs="Courier New"/>
                <w:color w:val="000000"/>
                <w:spacing w:val="2"/>
                <w:sz w:val="20"/>
                <w:szCs w:val="20"/>
                <w:lang w:eastAsia="ru-RU"/>
              </w:rPr>
              <w:br/>
              <w:t>5. Технологическое проектирование (разработка технологической части проектов строительства) зданий и сооружений жилищно-гражданского назначения, в том числе:</w:t>
            </w:r>
            <w:r w:rsidRPr="00AA22E3">
              <w:rPr>
                <w:rFonts w:ascii="Courier New" w:eastAsia="Times New Roman" w:hAnsi="Courier New" w:cs="Courier New"/>
                <w:color w:val="000000"/>
                <w:spacing w:val="2"/>
                <w:sz w:val="20"/>
                <w:szCs w:val="20"/>
                <w:lang w:eastAsia="ru-RU"/>
              </w:rPr>
              <w:br/>
              <w:t>1) для дошкольного образования, общего и специального образования, интернатов, заведений по подготовке кадров, научно- исследовательских, культурно- просветительских и зрелищных учреждений, предприятий торговли (включая аптеки), здравоохранения (лечения и профилактики заболеваний, реабилитации и санаторного лечения), общественного питания и бытового обслуживания, физкультурно-</w:t>
            </w:r>
            <w:r w:rsidRPr="00AA22E3">
              <w:rPr>
                <w:rFonts w:ascii="Courier New" w:eastAsia="Times New Roman" w:hAnsi="Courier New" w:cs="Courier New"/>
                <w:color w:val="000000"/>
                <w:spacing w:val="2"/>
                <w:sz w:val="20"/>
                <w:szCs w:val="20"/>
                <w:lang w:eastAsia="ru-RU"/>
              </w:rPr>
              <w:br/>
              <w:t>оздоровительных и спортивных занятий, отдыха и туризма, а также иных многофункциональных зданий и комплексов с помещениями различного общественного назначения;</w:t>
            </w:r>
            <w:r w:rsidRPr="00AA22E3">
              <w:rPr>
                <w:rFonts w:ascii="Courier New" w:eastAsia="Times New Roman" w:hAnsi="Courier New" w:cs="Courier New"/>
                <w:color w:val="000000"/>
                <w:spacing w:val="2"/>
                <w:sz w:val="20"/>
                <w:szCs w:val="20"/>
                <w:lang w:eastAsia="ru-RU"/>
              </w:rPr>
              <w:br/>
              <w:t xml:space="preserve">2) для транспортной инфраструктуры (предназначенной для непосредственного обслуживания населения) и </w:t>
            </w:r>
            <w:r w:rsidRPr="00AA22E3">
              <w:rPr>
                <w:rFonts w:ascii="Courier New" w:eastAsia="Times New Roman" w:hAnsi="Courier New" w:cs="Courier New"/>
                <w:color w:val="000000"/>
                <w:spacing w:val="2"/>
                <w:sz w:val="20"/>
                <w:szCs w:val="20"/>
                <w:lang w:eastAsia="ru-RU"/>
              </w:rPr>
              <w:lastRenderedPageBreak/>
              <w:t>коммунального хозяйства (кроме зданий и сооружений для обслуживания транспортных средств, а также иного производственно-</w:t>
            </w:r>
            <w:r w:rsidRPr="00AA22E3">
              <w:rPr>
                <w:rFonts w:ascii="Courier New" w:eastAsia="Times New Roman" w:hAnsi="Courier New" w:cs="Courier New"/>
                <w:color w:val="000000"/>
                <w:spacing w:val="2"/>
                <w:sz w:val="20"/>
                <w:szCs w:val="20"/>
                <w:lang w:eastAsia="ru-RU"/>
              </w:rPr>
              <w:br/>
              <w:t>хозяйственного назначения).</w:t>
            </w:r>
            <w:r w:rsidRPr="00AA22E3">
              <w:rPr>
                <w:rFonts w:ascii="Courier New" w:eastAsia="Times New Roman" w:hAnsi="Courier New" w:cs="Courier New"/>
                <w:color w:val="000000"/>
                <w:spacing w:val="2"/>
                <w:sz w:val="20"/>
                <w:szCs w:val="20"/>
                <w:lang w:eastAsia="ru-RU"/>
              </w:rPr>
              <w:br/>
              <w:t>6. Технологическое проектирование (разработка технологической части проектов строительства) объектов производственного назначения, в том числе:</w:t>
            </w:r>
            <w:r w:rsidRPr="00AA22E3">
              <w:rPr>
                <w:rFonts w:ascii="Courier New" w:eastAsia="Times New Roman" w:hAnsi="Courier New" w:cs="Courier New"/>
                <w:color w:val="000000"/>
                <w:spacing w:val="2"/>
                <w:sz w:val="20"/>
                <w:szCs w:val="20"/>
                <w:lang w:eastAsia="ru-RU"/>
              </w:rPr>
              <w:br/>
              <w:t>1) для энергетической промышленности;</w:t>
            </w:r>
            <w:r w:rsidRPr="00AA22E3">
              <w:rPr>
                <w:rFonts w:ascii="Courier New" w:eastAsia="Times New Roman" w:hAnsi="Courier New" w:cs="Courier New"/>
                <w:color w:val="000000"/>
                <w:spacing w:val="2"/>
                <w:sz w:val="20"/>
                <w:szCs w:val="20"/>
                <w:lang w:eastAsia="ru-RU"/>
              </w:rPr>
              <w:br/>
              <w:t>2) для перерабатывающей промышленности, включая легкую и пищевую промышленность;</w:t>
            </w:r>
            <w:r w:rsidRPr="00AA22E3">
              <w:rPr>
                <w:rFonts w:ascii="Courier New" w:eastAsia="Times New Roman" w:hAnsi="Courier New" w:cs="Courier New"/>
                <w:color w:val="000000"/>
                <w:spacing w:val="2"/>
                <w:sz w:val="20"/>
                <w:szCs w:val="20"/>
                <w:lang w:eastAsia="ru-RU"/>
              </w:rPr>
              <w:br/>
              <w:t>3) для тяжелого машиностроения;</w:t>
            </w:r>
            <w:r w:rsidRPr="00AA22E3">
              <w:rPr>
                <w:rFonts w:ascii="Courier New" w:eastAsia="Times New Roman" w:hAnsi="Courier New" w:cs="Courier New"/>
                <w:color w:val="000000"/>
                <w:spacing w:val="2"/>
                <w:sz w:val="20"/>
                <w:szCs w:val="20"/>
                <w:lang w:eastAsia="ru-RU"/>
              </w:rPr>
              <w:br/>
              <w:t>4) для медицинской, микробиологической и фармацевтической промышленности;</w:t>
            </w:r>
            <w:r w:rsidRPr="00AA22E3">
              <w:rPr>
                <w:rFonts w:ascii="Courier New" w:eastAsia="Times New Roman" w:hAnsi="Courier New" w:cs="Courier New"/>
                <w:color w:val="000000"/>
                <w:spacing w:val="2"/>
                <w:sz w:val="20"/>
                <w:szCs w:val="20"/>
                <w:lang w:eastAsia="ru-RU"/>
              </w:rPr>
              <w:br/>
              <w:t>5) плотин, дамб, других гидротехнических сооружений;</w:t>
            </w:r>
            <w:r w:rsidRPr="00AA22E3">
              <w:rPr>
                <w:rFonts w:ascii="Courier New" w:eastAsia="Times New Roman" w:hAnsi="Courier New" w:cs="Courier New"/>
                <w:color w:val="000000"/>
                <w:spacing w:val="2"/>
                <w:sz w:val="20"/>
                <w:szCs w:val="20"/>
                <w:lang w:eastAsia="ru-RU"/>
              </w:rPr>
              <w:br/>
              <w:t>6) конструкций башенного и мачтового типа;</w:t>
            </w:r>
            <w:r w:rsidRPr="00AA22E3">
              <w:rPr>
                <w:rFonts w:ascii="Courier New" w:eastAsia="Times New Roman" w:hAnsi="Courier New" w:cs="Courier New"/>
                <w:color w:val="000000"/>
                <w:spacing w:val="2"/>
                <w:sz w:val="20"/>
                <w:szCs w:val="20"/>
                <w:lang w:eastAsia="ru-RU"/>
              </w:rPr>
              <w:br/>
              <w:t>7) для подъемно-транспортных устройств и лифтов.</w:t>
            </w:r>
            <w:r w:rsidRPr="00AA22E3">
              <w:rPr>
                <w:rFonts w:ascii="Courier New" w:eastAsia="Times New Roman" w:hAnsi="Courier New" w:cs="Courier New"/>
                <w:color w:val="000000"/>
                <w:spacing w:val="2"/>
                <w:sz w:val="20"/>
                <w:szCs w:val="20"/>
                <w:lang w:eastAsia="ru-RU"/>
              </w:rPr>
              <w:br/>
              <w:t xml:space="preserve">7. Технологическое проектирование (разработка технологической части проектов строительства) объектов </w:t>
            </w:r>
            <w:r w:rsidRPr="00AA22E3">
              <w:rPr>
                <w:rFonts w:ascii="Courier New" w:eastAsia="Times New Roman" w:hAnsi="Courier New" w:cs="Courier New"/>
                <w:color w:val="000000"/>
                <w:spacing w:val="2"/>
                <w:sz w:val="20"/>
                <w:szCs w:val="20"/>
                <w:lang w:eastAsia="ru-RU"/>
              </w:rPr>
              <w:lastRenderedPageBreak/>
              <w:t>инфраструктуры транспорта, связи и коммуникаций, в том числе по обслуживанию:</w:t>
            </w:r>
            <w:r w:rsidRPr="00AA22E3">
              <w:rPr>
                <w:rFonts w:ascii="Courier New" w:eastAsia="Times New Roman" w:hAnsi="Courier New" w:cs="Courier New"/>
                <w:color w:val="000000"/>
                <w:spacing w:val="2"/>
                <w:sz w:val="20"/>
                <w:szCs w:val="20"/>
                <w:lang w:eastAsia="ru-RU"/>
              </w:rPr>
              <w:br/>
              <w:t>1) внутригородского и внешнего транспорта, включая автомобильный, электрический, железнодорожный и иной рельсовый, воздушный, водный виды транспорта;</w:t>
            </w:r>
            <w:r w:rsidRPr="00AA22E3">
              <w:rPr>
                <w:rFonts w:ascii="Courier New" w:eastAsia="Times New Roman" w:hAnsi="Courier New" w:cs="Courier New"/>
                <w:color w:val="000000"/>
                <w:spacing w:val="2"/>
                <w:sz w:val="20"/>
                <w:szCs w:val="20"/>
                <w:lang w:eastAsia="ru-RU"/>
              </w:rPr>
              <w:br/>
              <w:t>2) местных линий связи, радио-, телекоммуникаций;</w:t>
            </w:r>
            <w:r w:rsidRPr="00AA22E3">
              <w:rPr>
                <w:rFonts w:ascii="Courier New" w:eastAsia="Times New Roman" w:hAnsi="Courier New" w:cs="Courier New"/>
                <w:color w:val="000000"/>
                <w:spacing w:val="2"/>
                <w:sz w:val="20"/>
                <w:szCs w:val="20"/>
                <w:lang w:eastAsia="ru-RU"/>
              </w:rPr>
              <w:br/>
              <w:t>3) общереспубликанских и международных линий связи (включая спутниковые) и иных видов телекоммуникаций.</w:t>
            </w:r>
            <w:r w:rsidRPr="00AA22E3">
              <w:rPr>
                <w:rFonts w:ascii="Courier New" w:eastAsia="Times New Roman" w:hAnsi="Courier New" w:cs="Courier New"/>
                <w:color w:val="000000"/>
                <w:spacing w:val="2"/>
                <w:sz w:val="20"/>
                <w:szCs w:val="20"/>
                <w:lang w:eastAsia="ru-RU"/>
              </w:rPr>
              <w:br/>
              <w:t>8. Технологическое проектирование (разработка технологической части проектов транспортного строительства), включающее:</w:t>
            </w:r>
            <w:r w:rsidRPr="00AA22E3">
              <w:rPr>
                <w:rFonts w:ascii="Courier New" w:eastAsia="Times New Roman" w:hAnsi="Courier New" w:cs="Courier New"/>
                <w:color w:val="000000"/>
                <w:spacing w:val="2"/>
                <w:sz w:val="20"/>
                <w:szCs w:val="20"/>
                <w:lang w:eastAsia="ru-RU"/>
              </w:rPr>
              <w:br/>
              <w:t>1) пути сообщения железнодорожного транспорта;</w:t>
            </w:r>
            <w:r w:rsidRPr="00AA22E3">
              <w:rPr>
                <w:rFonts w:ascii="Courier New" w:eastAsia="Times New Roman" w:hAnsi="Courier New" w:cs="Courier New"/>
                <w:color w:val="000000"/>
                <w:spacing w:val="2"/>
                <w:sz w:val="20"/>
                <w:szCs w:val="20"/>
                <w:lang w:eastAsia="ru-RU"/>
              </w:rPr>
              <w:br/>
              <w:t>2) автомобильные дороги всех категорий;</w:t>
            </w:r>
            <w:r w:rsidRPr="00AA22E3">
              <w:rPr>
                <w:rFonts w:ascii="Courier New" w:eastAsia="Times New Roman" w:hAnsi="Courier New" w:cs="Courier New"/>
                <w:color w:val="000000"/>
                <w:spacing w:val="2"/>
                <w:sz w:val="20"/>
                <w:szCs w:val="20"/>
                <w:lang w:eastAsia="ru-RU"/>
              </w:rPr>
              <w:br/>
              <w:t>3) улично-дорожную сеть городского электрического транспорта;</w:t>
            </w:r>
            <w:r w:rsidRPr="00AA22E3">
              <w:rPr>
                <w:rFonts w:ascii="Courier New" w:eastAsia="Times New Roman" w:hAnsi="Courier New" w:cs="Courier New"/>
                <w:color w:val="000000"/>
                <w:spacing w:val="2"/>
                <w:sz w:val="20"/>
                <w:szCs w:val="20"/>
                <w:lang w:eastAsia="ru-RU"/>
              </w:rPr>
              <w:br/>
              <w:t>4) мосты и мостовые переходы, в том числе транспортные эстакады и многоуровневые развязки.</w:t>
            </w:r>
            <w:r w:rsidRPr="00AA22E3">
              <w:rPr>
                <w:rFonts w:ascii="Courier New" w:eastAsia="Times New Roman" w:hAnsi="Courier New" w:cs="Courier New"/>
                <w:color w:val="000000"/>
                <w:spacing w:val="2"/>
                <w:sz w:val="20"/>
                <w:szCs w:val="20"/>
                <w:lang w:eastAsia="ru-RU"/>
              </w:rPr>
              <w:br/>
              <w:t xml:space="preserve">9. Технологическое проектирование (разработка технологической части проектов) строительства объектов сельского хозяйства, за исключением </w:t>
            </w:r>
            <w:r w:rsidRPr="00AA22E3">
              <w:rPr>
                <w:rFonts w:ascii="Courier New" w:eastAsia="Times New Roman" w:hAnsi="Courier New" w:cs="Courier New"/>
                <w:color w:val="000000"/>
                <w:spacing w:val="2"/>
                <w:sz w:val="20"/>
                <w:szCs w:val="20"/>
                <w:lang w:eastAsia="ru-RU"/>
              </w:rPr>
              <w:lastRenderedPageBreak/>
              <w:t>предприятий перерабатывающей промышленности.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DBFD3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2FEF6A6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00D5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6.</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02D4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строительно-монтажные работы</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AE0F5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Специальные работы в грунтах, в том числе:</w:t>
            </w:r>
            <w:r w:rsidRPr="00AA22E3">
              <w:rPr>
                <w:rFonts w:ascii="Courier New" w:eastAsia="Times New Roman" w:hAnsi="Courier New" w:cs="Courier New"/>
                <w:color w:val="000000"/>
                <w:spacing w:val="2"/>
                <w:sz w:val="20"/>
                <w:szCs w:val="20"/>
                <w:lang w:eastAsia="ru-RU"/>
              </w:rPr>
              <w:br/>
              <w:t>1) устройство оснований;</w:t>
            </w:r>
            <w:r w:rsidRPr="00AA22E3">
              <w:rPr>
                <w:rFonts w:ascii="Courier New" w:eastAsia="Times New Roman" w:hAnsi="Courier New" w:cs="Courier New"/>
                <w:color w:val="000000"/>
                <w:spacing w:val="2"/>
                <w:sz w:val="20"/>
                <w:szCs w:val="20"/>
                <w:lang w:eastAsia="ru-RU"/>
              </w:rPr>
              <w:br/>
              <w:t>2) буровые работы в грунте;</w:t>
            </w:r>
            <w:r w:rsidRPr="00AA22E3">
              <w:rPr>
                <w:rFonts w:ascii="Courier New" w:eastAsia="Times New Roman" w:hAnsi="Courier New" w:cs="Courier New"/>
                <w:color w:val="000000"/>
                <w:spacing w:val="2"/>
                <w:sz w:val="20"/>
                <w:szCs w:val="20"/>
                <w:lang w:eastAsia="ru-RU"/>
              </w:rPr>
              <w:br/>
              <w:t>3) подводно-технические работы и работы на морском шельфе.</w:t>
            </w:r>
            <w:r w:rsidRPr="00AA22E3">
              <w:rPr>
                <w:rFonts w:ascii="Courier New" w:eastAsia="Times New Roman" w:hAnsi="Courier New" w:cs="Courier New"/>
                <w:color w:val="000000"/>
                <w:spacing w:val="2"/>
                <w:sz w:val="20"/>
                <w:szCs w:val="20"/>
                <w:lang w:eastAsia="ru-RU"/>
              </w:rPr>
              <w:br/>
              <w:t>2. Возведение несущих и (или) ограждающих конструкций зданий и сооружений (в том числе мостов, транспортных эстакад, тоннелей и путепроводов, иных искусственных строений), включающее капитальный ремонт и реконструкцию объектов, в том числе:</w:t>
            </w:r>
            <w:r w:rsidRPr="00AA22E3">
              <w:rPr>
                <w:rFonts w:ascii="Courier New" w:eastAsia="Times New Roman" w:hAnsi="Courier New" w:cs="Courier New"/>
                <w:color w:val="000000"/>
                <w:spacing w:val="2"/>
                <w:sz w:val="20"/>
                <w:szCs w:val="20"/>
                <w:lang w:eastAsia="ru-RU"/>
              </w:rPr>
              <w:br/>
              <w:t>1) монтаж металлических конструкций;</w:t>
            </w:r>
            <w:r w:rsidRPr="00AA22E3">
              <w:rPr>
                <w:rFonts w:ascii="Courier New" w:eastAsia="Times New Roman" w:hAnsi="Courier New" w:cs="Courier New"/>
                <w:color w:val="000000"/>
                <w:spacing w:val="2"/>
                <w:sz w:val="20"/>
                <w:szCs w:val="20"/>
                <w:lang w:eastAsia="ru-RU"/>
              </w:rPr>
              <w:br/>
              <w:t>2) монтаж строительных конструкций башенного и мачтового типа, дымовых труб;</w:t>
            </w:r>
            <w:r w:rsidRPr="00AA22E3">
              <w:rPr>
                <w:rFonts w:ascii="Courier New" w:eastAsia="Times New Roman" w:hAnsi="Courier New" w:cs="Courier New"/>
                <w:color w:val="000000"/>
                <w:spacing w:val="2"/>
                <w:sz w:val="20"/>
                <w:szCs w:val="20"/>
                <w:lang w:eastAsia="ru-RU"/>
              </w:rPr>
              <w:br/>
              <w:t>3) монтаж несущих конструкций мостов и мостовых переходов;</w:t>
            </w:r>
            <w:r w:rsidRPr="00AA22E3">
              <w:rPr>
                <w:rFonts w:ascii="Courier New" w:eastAsia="Times New Roman" w:hAnsi="Courier New" w:cs="Courier New"/>
                <w:color w:val="000000"/>
                <w:spacing w:val="2"/>
                <w:sz w:val="20"/>
                <w:szCs w:val="20"/>
                <w:lang w:eastAsia="ru-RU"/>
              </w:rPr>
              <w:br/>
              <w:t>4) гидротехнические и селезащитные сооружения, плотины, дамбы;</w:t>
            </w:r>
            <w:r w:rsidRPr="00AA22E3">
              <w:rPr>
                <w:rFonts w:ascii="Courier New" w:eastAsia="Times New Roman" w:hAnsi="Courier New" w:cs="Courier New"/>
                <w:color w:val="000000"/>
                <w:spacing w:val="2"/>
                <w:sz w:val="20"/>
                <w:szCs w:val="20"/>
                <w:lang w:eastAsia="ru-RU"/>
              </w:rPr>
              <w:br/>
              <w:t>5) дымовые трубы, силосные сооружения, градирни, надшахтные копры;</w:t>
            </w:r>
            <w:r w:rsidRPr="00AA22E3">
              <w:rPr>
                <w:rFonts w:ascii="Courier New" w:eastAsia="Times New Roman" w:hAnsi="Courier New" w:cs="Courier New"/>
                <w:color w:val="000000"/>
                <w:spacing w:val="2"/>
                <w:sz w:val="20"/>
                <w:szCs w:val="20"/>
                <w:lang w:eastAsia="ru-RU"/>
              </w:rPr>
              <w:br/>
              <w:t xml:space="preserve">6) горнопроходческие и тоннельные работы, устройство </w:t>
            </w:r>
            <w:r w:rsidRPr="00AA22E3">
              <w:rPr>
                <w:rFonts w:ascii="Courier New" w:eastAsia="Times New Roman" w:hAnsi="Courier New" w:cs="Courier New"/>
                <w:color w:val="000000"/>
                <w:spacing w:val="2"/>
                <w:sz w:val="20"/>
                <w:szCs w:val="20"/>
                <w:lang w:eastAsia="ru-RU"/>
              </w:rPr>
              <w:lastRenderedPageBreak/>
              <w:t>противофильтрационных завес;</w:t>
            </w:r>
            <w:r w:rsidRPr="00AA22E3">
              <w:rPr>
                <w:rFonts w:ascii="Courier New" w:eastAsia="Times New Roman" w:hAnsi="Courier New" w:cs="Courier New"/>
                <w:color w:val="000000"/>
                <w:spacing w:val="2"/>
                <w:sz w:val="20"/>
                <w:szCs w:val="20"/>
                <w:lang w:eastAsia="ru-RU"/>
              </w:rPr>
              <w:br/>
              <w:t>7) монтаж строительных конструкций подъемных сооружений (лифтов, эскалаторов, шахтных копров и подъемников, канатных дорог и других конструкций подъемных сооружений);</w:t>
            </w:r>
            <w:r w:rsidRPr="00AA22E3">
              <w:rPr>
                <w:rFonts w:ascii="Courier New" w:eastAsia="Times New Roman" w:hAnsi="Courier New" w:cs="Courier New"/>
                <w:color w:val="000000"/>
                <w:spacing w:val="2"/>
                <w:sz w:val="20"/>
                <w:szCs w:val="20"/>
                <w:lang w:eastAsia="ru-RU"/>
              </w:rPr>
              <w:br/>
              <w:t>8) устройство монолитных, а также монтаж сборных бетонных и железобетонных конструкций, кладка штучных элементов стен и перегородок и заполнение проемов;</w:t>
            </w:r>
            <w:r w:rsidRPr="00AA22E3">
              <w:rPr>
                <w:rFonts w:ascii="Courier New" w:eastAsia="Times New Roman" w:hAnsi="Courier New" w:cs="Courier New"/>
                <w:color w:val="000000"/>
                <w:spacing w:val="2"/>
                <w:sz w:val="20"/>
                <w:szCs w:val="20"/>
                <w:lang w:eastAsia="ru-RU"/>
              </w:rPr>
              <w:br/>
              <w:t>9) кровельные работы.</w:t>
            </w:r>
            <w:r w:rsidRPr="00AA22E3">
              <w:rPr>
                <w:rFonts w:ascii="Courier New" w:eastAsia="Times New Roman" w:hAnsi="Courier New" w:cs="Courier New"/>
                <w:color w:val="000000"/>
                <w:spacing w:val="2"/>
                <w:sz w:val="20"/>
                <w:szCs w:val="20"/>
                <w:lang w:eastAsia="ru-RU"/>
              </w:rPr>
              <w:br/>
              <w:t>3. Специальные строительные и монтажные работы по прокладке линейных сооружений, включающие капитальный ремонт и реконструкцию, в том числе:</w:t>
            </w:r>
            <w:r w:rsidRPr="00AA22E3">
              <w:rPr>
                <w:rFonts w:ascii="Courier New" w:eastAsia="Times New Roman" w:hAnsi="Courier New" w:cs="Courier New"/>
                <w:color w:val="000000"/>
                <w:spacing w:val="2"/>
                <w:sz w:val="20"/>
                <w:szCs w:val="20"/>
                <w:lang w:eastAsia="ru-RU"/>
              </w:rPr>
              <w:br/>
              <w:t>1) стальных резервуаров (емкостей), работающих под давлением либо предназначенных для хранения взрывопожароопасных или иных опасных (вредных) жидких или газообразных веществ;</w:t>
            </w:r>
            <w:r w:rsidRPr="00AA22E3">
              <w:rPr>
                <w:rFonts w:ascii="Courier New" w:eastAsia="Times New Roman" w:hAnsi="Courier New" w:cs="Courier New"/>
                <w:color w:val="000000"/>
                <w:spacing w:val="2"/>
                <w:sz w:val="20"/>
                <w:szCs w:val="20"/>
                <w:lang w:eastAsia="ru-RU"/>
              </w:rPr>
              <w:br/>
              <w:t>2) промысловых и магистральных сетей нефтепроводов, газопроводов, а также магистральных сетей нефтепродуктопроводов;</w:t>
            </w:r>
            <w:r w:rsidRPr="00AA22E3">
              <w:rPr>
                <w:rFonts w:ascii="Courier New" w:eastAsia="Times New Roman" w:hAnsi="Courier New" w:cs="Courier New"/>
                <w:color w:val="000000"/>
                <w:spacing w:val="2"/>
                <w:sz w:val="20"/>
                <w:szCs w:val="20"/>
                <w:lang w:eastAsia="ru-RU"/>
              </w:rPr>
              <w:br/>
              <w:t xml:space="preserve">3) магистральных линий электропередачи с напряжением до 35 </w:t>
            </w:r>
            <w:proofErr w:type="spellStart"/>
            <w:r w:rsidRPr="00AA22E3">
              <w:rPr>
                <w:rFonts w:ascii="Courier New" w:eastAsia="Times New Roman" w:hAnsi="Courier New" w:cs="Courier New"/>
                <w:color w:val="000000"/>
                <w:spacing w:val="2"/>
                <w:sz w:val="20"/>
                <w:szCs w:val="20"/>
                <w:lang w:eastAsia="ru-RU"/>
              </w:rPr>
              <w:t>кВ</w:t>
            </w:r>
            <w:proofErr w:type="spellEnd"/>
            <w:r w:rsidRPr="00AA22E3">
              <w:rPr>
                <w:rFonts w:ascii="Courier New" w:eastAsia="Times New Roman" w:hAnsi="Courier New" w:cs="Courier New"/>
                <w:color w:val="000000"/>
                <w:spacing w:val="2"/>
                <w:sz w:val="20"/>
                <w:szCs w:val="20"/>
                <w:lang w:eastAsia="ru-RU"/>
              </w:rPr>
              <w:t xml:space="preserve"> и до 110 </w:t>
            </w:r>
            <w:proofErr w:type="spellStart"/>
            <w:r w:rsidRPr="00AA22E3">
              <w:rPr>
                <w:rFonts w:ascii="Courier New" w:eastAsia="Times New Roman" w:hAnsi="Courier New" w:cs="Courier New"/>
                <w:color w:val="000000"/>
                <w:spacing w:val="2"/>
                <w:sz w:val="20"/>
                <w:szCs w:val="20"/>
                <w:lang w:eastAsia="ru-RU"/>
              </w:rPr>
              <w:t>кВ</w:t>
            </w:r>
            <w:proofErr w:type="spellEnd"/>
            <w:r w:rsidRPr="00AA22E3">
              <w:rPr>
                <w:rFonts w:ascii="Courier New" w:eastAsia="Times New Roman" w:hAnsi="Courier New" w:cs="Courier New"/>
                <w:color w:val="000000"/>
                <w:spacing w:val="2"/>
                <w:sz w:val="20"/>
                <w:szCs w:val="20"/>
                <w:lang w:eastAsia="ru-RU"/>
              </w:rPr>
              <w:t xml:space="preserve"> и выше;</w:t>
            </w:r>
            <w:r w:rsidRPr="00AA22E3">
              <w:rPr>
                <w:rFonts w:ascii="Courier New" w:eastAsia="Times New Roman" w:hAnsi="Courier New" w:cs="Courier New"/>
                <w:color w:val="000000"/>
                <w:spacing w:val="2"/>
                <w:sz w:val="20"/>
                <w:szCs w:val="20"/>
                <w:lang w:eastAsia="ru-RU"/>
              </w:rPr>
              <w:br/>
              <w:t xml:space="preserve">4) общереспубликанских и международных линий </w:t>
            </w:r>
            <w:r w:rsidRPr="00AA22E3">
              <w:rPr>
                <w:rFonts w:ascii="Courier New" w:eastAsia="Times New Roman" w:hAnsi="Courier New" w:cs="Courier New"/>
                <w:color w:val="000000"/>
                <w:spacing w:val="2"/>
                <w:sz w:val="20"/>
                <w:szCs w:val="20"/>
                <w:lang w:eastAsia="ru-RU"/>
              </w:rPr>
              <w:lastRenderedPageBreak/>
              <w:t>связи и телекоммуникаций.</w:t>
            </w:r>
            <w:r w:rsidRPr="00AA22E3">
              <w:rPr>
                <w:rFonts w:ascii="Courier New" w:eastAsia="Times New Roman" w:hAnsi="Courier New" w:cs="Courier New"/>
                <w:color w:val="000000"/>
                <w:spacing w:val="2"/>
                <w:sz w:val="20"/>
                <w:szCs w:val="20"/>
                <w:lang w:eastAsia="ru-RU"/>
              </w:rPr>
              <w:br/>
              <w:t>4. Устройство инженерных сетей и систем, включающее капитальный ремонт и реконструкцию, в том числе:</w:t>
            </w:r>
            <w:r w:rsidRPr="00AA22E3">
              <w:rPr>
                <w:rFonts w:ascii="Courier New" w:eastAsia="Times New Roman" w:hAnsi="Courier New" w:cs="Courier New"/>
                <w:color w:val="000000"/>
                <w:spacing w:val="2"/>
                <w:sz w:val="20"/>
                <w:szCs w:val="20"/>
                <w:lang w:eastAsia="ru-RU"/>
              </w:rPr>
              <w:br/>
              <w:t>1) сетей электроснабжения железнодорожных путей сообщения, сетей электроснабжения и электроосвещения предприятий воздушного транспорта;</w:t>
            </w:r>
            <w:r w:rsidRPr="00AA22E3">
              <w:rPr>
                <w:rFonts w:ascii="Courier New" w:eastAsia="Times New Roman" w:hAnsi="Courier New" w:cs="Courier New"/>
                <w:color w:val="000000"/>
                <w:spacing w:val="2"/>
                <w:sz w:val="20"/>
                <w:szCs w:val="20"/>
                <w:lang w:eastAsia="ru-RU"/>
              </w:rPr>
              <w:br/>
              <w:t>2) сетей газоснабжения высокого и среднего давления, бытового и производственного газоснабжения низкого давления, внутренних систем газоснабжения;</w:t>
            </w:r>
            <w:r w:rsidRPr="00AA22E3">
              <w:rPr>
                <w:rFonts w:ascii="Courier New" w:eastAsia="Times New Roman" w:hAnsi="Courier New" w:cs="Courier New"/>
                <w:color w:val="000000"/>
                <w:spacing w:val="2"/>
                <w:sz w:val="20"/>
                <w:szCs w:val="20"/>
                <w:lang w:eastAsia="ru-RU"/>
              </w:rPr>
              <w:br/>
              <w:t>3) сетей холодного и горячего водоснабжения, теплоснабжения, централизованной канализации бытовых, производственных и ливневых стоков, устройства внутренних систем водопровода, отопления и канализации;</w:t>
            </w:r>
            <w:r w:rsidRPr="00AA22E3">
              <w:rPr>
                <w:rFonts w:ascii="Courier New" w:eastAsia="Times New Roman" w:hAnsi="Courier New" w:cs="Courier New"/>
                <w:color w:val="000000"/>
                <w:spacing w:val="2"/>
                <w:sz w:val="20"/>
                <w:szCs w:val="20"/>
                <w:lang w:eastAsia="ru-RU"/>
              </w:rPr>
              <w:br/>
              <w:t xml:space="preserve">4) сетей электроснабжения и устройства наружного электроосвещения, внутренних систем электроосвещения и </w:t>
            </w:r>
            <w:proofErr w:type="spellStart"/>
            <w:r w:rsidRPr="00AA22E3">
              <w:rPr>
                <w:rFonts w:ascii="Courier New" w:eastAsia="Times New Roman" w:hAnsi="Courier New" w:cs="Courier New"/>
                <w:color w:val="000000"/>
                <w:spacing w:val="2"/>
                <w:sz w:val="20"/>
                <w:szCs w:val="20"/>
                <w:lang w:eastAsia="ru-RU"/>
              </w:rPr>
              <w:t>электроотопления</w:t>
            </w:r>
            <w:proofErr w:type="spellEnd"/>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5. Строительство автомобильных и железных дорог, включающее капитальный ремонт и реконструкцию, в том числе:</w:t>
            </w:r>
            <w:r w:rsidRPr="00AA22E3">
              <w:rPr>
                <w:rFonts w:ascii="Courier New" w:eastAsia="Times New Roman" w:hAnsi="Courier New" w:cs="Courier New"/>
                <w:color w:val="000000"/>
                <w:spacing w:val="2"/>
                <w:sz w:val="20"/>
                <w:szCs w:val="20"/>
                <w:lang w:eastAsia="ru-RU"/>
              </w:rPr>
              <w:br/>
              <w:t xml:space="preserve">1) основания и верхние </w:t>
            </w:r>
            <w:r w:rsidRPr="00AA22E3">
              <w:rPr>
                <w:rFonts w:ascii="Courier New" w:eastAsia="Times New Roman" w:hAnsi="Courier New" w:cs="Courier New"/>
                <w:color w:val="000000"/>
                <w:spacing w:val="2"/>
                <w:sz w:val="20"/>
                <w:szCs w:val="20"/>
                <w:lang w:eastAsia="ru-RU"/>
              </w:rPr>
              <w:lastRenderedPageBreak/>
              <w:t>строения железнодорожных путей;</w:t>
            </w:r>
            <w:r w:rsidRPr="00AA22E3">
              <w:rPr>
                <w:rFonts w:ascii="Courier New" w:eastAsia="Times New Roman" w:hAnsi="Courier New" w:cs="Courier New"/>
                <w:color w:val="000000"/>
                <w:spacing w:val="2"/>
                <w:sz w:val="20"/>
                <w:szCs w:val="20"/>
                <w:lang w:eastAsia="ru-RU"/>
              </w:rPr>
              <w:br/>
              <w:t>2) основания и покрытия, защитные сооружения и обустройство автомобильных дорог I и II технической категории, а также внутригородских магистральных дорог скоростного и регулируемого движения, проезжей части магистральных улиц общегородского значения непрерывного и регулируемого движения;</w:t>
            </w:r>
            <w:r w:rsidRPr="00AA22E3">
              <w:rPr>
                <w:rFonts w:ascii="Courier New" w:eastAsia="Times New Roman" w:hAnsi="Courier New" w:cs="Courier New"/>
                <w:color w:val="000000"/>
                <w:spacing w:val="2"/>
                <w:sz w:val="20"/>
                <w:szCs w:val="20"/>
                <w:lang w:eastAsia="ru-RU"/>
              </w:rPr>
              <w:br/>
              <w:t>3) основания и покрытия, защитные сооружения и обустройство автомобильных дорог III, IV и V технической категории, а также проезжей части улиц населенных пунктов, не являющихся магистральными;</w:t>
            </w:r>
            <w:r w:rsidRPr="00AA22E3">
              <w:rPr>
                <w:rFonts w:ascii="Courier New" w:eastAsia="Times New Roman" w:hAnsi="Courier New" w:cs="Courier New"/>
                <w:color w:val="000000"/>
                <w:spacing w:val="2"/>
                <w:sz w:val="20"/>
                <w:szCs w:val="20"/>
                <w:lang w:eastAsia="ru-RU"/>
              </w:rPr>
              <w:br/>
              <w:t>4) основания и покрытия взлетно-посадочных полос аэродромов и вертолетных площадок.</w:t>
            </w:r>
            <w:r w:rsidRPr="00AA22E3">
              <w:rPr>
                <w:rFonts w:ascii="Courier New" w:eastAsia="Times New Roman" w:hAnsi="Courier New" w:cs="Courier New"/>
                <w:color w:val="000000"/>
                <w:spacing w:val="2"/>
                <w:sz w:val="20"/>
                <w:szCs w:val="20"/>
                <w:lang w:eastAsia="ru-RU"/>
              </w:rPr>
              <w:br/>
              <w:t>6. Монтаж технологического оборудования, пусконаладочные работы, связанные с:</w:t>
            </w:r>
            <w:r w:rsidRPr="00AA22E3">
              <w:rPr>
                <w:rFonts w:ascii="Courier New" w:eastAsia="Times New Roman" w:hAnsi="Courier New" w:cs="Courier New"/>
                <w:color w:val="000000"/>
                <w:spacing w:val="2"/>
                <w:sz w:val="20"/>
                <w:szCs w:val="20"/>
                <w:lang w:eastAsia="ru-RU"/>
              </w:rPr>
              <w:br/>
              <w:t>1) гидротехническими и мелиоративными сооружениями;</w:t>
            </w:r>
            <w:r w:rsidRPr="00AA22E3">
              <w:rPr>
                <w:rFonts w:ascii="Courier New" w:eastAsia="Times New Roman" w:hAnsi="Courier New" w:cs="Courier New"/>
                <w:color w:val="000000"/>
                <w:spacing w:val="2"/>
                <w:sz w:val="20"/>
                <w:szCs w:val="20"/>
                <w:lang w:eastAsia="ru-RU"/>
              </w:rPr>
              <w:br/>
              <w:t>2) производством строительных материалов, изделий и конструкций;</w:t>
            </w:r>
            <w:r w:rsidRPr="00AA22E3">
              <w:rPr>
                <w:rFonts w:ascii="Courier New" w:eastAsia="Times New Roman" w:hAnsi="Courier New" w:cs="Courier New"/>
                <w:color w:val="000000"/>
                <w:spacing w:val="2"/>
                <w:sz w:val="20"/>
                <w:szCs w:val="20"/>
                <w:lang w:eastAsia="ru-RU"/>
              </w:rPr>
              <w:br/>
              <w:t xml:space="preserve">3) объектами театрально-зрелищного, образовательного, </w:t>
            </w:r>
            <w:r w:rsidRPr="00AA22E3">
              <w:rPr>
                <w:rFonts w:ascii="Courier New" w:eastAsia="Times New Roman" w:hAnsi="Courier New" w:cs="Courier New"/>
                <w:color w:val="000000"/>
                <w:spacing w:val="2"/>
                <w:sz w:val="20"/>
                <w:szCs w:val="20"/>
                <w:lang w:eastAsia="ru-RU"/>
              </w:rPr>
              <w:lastRenderedPageBreak/>
              <w:t>спортивного назначения;</w:t>
            </w:r>
            <w:r w:rsidRPr="00AA22E3">
              <w:rPr>
                <w:rFonts w:ascii="Courier New" w:eastAsia="Times New Roman" w:hAnsi="Courier New" w:cs="Courier New"/>
                <w:color w:val="000000"/>
                <w:spacing w:val="2"/>
                <w:sz w:val="20"/>
                <w:szCs w:val="20"/>
                <w:lang w:eastAsia="ru-RU"/>
              </w:rPr>
              <w:br/>
              <w:t>4) связью, противоаварийной защитой, системой контроля и сигнализации, блокировкой на транспорте, объектах электроэнергетики и водоснабжения, иных объектах жизнеобеспечения, а также приборами учета и контроля производственного назначения.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8F2E4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379ED1F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D1E0F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B10F25"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07.04.2016 </w:t>
            </w:r>
            <w:hyperlink r:id="rId413" w:anchor="z77" w:history="1">
              <w:r w:rsidRPr="00AA22E3">
                <w:rPr>
                  <w:rFonts w:ascii="Courier New" w:eastAsia="Times New Roman" w:hAnsi="Courier New" w:cs="Courier New"/>
                  <w:color w:val="073A5E"/>
                  <w:spacing w:val="2"/>
                  <w:sz w:val="20"/>
                  <w:szCs w:val="20"/>
                  <w:u w:val="single"/>
                  <w:lang w:eastAsia="ru-RU"/>
                </w:rPr>
                <w:t>№ 487-V</w:t>
              </w:r>
            </w:hyperlink>
            <w:r w:rsidRPr="00AA22E3">
              <w:rPr>
                <w:rFonts w:ascii="Courier New" w:eastAsia="Times New Roman" w:hAnsi="Courier New" w:cs="Courier New"/>
                <w:i/>
                <w:iCs/>
                <w:color w:val="000000"/>
                <w:spacing w:val="2"/>
                <w:sz w:val="20"/>
                <w:szCs w:val="20"/>
                <w:bdr w:val="none" w:sz="0" w:space="0" w:color="auto" w:frame="1"/>
                <w:lang w:eastAsia="ru-RU"/>
              </w:rPr>
              <w:t> (</w:t>
            </w:r>
            <w:hyperlink r:id="rId414" w:anchor="z81"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i/>
                <w:iCs/>
                <w:color w:val="000000"/>
                <w:spacing w:val="2"/>
                <w:sz w:val="20"/>
                <w:szCs w:val="20"/>
                <w:bdr w:val="none" w:sz="0" w:space="0" w:color="auto" w:frame="1"/>
                <w:lang w:eastAsia="ru-RU"/>
              </w:rPr>
              <w:t> в действие по истечении шести месяцев после дня его первого официального опубликования)</w:t>
            </w:r>
          </w:p>
        </w:tc>
      </w:tr>
      <w:tr w:rsidR="00AA22E3" w:rsidRPr="00AA22E3" w14:paraId="5DD6C696"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EA9E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углеводородов</w:t>
            </w:r>
          </w:p>
        </w:tc>
      </w:tr>
      <w:tr w:rsidR="00AA22E3" w:rsidRPr="00AA22E3" w14:paraId="799165C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8D63F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412E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работы и услуги в сфере углеводородов</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A11B8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Промысловые исследования при разведке и добыче углеводородов.</w:t>
            </w:r>
            <w:r w:rsidRPr="00AA22E3">
              <w:rPr>
                <w:rFonts w:ascii="Courier New" w:eastAsia="Times New Roman" w:hAnsi="Courier New" w:cs="Courier New"/>
                <w:color w:val="000000"/>
                <w:spacing w:val="2"/>
                <w:sz w:val="20"/>
                <w:szCs w:val="20"/>
                <w:lang w:eastAsia="ru-RU"/>
              </w:rPr>
              <w:br/>
              <w:t>2. Сейсморазведочные работы при разведке и добыче углеводородов.</w:t>
            </w:r>
            <w:r w:rsidRPr="00AA22E3">
              <w:rPr>
                <w:rFonts w:ascii="Courier New" w:eastAsia="Times New Roman" w:hAnsi="Courier New" w:cs="Courier New"/>
                <w:color w:val="000000"/>
                <w:spacing w:val="2"/>
                <w:sz w:val="20"/>
                <w:szCs w:val="20"/>
                <w:lang w:eastAsia="ru-RU"/>
              </w:rPr>
              <w:br/>
            </w:r>
            <w:bookmarkStart w:id="71" w:name="z859"/>
            <w:bookmarkEnd w:id="71"/>
            <w:r w:rsidRPr="00AA22E3">
              <w:rPr>
                <w:rFonts w:ascii="Courier New" w:eastAsia="Times New Roman" w:hAnsi="Courier New" w:cs="Courier New"/>
                <w:color w:val="000000"/>
                <w:spacing w:val="2"/>
                <w:sz w:val="20"/>
                <w:szCs w:val="20"/>
                <w:lang w:eastAsia="ru-RU"/>
              </w:rPr>
              <w:t>3. Геофизические работы при разведке и добыче углеводородов.</w:t>
            </w:r>
            <w:r w:rsidRPr="00AA22E3">
              <w:rPr>
                <w:rFonts w:ascii="Courier New" w:eastAsia="Times New Roman" w:hAnsi="Courier New" w:cs="Courier New"/>
                <w:color w:val="000000"/>
                <w:spacing w:val="2"/>
                <w:sz w:val="20"/>
                <w:szCs w:val="20"/>
                <w:lang w:eastAsia="ru-RU"/>
              </w:rPr>
              <w:br/>
            </w:r>
            <w:bookmarkStart w:id="72" w:name="z860"/>
            <w:bookmarkEnd w:id="72"/>
            <w:r w:rsidRPr="00AA22E3">
              <w:rPr>
                <w:rFonts w:ascii="Courier New" w:eastAsia="Times New Roman" w:hAnsi="Courier New" w:cs="Courier New"/>
                <w:color w:val="000000"/>
                <w:spacing w:val="2"/>
                <w:sz w:val="20"/>
                <w:szCs w:val="20"/>
                <w:lang w:eastAsia="ru-RU"/>
              </w:rPr>
              <w:t>4. Прострелочно-взрывные работы в скважинах при разведке и добыче углеводородов.</w:t>
            </w:r>
            <w:r w:rsidRPr="00AA22E3">
              <w:rPr>
                <w:rFonts w:ascii="Courier New" w:eastAsia="Times New Roman" w:hAnsi="Courier New" w:cs="Courier New"/>
                <w:color w:val="000000"/>
                <w:spacing w:val="2"/>
                <w:sz w:val="20"/>
                <w:szCs w:val="20"/>
                <w:lang w:eastAsia="ru-RU"/>
              </w:rPr>
              <w:br/>
            </w:r>
            <w:bookmarkStart w:id="73" w:name="z861"/>
            <w:bookmarkEnd w:id="73"/>
            <w:r w:rsidRPr="00AA22E3">
              <w:rPr>
                <w:rFonts w:ascii="Courier New" w:eastAsia="Times New Roman" w:hAnsi="Courier New" w:cs="Courier New"/>
                <w:color w:val="000000"/>
                <w:spacing w:val="2"/>
                <w:sz w:val="20"/>
                <w:szCs w:val="20"/>
                <w:lang w:eastAsia="ru-RU"/>
              </w:rPr>
              <w:t>5. Бурение скважин на суше, на море и на внутренних водоемах при разведке и добыче углеводородов.</w:t>
            </w:r>
            <w:r w:rsidRPr="00AA22E3">
              <w:rPr>
                <w:rFonts w:ascii="Courier New" w:eastAsia="Times New Roman" w:hAnsi="Courier New" w:cs="Courier New"/>
                <w:color w:val="000000"/>
                <w:spacing w:val="2"/>
                <w:sz w:val="20"/>
                <w:szCs w:val="20"/>
                <w:lang w:eastAsia="ru-RU"/>
              </w:rPr>
              <w:br/>
            </w:r>
            <w:bookmarkStart w:id="74" w:name="z862"/>
            <w:bookmarkEnd w:id="74"/>
            <w:r w:rsidRPr="00AA22E3">
              <w:rPr>
                <w:rFonts w:ascii="Courier New" w:eastAsia="Times New Roman" w:hAnsi="Courier New" w:cs="Courier New"/>
                <w:color w:val="000000"/>
                <w:spacing w:val="2"/>
                <w:sz w:val="20"/>
                <w:szCs w:val="20"/>
                <w:lang w:eastAsia="ru-RU"/>
              </w:rPr>
              <w:t xml:space="preserve">6. Подземный ремонт, испытание, освоение, опробование, консервация, </w:t>
            </w:r>
            <w:r w:rsidRPr="00AA22E3">
              <w:rPr>
                <w:rFonts w:ascii="Courier New" w:eastAsia="Times New Roman" w:hAnsi="Courier New" w:cs="Courier New"/>
                <w:color w:val="000000"/>
                <w:spacing w:val="2"/>
                <w:sz w:val="20"/>
                <w:szCs w:val="20"/>
                <w:lang w:eastAsia="ru-RU"/>
              </w:rPr>
              <w:lastRenderedPageBreak/>
              <w:t>ликвидация скважин при разведке и добыче углеводородов.</w:t>
            </w:r>
            <w:r w:rsidRPr="00AA22E3">
              <w:rPr>
                <w:rFonts w:ascii="Courier New" w:eastAsia="Times New Roman" w:hAnsi="Courier New" w:cs="Courier New"/>
                <w:color w:val="000000"/>
                <w:spacing w:val="2"/>
                <w:sz w:val="20"/>
                <w:szCs w:val="20"/>
                <w:lang w:eastAsia="ru-RU"/>
              </w:rPr>
              <w:br/>
            </w:r>
            <w:bookmarkStart w:id="75" w:name="z863"/>
            <w:bookmarkEnd w:id="75"/>
            <w:r w:rsidRPr="00AA22E3">
              <w:rPr>
                <w:rFonts w:ascii="Courier New" w:eastAsia="Times New Roman" w:hAnsi="Courier New" w:cs="Courier New"/>
                <w:color w:val="000000"/>
                <w:spacing w:val="2"/>
                <w:sz w:val="20"/>
                <w:szCs w:val="20"/>
                <w:lang w:eastAsia="ru-RU"/>
              </w:rPr>
              <w:t>7. Цементация скважин при разведке и добыче углеводородов.</w:t>
            </w:r>
            <w:r w:rsidRPr="00AA22E3">
              <w:rPr>
                <w:rFonts w:ascii="Courier New" w:eastAsia="Times New Roman" w:hAnsi="Courier New" w:cs="Courier New"/>
                <w:color w:val="000000"/>
                <w:spacing w:val="2"/>
                <w:sz w:val="20"/>
                <w:szCs w:val="20"/>
                <w:lang w:eastAsia="ru-RU"/>
              </w:rPr>
              <w:br/>
            </w:r>
            <w:bookmarkStart w:id="76" w:name="z864"/>
            <w:bookmarkEnd w:id="76"/>
            <w:r w:rsidRPr="00AA22E3">
              <w:rPr>
                <w:rFonts w:ascii="Courier New" w:eastAsia="Times New Roman" w:hAnsi="Courier New" w:cs="Courier New"/>
                <w:color w:val="000000"/>
                <w:spacing w:val="2"/>
                <w:sz w:val="20"/>
                <w:szCs w:val="20"/>
                <w:lang w:eastAsia="ru-RU"/>
              </w:rPr>
              <w:t>8. Повышение нефтеотдачи нефтяных пластов и увеличение производительности скважин при разведке и добыче углеводородов.</w:t>
            </w:r>
            <w:r w:rsidRPr="00AA22E3">
              <w:rPr>
                <w:rFonts w:ascii="Courier New" w:eastAsia="Times New Roman" w:hAnsi="Courier New" w:cs="Courier New"/>
                <w:color w:val="000000"/>
                <w:spacing w:val="2"/>
                <w:sz w:val="20"/>
                <w:szCs w:val="20"/>
                <w:lang w:eastAsia="ru-RU"/>
              </w:rPr>
              <w:br/>
            </w:r>
            <w:bookmarkStart w:id="77" w:name="z865"/>
            <w:bookmarkEnd w:id="77"/>
            <w:r w:rsidRPr="00AA22E3">
              <w:rPr>
                <w:rFonts w:ascii="Courier New" w:eastAsia="Times New Roman" w:hAnsi="Courier New" w:cs="Courier New"/>
                <w:color w:val="000000"/>
                <w:spacing w:val="2"/>
                <w:sz w:val="20"/>
                <w:szCs w:val="20"/>
                <w:lang w:eastAsia="ru-RU"/>
              </w:rPr>
              <w:t>9. Работы по предотвращению и ликвидации разливов на месторождениях углеводородов на море.</w:t>
            </w:r>
            <w:r w:rsidRPr="00AA22E3">
              <w:rPr>
                <w:rFonts w:ascii="Courier New" w:eastAsia="Times New Roman" w:hAnsi="Courier New" w:cs="Courier New"/>
                <w:color w:val="000000"/>
                <w:spacing w:val="2"/>
                <w:sz w:val="20"/>
                <w:szCs w:val="20"/>
                <w:lang w:eastAsia="ru-RU"/>
              </w:rPr>
              <w:br/>
            </w:r>
            <w:bookmarkStart w:id="78" w:name="z866"/>
            <w:bookmarkEnd w:id="78"/>
            <w:r w:rsidRPr="00AA22E3">
              <w:rPr>
                <w:rFonts w:ascii="Courier New" w:eastAsia="Times New Roman" w:hAnsi="Courier New" w:cs="Courier New"/>
                <w:color w:val="000000"/>
                <w:spacing w:val="2"/>
                <w:sz w:val="20"/>
                <w:szCs w:val="20"/>
                <w:lang w:eastAsia="ru-RU"/>
              </w:rPr>
              <w:t>10. Эксплуатация нефтегазохимических производств.</w:t>
            </w:r>
            <w:r w:rsidRPr="00AA22E3">
              <w:rPr>
                <w:rFonts w:ascii="Courier New" w:eastAsia="Times New Roman" w:hAnsi="Courier New" w:cs="Courier New"/>
                <w:color w:val="000000"/>
                <w:spacing w:val="2"/>
                <w:sz w:val="20"/>
                <w:szCs w:val="20"/>
                <w:lang w:eastAsia="ru-RU"/>
              </w:rPr>
              <w:br/>
            </w:r>
            <w:bookmarkStart w:id="79" w:name="z867"/>
            <w:bookmarkEnd w:id="79"/>
            <w:r w:rsidRPr="00AA22E3">
              <w:rPr>
                <w:rFonts w:ascii="Courier New" w:eastAsia="Times New Roman" w:hAnsi="Courier New" w:cs="Courier New"/>
                <w:color w:val="000000"/>
                <w:spacing w:val="2"/>
                <w:sz w:val="20"/>
                <w:szCs w:val="20"/>
                <w:lang w:eastAsia="ru-RU"/>
              </w:rPr>
              <w:t>11. Составление базовых проектных документов для месторождений углеводородов и анализ разработки месторождений углеводородов.</w:t>
            </w:r>
            <w:r w:rsidRPr="00AA22E3">
              <w:rPr>
                <w:rFonts w:ascii="Courier New" w:eastAsia="Times New Roman" w:hAnsi="Courier New" w:cs="Courier New"/>
                <w:color w:val="000000"/>
                <w:spacing w:val="2"/>
                <w:sz w:val="20"/>
                <w:szCs w:val="20"/>
                <w:lang w:eastAsia="ru-RU"/>
              </w:rPr>
              <w:br/>
            </w:r>
            <w:bookmarkStart w:id="80" w:name="z868"/>
            <w:bookmarkEnd w:id="80"/>
            <w:r w:rsidRPr="00AA22E3">
              <w:rPr>
                <w:rFonts w:ascii="Courier New" w:eastAsia="Times New Roman" w:hAnsi="Courier New" w:cs="Courier New"/>
                <w:color w:val="000000"/>
                <w:spacing w:val="2"/>
                <w:sz w:val="20"/>
                <w:szCs w:val="20"/>
                <w:lang w:eastAsia="ru-RU"/>
              </w:rPr>
              <w:t>12. Составление технических проектных документов для месторождений углеводородов.</w:t>
            </w:r>
            <w:r w:rsidRPr="00AA22E3">
              <w:rPr>
                <w:rFonts w:ascii="Courier New" w:eastAsia="Times New Roman" w:hAnsi="Courier New" w:cs="Courier New"/>
                <w:color w:val="000000"/>
                <w:spacing w:val="2"/>
                <w:sz w:val="20"/>
                <w:szCs w:val="20"/>
                <w:lang w:eastAsia="ru-RU"/>
              </w:rPr>
              <w:br/>
              <w:t>13. Эксплуатация магистральных трубопроводов.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A99A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класс 1</w:t>
            </w:r>
          </w:p>
        </w:tc>
      </w:tr>
      <w:tr w:rsidR="00AA22E3" w:rsidRPr="00AA22E3" w14:paraId="6C1197F8"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FA22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промышленности</w:t>
            </w:r>
            <w:r w:rsidRPr="00AA22E3">
              <w:rPr>
                <w:rFonts w:ascii="Courier New" w:eastAsia="Times New Roman" w:hAnsi="Courier New" w:cs="Courier New"/>
                <w:color w:val="000000"/>
                <w:spacing w:val="2"/>
                <w:sz w:val="20"/>
                <w:szCs w:val="20"/>
                <w:lang w:eastAsia="ru-RU"/>
              </w:rPr>
              <w:br/>
              <w:t> </w:t>
            </w:r>
          </w:p>
        </w:tc>
      </w:tr>
      <w:tr w:rsidR="00AA22E3" w:rsidRPr="00AA22E3" w14:paraId="15AA752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0003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9BA9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эксплуатации горных и химических производств</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B4E1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Добыча твердых полезных ископаемых (за исключением общераспространенных полезных ископаемых).</w:t>
            </w:r>
            <w:r w:rsidRPr="00AA22E3">
              <w:rPr>
                <w:rFonts w:ascii="Courier New" w:eastAsia="Times New Roman" w:hAnsi="Courier New" w:cs="Courier New"/>
                <w:color w:val="000000"/>
                <w:spacing w:val="2"/>
                <w:sz w:val="20"/>
                <w:szCs w:val="20"/>
                <w:lang w:eastAsia="ru-RU"/>
              </w:rPr>
              <w:br/>
              <w:t xml:space="preserve">2. Вскрытие и разработка месторождений твердых полезных ископаемых открытым и подземным </w:t>
            </w:r>
            <w:r w:rsidRPr="00AA22E3">
              <w:rPr>
                <w:rFonts w:ascii="Courier New" w:eastAsia="Times New Roman" w:hAnsi="Courier New" w:cs="Courier New"/>
                <w:color w:val="000000"/>
                <w:spacing w:val="2"/>
                <w:sz w:val="20"/>
                <w:szCs w:val="20"/>
                <w:lang w:eastAsia="ru-RU"/>
              </w:rPr>
              <w:lastRenderedPageBreak/>
              <w:t>способами.</w:t>
            </w:r>
            <w:r w:rsidRPr="00AA22E3">
              <w:rPr>
                <w:rFonts w:ascii="Courier New" w:eastAsia="Times New Roman" w:hAnsi="Courier New" w:cs="Courier New"/>
                <w:color w:val="000000"/>
                <w:spacing w:val="2"/>
                <w:sz w:val="20"/>
                <w:szCs w:val="20"/>
                <w:lang w:eastAsia="ru-RU"/>
              </w:rPr>
              <w:br/>
              <w:t>3. Ведение технологических работ на месторождениях.</w:t>
            </w:r>
            <w:r w:rsidRPr="00AA22E3">
              <w:rPr>
                <w:rFonts w:ascii="Courier New" w:eastAsia="Times New Roman" w:hAnsi="Courier New" w:cs="Courier New"/>
                <w:color w:val="000000"/>
                <w:spacing w:val="2"/>
                <w:sz w:val="20"/>
                <w:szCs w:val="20"/>
                <w:lang w:eastAsia="ru-RU"/>
              </w:rPr>
              <w:br/>
              <w:t>4. Производство взрывных работ для добычи полезных ископаемых.</w:t>
            </w:r>
            <w:r w:rsidRPr="00AA22E3">
              <w:rPr>
                <w:rFonts w:ascii="Courier New" w:eastAsia="Times New Roman" w:hAnsi="Courier New" w:cs="Courier New"/>
                <w:color w:val="000000"/>
                <w:spacing w:val="2"/>
                <w:sz w:val="20"/>
                <w:szCs w:val="20"/>
                <w:lang w:eastAsia="ru-RU"/>
              </w:rPr>
              <w:br/>
              <w:t>5. Ликвидационные работы по закрытию рудников и шахт.</w:t>
            </w:r>
            <w:r w:rsidRPr="00AA22E3">
              <w:rPr>
                <w:rFonts w:ascii="Courier New" w:eastAsia="Times New Roman" w:hAnsi="Courier New" w:cs="Courier New"/>
                <w:color w:val="000000"/>
                <w:spacing w:val="2"/>
                <w:sz w:val="20"/>
                <w:szCs w:val="20"/>
                <w:lang w:eastAsia="ru-RU"/>
              </w:rPr>
              <w:br/>
              <w:t>6. Подземный и капитальный ремонт скважин, демонтаж оборудования и агрегатов, установка подъемника скважин.</w:t>
            </w:r>
            <w:r w:rsidRPr="00AA22E3">
              <w:rPr>
                <w:rFonts w:ascii="Courier New" w:eastAsia="Times New Roman" w:hAnsi="Courier New" w:cs="Courier New"/>
                <w:color w:val="000000"/>
                <w:spacing w:val="2"/>
                <w:sz w:val="20"/>
                <w:szCs w:val="20"/>
                <w:lang w:eastAsia="ru-RU"/>
              </w:rPr>
              <w:br/>
              <w:t>7. Испытания после ремонта скважин.</w:t>
            </w:r>
            <w:r w:rsidRPr="00AA22E3">
              <w:rPr>
                <w:rFonts w:ascii="Courier New" w:eastAsia="Times New Roman" w:hAnsi="Courier New" w:cs="Courier New"/>
                <w:color w:val="000000"/>
                <w:spacing w:val="2"/>
                <w:sz w:val="20"/>
                <w:szCs w:val="20"/>
                <w:lang w:eastAsia="ru-RU"/>
              </w:rPr>
              <w:br/>
              <w:t>8. Промывка, цементация, опробование и освоение скважин.</w:t>
            </w:r>
            <w:r w:rsidRPr="00AA22E3">
              <w:rPr>
                <w:rFonts w:ascii="Courier New" w:eastAsia="Times New Roman" w:hAnsi="Courier New" w:cs="Courier New"/>
                <w:color w:val="000000"/>
                <w:spacing w:val="2"/>
                <w:sz w:val="20"/>
                <w:szCs w:val="20"/>
                <w:lang w:eastAsia="ru-RU"/>
              </w:rPr>
              <w:br/>
              <w:t>9. Эксплуатация химических производств.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41D58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действие части первой </w:t>
            </w:r>
            <w:hyperlink r:id="rId415"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16"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17"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4C7A7BD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5D98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A336C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418" w:anchor="z38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259DB82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EDBC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635D5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покупке электрической энергии в целях энергоснабжения</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00E37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22442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55AC769C"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AD9E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информатизации и связи</w:t>
            </w:r>
          </w:p>
        </w:tc>
      </w:tr>
      <w:tr w:rsidR="00AA22E3" w:rsidRPr="00AA22E3" w14:paraId="30763D09"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4F27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w:t>
            </w:r>
            <w:r w:rsidRPr="00AA22E3">
              <w:rPr>
                <w:rFonts w:ascii="Courier New" w:eastAsia="Times New Roman" w:hAnsi="Courier New" w:cs="Courier New"/>
                <w:color w:val="000000"/>
                <w:spacing w:val="2"/>
                <w:sz w:val="20"/>
                <w:szCs w:val="20"/>
                <w:lang w:eastAsia="ru-RU"/>
              </w:rPr>
              <w:br/>
              <w:t> </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B970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Лицензия на предоставление услуг в области </w:t>
            </w:r>
            <w:r w:rsidRPr="00AA22E3">
              <w:rPr>
                <w:rFonts w:ascii="Courier New" w:eastAsia="Times New Roman" w:hAnsi="Courier New" w:cs="Courier New"/>
                <w:color w:val="000000"/>
                <w:spacing w:val="2"/>
                <w:sz w:val="20"/>
                <w:szCs w:val="20"/>
                <w:lang w:eastAsia="ru-RU"/>
              </w:rPr>
              <w:lastRenderedPageBreak/>
              <w:t>связи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274E5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 Междугородная телефонная связь.</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F447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17585269"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31041E2"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1BC5D1B"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4CC52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Международная телефонная связь.</w:t>
            </w:r>
            <w:r w:rsidRPr="00AA22E3">
              <w:rPr>
                <w:rFonts w:ascii="Courier New" w:eastAsia="Times New Roman" w:hAnsi="Courier New" w:cs="Courier New"/>
                <w:color w:val="000000"/>
                <w:spacing w:val="2"/>
                <w:sz w:val="20"/>
                <w:szCs w:val="20"/>
                <w:lang w:eastAsia="ru-RU"/>
              </w:rPr>
              <w:br/>
              <w:t>3. Спутниковая подвижная связь.</w:t>
            </w:r>
            <w:r w:rsidRPr="00AA22E3">
              <w:rPr>
                <w:rFonts w:ascii="Courier New" w:eastAsia="Times New Roman" w:hAnsi="Courier New" w:cs="Courier New"/>
                <w:color w:val="000000"/>
                <w:spacing w:val="2"/>
                <w:sz w:val="20"/>
                <w:szCs w:val="20"/>
                <w:lang w:eastAsia="ru-RU"/>
              </w:rPr>
              <w:br/>
              <w:t>4. Сотовая связь.</w:t>
            </w:r>
            <w:r w:rsidRPr="00AA22E3">
              <w:rPr>
                <w:rFonts w:ascii="Courier New" w:eastAsia="Times New Roman" w:hAnsi="Courier New" w:cs="Courier New"/>
                <w:color w:val="000000"/>
                <w:spacing w:val="2"/>
                <w:sz w:val="20"/>
                <w:szCs w:val="20"/>
                <w:lang w:eastAsia="ru-RU"/>
              </w:rPr>
              <w:br/>
              <w:t>5. Спутниковая связь с применением негеостационарных спутников связи.</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2633412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677010EB"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5E51A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цифровых активов</w:t>
            </w:r>
          </w:p>
        </w:tc>
      </w:tr>
      <w:tr w:rsidR="00AA22E3" w:rsidRPr="00AA22E3" w14:paraId="1E77CA5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45F49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C624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цифровому майнингу</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7E5F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1. I подвид – осуществление деятельности по цифровому майнингу цифровым </w:t>
            </w:r>
            <w:proofErr w:type="spellStart"/>
            <w:r w:rsidRPr="00AA22E3">
              <w:rPr>
                <w:rFonts w:ascii="Courier New" w:eastAsia="Times New Roman" w:hAnsi="Courier New" w:cs="Courier New"/>
                <w:color w:val="000000"/>
                <w:spacing w:val="2"/>
                <w:sz w:val="20"/>
                <w:szCs w:val="20"/>
                <w:lang w:eastAsia="ru-RU"/>
              </w:rPr>
              <w:t>майнером</w:t>
            </w:r>
            <w:proofErr w:type="spellEnd"/>
            <w:r w:rsidRPr="00AA22E3">
              <w:rPr>
                <w:rFonts w:ascii="Courier New" w:eastAsia="Times New Roman" w:hAnsi="Courier New" w:cs="Courier New"/>
                <w:color w:val="000000"/>
                <w:spacing w:val="2"/>
                <w:sz w:val="20"/>
                <w:szCs w:val="20"/>
                <w:lang w:eastAsia="ru-RU"/>
              </w:rPr>
              <w:t>, имеющим на праве собственности или других законных основаниях центр обработки данных цифрового майнинга.</w:t>
            </w:r>
            <w:r w:rsidRPr="00AA22E3">
              <w:rPr>
                <w:rFonts w:ascii="Courier New" w:eastAsia="Times New Roman" w:hAnsi="Courier New" w:cs="Courier New"/>
                <w:color w:val="000000"/>
                <w:spacing w:val="2"/>
                <w:sz w:val="20"/>
                <w:szCs w:val="20"/>
                <w:lang w:eastAsia="ru-RU"/>
              </w:rPr>
              <w:br/>
              <w:t xml:space="preserve">2. II подвид – осуществление деятельности по цифровому майнингу цифровым </w:t>
            </w:r>
            <w:proofErr w:type="spellStart"/>
            <w:r w:rsidRPr="00AA22E3">
              <w:rPr>
                <w:rFonts w:ascii="Courier New" w:eastAsia="Times New Roman" w:hAnsi="Courier New" w:cs="Courier New"/>
                <w:color w:val="000000"/>
                <w:spacing w:val="2"/>
                <w:sz w:val="20"/>
                <w:szCs w:val="20"/>
                <w:lang w:eastAsia="ru-RU"/>
              </w:rPr>
              <w:t>майнером</w:t>
            </w:r>
            <w:proofErr w:type="spellEnd"/>
            <w:r w:rsidRPr="00AA22E3">
              <w:rPr>
                <w:rFonts w:ascii="Courier New" w:eastAsia="Times New Roman" w:hAnsi="Courier New" w:cs="Courier New"/>
                <w:color w:val="000000"/>
                <w:spacing w:val="2"/>
                <w:sz w:val="20"/>
                <w:szCs w:val="20"/>
                <w:lang w:eastAsia="ru-RU"/>
              </w:rPr>
              <w:t>, не имеющим на праве собственности или других законных основаниях центр обработки данных цифрового майнинга и осуществляющим цифровой майнинг с использованием принадлежащего ему на праве собственности аппаратно-программного комплекса для цифрового майнинга, размещенного в центре обработки данных цифрового майнинга.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33F62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3 года; действие части первой </w:t>
            </w:r>
            <w:hyperlink r:id="rId419"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20"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21"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71AE6586"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9ACC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Лицензирование деятельности в сфере оборота наркотических средств, психотропных веществ, прекурсоров</w:t>
            </w:r>
            <w:r w:rsidRPr="00AA22E3">
              <w:rPr>
                <w:rFonts w:ascii="Courier New" w:eastAsia="Times New Roman" w:hAnsi="Courier New" w:cs="Courier New"/>
                <w:color w:val="000000"/>
                <w:spacing w:val="2"/>
                <w:sz w:val="20"/>
                <w:szCs w:val="20"/>
                <w:lang w:eastAsia="ru-RU"/>
              </w:rPr>
              <w:br/>
              <w:t> </w:t>
            </w:r>
          </w:p>
        </w:tc>
      </w:tr>
      <w:tr w:rsidR="00AA22E3" w:rsidRPr="00AA22E3" w14:paraId="7C7D6B2C"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79BC4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w:t>
            </w:r>
            <w:r w:rsidRPr="00AA22E3">
              <w:rPr>
                <w:rFonts w:ascii="Courier New" w:eastAsia="Times New Roman" w:hAnsi="Courier New" w:cs="Courier New"/>
                <w:color w:val="000000"/>
                <w:spacing w:val="2"/>
                <w:sz w:val="20"/>
                <w:szCs w:val="20"/>
                <w:lang w:eastAsia="ru-RU"/>
              </w:rPr>
              <w:br/>
              <w:t> </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3951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в сфере оборота наркотических средств, психотропных веществ и прекурсоров</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F4B3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Разработка, производство, переработка, перевозка, пересылка, приобретение, хранение, распределение, реализация, использование, уничтожение наркотических средств.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8AF8F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5 лет; действие части первой </w:t>
            </w:r>
            <w:hyperlink r:id="rId422"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23"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24"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31518711"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285829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6EF2A8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3F50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Производство психотропных веществ и прекурсоров.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0EF8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90C0219"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FB76DCC"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AFBDDA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7473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Разработка, переработка, перевозка, пересылка, приобретение, хранение, распределение, реализация, использование, уничтожение психотропных веществ и прекурсоров.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8817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5 лет;</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120B8B30"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CB948BC"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B280B0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3AA3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 Культивирование, сбор, заготовка растений и трав, содержащих наркотические средства.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8D9EA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5 лет; действие части первой </w:t>
            </w:r>
            <w:hyperlink r:id="rId425"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26"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27"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7E375140"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FE77E3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EE1CC49"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66F1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5. Культивирование, сбор, заготовка растений и трав, содержащих </w:t>
            </w:r>
            <w:r w:rsidRPr="00AA22E3">
              <w:rPr>
                <w:rFonts w:ascii="Courier New" w:eastAsia="Times New Roman" w:hAnsi="Courier New" w:cs="Courier New"/>
                <w:color w:val="000000"/>
                <w:spacing w:val="2"/>
                <w:sz w:val="20"/>
                <w:szCs w:val="20"/>
                <w:lang w:eastAsia="ru-RU"/>
              </w:rPr>
              <w:lastRenderedPageBreak/>
              <w:t>психотропные вещества.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40F65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срок действия 5 лет;</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67A4B914"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B3508CD"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C9F606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418D7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 На деятельность, связанную с оборотом наркотических средств, психотропных веществ и прекурсоров в области здравоохранения.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DD878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5 лет;</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0F9794D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5D24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42ED5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428" w:anchor="z38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1E31DD99"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3505F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области здравоохранения </w:t>
            </w:r>
          </w:p>
        </w:tc>
      </w:tr>
      <w:tr w:rsidR="00AA22E3" w:rsidRPr="00AA22E3" w14:paraId="6D6545B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0EF1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4FC6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медицинскую деятельность</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7CEEE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Скорая медицинская помощь и (или) санитарная авиация.</w:t>
            </w:r>
            <w:r w:rsidRPr="00AA22E3">
              <w:rPr>
                <w:rFonts w:ascii="Courier New" w:eastAsia="Times New Roman" w:hAnsi="Courier New" w:cs="Courier New"/>
                <w:color w:val="000000"/>
                <w:spacing w:val="2"/>
                <w:sz w:val="20"/>
                <w:szCs w:val="20"/>
                <w:lang w:eastAsia="ru-RU"/>
              </w:rPr>
              <w:br/>
              <w:t>2. Амбулаторно-поликлиническая помощь взрослому и (или) детскому населению по специальностям: первичная медико-санитарная помощь: доврачебная, квалифицированная;</w:t>
            </w:r>
            <w:r w:rsidRPr="00AA22E3">
              <w:rPr>
                <w:rFonts w:ascii="Courier New" w:eastAsia="Times New Roman" w:hAnsi="Courier New" w:cs="Courier New"/>
                <w:color w:val="000000"/>
                <w:spacing w:val="2"/>
                <w:sz w:val="20"/>
                <w:szCs w:val="20"/>
                <w:lang w:eastAsia="ru-RU"/>
              </w:rPr>
              <w:br/>
              <w:t>консультативно-диагностическая помощь:</w:t>
            </w:r>
            <w:r w:rsidRPr="00AA22E3">
              <w:rPr>
                <w:rFonts w:ascii="Courier New" w:eastAsia="Times New Roman" w:hAnsi="Courier New" w:cs="Courier New"/>
                <w:color w:val="000000"/>
                <w:spacing w:val="2"/>
                <w:sz w:val="20"/>
                <w:szCs w:val="20"/>
                <w:lang w:eastAsia="ru-RU"/>
              </w:rPr>
              <w:br/>
              <w:t>диагностика:</w:t>
            </w:r>
            <w:r w:rsidRPr="00AA22E3">
              <w:rPr>
                <w:rFonts w:ascii="Courier New" w:eastAsia="Times New Roman" w:hAnsi="Courier New" w:cs="Courier New"/>
                <w:color w:val="000000"/>
                <w:spacing w:val="2"/>
                <w:sz w:val="20"/>
                <w:szCs w:val="20"/>
                <w:lang w:eastAsia="ru-RU"/>
              </w:rPr>
              <w:br/>
              <w:t>радиоизотопная, рентгенологическая, ультразвуковая, функциональная, эндоскопическая;</w:t>
            </w:r>
            <w:r w:rsidRPr="00AA22E3">
              <w:rPr>
                <w:rFonts w:ascii="Courier New" w:eastAsia="Times New Roman" w:hAnsi="Courier New" w:cs="Courier New"/>
                <w:color w:val="000000"/>
                <w:spacing w:val="2"/>
                <w:sz w:val="20"/>
                <w:szCs w:val="20"/>
                <w:lang w:eastAsia="ru-RU"/>
              </w:rPr>
              <w:br/>
              <w:t>лабораторная диагностика:</w:t>
            </w:r>
            <w:r w:rsidRPr="00AA22E3">
              <w:rPr>
                <w:rFonts w:ascii="Courier New" w:eastAsia="Times New Roman" w:hAnsi="Courier New" w:cs="Courier New"/>
                <w:color w:val="000000"/>
                <w:spacing w:val="2"/>
                <w:sz w:val="20"/>
                <w:szCs w:val="20"/>
                <w:lang w:eastAsia="ru-RU"/>
              </w:rPr>
              <w:br/>
              <w:t>бактериологические, биохимические, иммунологические исследования, общеклинические, серологические, цитологические исследования;</w:t>
            </w:r>
            <w:r w:rsidRPr="00AA22E3">
              <w:rPr>
                <w:rFonts w:ascii="Courier New" w:eastAsia="Times New Roman" w:hAnsi="Courier New" w:cs="Courier New"/>
                <w:color w:val="000000"/>
                <w:spacing w:val="2"/>
                <w:sz w:val="20"/>
                <w:szCs w:val="20"/>
                <w:lang w:eastAsia="ru-RU"/>
              </w:rPr>
              <w:br/>
              <w:t xml:space="preserve">акушерство и </w:t>
            </w:r>
            <w:r w:rsidRPr="00AA22E3">
              <w:rPr>
                <w:rFonts w:ascii="Courier New" w:eastAsia="Times New Roman" w:hAnsi="Courier New" w:cs="Courier New"/>
                <w:color w:val="000000"/>
                <w:spacing w:val="2"/>
                <w:sz w:val="20"/>
                <w:szCs w:val="20"/>
                <w:lang w:eastAsia="ru-RU"/>
              </w:rPr>
              <w:lastRenderedPageBreak/>
              <w:t>гинекология;</w:t>
            </w:r>
            <w:r w:rsidRPr="00AA22E3">
              <w:rPr>
                <w:rFonts w:ascii="Courier New" w:eastAsia="Times New Roman" w:hAnsi="Courier New" w:cs="Courier New"/>
                <w:color w:val="000000"/>
                <w:spacing w:val="2"/>
                <w:sz w:val="20"/>
                <w:szCs w:val="20"/>
                <w:lang w:eastAsia="ru-RU"/>
              </w:rPr>
              <w:br/>
              <w:t>педиатрия;</w:t>
            </w:r>
            <w:r w:rsidRPr="00AA22E3">
              <w:rPr>
                <w:rFonts w:ascii="Courier New" w:eastAsia="Times New Roman" w:hAnsi="Courier New" w:cs="Courier New"/>
                <w:color w:val="000000"/>
                <w:spacing w:val="2"/>
                <w:sz w:val="20"/>
                <w:szCs w:val="20"/>
                <w:lang w:eastAsia="ru-RU"/>
              </w:rPr>
              <w:br/>
              <w:t>неонатология;</w:t>
            </w:r>
            <w:r w:rsidRPr="00AA22E3">
              <w:rPr>
                <w:rFonts w:ascii="Courier New" w:eastAsia="Times New Roman" w:hAnsi="Courier New" w:cs="Courier New"/>
                <w:color w:val="000000"/>
                <w:spacing w:val="2"/>
                <w:sz w:val="20"/>
                <w:szCs w:val="20"/>
                <w:lang w:eastAsia="ru-RU"/>
              </w:rPr>
              <w:br/>
              <w:t>инфекционные болезни;</w:t>
            </w:r>
            <w:r w:rsidRPr="00AA22E3">
              <w:rPr>
                <w:rFonts w:ascii="Courier New" w:eastAsia="Times New Roman" w:hAnsi="Courier New" w:cs="Courier New"/>
                <w:color w:val="000000"/>
                <w:spacing w:val="2"/>
                <w:sz w:val="20"/>
                <w:szCs w:val="20"/>
                <w:lang w:eastAsia="ru-RU"/>
              </w:rPr>
              <w:br/>
              <w:t>терапия;</w:t>
            </w:r>
            <w:r w:rsidRPr="00AA22E3">
              <w:rPr>
                <w:rFonts w:ascii="Courier New" w:eastAsia="Times New Roman" w:hAnsi="Courier New" w:cs="Courier New"/>
                <w:color w:val="000000"/>
                <w:spacing w:val="2"/>
                <w:sz w:val="20"/>
                <w:szCs w:val="20"/>
                <w:lang w:eastAsia="ru-RU"/>
              </w:rPr>
              <w:br/>
              <w:t>неврология;</w:t>
            </w:r>
            <w:r w:rsidRPr="00AA22E3">
              <w:rPr>
                <w:rFonts w:ascii="Courier New" w:eastAsia="Times New Roman" w:hAnsi="Courier New" w:cs="Courier New"/>
                <w:color w:val="000000"/>
                <w:spacing w:val="2"/>
                <w:sz w:val="20"/>
                <w:szCs w:val="20"/>
                <w:lang w:eastAsia="ru-RU"/>
              </w:rPr>
              <w:br/>
              <w:t>кардиология;</w:t>
            </w:r>
            <w:r w:rsidRPr="00AA22E3">
              <w:rPr>
                <w:rFonts w:ascii="Courier New" w:eastAsia="Times New Roman" w:hAnsi="Courier New" w:cs="Courier New"/>
                <w:color w:val="000000"/>
                <w:spacing w:val="2"/>
                <w:sz w:val="20"/>
                <w:szCs w:val="20"/>
                <w:lang w:eastAsia="ru-RU"/>
              </w:rPr>
              <w:br/>
              <w:t>ревматология;</w:t>
            </w:r>
            <w:r w:rsidRPr="00AA22E3">
              <w:rPr>
                <w:rFonts w:ascii="Courier New" w:eastAsia="Times New Roman" w:hAnsi="Courier New" w:cs="Courier New"/>
                <w:color w:val="000000"/>
                <w:spacing w:val="2"/>
                <w:sz w:val="20"/>
                <w:szCs w:val="20"/>
                <w:lang w:eastAsia="ru-RU"/>
              </w:rPr>
              <w:br/>
              <w:t>гастроэнтерология;</w:t>
            </w:r>
            <w:r w:rsidRPr="00AA22E3">
              <w:rPr>
                <w:rFonts w:ascii="Courier New" w:eastAsia="Times New Roman" w:hAnsi="Courier New" w:cs="Courier New"/>
                <w:color w:val="000000"/>
                <w:spacing w:val="2"/>
                <w:sz w:val="20"/>
                <w:szCs w:val="20"/>
                <w:lang w:eastAsia="ru-RU"/>
              </w:rPr>
              <w:br/>
              <w:t>нефрология;</w:t>
            </w:r>
            <w:r w:rsidRPr="00AA22E3">
              <w:rPr>
                <w:rFonts w:ascii="Courier New" w:eastAsia="Times New Roman" w:hAnsi="Courier New" w:cs="Courier New"/>
                <w:color w:val="000000"/>
                <w:spacing w:val="2"/>
                <w:sz w:val="20"/>
                <w:szCs w:val="20"/>
                <w:lang w:eastAsia="ru-RU"/>
              </w:rPr>
              <w:br/>
              <w:t>пульмонология;</w:t>
            </w:r>
            <w:r w:rsidRPr="00AA22E3">
              <w:rPr>
                <w:rFonts w:ascii="Courier New" w:eastAsia="Times New Roman" w:hAnsi="Courier New" w:cs="Courier New"/>
                <w:color w:val="000000"/>
                <w:spacing w:val="2"/>
                <w:sz w:val="20"/>
                <w:szCs w:val="20"/>
                <w:lang w:eastAsia="ru-RU"/>
              </w:rPr>
              <w:br/>
              <w:t>эндокринология;</w:t>
            </w:r>
            <w:r w:rsidRPr="00AA22E3">
              <w:rPr>
                <w:rFonts w:ascii="Courier New" w:eastAsia="Times New Roman" w:hAnsi="Courier New" w:cs="Courier New"/>
                <w:color w:val="000000"/>
                <w:spacing w:val="2"/>
                <w:sz w:val="20"/>
                <w:szCs w:val="20"/>
                <w:lang w:eastAsia="ru-RU"/>
              </w:rPr>
              <w:br/>
              <w:t>аллергология и иммунология;</w:t>
            </w:r>
            <w:r w:rsidRPr="00AA22E3">
              <w:rPr>
                <w:rFonts w:ascii="Courier New" w:eastAsia="Times New Roman" w:hAnsi="Courier New" w:cs="Courier New"/>
                <w:color w:val="000000"/>
                <w:spacing w:val="2"/>
                <w:sz w:val="20"/>
                <w:szCs w:val="20"/>
                <w:lang w:eastAsia="ru-RU"/>
              </w:rPr>
              <w:br/>
              <w:t>гематология;</w:t>
            </w:r>
            <w:r w:rsidRPr="00AA22E3">
              <w:rPr>
                <w:rFonts w:ascii="Courier New" w:eastAsia="Times New Roman" w:hAnsi="Courier New" w:cs="Courier New"/>
                <w:color w:val="000000"/>
                <w:spacing w:val="2"/>
                <w:sz w:val="20"/>
                <w:szCs w:val="20"/>
                <w:lang w:eastAsia="ru-RU"/>
              </w:rPr>
              <w:br/>
              <w:t>профессиональная патология;</w:t>
            </w:r>
            <w:r w:rsidRPr="00AA22E3">
              <w:rPr>
                <w:rFonts w:ascii="Courier New" w:eastAsia="Times New Roman" w:hAnsi="Courier New" w:cs="Courier New"/>
                <w:color w:val="000000"/>
                <w:spacing w:val="2"/>
                <w:sz w:val="20"/>
                <w:szCs w:val="20"/>
                <w:lang w:eastAsia="ru-RU"/>
              </w:rPr>
              <w:br/>
              <w:t>общая врачебная практика;</w:t>
            </w:r>
            <w:r w:rsidRPr="00AA22E3">
              <w:rPr>
                <w:rFonts w:ascii="Courier New" w:eastAsia="Times New Roman" w:hAnsi="Courier New" w:cs="Courier New"/>
                <w:color w:val="000000"/>
                <w:spacing w:val="2"/>
                <w:sz w:val="20"/>
                <w:szCs w:val="20"/>
                <w:lang w:eastAsia="ru-RU"/>
              </w:rPr>
              <w:br/>
              <w:t>общая хирургия: торакальная, абдоминальная, колопроктология;</w:t>
            </w:r>
            <w:r w:rsidRPr="00AA22E3">
              <w:rPr>
                <w:rFonts w:ascii="Courier New" w:eastAsia="Times New Roman" w:hAnsi="Courier New" w:cs="Courier New"/>
                <w:color w:val="000000"/>
                <w:spacing w:val="2"/>
                <w:sz w:val="20"/>
                <w:szCs w:val="20"/>
                <w:lang w:eastAsia="ru-RU"/>
              </w:rPr>
              <w:br/>
              <w:t xml:space="preserve">трансплантология: трансплантология органов (части органов), трансплантология тканей (части тканей), трансплантология консервированной роговичной ткани, трансплантация клеток, </w:t>
            </w:r>
            <w:proofErr w:type="spellStart"/>
            <w:r w:rsidRPr="00AA22E3">
              <w:rPr>
                <w:rFonts w:ascii="Courier New" w:eastAsia="Times New Roman" w:hAnsi="Courier New" w:cs="Courier New"/>
                <w:color w:val="000000"/>
                <w:spacing w:val="2"/>
                <w:sz w:val="20"/>
                <w:szCs w:val="20"/>
                <w:lang w:eastAsia="ru-RU"/>
              </w:rPr>
              <w:t>аутологичная</w:t>
            </w:r>
            <w:proofErr w:type="spellEnd"/>
            <w:r w:rsidRPr="00AA22E3">
              <w:rPr>
                <w:rFonts w:ascii="Courier New" w:eastAsia="Times New Roman" w:hAnsi="Courier New" w:cs="Courier New"/>
                <w:color w:val="000000"/>
                <w:spacing w:val="2"/>
                <w:sz w:val="20"/>
                <w:szCs w:val="20"/>
                <w:lang w:eastAsia="ru-RU"/>
              </w:rPr>
              <w:t xml:space="preserve"> трансплантация гемопоэтических стволовых клеток;</w:t>
            </w:r>
            <w:r w:rsidRPr="00AA22E3">
              <w:rPr>
                <w:rFonts w:ascii="Courier New" w:eastAsia="Times New Roman" w:hAnsi="Courier New" w:cs="Courier New"/>
                <w:color w:val="000000"/>
                <w:spacing w:val="2"/>
                <w:sz w:val="20"/>
                <w:szCs w:val="20"/>
                <w:lang w:eastAsia="ru-RU"/>
              </w:rPr>
              <w:br/>
              <w:t>кардиохирургия;</w:t>
            </w:r>
            <w:r w:rsidRPr="00AA22E3">
              <w:rPr>
                <w:rFonts w:ascii="Courier New" w:eastAsia="Times New Roman" w:hAnsi="Courier New" w:cs="Courier New"/>
                <w:color w:val="000000"/>
                <w:spacing w:val="2"/>
                <w:sz w:val="20"/>
                <w:szCs w:val="20"/>
                <w:lang w:eastAsia="ru-RU"/>
              </w:rPr>
              <w:br/>
            </w:r>
            <w:proofErr w:type="spellStart"/>
            <w:r w:rsidRPr="00AA22E3">
              <w:rPr>
                <w:rFonts w:ascii="Courier New" w:eastAsia="Times New Roman" w:hAnsi="Courier New" w:cs="Courier New"/>
                <w:color w:val="000000"/>
                <w:spacing w:val="2"/>
                <w:sz w:val="20"/>
                <w:szCs w:val="20"/>
                <w:lang w:eastAsia="ru-RU"/>
              </w:rPr>
              <w:t>ангиохирургия</w:t>
            </w:r>
            <w:proofErr w:type="spellEnd"/>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пластическая хирургия;</w:t>
            </w:r>
            <w:r w:rsidRPr="00AA22E3">
              <w:rPr>
                <w:rFonts w:ascii="Courier New" w:eastAsia="Times New Roman" w:hAnsi="Courier New" w:cs="Courier New"/>
                <w:color w:val="000000"/>
                <w:spacing w:val="2"/>
                <w:sz w:val="20"/>
                <w:szCs w:val="20"/>
                <w:lang w:eastAsia="ru-RU"/>
              </w:rPr>
              <w:br/>
              <w:t>челюстно-лицевая;</w:t>
            </w:r>
            <w:r w:rsidRPr="00AA22E3">
              <w:rPr>
                <w:rFonts w:ascii="Courier New" w:eastAsia="Times New Roman" w:hAnsi="Courier New" w:cs="Courier New"/>
                <w:color w:val="000000"/>
                <w:spacing w:val="2"/>
                <w:sz w:val="20"/>
                <w:szCs w:val="20"/>
                <w:lang w:eastAsia="ru-RU"/>
              </w:rPr>
              <w:br/>
              <w:t>нейрохирургия;</w:t>
            </w:r>
            <w:r w:rsidRPr="00AA22E3">
              <w:rPr>
                <w:rFonts w:ascii="Courier New" w:eastAsia="Times New Roman" w:hAnsi="Courier New" w:cs="Courier New"/>
                <w:color w:val="000000"/>
                <w:spacing w:val="2"/>
                <w:sz w:val="20"/>
                <w:szCs w:val="20"/>
                <w:lang w:eastAsia="ru-RU"/>
              </w:rPr>
              <w:br/>
              <w:t>оториноларингология;</w:t>
            </w:r>
            <w:r w:rsidRPr="00AA22E3">
              <w:rPr>
                <w:rFonts w:ascii="Courier New" w:eastAsia="Times New Roman" w:hAnsi="Courier New" w:cs="Courier New"/>
                <w:color w:val="000000"/>
                <w:spacing w:val="2"/>
                <w:sz w:val="20"/>
                <w:szCs w:val="20"/>
                <w:lang w:eastAsia="ru-RU"/>
              </w:rPr>
              <w:br/>
              <w:t>офтальмология;</w:t>
            </w:r>
            <w:r w:rsidRPr="00AA22E3">
              <w:rPr>
                <w:rFonts w:ascii="Courier New" w:eastAsia="Times New Roman" w:hAnsi="Courier New" w:cs="Courier New"/>
                <w:color w:val="000000"/>
                <w:spacing w:val="2"/>
                <w:sz w:val="20"/>
                <w:szCs w:val="20"/>
                <w:lang w:eastAsia="ru-RU"/>
              </w:rPr>
              <w:br/>
              <w:t>трансфузиология;</w:t>
            </w:r>
            <w:r w:rsidRPr="00AA22E3">
              <w:rPr>
                <w:rFonts w:ascii="Courier New" w:eastAsia="Times New Roman" w:hAnsi="Courier New" w:cs="Courier New"/>
                <w:color w:val="000000"/>
                <w:spacing w:val="2"/>
                <w:sz w:val="20"/>
                <w:szCs w:val="20"/>
                <w:lang w:eastAsia="ru-RU"/>
              </w:rPr>
              <w:br/>
              <w:t>урология;</w:t>
            </w:r>
            <w:r w:rsidRPr="00AA22E3">
              <w:rPr>
                <w:rFonts w:ascii="Courier New" w:eastAsia="Times New Roman" w:hAnsi="Courier New" w:cs="Courier New"/>
                <w:color w:val="000000"/>
                <w:spacing w:val="2"/>
                <w:sz w:val="20"/>
                <w:szCs w:val="20"/>
                <w:lang w:eastAsia="ru-RU"/>
              </w:rPr>
              <w:br/>
              <w:t>травматология-ортопедия;</w:t>
            </w:r>
            <w:r w:rsidRPr="00AA22E3">
              <w:rPr>
                <w:rFonts w:ascii="Courier New" w:eastAsia="Times New Roman" w:hAnsi="Courier New" w:cs="Courier New"/>
                <w:color w:val="000000"/>
                <w:spacing w:val="2"/>
                <w:sz w:val="20"/>
                <w:szCs w:val="20"/>
                <w:lang w:eastAsia="ru-RU"/>
              </w:rPr>
              <w:br/>
              <w:t>анестезиология и реаниматология;</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дерматовенерология (</w:t>
            </w:r>
            <w:proofErr w:type="spellStart"/>
            <w:r w:rsidRPr="00AA22E3">
              <w:rPr>
                <w:rFonts w:ascii="Courier New" w:eastAsia="Times New Roman" w:hAnsi="Courier New" w:cs="Courier New"/>
                <w:color w:val="000000"/>
                <w:spacing w:val="2"/>
                <w:sz w:val="20"/>
                <w:szCs w:val="20"/>
                <w:lang w:eastAsia="ru-RU"/>
              </w:rPr>
              <w:t>дерматокосметология</w:t>
            </w:r>
            <w:proofErr w:type="spellEnd"/>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психиатрия:</w:t>
            </w:r>
            <w:r w:rsidRPr="00AA22E3">
              <w:rPr>
                <w:rFonts w:ascii="Courier New" w:eastAsia="Times New Roman" w:hAnsi="Courier New" w:cs="Courier New"/>
                <w:color w:val="000000"/>
                <w:spacing w:val="2"/>
                <w:sz w:val="20"/>
                <w:szCs w:val="20"/>
                <w:lang w:eastAsia="ru-RU"/>
              </w:rPr>
              <w:br/>
              <w:t>наркология, психотерапия, сексопатология, медицинская психология;</w:t>
            </w:r>
            <w:r w:rsidRPr="00AA22E3">
              <w:rPr>
                <w:rFonts w:ascii="Courier New" w:eastAsia="Times New Roman" w:hAnsi="Courier New" w:cs="Courier New"/>
                <w:color w:val="000000"/>
                <w:spacing w:val="2"/>
                <w:sz w:val="20"/>
                <w:szCs w:val="20"/>
                <w:lang w:eastAsia="ru-RU"/>
              </w:rPr>
              <w:br/>
              <w:t>фтизиатрия;</w:t>
            </w:r>
            <w:r w:rsidRPr="00AA22E3">
              <w:rPr>
                <w:rFonts w:ascii="Courier New" w:eastAsia="Times New Roman" w:hAnsi="Courier New" w:cs="Courier New"/>
                <w:color w:val="000000"/>
                <w:spacing w:val="2"/>
                <w:sz w:val="20"/>
                <w:szCs w:val="20"/>
                <w:lang w:eastAsia="ru-RU"/>
              </w:rPr>
              <w:br/>
              <w:t>онкология;</w:t>
            </w:r>
            <w:r w:rsidRPr="00AA22E3">
              <w:rPr>
                <w:rFonts w:ascii="Courier New" w:eastAsia="Times New Roman" w:hAnsi="Courier New" w:cs="Courier New"/>
                <w:color w:val="000000"/>
                <w:spacing w:val="2"/>
                <w:sz w:val="20"/>
                <w:szCs w:val="20"/>
                <w:lang w:eastAsia="ru-RU"/>
              </w:rPr>
              <w:br/>
              <w:t>стоматология;</w:t>
            </w:r>
            <w:r w:rsidRPr="00AA22E3">
              <w:rPr>
                <w:rFonts w:ascii="Courier New" w:eastAsia="Times New Roman" w:hAnsi="Courier New" w:cs="Courier New"/>
                <w:color w:val="000000"/>
                <w:spacing w:val="2"/>
                <w:sz w:val="20"/>
                <w:szCs w:val="20"/>
                <w:lang w:eastAsia="ru-RU"/>
              </w:rPr>
              <w:br/>
              <w:t>традиционная медицина:</w:t>
            </w:r>
            <w:r w:rsidRPr="00AA22E3">
              <w:rPr>
                <w:rFonts w:ascii="Courier New" w:eastAsia="Times New Roman" w:hAnsi="Courier New" w:cs="Courier New"/>
                <w:color w:val="000000"/>
                <w:spacing w:val="2"/>
                <w:sz w:val="20"/>
                <w:szCs w:val="20"/>
                <w:lang w:eastAsia="ru-RU"/>
              </w:rPr>
              <w:br/>
              <w:t>гомеопатия, гирудотерапия, мануальная терапия, рефлексотерапия, фитотерапия и лечение средствами природного происхождения;</w:t>
            </w:r>
            <w:r w:rsidRPr="00AA22E3">
              <w:rPr>
                <w:rFonts w:ascii="Courier New" w:eastAsia="Times New Roman" w:hAnsi="Courier New" w:cs="Courier New"/>
                <w:color w:val="000000"/>
                <w:spacing w:val="2"/>
                <w:sz w:val="20"/>
                <w:szCs w:val="20"/>
                <w:lang w:eastAsia="ru-RU"/>
              </w:rPr>
              <w:br/>
              <w:t xml:space="preserve">медицинская </w:t>
            </w:r>
            <w:proofErr w:type="spellStart"/>
            <w:r w:rsidRPr="00AA22E3">
              <w:rPr>
                <w:rFonts w:ascii="Courier New" w:eastAsia="Times New Roman" w:hAnsi="Courier New" w:cs="Courier New"/>
                <w:color w:val="000000"/>
                <w:spacing w:val="2"/>
                <w:sz w:val="20"/>
                <w:szCs w:val="20"/>
                <w:lang w:eastAsia="ru-RU"/>
              </w:rPr>
              <w:t>реабилитология</w:t>
            </w:r>
            <w:proofErr w:type="spellEnd"/>
            <w:r w:rsidRPr="00AA22E3">
              <w:rPr>
                <w:rFonts w:ascii="Courier New" w:eastAsia="Times New Roman" w:hAnsi="Courier New" w:cs="Courier New"/>
                <w:color w:val="000000"/>
                <w:spacing w:val="2"/>
                <w:sz w:val="20"/>
                <w:szCs w:val="20"/>
                <w:lang w:eastAsia="ru-RU"/>
              </w:rPr>
              <w:t>, восстановительное лечение:</w:t>
            </w:r>
            <w:r w:rsidRPr="00AA22E3">
              <w:rPr>
                <w:rFonts w:ascii="Courier New" w:eastAsia="Times New Roman" w:hAnsi="Courier New" w:cs="Courier New"/>
                <w:color w:val="000000"/>
                <w:spacing w:val="2"/>
                <w:sz w:val="20"/>
                <w:szCs w:val="20"/>
                <w:lang w:eastAsia="ru-RU"/>
              </w:rPr>
              <w:br/>
              <w:t>физиотерапия, массаж, лечебная физкультура, курортология;</w:t>
            </w:r>
            <w:r w:rsidRPr="00AA22E3">
              <w:rPr>
                <w:rFonts w:ascii="Courier New" w:eastAsia="Times New Roman" w:hAnsi="Courier New" w:cs="Courier New"/>
                <w:color w:val="000000"/>
                <w:spacing w:val="2"/>
                <w:sz w:val="20"/>
                <w:szCs w:val="20"/>
                <w:lang w:eastAsia="ru-RU"/>
              </w:rPr>
              <w:br/>
              <w:t>медицинская генетика;</w:t>
            </w:r>
            <w:r w:rsidRPr="00AA22E3">
              <w:rPr>
                <w:rFonts w:ascii="Courier New" w:eastAsia="Times New Roman" w:hAnsi="Courier New" w:cs="Courier New"/>
                <w:color w:val="000000"/>
                <w:spacing w:val="2"/>
                <w:sz w:val="20"/>
                <w:szCs w:val="20"/>
                <w:lang w:eastAsia="ru-RU"/>
              </w:rPr>
              <w:br/>
              <w:t>лучевая терапия;</w:t>
            </w:r>
            <w:r w:rsidRPr="00AA22E3">
              <w:rPr>
                <w:rFonts w:ascii="Courier New" w:eastAsia="Times New Roman" w:hAnsi="Courier New" w:cs="Courier New"/>
                <w:color w:val="000000"/>
                <w:spacing w:val="2"/>
                <w:sz w:val="20"/>
                <w:szCs w:val="20"/>
                <w:lang w:eastAsia="ru-RU"/>
              </w:rPr>
              <w:br/>
              <w:t>спортивная медицина.</w:t>
            </w:r>
            <w:r w:rsidRPr="00AA22E3">
              <w:rPr>
                <w:rFonts w:ascii="Courier New" w:eastAsia="Times New Roman" w:hAnsi="Courier New" w:cs="Courier New"/>
                <w:color w:val="000000"/>
                <w:spacing w:val="2"/>
                <w:sz w:val="20"/>
                <w:szCs w:val="20"/>
                <w:lang w:eastAsia="ru-RU"/>
              </w:rPr>
              <w:br/>
              <w:t xml:space="preserve">3. Стационарная помощь и (или) </w:t>
            </w:r>
            <w:proofErr w:type="spellStart"/>
            <w:r w:rsidRPr="00AA22E3">
              <w:rPr>
                <w:rFonts w:ascii="Courier New" w:eastAsia="Times New Roman" w:hAnsi="Courier New" w:cs="Courier New"/>
                <w:color w:val="000000"/>
                <w:spacing w:val="2"/>
                <w:sz w:val="20"/>
                <w:szCs w:val="20"/>
                <w:lang w:eastAsia="ru-RU"/>
              </w:rPr>
              <w:t>стационарозамещающая</w:t>
            </w:r>
            <w:proofErr w:type="spellEnd"/>
            <w:r w:rsidRPr="00AA22E3">
              <w:rPr>
                <w:rFonts w:ascii="Courier New" w:eastAsia="Times New Roman" w:hAnsi="Courier New" w:cs="Courier New"/>
                <w:color w:val="000000"/>
                <w:spacing w:val="2"/>
                <w:sz w:val="20"/>
                <w:szCs w:val="20"/>
                <w:lang w:eastAsia="ru-RU"/>
              </w:rPr>
              <w:t xml:space="preserve"> помощь взрослому и (или) детскому населению по специальностям:</w:t>
            </w:r>
            <w:r w:rsidRPr="00AA22E3">
              <w:rPr>
                <w:rFonts w:ascii="Courier New" w:eastAsia="Times New Roman" w:hAnsi="Courier New" w:cs="Courier New"/>
                <w:color w:val="000000"/>
                <w:spacing w:val="2"/>
                <w:sz w:val="20"/>
                <w:szCs w:val="20"/>
                <w:lang w:eastAsia="ru-RU"/>
              </w:rPr>
              <w:br/>
              <w:t>диагностика:</w:t>
            </w:r>
            <w:r w:rsidRPr="00AA22E3">
              <w:rPr>
                <w:rFonts w:ascii="Courier New" w:eastAsia="Times New Roman" w:hAnsi="Courier New" w:cs="Courier New"/>
                <w:color w:val="000000"/>
                <w:spacing w:val="2"/>
                <w:sz w:val="20"/>
                <w:szCs w:val="20"/>
                <w:lang w:eastAsia="ru-RU"/>
              </w:rPr>
              <w:br/>
              <w:t>радиоизотопная, рентгенологическая, ультразвуковая, функциональная, эндоскопическая, патологическая анатомия;</w:t>
            </w:r>
            <w:r w:rsidRPr="00AA22E3">
              <w:rPr>
                <w:rFonts w:ascii="Courier New" w:eastAsia="Times New Roman" w:hAnsi="Courier New" w:cs="Courier New"/>
                <w:color w:val="000000"/>
                <w:spacing w:val="2"/>
                <w:sz w:val="20"/>
                <w:szCs w:val="20"/>
                <w:lang w:eastAsia="ru-RU"/>
              </w:rPr>
              <w:br/>
              <w:t>лабораторная диагностика:</w:t>
            </w:r>
            <w:r w:rsidRPr="00AA22E3">
              <w:rPr>
                <w:rFonts w:ascii="Courier New" w:eastAsia="Times New Roman" w:hAnsi="Courier New" w:cs="Courier New"/>
                <w:color w:val="000000"/>
                <w:spacing w:val="2"/>
                <w:sz w:val="20"/>
                <w:szCs w:val="20"/>
                <w:lang w:eastAsia="ru-RU"/>
              </w:rPr>
              <w:br/>
              <w:t xml:space="preserve">бактериологические, биохимические, иммунологические исследования, </w:t>
            </w:r>
            <w:r w:rsidRPr="00AA22E3">
              <w:rPr>
                <w:rFonts w:ascii="Courier New" w:eastAsia="Times New Roman" w:hAnsi="Courier New" w:cs="Courier New"/>
                <w:color w:val="000000"/>
                <w:spacing w:val="2"/>
                <w:sz w:val="20"/>
                <w:szCs w:val="20"/>
                <w:lang w:eastAsia="ru-RU"/>
              </w:rPr>
              <w:lastRenderedPageBreak/>
              <w:t>общеклинические, серологические, цитологические исследования;</w:t>
            </w:r>
            <w:r w:rsidRPr="00AA22E3">
              <w:rPr>
                <w:rFonts w:ascii="Courier New" w:eastAsia="Times New Roman" w:hAnsi="Courier New" w:cs="Courier New"/>
                <w:color w:val="000000"/>
                <w:spacing w:val="2"/>
                <w:sz w:val="20"/>
                <w:szCs w:val="20"/>
                <w:lang w:eastAsia="ru-RU"/>
              </w:rPr>
              <w:br/>
              <w:t>акушерство и гинекология;</w:t>
            </w:r>
            <w:r w:rsidRPr="00AA22E3">
              <w:rPr>
                <w:rFonts w:ascii="Courier New" w:eastAsia="Times New Roman" w:hAnsi="Courier New" w:cs="Courier New"/>
                <w:color w:val="000000"/>
                <w:spacing w:val="2"/>
                <w:sz w:val="20"/>
                <w:szCs w:val="20"/>
                <w:lang w:eastAsia="ru-RU"/>
              </w:rPr>
              <w:br/>
              <w:t>педиатрия;</w:t>
            </w:r>
            <w:r w:rsidRPr="00AA22E3">
              <w:rPr>
                <w:rFonts w:ascii="Courier New" w:eastAsia="Times New Roman" w:hAnsi="Courier New" w:cs="Courier New"/>
                <w:color w:val="000000"/>
                <w:spacing w:val="2"/>
                <w:sz w:val="20"/>
                <w:szCs w:val="20"/>
                <w:lang w:eastAsia="ru-RU"/>
              </w:rPr>
              <w:br/>
              <w:t>неонатология;</w:t>
            </w:r>
            <w:r w:rsidRPr="00AA22E3">
              <w:rPr>
                <w:rFonts w:ascii="Courier New" w:eastAsia="Times New Roman" w:hAnsi="Courier New" w:cs="Courier New"/>
                <w:color w:val="000000"/>
                <w:spacing w:val="2"/>
                <w:sz w:val="20"/>
                <w:szCs w:val="20"/>
                <w:lang w:eastAsia="ru-RU"/>
              </w:rPr>
              <w:br/>
              <w:t>инфекционные болезни;</w:t>
            </w:r>
            <w:r w:rsidRPr="00AA22E3">
              <w:rPr>
                <w:rFonts w:ascii="Courier New" w:eastAsia="Times New Roman" w:hAnsi="Courier New" w:cs="Courier New"/>
                <w:color w:val="000000"/>
                <w:spacing w:val="2"/>
                <w:sz w:val="20"/>
                <w:szCs w:val="20"/>
                <w:lang w:eastAsia="ru-RU"/>
              </w:rPr>
              <w:br/>
              <w:t>терапия;</w:t>
            </w:r>
            <w:r w:rsidRPr="00AA22E3">
              <w:rPr>
                <w:rFonts w:ascii="Courier New" w:eastAsia="Times New Roman" w:hAnsi="Courier New" w:cs="Courier New"/>
                <w:color w:val="000000"/>
                <w:spacing w:val="2"/>
                <w:sz w:val="20"/>
                <w:szCs w:val="20"/>
                <w:lang w:eastAsia="ru-RU"/>
              </w:rPr>
              <w:br/>
              <w:t>невропатология;</w:t>
            </w:r>
            <w:r w:rsidRPr="00AA22E3">
              <w:rPr>
                <w:rFonts w:ascii="Courier New" w:eastAsia="Times New Roman" w:hAnsi="Courier New" w:cs="Courier New"/>
                <w:color w:val="000000"/>
                <w:spacing w:val="2"/>
                <w:sz w:val="20"/>
                <w:szCs w:val="20"/>
                <w:lang w:eastAsia="ru-RU"/>
              </w:rPr>
              <w:br/>
              <w:t>кардиология;</w:t>
            </w:r>
            <w:r w:rsidRPr="00AA22E3">
              <w:rPr>
                <w:rFonts w:ascii="Courier New" w:eastAsia="Times New Roman" w:hAnsi="Courier New" w:cs="Courier New"/>
                <w:color w:val="000000"/>
                <w:spacing w:val="2"/>
                <w:sz w:val="20"/>
                <w:szCs w:val="20"/>
                <w:lang w:eastAsia="ru-RU"/>
              </w:rPr>
              <w:br/>
              <w:t>ревматология;</w:t>
            </w:r>
            <w:r w:rsidRPr="00AA22E3">
              <w:rPr>
                <w:rFonts w:ascii="Courier New" w:eastAsia="Times New Roman" w:hAnsi="Courier New" w:cs="Courier New"/>
                <w:color w:val="000000"/>
                <w:spacing w:val="2"/>
                <w:sz w:val="20"/>
                <w:szCs w:val="20"/>
                <w:lang w:eastAsia="ru-RU"/>
              </w:rPr>
              <w:br/>
              <w:t>гастроэнтерология;</w:t>
            </w:r>
            <w:r w:rsidRPr="00AA22E3">
              <w:rPr>
                <w:rFonts w:ascii="Courier New" w:eastAsia="Times New Roman" w:hAnsi="Courier New" w:cs="Courier New"/>
                <w:color w:val="000000"/>
                <w:spacing w:val="2"/>
                <w:sz w:val="20"/>
                <w:szCs w:val="20"/>
                <w:lang w:eastAsia="ru-RU"/>
              </w:rPr>
              <w:br/>
              <w:t>нефрология;</w:t>
            </w:r>
            <w:r w:rsidRPr="00AA22E3">
              <w:rPr>
                <w:rFonts w:ascii="Courier New" w:eastAsia="Times New Roman" w:hAnsi="Courier New" w:cs="Courier New"/>
                <w:color w:val="000000"/>
                <w:spacing w:val="2"/>
                <w:sz w:val="20"/>
                <w:szCs w:val="20"/>
                <w:lang w:eastAsia="ru-RU"/>
              </w:rPr>
              <w:br/>
              <w:t>пульмонология;</w:t>
            </w:r>
            <w:r w:rsidRPr="00AA22E3">
              <w:rPr>
                <w:rFonts w:ascii="Courier New" w:eastAsia="Times New Roman" w:hAnsi="Courier New" w:cs="Courier New"/>
                <w:color w:val="000000"/>
                <w:spacing w:val="2"/>
                <w:sz w:val="20"/>
                <w:szCs w:val="20"/>
                <w:lang w:eastAsia="ru-RU"/>
              </w:rPr>
              <w:br/>
              <w:t>эндокринология;</w:t>
            </w:r>
            <w:r w:rsidRPr="00AA22E3">
              <w:rPr>
                <w:rFonts w:ascii="Courier New" w:eastAsia="Times New Roman" w:hAnsi="Courier New" w:cs="Courier New"/>
                <w:color w:val="000000"/>
                <w:spacing w:val="2"/>
                <w:sz w:val="20"/>
                <w:szCs w:val="20"/>
                <w:lang w:eastAsia="ru-RU"/>
              </w:rPr>
              <w:br/>
              <w:t>аллергология и иммунология;</w:t>
            </w:r>
            <w:r w:rsidRPr="00AA22E3">
              <w:rPr>
                <w:rFonts w:ascii="Courier New" w:eastAsia="Times New Roman" w:hAnsi="Courier New" w:cs="Courier New"/>
                <w:color w:val="000000"/>
                <w:spacing w:val="2"/>
                <w:sz w:val="20"/>
                <w:szCs w:val="20"/>
                <w:lang w:eastAsia="ru-RU"/>
              </w:rPr>
              <w:br/>
              <w:t>гематология;</w:t>
            </w:r>
            <w:r w:rsidRPr="00AA22E3">
              <w:rPr>
                <w:rFonts w:ascii="Courier New" w:eastAsia="Times New Roman" w:hAnsi="Courier New" w:cs="Courier New"/>
                <w:color w:val="000000"/>
                <w:spacing w:val="2"/>
                <w:sz w:val="20"/>
                <w:szCs w:val="20"/>
                <w:lang w:eastAsia="ru-RU"/>
              </w:rPr>
              <w:br/>
              <w:t>профессиональная патология;</w:t>
            </w:r>
            <w:r w:rsidRPr="00AA22E3">
              <w:rPr>
                <w:rFonts w:ascii="Courier New" w:eastAsia="Times New Roman" w:hAnsi="Courier New" w:cs="Courier New"/>
                <w:color w:val="000000"/>
                <w:spacing w:val="2"/>
                <w:sz w:val="20"/>
                <w:szCs w:val="20"/>
                <w:lang w:eastAsia="ru-RU"/>
              </w:rPr>
              <w:br/>
              <w:t>общая врачебная практика;</w:t>
            </w:r>
            <w:r w:rsidRPr="00AA22E3">
              <w:rPr>
                <w:rFonts w:ascii="Courier New" w:eastAsia="Times New Roman" w:hAnsi="Courier New" w:cs="Courier New"/>
                <w:color w:val="000000"/>
                <w:spacing w:val="2"/>
                <w:sz w:val="20"/>
                <w:szCs w:val="20"/>
                <w:lang w:eastAsia="ru-RU"/>
              </w:rPr>
              <w:br/>
              <w:t>общая хирургия:</w:t>
            </w:r>
            <w:r w:rsidRPr="00AA22E3">
              <w:rPr>
                <w:rFonts w:ascii="Courier New" w:eastAsia="Times New Roman" w:hAnsi="Courier New" w:cs="Courier New"/>
                <w:color w:val="000000"/>
                <w:spacing w:val="2"/>
                <w:sz w:val="20"/>
                <w:szCs w:val="20"/>
                <w:lang w:eastAsia="ru-RU"/>
              </w:rPr>
              <w:br/>
              <w:t>торакальная, абдоминальная, колопроктология;</w:t>
            </w:r>
            <w:r w:rsidRPr="00AA22E3">
              <w:rPr>
                <w:rFonts w:ascii="Courier New" w:eastAsia="Times New Roman" w:hAnsi="Courier New" w:cs="Courier New"/>
                <w:color w:val="000000"/>
                <w:spacing w:val="2"/>
                <w:sz w:val="20"/>
                <w:szCs w:val="20"/>
                <w:lang w:eastAsia="ru-RU"/>
              </w:rPr>
              <w:br/>
              <w:t xml:space="preserve">трансплантология: трансплантология органов (части органа), трансплантология тканей (части ткани), трансплантология консервированной роговичной ткани, трансплантация клеток, </w:t>
            </w:r>
            <w:proofErr w:type="spellStart"/>
            <w:r w:rsidRPr="00AA22E3">
              <w:rPr>
                <w:rFonts w:ascii="Courier New" w:eastAsia="Times New Roman" w:hAnsi="Courier New" w:cs="Courier New"/>
                <w:color w:val="000000"/>
                <w:spacing w:val="2"/>
                <w:sz w:val="20"/>
                <w:szCs w:val="20"/>
                <w:lang w:eastAsia="ru-RU"/>
              </w:rPr>
              <w:t>аутологичная</w:t>
            </w:r>
            <w:proofErr w:type="spellEnd"/>
            <w:r w:rsidRPr="00AA22E3">
              <w:rPr>
                <w:rFonts w:ascii="Courier New" w:eastAsia="Times New Roman" w:hAnsi="Courier New" w:cs="Courier New"/>
                <w:color w:val="000000"/>
                <w:spacing w:val="2"/>
                <w:sz w:val="20"/>
                <w:szCs w:val="20"/>
                <w:lang w:eastAsia="ru-RU"/>
              </w:rPr>
              <w:t xml:space="preserve"> трансплантация гемопоэтических стволовых клеток;</w:t>
            </w:r>
            <w:r w:rsidRPr="00AA22E3">
              <w:rPr>
                <w:rFonts w:ascii="Courier New" w:eastAsia="Times New Roman" w:hAnsi="Courier New" w:cs="Courier New"/>
                <w:color w:val="000000"/>
                <w:spacing w:val="2"/>
                <w:sz w:val="20"/>
                <w:szCs w:val="20"/>
                <w:lang w:eastAsia="ru-RU"/>
              </w:rPr>
              <w:br/>
              <w:t>кардиохирургия;</w:t>
            </w:r>
            <w:r w:rsidRPr="00AA22E3">
              <w:rPr>
                <w:rFonts w:ascii="Courier New" w:eastAsia="Times New Roman" w:hAnsi="Courier New" w:cs="Courier New"/>
                <w:color w:val="000000"/>
                <w:spacing w:val="2"/>
                <w:sz w:val="20"/>
                <w:szCs w:val="20"/>
                <w:lang w:eastAsia="ru-RU"/>
              </w:rPr>
              <w:br/>
            </w:r>
            <w:proofErr w:type="spellStart"/>
            <w:r w:rsidRPr="00AA22E3">
              <w:rPr>
                <w:rFonts w:ascii="Courier New" w:eastAsia="Times New Roman" w:hAnsi="Courier New" w:cs="Courier New"/>
                <w:color w:val="000000"/>
                <w:spacing w:val="2"/>
                <w:sz w:val="20"/>
                <w:szCs w:val="20"/>
                <w:lang w:eastAsia="ru-RU"/>
              </w:rPr>
              <w:t>ангиохирургия</w:t>
            </w:r>
            <w:proofErr w:type="spellEnd"/>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пластическая хирургия;</w:t>
            </w:r>
            <w:r w:rsidRPr="00AA22E3">
              <w:rPr>
                <w:rFonts w:ascii="Courier New" w:eastAsia="Times New Roman" w:hAnsi="Courier New" w:cs="Courier New"/>
                <w:color w:val="000000"/>
                <w:spacing w:val="2"/>
                <w:sz w:val="20"/>
                <w:szCs w:val="20"/>
                <w:lang w:eastAsia="ru-RU"/>
              </w:rPr>
              <w:br/>
              <w:t>челюстно-лицевая;</w:t>
            </w:r>
            <w:r w:rsidRPr="00AA22E3">
              <w:rPr>
                <w:rFonts w:ascii="Courier New" w:eastAsia="Times New Roman" w:hAnsi="Courier New" w:cs="Courier New"/>
                <w:color w:val="000000"/>
                <w:spacing w:val="2"/>
                <w:sz w:val="20"/>
                <w:szCs w:val="20"/>
                <w:lang w:eastAsia="ru-RU"/>
              </w:rPr>
              <w:br/>
              <w:t>нейрохирургия;</w:t>
            </w:r>
            <w:r w:rsidRPr="00AA22E3">
              <w:rPr>
                <w:rFonts w:ascii="Courier New" w:eastAsia="Times New Roman" w:hAnsi="Courier New" w:cs="Courier New"/>
                <w:color w:val="000000"/>
                <w:spacing w:val="2"/>
                <w:sz w:val="20"/>
                <w:szCs w:val="20"/>
                <w:lang w:eastAsia="ru-RU"/>
              </w:rPr>
              <w:br/>
              <w:t>оториноларингология;</w:t>
            </w:r>
            <w:r w:rsidRPr="00AA22E3">
              <w:rPr>
                <w:rFonts w:ascii="Courier New" w:eastAsia="Times New Roman" w:hAnsi="Courier New" w:cs="Courier New"/>
                <w:color w:val="000000"/>
                <w:spacing w:val="2"/>
                <w:sz w:val="20"/>
                <w:szCs w:val="20"/>
                <w:lang w:eastAsia="ru-RU"/>
              </w:rPr>
              <w:br/>
              <w:t>офтальмология;</w:t>
            </w:r>
            <w:r w:rsidRPr="00AA22E3">
              <w:rPr>
                <w:rFonts w:ascii="Courier New" w:eastAsia="Times New Roman" w:hAnsi="Courier New" w:cs="Courier New"/>
                <w:color w:val="000000"/>
                <w:spacing w:val="2"/>
                <w:sz w:val="20"/>
                <w:szCs w:val="20"/>
                <w:lang w:eastAsia="ru-RU"/>
              </w:rPr>
              <w:br/>
              <w:t>трансфузиология;</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урология;</w:t>
            </w:r>
            <w:r w:rsidRPr="00AA22E3">
              <w:rPr>
                <w:rFonts w:ascii="Courier New" w:eastAsia="Times New Roman" w:hAnsi="Courier New" w:cs="Courier New"/>
                <w:color w:val="000000"/>
                <w:spacing w:val="2"/>
                <w:sz w:val="20"/>
                <w:szCs w:val="20"/>
                <w:lang w:eastAsia="ru-RU"/>
              </w:rPr>
              <w:br/>
              <w:t>травматология-ортопедия;</w:t>
            </w:r>
            <w:r w:rsidRPr="00AA22E3">
              <w:rPr>
                <w:rFonts w:ascii="Courier New" w:eastAsia="Times New Roman" w:hAnsi="Courier New" w:cs="Courier New"/>
                <w:color w:val="000000"/>
                <w:spacing w:val="2"/>
                <w:sz w:val="20"/>
                <w:szCs w:val="20"/>
                <w:lang w:eastAsia="ru-RU"/>
              </w:rPr>
              <w:br/>
              <w:t>анестезиология и реаниматология;</w:t>
            </w:r>
            <w:r w:rsidRPr="00AA22E3">
              <w:rPr>
                <w:rFonts w:ascii="Courier New" w:eastAsia="Times New Roman" w:hAnsi="Courier New" w:cs="Courier New"/>
                <w:color w:val="000000"/>
                <w:spacing w:val="2"/>
                <w:sz w:val="20"/>
                <w:szCs w:val="20"/>
                <w:lang w:eastAsia="ru-RU"/>
              </w:rPr>
              <w:br/>
              <w:t>дерматовенерология (</w:t>
            </w:r>
            <w:proofErr w:type="spellStart"/>
            <w:r w:rsidRPr="00AA22E3">
              <w:rPr>
                <w:rFonts w:ascii="Courier New" w:eastAsia="Times New Roman" w:hAnsi="Courier New" w:cs="Courier New"/>
                <w:color w:val="000000"/>
                <w:spacing w:val="2"/>
                <w:sz w:val="20"/>
                <w:szCs w:val="20"/>
                <w:lang w:eastAsia="ru-RU"/>
              </w:rPr>
              <w:t>дерматокосметология</w:t>
            </w:r>
            <w:proofErr w:type="spellEnd"/>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психиатрия:</w:t>
            </w:r>
            <w:r w:rsidRPr="00AA22E3">
              <w:rPr>
                <w:rFonts w:ascii="Courier New" w:eastAsia="Times New Roman" w:hAnsi="Courier New" w:cs="Courier New"/>
                <w:color w:val="000000"/>
                <w:spacing w:val="2"/>
                <w:sz w:val="20"/>
                <w:szCs w:val="20"/>
                <w:lang w:eastAsia="ru-RU"/>
              </w:rPr>
              <w:br/>
              <w:t>наркология, психотерапия, сексопатология, медицинская психология;</w:t>
            </w:r>
            <w:r w:rsidRPr="00AA22E3">
              <w:rPr>
                <w:rFonts w:ascii="Courier New" w:eastAsia="Times New Roman" w:hAnsi="Courier New" w:cs="Courier New"/>
                <w:color w:val="000000"/>
                <w:spacing w:val="2"/>
                <w:sz w:val="20"/>
                <w:szCs w:val="20"/>
                <w:lang w:eastAsia="ru-RU"/>
              </w:rPr>
              <w:br/>
              <w:t>фтизиатрия;</w:t>
            </w:r>
            <w:r w:rsidRPr="00AA22E3">
              <w:rPr>
                <w:rFonts w:ascii="Courier New" w:eastAsia="Times New Roman" w:hAnsi="Courier New" w:cs="Courier New"/>
                <w:color w:val="000000"/>
                <w:spacing w:val="2"/>
                <w:sz w:val="20"/>
                <w:szCs w:val="20"/>
                <w:lang w:eastAsia="ru-RU"/>
              </w:rPr>
              <w:br/>
              <w:t>онкология;</w:t>
            </w:r>
            <w:r w:rsidRPr="00AA22E3">
              <w:rPr>
                <w:rFonts w:ascii="Courier New" w:eastAsia="Times New Roman" w:hAnsi="Courier New" w:cs="Courier New"/>
                <w:color w:val="000000"/>
                <w:spacing w:val="2"/>
                <w:sz w:val="20"/>
                <w:szCs w:val="20"/>
                <w:lang w:eastAsia="ru-RU"/>
              </w:rPr>
              <w:br/>
              <w:t>стоматология;</w:t>
            </w:r>
            <w:r w:rsidRPr="00AA22E3">
              <w:rPr>
                <w:rFonts w:ascii="Courier New" w:eastAsia="Times New Roman" w:hAnsi="Courier New" w:cs="Courier New"/>
                <w:color w:val="000000"/>
                <w:spacing w:val="2"/>
                <w:sz w:val="20"/>
                <w:szCs w:val="20"/>
                <w:lang w:eastAsia="ru-RU"/>
              </w:rPr>
              <w:br/>
              <w:t>традиционная медицина:</w:t>
            </w:r>
            <w:r w:rsidRPr="00AA22E3">
              <w:rPr>
                <w:rFonts w:ascii="Courier New" w:eastAsia="Times New Roman" w:hAnsi="Courier New" w:cs="Courier New"/>
                <w:color w:val="000000"/>
                <w:spacing w:val="2"/>
                <w:sz w:val="20"/>
                <w:szCs w:val="20"/>
                <w:lang w:eastAsia="ru-RU"/>
              </w:rPr>
              <w:br/>
              <w:t>гомеопатия, гирудотерапия, мануальная терапия, рефлексотерапия, фитотерапия и лечение средствами природного происхождения;</w:t>
            </w:r>
            <w:r w:rsidRPr="00AA22E3">
              <w:rPr>
                <w:rFonts w:ascii="Courier New" w:eastAsia="Times New Roman" w:hAnsi="Courier New" w:cs="Courier New"/>
                <w:color w:val="000000"/>
                <w:spacing w:val="2"/>
                <w:sz w:val="20"/>
                <w:szCs w:val="20"/>
                <w:lang w:eastAsia="ru-RU"/>
              </w:rPr>
              <w:br/>
              <w:t xml:space="preserve">медицинская </w:t>
            </w:r>
            <w:proofErr w:type="spellStart"/>
            <w:r w:rsidRPr="00AA22E3">
              <w:rPr>
                <w:rFonts w:ascii="Courier New" w:eastAsia="Times New Roman" w:hAnsi="Courier New" w:cs="Courier New"/>
                <w:color w:val="000000"/>
                <w:spacing w:val="2"/>
                <w:sz w:val="20"/>
                <w:szCs w:val="20"/>
                <w:lang w:eastAsia="ru-RU"/>
              </w:rPr>
              <w:t>реабилитология</w:t>
            </w:r>
            <w:proofErr w:type="spellEnd"/>
            <w:r w:rsidRPr="00AA22E3">
              <w:rPr>
                <w:rFonts w:ascii="Courier New" w:eastAsia="Times New Roman" w:hAnsi="Courier New" w:cs="Courier New"/>
                <w:color w:val="000000"/>
                <w:spacing w:val="2"/>
                <w:sz w:val="20"/>
                <w:szCs w:val="20"/>
                <w:lang w:eastAsia="ru-RU"/>
              </w:rPr>
              <w:t>, восстановительное лечение:</w:t>
            </w:r>
            <w:r w:rsidRPr="00AA22E3">
              <w:rPr>
                <w:rFonts w:ascii="Courier New" w:eastAsia="Times New Roman" w:hAnsi="Courier New" w:cs="Courier New"/>
                <w:color w:val="000000"/>
                <w:spacing w:val="2"/>
                <w:sz w:val="20"/>
                <w:szCs w:val="20"/>
                <w:lang w:eastAsia="ru-RU"/>
              </w:rPr>
              <w:br/>
              <w:t>физиотерапия, массаж, лечебная физкультура, курортология;</w:t>
            </w:r>
            <w:r w:rsidRPr="00AA22E3">
              <w:rPr>
                <w:rFonts w:ascii="Courier New" w:eastAsia="Times New Roman" w:hAnsi="Courier New" w:cs="Courier New"/>
                <w:color w:val="000000"/>
                <w:spacing w:val="2"/>
                <w:sz w:val="20"/>
                <w:szCs w:val="20"/>
                <w:lang w:eastAsia="ru-RU"/>
              </w:rPr>
              <w:br/>
              <w:t>спортивная медицина;</w:t>
            </w:r>
            <w:r w:rsidRPr="00AA22E3">
              <w:rPr>
                <w:rFonts w:ascii="Courier New" w:eastAsia="Times New Roman" w:hAnsi="Courier New" w:cs="Courier New"/>
                <w:color w:val="000000"/>
                <w:spacing w:val="2"/>
                <w:sz w:val="20"/>
                <w:szCs w:val="20"/>
                <w:lang w:eastAsia="ru-RU"/>
              </w:rPr>
              <w:br/>
              <w:t>токсикология;</w:t>
            </w:r>
            <w:r w:rsidRPr="00AA22E3">
              <w:rPr>
                <w:rFonts w:ascii="Courier New" w:eastAsia="Times New Roman" w:hAnsi="Courier New" w:cs="Courier New"/>
                <w:color w:val="000000"/>
                <w:spacing w:val="2"/>
                <w:sz w:val="20"/>
                <w:szCs w:val="20"/>
                <w:lang w:eastAsia="ru-RU"/>
              </w:rPr>
              <w:br/>
            </w:r>
            <w:proofErr w:type="spellStart"/>
            <w:r w:rsidRPr="00AA22E3">
              <w:rPr>
                <w:rFonts w:ascii="Courier New" w:eastAsia="Times New Roman" w:hAnsi="Courier New" w:cs="Courier New"/>
                <w:color w:val="000000"/>
                <w:spacing w:val="2"/>
                <w:sz w:val="20"/>
                <w:szCs w:val="20"/>
                <w:lang w:eastAsia="ru-RU"/>
              </w:rPr>
              <w:t>перфузиология</w:t>
            </w:r>
            <w:proofErr w:type="spellEnd"/>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лучевая терапия.</w:t>
            </w:r>
            <w:r w:rsidRPr="00AA22E3">
              <w:rPr>
                <w:rFonts w:ascii="Courier New" w:eastAsia="Times New Roman" w:hAnsi="Courier New" w:cs="Courier New"/>
                <w:color w:val="000000"/>
                <w:spacing w:val="2"/>
                <w:sz w:val="20"/>
                <w:szCs w:val="20"/>
                <w:lang w:eastAsia="ru-RU"/>
              </w:rPr>
              <w:br/>
              <w:t>4. Заготовка, консервация, переработка, хранение и реализация крови и ее компонентов.</w:t>
            </w:r>
          </w:p>
          <w:p w14:paraId="40E739C4"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color w:val="FF0000"/>
                <w:sz w:val="20"/>
                <w:szCs w:val="20"/>
                <w:bdr w:val="none" w:sz="0" w:space="0" w:color="auto" w:frame="1"/>
                <w:lang w:eastAsia="ru-RU"/>
              </w:rPr>
              <w:t>5. Исключен Законом РК от 29.03.2016 </w:t>
            </w:r>
            <w:hyperlink r:id="rId429" w:anchor="z388" w:history="1">
              <w:r w:rsidRPr="00AA22E3">
                <w:rPr>
                  <w:rFonts w:ascii="Times New Roman" w:eastAsia="Times New Roman" w:hAnsi="Times New Roman" w:cs="Times New Roman"/>
                  <w:color w:val="073A5E"/>
                  <w:sz w:val="20"/>
                  <w:szCs w:val="20"/>
                  <w:u w:val="single"/>
                  <w:lang w:eastAsia="ru-RU"/>
                </w:rPr>
                <w:t>№ 479-V</w:t>
              </w:r>
            </w:hyperlink>
            <w:r w:rsidRPr="00AA22E3">
              <w:rPr>
                <w:rFonts w:ascii="Times New Roman" w:eastAsia="Times New Roman" w:hAnsi="Times New Roman" w:cs="Times New Roman"/>
                <w:color w:val="FF0000"/>
                <w:sz w:val="20"/>
                <w:szCs w:val="20"/>
                <w:bdr w:val="none" w:sz="0" w:space="0" w:color="auto" w:frame="1"/>
                <w:lang w:eastAsia="ru-RU"/>
              </w:rPr>
              <w:t> (вводится в действие с 01.07.2016).</w:t>
            </w:r>
            <w:r w:rsidRPr="00AA22E3">
              <w:rPr>
                <w:rFonts w:ascii="Times New Roman" w:eastAsia="Times New Roman" w:hAnsi="Times New Roman" w:cs="Times New Roman"/>
                <w:sz w:val="20"/>
                <w:szCs w:val="20"/>
                <w:lang w:eastAsia="ru-RU"/>
              </w:rPr>
              <w:br/>
              <w:t>6. Экспертиза временной нетрудоспособности и профессиональной пригодности.</w:t>
            </w:r>
            <w:r w:rsidRPr="00AA22E3">
              <w:rPr>
                <w:rFonts w:ascii="Times New Roman" w:eastAsia="Times New Roman" w:hAnsi="Times New Roman" w:cs="Times New Roman"/>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9FE0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47B22A0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30A2D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16. 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E43F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фармацевтическую деятельность</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6D240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Производство лекарственных средств.</w:t>
            </w:r>
            <w:r w:rsidRPr="00AA22E3">
              <w:rPr>
                <w:rFonts w:ascii="Courier New" w:eastAsia="Times New Roman" w:hAnsi="Courier New" w:cs="Courier New"/>
                <w:color w:val="000000"/>
                <w:spacing w:val="2"/>
                <w:sz w:val="20"/>
                <w:szCs w:val="20"/>
                <w:lang w:eastAsia="ru-RU"/>
              </w:rPr>
              <w:br/>
            </w:r>
            <w:bookmarkStart w:id="81" w:name="z831"/>
            <w:bookmarkEnd w:id="81"/>
            <w:r w:rsidRPr="00AA22E3">
              <w:rPr>
                <w:rFonts w:ascii="Courier New" w:eastAsia="Times New Roman" w:hAnsi="Courier New" w:cs="Courier New"/>
                <w:color w:val="000000"/>
                <w:spacing w:val="2"/>
                <w:sz w:val="20"/>
                <w:szCs w:val="20"/>
                <w:lang w:eastAsia="ru-RU"/>
              </w:rPr>
              <w:t>2. Производство медицинских изделий.</w:t>
            </w:r>
            <w:r w:rsidRPr="00AA22E3">
              <w:rPr>
                <w:rFonts w:ascii="Courier New" w:eastAsia="Times New Roman" w:hAnsi="Courier New" w:cs="Courier New"/>
                <w:color w:val="000000"/>
                <w:spacing w:val="2"/>
                <w:sz w:val="20"/>
                <w:szCs w:val="20"/>
                <w:lang w:eastAsia="ru-RU"/>
              </w:rPr>
              <w:br/>
            </w:r>
            <w:bookmarkStart w:id="82" w:name="z832"/>
            <w:bookmarkEnd w:id="82"/>
            <w:r w:rsidRPr="00AA22E3">
              <w:rPr>
                <w:rFonts w:ascii="Courier New" w:eastAsia="Times New Roman" w:hAnsi="Courier New" w:cs="Courier New"/>
                <w:color w:val="000000"/>
                <w:spacing w:val="2"/>
                <w:sz w:val="20"/>
                <w:szCs w:val="20"/>
                <w:lang w:eastAsia="ru-RU"/>
              </w:rPr>
              <w:t>3. Изготовление лекарственных препаратов.</w:t>
            </w:r>
            <w:r w:rsidRPr="00AA22E3">
              <w:rPr>
                <w:rFonts w:ascii="Courier New" w:eastAsia="Times New Roman" w:hAnsi="Courier New" w:cs="Courier New"/>
                <w:color w:val="000000"/>
                <w:spacing w:val="2"/>
                <w:sz w:val="20"/>
                <w:szCs w:val="20"/>
                <w:lang w:eastAsia="ru-RU"/>
              </w:rPr>
              <w:br/>
            </w:r>
            <w:bookmarkStart w:id="83" w:name="z833"/>
            <w:bookmarkEnd w:id="83"/>
            <w:r w:rsidRPr="00AA22E3">
              <w:rPr>
                <w:rFonts w:ascii="Courier New" w:eastAsia="Times New Roman" w:hAnsi="Courier New" w:cs="Courier New"/>
                <w:color w:val="000000"/>
                <w:spacing w:val="2"/>
                <w:sz w:val="20"/>
                <w:szCs w:val="20"/>
                <w:lang w:eastAsia="ru-RU"/>
              </w:rPr>
              <w:t>4. Изготовление медицинских изделий.</w:t>
            </w:r>
            <w:r w:rsidRPr="00AA22E3">
              <w:rPr>
                <w:rFonts w:ascii="Courier New" w:eastAsia="Times New Roman" w:hAnsi="Courier New" w:cs="Courier New"/>
                <w:color w:val="000000"/>
                <w:spacing w:val="2"/>
                <w:sz w:val="20"/>
                <w:szCs w:val="20"/>
                <w:lang w:eastAsia="ru-RU"/>
              </w:rPr>
              <w:br/>
            </w:r>
            <w:bookmarkStart w:id="84" w:name="z834"/>
            <w:bookmarkEnd w:id="84"/>
            <w:r w:rsidRPr="00AA22E3">
              <w:rPr>
                <w:rFonts w:ascii="Courier New" w:eastAsia="Times New Roman" w:hAnsi="Courier New" w:cs="Courier New"/>
                <w:color w:val="000000"/>
                <w:spacing w:val="2"/>
                <w:sz w:val="20"/>
                <w:szCs w:val="20"/>
                <w:lang w:eastAsia="ru-RU"/>
              </w:rPr>
              <w:t>5. Оптовая реализация лекарственных средств.</w:t>
            </w:r>
            <w:r w:rsidRPr="00AA22E3">
              <w:rPr>
                <w:rFonts w:ascii="Courier New" w:eastAsia="Times New Roman" w:hAnsi="Courier New" w:cs="Courier New"/>
                <w:color w:val="000000"/>
                <w:spacing w:val="2"/>
                <w:sz w:val="20"/>
                <w:szCs w:val="20"/>
                <w:lang w:eastAsia="ru-RU"/>
              </w:rPr>
              <w:br/>
              <w:t>6. Розничная реализация лекарственных средств.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0AE9A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класс 1</w:t>
            </w:r>
          </w:p>
        </w:tc>
      </w:tr>
      <w:tr w:rsidR="00AA22E3" w:rsidRPr="00AA22E3" w14:paraId="1DB74D72"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02DB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использования атомной энергии</w:t>
            </w:r>
            <w:r w:rsidRPr="00AA22E3">
              <w:rPr>
                <w:rFonts w:ascii="Courier New" w:eastAsia="Times New Roman" w:hAnsi="Courier New" w:cs="Courier New"/>
                <w:color w:val="000000"/>
                <w:spacing w:val="2"/>
                <w:sz w:val="20"/>
                <w:szCs w:val="20"/>
                <w:lang w:eastAsia="ru-RU"/>
              </w:rPr>
              <w:br/>
              <w:t> </w:t>
            </w:r>
          </w:p>
        </w:tc>
      </w:tr>
      <w:tr w:rsidR="00AA22E3" w:rsidRPr="00AA22E3" w14:paraId="6404876C"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22DF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w:t>
            </w:r>
            <w:r w:rsidRPr="00AA22E3">
              <w:rPr>
                <w:rFonts w:ascii="Courier New" w:eastAsia="Times New Roman" w:hAnsi="Courier New" w:cs="Courier New"/>
                <w:color w:val="000000"/>
                <w:spacing w:val="2"/>
                <w:sz w:val="20"/>
                <w:szCs w:val="20"/>
                <w:lang w:eastAsia="ru-RU"/>
              </w:rPr>
              <w:br/>
              <w:t> </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E766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выполнение работ, связанных с этапами жизненного цикла объектов использования атомной энергии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4BE9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Сооружение ядерных установок, хранилищ радиоактивных отходов.</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4D355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5 лет; действие части первой </w:t>
            </w:r>
            <w:hyperlink r:id="rId430"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31"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32"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4F20A9F4"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CCC304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063BDF2"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7ADDA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Эксплуатация ядерных установок, хранилищ радиоактивных отходов.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1D974437"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3A94BCB5"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3324C36B"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469A82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65AB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Вывод из эксплуатации ядерных установок, хранилищ радиоактивных отходов.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4B5FF05B"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5E98F310"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71849F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9D9626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A066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 Управление работами и проектами при размещении, сооружении, выводе из эксплуатации ядерных установок.</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5B978367"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60B3A39F"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B195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w:t>
            </w:r>
            <w:r w:rsidRPr="00AA22E3">
              <w:rPr>
                <w:rFonts w:ascii="Courier New" w:eastAsia="Times New Roman" w:hAnsi="Courier New" w:cs="Courier New"/>
                <w:color w:val="000000"/>
                <w:spacing w:val="2"/>
                <w:sz w:val="20"/>
                <w:szCs w:val="20"/>
                <w:lang w:eastAsia="ru-RU"/>
              </w:rPr>
              <w:br/>
              <w:t> </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B52D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деятельность по обращению с радиоактивными отходами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95CFC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Сбор и сортировка радиоактивных отходов.</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511C3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5 лет; действие части первой</w:t>
            </w:r>
            <w:hyperlink r:id="rId433" w:anchor="z116" w:history="1">
              <w:r w:rsidRPr="00AA22E3">
                <w:rPr>
                  <w:rFonts w:ascii="Courier New" w:eastAsia="Times New Roman" w:hAnsi="Courier New" w:cs="Courier New"/>
                  <w:color w:val="073A5E"/>
                  <w:spacing w:val="2"/>
                  <w:sz w:val="20"/>
                  <w:szCs w:val="20"/>
                  <w:u w:val="single"/>
                  <w:lang w:eastAsia="ru-RU"/>
                </w:rPr>
                <w:t> пункта 3</w:t>
              </w:r>
            </w:hyperlink>
            <w:r w:rsidRPr="00AA22E3">
              <w:rPr>
                <w:rFonts w:ascii="Courier New" w:eastAsia="Times New Roman" w:hAnsi="Courier New" w:cs="Courier New"/>
                <w:color w:val="000000"/>
                <w:spacing w:val="2"/>
                <w:sz w:val="20"/>
                <w:szCs w:val="20"/>
                <w:lang w:eastAsia="ru-RU"/>
              </w:rPr>
              <w:t> статьи 25 и </w:t>
            </w:r>
            <w:hyperlink r:id="rId434"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35"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0ABE3074"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698F57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50D7C8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6ECD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2. Дезактивация (очистка от радиоактивного загрязнения) </w:t>
            </w:r>
            <w:r w:rsidRPr="00AA22E3">
              <w:rPr>
                <w:rFonts w:ascii="Courier New" w:eastAsia="Times New Roman" w:hAnsi="Courier New" w:cs="Courier New"/>
                <w:color w:val="000000"/>
                <w:spacing w:val="2"/>
                <w:sz w:val="20"/>
                <w:szCs w:val="20"/>
                <w:lang w:eastAsia="ru-RU"/>
              </w:rPr>
              <w:lastRenderedPageBreak/>
              <w:t>помещений, оборудования и материалов.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52C2803B"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22CE1AD7"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3D557D8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3BD5E0A"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CD6FB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Переработка радиоактивных отходов.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7E4471C9"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7066F6D9"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7E8767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C1543D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D95B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 Хранение и захоронение радиоактивных отходов.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7B9A7AD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7F45D3D6"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3918C8F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6E24F07"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FE61D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 Радиационная реабилитация, рекультивация территорий и объектов.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63FD161A"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1E5322E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DCA4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96915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25.02.2021 </w:t>
            </w:r>
            <w:hyperlink r:id="rId436" w:anchor="z28" w:history="1">
              <w:r w:rsidRPr="00AA22E3">
                <w:rPr>
                  <w:rFonts w:ascii="Courier New" w:eastAsia="Times New Roman" w:hAnsi="Courier New" w:cs="Courier New"/>
                  <w:color w:val="073A5E"/>
                  <w:spacing w:val="2"/>
                  <w:sz w:val="20"/>
                  <w:szCs w:val="20"/>
                  <w:u w:val="single"/>
                  <w:lang w:eastAsia="ru-RU"/>
                </w:rPr>
                <w:t>№ 12-VII</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с 01.01.2021).</w:t>
            </w:r>
          </w:p>
        </w:tc>
      </w:tr>
      <w:tr w:rsidR="00AA22E3" w:rsidRPr="00AA22E3" w14:paraId="164C58A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6FDA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14C8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деятельность на территориях бывших испытательных ядерных полигонов и других территориях, загрязненных в результате проведенных ядерных испытаний</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619A3D"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F66D02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4A6D769A"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F1315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FEC56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предоставление услуг в области использования атомной энергии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E8B2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1. Техническое обслуживание, монтаж, демонтаж, зарядка, перезарядка, ремонт приборов и установок, включая медицинские, содержащих радиоизотопные источники ионизирующего излучения или генерирующих </w:t>
            </w:r>
            <w:r w:rsidRPr="00AA22E3">
              <w:rPr>
                <w:rFonts w:ascii="Courier New" w:eastAsia="Times New Roman" w:hAnsi="Courier New" w:cs="Courier New"/>
                <w:color w:val="000000"/>
                <w:spacing w:val="2"/>
                <w:sz w:val="20"/>
                <w:szCs w:val="20"/>
                <w:lang w:eastAsia="ru-RU"/>
              </w:rPr>
              <w:lastRenderedPageBreak/>
              <w:t>ионизирующее излучение.</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2311C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срок действия лицензии 5 лет (за исключением подвидов</w:t>
            </w:r>
            <w:r w:rsidRPr="00AA22E3">
              <w:rPr>
                <w:rFonts w:ascii="Courier New" w:eastAsia="Times New Roman" w:hAnsi="Courier New" w:cs="Courier New"/>
                <w:color w:val="000000"/>
                <w:spacing w:val="2"/>
                <w:sz w:val="20"/>
                <w:szCs w:val="20"/>
                <w:lang w:eastAsia="ru-RU"/>
              </w:rPr>
              <w:br/>
              <w:t>"Специальная подготовка персонала, ответственного за обеспечение ядерной и радиационной безопасности" и "Физическая защита ядерных установок и ядерных материалов");</w:t>
            </w:r>
            <w:r w:rsidRPr="00AA22E3">
              <w:rPr>
                <w:rFonts w:ascii="Courier New" w:eastAsia="Times New Roman" w:hAnsi="Courier New" w:cs="Courier New"/>
                <w:color w:val="000000"/>
                <w:spacing w:val="2"/>
                <w:sz w:val="20"/>
                <w:szCs w:val="20"/>
                <w:lang w:eastAsia="ru-RU"/>
              </w:rPr>
              <w:br/>
              <w:t>действие части первой </w:t>
            </w:r>
            <w:hyperlink r:id="rId43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пунктов 1, 2 </w:t>
            </w:r>
            <w:hyperlink r:id="rId438" w:anchor="z118" w:history="1">
              <w:r w:rsidRPr="00AA22E3">
                <w:rPr>
                  <w:rFonts w:ascii="Courier New" w:eastAsia="Times New Roman" w:hAnsi="Courier New" w:cs="Courier New"/>
                  <w:color w:val="073A5E"/>
                  <w:spacing w:val="2"/>
                  <w:sz w:val="20"/>
                  <w:szCs w:val="20"/>
                  <w:u w:val="single"/>
                  <w:lang w:eastAsia="ru-RU"/>
                </w:rPr>
                <w:t>статьи 26</w:t>
              </w:r>
            </w:hyperlink>
            <w:r w:rsidRPr="00AA22E3">
              <w:rPr>
                <w:rFonts w:ascii="Courier New" w:eastAsia="Times New Roman" w:hAnsi="Courier New" w:cs="Courier New"/>
                <w:color w:val="000000"/>
                <w:spacing w:val="2"/>
                <w:sz w:val="20"/>
                <w:szCs w:val="20"/>
                <w:lang w:eastAsia="ru-RU"/>
              </w:rPr>
              <w:t>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42554383"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46BC91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60E345A"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FB0E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Контроль качества работы источников ионизирующего излучения, а также приборов, оборудования, установок, содержащих такие источники или генерирующих ионизирующее излучение.</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6F6CF739"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0CDB4414"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C0BD187"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C72192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3D04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Радиационный контроль территорий, помещений, рабочих мест, товаров, материалов, металлолома, транспортных средств.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4FE48551"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51C1CEAE"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2CF69F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A20F322"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1C47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 Определение содержания радионуклидов в продуктах, материалах, объектах окружающей среды, измерение концентрации радона и других радиоактивных газов.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20EA260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0EF9A7E5"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322D7E2"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3AC0B771"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4A48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 Индивидуальный дозиметрический контроль персонала.</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52D34B39"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2AE65630"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1AAABC0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2FC4F7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80F91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 Специальная подготовка персонала, ответственного за обеспечение ядерной и радиационной безопасности.</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22E0F36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08076D9E"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18549E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16FF96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C0CF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 Физическая защита ядерных установок и ядерных материалов.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32EEA39C"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78E0A825"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0506F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E9E16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обращение с приборами и установками, генерирующими ионизирующее излучение</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79809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Изготовление приборов и установок, генерирующих ионизирующее излучение.</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47F07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Для подвида "изготовление приборов и установок, генерирующих ионизирующее излучение", для подвида "использование приборов и установок, генерирующих ионизирующее излучение" (за исключением рентгеновского оборудования для досмотра ручной клади и багажа, рентгеновских </w:t>
            </w:r>
            <w:proofErr w:type="spellStart"/>
            <w:r w:rsidRPr="00AA22E3">
              <w:rPr>
                <w:rFonts w:ascii="Courier New" w:eastAsia="Times New Roman" w:hAnsi="Courier New" w:cs="Courier New"/>
                <w:color w:val="000000"/>
                <w:spacing w:val="2"/>
                <w:sz w:val="20"/>
                <w:szCs w:val="20"/>
                <w:lang w:eastAsia="ru-RU"/>
              </w:rPr>
              <w:t>дифрактометров</w:t>
            </w:r>
            <w:proofErr w:type="spellEnd"/>
            <w:r w:rsidRPr="00AA22E3">
              <w:rPr>
                <w:rFonts w:ascii="Courier New" w:eastAsia="Times New Roman" w:hAnsi="Courier New" w:cs="Courier New"/>
                <w:color w:val="000000"/>
                <w:spacing w:val="2"/>
                <w:sz w:val="20"/>
                <w:szCs w:val="20"/>
                <w:lang w:eastAsia="ru-RU"/>
              </w:rPr>
              <w:t>, спектрометров, анализаторов) – неотчуждаемая; срок действия лицензии 5 лет; действие части первой </w:t>
            </w:r>
            <w:hyperlink r:id="rId439"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40"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41"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класс1.</w:t>
            </w:r>
            <w:r w:rsidRPr="00AA22E3">
              <w:rPr>
                <w:rFonts w:ascii="Courier New" w:eastAsia="Times New Roman" w:hAnsi="Courier New" w:cs="Courier New"/>
                <w:color w:val="000000"/>
                <w:spacing w:val="2"/>
                <w:sz w:val="20"/>
                <w:szCs w:val="20"/>
                <w:lang w:eastAsia="ru-RU"/>
              </w:rPr>
              <w:br/>
              <w:t xml:space="preserve">Для подвида "использование приборов и установок, генерирующих ионизирующее излучение" (рентгеновского оборудования для досмотра ручной клади и багажа, рентгеновских </w:t>
            </w:r>
            <w:proofErr w:type="spellStart"/>
            <w:r w:rsidRPr="00AA22E3">
              <w:rPr>
                <w:rFonts w:ascii="Courier New" w:eastAsia="Times New Roman" w:hAnsi="Courier New" w:cs="Courier New"/>
                <w:color w:val="000000"/>
                <w:spacing w:val="2"/>
                <w:sz w:val="20"/>
                <w:szCs w:val="20"/>
                <w:lang w:eastAsia="ru-RU"/>
              </w:rPr>
              <w:t>дифрактометров</w:t>
            </w:r>
            <w:proofErr w:type="spellEnd"/>
            <w:r w:rsidRPr="00AA22E3">
              <w:rPr>
                <w:rFonts w:ascii="Courier New" w:eastAsia="Times New Roman" w:hAnsi="Courier New" w:cs="Courier New"/>
                <w:color w:val="000000"/>
                <w:spacing w:val="2"/>
                <w:sz w:val="20"/>
                <w:szCs w:val="20"/>
                <w:lang w:eastAsia="ru-RU"/>
              </w:rPr>
              <w:t>, спектрометров, анализаторов) – 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50166E73"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5D9F8601"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BE4CA3A"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2EE2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Использование приборов и установок, генерирующих ионизирующее излучение.</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58A86AC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0FA6CB64"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9817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BD2A2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обращение с радиоактивными веществами, приборами и установками, содержащими радиоактивные вещества</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07051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Изготовление радиоактивных веществ, приборов и установок, содержащих радиоактивные вещества.</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5B24F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срок действия лицензии 5 лет;</w:t>
            </w:r>
            <w:r w:rsidRPr="00AA22E3">
              <w:rPr>
                <w:rFonts w:ascii="Courier New" w:eastAsia="Times New Roman" w:hAnsi="Courier New" w:cs="Courier New"/>
                <w:color w:val="000000"/>
                <w:spacing w:val="2"/>
                <w:sz w:val="20"/>
                <w:szCs w:val="20"/>
                <w:lang w:eastAsia="ru-RU"/>
              </w:rPr>
              <w:br/>
              <w:t>действие части первой </w:t>
            </w:r>
            <w:hyperlink r:id="rId442"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пунктов 1, 2 </w:t>
            </w:r>
            <w:hyperlink r:id="rId443" w:anchor="z118" w:history="1">
              <w:r w:rsidRPr="00AA22E3">
                <w:rPr>
                  <w:rFonts w:ascii="Courier New" w:eastAsia="Times New Roman" w:hAnsi="Courier New" w:cs="Courier New"/>
                  <w:color w:val="073A5E"/>
                  <w:spacing w:val="2"/>
                  <w:sz w:val="20"/>
                  <w:szCs w:val="20"/>
                  <w:u w:val="single"/>
                  <w:lang w:eastAsia="ru-RU"/>
                </w:rPr>
                <w:t>статьи 26</w:t>
              </w:r>
            </w:hyperlink>
            <w:r w:rsidRPr="00AA22E3">
              <w:rPr>
                <w:rFonts w:ascii="Courier New" w:eastAsia="Times New Roman" w:hAnsi="Courier New" w:cs="Courier New"/>
                <w:color w:val="000000"/>
                <w:spacing w:val="2"/>
                <w:sz w:val="20"/>
                <w:szCs w:val="20"/>
                <w:lang w:eastAsia="ru-RU"/>
              </w:rPr>
              <w:t>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1BDC7211"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CD567C4"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1FA72A9"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0DC0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Использование радиоактивных веществ, приборов и установок, содержащих радиоактивные вещества.</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1AADE2A4"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37D96ABA"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310AA6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165FC0B"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832E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Хранение радиоактивных веществ, приборов и установок, содержащих радиоактивные вещества.</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63AB25E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5F050FCA"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AE045AD"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8DDCB1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C562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4. Реализация радиоактивных веществ, приборов и установок, содержащих </w:t>
            </w:r>
            <w:r w:rsidRPr="00AA22E3">
              <w:rPr>
                <w:rFonts w:ascii="Courier New" w:eastAsia="Times New Roman" w:hAnsi="Courier New" w:cs="Courier New"/>
                <w:color w:val="000000"/>
                <w:spacing w:val="2"/>
                <w:sz w:val="20"/>
                <w:szCs w:val="20"/>
                <w:lang w:eastAsia="ru-RU"/>
              </w:rPr>
              <w:lastRenderedPageBreak/>
              <w:t>радиоактивные вещества.</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025A589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21D90D8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3B93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851BF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транспортировку, включая транзитную, ядерных материалов, радиоактивных веществ, радиоизотопных источников ионизирующего излучения, радиоактивных отходов в пределах территории Республики Казахстан</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8E75B9"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470D6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5 лет; действие части первой </w:t>
            </w:r>
            <w:hyperlink r:id="rId444"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45"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46"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3201A0A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EE9560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961DC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25.02.2021 </w:t>
            </w:r>
            <w:hyperlink r:id="rId447" w:anchor="z41" w:history="1">
              <w:r w:rsidRPr="00AA22E3">
                <w:rPr>
                  <w:rFonts w:ascii="Courier New" w:eastAsia="Times New Roman" w:hAnsi="Courier New" w:cs="Courier New"/>
                  <w:color w:val="073A5E"/>
                  <w:spacing w:val="2"/>
                  <w:sz w:val="20"/>
                  <w:szCs w:val="20"/>
                  <w:u w:val="single"/>
                  <w:lang w:eastAsia="ru-RU"/>
                </w:rPr>
                <w:t>№ 12-VII</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с 01.01.2021).</w:t>
            </w:r>
          </w:p>
        </w:tc>
      </w:tr>
      <w:tr w:rsidR="00AA22E3" w:rsidRPr="00AA22E3" w14:paraId="2D18B6E9"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7D11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w:t>
            </w:r>
            <w:r w:rsidRPr="00AA22E3">
              <w:rPr>
                <w:rFonts w:ascii="Courier New" w:eastAsia="Times New Roman" w:hAnsi="Courier New" w:cs="Courier New"/>
                <w:color w:val="000000"/>
                <w:spacing w:val="2"/>
                <w:sz w:val="20"/>
                <w:szCs w:val="20"/>
                <w:lang w:eastAsia="ru-RU"/>
              </w:rPr>
              <w:br/>
              <w:t> </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18AF6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обращение с ядерными материалами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0E3C0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Реализация ядерных материалов.</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213C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срок действия лицензии 5 лет;</w:t>
            </w:r>
            <w:r w:rsidRPr="00AA22E3">
              <w:rPr>
                <w:rFonts w:ascii="Courier New" w:eastAsia="Times New Roman" w:hAnsi="Courier New" w:cs="Courier New"/>
                <w:color w:val="000000"/>
                <w:spacing w:val="2"/>
                <w:sz w:val="20"/>
                <w:szCs w:val="20"/>
                <w:lang w:eastAsia="ru-RU"/>
              </w:rPr>
              <w:br/>
              <w:t>действие части первой пункта 3 статьи 25 и пунктов 1, 2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1B4EF1BB"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82DC5CA"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F09A94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AEF8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Использование ядерных материалов.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437C86D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4BF8F53A"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3E9C48C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CA1F7A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A796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Хранение ядерных материалов.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0451AA2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3BF79D29"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8E49D3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5703D71"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F1F8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 Добыча и переработка природного урана.</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66D95DFD"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479865AE"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54F7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обеспечения информационной безопасности</w:t>
            </w:r>
          </w:p>
        </w:tc>
      </w:tr>
      <w:tr w:rsidR="00AA22E3" w:rsidRPr="00AA22E3" w14:paraId="0016E75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8197C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A7B5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разработку средств криптографической защиты информации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E17F45"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DC28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26132B9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B4DE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28.</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D7FA8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оказание услуг по выявлению технических каналов утечки информации и специальных технических средств, предназначенных для проведения оперативно-розыскных мероприятий</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B37796"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FF9C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37E1B2BB"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7B29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специальных технических средств, предназначенных для проведения оперативно-розыскных мероприятий</w:t>
            </w:r>
            <w:r w:rsidRPr="00AA22E3">
              <w:rPr>
                <w:rFonts w:ascii="Courier New" w:eastAsia="Times New Roman" w:hAnsi="Courier New" w:cs="Courier New"/>
                <w:color w:val="000000"/>
                <w:spacing w:val="2"/>
                <w:sz w:val="20"/>
                <w:szCs w:val="20"/>
                <w:lang w:eastAsia="ru-RU"/>
              </w:rPr>
              <w:br/>
              <w:t> </w:t>
            </w:r>
          </w:p>
        </w:tc>
      </w:tr>
      <w:tr w:rsidR="00AA22E3" w:rsidRPr="00AA22E3" w14:paraId="7DF13A82"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928AD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E480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разработке, производству, ремонту и реализации специальных технических средств, предназначенных для проведения оперативно-розыскных мероприятий</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2DB1C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1.Разработка, производство специальных технических средств, предназначенных для проведения оперативно-розыскных мероприятий.</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0AFF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0B805904"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A5E920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13DE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5509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Ремонт и реализация специальных технических средств, предназначенных для проведения оперативно-розыскных мероприятий.</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0B5D0B1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1810016A"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E39D2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Лицензирование деятельности в сфере оборота вооружения, военной техники и отдельных видов оружия, взрывчатых веществ и изделий с их применением</w:t>
            </w:r>
            <w:r w:rsidRPr="00AA22E3">
              <w:rPr>
                <w:rFonts w:ascii="Courier New" w:eastAsia="Times New Roman" w:hAnsi="Courier New" w:cs="Courier New"/>
                <w:color w:val="000000"/>
                <w:spacing w:val="2"/>
                <w:sz w:val="20"/>
                <w:szCs w:val="20"/>
                <w:lang w:eastAsia="ru-RU"/>
              </w:rPr>
              <w:br/>
              <w:t> </w:t>
            </w:r>
          </w:p>
        </w:tc>
      </w:tr>
      <w:tr w:rsidR="00AA22E3" w:rsidRPr="00AA22E3" w14:paraId="06152E9B"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12EDB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w:t>
            </w:r>
            <w:r w:rsidRPr="00AA22E3">
              <w:rPr>
                <w:rFonts w:ascii="Courier New" w:eastAsia="Times New Roman" w:hAnsi="Courier New" w:cs="Courier New"/>
                <w:color w:val="000000"/>
                <w:spacing w:val="2"/>
                <w:sz w:val="20"/>
                <w:szCs w:val="20"/>
                <w:lang w:eastAsia="ru-RU"/>
              </w:rPr>
              <w:br/>
              <w:t> </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3748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разработке, производству, ремонту, торговле, коллекционированию, экспонированию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DC6C6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Разработка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36EC5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действие части первой </w:t>
            </w:r>
            <w:hyperlink r:id="rId448"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49"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50"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4EFF87D0"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5A9ACEC"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95BD7EB"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7701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Производство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3. Ремонт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4. Торговля гражданским и служебным оружием и патронами к нему.</w:t>
            </w:r>
            <w:r w:rsidRPr="00AA22E3">
              <w:rPr>
                <w:rFonts w:ascii="Courier New" w:eastAsia="Times New Roman" w:hAnsi="Courier New" w:cs="Courier New"/>
                <w:color w:val="000000"/>
                <w:spacing w:val="2"/>
                <w:sz w:val="20"/>
                <w:szCs w:val="20"/>
                <w:lang w:eastAsia="ru-RU"/>
              </w:rPr>
              <w:br/>
              <w:t>5. Коллекционирование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6. Экспонирование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7BAF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55E0C8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0A14A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C7E9B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451" w:anchor="z38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27FAE0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12E12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5517D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18.03.2019 </w:t>
            </w:r>
            <w:hyperlink r:id="rId452" w:anchor="z278" w:history="1">
              <w:r w:rsidRPr="00AA22E3">
                <w:rPr>
                  <w:rFonts w:ascii="Courier New" w:eastAsia="Times New Roman" w:hAnsi="Courier New" w:cs="Courier New"/>
                  <w:color w:val="073A5E"/>
                  <w:spacing w:val="2"/>
                  <w:sz w:val="20"/>
                  <w:szCs w:val="20"/>
                  <w:u w:val="single"/>
                  <w:lang w:eastAsia="ru-RU"/>
                </w:rPr>
                <w:t>№ 237-VI</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с 01.01.2020).</w:t>
            </w:r>
          </w:p>
        </w:tc>
      </w:tr>
      <w:tr w:rsidR="00AA22E3" w:rsidRPr="00AA22E3" w14:paraId="22EC9B6F"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441B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D0CF7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Лицензия на осуществление деятельности по разработке, производству, торговле, использованию гражданских пиротехнических веществ и изделий с </w:t>
            </w:r>
            <w:r w:rsidRPr="00AA22E3">
              <w:rPr>
                <w:rFonts w:ascii="Courier New" w:eastAsia="Times New Roman" w:hAnsi="Courier New" w:cs="Courier New"/>
                <w:color w:val="000000"/>
                <w:spacing w:val="2"/>
                <w:sz w:val="20"/>
                <w:szCs w:val="20"/>
                <w:lang w:eastAsia="ru-RU"/>
              </w:rPr>
              <w:lastRenderedPageBreak/>
              <w:t>их применением</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B427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 Разработка гражданских пиротехнических веществ и изделий с их применением.</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63061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действие части первой </w:t>
            </w:r>
            <w:hyperlink r:id="rId453"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54"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55"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0D57CC73"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A13C252"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12AB3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3E43C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Производство гражданских пиротехнических веществ и изделий с их применением.</w:t>
            </w:r>
            <w:r w:rsidRPr="00AA22E3">
              <w:rPr>
                <w:rFonts w:ascii="Courier New" w:eastAsia="Times New Roman" w:hAnsi="Courier New" w:cs="Courier New"/>
                <w:color w:val="000000"/>
                <w:spacing w:val="2"/>
                <w:sz w:val="20"/>
                <w:szCs w:val="20"/>
                <w:lang w:eastAsia="ru-RU"/>
              </w:rPr>
              <w:br/>
              <w:t>3. Торговля гражданскими пиротехническими веществами и изделиями с их применением.</w:t>
            </w:r>
            <w:r w:rsidRPr="00AA22E3">
              <w:rPr>
                <w:rFonts w:ascii="Courier New" w:eastAsia="Times New Roman" w:hAnsi="Courier New" w:cs="Courier New"/>
                <w:color w:val="000000"/>
                <w:spacing w:val="2"/>
                <w:sz w:val="20"/>
                <w:szCs w:val="20"/>
                <w:lang w:eastAsia="ru-RU"/>
              </w:rPr>
              <w:br/>
              <w:t>4. Использование гражданских пиротехнических веществ и изделий с их применением</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45BA0B7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5F08190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4B0B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156D1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456" w:anchor="z38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A047FF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B3ED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ADA1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разработке, производству, приобретению, реализации, хранению взрывчатых и пиротехнических (за исключением гражданских) веществ и изделий с их применением</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2BC68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Разработка взрывчатых и пиротехнических (за исключением гражданских) веществ и изделий с их применением.</w:t>
            </w:r>
            <w:r w:rsidRPr="00AA22E3">
              <w:rPr>
                <w:rFonts w:ascii="Courier New" w:eastAsia="Times New Roman" w:hAnsi="Courier New" w:cs="Courier New"/>
                <w:color w:val="000000"/>
                <w:spacing w:val="2"/>
                <w:sz w:val="20"/>
                <w:szCs w:val="20"/>
                <w:lang w:eastAsia="ru-RU"/>
              </w:rPr>
              <w:br/>
              <w:t>2. Производство взрывчатых и пиротехнических (за исключением гражданских) веществ и изделий с их применением.</w:t>
            </w:r>
            <w:r w:rsidRPr="00AA22E3">
              <w:rPr>
                <w:rFonts w:ascii="Courier New" w:eastAsia="Times New Roman" w:hAnsi="Courier New" w:cs="Courier New"/>
                <w:color w:val="000000"/>
                <w:spacing w:val="2"/>
                <w:sz w:val="20"/>
                <w:szCs w:val="20"/>
                <w:lang w:eastAsia="ru-RU"/>
              </w:rPr>
              <w:br/>
              <w:t>3. Приобретение и реализация взрывчатых и пиротехнических (за исключением гражданских) веществ и изделий с их применением.</w:t>
            </w:r>
            <w:r w:rsidRPr="00AA22E3">
              <w:rPr>
                <w:rFonts w:ascii="Courier New" w:eastAsia="Times New Roman" w:hAnsi="Courier New" w:cs="Courier New"/>
                <w:color w:val="000000"/>
                <w:spacing w:val="2"/>
                <w:sz w:val="20"/>
                <w:szCs w:val="20"/>
                <w:lang w:eastAsia="ru-RU"/>
              </w:rPr>
              <w:br/>
              <w:t xml:space="preserve">4. Приобретение и реализация взрывчатых и пиротехнических (за исключением </w:t>
            </w:r>
            <w:r w:rsidRPr="00AA22E3">
              <w:rPr>
                <w:rFonts w:ascii="Courier New" w:eastAsia="Times New Roman" w:hAnsi="Courier New" w:cs="Courier New"/>
                <w:color w:val="000000"/>
                <w:spacing w:val="2"/>
                <w:sz w:val="20"/>
                <w:szCs w:val="20"/>
                <w:lang w:eastAsia="ru-RU"/>
              </w:rPr>
              <w:lastRenderedPageBreak/>
              <w:t>гражданских) веществ и изделий с их применением для собственных производственных нужд.</w:t>
            </w:r>
            <w:r w:rsidRPr="00AA22E3">
              <w:rPr>
                <w:rFonts w:ascii="Courier New" w:eastAsia="Times New Roman" w:hAnsi="Courier New" w:cs="Courier New"/>
                <w:color w:val="000000"/>
                <w:spacing w:val="2"/>
                <w:sz w:val="20"/>
                <w:szCs w:val="20"/>
                <w:lang w:eastAsia="ru-RU"/>
              </w:rPr>
              <w:br/>
              <w:t>5. Хранение взрывчатых и пиротехнических (за исключением гражданских) веществ и изделий с их применением.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6C8A5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действие части первой </w:t>
            </w:r>
            <w:hyperlink r:id="rId45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58"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59"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41AE0793"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AD84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C6489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разработке, производству, ремонту, приобретению и реализации боеприпасов, вооружения и военной техники, запасных частей, комплектующих изделий и приборов к ним, а также специальных материалов и оборудования для их производства, включая монтаж, наладку, модернизацию, установку, использование, хранение, ремонт и сервисное обслуживание</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DCA2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Разработка, производство боеприпасов, вооружения и военной техники, запасных частей, комплектующих изделий и приборов к ним, специальных материалов, оборудования для их производства, включая монтаж, наладку, модернизацию, установку, использование, хранение, ремонт и сервисное обслуживание.</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4D1F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06B70929"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C656CFD"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1316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62727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2. Ремонт боеприпасов, вооружения и военной техники, запасных частей, комплектующих изделий и приборов к ним, специальных материалов, </w:t>
            </w:r>
            <w:r w:rsidRPr="00AA22E3">
              <w:rPr>
                <w:rFonts w:ascii="Courier New" w:eastAsia="Times New Roman" w:hAnsi="Courier New" w:cs="Courier New"/>
                <w:color w:val="000000"/>
                <w:spacing w:val="2"/>
                <w:sz w:val="20"/>
                <w:szCs w:val="20"/>
                <w:lang w:eastAsia="ru-RU"/>
              </w:rPr>
              <w:lastRenderedPageBreak/>
              <w:t>оборудования для их производства, включая монтаж, наладку, модернизацию, установку, использование, хранение, ремонт и сервисное обслуживание.</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50CDEAD7"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4E758197"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36E70F3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3F4F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DE92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Приобретение и реализация боеприпасов, вооружения и военной техники, запасных частей, комплектующих изделий и приборов к ним, специальных материалов, оборудования для их производства, включая монтаж, наладку, модернизацию, установку, использование, хранение, ремонт и сервисное обслуживание</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3198D022"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76DD611D"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F9648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91A3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ликвидации посредством уничтожения, утилизации, захоронения и переработке высвобождаемых боеприпасов, вооружений, военной техники, специальных средств</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2F8C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Ликвидация посредством уничтожения, утилизации, захоронения и переработка высвобождаемых боеприпасов.</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3E94C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действие части первой </w:t>
            </w:r>
            <w:hyperlink r:id="rId460"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61"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62"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3333BC17"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5E38DCC"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C393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EFAE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2. Ликвидация посредством уничтожения, </w:t>
            </w:r>
            <w:r w:rsidRPr="00AA22E3">
              <w:rPr>
                <w:rFonts w:ascii="Courier New" w:eastAsia="Times New Roman" w:hAnsi="Courier New" w:cs="Courier New"/>
                <w:color w:val="000000"/>
                <w:spacing w:val="2"/>
                <w:sz w:val="20"/>
                <w:szCs w:val="20"/>
                <w:lang w:eastAsia="ru-RU"/>
              </w:rPr>
              <w:lastRenderedPageBreak/>
              <w:t>утилизации, захоронения и переработка высвобождаемых вооружений, военной техники, специальных средств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380F04B1"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01B5EA3E"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C384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оборота ядовитых веществ</w:t>
            </w:r>
            <w:r w:rsidRPr="00AA22E3">
              <w:rPr>
                <w:rFonts w:ascii="Courier New" w:eastAsia="Times New Roman" w:hAnsi="Courier New" w:cs="Courier New"/>
                <w:color w:val="000000"/>
                <w:spacing w:val="2"/>
                <w:sz w:val="20"/>
                <w:szCs w:val="20"/>
                <w:lang w:eastAsia="ru-RU"/>
              </w:rPr>
              <w:br/>
              <w:t> </w:t>
            </w:r>
          </w:p>
        </w:tc>
      </w:tr>
      <w:tr w:rsidR="00AA22E3" w:rsidRPr="00AA22E3" w14:paraId="0170D87B"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E7EF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D0EE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производству, переработке, приобретению, хранению, реализации, использованию, уничтожению ядов</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5FFC5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Производство, переработка, хранение, реализация, уничтожение ядов.</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61867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действие части первой </w:t>
            </w:r>
            <w:hyperlink r:id="rId463"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64"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65"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r w:rsidRPr="00AA22E3">
              <w:rPr>
                <w:rFonts w:ascii="Courier New" w:eastAsia="Times New Roman" w:hAnsi="Courier New" w:cs="Courier New"/>
                <w:color w:val="000000"/>
                <w:spacing w:val="2"/>
                <w:sz w:val="20"/>
                <w:szCs w:val="20"/>
                <w:lang w:eastAsia="ru-RU"/>
              </w:rPr>
              <w:br/>
              <w:t> </w:t>
            </w:r>
          </w:p>
        </w:tc>
      </w:tr>
      <w:tr w:rsidR="00AA22E3" w:rsidRPr="00AA22E3" w14:paraId="3CF512EC"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612D9836"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352BE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E3265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Приобретение, хранение, реализация, использование ядов.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0443ED59"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14DFCA7B"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20E3CC4A"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21039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9336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Приобретение, хранение, реализация ядов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31A4A87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3A9B5970"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677D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39.</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4EB5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производство (</w:t>
            </w:r>
            <w:proofErr w:type="spellStart"/>
            <w:r w:rsidRPr="00AA22E3">
              <w:rPr>
                <w:rFonts w:ascii="Courier New" w:eastAsia="Times New Roman" w:hAnsi="Courier New" w:cs="Courier New"/>
                <w:color w:val="000000"/>
                <w:spacing w:val="2"/>
                <w:sz w:val="20"/>
                <w:szCs w:val="20"/>
                <w:lang w:eastAsia="ru-RU"/>
              </w:rPr>
              <w:t>формуляция</w:t>
            </w:r>
            <w:proofErr w:type="spellEnd"/>
            <w:r w:rsidRPr="00AA22E3">
              <w:rPr>
                <w:rFonts w:ascii="Courier New" w:eastAsia="Times New Roman" w:hAnsi="Courier New" w:cs="Courier New"/>
                <w:color w:val="000000"/>
                <w:spacing w:val="2"/>
                <w:sz w:val="20"/>
                <w:szCs w:val="20"/>
                <w:lang w:eastAsia="ru-RU"/>
              </w:rPr>
              <w:t xml:space="preserve">) пестицидов, реализацию пестицидов, применение пестицидов аэрозольным и </w:t>
            </w:r>
            <w:proofErr w:type="spellStart"/>
            <w:r w:rsidRPr="00AA22E3">
              <w:rPr>
                <w:rFonts w:ascii="Courier New" w:eastAsia="Times New Roman" w:hAnsi="Courier New" w:cs="Courier New"/>
                <w:color w:val="000000"/>
                <w:spacing w:val="2"/>
                <w:sz w:val="20"/>
                <w:szCs w:val="20"/>
                <w:lang w:eastAsia="ru-RU"/>
              </w:rPr>
              <w:lastRenderedPageBreak/>
              <w:t>фумигационным</w:t>
            </w:r>
            <w:proofErr w:type="spellEnd"/>
            <w:r w:rsidRPr="00AA22E3">
              <w:rPr>
                <w:rFonts w:ascii="Courier New" w:eastAsia="Times New Roman" w:hAnsi="Courier New" w:cs="Courier New"/>
                <w:color w:val="000000"/>
                <w:spacing w:val="2"/>
                <w:sz w:val="20"/>
                <w:szCs w:val="20"/>
                <w:lang w:eastAsia="ru-RU"/>
              </w:rPr>
              <w:t xml:space="preserve"> способами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9D037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 Производство (</w:t>
            </w:r>
            <w:proofErr w:type="spellStart"/>
            <w:r w:rsidRPr="00AA22E3">
              <w:rPr>
                <w:rFonts w:ascii="Courier New" w:eastAsia="Times New Roman" w:hAnsi="Courier New" w:cs="Courier New"/>
                <w:color w:val="000000"/>
                <w:spacing w:val="2"/>
                <w:sz w:val="20"/>
                <w:szCs w:val="20"/>
                <w:lang w:eastAsia="ru-RU"/>
              </w:rPr>
              <w:t>формуляция</w:t>
            </w:r>
            <w:proofErr w:type="spellEnd"/>
            <w:r w:rsidRPr="00AA22E3">
              <w:rPr>
                <w:rFonts w:ascii="Courier New" w:eastAsia="Times New Roman" w:hAnsi="Courier New" w:cs="Courier New"/>
                <w:color w:val="000000"/>
                <w:spacing w:val="2"/>
                <w:sz w:val="20"/>
                <w:szCs w:val="20"/>
                <w:lang w:eastAsia="ru-RU"/>
              </w:rPr>
              <w:t>) пестицидов.</w:t>
            </w:r>
            <w:r w:rsidRPr="00AA22E3">
              <w:rPr>
                <w:rFonts w:ascii="Courier New" w:eastAsia="Times New Roman" w:hAnsi="Courier New" w:cs="Courier New"/>
                <w:color w:val="000000"/>
                <w:spacing w:val="2"/>
                <w:sz w:val="20"/>
                <w:szCs w:val="20"/>
                <w:lang w:eastAsia="ru-RU"/>
              </w:rPr>
              <w:br/>
              <w:t> </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9AE6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07723B0E"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4C2F114"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A792D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B8FE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Реализация пестицидов.</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2BFF97E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3A9468DD"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45030EC"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71A75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2DE4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3. Применение пестицидов аэрозольным и </w:t>
            </w:r>
            <w:proofErr w:type="spellStart"/>
            <w:r w:rsidRPr="00AA22E3">
              <w:rPr>
                <w:rFonts w:ascii="Courier New" w:eastAsia="Times New Roman" w:hAnsi="Courier New" w:cs="Courier New"/>
                <w:color w:val="000000"/>
                <w:spacing w:val="2"/>
                <w:sz w:val="20"/>
                <w:szCs w:val="20"/>
                <w:lang w:eastAsia="ru-RU"/>
              </w:rPr>
              <w:t>фумигационным</w:t>
            </w:r>
            <w:proofErr w:type="spellEnd"/>
            <w:r w:rsidRPr="00AA22E3">
              <w:rPr>
                <w:rFonts w:ascii="Courier New" w:eastAsia="Times New Roman" w:hAnsi="Courier New" w:cs="Courier New"/>
                <w:color w:val="000000"/>
                <w:spacing w:val="2"/>
                <w:sz w:val="20"/>
                <w:szCs w:val="20"/>
                <w:lang w:eastAsia="ru-RU"/>
              </w:rPr>
              <w:t xml:space="preserve"> способами</w:t>
            </w:r>
            <w:r w:rsidRPr="00AA22E3">
              <w:rPr>
                <w:rFonts w:ascii="Courier New" w:eastAsia="Times New Roman" w:hAnsi="Courier New" w:cs="Courier New"/>
                <w:color w:val="000000"/>
                <w:spacing w:val="2"/>
                <w:sz w:val="20"/>
                <w:szCs w:val="20"/>
                <w:lang w:eastAsia="ru-RU"/>
              </w:rPr>
              <w:br/>
              <w:t> </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5DA2689E"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745B435F"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87BC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изготовления государственных символов Республики Казахстан</w:t>
            </w:r>
            <w:r w:rsidRPr="00AA22E3">
              <w:rPr>
                <w:rFonts w:ascii="Courier New" w:eastAsia="Times New Roman" w:hAnsi="Courier New" w:cs="Courier New"/>
                <w:color w:val="000000"/>
                <w:spacing w:val="2"/>
                <w:sz w:val="20"/>
                <w:szCs w:val="20"/>
                <w:lang w:eastAsia="ru-RU"/>
              </w:rPr>
              <w:br/>
              <w:t> </w:t>
            </w:r>
          </w:p>
        </w:tc>
      </w:tr>
      <w:tr w:rsidR="00AA22E3" w:rsidRPr="00AA22E3" w14:paraId="0BDE8E6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34952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40.</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4A42D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изготовлению Государственного Флага Республики Казахстан и Государственного Герба Республики Казахстан</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F33E4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A9BD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4107A51B"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0A0F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производства и оборота этилового спирта и алкогольной продукции, производства табачных изделий</w:t>
            </w:r>
            <w:r w:rsidRPr="00AA22E3">
              <w:rPr>
                <w:rFonts w:ascii="Courier New" w:eastAsia="Times New Roman" w:hAnsi="Courier New" w:cs="Courier New"/>
                <w:color w:val="000000"/>
                <w:spacing w:val="2"/>
                <w:sz w:val="20"/>
                <w:szCs w:val="20"/>
                <w:lang w:eastAsia="ru-RU"/>
              </w:rPr>
              <w:br/>
              <w:t> </w:t>
            </w:r>
          </w:p>
        </w:tc>
      </w:tr>
      <w:tr w:rsidR="00AA22E3" w:rsidRPr="00AA22E3" w14:paraId="31D6597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55C71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C28A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производство алкогольной продукции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5699F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Категория – дистилляты:</w:t>
            </w:r>
            <w:r w:rsidRPr="00AA22E3">
              <w:rPr>
                <w:rFonts w:ascii="Courier New" w:eastAsia="Times New Roman" w:hAnsi="Courier New" w:cs="Courier New"/>
                <w:color w:val="000000"/>
                <w:spacing w:val="2"/>
                <w:sz w:val="20"/>
                <w:szCs w:val="20"/>
                <w:lang w:eastAsia="ru-RU"/>
              </w:rPr>
              <w:br/>
              <w:t>1) производство дистиллятов.</w:t>
            </w:r>
            <w:r w:rsidRPr="00AA22E3">
              <w:rPr>
                <w:rFonts w:ascii="Courier New" w:eastAsia="Times New Roman" w:hAnsi="Courier New" w:cs="Courier New"/>
                <w:color w:val="000000"/>
                <w:spacing w:val="2"/>
                <w:sz w:val="20"/>
                <w:szCs w:val="20"/>
                <w:lang w:eastAsia="ru-RU"/>
              </w:rPr>
              <w:br/>
            </w:r>
            <w:bookmarkStart w:id="85" w:name="z555"/>
            <w:bookmarkEnd w:id="85"/>
            <w:r w:rsidRPr="00AA22E3">
              <w:rPr>
                <w:rFonts w:ascii="Courier New" w:eastAsia="Times New Roman" w:hAnsi="Courier New" w:cs="Courier New"/>
                <w:color w:val="000000"/>
                <w:spacing w:val="2"/>
                <w:sz w:val="20"/>
                <w:szCs w:val="20"/>
                <w:lang w:eastAsia="ru-RU"/>
              </w:rPr>
              <w:t>2. Категория – спиртные напитки:</w:t>
            </w:r>
            <w:r w:rsidRPr="00AA22E3">
              <w:rPr>
                <w:rFonts w:ascii="Courier New" w:eastAsia="Times New Roman" w:hAnsi="Courier New" w:cs="Courier New"/>
                <w:color w:val="000000"/>
                <w:spacing w:val="2"/>
                <w:sz w:val="20"/>
                <w:szCs w:val="20"/>
                <w:lang w:eastAsia="ru-RU"/>
              </w:rPr>
              <w:br/>
            </w:r>
            <w:bookmarkStart w:id="86" w:name="z556"/>
            <w:bookmarkEnd w:id="86"/>
            <w:r w:rsidRPr="00AA22E3">
              <w:rPr>
                <w:rFonts w:ascii="Courier New" w:eastAsia="Times New Roman" w:hAnsi="Courier New" w:cs="Courier New"/>
                <w:color w:val="000000"/>
                <w:spacing w:val="2"/>
                <w:sz w:val="20"/>
                <w:szCs w:val="20"/>
                <w:lang w:eastAsia="ru-RU"/>
              </w:rPr>
              <w:t>1) производство водок;</w:t>
            </w:r>
            <w:r w:rsidRPr="00AA22E3">
              <w:rPr>
                <w:rFonts w:ascii="Courier New" w:eastAsia="Times New Roman" w:hAnsi="Courier New" w:cs="Courier New"/>
                <w:color w:val="000000"/>
                <w:spacing w:val="2"/>
                <w:sz w:val="20"/>
                <w:szCs w:val="20"/>
                <w:lang w:eastAsia="ru-RU"/>
              </w:rPr>
              <w:br/>
            </w:r>
            <w:bookmarkStart w:id="87" w:name="z557"/>
            <w:bookmarkEnd w:id="87"/>
            <w:r w:rsidRPr="00AA22E3">
              <w:rPr>
                <w:rFonts w:ascii="Courier New" w:eastAsia="Times New Roman" w:hAnsi="Courier New" w:cs="Courier New"/>
                <w:color w:val="000000"/>
                <w:spacing w:val="2"/>
                <w:sz w:val="20"/>
                <w:szCs w:val="20"/>
                <w:lang w:eastAsia="ru-RU"/>
              </w:rPr>
              <w:t xml:space="preserve">2) производство крепких </w:t>
            </w:r>
            <w:proofErr w:type="spellStart"/>
            <w:r w:rsidRPr="00AA22E3">
              <w:rPr>
                <w:rFonts w:ascii="Courier New" w:eastAsia="Times New Roman" w:hAnsi="Courier New" w:cs="Courier New"/>
                <w:color w:val="000000"/>
                <w:spacing w:val="2"/>
                <w:sz w:val="20"/>
                <w:szCs w:val="20"/>
                <w:lang w:eastAsia="ru-RU"/>
              </w:rPr>
              <w:t>ликероводочных</w:t>
            </w:r>
            <w:proofErr w:type="spellEnd"/>
            <w:r w:rsidRPr="00AA22E3">
              <w:rPr>
                <w:rFonts w:ascii="Courier New" w:eastAsia="Times New Roman" w:hAnsi="Courier New" w:cs="Courier New"/>
                <w:color w:val="000000"/>
                <w:spacing w:val="2"/>
                <w:sz w:val="20"/>
                <w:szCs w:val="20"/>
                <w:lang w:eastAsia="ru-RU"/>
              </w:rPr>
              <w:t xml:space="preserve"> </w:t>
            </w:r>
            <w:r w:rsidRPr="00AA22E3">
              <w:rPr>
                <w:rFonts w:ascii="Courier New" w:eastAsia="Times New Roman" w:hAnsi="Courier New" w:cs="Courier New"/>
                <w:color w:val="000000"/>
                <w:spacing w:val="2"/>
                <w:sz w:val="20"/>
                <w:szCs w:val="20"/>
                <w:lang w:eastAsia="ru-RU"/>
              </w:rPr>
              <w:lastRenderedPageBreak/>
              <w:t>изделий;</w:t>
            </w:r>
            <w:r w:rsidRPr="00AA22E3">
              <w:rPr>
                <w:rFonts w:ascii="Courier New" w:eastAsia="Times New Roman" w:hAnsi="Courier New" w:cs="Courier New"/>
                <w:color w:val="000000"/>
                <w:spacing w:val="2"/>
                <w:sz w:val="20"/>
                <w:szCs w:val="20"/>
                <w:lang w:eastAsia="ru-RU"/>
              </w:rPr>
              <w:br/>
            </w:r>
            <w:bookmarkStart w:id="88" w:name="z558"/>
            <w:bookmarkEnd w:id="88"/>
            <w:r w:rsidRPr="00AA22E3">
              <w:rPr>
                <w:rFonts w:ascii="Courier New" w:eastAsia="Times New Roman" w:hAnsi="Courier New" w:cs="Courier New"/>
                <w:color w:val="000000"/>
                <w:spacing w:val="2"/>
                <w:sz w:val="20"/>
                <w:szCs w:val="20"/>
                <w:lang w:eastAsia="ru-RU"/>
              </w:rPr>
              <w:t>3) производство виски.</w:t>
            </w:r>
            <w:r w:rsidRPr="00AA22E3">
              <w:rPr>
                <w:rFonts w:ascii="Courier New" w:eastAsia="Times New Roman" w:hAnsi="Courier New" w:cs="Courier New"/>
                <w:color w:val="000000"/>
                <w:spacing w:val="2"/>
                <w:sz w:val="20"/>
                <w:szCs w:val="20"/>
                <w:lang w:eastAsia="ru-RU"/>
              </w:rPr>
              <w:br/>
            </w:r>
            <w:bookmarkStart w:id="89" w:name="z559"/>
            <w:bookmarkEnd w:id="89"/>
            <w:r w:rsidRPr="00AA22E3">
              <w:rPr>
                <w:rFonts w:ascii="Courier New" w:eastAsia="Times New Roman" w:hAnsi="Courier New" w:cs="Courier New"/>
                <w:color w:val="000000"/>
                <w:spacing w:val="2"/>
                <w:sz w:val="20"/>
                <w:szCs w:val="20"/>
                <w:lang w:eastAsia="ru-RU"/>
              </w:rPr>
              <w:t>3. Категория – медоваренная продукция:</w:t>
            </w:r>
            <w:r w:rsidRPr="00AA22E3">
              <w:rPr>
                <w:rFonts w:ascii="Courier New" w:eastAsia="Times New Roman" w:hAnsi="Courier New" w:cs="Courier New"/>
                <w:color w:val="000000"/>
                <w:spacing w:val="2"/>
                <w:sz w:val="20"/>
                <w:szCs w:val="20"/>
                <w:lang w:eastAsia="ru-RU"/>
              </w:rPr>
              <w:br/>
            </w:r>
            <w:bookmarkStart w:id="90" w:name="z560"/>
            <w:bookmarkEnd w:id="90"/>
            <w:r w:rsidRPr="00AA22E3">
              <w:rPr>
                <w:rFonts w:ascii="Courier New" w:eastAsia="Times New Roman" w:hAnsi="Courier New" w:cs="Courier New"/>
                <w:color w:val="000000"/>
                <w:spacing w:val="2"/>
                <w:sz w:val="20"/>
                <w:szCs w:val="20"/>
                <w:lang w:eastAsia="ru-RU"/>
              </w:rPr>
              <w:t>1) производство медовых напитков;</w:t>
            </w:r>
            <w:r w:rsidRPr="00AA22E3">
              <w:rPr>
                <w:rFonts w:ascii="Courier New" w:eastAsia="Times New Roman" w:hAnsi="Courier New" w:cs="Courier New"/>
                <w:color w:val="000000"/>
                <w:spacing w:val="2"/>
                <w:sz w:val="20"/>
                <w:szCs w:val="20"/>
                <w:lang w:eastAsia="ru-RU"/>
              </w:rPr>
              <w:br/>
            </w:r>
            <w:bookmarkStart w:id="91" w:name="z561"/>
            <w:bookmarkEnd w:id="91"/>
            <w:r w:rsidRPr="00AA22E3">
              <w:rPr>
                <w:rFonts w:ascii="Courier New" w:eastAsia="Times New Roman" w:hAnsi="Courier New" w:cs="Courier New"/>
                <w:color w:val="000000"/>
                <w:spacing w:val="2"/>
                <w:sz w:val="20"/>
                <w:szCs w:val="20"/>
                <w:lang w:eastAsia="ru-RU"/>
              </w:rPr>
              <w:t>2) производство медовой водки.</w:t>
            </w:r>
            <w:r w:rsidRPr="00AA22E3">
              <w:rPr>
                <w:rFonts w:ascii="Courier New" w:eastAsia="Times New Roman" w:hAnsi="Courier New" w:cs="Courier New"/>
                <w:color w:val="000000"/>
                <w:spacing w:val="2"/>
                <w:sz w:val="20"/>
                <w:szCs w:val="20"/>
                <w:lang w:eastAsia="ru-RU"/>
              </w:rPr>
              <w:br/>
            </w:r>
            <w:bookmarkStart w:id="92" w:name="z562"/>
            <w:bookmarkEnd w:id="92"/>
            <w:r w:rsidRPr="00AA22E3">
              <w:rPr>
                <w:rFonts w:ascii="Courier New" w:eastAsia="Times New Roman" w:hAnsi="Courier New" w:cs="Courier New"/>
                <w:color w:val="000000"/>
                <w:spacing w:val="2"/>
                <w:sz w:val="20"/>
                <w:szCs w:val="20"/>
                <w:lang w:eastAsia="ru-RU"/>
              </w:rPr>
              <w:t>4. Категория – пивоваренная продукция:</w:t>
            </w:r>
            <w:r w:rsidRPr="00AA22E3">
              <w:rPr>
                <w:rFonts w:ascii="Courier New" w:eastAsia="Times New Roman" w:hAnsi="Courier New" w:cs="Courier New"/>
                <w:color w:val="000000"/>
                <w:spacing w:val="2"/>
                <w:sz w:val="20"/>
                <w:szCs w:val="20"/>
                <w:lang w:eastAsia="ru-RU"/>
              </w:rPr>
              <w:br/>
            </w:r>
            <w:bookmarkStart w:id="93" w:name="z563"/>
            <w:bookmarkEnd w:id="93"/>
            <w:r w:rsidRPr="00AA22E3">
              <w:rPr>
                <w:rFonts w:ascii="Courier New" w:eastAsia="Times New Roman" w:hAnsi="Courier New" w:cs="Courier New"/>
                <w:color w:val="000000"/>
                <w:spacing w:val="2"/>
                <w:sz w:val="20"/>
                <w:szCs w:val="20"/>
                <w:lang w:eastAsia="ru-RU"/>
              </w:rPr>
              <w:t>1) производство пива;</w:t>
            </w:r>
            <w:r w:rsidRPr="00AA22E3">
              <w:rPr>
                <w:rFonts w:ascii="Courier New" w:eastAsia="Times New Roman" w:hAnsi="Courier New" w:cs="Courier New"/>
                <w:color w:val="000000"/>
                <w:spacing w:val="2"/>
                <w:sz w:val="20"/>
                <w:szCs w:val="20"/>
                <w:lang w:eastAsia="ru-RU"/>
              </w:rPr>
              <w:br/>
            </w:r>
            <w:bookmarkStart w:id="94" w:name="z564"/>
            <w:bookmarkEnd w:id="94"/>
            <w:r w:rsidRPr="00AA22E3">
              <w:rPr>
                <w:rFonts w:ascii="Courier New" w:eastAsia="Times New Roman" w:hAnsi="Courier New" w:cs="Courier New"/>
                <w:color w:val="000000"/>
                <w:spacing w:val="2"/>
                <w:sz w:val="20"/>
                <w:szCs w:val="20"/>
                <w:lang w:eastAsia="ru-RU"/>
              </w:rPr>
              <w:t>2) производство напитков, изготавливаемых на основе пива (пивные напитки).</w:t>
            </w:r>
            <w:r w:rsidRPr="00AA22E3">
              <w:rPr>
                <w:rFonts w:ascii="Courier New" w:eastAsia="Times New Roman" w:hAnsi="Courier New" w:cs="Courier New"/>
                <w:color w:val="000000"/>
                <w:spacing w:val="2"/>
                <w:sz w:val="20"/>
                <w:szCs w:val="20"/>
                <w:lang w:eastAsia="ru-RU"/>
              </w:rPr>
              <w:br/>
            </w:r>
            <w:bookmarkStart w:id="95" w:name="z565"/>
            <w:bookmarkEnd w:id="95"/>
            <w:r w:rsidRPr="00AA22E3">
              <w:rPr>
                <w:rFonts w:ascii="Courier New" w:eastAsia="Times New Roman" w:hAnsi="Courier New" w:cs="Courier New"/>
                <w:color w:val="000000"/>
                <w:spacing w:val="2"/>
                <w:sz w:val="20"/>
                <w:szCs w:val="20"/>
                <w:lang w:eastAsia="ru-RU"/>
              </w:rPr>
              <w:t>5. Категория – слабоалкогольные напитки:</w:t>
            </w:r>
            <w:r w:rsidRPr="00AA22E3">
              <w:rPr>
                <w:rFonts w:ascii="Courier New" w:eastAsia="Times New Roman" w:hAnsi="Courier New" w:cs="Courier New"/>
                <w:color w:val="000000"/>
                <w:spacing w:val="2"/>
                <w:sz w:val="20"/>
                <w:szCs w:val="20"/>
                <w:lang w:eastAsia="ru-RU"/>
              </w:rPr>
              <w:br/>
            </w:r>
            <w:bookmarkStart w:id="96" w:name="z566"/>
            <w:bookmarkEnd w:id="96"/>
            <w:r w:rsidRPr="00AA22E3">
              <w:rPr>
                <w:rFonts w:ascii="Courier New" w:eastAsia="Times New Roman" w:hAnsi="Courier New" w:cs="Courier New"/>
                <w:color w:val="000000"/>
                <w:spacing w:val="2"/>
                <w:sz w:val="20"/>
                <w:szCs w:val="20"/>
                <w:lang w:eastAsia="ru-RU"/>
              </w:rPr>
              <w:t>1) производство слабоалкогольных напитков.</w:t>
            </w:r>
            <w:r w:rsidRPr="00AA22E3">
              <w:rPr>
                <w:rFonts w:ascii="Courier New" w:eastAsia="Times New Roman" w:hAnsi="Courier New" w:cs="Courier New"/>
                <w:color w:val="000000"/>
                <w:spacing w:val="2"/>
                <w:sz w:val="20"/>
                <w:szCs w:val="20"/>
                <w:lang w:eastAsia="ru-RU"/>
              </w:rPr>
              <w:br/>
            </w:r>
            <w:bookmarkStart w:id="97" w:name="z567"/>
            <w:bookmarkEnd w:id="97"/>
            <w:r w:rsidRPr="00AA22E3">
              <w:rPr>
                <w:rFonts w:ascii="Courier New" w:eastAsia="Times New Roman" w:hAnsi="Courier New" w:cs="Courier New"/>
                <w:color w:val="000000"/>
                <w:spacing w:val="2"/>
                <w:sz w:val="20"/>
                <w:szCs w:val="20"/>
                <w:lang w:eastAsia="ru-RU"/>
              </w:rPr>
              <w:t>6. Категория – винодельческая продукция:</w:t>
            </w:r>
            <w:r w:rsidRPr="00AA22E3">
              <w:rPr>
                <w:rFonts w:ascii="Courier New" w:eastAsia="Times New Roman" w:hAnsi="Courier New" w:cs="Courier New"/>
                <w:color w:val="000000"/>
                <w:spacing w:val="2"/>
                <w:sz w:val="20"/>
                <w:szCs w:val="20"/>
                <w:lang w:eastAsia="ru-RU"/>
              </w:rPr>
              <w:br/>
            </w:r>
            <w:bookmarkStart w:id="98" w:name="z568"/>
            <w:bookmarkEnd w:id="98"/>
            <w:r w:rsidRPr="00AA22E3">
              <w:rPr>
                <w:rFonts w:ascii="Courier New" w:eastAsia="Times New Roman" w:hAnsi="Courier New" w:cs="Courier New"/>
                <w:color w:val="000000"/>
                <w:spacing w:val="2"/>
                <w:sz w:val="20"/>
                <w:szCs w:val="20"/>
                <w:lang w:eastAsia="ru-RU"/>
              </w:rPr>
              <w:t>1) производство вин;</w:t>
            </w:r>
            <w:r w:rsidRPr="00AA22E3">
              <w:rPr>
                <w:rFonts w:ascii="Courier New" w:eastAsia="Times New Roman" w:hAnsi="Courier New" w:cs="Courier New"/>
                <w:color w:val="000000"/>
                <w:spacing w:val="2"/>
                <w:sz w:val="20"/>
                <w:szCs w:val="20"/>
                <w:lang w:eastAsia="ru-RU"/>
              </w:rPr>
              <w:br/>
            </w:r>
            <w:bookmarkStart w:id="99" w:name="z569"/>
            <w:bookmarkEnd w:id="99"/>
            <w:r w:rsidRPr="00AA22E3">
              <w:rPr>
                <w:rFonts w:ascii="Courier New" w:eastAsia="Times New Roman" w:hAnsi="Courier New" w:cs="Courier New"/>
                <w:color w:val="000000"/>
                <w:spacing w:val="2"/>
                <w:sz w:val="20"/>
                <w:szCs w:val="20"/>
                <w:lang w:eastAsia="ru-RU"/>
              </w:rPr>
              <w:t>2) производство бренди;</w:t>
            </w:r>
            <w:r w:rsidRPr="00AA22E3">
              <w:rPr>
                <w:rFonts w:ascii="Courier New" w:eastAsia="Times New Roman" w:hAnsi="Courier New" w:cs="Courier New"/>
                <w:color w:val="000000"/>
                <w:spacing w:val="2"/>
                <w:sz w:val="20"/>
                <w:szCs w:val="20"/>
                <w:lang w:eastAsia="ru-RU"/>
              </w:rPr>
              <w:br/>
            </w:r>
            <w:bookmarkStart w:id="100" w:name="z570"/>
            <w:bookmarkEnd w:id="100"/>
            <w:r w:rsidRPr="00AA22E3">
              <w:rPr>
                <w:rFonts w:ascii="Courier New" w:eastAsia="Times New Roman" w:hAnsi="Courier New" w:cs="Courier New"/>
                <w:color w:val="000000"/>
                <w:spacing w:val="2"/>
                <w:sz w:val="20"/>
                <w:szCs w:val="20"/>
                <w:lang w:eastAsia="ru-RU"/>
              </w:rPr>
              <w:t>3) производство виноградных водок или фруктовых водок;</w:t>
            </w:r>
            <w:r w:rsidRPr="00AA22E3">
              <w:rPr>
                <w:rFonts w:ascii="Courier New" w:eastAsia="Times New Roman" w:hAnsi="Courier New" w:cs="Courier New"/>
                <w:color w:val="000000"/>
                <w:spacing w:val="2"/>
                <w:sz w:val="20"/>
                <w:szCs w:val="20"/>
                <w:lang w:eastAsia="ru-RU"/>
              </w:rPr>
              <w:br/>
            </w:r>
            <w:bookmarkStart w:id="101" w:name="z571"/>
            <w:bookmarkEnd w:id="101"/>
            <w:r w:rsidRPr="00AA22E3">
              <w:rPr>
                <w:rFonts w:ascii="Courier New" w:eastAsia="Times New Roman" w:hAnsi="Courier New" w:cs="Courier New"/>
                <w:color w:val="000000"/>
                <w:spacing w:val="2"/>
                <w:sz w:val="20"/>
                <w:szCs w:val="20"/>
                <w:lang w:eastAsia="ru-RU"/>
              </w:rPr>
              <w:t>4) производство винного напитка;</w:t>
            </w:r>
            <w:r w:rsidRPr="00AA22E3">
              <w:rPr>
                <w:rFonts w:ascii="Courier New" w:eastAsia="Times New Roman" w:hAnsi="Courier New" w:cs="Courier New"/>
                <w:color w:val="000000"/>
                <w:spacing w:val="2"/>
                <w:sz w:val="20"/>
                <w:szCs w:val="20"/>
                <w:lang w:eastAsia="ru-RU"/>
              </w:rPr>
              <w:br/>
              <w:t>5) производство вина наливом.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5CF2A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класс 1</w:t>
            </w:r>
          </w:p>
        </w:tc>
      </w:tr>
      <w:tr w:rsidR="00AA22E3" w:rsidRPr="00AA22E3" w14:paraId="418690E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33382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42.</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FDBE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Лицензия на хранение и оптовую реализацию алкогольной продукции, за исключением деятельности по хранению и оптовой реализации алкогольной продукции на территории ее </w:t>
            </w:r>
            <w:r w:rsidRPr="00AA22E3">
              <w:rPr>
                <w:rFonts w:ascii="Courier New" w:eastAsia="Times New Roman" w:hAnsi="Courier New" w:cs="Courier New"/>
                <w:color w:val="000000"/>
                <w:spacing w:val="2"/>
                <w:sz w:val="20"/>
                <w:szCs w:val="20"/>
                <w:lang w:eastAsia="ru-RU"/>
              </w:rPr>
              <w:lastRenderedPageBreak/>
              <w:t>производства</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7B830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5E1C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61773A2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72759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43.</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1603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хранение и розничную реализацию алкогольной продукции, за исключением деятельности по хранению и розничной реализации алкогольной продукции на территории ее производства</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82408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F288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Отчуждаемая; класс 2</w:t>
            </w:r>
            <w:r w:rsidRPr="00AA22E3">
              <w:rPr>
                <w:rFonts w:ascii="Courier New" w:eastAsia="Times New Roman" w:hAnsi="Courier New" w:cs="Courier New"/>
                <w:color w:val="000000"/>
                <w:spacing w:val="2"/>
                <w:sz w:val="20"/>
                <w:szCs w:val="20"/>
                <w:lang w:eastAsia="ru-RU"/>
              </w:rPr>
              <w:br/>
              <w:t> </w:t>
            </w:r>
          </w:p>
        </w:tc>
      </w:tr>
      <w:tr w:rsidR="00AA22E3" w:rsidRPr="00AA22E3" w14:paraId="5F0B1D5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FEB2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44.</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1490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производство этилового спирта</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F98BE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79A0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0C6E1EE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71FD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45.</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1CE8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производство табачных изделий</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0E7C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CA92C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5953EAB7"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A393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товарных бирж</w:t>
            </w:r>
            <w:r w:rsidRPr="00AA22E3">
              <w:rPr>
                <w:rFonts w:ascii="Courier New" w:eastAsia="Times New Roman" w:hAnsi="Courier New" w:cs="Courier New"/>
                <w:color w:val="000000"/>
                <w:spacing w:val="2"/>
                <w:sz w:val="20"/>
                <w:szCs w:val="20"/>
                <w:lang w:eastAsia="ru-RU"/>
              </w:rPr>
              <w:br/>
              <w:t> </w:t>
            </w:r>
          </w:p>
        </w:tc>
      </w:tr>
      <w:tr w:rsidR="00AA22E3" w:rsidRPr="00AA22E3" w14:paraId="2B5FC61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6055D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46.</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C8AC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занятия деятельностью товарных бирж</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82539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1. Исключен Законом РК от 30.12.2024 </w:t>
            </w:r>
            <w:hyperlink r:id="rId466" w:anchor="z248" w:history="1">
              <w:r w:rsidRPr="00AA22E3">
                <w:rPr>
                  <w:rFonts w:ascii="Courier New" w:eastAsia="Times New Roman" w:hAnsi="Courier New" w:cs="Courier New"/>
                  <w:color w:val="073A5E"/>
                  <w:spacing w:val="2"/>
                  <w:sz w:val="20"/>
                  <w:szCs w:val="20"/>
                  <w:u w:val="single"/>
                  <w:lang w:eastAsia="ru-RU"/>
                </w:rPr>
                <w:t>№ 149-VIII</w:t>
              </w:r>
            </w:hyperlink>
            <w:r w:rsidRPr="00AA22E3">
              <w:rPr>
                <w:rFonts w:ascii="Courier New" w:eastAsia="Times New Roman" w:hAnsi="Courier New" w:cs="Courier New"/>
                <w:color w:val="FF0000"/>
                <w:spacing w:val="2"/>
                <w:sz w:val="20"/>
                <w:szCs w:val="20"/>
                <w:lang w:eastAsia="ru-RU"/>
              </w:rPr>
              <w:t> (вводится в действие c 01.01.2026);</w:t>
            </w:r>
            <w:r w:rsidRPr="00AA22E3">
              <w:rPr>
                <w:rFonts w:ascii="Courier New" w:eastAsia="Times New Roman" w:hAnsi="Courier New" w:cs="Courier New"/>
                <w:color w:val="FF0000"/>
                <w:spacing w:val="2"/>
                <w:sz w:val="20"/>
                <w:szCs w:val="20"/>
                <w:lang w:eastAsia="ru-RU"/>
              </w:rPr>
              <w:br/>
              <w:t>2. Исключен Законом РК от 30.12.2024 </w:t>
            </w:r>
            <w:hyperlink r:id="rId467" w:anchor="z248" w:history="1">
              <w:r w:rsidRPr="00AA22E3">
                <w:rPr>
                  <w:rFonts w:ascii="Courier New" w:eastAsia="Times New Roman" w:hAnsi="Courier New" w:cs="Courier New"/>
                  <w:color w:val="073A5E"/>
                  <w:spacing w:val="2"/>
                  <w:sz w:val="20"/>
                  <w:szCs w:val="20"/>
                  <w:u w:val="single"/>
                  <w:lang w:eastAsia="ru-RU"/>
                </w:rPr>
                <w:t>№ 149-VIII</w:t>
              </w:r>
            </w:hyperlink>
            <w:r w:rsidRPr="00AA22E3">
              <w:rPr>
                <w:rFonts w:ascii="Courier New" w:eastAsia="Times New Roman" w:hAnsi="Courier New" w:cs="Courier New"/>
                <w:color w:val="FF0000"/>
                <w:spacing w:val="2"/>
                <w:sz w:val="20"/>
                <w:szCs w:val="20"/>
                <w:lang w:eastAsia="ru-RU"/>
              </w:rPr>
              <w:t> (вводится в действие c 01.01.2026).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CD19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класс 1</w:t>
            </w:r>
          </w:p>
        </w:tc>
      </w:tr>
      <w:tr w:rsidR="00AA22E3" w:rsidRPr="00AA22E3" w14:paraId="692D004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3E2C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47.</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2DD40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02.04.2019 </w:t>
            </w:r>
            <w:hyperlink r:id="rId468" w:anchor="z1650" w:history="1">
              <w:r w:rsidRPr="00AA22E3">
                <w:rPr>
                  <w:rFonts w:ascii="Courier New" w:eastAsia="Times New Roman" w:hAnsi="Courier New" w:cs="Courier New"/>
                  <w:color w:val="073A5E"/>
                  <w:spacing w:val="2"/>
                  <w:sz w:val="20"/>
                  <w:szCs w:val="20"/>
                  <w:u w:val="single"/>
                  <w:lang w:eastAsia="ru-RU"/>
                </w:rPr>
                <w:t>№ 241-VІ</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42915FB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7103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48.</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A41A4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02.04.2019 </w:t>
            </w:r>
            <w:hyperlink r:id="rId469" w:anchor="z1650" w:history="1">
              <w:r w:rsidRPr="00AA22E3">
                <w:rPr>
                  <w:rFonts w:ascii="Courier New" w:eastAsia="Times New Roman" w:hAnsi="Courier New" w:cs="Courier New"/>
                  <w:color w:val="073A5E"/>
                  <w:spacing w:val="2"/>
                  <w:sz w:val="20"/>
                  <w:szCs w:val="20"/>
                  <w:u w:val="single"/>
                  <w:lang w:eastAsia="ru-RU"/>
                </w:rPr>
                <w:t>№ 241-VІ</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79E4197F"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122A0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в сфере экспорта и импорта</w:t>
            </w:r>
            <w:r w:rsidRPr="00AA22E3">
              <w:rPr>
                <w:rFonts w:ascii="Courier New" w:eastAsia="Times New Roman" w:hAnsi="Courier New" w:cs="Courier New"/>
                <w:color w:val="000000"/>
                <w:spacing w:val="2"/>
                <w:sz w:val="20"/>
                <w:szCs w:val="20"/>
                <w:lang w:eastAsia="ru-RU"/>
              </w:rPr>
              <w:br/>
              <w:t> </w:t>
            </w:r>
          </w:p>
        </w:tc>
      </w:tr>
      <w:tr w:rsidR="00AA22E3" w:rsidRPr="00AA22E3" w14:paraId="7067186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B329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49.</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3CAFF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импорт и (или) экспорт отдельных видов товаров</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37C20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1AF64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3</w:t>
            </w:r>
            <w:r w:rsidRPr="00AA22E3">
              <w:rPr>
                <w:rFonts w:ascii="Courier New" w:eastAsia="Times New Roman" w:hAnsi="Courier New" w:cs="Courier New"/>
                <w:color w:val="000000"/>
                <w:spacing w:val="2"/>
                <w:sz w:val="20"/>
                <w:szCs w:val="20"/>
                <w:lang w:eastAsia="ru-RU"/>
              </w:rPr>
              <w:br/>
              <w:t> </w:t>
            </w:r>
          </w:p>
        </w:tc>
      </w:tr>
      <w:tr w:rsidR="00AA22E3" w:rsidRPr="00AA22E3" w14:paraId="3F3E876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1FDE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49-1.</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AD0E7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экспорт и (или) импорт товаров, включенных в Единый перечень товаров, к которым применяются меры нетарифного регулирования в торговле с третьими странами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110A1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BC7E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3</w:t>
            </w:r>
            <w:r w:rsidRPr="00AA22E3">
              <w:rPr>
                <w:rFonts w:ascii="Courier New" w:eastAsia="Times New Roman" w:hAnsi="Courier New" w:cs="Courier New"/>
                <w:color w:val="000000"/>
                <w:spacing w:val="2"/>
                <w:sz w:val="20"/>
                <w:szCs w:val="20"/>
                <w:lang w:eastAsia="ru-RU"/>
              </w:rPr>
              <w:br/>
              <w:t> </w:t>
            </w:r>
          </w:p>
        </w:tc>
      </w:tr>
      <w:tr w:rsidR="00AA22E3" w:rsidRPr="00AA22E3" w14:paraId="0E0AA3B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DC8F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7CAD2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29.12.2014</w:t>
            </w:r>
            <w:r w:rsidRPr="00AA22E3">
              <w:rPr>
                <w:rFonts w:ascii="Courier New" w:eastAsia="Times New Roman" w:hAnsi="Courier New" w:cs="Courier New"/>
                <w:color w:val="000000"/>
                <w:spacing w:val="2"/>
                <w:sz w:val="20"/>
                <w:szCs w:val="20"/>
                <w:lang w:eastAsia="ru-RU"/>
              </w:rPr>
              <w:t> </w:t>
            </w:r>
            <w:hyperlink r:id="rId470" w:anchor="z3287"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i/>
                <w:iCs/>
                <w:color w:val="000000"/>
                <w:spacing w:val="2"/>
                <w:sz w:val="20"/>
                <w:szCs w:val="20"/>
                <w:bdr w:val="none" w:sz="0" w:space="0" w:color="auto" w:frame="1"/>
                <w:lang w:eastAsia="ru-RU"/>
              </w:rPr>
              <w:t>(вводится в действие с 01.01.2015).</w:t>
            </w:r>
            <w:r w:rsidRPr="00AA22E3">
              <w:rPr>
                <w:rFonts w:ascii="Courier New" w:eastAsia="Times New Roman" w:hAnsi="Courier New" w:cs="Courier New"/>
                <w:color w:val="000000"/>
                <w:spacing w:val="2"/>
                <w:sz w:val="20"/>
                <w:szCs w:val="20"/>
                <w:lang w:eastAsia="ru-RU"/>
              </w:rPr>
              <w:br/>
              <w:t> </w:t>
            </w:r>
          </w:p>
        </w:tc>
      </w:tr>
      <w:tr w:rsidR="00AA22E3" w:rsidRPr="00AA22E3" w14:paraId="4C5C51AC"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370C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51.</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EC46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экспорт и импорт специфических товаров</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6B60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Импорт специфических товаров.</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698D3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3 </w:t>
            </w:r>
          </w:p>
        </w:tc>
      </w:tr>
      <w:tr w:rsidR="00AA22E3" w:rsidRPr="00AA22E3" w14:paraId="5753EAB2"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CB61EA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1C1FCF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11D6C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Экспорт специфических товаров.</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2969B510"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62157FE4"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495F9E3B"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4462907"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A0EB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 Общая лицензия на экспорт товаров двойного назначения или товаров, контролируемых для обеспечения национальной безопасности Республики Казахстан.</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327588FF"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51C8EA0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D845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52.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E329D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 Законом РК от 28.12.2022 </w:t>
            </w:r>
            <w:hyperlink r:id="rId471" w:anchor="z66" w:history="1">
              <w:r w:rsidRPr="00AA22E3">
                <w:rPr>
                  <w:rFonts w:ascii="Courier New" w:eastAsia="Times New Roman" w:hAnsi="Courier New" w:cs="Courier New"/>
                  <w:color w:val="073A5E"/>
                  <w:spacing w:val="2"/>
                  <w:sz w:val="20"/>
                  <w:szCs w:val="20"/>
                  <w:u w:val="single"/>
                  <w:lang w:eastAsia="ru-RU"/>
                </w:rPr>
                <w:t>№ 173-VII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tc>
      </w:tr>
      <w:tr w:rsidR="00AA22E3" w:rsidRPr="00AA22E3" w14:paraId="4C2DF5B0"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C809D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финансовой сфере и деятельности, связанной с концентрацией финансовых ресурсов</w:t>
            </w:r>
            <w:r w:rsidRPr="00AA22E3">
              <w:rPr>
                <w:rFonts w:ascii="Courier New" w:eastAsia="Times New Roman" w:hAnsi="Courier New" w:cs="Courier New"/>
                <w:color w:val="000000"/>
                <w:spacing w:val="2"/>
                <w:sz w:val="20"/>
                <w:szCs w:val="20"/>
                <w:lang w:eastAsia="ru-RU"/>
              </w:rPr>
              <w:br/>
              <w:t> </w:t>
            </w:r>
          </w:p>
        </w:tc>
      </w:tr>
      <w:tr w:rsidR="00AA22E3" w:rsidRPr="00AA22E3" w14:paraId="58094F2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373B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53.</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F094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проведение банковских и иных операций:</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89572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Прием депозитов, открытие и ведение банковских счетов юридических лиц.</w:t>
            </w:r>
            <w:r w:rsidRPr="00AA22E3">
              <w:rPr>
                <w:rFonts w:ascii="Courier New" w:eastAsia="Times New Roman" w:hAnsi="Courier New" w:cs="Courier New"/>
                <w:color w:val="000000"/>
                <w:spacing w:val="2"/>
                <w:sz w:val="20"/>
                <w:szCs w:val="20"/>
                <w:lang w:eastAsia="ru-RU"/>
              </w:rPr>
              <w:br/>
              <w:t>2. Прием депозитов, открытие и ведение банковских счетов физических лиц.</w:t>
            </w:r>
            <w:r w:rsidRPr="00AA22E3">
              <w:rPr>
                <w:rFonts w:ascii="Courier New" w:eastAsia="Times New Roman" w:hAnsi="Courier New" w:cs="Courier New"/>
                <w:color w:val="000000"/>
                <w:spacing w:val="2"/>
                <w:sz w:val="20"/>
                <w:szCs w:val="20"/>
                <w:lang w:eastAsia="ru-RU"/>
              </w:rPr>
              <w:br/>
              <w:t>3. Открытие и ведение корреспондентских счетов банков и организаций, осуществляющих отдельные виды банковских операций.</w:t>
            </w:r>
            <w:r w:rsidRPr="00AA22E3">
              <w:rPr>
                <w:rFonts w:ascii="Courier New" w:eastAsia="Times New Roman" w:hAnsi="Courier New" w:cs="Courier New"/>
                <w:color w:val="000000"/>
                <w:spacing w:val="2"/>
                <w:sz w:val="20"/>
                <w:szCs w:val="20"/>
                <w:lang w:eastAsia="ru-RU"/>
              </w:rPr>
              <w:br/>
              <w:t>4. Открытие и ведение банками, филиалами банков-нерезидентов Республики Казахстан металлических счетов физических и юридических лиц, на которых отражается физическое количество аффинированных драгоценных металлов и монет из драгоценных металлов, принадлежащих данному лицу.</w:t>
            </w:r>
            <w:r w:rsidRPr="00AA22E3">
              <w:rPr>
                <w:rFonts w:ascii="Courier New" w:eastAsia="Times New Roman" w:hAnsi="Courier New" w:cs="Courier New"/>
                <w:color w:val="000000"/>
                <w:spacing w:val="2"/>
                <w:sz w:val="20"/>
                <w:szCs w:val="20"/>
                <w:lang w:eastAsia="ru-RU"/>
              </w:rPr>
              <w:br/>
              <w:t>5. Кассовые операции: прием и выдача банками, филиалами банков-нерезидентов Республики Казахстан и Национальным оператором почты наличных денег, включая их размен, обмен, пересчет, сортировку, упаковку и хранение.</w:t>
            </w:r>
            <w:r w:rsidRPr="00AA22E3">
              <w:rPr>
                <w:rFonts w:ascii="Courier New" w:eastAsia="Times New Roman" w:hAnsi="Courier New" w:cs="Courier New"/>
                <w:color w:val="000000"/>
                <w:spacing w:val="2"/>
                <w:sz w:val="20"/>
                <w:szCs w:val="20"/>
                <w:lang w:eastAsia="ru-RU"/>
              </w:rPr>
              <w:br/>
              <w:t xml:space="preserve">6. Переводные </w:t>
            </w:r>
            <w:r w:rsidRPr="00AA22E3">
              <w:rPr>
                <w:rFonts w:ascii="Courier New" w:eastAsia="Times New Roman" w:hAnsi="Courier New" w:cs="Courier New"/>
                <w:color w:val="000000"/>
                <w:spacing w:val="2"/>
                <w:sz w:val="20"/>
                <w:szCs w:val="20"/>
                <w:lang w:eastAsia="ru-RU"/>
              </w:rPr>
              <w:lastRenderedPageBreak/>
              <w:t>операции: выполнение поручений физических и юридических лиц по платежам и переводам денег.</w:t>
            </w:r>
            <w:r w:rsidRPr="00AA22E3">
              <w:rPr>
                <w:rFonts w:ascii="Courier New" w:eastAsia="Times New Roman" w:hAnsi="Courier New" w:cs="Courier New"/>
                <w:color w:val="000000"/>
                <w:spacing w:val="2"/>
                <w:sz w:val="20"/>
                <w:szCs w:val="20"/>
                <w:lang w:eastAsia="ru-RU"/>
              </w:rPr>
              <w:br/>
              <w:t>7. Учетные операции: учет (дисконт) векселей и иных долговых обязательств физических и юридических лиц.</w:t>
            </w:r>
            <w:r w:rsidRPr="00AA22E3">
              <w:rPr>
                <w:rFonts w:ascii="Courier New" w:eastAsia="Times New Roman" w:hAnsi="Courier New" w:cs="Courier New"/>
                <w:color w:val="000000"/>
                <w:spacing w:val="2"/>
                <w:sz w:val="20"/>
                <w:szCs w:val="20"/>
                <w:lang w:eastAsia="ru-RU"/>
              </w:rPr>
              <w:br/>
              <w:t>8. Банковские заемные операции: предоставление банком, филиалом банка-нерезидента Республики Казахстан, ипотечной организацией, организацией, не являющейся банком, филиалом банка-нерезидента Республики Казахстан, осуществляющей брокерскую и (или) дилерскую деятельность на рынке ценных бумаг, или организациями, осуществляющими кредитование субъектов агропромышленного комплекса, сто процентов голосующих акций которых прямо или косвенно принадлежат национальному управляющему холдингу, кредитов в денежной форме на условиях платности, срочности и возвратности.</w:t>
            </w:r>
            <w:r w:rsidRPr="00AA22E3">
              <w:rPr>
                <w:rFonts w:ascii="Courier New" w:eastAsia="Times New Roman" w:hAnsi="Courier New" w:cs="Courier New"/>
                <w:color w:val="000000"/>
                <w:spacing w:val="2"/>
                <w:sz w:val="20"/>
                <w:szCs w:val="20"/>
                <w:lang w:eastAsia="ru-RU"/>
              </w:rPr>
              <w:br/>
              <w:t>9. Обменные операции с иностранной валютой, включая обменные операции с наличной иностранной валютой.</w:t>
            </w:r>
            <w:r w:rsidRPr="00AA22E3">
              <w:rPr>
                <w:rFonts w:ascii="Courier New" w:eastAsia="Times New Roman" w:hAnsi="Courier New" w:cs="Courier New"/>
                <w:color w:val="000000"/>
                <w:spacing w:val="2"/>
                <w:sz w:val="20"/>
                <w:szCs w:val="20"/>
                <w:lang w:eastAsia="ru-RU"/>
              </w:rPr>
              <w:br/>
              <w:t>10. Инкассация банкнот, монет и ценностей.</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11. Прием на инкассо платежных документов (за исключением векселей).</w:t>
            </w:r>
            <w:r w:rsidRPr="00AA22E3">
              <w:rPr>
                <w:rFonts w:ascii="Courier New" w:eastAsia="Times New Roman" w:hAnsi="Courier New" w:cs="Courier New"/>
                <w:color w:val="000000"/>
                <w:spacing w:val="2"/>
                <w:sz w:val="20"/>
                <w:szCs w:val="20"/>
                <w:lang w:eastAsia="ru-RU"/>
              </w:rPr>
              <w:br/>
              <w:t>12. Открытие (выставление) и подтверждение аккредитива и исполнение обязательств по нему.</w:t>
            </w:r>
            <w:r w:rsidRPr="00AA22E3">
              <w:rPr>
                <w:rFonts w:ascii="Courier New" w:eastAsia="Times New Roman" w:hAnsi="Courier New" w:cs="Courier New"/>
                <w:color w:val="000000"/>
                <w:spacing w:val="2"/>
                <w:sz w:val="20"/>
                <w:szCs w:val="20"/>
                <w:lang w:eastAsia="ru-RU"/>
              </w:rPr>
              <w:br/>
              <w:t>13. Выдача банками, филиалами банков-нерезидентов Республики Казахстан банковских гарантий, предусматривающих исполнение в денежной форме.</w:t>
            </w:r>
            <w:r w:rsidRPr="00AA22E3">
              <w:rPr>
                <w:rFonts w:ascii="Courier New" w:eastAsia="Times New Roman" w:hAnsi="Courier New" w:cs="Courier New"/>
                <w:color w:val="000000"/>
                <w:spacing w:val="2"/>
                <w:sz w:val="20"/>
                <w:szCs w:val="20"/>
                <w:lang w:eastAsia="ru-RU"/>
              </w:rPr>
              <w:br/>
              <w:t>14. Выдача банками, филиалами банков-нерезидентов Республики Казахстан банковских поручительств и иных обязательств за третьих лиц, предусматривающих исполнение в денежной форме.</w:t>
            </w:r>
            <w:r w:rsidRPr="00AA22E3">
              <w:rPr>
                <w:rFonts w:ascii="Courier New" w:eastAsia="Times New Roman" w:hAnsi="Courier New" w:cs="Courier New"/>
                <w:color w:val="000000"/>
                <w:spacing w:val="2"/>
                <w:sz w:val="20"/>
                <w:szCs w:val="20"/>
                <w:lang w:eastAsia="ru-RU"/>
              </w:rPr>
              <w:br/>
              <w:t>15. Покупка, прием в залог, учет, хранение и продажа аффинированных драгоценных металлов (золота, серебра, платины, металлов платиновой группы) в слитках, монет из драгоценных металлов.</w:t>
            </w:r>
            <w:r w:rsidRPr="00AA22E3">
              <w:rPr>
                <w:rFonts w:ascii="Courier New" w:eastAsia="Times New Roman" w:hAnsi="Courier New" w:cs="Courier New"/>
                <w:color w:val="000000"/>
                <w:spacing w:val="2"/>
                <w:sz w:val="20"/>
                <w:szCs w:val="20"/>
                <w:lang w:eastAsia="ru-RU"/>
              </w:rPr>
              <w:br/>
              <w:t>16. Покупка, прием в залог, учет, хранение и продажа ювелирных изделий, содержащих драгоценные металлы и драгоценные камни.</w:t>
            </w:r>
            <w:r w:rsidRPr="00AA22E3">
              <w:rPr>
                <w:rFonts w:ascii="Courier New" w:eastAsia="Times New Roman" w:hAnsi="Courier New" w:cs="Courier New"/>
                <w:color w:val="000000"/>
                <w:spacing w:val="2"/>
                <w:sz w:val="20"/>
                <w:szCs w:val="20"/>
                <w:lang w:eastAsia="ru-RU"/>
              </w:rPr>
              <w:br/>
              <w:t xml:space="preserve">17. Операции с векселями: принятие векселей на инкассо, предоставление услуг по оплате векселя </w:t>
            </w:r>
            <w:r w:rsidRPr="00AA22E3">
              <w:rPr>
                <w:rFonts w:ascii="Courier New" w:eastAsia="Times New Roman" w:hAnsi="Courier New" w:cs="Courier New"/>
                <w:color w:val="000000"/>
                <w:spacing w:val="2"/>
                <w:sz w:val="20"/>
                <w:szCs w:val="20"/>
                <w:lang w:eastAsia="ru-RU"/>
              </w:rPr>
              <w:lastRenderedPageBreak/>
              <w:t>плательщиком, а также оплата домицилированных векселей, акцепт векселей в порядке посредничества.</w:t>
            </w:r>
            <w:r w:rsidRPr="00AA22E3">
              <w:rPr>
                <w:rFonts w:ascii="Courier New" w:eastAsia="Times New Roman" w:hAnsi="Courier New" w:cs="Courier New"/>
                <w:color w:val="000000"/>
                <w:spacing w:val="2"/>
                <w:sz w:val="20"/>
                <w:szCs w:val="20"/>
                <w:lang w:eastAsia="ru-RU"/>
              </w:rPr>
              <w:br/>
              <w:t>18. Осуществление лизинговой деятельности.</w:t>
            </w:r>
            <w:r w:rsidRPr="00AA22E3">
              <w:rPr>
                <w:rFonts w:ascii="Courier New" w:eastAsia="Times New Roman" w:hAnsi="Courier New" w:cs="Courier New"/>
                <w:color w:val="000000"/>
                <w:spacing w:val="2"/>
                <w:sz w:val="20"/>
                <w:szCs w:val="20"/>
                <w:lang w:eastAsia="ru-RU"/>
              </w:rPr>
              <w:br/>
              <w:t>19. Выпуск собственных ценных бумаг (за исключением акций).</w:t>
            </w:r>
            <w:r w:rsidRPr="00AA22E3">
              <w:rPr>
                <w:rFonts w:ascii="Courier New" w:eastAsia="Times New Roman" w:hAnsi="Courier New" w:cs="Courier New"/>
                <w:color w:val="000000"/>
                <w:spacing w:val="2"/>
                <w:sz w:val="20"/>
                <w:szCs w:val="20"/>
                <w:lang w:eastAsia="ru-RU"/>
              </w:rPr>
              <w:br/>
              <w:t>20. Факторинговые операции: приобретение прав требования платежа с покупателя товаров (работ, услуг) с принятием риска неплатежа.</w:t>
            </w:r>
            <w:r w:rsidRPr="00AA22E3">
              <w:rPr>
                <w:rFonts w:ascii="Courier New" w:eastAsia="Times New Roman" w:hAnsi="Courier New" w:cs="Courier New"/>
                <w:color w:val="000000"/>
                <w:spacing w:val="2"/>
                <w:sz w:val="20"/>
                <w:szCs w:val="20"/>
                <w:lang w:eastAsia="ru-RU"/>
              </w:rPr>
              <w:br/>
              <w:t xml:space="preserve">21. </w:t>
            </w:r>
            <w:proofErr w:type="spellStart"/>
            <w:r w:rsidRPr="00AA22E3">
              <w:rPr>
                <w:rFonts w:ascii="Courier New" w:eastAsia="Times New Roman" w:hAnsi="Courier New" w:cs="Courier New"/>
                <w:color w:val="000000"/>
                <w:spacing w:val="2"/>
                <w:sz w:val="20"/>
                <w:szCs w:val="20"/>
                <w:lang w:eastAsia="ru-RU"/>
              </w:rPr>
              <w:t>Форфейтинговые</w:t>
            </w:r>
            <w:proofErr w:type="spellEnd"/>
            <w:r w:rsidRPr="00AA22E3">
              <w:rPr>
                <w:rFonts w:ascii="Courier New" w:eastAsia="Times New Roman" w:hAnsi="Courier New" w:cs="Courier New"/>
                <w:color w:val="000000"/>
                <w:spacing w:val="2"/>
                <w:sz w:val="20"/>
                <w:szCs w:val="20"/>
                <w:lang w:eastAsia="ru-RU"/>
              </w:rPr>
              <w:t xml:space="preserve"> операции (</w:t>
            </w:r>
            <w:proofErr w:type="spellStart"/>
            <w:r w:rsidRPr="00AA22E3">
              <w:rPr>
                <w:rFonts w:ascii="Courier New" w:eastAsia="Times New Roman" w:hAnsi="Courier New" w:cs="Courier New"/>
                <w:color w:val="000000"/>
                <w:spacing w:val="2"/>
                <w:sz w:val="20"/>
                <w:szCs w:val="20"/>
                <w:lang w:eastAsia="ru-RU"/>
              </w:rPr>
              <w:t>форфетирование</w:t>
            </w:r>
            <w:proofErr w:type="spellEnd"/>
            <w:r w:rsidRPr="00AA22E3">
              <w:rPr>
                <w:rFonts w:ascii="Courier New" w:eastAsia="Times New Roman" w:hAnsi="Courier New" w:cs="Courier New"/>
                <w:color w:val="000000"/>
                <w:spacing w:val="2"/>
                <w:sz w:val="20"/>
                <w:szCs w:val="20"/>
                <w:lang w:eastAsia="ru-RU"/>
              </w:rPr>
              <w:t>): оплата долгового обязательства покупателя товаров (работ, услуг) путем покупки векселя без оборота на продавца.</w:t>
            </w:r>
            <w:r w:rsidRPr="00AA22E3">
              <w:rPr>
                <w:rFonts w:ascii="Courier New" w:eastAsia="Times New Roman" w:hAnsi="Courier New" w:cs="Courier New"/>
                <w:color w:val="000000"/>
                <w:spacing w:val="2"/>
                <w:sz w:val="20"/>
                <w:szCs w:val="20"/>
                <w:lang w:eastAsia="ru-RU"/>
              </w:rPr>
              <w:br/>
              <w:t>22. Доверительные операции: управление деньгами, правами требования по банковским займам и аффинированными драгоценными металлами в интересах и по поручению доверителя.</w:t>
            </w:r>
            <w:r w:rsidRPr="00AA22E3">
              <w:rPr>
                <w:rFonts w:ascii="Courier New" w:eastAsia="Times New Roman" w:hAnsi="Courier New" w:cs="Courier New"/>
                <w:color w:val="000000"/>
                <w:spacing w:val="2"/>
                <w:sz w:val="20"/>
                <w:szCs w:val="20"/>
                <w:lang w:eastAsia="ru-RU"/>
              </w:rPr>
              <w:br/>
              <w:t>23.Сейфовые операции: услуги по хранению ценных бумаг, выпущенных в документарной форме, документов и ценностей клиентов, включая сдачу в аренду сейфовых ящиков, шкафов и помещений</w:t>
            </w:r>
            <w:r w:rsidRPr="00AA22E3">
              <w:rPr>
                <w:rFonts w:ascii="Courier New" w:eastAsia="Times New Roman" w:hAnsi="Courier New" w:cs="Courier New"/>
                <w:color w:val="000000"/>
                <w:spacing w:val="2"/>
                <w:sz w:val="20"/>
                <w:szCs w:val="20"/>
                <w:lang w:eastAsia="ru-RU"/>
              </w:rPr>
              <w:br/>
              <w:t xml:space="preserve">24. Прием вкладов (депозитов) в жилищные строительные </w:t>
            </w:r>
            <w:r w:rsidRPr="00AA22E3">
              <w:rPr>
                <w:rFonts w:ascii="Courier New" w:eastAsia="Times New Roman" w:hAnsi="Courier New" w:cs="Courier New"/>
                <w:color w:val="000000"/>
                <w:spacing w:val="2"/>
                <w:sz w:val="20"/>
                <w:szCs w:val="20"/>
                <w:lang w:eastAsia="ru-RU"/>
              </w:rPr>
              <w:lastRenderedPageBreak/>
              <w:t>сбережения, открытие и ведение счетов вкладчиков.</w:t>
            </w:r>
            <w:r w:rsidRPr="00AA22E3">
              <w:rPr>
                <w:rFonts w:ascii="Courier New" w:eastAsia="Times New Roman" w:hAnsi="Courier New" w:cs="Courier New"/>
                <w:color w:val="000000"/>
                <w:spacing w:val="2"/>
                <w:sz w:val="20"/>
                <w:szCs w:val="20"/>
                <w:lang w:eastAsia="ru-RU"/>
              </w:rPr>
              <w:br/>
              <w:t>25. Предоставление вкладчикам жилищных, промежуточных жилищных и предварительных жилищных займов на проведение мероприятий по улучшению жилищных условий.</w:t>
            </w:r>
            <w:r w:rsidRPr="00AA22E3">
              <w:rPr>
                <w:rFonts w:ascii="Courier New" w:eastAsia="Times New Roman" w:hAnsi="Courier New" w:cs="Courier New"/>
                <w:color w:val="000000"/>
                <w:spacing w:val="2"/>
                <w:sz w:val="20"/>
                <w:szCs w:val="20"/>
                <w:lang w:eastAsia="ru-RU"/>
              </w:rPr>
              <w:br/>
              <w:t>26. Прием вкладов, открытие и ведение банковских счетов вкладчиков накоплений средств на капитальный ремонт общего имущества объекта кондоминиума и предоставление им жилищных займов.</w:t>
            </w:r>
            <w:r w:rsidRPr="00AA22E3">
              <w:rPr>
                <w:rFonts w:ascii="Courier New" w:eastAsia="Times New Roman" w:hAnsi="Courier New" w:cs="Courier New"/>
                <w:color w:val="000000"/>
                <w:spacing w:val="2"/>
                <w:sz w:val="20"/>
                <w:szCs w:val="20"/>
                <w:lang w:eastAsia="ru-RU"/>
              </w:rPr>
              <w:br/>
              <w:t>27. Открытие и ведение жилищными строительными сберегательными банками текущих банковских счетов физических лиц для зачисления единовременных пенсионных выплат в целях улучшения жилищных условий и (или) оплаты лечения.</w:t>
            </w:r>
            <w:r w:rsidRPr="00AA22E3">
              <w:rPr>
                <w:rFonts w:ascii="Courier New" w:eastAsia="Times New Roman" w:hAnsi="Courier New" w:cs="Courier New"/>
                <w:color w:val="000000"/>
                <w:spacing w:val="2"/>
                <w:sz w:val="20"/>
                <w:szCs w:val="20"/>
                <w:lang w:eastAsia="ru-RU"/>
              </w:rPr>
              <w:br/>
              <w:t>28. Открытие и ведение жилищными строительными сберегательными банками текущих банковских счетов физических лиц для зачисления платежей и субсидий в целях оплаты за арендованное жилье в частном жилищном фонде.</w:t>
            </w:r>
          </w:p>
          <w:p w14:paraId="62E0AB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29. Открытие и ведение жилищными строительными </w:t>
            </w:r>
            <w:r w:rsidRPr="00AA22E3">
              <w:rPr>
                <w:rFonts w:ascii="Courier New" w:eastAsia="Times New Roman" w:hAnsi="Courier New" w:cs="Courier New"/>
                <w:color w:val="000000"/>
                <w:spacing w:val="2"/>
                <w:sz w:val="20"/>
                <w:szCs w:val="20"/>
                <w:lang w:eastAsia="ru-RU"/>
              </w:rPr>
              <w:lastRenderedPageBreak/>
              <w:t>сберегательными банками текущих счетов физических лиц, предназначенных для зачисления выплат целевых накоплений в целях улучшения жилищных условий и (или) оплаты образования.</w:t>
            </w:r>
          </w:p>
          <w:p w14:paraId="6018EE7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 Прием депозитов, открытие и ведение банковских счетов физических лиц жилищными строительными сберегательными банками для участия в государственной образовательной накопительной системе.</w:t>
            </w:r>
          </w:p>
          <w:p w14:paraId="3781DD65"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color w:val="FF0000"/>
                <w:sz w:val="20"/>
                <w:szCs w:val="20"/>
                <w:bdr w:val="none" w:sz="0" w:space="0" w:color="auto" w:frame="1"/>
                <w:lang w:eastAsia="ru-RU"/>
              </w:rPr>
              <w:t>31. Исключен Законом РК от 15.07.2025 </w:t>
            </w:r>
            <w:hyperlink r:id="rId472" w:anchor="z640" w:history="1">
              <w:r w:rsidRPr="00AA22E3">
                <w:rPr>
                  <w:rFonts w:ascii="Times New Roman" w:eastAsia="Times New Roman" w:hAnsi="Times New Roman" w:cs="Times New Roman"/>
                  <w:color w:val="073A5E"/>
                  <w:sz w:val="20"/>
                  <w:szCs w:val="20"/>
                  <w:u w:val="single"/>
                  <w:lang w:eastAsia="ru-RU"/>
                </w:rPr>
                <w:t>№ 207-VIII</w:t>
              </w:r>
            </w:hyperlink>
            <w:r w:rsidRPr="00AA22E3">
              <w:rPr>
                <w:rFonts w:ascii="Times New Roman" w:eastAsia="Times New Roman" w:hAnsi="Times New Roman" w:cs="Times New Roman"/>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Times New Roman" w:eastAsia="Times New Roman" w:hAnsi="Times New Roman" w:cs="Times New Roman"/>
                <w:sz w:val="20"/>
                <w:szCs w:val="20"/>
                <w:lang w:eastAsia="ru-RU"/>
              </w:rPr>
              <w:br/>
            </w:r>
          </w:p>
          <w:p w14:paraId="0C1737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 Обменные операции с иностранной валютой.</w:t>
            </w:r>
          </w:p>
          <w:p w14:paraId="71A87D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 Доверительные операции управления правами требования по ипотечным займам в интересах и по поручению доверителя.</w:t>
            </w:r>
          </w:p>
          <w:p w14:paraId="67D1B7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34. Доверительные операции управления деньгами в интересах и по поручению доверителя для зачисления платежей и субсидий в целях оплаты за арендованное жилище в частном жилищном фонде и </w:t>
            </w:r>
            <w:r w:rsidRPr="00AA22E3">
              <w:rPr>
                <w:rFonts w:ascii="Courier New" w:eastAsia="Times New Roman" w:hAnsi="Courier New" w:cs="Courier New"/>
                <w:color w:val="000000"/>
                <w:spacing w:val="2"/>
                <w:sz w:val="20"/>
                <w:szCs w:val="20"/>
                <w:lang w:eastAsia="ru-RU"/>
              </w:rPr>
              <w:lastRenderedPageBreak/>
              <w:t>предоставления мер социальной поддержки специалистам в области здравоохранения, образования, социального обеспечения, культуры, спорта и агропромышленного комплекса, государственным служащим аппаратов акимов сел, поселков, сельских округов, прибывшим для работы и проживания в сельские населенные пункты.</w:t>
            </w:r>
          </w:p>
          <w:p w14:paraId="738360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 Доверительные операции управления деньгами в интересах и по поручению доверителя в рамках государственной образовательной накопительной системы.</w:t>
            </w:r>
          </w:p>
          <w:p w14:paraId="120B6C8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 Открытие и ведение жилищными строительными сберегательными банками текущих банковских счетов физических лиц для зачисления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14:paraId="5B4EC3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37. Предоставление жилищными строительными </w:t>
            </w:r>
            <w:r w:rsidRPr="00AA22E3">
              <w:rPr>
                <w:rFonts w:ascii="Courier New" w:eastAsia="Times New Roman" w:hAnsi="Courier New" w:cs="Courier New"/>
                <w:color w:val="000000"/>
                <w:spacing w:val="2"/>
                <w:sz w:val="20"/>
                <w:szCs w:val="20"/>
                <w:lang w:eastAsia="ru-RU"/>
              </w:rPr>
              <w:lastRenderedPageBreak/>
              <w:t>сберегательными банками кредитов в денежной форме на условиях платности, срочности и возвратности в рамках государственной образовательной накопительной системы.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A0347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процедура конкурса не применима; действие части первой </w:t>
            </w:r>
            <w:hyperlink r:id="rId473"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74"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75"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3B2E62C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2FA0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54.</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2B6EE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на рынке ценных бумаг</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4BBD2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1. </w:t>
            </w:r>
            <w:proofErr w:type="spellStart"/>
            <w:r w:rsidRPr="00AA22E3">
              <w:rPr>
                <w:rFonts w:ascii="Courier New" w:eastAsia="Times New Roman" w:hAnsi="Courier New" w:cs="Courier New"/>
                <w:color w:val="000000"/>
                <w:spacing w:val="2"/>
                <w:sz w:val="20"/>
                <w:szCs w:val="20"/>
                <w:lang w:eastAsia="ru-RU"/>
              </w:rPr>
              <w:t>Кастодиальная</w:t>
            </w:r>
            <w:proofErr w:type="spellEnd"/>
            <w:r w:rsidRPr="00AA22E3">
              <w:rPr>
                <w:rFonts w:ascii="Courier New" w:eastAsia="Times New Roman" w:hAnsi="Courier New" w:cs="Courier New"/>
                <w:color w:val="000000"/>
                <w:spacing w:val="2"/>
                <w:sz w:val="20"/>
                <w:szCs w:val="20"/>
                <w:lang w:eastAsia="ru-RU"/>
              </w:rPr>
              <w:t xml:space="preserve"> деятельность.</w:t>
            </w:r>
            <w:r w:rsidRPr="00AA22E3">
              <w:rPr>
                <w:rFonts w:ascii="Courier New" w:eastAsia="Times New Roman" w:hAnsi="Courier New" w:cs="Courier New"/>
                <w:color w:val="000000"/>
                <w:spacing w:val="2"/>
                <w:sz w:val="20"/>
                <w:szCs w:val="20"/>
                <w:lang w:eastAsia="ru-RU"/>
              </w:rPr>
              <w:br/>
              <w:t>2. Деятельность по организации торговли с ценными бумагами и иными финансовыми инструментами.</w:t>
            </w:r>
            <w:r w:rsidRPr="00AA22E3">
              <w:rPr>
                <w:rFonts w:ascii="Courier New" w:eastAsia="Times New Roman" w:hAnsi="Courier New" w:cs="Courier New"/>
                <w:color w:val="000000"/>
                <w:spacing w:val="2"/>
                <w:sz w:val="20"/>
                <w:szCs w:val="20"/>
                <w:lang w:eastAsia="ru-RU"/>
              </w:rPr>
              <w:br/>
              <w:t>3. Клиринговая деятельность по сделкам с финансовыми инструментами.</w:t>
            </w:r>
            <w:r w:rsidRPr="00AA22E3">
              <w:rPr>
                <w:rFonts w:ascii="Courier New" w:eastAsia="Times New Roman" w:hAnsi="Courier New" w:cs="Courier New"/>
                <w:color w:val="000000"/>
                <w:spacing w:val="2"/>
                <w:sz w:val="20"/>
                <w:szCs w:val="20"/>
                <w:lang w:eastAsia="ru-RU"/>
              </w:rPr>
              <w:br/>
              <w:t>4. Осуществление трансфер-агентской деятельности.</w:t>
            </w:r>
            <w:r w:rsidRPr="00AA22E3">
              <w:rPr>
                <w:rFonts w:ascii="Courier New" w:eastAsia="Times New Roman" w:hAnsi="Courier New" w:cs="Courier New"/>
                <w:color w:val="000000"/>
                <w:spacing w:val="2"/>
                <w:sz w:val="20"/>
                <w:szCs w:val="20"/>
                <w:lang w:eastAsia="ru-RU"/>
              </w:rPr>
              <w:br/>
              <w:t>5. Брокерская деятельность.</w:t>
            </w:r>
            <w:r w:rsidRPr="00AA22E3">
              <w:rPr>
                <w:rFonts w:ascii="Courier New" w:eastAsia="Times New Roman" w:hAnsi="Courier New" w:cs="Courier New"/>
                <w:color w:val="000000"/>
                <w:spacing w:val="2"/>
                <w:sz w:val="20"/>
                <w:szCs w:val="20"/>
                <w:lang w:eastAsia="ru-RU"/>
              </w:rPr>
              <w:br/>
              <w:t>6. Дилерская деятельность,</w:t>
            </w:r>
            <w:r w:rsidRPr="00AA22E3">
              <w:rPr>
                <w:rFonts w:ascii="Courier New" w:eastAsia="Times New Roman" w:hAnsi="Courier New" w:cs="Courier New"/>
                <w:color w:val="000000"/>
                <w:spacing w:val="2"/>
                <w:sz w:val="20"/>
                <w:szCs w:val="20"/>
                <w:lang w:eastAsia="ru-RU"/>
              </w:rPr>
              <w:br/>
              <w:t>7. Деятельность по управлению инвестиционным портфелем:</w:t>
            </w:r>
            <w:r w:rsidRPr="00AA22E3">
              <w:rPr>
                <w:rFonts w:ascii="Courier New" w:eastAsia="Times New Roman" w:hAnsi="Courier New" w:cs="Courier New"/>
                <w:color w:val="000000"/>
                <w:spacing w:val="2"/>
                <w:sz w:val="20"/>
                <w:szCs w:val="20"/>
                <w:lang w:eastAsia="ru-RU"/>
              </w:rPr>
              <w:br/>
              <w:t>1) деятельность по управлению инвестиционным портфелем с правом привлечения добровольных пенсионных взносов (добровольный накопительный пенсионный фонд);</w:t>
            </w:r>
            <w:r w:rsidRPr="00AA22E3">
              <w:rPr>
                <w:rFonts w:ascii="Courier New" w:eastAsia="Times New Roman" w:hAnsi="Courier New" w:cs="Courier New"/>
                <w:color w:val="000000"/>
                <w:spacing w:val="2"/>
                <w:sz w:val="20"/>
                <w:szCs w:val="20"/>
                <w:lang w:eastAsia="ru-RU"/>
              </w:rPr>
              <w:br/>
              <w:t xml:space="preserve">2) деятельность по управлению инвестиционным портфелем без права привлечения добровольных </w:t>
            </w:r>
            <w:r w:rsidRPr="00AA22E3">
              <w:rPr>
                <w:rFonts w:ascii="Courier New" w:eastAsia="Times New Roman" w:hAnsi="Courier New" w:cs="Courier New"/>
                <w:color w:val="000000"/>
                <w:spacing w:val="2"/>
                <w:sz w:val="20"/>
                <w:szCs w:val="20"/>
                <w:lang w:eastAsia="ru-RU"/>
              </w:rPr>
              <w:lastRenderedPageBreak/>
              <w:t>пенсионных взносов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A3BA4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процедура конкурса не применима; действие части первой </w:t>
            </w:r>
            <w:hyperlink r:id="rId476"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77"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78"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41B3DAE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913BF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B68FB5"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479" w:anchor="z39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BB7EFC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E1F36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56.</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43EA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осуществления деятельности страхового брокера</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75AA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По заключению договоров страхования</w:t>
            </w:r>
            <w:r w:rsidRPr="00AA22E3">
              <w:rPr>
                <w:rFonts w:ascii="Courier New" w:eastAsia="Times New Roman" w:hAnsi="Courier New" w:cs="Courier New"/>
                <w:color w:val="000000"/>
                <w:spacing w:val="2"/>
                <w:sz w:val="20"/>
                <w:szCs w:val="20"/>
                <w:lang w:eastAsia="ru-RU"/>
              </w:rPr>
              <w:br/>
              <w:t>2. По заключению договоров перестрахования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2313B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пункта 3 статьи 25 и пунктов 1, </w:t>
            </w:r>
            <w:hyperlink r:id="rId480"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p>
        </w:tc>
      </w:tr>
      <w:tr w:rsidR="00AA22E3" w:rsidRPr="00AA22E3" w14:paraId="1B39DFF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777E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57.</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4214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проведение банковских и иных операций, осуществляемых исламскими банками, филиалами исламских банков-нерезидентов Республики Казахстан</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09D7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Прием беспроцентных депозитов до востребования физических и юридических лиц, открытие и ведение банковских счетов физических и юридических лиц.</w:t>
            </w:r>
            <w:r w:rsidRPr="00AA22E3">
              <w:rPr>
                <w:rFonts w:ascii="Courier New" w:eastAsia="Times New Roman" w:hAnsi="Courier New" w:cs="Courier New"/>
                <w:color w:val="000000"/>
                <w:spacing w:val="2"/>
                <w:sz w:val="20"/>
                <w:szCs w:val="20"/>
                <w:lang w:eastAsia="ru-RU"/>
              </w:rPr>
              <w:br/>
              <w:t>2. Прием инвестиционных депозитов физических и юридических лиц.</w:t>
            </w:r>
            <w:r w:rsidRPr="00AA22E3">
              <w:rPr>
                <w:rFonts w:ascii="Courier New" w:eastAsia="Times New Roman" w:hAnsi="Courier New" w:cs="Courier New"/>
                <w:color w:val="000000"/>
                <w:spacing w:val="2"/>
                <w:sz w:val="20"/>
                <w:szCs w:val="20"/>
                <w:lang w:eastAsia="ru-RU"/>
              </w:rPr>
              <w:br/>
              <w:t>3. Банковские заемные операции: предоставление исламским банком, филиалом исламского банка-нерезидента Республики Казахстан кредитов в денежной форме на условиях срочности, возвратности и без взимания вознаграждения.</w:t>
            </w:r>
            <w:r w:rsidRPr="00AA22E3">
              <w:rPr>
                <w:rFonts w:ascii="Courier New" w:eastAsia="Times New Roman" w:hAnsi="Courier New" w:cs="Courier New"/>
                <w:color w:val="000000"/>
                <w:spacing w:val="2"/>
                <w:sz w:val="20"/>
                <w:szCs w:val="20"/>
                <w:lang w:eastAsia="ru-RU"/>
              </w:rPr>
              <w:br/>
              <w:t>4. Финансирование физических и юридических лиц в качестве торгового посредника путем предоставления коммерческого кредита:</w:t>
            </w:r>
            <w:r w:rsidRPr="00AA22E3">
              <w:rPr>
                <w:rFonts w:ascii="Courier New" w:eastAsia="Times New Roman" w:hAnsi="Courier New" w:cs="Courier New"/>
                <w:color w:val="000000"/>
                <w:spacing w:val="2"/>
                <w:sz w:val="20"/>
                <w:szCs w:val="20"/>
                <w:lang w:eastAsia="ru-RU"/>
              </w:rPr>
              <w:br/>
              <w:t xml:space="preserve">1) без условия о последующей продаже </w:t>
            </w:r>
            <w:r w:rsidRPr="00AA22E3">
              <w:rPr>
                <w:rFonts w:ascii="Courier New" w:eastAsia="Times New Roman" w:hAnsi="Courier New" w:cs="Courier New"/>
                <w:color w:val="000000"/>
                <w:spacing w:val="2"/>
                <w:sz w:val="20"/>
                <w:szCs w:val="20"/>
                <w:lang w:eastAsia="ru-RU"/>
              </w:rPr>
              <w:lastRenderedPageBreak/>
              <w:t>товара третьему лицу;</w:t>
            </w:r>
            <w:r w:rsidRPr="00AA22E3">
              <w:rPr>
                <w:rFonts w:ascii="Courier New" w:eastAsia="Times New Roman" w:hAnsi="Courier New" w:cs="Courier New"/>
                <w:color w:val="000000"/>
                <w:spacing w:val="2"/>
                <w:sz w:val="20"/>
                <w:szCs w:val="20"/>
                <w:lang w:eastAsia="ru-RU"/>
              </w:rPr>
              <w:br/>
              <w:t>2) на условиях последующей продажи товара третьему лицу.</w:t>
            </w:r>
            <w:r w:rsidRPr="00AA22E3">
              <w:rPr>
                <w:rFonts w:ascii="Courier New" w:eastAsia="Times New Roman" w:hAnsi="Courier New" w:cs="Courier New"/>
                <w:color w:val="000000"/>
                <w:spacing w:val="2"/>
                <w:sz w:val="20"/>
                <w:szCs w:val="20"/>
                <w:lang w:eastAsia="ru-RU"/>
              </w:rPr>
              <w:br/>
              <w:t>5. Финансирование производственной и торговой деятельности путем участия в уставных капиталах юридических лиц и (или) на условиях партнерства.</w:t>
            </w:r>
            <w:r w:rsidRPr="00AA22E3">
              <w:rPr>
                <w:rFonts w:ascii="Courier New" w:eastAsia="Times New Roman" w:hAnsi="Courier New" w:cs="Courier New"/>
                <w:color w:val="000000"/>
                <w:spacing w:val="2"/>
                <w:sz w:val="20"/>
                <w:szCs w:val="20"/>
                <w:lang w:eastAsia="ru-RU"/>
              </w:rPr>
              <w:br/>
              <w:t>6. Инвестиционная деятельность на условиях лизинга (аренды).</w:t>
            </w:r>
            <w:r w:rsidRPr="00AA22E3">
              <w:rPr>
                <w:rFonts w:ascii="Courier New" w:eastAsia="Times New Roman" w:hAnsi="Courier New" w:cs="Courier New"/>
                <w:color w:val="000000"/>
                <w:spacing w:val="2"/>
                <w:sz w:val="20"/>
                <w:szCs w:val="20"/>
                <w:lang w:eastAsia="ru-RU"/>
              </w:rPr>
              <w:br/>
              <w:t>7. Агентская деятельность при проведении банковских операций исламского банка, филиала исламского банка-нерезидента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A1049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процедура конкурса не применима; действие части первой </w:t>
            </w:r>
            <w:hyperlink r:id="rId481"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82"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83"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62D4D9F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50AD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58.</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2EA3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осуществления страховой (перестраховочной) деятельности по отрасли "общее страхование"</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5310E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Страхование от несчастных случаев.</w:t>
            </w:r>
            <w:r w:rsidRPr="00AA22E3">
              <w:rPr>
                <w:rFonts w:ascii="Courier New" w:eastAsia="Times New Roman" w:hAnsi="Courier New" w:cs="Courier New"/>
                <w:color w:val="000000"/>
                <w:spacing w:val="2"/>
                <w:sz w:val="20"/>
                <w:szCs w:val="20"/>
                <w:lang w:eastAsia="ru-RU"/>
              </w:rPr>
              <w:br/>
              <w:t>2. Страхование на случай болезни.</w:t>
            </w:r>
            <w:r w:rsidRPr="00AA22E3">
              <w:rPr>
                <w:rFonts w:ascii="Courier New" w:eastAsia="Times New Roman" w:hAnsi="Courier New" w:cs="Courier New"/>
                <w:color w:val="000000"/>
                <w:spacing w:val="2"/>
                <w:sz w:val="20"/>
                <w:szCs w:val="20"/>
                <w:lang w:eastAsia="ru-RU"/>
              </w:rPr>
              <w:br/>
              <w:t>3. Страхование автомобильного транспорта.</w:t>
            </w:r>
            <w:r w:rsidRPr="00AA22E3">
              <w:rPr>
                <w:rFonts w:ascii="Courier New" w:eastAsia="Times New Roman" w:hAnsi="Courier New" w:cs="Courier New"/>
                <w:color w:val="000000"/>
                <w:spacing w:val="2"/>
                <w:sz w:val="20"/>
                <w:szCs w:val="20"/>
                <w:lang w:eastAsia="ru-RU"/>
              </w:rPr>
              <w:br/>
              <w:t>4. Страхование железнодорожного транспорта.</w:t>
            </w:r>
            <w:r w:rsidRPr="00AA22E3">
              <w:rPr>
                <w:rFonts w:ascii="Courier New" w:eastAsia="Times New Roman" w:hAnsi="Courier New" w:cs="Courier New"/>
                <w:color w:val="000000"/>
                <w:spacing w:val="2"/>
                <w:sz w:val="20"/>
                <w:szCs w:val="20"/>
                <w:lang w:eastAsia="ru-RU"/>
              </w:rPr>
              <w:br/>
              <w:t>5. Страхование воздушного транспорта.</w:t>
            </w:r>
            <w:r w:rsidRPr="00AA22E3">
              <w:rPr>
                <w:rFonts w:ascii="Courier New" w:eastAsia="Times New Roman" w:hAnsi="Courier New" w:cs="Courier New"/>
                <w:color w:val="000000"/>
                <w:spacing w:val="2"/>
                <w:sz w:val="20"/>
                <w:szCs w:val="20"/>
                <w:lang w:eastAsia="ru-RU"/>
              </w:rPr>
              <w:br/>
              <w:t>6. Страхование водного транспорта.</w:t>
            </w:r>
            <w:r w:rsidRPr="00AA22E3">
              <w:rPr>
                <w:rFonts w:ascii="Courier New" w:eastAsia="Times New Roman" w:hAnsi="Courier New" w:cs="Courier New"/>
                <w:color w:val="000000"/>
                <w:spacing w:val="2"/>
                <w:sz w:val="20"/>
                <w:szCs w:val="20"/>
                <w:lang w:eastAsia="ru-RU"/>
              </w:rPr>
              <w:br/>
              <w:t>7. Страхование грузов.</w:t>
            </w:r>
            <w:r w:rsidRPr="00AA22E3">
              <w:rPr>
                <w:rFonts w:ascii="Courier New" w:eastAsia="Times New Roman" w:hAnsi="Courier New" w:cs="Courier New"/>
                <w:color w:val="000000"/>
                <w:spacing w:val="2"/>
                <w:sz w:val="20"/>
                <w:szCs w:val="20"/>
                <w:lang w:eastAsia="ru-RU"/>
              </w:rPr>
              <w:br/>
              <w:t>8. Страхование имущества от ущерба, за исключением классов, указанных в подпунктах 3), 4), 5), 6), 6-1) и 7) </w:t>
            </w:r>
            <w:hyperlink r:id="rId484" w:anchor="z114"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9. Страхование гражданско-правовой ответственности владельцев автомобильного транспорта.</w:t>
            </w:r>
            <w:r w:rsidRPr="00AA22E3">
              <w:rPr>
                <w:rFonts w:ascii="Courier New" w:eastAsia="Times New Roman" w:hAnsi="Courier New" w:cs="Courier New"/>
                <w:color w:val="000000"/>
                <w:spacing w:val="2"/>
                <w:sz w:val="20"/>
                <w:szCs w:val="20"/>
                <w:lang w:eastAsia="ru-RU"/>
              </w:rPr>
              <w:br/>
              <w:t>10. Страхование гражданско-правовой ответственности владельцев воздушного транспорта.</w:t>
            </w:r>
            <w:r w:rsidRPr="00AA22E3">
              <w:rPr>
                <w:rFonts w:ascii="Courier New" w:eastAsia="Times New Roman" w:hAnsi="Courier New" w:cs="Courier New"/>
                <w:color w:val="000000"/>
                <w:spacing w:val="2"/>
                <w:sz w:val="20"/>
                <w:szCs w:val="20"/>
                <w:lang w:eastAsia="ru-RU"/>
              </w:rPr>
              <w:br/>
              <w:t>11. Страхование гражданско-правовой ответственности владельцев водного транспорта.</w:t>
            </w:r>
            <w:r w:rsidRPr="00AA22E3">
              <w:rPr>
                <w:rFonts w:ascii="Courier New" w:eastAsia="Times New Roman" w:hAnsi="Courier New" w:cs="Courier New"/>
                <w:color w:val="000000"/>
                <w:spacing w:val="2"/>
                <w:sz w:val="20"/>
                <w:szCs w:val="20"/>
                <w:lang w:eastAsia="ru-RU"/>
              </w:rPr>
              <w:br/>
              <w:t>12. Страхование гражданско-правовой ответственности, за исключением классов, указанных в подпунктах 9), 10), 11), 11-1) и 11-2) </w:t>
            </w:r>
            <w:hyperlink r:id="rId485" w:anchor="z114"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t>13. Страхование займов юридических лиц.</w:t>
            </w:r>
            <w:r w:rsidRPr="00AA22E3">
              <w:rPr>
                <w:rFonts w:ascii="Courier New" w:eastAsia="Times New Roman" w:hAnsi="Courier New" w:cs="Courier New"/>
                <w:color w:val="000000"/>
                <w:spacing w:val="2"/>
                <w:sz w:val="20"/>
                <w:szCs w:val="20"/>
                <w:lang w:eastAsia="ru-RU"/>
              </w:rPr>
              <w:br/>
              <w:t>14. Ипотечное страхование.</w:t>
            </w:r>
            <w:r w:rsidRPr="00AA22E3">
              <w:rPr>
                <w:rFonts w:ascii="Courier New" w:eastAsia="Times New Roman" w:hAnsi="Courier New" w:cs="Courier New"/>
                <w:color w:val="000000"/>
                <w:spacing w:val="2"/>
                <w:sz w:val="20"/>
                <w:szCs w:val="20"/>
                <w:lang w:eastAsia="ru-RU"/>
              </w:rPr>
              <w:br/>
              <w:t>15. Страхование гарантий и поручительств.</w:t>
            </w:r>
            <w:r w:rsidRPr="00AA22E3">
              <w:rPr>
                <w:rFonts w:ascii="Courier New" w:eastAsia="Times New Roman" w:hAnsi="Courier New" w:cs="Courier New"/>
                <w:color w:val="000000"/>
                <w:spacing w:val="2"/>
                <w:sz w:val="20"/>
                <w:szCs w:val="20"/>
                <w:lang w:eastAsia="ru-RU"/>
              </w:rPr>
              <w:br/>
              <w:t>16. Страхование убытков финансовых организаций, за исключением классов, указанных в подпунктах 13), 14), 15) и 16) </w:t>
            </w:r>
            <w:hyperlink r:id="rId486" w:anchor="z114"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t>17. Страхование от прочих финансовых убытков.</w:t>
            </w:r>
            <w:r w:rsidRPr="00AA22E3">
              <w:rPr>
                <w:rFonts w:ascii="Courier New" w:eastAsia="Times New Roman" w:hAnsi="Courier New" w:cs="Courier New"/>
                <w:color w:val="000000"/>
                <w:spacing w:val="2"/>
                <w:sz w:val="20"/>
                <w:szCs w:val="20"/>
                <w:lang w:eastAsia="ru-RU"/>
              </w:rPr>
              <w:br/>
              <w:t>18. Титульное страхование.</w:t>
            </w:r>
            <w:r w:rsidRPr="00AA22E3">
              <w:rPr>
                <w:rFonts w:ascii="Courier New" w:eastAsia="Times New Roman" w:hAnsi="Courier New" w:cs="Courier New"/>
                <w:color w:val="000000"/>
                <w:spacing w:val="2"/>
                <w:sz w:val="20"/>
                <w:szCs w:val="20"/>
                <w:lang w:eastAsia="ru-RU"/>
              </w:rPr>
              <w:br/>
              <w:t>19. Страхование судебных расходов.</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20. Страхование космических объектов.</w:t>
            </w:r>
            <w:r w:rsidRPr="00AA22E3">
              <w:rPr>
                <w:rFonts w:ascii="Courier New" w:eastAsia="Times New Roman" w:hAnsi="Courier New" w:cs="Courier New"/>
                <w:color w:val="000000"/>
                <w:spacing w:val="2"/>
                <w:sz w:val="20"/>
                <w:szCs w:val="20"/>
                <w:lang w:eastAsia="ru-RU"/>
              </w:rPr>
              <w:br/>
              <w:t>21. Страхование гражданско-правовой ответственности владельцев космических объектов.</w:t>
            </w:r>
            <w:r w:rsidRPr="00AA22E3">
              <w:rPr>
                <w:rFonts w:ascii="Courier New" w:eastAsia="Times New Roman" w:hAnsi="Courier New" w:cs="Courier New"/>
                <w:color w:val="000000"/>
                <w:spacing w:val="2"/>
                <w:sz w:val="20"/>
                <w:szCs w:val="20"/>
                <w:lang w:eastAsia="ru-RU"/>
              </w:rPr>
              <w:br/>
              <w:t>22. Страхование профессиональной ответственности.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BCB0B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процедура конкурса не применима; действие части первой </w:t>
            </w:r>
            <w:hyperlink r:id="rId48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88"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89"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p>
        </w:tc>
      </w:tr>
      <w:tr w:rsidR="00AA22E3" w:rsidRPr="00AA22E3" w14:paraId="207E19F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BA9F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58-1.</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75FE5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осуществления исламской страховой (перестраховочной) деятельности по отрасли "общее страхование"</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AAFFE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Страхование от несчастных случаев.</w:t>
            </w:r>
            <w:r w:rsidRPr="00AA22E3">
              <w:rPr>
                <w:rFonts w:ascii="Courier New" w:eastAsia="Times New Roman" w:hAnsi="Courier New" w:cs="Courier New"/>
                <w:color w:val="000000"/>
                <w:spacing w:val="2"/>
                <w:sz w:val="20"/>
                <w:szCs w:val="20"/>
                <w:lang w:eastAsia="ru-RU"/>
              </w:rPr>
              <w:br/>
              <w:t>2. Страхование на случай болезни.</w:t>
            </w:r>
            <w:r w:rsidRPr="00AA22E3">
              <w:rPr>
                <w:rFonts w:ascii="Courier New" w:eastAsia="Times New Roman" w:hAnsi="Courier New" w:cs="Courier New"/>
                <w:color w:val="000000"/>
                <w:spacing w:val="2"/>
                <w:sz w:val="20"/>
                <w:szCs w:val="20"/>
                <w:lang w:eastAsia="ru-RU"/>
              </w:rPr>
              <w:br/>
              <w:t>3. Страхование автомобильного транспорта.</w:t>
            </w:r>
            <w:r w:rsidRPr="00AA22E3">
              <w:rPr>
                <w:rFonts w:ascii="Courier New" w:eastAsia="Times New Roman" w:hAnsi="Courier New" w:cs="Courier New"/>
                <w:color w:val="000000"/>
                <w:spacing w:val="2"/>
                <w:sz w:val="20"/>
                <w:szCs w:val="20"/>
                <w:lang w:eastAsia="ru-RU"/>
              </w:rPr>
              <w:br/>
              <w:t>4. Страхование железнодорожного транспорта.</w:t>
            </w:r>
            <w:r w:rsidRPr="00AA22E3">
              <w:rPr>
                <w:rFonts w:ascii="Courier New" w:eastAsia="Times New Roman" w:hAnsi="Courier New" w:cs="Courier New"/>
                <w:color w:val="000000"/>
                <w:spacing w:val="2"/>
                <w:sz w:val="20"/>
                <w:szCs w:val="20"/>
                <w:lang w:eastAsia="ru-RU"/>
              </w:rPr>
              <w:br/>
              <w:t>5. Страхование воздушного транспорта.</w:t>
            </w:r>
            <w:r w:rsidRPr="00AA22E3">
              <w:rPr>
                <w:rFonts w:ascii="Courier New" w:eastAsia="Times New Roman" w:hAnsi="Courier New" w:cs="Courier New"/>
                <w:color w:val="000000"/>
                <w:spacing w:val="2"/>
                <w:sz w:val="20"/>
                <w:szCs w:val="20"/>
                <w:lang w:eastAsia="ru-RU"/>
              </w:rPr>
              <w:br/>
              <w:t>6. Страхование водного транспорта.</w:t>
            </w:r>
            <w:r w:rsidRPr="00AA22E3">
              <w:rPr>
                <w:rFonts w:ascii="Courier New" w:eastAsia="Times New Roman" w:hAnsi="Courier New" w:cs="Courier New"/>
                <w:color w:val="000000"/>
                <w:spacing w:val="2"/>
                <w:sz w:val="20"/>
                <w:szCs w:val="20"/>
                <w:lang w:eastAsia="ru-RU"/>
              </w:rPr>
              <w:br/>
              <w:t>7. Страхование грузов.</w:t>
            </w:r>
            <w:r w:rsidRPr="00AA22E3">
              <w:rPr>
                <w:rFonts w:ascii="Courier New" w:eastAsia="Times New Roman" w:hAnsi="Courier New" w:cs="Courier New"/>
                <w:color w:val="000000"/>
                <w:spacing w:val="2"/>
                <w:sz w:val="20"/>
                <w:szCs w:val="20"/>
                <w:lang w:eastAsia="ru-RU"/>
              </w:rPr>
              <w:br/>
              <w:t>8. Страхование имущества от ущерба, за исключением классов, указанных в подпунктах 3) - 7) </w:t>
            </w:r>
            <w:hyperlink r:id="rId490" w:anchor="z114"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t>9. Страхование гражданско-правовой ответственности владельцев автомобильного транспорта.</w:t>
            </w:r>
            <w:r w:rsidRPr="00AA22E3">
              <w:rPr>
                <w:rFonts w:ascii="Courier New" w:eastAsia="Times New Roman" w:hAnsi="Courier New" w:cs="Courier New"/>
                <w:color w:val="000000"/>
                <w:spacing w:val="2"/>
                <w:sz w:val="20"/>
                <w:szCs w:val="20"/>
                <w:lang w:eastAsia="ru-RU"/>
              </w:rPr>
              <w:br/>
              <w:t>10. Страхование гражданско-правовой ответственности владельцев воздушного транспорта.</w:t>
            </w:r>
            <w:r w:rsidRPr="00AA22E3">
              <w:rPr>
                <w:rFonts w:ascii="Courier New" w:eastAsia="Times New Roman" w:hAnsi="Courier New" w:cs="Courier New"/>
                <w:color w:val="000000"/>
                <w:spacing w:val="2"/>
                <w:sz w:val="20"/>
                <w:szCs w:val="20"/>
                <w:lang w:eastAsia="ru-RU"/>
              </w:rPr>
              <w:br/>
              <w:t>11. Страхование гражданско-правовой ответственности владельцев водного транспорта.</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12. Страхование гражданско-правовой ответственности, за исключением классов, указанных в подпунктах 9) - 11) </w:t>
            </w:r>
            <w:hyperlink r:id="rId491" w:anchor="z114"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t>13. Страхование займов юридических лиц.</w:t>
            </w:r>
            <w:r w:rsidRPr="00AA22E3">
              <w:rPr>
                <w:rFonts w:ascii="Courier New" w:eastAsia="Times New Roman" w:hAnsi="Courier New" w:cs="Courier New"/>
                <w:color w:val="000000"/>
                <w:spacing w:val="2"/>
                <w:sz w:val="20"/>
                <w:szCs w:val="20"/>
                <w:lang w:eastAsia="ru-RU"/>
              </w:rPr>
              <w:br/>
              <w:t>14. Ипотечное страхование.</w:t>
            </w:r>
            <w:r w:rsidRPr="00AA22E3">
              <w:rPr>
                <w:rFonts w:ascii="Courier New" w:eastAsia="Times New Roman" w:hAnsi="Courier New" w:cs="Courier New"/>
                <w:color w:val="000000"/>
                <w:spacing w:val="2"/>
                <w:sz w:val="20"/>
                <w:szCs w:val="20"/>
                <w:lang w:eastAsia="ru-RU"/>
              </w:rPr>
              <w:br/>
              <w:t>15. Страхование гарантий и поручительств.</w:t>
            </w:r>
            <w:r w:rsidRPr="00AA22E3">
              <w:rPr>
                <w:rFonts w:ascii="Courier New" w:eastAsia="Times New Roman" w:hAnsi="Courier New" w:cs="Courier New"/>
                <w:color w:val="000000"/>
                <w:spacing w:val="2"/>
                <w:sz w:val="20"/>
                <w:szCs w:val="20"/>
                <w:lang w:eastAsia="ru-RU"/>
              </w:rPr>
              <w:br/>
              <w:t>16. Страхование убытков финансовых организаций, за исключением классов, указанных в подпунктах 13), 14), 15) и 16) </w:t>
            </w:r>
            <w:hyperlink r:id="rId492" w:anchor="z114"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t>17. Страхование от прочих финансовых убытков.</w:t>
            </w:r>
            <w:r w:rsidRPr="00AA22E3">
              <w:rPr>
                <w:rFonts w:ascii="Courier New" w:eastAsia="Times New Roman" w:hAnsi="Courier New" w:cs="Courier New"/>
                <w:color w:val="000000"/>
                <w:spacing w:val="2"/>
                <w:sz w:val="20"/>
                <w:szCs w:val="20"/>
                <w:lang w:eastAsia="ru-RU"/>
              </w:rPr>
              <w:br/>
              <w:t>18. Титульное страхование.</w:t>
            </w:r>
            <w:r w:rsidRPr="00AA22E3">
              <w:rPr>
                <w:rFonts w:ascii="Courier New" w:eastAsia="Times New Roman" w:hAnsi="Courier New" w:cs="Courier New"/>
                <w:color w:val="000000"/>
                <w:spacing w:val="2"/>
                <w:sz w:val="20"/>
                <w:szCs w:val="20"/>
                <w:lang w:eastAsia="ru-RU"/>
              </w:rPr>
              <w:br/>
              <w:t>19. Страхование судебных расходов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2953B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493"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94"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495"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45D88A5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B68A7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59.</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EBF05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по отрасли "страхование жизни"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70416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Страхование жизни, за исключением класса, указанного в подпункте 3) </w:t>
            </w:r>
            <w:hyperlink r:id="rId496" w:anchor="z113" w:history="1">
              <w:r w:rsidRPr="00AA22E3">
                <w:rPr>
                  <w:rFonts w:ascii="Courier New" w:eastAsia="Times New Roman" w:hAnsi="Courier New" w:cs="Courier New"/>
                  <w:color w:val="073A5E"/>
                  <w:spacing w:val="2"/>
                  <w:sz w:val="20"/>
                  <w:szCs w:val="20"/>
                  <w:u w:val="single"/>
                  <w:lang w:eastAsia="ru-RU"/>
                </w:rPr>
                <w:t>пункта 2</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r>
            <w:bookmarkStart w:id="102" w:name="z3584"/>
            <w:bookmarkEnd w:id="102"/>
            <w:r w:rsidRPr="00AA22E3">
              <w:rPr>
                <w:rFonts w:ascii="Courier New" w:eastAsia="Times New Roman" w:hAnsi="Courier New" w:cs="Courier New"/>
                <w:color w:val="000000"/>
                <w:spacing w:val="2"/>
                <w:sz w:val="20"/>
                <w:szCs w:val="20"/>
                <w:lang w:eastAsia="ru-RU"/>
              </w:rPr>
              <w:t>2. Аннуитетное страхование, за исключением класса, указанного в подпункте 4) </w:t>
            </w:r>
            <w:hyperlink r:id="rId497" w:anchor="z113" w:history="1">
              <w:r w:rsidRPr="00AA22E3">
                <w:rPr>
                  <w:rFonts w:ascii="Courier New" w:eastAsia="Times New Roman" w:hAnsi="Courier New" w:cs="Courier New"/>
                  <w:color w:val="073A5E"/>
                  <w:spacing w:val="2"/>
                  <w:sz w:val="20"/>
                  <w:szCs w:val="20"/>
                  <w:u w:val="single"/>
                  <w:lang w:eastAsia="ru-RU"/>
                </w:rPr>
                <w:t>пункта 2</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r>
            <w:bookmarkStart w:id="103" w:name="z3585"/>
            <w:bookmarkEnd w:id="103"/>
            <w:r w:rsidRPr="00AA22E3">
              <w:rPr>
                <w:rFonts w:ascii="Courier New" w:eastAsia="Times New Roman" w:hAnsi="Courier New" w:cs="Courier New"/>
                <w:color w:val="000000"/>
                <w:spacing w:val="2"/>
                <w:sz w:val="20"/>
                <w:szCs w:val="20"/>
                <w:lang w:eastAsia="ru-RU"/>
              </w:rPr>
              <w:t xml:space="preserve">3. Страхование жизни в </w:t>
            </w:r>
            <w:r w:rsidRPr="00AA22E3">
              <w:rPr>
                <w:rFonts w:ascii="Courier New" w:eastAsia="Times New Roman" w:hAnsi="Courier New" w:cs="Courier New"/>
                <w:color w:val="000000"/>
                <w:spacing w:val="2"/>
                <w:sz w:val="20"/>
                <w:szCs w:val="20"/>
                <w:lang w:eastAsia="ru-RU"/>
              </w:rPr>
              <w:lastRenderedPageBreak/>
              <w:t>рамках государственной образовательной накопительной системы.</w:t>
            </w:r>
            <w:r w:rsidRPr="00AA22E3">
              <w:rPr>
                <w:rFonts w:ascii="Courier New" w:eastAsia="Times New Roman" w:hAnsi="Courier New" w:cs="Courier New"/>
                <w:color w:val="000000"/>
                <w:spacing w:val="2"/>
                <w:sz w:val="20"/>
                <w:szCs w:val="20"/>
                <w:lang w:eastAsia="ru-RU"/>
              </w:rPr>
              <w:br/>
              <w:t>4. Пенсионное аннуитетное страхование.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88DEC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процедура конкурса не применима; действие части первой </w:t>
            </w:r>
            <w:hyperlink r:id="rId498"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499"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00"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p>
        </w:tc>
      </w:tr>
      <w:tr w:rsidR="00AA22E3" w:rsidRPr="00AA22E3" w14:paraId="13AB059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40B9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59-1.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0AC1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осуществления исламской страховой деятельности по отрасли "страхование жизни"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BFE33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Страхование жизни, за исключением класса, указанного в подпункте 3) </w:t>
            </w:r>
            <w:hyperlink r:id="rId501" w:anchor="z113" w:history="1">
              <w:r w:rsidRPr="00AA22E3">
                <w:rPr>
                  <w:rFonts w:ascii="Courier New" w:eastAsia="Times New Roman" w:hAnsi="Courier New" w:cs="Courier New"/>
                  <w:color w:val="073A5E"/>
                  <w:spacing w:val="2"/>
                  <w:sz w:val="20"/>
                  <w:szCs w:val="20"/>
                  <w:u w:val="single"/>
                  <w:lang w:eastAsia="ru-RU"/>
                </w:rPr>
                <w:t>пункта 2</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r>
            <w:bookmarkStart w:id="104" w:name="z3587"/>
            <w:bookmarkEnd w:id="104"/>
            <w:r w:rsidRPr="00AA22E3">
              <w:rPr>
                <w:rFonts w:ascii="Courier New" w:eastAsia="Times New Roman" w:hAnsi="Courier New" w:cs="Courier New"/>
                <w:color w:val="000000"/>
                <w:spacing w:val="2"/>
                <w:sz w:val="20"/>
                <w:szCs w:val="20"/>
                <w:lang w:eastAsia="ru-RU"/>
              </w:rPr>
              <w:t>2. Аннуитетное страхование, за исключением класса, указанного в подпункте 4) </w:t>
            </w:r>
            <w:hyperlink r:id="rId502" w:anchor="z113" w:history="1">
              <w:r w:rsidRPr="00AA22E3">
                <w:rPr>
                  <w:rFonts w:ascii="Courier New" w:eastAsia="Times New Roman" w:hAnsi="Courier New" w:cs="Courier New"/>
                  <w:color w:val="073A5E"/>
                  <w:spacing w:val="2"/>
                  <w:sz w:val="20"/>
                  <w:szCs w:val="20"/>
                  <w:u w:val="single"/>
                  <w:lang w:eastAsia="ru-RU"/>
                </w:rPr>
                <w:t>пункта 2</w:t>
              </w:r>
            </w:hyperlink>
            <w:r w:rsidRPr="00AA22E3">
              <w:rPr>
                <w:rFonts w:ascii="Courier New" w:eastAsia="Times New Roman" w:hAnsi="Courier New" w:cs="Courier New"/>
                <w:color w:val="000000"/>
                <w:spacing w:val="2"/>
                <w:sz w:val="20"/>
                <w:szCs w:val="20"/>
                <w:lang w:eastAsia="ru-RU"/>
              </w:rPr>
              <w:t> статьи 6 Закона Республики Казахстан "О страховой деятельности".</w:t>
            </w:r>
            <w:r w:rsidRPr="00AA22E3">
              <w:rPr>
                <w:rFonts w:ascii="Courier New" w:eastAsia="Times New Roman" w:hAnsi="Courier New" w:cs="Courier New"/>
                <w:color w:val="000000"/>
                <w:spacing w:val="2"/>
                <w:sz w:val="20"/>
                <w:szCs w:val="20"/>
                <w:lang w:eastAsia="ru-RU"/>
              </w:rPr>
              <w:br/>
            </w:r>
            <w:bookmarkStart w:id="105" w:name="z3588"/>
            <w:bookmarkEnd w:id="105"/>
            <w:r w:rsidRPr="00AA22E3">
              <w:rPr>
                <w:rFonts w:ascii="Courier New" w:eastAsia="Times New Roman" w:hAnsi="Courier New" w:cs="Courier New"/>
                <w:color w:val="000000"/>
                <w:spacing w:val="2"/>
                <w:sz w:val="20"/>
                <w:szCs w:val="20"/>
                <w:lang w:eastAsia="ru-RU"/>
              </w:rPr>
              <w:t>3. Страхование жизни в рамках государственной образовательной накопительной системы.</w:t>
            </w:r>
            <w:r w:rsidRPr="00AA22E3">
              <w:rPr>
                <w:rFonts w:ascii="Courier New" w:eastAsia="Times New Roman" w:hAnsi="Courier New" w:cs="Courier New"/>
                <w:color w:val="000000"/>
                <w:spacing w:val="2"/>
                <w:sz w:val="20"/>
                <w:szCs w:val="20"/>
                <w:lang w:eastAsia="ru-RU"/>
              </w:rPr>
              <w:br/>
              <w:t>4. Пенсионное аннуитетное страхование.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7BAD1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w:t>
            </w:r>
            <w:hyperlink r:id="rId503"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04"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05"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p>
        </w:tc>
      </w:tr>
      <w:tr w:rsidR="00AA22E3" w:rsidRPr="00AA22E3" w14:paraId="0BE8096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03713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60.</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1A22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выдаваемая юридическим лицам, исключительной деятельностью которых является инкассация банкнот, монет и ценностей</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B49B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B8F05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w:t>
            </w:r>
            <w:hyperlink r:id="rId506"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07"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08"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702CD94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BC795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61.</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8740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обменные операции с наличной иностранной валютой, выдаваемая уполномоченным организациям</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C749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4BC0B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w:t>
            </w:r>
            <w:hyperlink r:id="rId509"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10"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11"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70A4445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98B73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62.</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B875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выдаваемая организациям, осуществляющим отдельные виды банковских операций, на банковские операции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6F01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8E42C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w:t>
            </w:r>
            <w:hyperlink r:id="rId512"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13"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14"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p>
        </w:tc>
      </w:tr>
      <w:tr w:rsidR="00AA22E3" w:rsidRPr="00AA22E3" w14:paraId="0EE7F9C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DF00C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62-1.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2E4C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микрофинансовой деятельности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331186"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3427C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пункта 3 статьи 25 и пунктов 1, 2 статьи 26 настоящего Закона при выдаче лицензии не распространяется; класс 1</w:t>
            </w:r>
          </w:p>
        </w:tc>
      </w:tr>
      <w:tr w:rsidR="00AA22E3" w:rsidRPr="00AA22E3" w14:paraId="7978641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662F8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63.</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39CE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виды обязательного страхования, установленные законами Республики Казахстан и являющиеся отдельными классами страхования</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A815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Обязательное страхование гражданско-правовой ответственности владельцев транспортных средств.</w:t>
            </w:r>
            <w:r w:rsidRPr="00AA22E3">
              <w:rPr>
                <w:rFonts w:ascii="Courier New" w:eastAsia="Times New Roman" w:hAnsi="Courier New" w:cs="Courier New"/>
                <w:color w:val="000000"/>
                <w:spacing w:val="2"/>
                <w:sz w:val="20"/>
                <w:szCs w:val="20"/>
                <w:lang w:eastAsia="ru-RU"/>
              </w:rPr>
              <w:br/>
              <w:t>2. Обязательное страхование гражданско-правовой ответственности перевозчика перед пассажирами.</w:t>
            </w:r>
            <w:r w:rsidRPr="00AA22E3">
              <w:rPr>
                <w:rFonts w:ascii="Courier New" w:eastAsia="Times New Roman" w:hAnsi="Courier New" w:cs="Courier New"/>
                <w:color w:val="000000"/>
                <w:spacing w:val="2"/>
                <w:sz w:val="20"/>
                <w:szCs w:val="20"/>
                <w:lang w:eastAsia="ru-RU"/>
              </w:rPr>
              <w:br/>
              <w:t>3. Обязательное страхование гражданско-правовой ответственности частных нотариусов.</w:t>
            </w:r>
            <w:r w:rsidRPr="00AA22E3">
              <w:rPr>
                <w:rFonts w:ascii="Courier New" w:eastAsia="Times New Roman" w:hAnsi="Courier New" w:cs="Courier New"/>
                <w:color w:val="000000"/>
                <w:spacing w:val="2"/>
                <w:sz w:val="20"/>
                <w:szCs w:val="20"/>
                <w:lang w:eastAsia="ru-RU"/>
              </w:rPr>
              <w:br/>
              <w:t>4. Обязательное страхование гражданско-правовой ответственности аудиторских организаций.</w:t>
            </w:r>
            <w:r w:rsidRPr="00AA22E3">
              <w:rPr>
                <w:rFonts w:ascii="Courier New" w:eastAsia="Times New Roman" w:hAnsi="Courier New" w:cs="Courier New"/>
                <w:color w:val="000000"/>
                <w:spacing w:val="2"/>
                <w:sz w:val="20"/>
                <w:szCs w:val="20"/>
                <w:lang w:eastAsia="ru-RU"/>
              </w:rPr>
              <w:br/>
              <w:t>5. Обязательное страхование туриста.</w:t>
            </w:r>
            <w:r w:rsidRPr="00AA22E3">
              <w:rPr>
                <w:rFonts w:ascii="Courier New" w:eastAsia="Times New Roman" w:hAnsi="Courier New" w:cs="Courier New"/>
                <w:color w:val="000000"/>
                <w:spacing w:val="2"/>
                <w:sz w:val="20"/>
                <w:szCs w:val="20"/>
                <w:lang w:eastAsia="ru-RU"/>
              </w:rPr>
              <w:br/>
              <w:t>7. Обязательное страхование гражданско-правовой ответственности владельцев объектов, деятельность которых связана с опасностью причинения вреда третьим лицам.</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8. Обязательное страхование работника от несчастных случаев при исполнении им трудовых (служебных) обязанностей.</w:t>
            </w:r>
            <w:r w:rsidRPr="00AA22E3">
              <w:rPr>
                <w:rFonts w:ascii="Courier New" w:eastAsia="Times New Roman" w:hAnsi="Courier New" w:cs="Courier New"/>
                <w:color w:val="000000"/>
                <w:spacing w:val="2"/>
                <w:sz w:val="20"/>
                <w:szCs w:val="20"/>
                <w:lang w:eastAsia="ru-RU"/>
              </w:rPr>
              <w:br/>
              <w:t>9. Обязательное экологическое страхование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5657F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процедура конкурса не применима; действие части первой </w:t>
            </w:r>
            <w:hyperlink r:id="rId515"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16"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17"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7A97676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A467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63-1.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33B0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осуществления исламской страховой деятельности по видам обязательного страхования, установленным законами Республики Казахстан и являющимся отдельными классами страхования</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189A3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Обязательное страхование гражданско-правовой ответственности владельцев транспортных средств.</w:t>
            </w:r>
            <w:r w:rsidRPr="00AA22E3">
              <w:rPr>
                <w:rFonts w:ascii="Courier New" w:eastAsia="Times New Roman" w:hAnsi="Courier New" w:cs="Courier New"/>
                <w:color w:val="000000"/>
                <w:spacing w:val="2"/>
                <w:sz w:val="20"/>
                <w:szCs w:val="20"/>
                <w:lang w:eastAsia="ru-RU"/>
              </w:rPr>
              <w:br/>
              <w:t>2. Обязательное страхование гражданско-правовой ответственности перевозчика перед пассажирами.</w:t>
            </w:r>
            <w:r w:rsidRPr="00AA22E3">
              <w:rPr>
                <w:rFonts w:ascii="Courier New" w:eastAsia="Times New Roman" w:hAnsi="Courier New" w:cs="Courier New"/>
                <w:color w:val="000000"/>
                <w:spacing w:val="2"/>
                <w:sz w:val="20"/>
                <w:szCs w:val="20"/>
                <w:lang w:eastAsia="ru-RU"/>
              </w:rPr>
              <w:br/>
              <w:t>3. Обязательное страхование гражданско-правовой ответственности частных нотариусов.</w:t>
            </w:r>
            <w:r w:rsidRPr="00AA22E3">
              <w:rPr>
                <w:rFonts w:ascii="Courier New" w:eastAsia="Times New Roman" w:hAnsi="Courier New" w:cs="Courier New"/>
                <w:color w:val="000000"/>
                <w:spacing w:val="2"/>
                <w:sz w:val="20"/>
                <w:szCs w:val="20"/>
                <w:lang w:eastAsia="ru-RU"/>
              </w:rPr>
              <w:br/>
              <w:t>4. Обязательное страхование гражданско-правовой ответственности аудиторских организаций.</w:t>
            </w:r>
            <w:r w:rsidRPr="00AA22E3">
              <w:rPr>
                <w:rFonts w:ascii="Courier New" w:eastAsia="Times New Roman" w:hAnsi="Courier New" w:cs="Courier New"/>
                <w:color w:val="000000"/>
                <w:spacing w:val="2"/>
                <w:sz w:val="20"/>
                <w:szCs w:val="20"/>
                <w:lang w:eastAsia="ru-RU"/>
              </w:rPr>
              <w:br/>
              <w:t>5. Обязательное страхование туриста.</w:t>
            </w:r>
            <w:r w:rsidRPr="00AA22E3">
              <w:rPr>
                <w:rFonts w:ascii="Courier New" w:eastAsia="Times New Roman" w:hAnsi="Courier New" w:cs="Courier New"/>
                <w:color w:val="000000"/>
                <w:spacing w:val="2"/>
                <w:sz w:val="20"/>
                <w:szCs w:val="20"/>
                <w:lang w:eastAsia="ru-RU"/>
              </w:rPr>
              <w:br/>
              <w:t>7. Обязательное страхование гражданско-правовой ответственности владельцев объектов, деятельность которых связана с опасностью причинения вреда третьим лицам.</w:t>
            </w:r>
            <w:r w:rsidRPr="00AA22E3">
              <w:rPr>
                <w:rFonts w:ascii="Courier New" w:eastAsia="Times New Roman" w:hAnsi="Courier New" w:cs="Courier New"/>
                <w:color w:val="000000"/>
                <w:spacing w:val="2"/>
                <w:sz w:val="20"/>
                <w:szCs w:val="20"/>
                <w:lang w:eastAsia="ru-RU"/>
              </w:rPr>
              <w:br/>
              <w:t xml:space="preserve">8. Обязательное страхование работника от несчастных случаев при исполнении им трудовых (служебных) </w:t>
            </w:r>
            <w:r w:rsidRPr="00AA22E3">
              <w:rPr>
                <w:rFonts w:ascii="Courier New" w:eastAsia="Times New Roman" w:hAnsi="Courier New" w:cs="Courier New"/>
                <w:color w:val="000000"/>
                <w:spacing w:val="2"/>
                <w:sz w:val="20"/>
                <w:szCs w:val="20"/>
                <w:lang w:eastAsia="ru-RU"/>
              </w:rPr>
              <w:lastRenderedPageBreak/>
              <w:t>обязанностей.</w:t>
            </w:r>
            <w:r w:rsidRPr="00AA22E3">
              <w:rPr>
                <w:rFonts w:ascii="Courier New" w:eastAsia="Times New Roman" w:hAnsi="Courier New" w:cs="Courier New"/>
                <w:color w:val="000000"/>
                <w:spacing w:val="2"/>
                <w:sz w:val="20"/>
                <w:szCs w:val="20"/>
                <w:lang w:eastAsia="ru-RU"/>
              </w:rPr>
              <w:br/>
              <w:t>9. Обязательное экологическое страхование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E2244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518"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пунктов </w:t>
            </w:r>
            <w:hyperlink r:id="rId519" w:anchor="z119" w:history="1">
              <w:r w:rsidRPr="00AA22E3">
                <w:rPr>
                  <w:rFonts w:ascii="Courier New" w:eastAsia="Times New Roman" w:hAnsi="Courier New" w:cs="Courier New"/>
                  <w:color w:val="073A5E"/>
                  <w:spacing w:val="2"/>
                  <w:sz w:val="20"/>
                  <w:szCs w:val="20"/>
                  <w:u w:val="single"/>
                  <w:lang w:eastAsia="ru-RU"/>
                </w:rPr>
                <w:t>1</w:t>
              </w:r>
            </w:hyperlink>
            <w:r w:rsidRPr="00AA22E3">
              <w:rPr>
                <w:rFonts w:ascii="Courier New" w:eastAsia="Times New Roman" w:hAnsi="Courier New" w:cs="Courier New"/>
                <w:color w:val="000000"/>
                <w:spacing w:val="2"/>
                <w:sz w:val="20"/>
                <w:szCs w:val="20"/>
                <w:lang w:eastAsia="ru-RU"/>
              </w:rPr>
              <w:t>, </w:t>
            </w:r>
            <w:hyperlink r:id="rId520"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r w:rsidRPr="00AA22E3">
              <w:rPr>
                <w:rFonts w:ascii="Courier New" w:eastAsia="Times New Roman" w:hAnsi="Courier New" w:cs="Courier New"/>
                <w:color w:val="000000"/>
                <w:spacing w:val="2"/>
                <w:sz w:val="20"/>
                <w:szCs w:val="20"/>
                <w:lang w:eastAsia="ru-RU"/>
              </w:rPr>
              <w:br/>
              <w:t> </w:t>
            </w:r>
          </w:p>
        </w:tc>
      </w:tr>
      <w:tr w:rsidR="00AA22E3" w:rsidRPr="00AA22E3" w14:paraId="6AC3B44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66B4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64.</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2999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деятельность по перестрахованию</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E7562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DFFB9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w:t>
            </w:r>
            <w:hyperlink r:id="rId521"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22"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23"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2AFD544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E731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64-1.</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5386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осуществления деятельности по исламскому перестрахованию</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50C8D1"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34D5D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w:t>
            </w:r>
            <w:hyperlink r:id="rId524"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25"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26"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r w:rsidRPr="00AA22E3">
              <w:rPr>
                <w:rFonts w:ascii="Courier New" w:eastAsia="Times New Roman" w:hAnsi="Courier New" w:cs="Courier New"/>
                <w:color w:val="000000"/>
                <w:spacing w:val="2"/>
                <w:sz w:val="20"/>
                <w:szCs w:val="20"/>
                <w:lang w:eastAsia="ru-RU"/>
              </w:rPr>
              <w:br/>
              <w:t> </w:t>
            </w:r>
          </w:p>
        </w:tc>
      </w:tr>
      <w:tr w:rsidR="00AA22E3" w:rsidRPr="00AA22E3" w14:paraId="0923FAB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961A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65.</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8B44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актуарной деятельности на страховом рынке</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C09C0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2F42D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процедура конкурса не применима; действие части первой </w:t>
            </w:r>
            <w:hyperlink r:id="rId52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528"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529"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 класс 1</w:t>
            </w:r>
          </w:p>
        </w:tc>
      </w:tr>
      <w:tr w:rsidR="00AA22E3" w:rsidRPr="00AA22E3" w14:paraId="303E7508"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55F2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использования космического пространства</w:t>
            </w:r>
            <w:r w:rsidRPr="00AA22E3">
              <w:rPr>
                <w:rFonts w:ascii="Courier New" w:eastAsia="Times New Roman" w:hAnsi="Courier New" w:cs="Courier New"/>
                <w:color w:val="000000"/>
                <w:spacing w:val="2"/>
                <w:sz w:val="20"/>
                <w:szCs w:val="20"/>
                <w:lang w:eastAsia="ru-RU"/>
              </w:rPr>
              <w:br/>
              <w:t> </w:t>
            </w:r>
          </w:p>
        </w:tc>
      </w:tr>
      <w:tr w:rsidR="00AA22E3" w:rsidRPr="00AA22E3" w14:paraId="047F79F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1C78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66.</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4EEE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деятельности в сфере использования космического пространства</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1C9F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222F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2F3C247F"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7602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игорного бизнеса</w:t>
            </w:r>
            <w:r w:rsidRPr="00AA22E3">
              <w:rPr>
                <w:rFonts w:ascii="Courier New" w:eastAsia="Times New Roman" w:hAnsi="Courier New" w:cs="Courier New"/>
                <w:color w:val="000000"/>
                <w:spacing w:val="2"/>
                <w:sz w:val="20"/>
                <w:szCs w:val="20"/>
                <w:lang w:eastAsia="ru-RU"/>
              </w:rPr>
              <w:br/>
              <w:t> </w:t>
            </w:r>
          </w:p>
        </w:tc>
      </w:tr>
      <w:tr w:rsidR="00AA22E3" w:rsidRPr="00AA22E3" w14:paraId="75DE0AC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50EF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67.</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07D4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деятельностью зала игровых автоматов</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6A81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F108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10 лет; класс 2 </w:t>
            </w:r>
          </w:p>
        </w:tc>
      </w:tr>
      <w:tr w:rsidR="00AA22E3" w:rsidRPr="00AA22E3" w14:paraId="51BEEF6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5151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68. 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AC00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деятельностью казино</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A10D2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81B9B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10 лет; класс 2</w:t>
            </w:r>
          </w:p>
        </w:tc>
      </w:tr>
      <w:tr w:rsidR="00AA22E3" w:rsidRPr="00AA22E3" w14:paraId="23C3450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F2622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69. 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ABA2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деятельностью тотализатора</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94FE4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EC21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10 лет; класс 1</w:t>
            </w:r>
          </w:p>
        </w:tc>
      </w:tr>
      <w:tr w:rsidR="00AA22E3" w:rsidRPr="00AA22E3" w14:paraId="0DD6804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3ADA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70. 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E8E77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деятельностью букмекерской конторы</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04261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35BE6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10 лет; класс 1</w:t>
            </w:r>
          </w:p>
        </w:tc>
      </w:tr>
      <w:tr w:rsidR="00AA22E3" w:rsidRPr="00AA22E3" w14:paraId="0FBD0631"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0354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ветеринарии</w:t>
            </w:r>
            <w:r w:rsidRPr="00AA22E3">
              <w:rPr>
                <w:rFonts w:ascii="Courier New" w:eastAsia="Times New Roman" w:hAnsi="Courier New" w:cs="Courier New"/>
                <w:color w:val="000000"/>
                <w:spacing w:val="2"/>
                <w:sz w:val="20"/>
                <w:szCs w:val="20"/>
                <w:lang w:eastAsia="ru-RU"/>
              </w:rPr>
              <w:br/>
              <w:t> </w:t>
            </w:r>
          </w:p>
        </w:tc>
      </w:tr>
      <w:tr w:rsidR="00AA22E3" w:rsidRPr="00AA22E3" w14:paraId="1AA6A6E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A33C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71.</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57A4C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деятельностью по проведению ветеринарно-санитарной экспертизы продукции и сырья животного происхождения</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5923D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BF9A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28E7994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5D9F9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72.</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C156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деятельностью по производству препаратов ветеринарного назначения</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3281D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Производство препаратов для лечения и профилактики заболеваний животных.</w:t>
            </w:r>
            <w:r w:rsidRPr="00AA22E3">
              <w:rPr>
                <w:rFonts w:ascii="Courier New" w:eastAsia="Times New Roman" w:hAnsi="Courier New" w:cs="Courier New"/>
                <w:color w:val="000000"/>
                <w:spacing w:val="2"/>
                <w:sz w:val="20"/>
                <w:szCs w:val="20"/>
                <w:lang w:eastAsia="ru-RU"/>
              </w:rPr>
              <w:br/>
              <w:t>2. Производство препаратов для диагностики болезней животных.</w:t>
            </w:r>
            <w:r w:rsidRPr="00AA22E3">
              <w:rPr>
                <w:rFonts w:ascii="Courier New" w:eastAsia="Times New Roman" w:hAnsi="Courier New" w:cs="Courier New"/>
                <w:color w:val="000000"/>
                <w:spacing w:val="2"/>
                <w:sz w:val="20"/>
                <w:szCs w:val="20"/>
                <w:lang w:eastAsia="ru-RU"/>
              </w:rPr>
              <w:br/>
              <w:t>3. Производство препаратов, обладающих фармакологической активностью.</w:t>
            </w:r>
            <w:r w:rsidRPr="00AA22E3">
              <w:rPr>
                <w:rFonts w:ascii="Courier New" w:eastAsia="Times New Roman" w:hAnsi="Courier New" w:cs="Courier New"/>
                <w:color w:val="000000"/>
                <w:spacing w:val="2"/>
                <w:sz w:val="20"/>
                <w:szCs w:val="20"/>
                <w:lang w:eastAsia="ru-RU"/>
              </w:rPr>
              <w:br/>
              <w:t>4. Производство препаратов, предназначенных для повышения продуктивности животных.</w:t>
            </w:r>
            <w:r w:rsidRPr="00AA22E3">
              <w:rPr>
                <w:rFonts w:ascii="Courier New" w:eastAsia="Times New Roman" w:hAnsi="Courier New" w:cs="Courier New"/>
                <w:color w:val="000000"/>
                <w:spacing w:val="2"/>
                <w:sz w:val="20"/>
                <w:szCs w:val="20"/>
                <w:lang w:eastAsia="ru-RU"/>
              </w:rPr>
              <w:br/>
              <w:t xml:space="preserve">5. Производство препаратов для </w:t>
            </w:r>
            <w:r w:rsidRPr="00AA22E3">
              <w:rPr>
                <w:rFonts w:ascii="Courier New" w:eastAsia="Times New Roman" w:hAnsi="Courier New" w:cs="Courier New"/>
                <w:color w:val="000000"/>
                <w:spacing w:val="2"/>
                <w:sz w:val="20"/>
                <w:szCs w:val="20"/>
                <w:lang w:eastAsia="ru-RU"/>
              </w:rPr>
              <w:lastRenderedPageBreak/>
              <w:t>дезинфекции, дератизации, дезинсекции.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AC31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1930E993"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EF7A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сельского хозяйства</w:t>
            </w:r>
            <w:r w:rsidRPr="00AA22E3">
              <w:rPr>
                <w:rFonts w:ascii="Courier New" w:eastAsia="Times New Roman" w:hAnsi="Courier New" w:cs="Courier New"/>
                <w:color w:val="000000"/>
                <w:spacing w:val="2"/>
                <w:sz w:val="20"/>
                <w:szCs w:val="20"/>
                <w:lang w:eastAsia="ru-RU"/>
              </w:rPr>
              <w:br/>
              <w:t> </w:t>
            </w:r>
          </w:p>
        </w:tc>
      </w:tr>
      <w:tr w:rsidR="00AA22E3" w:rsidRPr="00AA22E3" w14:paraId="2CB3BFE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7D727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73.</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9CEC5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оказание услуг по складской деятельности с выпуском зерновых расписок</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23866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E8954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2</w:t>
            </w:r>
            <w:r w:rsidRPr="00AA22E3">
              <w:rPr>
                <w:rFonts w:ascii="Courier New" w:eastAsia="Times New Roman" w:hAnsi="Courier New" w:cs="Courier New"/>
                <w:color w:val="000000"/>
                <w:spacing w:val="2"/>
                <w:sz w:val="20"/>
                <w:szCs w:val="20"/>
                <w:lang w:eastAsia="ru-RU"/>
              </w:rPr>
              <w:br/>
              <w:t> </w:t>
            </w:r>
          </w:p>
        </w:tc>
      </w:tr>
      <w:tr w:rsidR="00AA22E3" w:rsidRPr="00AA22E3" w14:paraId="197EFEC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D5C5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F75B8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исключен Законом РК от 05.01.2021 </w:t>
            </w:r>
            <w:hyperlink r:id="rId530" w:anchor="z27" w:history="1">
              <w:r w:rsidRPr="00AA22E3">
                <w:rPr>
                  <w:rFonts w:ascii="Courier New" w:eastAsia="Times New Roman" w:hAnsi="Courier New" w:cs="Courier New"/>
                  <w:color w:val="073A5E"/>
                  <w:spacing w:val="2"/>
                  <w:sz w:val="20"/>
                  <w:szCs w:val="20"/>
                  <w:u w:val="single"/>
                  <w:lang w:eastAsia="ru-RU"/>
                </w:rPr>
                <w:t>№ 409-VI</w:t>
              </w:r>
            </w:hyperlink>
            <w:r w:rsidRPr="00AA22E3">
              <w:rPr>
                <w:rFonts w:ascii="Courier New" w:eastAsia="Times New Roman" w:hAnsi="Courier New" w:cs="Courier New"/>
                <w:color w:val="000000"/>
                <w:spacing w:val="2"/>
                <w:sz w:val="20"/>
                <w:szCs w:val="20"/>
                <w:lang w:eastAsia="ru-RU"/>
              </w:rPr>
              <w:t> (вводится в действие с 01.01.2022).</w:t>
            </w:r>
          </w:p>
        </w:tc>
      </w:tr>
      <w:tr w:rsidR="00AA22E3" w:rsidRPr="00AA22E3" w14:paraId="2D9CD371"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0186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транспорта</w:t>
            </w:r>
            <w:r w:rsidRPr="00AA22E3">
              <w:rPr>
                <w:rFonts w:ascii="Courier New" w:eastAsia="Times New Roman" w:hAnsi="Courier New" w:cs="Courier New"/>
                <w:color w:val="000000"/>
                <w:spacing w:val="2"/>
                <w:sz w:val="20"/>
                <w:szCs w:val="20"/>
                <w:lang w:eastAsia="ru-RU"/>
              </w:rPr>
              <w:br/>
              <w:t> </w:t>
            </w:r>
          </w:p>
        </w:tc>
      </w:tr>
      <w:tr w:rsidR="00AA22E3" w:rsidRPr="00AA22E3" w14:paraId="2D21800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686A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75.</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D018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занятия деятельностью по нерегулярной перевозке пассажиров автобусами, микроавтобусами в междугородном межобластном, межрайонном (междугородном внутриобластном) и международном сообщениях, а также регулярной перевозке пассажиров автобусами, микроавтобусами в международном сообщении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E4AC68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AF9CD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2584D79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38AF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76.</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B6AA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перевозку грузов в сфере железнодорожного транспорта</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BF6E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018C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5275C677"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5095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судебно-экспертной сфере</w:t>
            </w:r>
            <w:r w:rsidRPr="00AA22E3">
              <w:rPr>
                <w:rFonts w:ascii="Courier New" w:eastAsia="Times New Roman" w:hAnsi="Courier New" w:cs="Courier New"/>
                <w:color w:val="000000"/>
                <w:spacing w:val="2"/>
                <w:sz w:val="20"/>
                <w:szCs w:val="20"/>
                <w:lang w:eastAsia="ru-RU"/>
              </w:rPr>
              <w:br/>
              <w:t> </w:t>
            </w:r>
          </w:p>
        </w:tc>
      </w:tr>
      <w:tr w:rsidR="00AA22E3" w:rsidRPr="00AA22E3" w14:paraId="54A9CC6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4B94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77.</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9F1B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судебно-экспертной деятельностью, в том числе судебно-медицинской, судебно-наркологической и судебно-психиатрической экспертизами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E27DD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01872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3EB93E86"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13C6A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Лицензирование деятельности в сфере обслуживания физических и юридических лиц</w:t>
            </w:r>
            <w:r w:rsidRPr="00AA22E3">
              <w:rPr>
                <w:rFonts w:ascii="Courier New" w:eastAsia="Times New Roman" w:hAnsi="Courier New" w:cs="Courier New"/>
                <w:color w:val="000000"/>
                <w:spacing w:val="2"/>
                <w:sz w:val="20"/>
                <w:szCs w:val="20"/>
                <w:lang w:eastAsia="ru-RU"/>
              </w:rPr>
              <w:br/>
              <w:t> </w:t>
            </w:r>
          </w:p>
        </w:tc>
      </w:tr>
      <w:tr w:rsidR="00AA22E3" w:rsidRPr="00AA22E3" w14:paraId="51A7547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A0818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78.</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970D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занятие адвокатской деятельностью</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ED334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D4ED7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5</w:t>
            </w:r>
            <w:r w:rsidRPr="00AA22E3">
              <w:rPr>
                <w:rFonts w:ascii="Courier New" w:eastAsia="Times New Roman" w:hAnsi="Courier New" w:cs="Courier New"/>
                <w:color w:val="000000"/>
                <w:spacing w:val="2"/>
                <w:sz w:val="20"/>
                <w:szCs w:val="20"/>
                <w:lang w:eastAsia="ru-RU"/>
              </w:rPr>
              <w:br/>
              <w:t> </w:t>
            </w:r>
          </w:p>
        </w:tc>
      </w:tr>
      <w:tr w:rsidR="00AA22E3" w:rsidRPr="00AA22E3" w14:paraId="3250074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6105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79.</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1750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право занятия нотариальной деятельностью</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6D5E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C4572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5</w:t>
            </w:r>
            <w:r w:rsidRPr="00AA22E3">
              <w:rPr>
                <w:rFonts w:ascii="Courier New" w:eastAsia="Times New Roman" w:hAnsi="Courier New" w:cs="Courier New"/>
                <w:color w:val="000000"/>
                <w:spacing w:val="2"/>
                <w:sz w:val="20"/>
                <w:szCs w:val="20"/>
                <w:lang w:eastAsia="ru-RU"/>
              </w:rPr>
              <w:br/>
              <w:t> </w:t>
            </w:r>
          </w:p>
        </w:tc>
      </w:tr>
      <w:tr w:rsidR="00AA22E3" w:rsidRPr="00AA22E3" w14:paraId="77B765F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32EF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80.</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26653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аудиторской деятельности</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069F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2FBE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r w:rsidRPr="00AA22E3">
              <w:rPr>
                <w:rFonts w:ascii="Courier New" w:eastAsia="Times New Roman" w:hAnsi="Courier New" w:cs="Courier New"/>
                <w:color w:val="000000"/>
                <w:spacing w:val="2"/>
                <w:sz w:val="20"/>
                <w:szCs w:val="20"/>
                <w:lang w:eastAsia="ru-RU"/>
              </w:rPr>
              <w:br/>
              <w:t> </w:t>
            </w:r>
          </w:p>
        </w:tc>
      </w:tr>
      <w:tr w:rsidR="00AA22E3" w:rsidRPr="00AA22E3" w14:paraId="56B7B65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CF5D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81.</w:t>
            </w:r>
            <w:r w:rsidRPr="00AA22E3">
              <w:rPr>
                <w:rFonts w:ascii="Courier New" w:eastAsia="Times New Roman" w:hAnsi="Courier New" w:cs="Courier New"/>
                <w:color w:val="000000"/>
                <w:spacing w:val="2"/>
                <w:sz w:val="20"/>
                <w:szCs w:val="20"/>
                <w:lang w:eastAsia="ru-RU"/>
              </w:rPr>
              <w:br/>
              <w:t> </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483D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Лицензия на занятие деятельностью частного судебного </w:t>
            </w:r>
            <w:r w:rsidRPr="00AA22E3">
              <w:rPr>
                <w:rFonts w:ascii="Courier New" w:eastAsia="Times New Roman" w:hAnsi="Courier New" w:cs="Courier New"/>
                <w:color w:val="000000"/>
                <w:spacing w:val="2"/>
                <w:sz w:val="20"/>
                <w:szCs w:val="20"/>
                <w:lang w:eastAsia="ru-RU"/>
              </w:rPr>
              <w:lastRenderedPageBreak/>
              <w:t>исполнителя</w:t>
            </w:r>
            <w:r w:rsidRPr="00AA22E3">
              <w:rPr>
                <w:rFonts w:ascii="Courier New" w:eastAsia="Times New Roman" w:hAnsi="Courier New" w:cs="Courier New"/>
                <w:color w:val="000000"/>
                <w:spacing w:val="2"/>
                <w:sz w:val="20"/>
                <w:szCs w:val="20"/>
                <w:lang w:eastAsia="ru-RU"/>
              </w:rPr>
              <w:br/>
              <w:t> </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64ECA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D753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Неотчуждаемая; класс 5</w:t>
            </w:r>
            <w:r w:rsidRPr="00AA22E3">
              <w:rPr>
                <w:rFonts w:ascii="Courier New" w:eastAsia="Times New Roman" w:hAnsi="Courier New" w:cs="Courier New"/>
                <w:color w:val="000000"/>
                <w:spacing w:val="2"/>
                <w:sz w:val="20"/>
                <w:szCs w:val="20"/>
                <w:lang w:eastAsia="ru-RU"/>
              </w:rPr>
              <w:br/>
              <w:t> </w:t>
            </w:r>
          </w:p>
        </w:tc>
      </w:tr>
      <w:tr w:rsidR="00AA22E3" w:rsidRPr="00AA22E3" w14:paraId="472356E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DB2F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82.</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A6F57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21.01.2019 </w:t>
            </w:r>
            <w:hyperlink r:id="rId531" w:anchor="z606" w:history="1">
              <w:r w:rsidRPr="00AA22E3">
                <w:rPr>
                  <w:rFonts w:ascii="Courier New" w:eastAsia="Times New Roman" w:hAnsi="Courier New" w:cs="Courier New"/>
                  <w:color w:val="073A5E"/>
                  <w:spacing w:val="2"/>
                  <w:sz w:val="20"/>
                  <w:szCs w:val="20"/>
                  <w:u w:val="single"/>
                  <w:lang w:eastAsia="ru-RU"/>
                </w:rPr>
                <w:t>№ 217-VI</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3D86EAA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C9CE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83.</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F4DB1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21.01.2019 </w:t>
            </w:r>
            <w:hyperlink r:id="rId532" w:anchor="z606" w:history="1">
              <w:r w:rsidRPr="00AA22E3">
                <w:rPr>
                  <w:rFonts w:ascii="Courier New" w:eastAsia="Times New Roman" w:hAnsi="Courier New" w:cs="Courier New"/>
                  <w:color w:val="073A5E"/>
                  <w:spacing w:val="2"/>
                  <w:sz w:val="20"/>
                  <w:szCs w:val="20"/>
                  <w:u w:val="single"/>
                  <w:lang w:eastAsia="ru-RU"/>
                </w:rPr>
                <w:t>№ 217-VI</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6C797C5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E52A4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84.</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942B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выполнение работ и оказание услуг в области охраны окружающей среды</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42A23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Природоохранное проектирование, нормирование для объектов I категории</w:t>
            </w:r>
            <w:r w:rsidRPr="00AA22E3">
              <w:rPr>
                <w:rFonts w:ascii="Courier New" w:eastAsia="Times New Roman" w:hAnsi="Courier New" w:cs="Courier New"/>
                <w:color w:val="000000"/>
                <w:spacing w:val="2"/>
                <w:sz w:val="20"/>
                <w:szCs w:val="20"/>
                <w:lang w:eastAsia="ru-RU"/>
              </w:rPr>
              <w:br/>
              <w:t>2. Переработка, обезвреживание, утилизация и (или) уничтожение опасных отходов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555A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1D45FC6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A37FB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67DAE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09.04.2016 </w:t>
            </w:r>
            <w:hyperlink r:id="rId533" w:anchor="z26" w:history="1">
              <w:r w:rsidRPr="00AA22E3">
                <w:rPr>
                  <w:rFonts w:ascii="Courier New" w:eastAsia="Times New Roman" w:hAnsi="Courier New" w:cs="Courier New"/>
                  <w:color w:val="073A5E"/>
                  <w:spacing w:val="2"/>
                  <w:sz w:val="20"/>
                  <w:szCs w:val="20"/>
                  <w:u w:val="single"/>
                  <w:lang w:eastAsia="ru-RU"/>
                </w:rPr>
                <w:t>№ 496-V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Courier New" w:eastAsia="Times New Roman" w:hAnsi="Courier New" w:cs="Courier New"/>
                <w:color w:val="000000"/>
                <w:spacing w:val="2"/>
                <w:sz w:val="20"/>
                <w:szCs w:val="20"/>
                <w:lang w:eastAsia="ru-RU"/>
              </w:rPr>
              <w:br/>
              <w:t> </w:t>
            </w:r>
          </w:p>
        </w:tc>
      </w:tr>
      <w:tr w:rsidR="00AA22E3" w:rsidRPr="00AA22E3" w14:paraId="33FADB6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F0DA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86.</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FB4D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осуществление охранной деятельности юридическими лицами</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DCAC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Все виды охранных услуг, в том числе охрана объектов, уязвимых в террористическом отношении.</w:t>
            </w:r>
            <w:r w:rsidRPr="00AA22E3">
              <w:rPr>
                <w:rFonts w:ascii="Courier New" w:eastAsia="Times New Roman" w:hAnsi="Courier New" w:cs="Courier New"/>
                <w:color w:val="000000"/>
                <w:spacing w:val="2"/>
                <w:sz w:val="20"/>
                <w:szCs w:val="20"/>
                <w:lang w:eastAsia="ru-RU"/>
              </w:rPr>
              <w:br/>
              <w:t>2. Все виды охранных услуг, за исключением охраны объектов, уязвимых в террористическом отношении.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C0E4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5DC58F2E" w14:textId="77777777" w:rsidTr="00AA22E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C026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w:t>
            </w:r>
          </w:p>
        </w:tc>
        <w:tc>
          <w:tcPr>
            <w:tcW w:w="2488" w:type="dxa"/>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9406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туристскую операторскую деятельность</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CA527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 в сфере выездного туризма</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C968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класс 1</w:t>
            </w:r>
          </w:p>
        </w:tc>
      </w:tr>
      <w:tr w:rsidR="00AA22E3" w:rsidRPr="00AA22E3" w14:paraId="344E9D7D" w14:textId="77777777" w:rsidTr="00AA22E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7F12BF55"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2488" w:type="dxa"/>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14:paraId="0D43281A"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66299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 в сфере въездного и внутреннего туризма</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14:paraId="3E574068"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5F940FE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FC97B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55BA2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Лицензия на оказание услуг по дезинфекции, дезинсекции, дератизации в </w:t>
            </w:r>
            <w:r w:rsidRPr="00AA22E3">
              <w:rPr>
                <w:rFonts w:ascii="Courier New" w:eastAsia="Times New Roman" w:hAnsi="Courier New" w:cs="Courier New"/>
                <w:color w:val="000000"/>
                <w:spacing w:val="2"/>
                <w:sz w:val="20"/>
                <w:szCs w:val="20"/>
                <w:lang w:eastAsia="ru-RU"/>
              </w:rPr>
              <w:lastRenderedPageBreak/>
              <w:t>области здравоохранения</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D410A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8F113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класс 1</w:t>
            </w:r>
          </w:p>
        </w:tc>
      </w:tr>
      <w:tr w:rsidR="00AA22E3" w:rsidRPr="00AA22E3" w14:paraId="23188AB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3399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88.</w:t>
            </w:r>
          </w:p>
        </w:tc>
        <w:tc>
          <w:tcPr>
            <w:tcW w:w="248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8B98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Лицензия на предоставление специальных социальных услуг</w:t>
            </w:r>
          </w:p>
        </w:tc>
        <w:tc>
          <w:tcPr>
            <w:tcW w:w="3238" w:type="dxa"/>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7774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Все виды специальных социальных услуг</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BF09A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 срок действия лицензии 3 года; класс 1</w:t>
            </w:r>
          </w:p>
          <w:p w14:paraId="2AE15F7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Скачать</w:t>
            </w:r>
          </w:p>
        </w:tc>
      </w:tr>
    </w:tbl>
    <w:p w14:paraId="7F8E3537"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lang w:eastAsia="ru-RU"/>
        </w:rPr>
        <w:t>      </w:t>
      </w:r>
      <w:bookmarkStart w:id="106" w:name="z246"/>
      <w:bookmarkEnd w:id="106"/>
      <w:r w:rsidRPr="00AA22E3">
        <w:rPr>
          <w:rFonts w:ascii="Arial" w:eastAsia="Times New Roman" w:hAnsi="Arial" w:cs="Arial"/>
          <w:color w:val="FF0000"/>
          <w:sz w:val="20"/>
          <w:szCs w:val="20"/>
          <w:lang w:eastAsia="ru-RU"/>
        </w:rPr>
        <w:t>Примечание ИЗПИ!</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lang w:eastAsia="ru-RU"/>
        </w:rPr>
        <w:t>      В приложения 2 предусматриваются изменения Законом РК от 09.01.2026 </w:t>
      </w:r>
      <w:hyperlink r:id="rId534" w:anchor="z294" w:history="1">
        <w:r w:rsidRPr="00AA22E3">
          <w:rPr>
            <w:rFonts w:ascii="Arial" w:eastAsia="Times New Roman" w:hAnsi="Arial" w:cs="Arial"/>
            <w:color w:val="073A5E"/>
            <w:sz w:val="20"/>
            <w:szCs w:val="20"/>
            <w:u w:val="single"/>
            <w:lang w:eastAsia="ru-RU"/>
          </w:rPr>
          <w:t>№ 254-VIII</w:t>
        </w:r>
      </w:hyperlink>
      <w:r w:rsidRPr="00AA22E3">
        <w:rPr>
          <w:rFonts w:ascii="Arial" w:eastAsia="Times New Roman" w:hAnsi="Arial" w:cs="Arial"/>
          <w:color w:val="FF0000"/>
          <w:sz w:val="20"/>
          <w:szCs w:val="20"/>
          <w:lang w:eastAsia="ru-RU"/>
        </w:rPr>
        <w:t> (вводится в действие с 01.07.2026); (вводится в действие с 01.07.2028).</w:t>
      </w:r>
      <w:r w:rsidRPr="00AA22E3">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420"/>
        <w:gridCol w:w="4960"/>
      </w:tblGrid>
      <w:tr w:rsidR="00AA22E3" w:rsidRPr="00AA22E3" w14:paraId="1FBDAAEB" w14:textId="77777777" w:rsidTr="00AA22E3">
        <w:tc>
          <w:tcPr>
            <w:tcW w:w="5805" w:type="dxa"/>
            <w:tcBorders>
              <w:top w:val="nil"/>
              <w:left w:val="nil"/>
              <w:bottom w:val="nil"/>
              <w:right w:val="nil"/>
            </w:tcBorders>
            <w:shd w:val="clear" w:color="auto" w:fill="auto"/>
            <w:tcMar>
              <w:top w:w="45" w:type="dxa"/>
              <w:left w:w="75" w:type="dxa"/>
              <w:bottom w:w="45" w:type="dxa"/>
              <w:right w:w="75" w:type="dxa"/>
            </w:tcMar>
            <w:hideMark/>
          </w:tcPr>
          <w:p w14:paraId="0D9C7BAA" w14:textId="77777777" w:rsidR="00AA22E3" w:rsidRPr="00AA22E3" w:rsidRDefault="00AA22E3" w:rsidP="00AA22E3">
            <w:pPr>
              <w:spacing w:after="0" w:line="240" w:lineRule="auto"/>
              <w:jc w:val="center"/>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14:paraId="4740E5D3" w14:textId="77777777" w:rsidR="00AA22E3" w:rsidRPr="00AA22E3" w:rsidRDefault="00AA22E3" w:rsidP="00AA22E3">
            <w:pPr>
              <w:spacing w:after="0" w:line="240" w:lineRule="auto"/>
              <w:jc w:val="center"/>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ПРИЛОЖЕНИЕ 2</w:t>
            </w:r>
            <w:r w:rsidRPr="00AA22E3">
              <w:rPr>
                <w:rFonts w:ascii="Times New Roman" w:eastAsia="Times New Roman" w:hAnsi="Times New Roman" w:cs="Times New Roman"/>
                <w:sz w:val="20"/>
                <w:szCs w:val="20"/>
                <w:lang w:eastAsia="ru-RU"/>
              </w:rPr>
              <w:br/>
              <w:t>к Закону Республики Казахстан</w:t>
            </w:r>
            <w:r w:rsidRPr="00AA22E3">
              <w:rPr>
                <w:rFonts w:ascii="Times New Roman" w:eastAsia="Times New Roman" w:hAnsi="Times New Roman" w:cs="Times New Roman"/>
                <w:sz w:val="20"/>
                <w:szCs w:val="20"/>
                <w:lang w:eastAsia="ru-RU"/>
              </w:rPr>
              <w:br/>
              <w:t>"О разрешениях и уведомлениях"</w:t>
            </w:r>
            <w:r w:rsidRPr="00AA22E3">
              <w:rPr>
                <w:rFonts w:ascii="Times New Roman" w:eastAsia="Times New Roman" w:hAnsi="Times New Roman" w:cs="Times New Roman"/>
                <w:sz w:val="20"/>
                <w:szCs w:val="20"/>
                <w:lang w:eastAsia="ru-RU"/>
              </w:rPr>
              <w:br/>
              <w:t>от 16 мая 2014 года № 202-V ЗРК</w:t>
            </w:r>
          </w:p>
        </w:tc>
      </w:tr>
    </w:tbl>
    <w:p w14:paraId="4A52B5FD"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ПЕРЕЧЕНЬ</w:t>
      </w:r>
      <w:r w:rsidRPr="00AA22E3">
        <w:rPr>
          <w:rFonts w:ascii="Courier New" w:eastAsia="Times New Roman" w:hAnsi="Courier New" w:cs="Courier New"/>
          <w:color w:val="1E1E1E"/>
          <w:sz w:val="32"/>
          <w:szCs w:val="32"/>
          <w:lang w:eastAsia="ru-RU"/>
        </w:rPr>
        <w:br/>
        <w:t>разрешений второй категории</w:t>
      </w:r>
    </w:p>
    <w:p w14:paraId="621C82B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      Сноска. Приложение 2 с изменениями, внесенными законами РК от 29.09.2014 </w:t>
      </w:r>
      <w:hyperlink r:id="rId535" w:anchor="z1398" w:history="1">
        <w:r w:rsidRPr="00AA22E3">
          <w:rPr>
            <w:rFonts w:ascii="Courier New" w:eastAsia="Times New Roman" w:hAnsi="Courier New" w:cs="Courier New"/>
            <w:color w:val="073A5E"/>
            <w:spacing w:val="2"/>
            <w:sz w:val="20"/>
            <w:szCs w:val="20"/>
            <w:u w:val="single"/>
            <w:lang w:eastAsia="ru-RU"/>
          </w:rPr>
          <w:t>№ 239-V</w:t>
        </w:r>
      </w:hyperlink>
      <w:r w:rsidRPr="00AA22E3">
        <w:rPr>
          <w:rFonts w:ascii="Courier New" w:eastAsia="Times New Roman" w:hAnsi="Courier New" w:cs="Courier New"/>
          <w:color w:val="FF0000"/>
          <w:spacing w:val="2"/>
          <w:sz w:val="20"/>
          <w:szCs w:val="20"/>
          <w:lang w:eastAsia="ru-RU"/>
        </w:rPr>
        <w:t> (порядок введения в действие см.</w:t>
      </w:r>
      <w:hyperlink r:id="rId536" w:anchor="z1474" w:history="1">
        <w:r w:rsidRPr="00AA22E3">
          <w:rPr>
            <w:rFonts w:ascii="Courier New" w:eastAsia="Times New Roman" w:hAnsi="Courier New" w:cs="Courier New"/>
            <w:color w:val="073A5E"/>
            <w:spacing w:val="2"/>
            <w:sz w:val="20"/>
            <w:szCs w:val="20"/>
            <w:u w:val="single"/>
            <w:lang w:eastAsia="ru-RU"/>
          </w:rPr>
          <w:t> ст. 3</w:t>
        </w:r>
      </w:hyperlink>
      <w:r w:rsidRPr="00AA22E3">
        <w:rPr>
          <w:rFonts w:ascii="Courier New" w:eastAsia="Times New Roman" w:hAnsi="Courier New" w:cs="Courier New"/>
          <w:color w:val="FF0000"/>
          <w:spacing w:val="2"/>
          <w:sz w:val="20"/>
          <w:szCs w:val="20"/>
          <w:lang w:eastAsia="ru-RU"/>
        </w:rPr>
        <w:t>); от 29.12.2014</w:t>
      </w:r>
      <w:hyperlink r:id="rId537" w:anchor="z3288" w:history="1">
        <w:r w:rsidRPr="00AA22E3">
          <w:rPr>
            <w:rFonts w:ascii="Courier New" w:eastAsia="Times New Roman" w:hAnsi="Courier New" w:cs="Courier New"/>
            <w:color w:val="073A5E"/>
            <w:spacing w:val="2"/>
            <w:sz w:val="20"/>
            <w:szCs w:val="20"/>
            <w:u w:val="single"/>
            <w:lang w:eastAsia="ru-RU"/>
          </w:rPr>
          <w:t> № 269-V</w:t>
        </w:r>
      </w:hyperlink>
      <w:r w:rsidRPr="00AA22E3">
        <w:rPr>
          <w:rFonts w:ascii="Courier New" w:eastAsia="Times New Roman" w:hAnsi="Courier New" w:cs="Courier New"/>
          <w:color w:val="FF0000"/>
          <w:spacing w:val="2"/>
          <w:sz w:val="20"/>
          <w:szCs w:val="20"/>
          <w:lang w:eastAsia="ru-RU"/>
        </w:rPr>
        <w:t> (вводится в действие с 01.01.2015); от 13.01.2015 </w:t>
      </w:r>
      <w:hyperlink r:id="rId538" w:anchor="z22" w:history="1">
        <w:r w:rsidRPr="00AA22E3">
          <w:rPr>
            <w:rFonts w:ascii="Courier New" w:eastAsia="Times New Roman" w:hAnsi="Courier New" w:cs="Courier New"/>
            <w:color w:val="073A5E"/>
            <w:spacing w:val="2"/>
            <w:sz w:val="20"/>
            <w:szCs w:val="20"/>
            <w:u w:val="single"/>
            <w:lang w:eastAsia="ru-RU"/>
          </w:rPr>
          <w:t>№ 276-V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27.04.2015 </w:t>
      </w:r>
      <w:hyperlink r:id="rId539" w:anchor="z301" w:history="1">
        <w:r w:rsidRPr="00AA22E3">
          <w:rPr>
            <w:rFonts w:ascii="Courier New" w:eastAsia="Times New Roman" w:hAnsi="Courier New" w:cs="Courier New"/>
            <w:color w:val="073A5E"/>
            <w:spacing w:val="2"/>
            <w:sz w:val="20"/>
            <w:szCs w:val="20"/>
            <w:u w:val="single"/>
            <w:lang w:eastAsia="ru-RU"/>
          </w:rPr>
          <w:t>№ 311-V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05.05.2015 </w:t>
      </w:r>
      <w:hyperlink r:id="rId540" w:anchor="z231" w:history="1">
        <w:r w:rsidRPr="00AA22E3">
          <w:rPr>
            <w:rFonts w:ascii="Courier New" w:eastAsia="Times New Roman" w:hAnsi="Courier New" w:cs="Courier New"/>
            <w:color w:val="073A5E"/>
            <w:spacing w:val="2"/>
            <w:sz w:val="20"/>
            <w:szCs w:val="20"/>
            <w:u w:val="single"/>
            <w:lang w:eastAsia="ru-RU"/>
          </w:rPr>
          <w:t>№ 312-V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15.06.2015 </w:t>
      </w:r>
      <w:hyperlink r:id="rId541" w:anchor="z97" w:history="1">
        <w:r w:rsidRPr="00AA22E3">
          <w:rPr>
            <w:rFonts w:ascii="Courier New" w:eastAsia="Times New Roman" w:hAnsi="Courier New" w:cs="Courier New"/>
            <w:color w:val="073A5E"/>
            <w:spacing w:val="2"/>
            <w:sz w:val="20"/>
            <w:szCs w:val="20"/>
            <w:u w:val="single"/>
            <w:lang w:eastAsia="ru-RU"/>
          </w:rPr>
          <w:t>№ 322-V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28.10.2015 </w:t>
      </w:r>
      <w:hyperlink r:id="rId542" w:anchor="z167" w:history="1">
        <w:r w:rsidRPr="00AA22E3">
          <w:rPr>
            <w:rFonts w:ascii="Courier New" w:eastAsia="Times New Roman" w:hAnsi="Courier New" w:cs="Courier New"/>
            <w:color w:val="073A5E"/>
            <w:spacing w:val="2"/>
            <w:sz w:val="20"/>
            <w:szCs w:val="20"/>
            <w:u w:val="single"/>
            <w:lang w:eastAsia="ru-RU"/>
          </w:rPr>
          <w:t>№ 366-V</w:t>
        </w:r>
      </w:hyperlink>
      <w:r w:rsidRPr="00AA22E3">
        <w:rPr>
          <w:rFonts w:ascii="Courier New" w:eastAsia="Times New Roman" w:hAnsi="Courier New" w:cs="Courier New"/>
          <w:color w:val="FF0000"/>
          <w:spacing w:val="2"/>
          <w:sz w:val="20"/>
          <w:szCs w:val="20"/>
          <w:lang w:eastAsia="ru-RU"/>
        </w:rPr>
        <w:t> (</w:t>
      </w:r>
      <w:hyperlink r:id="rId543" w:anchor="z171"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трех месяцев после дня его первого официального опубликования). от 17.11.2015 </w:t>
      </w:r>
      <w:hyperlink r:id="rId544" w:anchor="z80" w:history="1">
        <w:r w:rsidRPr="00AA22E3">
          <w:rPr>
            <w:rFonts w:ascii="Courier New" w:eastAsia="Times New Roman" w:hAnsi="Courier New" w:cs="Courier New"/>
            <w:color w:val="073A5E"/>
            <w:spacing w:val="2"/>
            <w:sz w:val="20"/>
            <w:szCs w:val="20"/>
            <w:u w:val="single"/>
            <w:lang w:eastAsia="ru-RU"/>
          </w:rPr>
          <w:t>№ 407-V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29.10.2015</w:t>
      </w:r>
      <w:hyperlink r:id="rId545" w:anchor="z636" w:history="1">
        <w:r w:rsidRPr="00AA22E3">
          <w:rPr>
            <w:rFonts w:ascii="Courier New" w:eastAsia="Times New Roman" w:hAnsi="Courier New" w:cs="Courier New"/>
            <w:color w:val="073A5E"/>
            <w:spacing w:val="2"/>
            <w:sz w:val="20"/>
            <w:szCs w:val="20"/>
            <w:u w:val="single"/>
            <w:lang w:eastAsia="ru-RU"/>
          </w:rPr>
          <w:t> № 376-V</w:t>
        </w:r>
      </w:hyperlink>
      <w:r w:rsidRPr="00AA22E3">
        <w:rPr>
          <w:rFonts w:ascii="Courier New" w:eastAsia="Times New Roman" w:hAnsi="Courier New" w:cs="Courier New"/>
          <w:color w:val="FF0000"/>
          <w:spacing w:val="2"/>
          <w:sz w:val="20"/>
          <w:szCs w:val="20"/>
          <w:lang w:eastAsia="ru-RU"/>
        </w:rPr>
        <w:t> (вводится в действие с 01.01.2016); от 24.11.2015</w:t>
      </w:r>
      <w:hyperlink r:id="rId546" w:anchor="z382" w:history="1">
        <w:r w:rsidRPr="00AA22E3">
          <w:rPr>
            <w:rFonts w:ascii="Courier New" w:eastAsia="Times New Roman" w:hAnsi="Courier New" w:cs="Courier New"/>
            <w:color w:val="073A5E"/>
            <w:spacing w:val="2"/>
            <w:sz w:val="20"/>
            <w:szCs w:val="20"/>
            <w:u w:val="single"/>
            <w:lang w:eastAsia="ru-RU"/>
          </w:rPr>
          <w:t> № 419-V</w:t>
        </w:r>
      </w:hyperlink>
      <w:r w:rsidRPr="00AA22E3">
        <w:rPr>
          <w:rFonts w:ascii="Courier New" w:eastAsia="Times New Roman" w:hAnsi="Courier New" w:cs="Courier New"/>
          <w:color w:val="FF0000"/>
          <w:spacing w:val="2"/>
          <w:sz w:val="20"/>
          <w:szCs w:val="20"/>
          <w:lang w:eastAsia="ru-RU"/>
        </w:rPr>
        <w:t> (вводится в действие с 01.01.2016); от 24.11.2015 </w:t>
      </w:r>
      <w:hyperlink r:id="rId547" w:anchor="z203" w:history="1">
        <w:r w:rsidRPr="00AA22E3">
          <w:rPr>
            <w:rFonts w:ascii="Courier New" w:eastAsia="Times New Roman" w:hAnsi="Courier New" w:cs="Courier New"/>
            <w:color w:val="073A5E"/>
            <w:spacing w:val="2"/>
            <w:sz w:val="20"/>
            <w:szCs w:val="20"/>
            <w:u w:val="single"/>
            <w:lang w:eastAsia="ru-RU"/>
          </w:rPr>
          <w:t>№ 421-V</w:t>
        </w:r>
      </w:hyperlink>
      <w:r w:rsidRPr="00AA22E3">
        <w:rPr>
          <w:rFonts w:ascii="Courier New" w:eastAsia="Times New Roman" w:hAnsi="Courier New" w:cs="Courier New"/>
          <w:color w:val="FF0000"/>
          <w:spacing w:val="2"/>
          <w:sz w:val="20"/>
          <w:szCs w:val="20"/>
          <w:lang w:eastAsia="ru-RU"/>
        </w:rPr>
        <w:t> (вводится в действие с 01.01.2017); от 24.11.2015</w:t>
      </w:r>
      <w:hyperlink r:id="rId548" w:anchor="z737" w:history="1">
        <w:r w:rsidRPr="00AA22E3">
          <w:rPr>
            <w:rFonts w:ascii="Courier New" w:eastAsia="Times New Roman" w:hAnsi="Courier New" w:cs="Courier New"/>
            <w:color w:val="073A5E"/>
            <w:spacing w:val="2"/>
            <w:sz w:val="20"/>
            <w:szCs w:val="20"/>
            <w:u w:val="single"/>
            <w:lang w:eastAsia="ru-RU"/>
          </w:rPr>
          <w:t> № 422-V</w:t>
        </w:r>
      </w:hyperlink>
      <w:r w:rsidRPr="00AA22E3">
        <w:rPr>
          <w:rFonts w:ascii="Courier New" w:eastAsia="Times New Roman" w:hAnsi="Courier New" w:cs="Courier New"/>
          <w:color w:val="FF0000"/>
          <w:spacing w:val="2"/>
          <w:sz w:val="20"/>
          <w:szCs w:val="20"/>
          <w:lang w:eastAsia="ru-RU"/>
        </w:rPr>
        <w:t> (вводится в действие с 01.01.2016); от 29.03.2016</w:t>
      </w:r>
      <w:hyperlink r:id="rId549" w:anchor="z396" w:history="1">
        <w:r w:rsidRPr="00AA22E3">
          <w:rPr>
            <w:rFonts w:ascii="Courier New" w:eastAsia="Times New Roman" w:hAnsi="Courier New" w:cs="Courier New"/>
            <w:color w:val="073A5E"/>
            <w:spacing w:val="2"/>
            <w:sz w:val="20"/>
            <w:szCs w:val="20"/>
            <w:u w:val="single"/>
            <w:lang w:eastAsia="ru-RU"/>
          </w:rPr>
          <w:t> № 479-V</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550" w:anchor="z428"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07.04.2016 </w:t>
      </w:r>
      <w:hyperlink r:id="rId551" w:anchor="z78" w:history="1">
        <w:r w:rsidRPr="00AA22E3">
          <w:rPr>
            <w:rFonts w:ascii="Courier New" w:eastAsia="Times New Roman" w:hAnsi="Courier New" w:cs="Courier New"/>
            <w:color w:val="073A5E"/>
            <w:spacing w:val="2"/>
            <w:sz w:val="20"/>
            <w:szCs w:val="20"/>
            <w:u w:val="single"/>
            <w:lang w:eastAsia="ru-RU"/>
          </w:rPr>
          <w:t>№ 487-V</w:t>
        </w:r>
      </w:hyperlink>
      <w:r w:rsidRPr="00AA22E3">
        <w:rPr>
          <w:rFonts w:ascii="Courier New" w:eastAsia="Times New Roman" w:hAnsi="Courier New" w:cs="Courier New"/>
          <w:color w:val="FF0000"/>
          <w:spacing w:val="2"/>
          <w:sz w:val="20"/>
          <w:szCs w:val="20"/>
          <w:lang w:eastAsia="ru-RU"/>
        </w:rPr>
        <w:t> (</w:t>
      </w:r>
      <w:hyperlink r:id="rId552" w:anchor="z81"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 месяцев после дня его первого официального опубликования); от 26.07.2016 </w:t>
      </w:r>
      <w:hyperlink r:id="rId553" w:anchor="z141" w:history="1">
        <w:r w:rsidRPr="00AA22E3">
          <w:rPr>
            <w:rFonts w:ascii="Courier New" w:eastAsia="Times New Roman" w:hAnsi="Courier New" w:cs="Courier New"/>
            <w:color w:val="073A5E"/>
            <w:spacing w:val="2"/>
            <w:sz w:val="20"/>
            <w:szCs w:val="20"/>
            <w:u w:val="single"/>
            <w:lang w:eastAsia="ru-RU"/>
          </w:rPr>
          <w:t>№ 12-VІ</w:t>
        </w:r>
      </w:hyperlink>
      <w:r w:rsidRPr="00AA22E3">
        <w:rPr>
          <w:rFonts w:ascii="Courier New" w:eastAsia="Times New Roman" w:hAnsi="Courier New" w:cs="Courier New"/>
          <w:color w:val="FF0000"/>
          <w:spacing w:val="2"/>
          <w:sz w:val="20"/>
          <w:szCs w:val="20"/>
          <w:lang w:eastAsia="ru-RU"/>
        </w:rPr>
        <w:t> (вводится в действие по истечении тридцати календарных дней после дня его первого официального опубликования); от 27.02.2017 </w:t>
      </w:r>
      <w:hyperlink r:id="rId554" w:anchor="z1215" w:history="1">
        <w:r w:rsidRPr="00AA22E3">
          <w:rPr>
            <w:rFonts w:ascii="Courier New" w:eastAsia="Times New Roman" w:hAnsi="Courier New" w:cs="Courier New"/>
            <w:color w:val="073A5E"/>
            <w:spacing w:val="2"/>
            <w:sz w:val="20"/>
            <w:szCs w:val="20"/>
            <w:u w:val="single"/>
            <w:lang w:eastAsia="ru-RU"/>
          </w:rPr>
          <w:t>№ 49-VI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06.05.2017 </w:t>
      </w:r>
      <w:hyperlink r:id="rId555" w:anchor="z240" w:history="1">
        <w:r w:rsidRPr="00AA22E3">
          <w:rPr>
            <w:rFonts w:ascii="Courier New" w:eastAsia="Times New Roman" w:hAnsi="Courier New" w:cs="Courier New"/>
            <w:color w:val="073A5E"/>
            <w:spacing w:val="2"/>
            <w:sz w:val="20"/>
            <w:szCs w:val="20"/>
            <w:u w:val="single"/>
            <w:lang w:eastAsia="ru-RU"/>
          </w:rPr>
          <w:t>№ 63-VI</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от 10.05.2017 </w:t>
      </w:r>
      <w:hyperlink r:id="rId556" w:anchor="z897" w:history="1">
        <w:r w:rsidRPr="00AA22E3">
          <w:rPr>
            <w:rFonts w:ascii="Courier New" w:eastAsia="Times New Roman" w:hAnsi="Courier New" w:cs="Courier New"/>
            <w:color w:val="073A5E"/>
            <w:spacing w:val="2"/>
            <w:sz w:val="20"/>
            <w:szCs w:val="20"/>
            <w:u w:val="single"/>
            <w:lang w:eastAsia="ru-RU"/>
          </w:rPr>
          <w:t>№ 64-VI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15.06.2017 </w:t>
      </w:r>
      <w:hyperlink r:id="rId557" w:anchor="z861" w:history="1">
        <w:r w:rsidRPr="00AA22E3">
          <w:rPr>
            <w:rFonts w:ascii="Courier New" w:eastAsia="Times New Roman" w:hAnsi="Courier New" w:cs="Courier New"/>
            <w:color w:val="073A5E"/>
            <w:spacing w:val="2"/>
            <w:sz w:val="20"/>
            <w:szCs w:val="20"/>
            <w:u w:val="single"/>
            <w:lang w:eastAsia="ru-RU"/>
          </w:rPr>
          <w:t>№ 73-VI </w:t>
        </w:r>
      </w:hyperlink>
      <w:r w:rsidRPr="00AA22E3">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 от 26.12.2017 </w:t>
      </w:r>
      <w:hyperlink r:id="rId558" w:anchor="z461" w:history="1">
        <w:r w:rsidRPr="00AA22E3">
          <w:rPr>
            <w:rFonts w:ascii="Courier New" w:eastAsia="Times New Roman" w:hAnsi="Courier New" w:cs="Courier New"/>
            <w:color w:val="073A5E"/>
            <w:spacing w:val="2"/>
            <w:sz w:val="20"/>
            <w:szCs w:val="20"/>
            <w:u w:val="single"/>
            <w:lang w:eastAsia="ru-RU"/>
          </w:rPr>
          <w:t>№ 124-VI</w:t>
        </w:r>
      </w:hyperlink>
      <w:r w:rsidRPr="00AA22E3">
        <w:rPr>
          <w:rFonts w:ascii="Courier New" w:eastAsia="Times New Roman" w:hAnsi="Courier New" w:cs="Courier New"/>
          <w:color w:val="FF0000"/>
          <w:spacing w:val="2"/>
          <w:sz w:val="20"/>
          <w:szCs w:val="20"/>
          <w:lang w:eastAsia="ru-RU"/>
        </w:rPr>
        <w:t> (вводится в действие с 01.01.2018); от 27.12.2017 </w:t>
      </w:r>
      <w:hyperlink r:id="rId559" w:anchor="z499" w:history="1">
        <w:r w:rsidRPr="00AA22E3">
          <w:rPr>
            <w:rFonts w:ascii="Courier New" w:eastAsia="Times New Roman" w:hAnsi="Courier New" w:cs="Courier New"/>
            <w:color w:val="073A5E"/>
            <w:spacing w:val="2"/>
            <w:sz w:val="20"/>
            <w:szCs w:val="20"/>
            <w:u w:val="single"/>
            <w:lang w:eastAsia="ru-RU"/>
          </w:rPr>
          <w:t>№ 126-VI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 от 28.12.2017 </w:t>
      </w:r>
      <w:hyperlink r:id="rId560" w:anchor="z632" w:history="1">
        <w:r w:rsidRPr="00AA22E3">
          <w:rPr>
            <w:rFonts w:ascii="Courier New" w:eastAsia="Times New Roman" w:hAnsi="Courier New" w:cs="Courier New"/>
            <w:color w:val="073A5E"/>
            <w:spacing w:val="2"/>
            <w:sz w:val="20"/>
            <w:szCs w:val="20"/>
            <w:u w:val="single"/>
            <w:lang w:eastAsia="ru-RU"/>
          </w:rPr>
          <w:t>№ 128-VI </w:t>
        </w:r>
      </w:hyperlink>
      <w:r w:rsidRPr="00AA22E3">
        <w:rPr>
          <w:rFonts w:ascii="Courier New" w:eastAsia="Times New Roman" w:hAnsi="Courier New" w:cs="Courier New"/>
          <w:color w:val="FF0000"/>
          <w:spacing w:val="2"/>
          <w:sz w:val="20"/>
          <w:szCs w:val="20"/>
          <w:lang w:eastAsia="ru-RU"/>
        </w:rPr>
        <w:t xml:space="preserve">(вводится в действие по </w:t>
      </w:r>
      <w:r w:rsidRPr="00AA22E3">
        <w:rPr>
          <w:rFonts w:ascii="Courier New" w:eastAsia="Times New Roman" w:hAnsi="Courier New" w:cs="Courier New"/>
          <w:color w:val="FF0000"/>
          <w:spacing w:val="2"/>
          <w:sz w:val="20"/>
          <w:szCs w:val="20"/>
          <w:lang w:eastAsia="ru-RU"/>
        </w:rPr>
        <w:lastRenderedPageBreak/>
        <w:t>истечении десяти календарных дней после дня его первого официального опубликования); от 24.05.2018 </w:t>
      </w:r>
      <w:hyperlink r:id="rId561" w:anchor="z3270" w:history="1">
        <w:r w:rsidRPr="00AA22E3">
          <w:rPr>
            <w:rFonts w:ascii="Courier New" w:eastAsia="Times New Roman" w:hAnsi="Courier New" w:cs="Courier New"/>
            <w:color w:val="073A5E"/>
            <w:spacing w:val="2"/>
            <w:sz w:val="20"/>
            <w:szCs w:val="20"/>
            <w:u w:val="single"/>
            <w:lang w:eastAsia="ru-RU"/>
          </w:rPr>
          <w:t>№ 156-VI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02.07.2018 </w:t>
      </w:r>
      <w:hyperlink r:id="rId562" w:anchor="z3245" w:history="1">
        <w:r w:rsidRPr="00AA22E3">
          <w:rPr>
            <w:rFonts w:ascii="Courier New" w:eastAsia="Times New Roman" w:hAnsi="Courier New" w:cs="Courier New"/>
            <w:color w:val="073A5E"/>
            <w:spacing w:val="2"/>
            <w:sz w:val="20"/>
            <w:szCs w:val="20"/>
            <w:u w:val="single"/>
            <w:lang w:eastAsia="ru-RU"/>
          </w:rPr>
          <w:t>№ 166-VІ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02.07.2018 </w:t>
      </w:r>
      <w:hyperlink r:id="rId563" w:anchor="z2283" w:history="1">
        <w:r w:rsidRPr="00AA22E3">
          <w:rPr>
            <w:rFonts w:ascii="Courier New" w:eastAsia="Times New Roman" w:hAnsi="Courier New" w:cs="Courier New"/>
            <w:color w:val="073A5E"/>
            <w:spacing w:val="2"/>
            <w:sz w:val="20"/>
            <w:szCs w:val="20"/>
            <w:u w:val="single"/>
            <w:lang w:eastAsia="ru-RU"/>
          </w:rPr>
          <w:t>№ 168-VI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со дня его первого официального опубликования); от 04.07.2018 </w:t>
      </w:r>
      <w:hyperlink r:id="rId564" w:anchor="z146" w:history="1">
        <w:r w:rsidRPr="00AA22E3">
          <w:rPr>
            <w:rFonts w:ascii="Courier New" w:eastAsia="Times New Roman" w:hAnsi="Courier New" w:cs="Courier New"/>
            <w:color w:val="073A5E"/>
            <w:spacing w:val="2"/>
            <w:sz w:val="20"/>
            <w:szCs w:val="20"/>
            <w:u w:val="single"/>
            <w:lang w:eastAsia="ru-RU"/>
          </w:rPr>
          <w:t>№ 173-VI</w:t>
        </w:r>
      </w:hyperlink>
      <w:r w:rsidRPr="00AA22E3">
        <w:rPr>
          <w:rFonts w:ascii="Courier New" w:eastAsia="Times New Roman" w:hAnsi="Courier New" w:cs="Courier New"/>
          <w:color w:val="FF0000"/>
          <w:spacing w:val="2"/>
          <w:sz w:val="20"/>
          <w:szCs w:val="20"/>
          <w:lang w:eastAsia="ru-RU"/>
        </w:rPr>
        <w:t> (вводится в действие с 01.01.2022); от 28.12.2018 </w:t>
      </w:r>
      <w:hyperlink r:id="rId565" w:anchor="z545" w:history="1">
        <w:r w:rsidRPr="00AA22E3">
          <w:rPr>
            <w:rFonts w:ascii="Courier New" w:eastAsia="Times New Roman" w:hAnsi="Courier New" w:cs="Courier New"/>
            <w:color w:val="073A5E"/>
            <w:spacing w:val="2"/>
            <w:sz w:val="20"/>
            <w:szCs w:val="20"/>
            <w:u w:val="single"/>
            <w:lang w:eastAsia="ru-RU"/>
          </w:rPr>
          <w:t>№ 208-VI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28.12.2018 </w:t>
      </w:r>
      <w:hyperlink r:id="rId566" w:anchor="z829" w:history="1">
        <w:r w:rsidRPr="00AA22E3">
          <w:rPr>
            <w:rFonts w:ascii="Courier New" w:eastAsia="Times New Roman" w:hAnsi="Courier New" w:cs="Courier New"/>
            <w:color w:val="073A5E"/>
            <w:spacing w:val="2"/>
            <w:sz w:val="20"/>
            <w:szCs w:val="20"/>
            <w:u w:val="single"/>
            <w:lang w:eastAsia="ru-RU"/>
          </w:rPr>
          <w:t>№ 211-VI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08.01.2019 </w:t>
      </w:r>
      <w:hyperlink r:id="rId567" w:anchor="z307" w:history="1">
        <w:r w:rsidRPr="00AA22E3">
          <w:rPr>
            <w:rFonts w:ascii="Courier New" w:eastAsia="Times New Roman" w:hAnsi="Courier New" w:cs="Courier New"/>
            <w:color w:val="073A5E"/>
            <w:spacing w:val="2"/>
            <w:sz w:val="20"/>
            <w:szCs w:val="20"/>
            <w:u w:val="single"/>
            <w:lang w:eastAsia="ru-RU"/>
          </w:rPr>
          <w:t>№ 215-VІ</w:t>
        </w:r>
      </w:hyperlink>
      <w:r w:rsidRPr="00AA22E3">
        <w:rPr>
          <w:rFonts w:ascii="Courier New" w:eastAsia="Times New Roman" w:hAnsi="Courier New" w:cs="Courier New"/>
          <w:color w:val="FF0000"/>
          <w:spacing w:val="2"/>
          <w:sz w:val="20"/>
          <w:szCs w:val="20"/>
          <w:lang w:eastAsia="ru-RU"/>
        </w:rPr>
        <w:t> (вводится в действие по истечении трех месяцев после дня его первого официального опубликования); от 21.01.2019 </w:t>
      </w:r>
      <w:hyperlink r:id="rId568" w:anchor="z607" w:history="1">
        <w:r w:rsidRPr="00AA22E3">
          <w:rPr>
            <w:rFonts w:ascii="Courier New" w:eastAsia="Times New Roman" w:hAnsi="Courier New" w:cs="Courier New"/>
            <w:color w:val="073A5E"/>
            <w:spacing w:val="2"/>
            <w:sz w:val="20"/>
            <w:szCs w:val="20"/>
            <w:u w:val="single"/>
            <w:lang w:eastAsia="ru-RU"/>
          </w:rPr>
          <w:t>№ 217-VI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03.04.2019 </w:t>
      </w:r>
      <w:hyperlink r:id="rId569" w:anchor="z472" w:history="1">
        <w:r w:rsidRPr="00AA22E3">
          <w:rPr>
            <w:rFonts w:ascii="Courier New" w:eastAsia="Times New Roman" w:hAnsi="Courier New" w:cs="Courier New"/>
            <w:color w:val="073A5E"/>
            <w:spacing w:val="2"/>
            <w:sz w:val="20"/>
            <w:szCs w:val="20"/>
            <w:u w:val="single"/>
            <w:lang w:eastAsia="ru-RU"/>
          </w:rPr>
          <w:t>№ 243-VІ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19.04.2019 </w:t>
      </w:r>
      <w:hyperlink r:id="rId570" w:anchor="z864" w:history="1">
        <w:r w:rsidRPr="00AA22E3">
          <w:rPr>
            <w:rFonts w:ascii="Courier New" w:eastAsia="Times New Roman" w:hAnsi="Courier New" w:cs="Courier New"/>
            <w:color w:val="073A5E"/>
            <w:spacing w:val="2"/>
            <w:sz w:val="20"/>
            <w:szCs w:val="20"/>
            <w:u w:val="single"/>
            <w:lang w:eastAsia="ru-RU"/>
          </w:rPr>
          <w:t>№ 249-VI</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от 03.07.2019 </w:t>
      </w:r>
      <w:hyperlink r:id="rId571" w:anchor="z1873" w:history="1">
        <w:r w:rsidRPr="00AA22E3">
          <w:rPr>
            <w:rFonts w:ascii="Courier New" w:eastAsia="Times New Roman" w:hAnsi="Courier New" w:cs="Courier New"/>
            <w:color w:val="073A5E"/>
            <w:spacing w:val="2"/>
            <w:sz w:val="20"/>
            <w:szCs w:val="20"/>
            <w:u w:val="single"/>
            <w:lang w:eastAsia="ru-RU"/>
          </w:rPr>
          <w:t>№ 262-VI</w:t>
        </w:r>
      </w:hyperlink>
      <w:r w:rsidRPr="00AA22E3">
        <w:rPr>
          <w:rFonts w:ascii="Courier New" w:eastAsia="Times New Roman" w:hAnsi="Courier New" w:cs="Courier New"/>
          <w:color w:val="FF0000"/>
          <w:spacing w:val="2"/>
          <w:sz w:val="20"/>
          <w:szCs w:val="20"/>
          <w:lang w:eastAsia="ru-RU"/>
        </w:rPr>
        <w:t> (вводится в действие с 01.01.2020); от 28.10.2019 </w:t>
      </w:r>
      <w:hyperlink r:id="rId572" w:anchor="z1948" w:history="1">
        <w:r w:rsidRPr="00AA22E3">
          <w:rPr>
            <w:rFonts w:ascii="Courier New" w:eastAsia="Times New Roman" w:hAnsi="Courier New" w:cs="Courier New"/>
            <w:color w:val="073A5E"/>
            <w:spacing w:val="2"/>
            <w:sz w:val="20"/>
            <w:szCs w:val="20"/>
            <w:u w:val="single"/>
            <w:lang w:eastAsia="ru-RU"/>
          </w:rPr>
          <w:t>№ 268-VI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573" w:anchor="z1982"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25.11.2019 </w:t>
      </w:r>
      <w:hyperlink r:id="rId574" w:anchor="z1057" w:history="1">
        <w:r w:rsidRPr="00AA22E3">
          <w:rPr>
            <w:rFonts w:ascii="Courier New" w:eastAsia="Times New Roman" w:hAnsi="Courier New" w:cs="Courier New"/>
            <w:color w:val="073A5E"/>
            <w:spacing w:val="2"/>
            <w:sz w:val="20"/>
            <w:szCs w:val="20"/>
            <w:u w:val="single"/>
            <w:lang w:eastAsia="ru-RU"/>
          </w:rPr>
          <w:t>№ 272-VI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575" w:anchor="z1158" w:history="1">
        <w:r w:rsidRPr="00AA22E3">
          <w:rPr>
            <w:rFonts w:ascii="Courier New" w:eastAsia="Times New Roman" w:hAnsi="Courier New" w:cs="Courier New"/>
            <w:color w:val="073A5E"/>
            <w:spacing w:val="2"/>
            <w:sz w:val="20"/>
            <w:szCs w:val="20"/>
            <w:u w:val="single"/>
            <w:lang w:eastAsia="ru-RU"/>
          </w:rPr>
          <w:t>ст. 3</w:t>
        </w:r>
      </w:hyperlink>
      <w:r w:rsidRPr="00AA22E3">
        <w:rPr>
          <w:rFonts w:ascii="Courier New" w:eastAsia="Times New Roman" w:hAnsi="Courier New" w:cs="Courier New"/>
          <w:color w:val="FF0000"/>
          <w:spacing w:val="2"/>
          <w:sz w:val="20"/>
          <w:szCs w:val="20"/>
          <w:lang w:eastAsia="ru-RU"/>
        </w:rPr>
        <w:t>); от 27.12.2019 </w:t>
      </w:r>
      <w:hyperlink r:id="rId576" w:anchor="z1310" w:history="1">
        <w:r w:rsidRPr="00AA22E3">
          <w:rPr>
            <w:rFonts w:ascii="Courier New" w:eastAsia="Times New Roman" w:hAnsi="Courier New" w:cs="Courier New"/>
            <w:color w:val="073A5E"/>
            <w:spacing w:val="2"/>
            <w:sz w:val="20"/>
            <w:szCs w:val="20"/>
            <w:u w:val="single"/>
            <w:lang w:eastAsia="ru-RU"/>
          </w:rPr>
          <w:t>№ 292-VІ</w:t>
        </w:r>
      </w:hyperlink>
      <w:r w:rsidRPr="00AA22E3">
        <w:rPr>
          <w:rFonts w:ascii="Courier New" w:eastAsia="Times New Roman" w:hAnsi="Courier New" w:cs="Courier New"/>
          <w:color w:val="FF0000"/>
          <w:spacing w:val="2"/>
          <w:sz w:val="20"/>
          <w:szCs w:val="20"/>
          <w:lang w:eastAsia="ru-RU"/>
        </w:rPr>
        <w:t> (порядок введения в действие см. ст.2); от 03.07.2020 </w:t>
      </w:r>
      <w:hyperlink r:id="rId577" w:anchor="z207" w:history="1">
        <w:r w:rsidRPr="00AA22E3">
          <w:rPr>
            <w:rFonts w:ascii="Courier New" w:eastAsia="Times New Roman" w:hAnsi="Courier New" w:cs="Courier New"/>
            <w:color w:val="073A5E"/>
            <w:spacing w:val="2"/>
            <w:sz w:val="20"/>
            <w:szCs w:val="20"/>
            <w:u w:val="single"/>
            <w:lang w:eastAsia="ru-RU"/>
          </w:rPr>
          <w:t>№ 359-VI</w:t>
        </w:r>
      </w:hyperlink>
      <w:r w:rsidRPr="00AA22E3">
        <w:rPr>
          <w:rFonts w:ascii="Courier New" w:eastAsia="Times New Roman" w:hAnsi="Courier New" w:cs="Courier New"/>
          <w:color w:val="FF0000"/>
          <w:spacing w:val="2"/>
          <w:sz w:val="20"/>
          <w:szCs w:val="20"/>
          <w:lang w:eastAsia="ru-RU"/>
        </w:rPr>
        <w:t> (вводится в действие с 01.01.2021); от 07.07.2020 </w:t>
      </w:r>
      <w:hyperlink r:id="rId578" w:anchor="z567" w:history="1">
        <w:r w:rsidRPr="00AA22E3">
          <w:rPr>
            <w:rFonts w:ascii="Courier New" w:eastAsia="Times New Roman" w:hAnsi="Courier New" w:cs="Courier New"/>
            <w:color w:val="073A5E"/>
            <w:spacing w:val="2"/>
            <w:sz w:val="20"/>
            <w:szCs w:val="20"/>
            <w:u w:val="single"/>
            <w:lang w:eastAsia="ru-RU"/>
          </w:rPr>
          <w:t>№ 361-VI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30.12.2020 </w:t>
      </w:r>
      <w:hyperlink r:id="rId579" w:anchor="573" w:history="1">
        <w:r w:rsidRPr="00AA22E3">
          <w:rPr>
            <w:rFonts w:ascii="Courier New" w:eastAsia="Times New Roman" w:hAnsi="Courier New" w:cs="Courier New"/>
            <w:color w:val="073A5E"/>
            <w:spacing w:val="2"/>
            <w:sz w:val="20"/>
            <w:szCs w:val="20"/>
            <w:u w:val="single"/>
            <w:lang w:eastAsia="ru-RU"/>
          </w:rPr>
          <w:t>№ 397-VI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 от 02.01.2021 </w:t>
      </w:r>
      <w:hyperlink r:id="rId580" w:anchor="z2471" w:history="1">
        <w:r w:rsidRPr="00AA22E3">
          <w:rPr>
            <w:rFonts w:ascii="Courier New" w:eastAsia="Times New Roman" w:hAnsi="Courier New" w:cs="Courier New"/>
            <w:color w:val="073A5E"/>
            <w:spacing w:val="2"/>
            <w:sz w:val="20"/>
            <w:szCs w:val="20"/>
            <w:u w:val="single"/>
            <w:lang w:eastAsia="ru-RU"/>
          </w:rPr>
          <w:t>№ 399-VI</w:t>
        </w:r>
      </w:hyperlink>
      <w:r w:rsidRPr="00AA22E3">
        <w:rPr>
          <w:rFonts w:ascii="Courier New" w:eastAsia="Times New Roman" w:hAnsi="Courier New" w:cs="Courier New"/>
          <w:color w:val="FF0000"/>
          <w:spacing w:val="2"/>
          <w:sz w:val="20"/>
          <w:szCs w:val="20"/>
          <w:lang w:eastAsia="ru-RU"/>
        </w:rPr>
        <w:t> (вводится в действие с 16.12.2020); от 02.01.2021 </w:t>
      </w:r>
      <w:hyperlink r:id="rId581" w:anchor="z549" w:history="1">
        <w:r w:rsidRPr="00AA22E3">
          <w:rPr>
            <w:rFonts w:ascii="Courier New" w:eastAsia="Times New Roman" w:hAnsi="Courier New" w:cs="Courier New"/>
            <w:color w:val="073A5E"/>
            <w:spacing w:val="2"/>
            <w:sz w:val="20"/>
            <w:szCs w:val="20"/>
            <w:u w:val="single"/>
            <w:lang w:eastAsia="ru-RU"/>
          </w:rPr>
          <w:t>№ 401-VI</w:t>
        </w:r>
      </w:hyperlink>
      <w:r w:rsidRPr="00AA22E3">
        <w:rPr>
          <w:rFonts w:ascii="Courier New" w:eastAsia="Times New Roman" w:hAnsi="Courier New" w:cs="Courier New"/>
          <w:color w:val="FF0000"/>
          <w:spacing w:val="2"/>
          <w:sz w:val="20"/>
          <w:szCs w:val="20"/>
          <w:lang w:eastAsia="ru-RU"/>
        </w:rPr>
        <w:t> (вводится в действие с 01.07.2021); от 25.02.2021 </w:t>
      </w:r>
      <w:hyperlink r:id="rId582" w:anchor="z48" w:history="1">
        <w:r w:rsidRPr="00AA22E3">
          <w:rPr>
            <w:rFonts w:ascii="Courier New" w:eastAsia="Times New Roman" w:hAnsi="Courier New" w:cs="Courier New"/>
            <w:color w:val="073A5E"/>
            <w:spacing w:val="2"/>
            <w:sz w:val="20"/>
            <w:szCs w:val="20"/>
            <w:u w:val="single"/>
            <w:lang w:eastAsia="ru-RU"/>
          </w:rPr>
          <w:t>№ 12-VII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01.04.2021 </w:t>
      </w:r>
      <w:hyperlink r:id="rId583" w:anchor="z182" w:history="1">
        <w:r w:rsidRPr="00AA22E3">
          <w:rPr>
            <w:rFonts w:ascii="Courier New" w:eastAsia="Times New Roman" w:hAnsi="Courier New" w:cs="Courier New"/>
            <w:color w:val="073A5E"/>
            <w:spacing w:val="2"/>
            <w:sz w:val="20"/>
            <w:szCs w:val="20"/>
            <w:u w:val="single"/>
            <w:lang w:eastAsia="ru-RU"/>
          </w:rPr>
          <w:t>№ 26-V</w:t>
        </w:r>
      </w:hyperlink>
      <w:hyperlink r:id="rId584" w:anchor="z182" w:history="1">
        <w:r w:rsidRPr="00AA22E3">
          <w:rPr>
            <w:rFonts w:ascii="Courier New" w:eastAsia="Times New Roman" w:hAnsi="Courier New" w:cs="Courier New"/>
            <w:color w:val="073A5E"/>
            <w:spacing w:val="2"/>
            <w:sz w:val="20"/>
            <w:szCs w:val="20"/>
            <w:u w:val="single"/>
            <w:lang w:eastAsia="ru-RU"/>
          </w:rPr>
          <w:t>II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30.06.2021 </w:t>
      </w:r>
      <w:hyperlink r:id="rId585" w:anchor="z244" w:history="1">
        <w:r w:rsidRPr="00AA22E3">
          <w:rPr>
            <w:rFonts w:ascii="Courier New" w:eastAsia="Times New Roman" w:hAnsi="Courier New" w:cs="Courier New"/>
            <w:color w:val="073A5E"/>
            <w:spacing w:val="2"/>
            <w:sz w:val="20"/>
            <w:szCs w:val="20"/>
            <w:u w:val="single"/>
            <w:lang w:eastAsia="ru-RU"/>
          </w:rPr>
          <w:t>№ 59-VII</w:t>
        </w:r>
      </w:hyperlink>
      <w:r w:rsidRPr="00AA22E3">
        <w:rPr>
          <w:rFonts w:ascii="Courier New" w:eastAsia="Times New Roman" w:hAnsi="Courier New" w:cs="Courier New"/>
          <w:color w:val="FF0000"/>
          <w:spacing w:val="2"/>
          <w:sz w:val="20"/>
          <w:szCs w:val="20"/>
          <w:lang w:eastAsia="ru-RU"/>
        </w:rPr>
        <w:t> (вводится в действие с 01.01.2022); от 21.05.2022 </w:t>
      </w:r>
      <w:hyperlink r:id="rId586" w:anchor="z157" w:history="1">
        <w:r w:rsidRPr="00AA22E3">
          <w:rPr>
            <w:rFonts w:ascii="Courier New" w:eastAsia="Times New Roman" w:hAnsi="Courier New" w:cs="Courier New"/>
            <w:color w:val="073A5E"/>
            <w:spacing w:val="2"/>
            <w:sz w:val="20"/>
            <w:szCs w:val="20"/>
            <w:u w:val="single"/>
            <w:lang w:eastAsia="ru-RU"/>
          </w:rPr>
          <w:t>№ 123-VII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 от 30.06.2022 </w:t>
      </w:r>
      <w:hyperlink r:id="rId587" w:anchor="z298" w:history="1">
        <w:r w:rsidRPr="00AA22E3">
          <w:rPr>
            <w:rFonts w:ascii="Courier New" w:eastAsia="Times New Roman" w:hAnsi="Courier New" w:cs="Courier New"/>
            <w:color w:val="073A5E"/>
            <w:spacing w:val="2"/>
            <w:sz w:val="20"/>
            <w:szCs w:val="20"/>
            <w:u w:val="single"/>
            <w:lang w:eastAsia="ru-RU"/>
          </w:rPr>
          <w:t>№ 130-VII</w:t>
        </w:r>
      </w:hyperlink>
      <w:r w:rsidRPr="00AA22E3">
        <w:rPr>
          <w:rFonts w:ascii="Courier New" w:eastAsia="Times New Roman" w:hAnsi="Courier New" w:cs="Courier New"/>
          <w:color w:val="FF0000"/>
          <w:spacing w:val="2"/>
          <w:sz w:val="20"/>
          <w:szCs w:val="20"/>
          <w:lang w:eastAsia="ru-RU"/>
        </w:rPr>
        <w:t> (вводятся в действие по истечении двенадцати месяцев со дня принятия национальных стандартов в области энергосбережения и повышения энергоэффективности); от 12.07.2022 </w:t>
      </w:r>
      <w:hyperlink r:id="rId588" w:anchor="z3592" w:history="1">
        <w:r w:rsidRPr="00AA22E3">
          <w:rPr>
            <w:rFonts w:ascii="Courier New" w:eastAsia="Times New Roman" w:hAnsi="Courier New" w:cs="Courier New"/>
            <w:color w:val="073A5E"/>
            <w:spacing w:val="2"/>
            <w:sz w:val="20"/>
            <w:szCs w:val="20"/>
            <w:u w:val="single"/>
            <w:lang w:eastAsia="ru-RU"/>
          </w:rPr>
          <w:t>№ 138-VII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21.12.2022 </w:t>
      </w:r>
      <w:hyperlink r:id="rId589" w:anchor="z47" w:history="1">
        <w:r w:rsidRPr="00AA22E3">
          <w:rPr>
            <w:rFonts w:ascii="Courier New" w:eastAsia="Times New Roman" w:hAnsi="Courier New" w:cs="Courier New"/>
            <w:color w:val="073A5E"/>
            <w:spacing w:val="2"/>
            <w:sz w:val="20"/>
            <w:szCs w:val="20"/>
            <w:u w:val="single"/>
            <w:lang w:eastAsia="ru-RU"/>
          </w:rPr>
          <w:t>№ 167-VII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28.12.2022 </w:t>
      </w:r>
      <w:hyperlink r:id="rId590" w:anchor="z67" w:history="1">
        <w:r w:rsidRPr="00AA22E3">
          <w:rPr>
            <w:rFonts w:ascii="Courier New" w:eastAsia="Times New Roman" w:hAnsi="Courier New" w:cs="Courier New"/>
            <w:color w:val="073A5E"/>
            <w:spacing w:val="2"/>
            <w:sz w:val="20"/>
            <w:szCs w:val="20"/>
            <w:u w:val="single"/>
            <w:lang w:eastAsia="ru-RU"/>
          </w:rPr>
          <w:t>№ 173-VII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02.01.2023 </w:t>
      </w:r>
      <w:hyperlink r:id="rId591" w:anchor="z207" w:history="1">
        <w:r w:rsidRPr="00AA22E3">
          <w:rPr>
            <w:rFonts w:ascii="Courier New" w:eastAsia="Times New Roman" w:hAnsi="Courier New" w:cs="Courier New"/>
            <w:color w:val="073A5E"/>
            <w:spacing w:val="2"/>
            <w:sz w:val="20"/>
            <w:szCs w:val="20"/>
            <w:u w:val="single"/>
            <w:lang w:eastAsia="ru-RU"/>
          </w:rPr>
          <w:t>№ 184-VII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06.02.2023 </w:t>
      </w:r>
      <w:hyperlink r:id="rId592" w:anchor="z103" w:history="1">
        <w:r w:rsidRPr="00AA22E3">
          <w:rPr>
            <w:rFonts w:ascii="Courier New" w:eastAsia="Times New Roman" w:hAnsi="Courier New" w:cs="Courier New"/>
            <w:color w:val="073A5E"/>
            <w:spacing w:val="2"/>
            <w:sz w:val="20"/>
            <w:szCs w:val="20"/>
            <w:u w:val="single"/>
            <w:lang w:eastAsia="ru-RU"/>
          </w:rPr>
          <w:t>№ 194-VII</w:t>
        </w:r>
      </w:hyperlink>
      <w:r w:rsidRPr="00AA22E3">
        <w:rPr>
          <w:rFonts w:ascii="Courier New" w:eastAsia="Times New Roman" w:hAnsi="Courier New" w:cs="Courier New"/>
          <w:color w:val="FF0000"/>
          <w:spacing w:val="2"/>
          <w:sz w:val="20"/>
          <w:szCs w:val="20"/>
          <w:lang w:eastAsia="ru-RU"/>
        </w:rPr>
        <w:t> (вводится в действие с 01.04.2023); от 06.04.2024 </w:t>
      </w:r>
      <w:hyperlink r:id="rId593" w:anchor="z3843" w:history="1">
        <w:r w:rsidRPr="00AA22E3">
          <w:rPr>
            <w:rFonts w:ascii="Courier New" w:eastAsia="Times New Roman" w:hAnsi="Courier New" w:cs="Courier New"/>
            <w:color w:val="073A5E"/>
            <w:spacing w:val="2"/>
            <w:sz w:val="20"/>
            <w:szCs w:val="20"/>
            <w:u w:val="single"/>
            <w:lang w:eastAsia="ru-RU"/>
          </w:rPr>
          <w:t>№ 71-VIII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594" w:anchor="z4377"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21.05.2024 </w:t>
      </w:r>
      <w:hyperlink r:id="rId595" w:anchor="z342" w:history="1">
        <w:r w:rsidRPr="00AA22E3">
          <w:rPr>
            <w:rFonts w:ascii="Courier New" w:eastAsia="Times New Roman" w:hAnsi="Courier New" w:cs="Courier New"/>
            <w:color w:val="073A5E"/>
            <w:spacing w:val="2"/>
            <w:sz w:val="20"/>
            <w:szCs w:val="20"/>
            <w:u w:val="single"/>
            <w:lang w:eastAsia="ru-RU"/>
          </w:rPr>
          <w:t>№ 86-VIII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19.06.2024 </w:t>
      </w:r>
      <w:hyperlink r:id="rId596" w:anchor="z911" w:history="1">
        <w:r w:rsidRPr="00AA22E3">
          <w:rPr>
            <w:rFonts w:ascii="Courier New" w:eastAsia="Times New Roman" w:hAnsi="Courier New" w:cs="Courier New"/>
            <w:color w:val="073A5E"/>
            <w:spacing w:val="2"/>
            <w:sz w:val="20"/>
            <w:szCs w:val="20"/>
            <w:u w:val="single"/>
            <w:lang w:eastAsia="ru-RU"/>
          </w:rPr>
          <w:t>№ 97-VIII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03.10.2024 </w:t>
      </w:r>
      <w:hyperlink r:id="rId597" w:anchor="z85" w:history="1">
        <w:r w:rsidRPr="00AA22E3">
          <w:rPr>
            <w:rFonts w:ascii="Courier New" w:eastAsia="Times New Roman" w:hAnsi="Courier New" w:cs="Courier New"/>
            <w:color w:val="073A5E"/>
            <w:spacing w:val="2"/>
            <w:sz w:val="20"/>
            <w:szCs w:val="20"/>
            <w:u w:val="single"/>
            <w:lang w:eastAsia="ru-RU"/>
          </w:rPr>
          <w:t>№ 130-VIII</w:t>
        </w:r>
      </w:hyperlink>
      <w:r w:rsidRPr="00AA22E3">
        <w:rPr>
          <w:rFonts w:ascii="Courier New" w:eastAsia="Times New Roman" w:hAnsi="Courier New" w:cs="Courier New"/>
          <w:color w:val="FF0000"/>
          <w:spacing w:val="2"/>
          <w:sz w:val="20"/>
          <w:szCs w:val="20"/>
          <w:lang w:eastAsia="ru-RU"/>
        </w:rPr>
        <w:t xml:space="preserve"> (вводится в действие по истечении шести месяцев после </w:t>
      </w:r>
      <w:r w:rsidRPr="00AA22E3">
        <w:rPr>
          <w:rFonts w:ascii="Courier New" w:eastAsia="Times New Roman" w:hAnsi="Courier New" w:cs="Courier New"/>
          <w:color w:val="FF0000"/>
          <w:spacing w:val="2"/>
          <w:sz w:val="20"/>
          <w:szCs w:val="20"/>
          <w:lang w:eastAsia="ru-RU"/>
        </w:rPr>
        <w:lastRenderedPageBreak/>
        <w:t>дня его первого официального опубликования); от 13.01.2025 </w:t>
      </w:r>
      <w:hyperlink r:id="rId598" w:anchor="z77" w:history="1">
        <w:r w:rsidRPr="00AA22E3">
          <w:rPr>
            <w:rFonts w:ascii="Courier New" w:eastAsia="Times New Roman" w:hAnsi="Courier New" w:cs="Courier New"/>
            <w:color w:val="073A5E"/>
            <w:spacing w:val="2"/>
            <w:sz w:val="20"/>
            <w:szCs w:val="20"/>
            <w:u w:val="single"/>
            <w:lang w:eastAsia="ru-RU"/>
          </w:rPr>
          <w:t>№ 157-VIII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15.03.2025 </w:t>
      </w:r>
      <w:hyperlink r:id="rId599" w:anchor="z372" w:history="1">
        <w:r w:rsidRPr="00AA22E3">
          <w:rPr>
            <w:rFonts w:ascii="Courier New" w:eastAsia="Times New Roman" w:hAnsi="Courier New" w:cs="Courier New"/>
            <w:color w:val="073A5E"/>
            <w:spacing w:val="2"/>
            <w:sz w:val="20"/>
            <w:szCs w:val="20"/>
            <w:u w:val="single"/>
            <w:lang w:eastAsia="ru-RU"/>
          </w:rPr>
          <w:t>№ 172-VIII</w:t>
        </w:r>
      </w:hyperlink>
      <w:r w:rsidRPr="00AA22E3">
        <w:rPr>
          <w:rFonts w:ascii="Courier New" w:eastAsia="Times New Roman" w:hAnsi="Courier New" w:cs="Courier New"/>
          <w:color w:val="FF0000"/>
          <w:spacing w:val="2"/>
          <w:sz w:val="20"/>
          <w:szCs w:val="20"/>
          <w:lang w:eastAsia="ru-RU"/>
        </w:rPr>
        <w:t> (</w:t>
      </w:r>
      <w:hyperlink r:id="rId600" w:anchor="z845"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с 01.01.2026); от 09.04.2025 </w:t>
      </w:r>
      <w:hyperlink r:id="rId601" w:anchor="z175" w:history="1">
        <w:r w:rsidRPr="00AA22E3">
          <w:rPr>
            <w:rFonts w:ascii="Courier New" w:eastAsia="Times New Roman" w:hAnsi="Courier New" w:cs="Courier New"/>
            <w:color w:val="073A5E"/>
            <w:spacing w:val="2"/>
            <w:sz w:val="20"/>
            <w:szCs w:val="20"/>
            <w:u w:val="single"/>
            <w:lang w:eastAsia="ru-RU"/>
          </w:rPr>
          <w:t>№ 179-VIII</w:t>
        </w:r>
      </w:hyperlink>
      <w:r w:rsidRPr="00AA22E3">
        <w:rPr>
          <w:rFonts w:ascii="Courier New" w:eastAsia="Times New Roman" w:hAnsi="Courier New" w:cs="Courier New"/>
          <w:color w:val="FF0000"/>
          <w:spacing w:val="2"/>
          <w:sz w:val="20"/>
          <w:szCs w:val="20"/>
          <w:lang w:eastAsia="ru-RU"/>
        </w:rPr>
        <w:t> (</w:t>
      </w:r>
      <w:hyperlink r:id="rId602" w:anchor="z197"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 от 19.05.2025 </w:t>
      </w:r>
      <w:hyperlink r:id="rId603" w:anchor="z119" w:history="1">
        <w:r w:rsidRPr="00AA22E3">
          <w:rPr>
            <w:rFonts w:ascii="Courier New" w:eastAsia="Times New Roman" w:hAnsi="Courier New" w:cs="Courier New"/>
            <w:color w:val="073A5E"/>
            <w:spacing w:val="2"/>
            <w:sz w:val="20"/>
            <w:szCs w:val="20"/>
            <w:u w:val="single"/>
            <w:lang w:eastAsia="ru-RU"/>
          </w:rPr>
          <w:t>№ 188-VIII</w:t>
        </w:r>
      </w:hyperlink>
      <w:r w:rsidRPr="00AA22E3">
        <w:rPr>
          <w:rFonts w:ascii="Courier New" w:eastAsia="Times New Roman" w:hAnsi="Courier New" w:cs="Courier New"/>
          <w:color w:val="FF0000"/>
          <w:spacing w:val="2"/>
          <w:sz w:val="20"/>
          <w:szCs w:val="20"/>
          <w:lang w:eastAsia="ru-RU"/>
        </w:rPr>
        <w:t> (</w:t>
      </w:r>
      <w:hyperlink r:id="rId604" w:anchor="z357"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с 01.01.2026); от 24.06.2025 </w:t>
      </w:r>
      <w:hyperlink r:id="rId605" w:anchor="z1985" w:history="1">
        <w:r w:rsidRPr="00AA22E3">
          <w:rPr>
            <w:rFonts w:ascii="Courier New" w:eastAsia="Times New Roman" w:hAnsi="Courier New" w:cs="Courier New"/>
            <w:color w:val="073A5E"/>
            <w:spacing w:val="2"/>
            <w:sz w:val="20"/>
            <w:szCs w:val="20"/>
            <w:u w:val="single"/>
            <w:lang w:eastAsia="ru-RU"/>
          </w:rPr>
          <w:t>№ 196-VIII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606" w:anchor="z2037"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12.06.2025 </w:t>
      </w:r>
      <w:hyperlink r:id="rId607" w:anchor="z529" w:history="1">
        <w:r w:rsidRPr="00AA22E3">
          <w:rPr>
            <w:rFonts w:ascii="Courier New" w:eastAsia="Times New Roman" w:hAnsi="Courier New" w:cs="Courier New"/>
            <w:color w:val="073A5E"/>
            <w:spacing w:val="2"/>
            <w:sz w:val="20"/>
            <w:szCs w:val="20"/>
            <w:u w:val="single"/>
            <w:lang w:eastAsia="ru-RU"/>
          </w:rPr>
          <w:t>№ 194-VIII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30.06.2025 </w:t>
      </w:r>
      <w:hyperlink r:id="rId608" w:anchor="z138" w:history="1">
        <w:r w:rsidRPr="00AA22E3">
          <w:rPr>
            <w:rFonts w:ascii="Courier New" w:eastAsia="Times New Roman" w:hAnsi="Courier New" w:cs="Courier New"/>
            <w:color w:val="073A5E"/>
            <w:spacing w:val="2"/>
            <w:sz w:val="20"/>
            <w:szCs w:val="20"/>
            <w:u w:val="single"/>
            <w:lang w:eastAsia="ru-RU"/>
          </w:rPr>
          <w:t>№ 204-VIII</w:t>
        </w:r>
      </w:hyperlink>
      <w:r w:rsidRPr="00AA22E3">
        <w:rPr>
          <w:rFonts w:ascii="Courier New" w:eastAsia="Times New Roman" w:hAnsi="Courier New" w:cs="Courier New"/>
          <w:color w:val="FF0000"/>
          <w:spacing w:val="2"/>
          <w:sz w:val="20"/>
          <w:szCs w:val="20"/>
          <w:lang w:eastAsia="ru-RU"/>
        </w:rPr>
        <w:t> (</w:t>
      </w:r>
      <w:hyperlink r:id="rId609" w:anchor="z458"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 от 30.06.2025 </w:t>
      </w:r>
      <w:hyperlink r:id="rId610" w:anchor="z1241" w:history="1">
        <w:r w:rsidRPr="00AA22E3">
          <w:rPr>
            <w:rFonts w:ascii="Courier New" w:eastAsia="Times New Roman" w:hAnsi="Courier New" w:cs="Courier New"/>
            <w:color w:val="073A5E"/>
            <w:spacing w:val="2"/>
            <w:sz w:val="20"/>
            <w:szCs w:val="20"/>
            <w:u w:val="single"/>
            <w:lang w:eastAsia="ru-RU"/>
          </w:rPr>
          <w:t>№ 205-VIII</w:t>
        </w:r>
      </w:hyperlink>
      <w:r w:rsidRPr="00AA22E3">
        <w:rPr>
          <w:rFonts w:ascii="Courier New" w:eastAsia="Times New Roman" w:hAnsi="Courier New" w:cs="Courier New"/>
          <w:color w:val="FF0000"/>
          <w:spacing w:val="2"/>
          <w:sz w:val="20"/>
          <w:szCs w:val="20"/>
          <w:lang w:eastAsia="ru-RU"/>
        </w:rPr>
        <w:t> (</w:t>
      </w:r>
      <w:hyperlink r:id="rId611" w:anchor="z1459"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649"/>
        <w:gridCol w:w="4180"/>
        <w:gridCol w:w="5119"/>
        <w:gridCol w:w="3432"/>
      </w:tblGrid>
      <w:tr w:rsidR="00AA22E3" w:rsidRPr="00AA22E3" w14:paraId="5783A01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CFEE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w:t>
            </w:r>
            <w:r w:rsidRPr="00AA22E3">
              <w:rPr>
                <w:rFonts w:ascii="Courier New" w:eastAsia="Times New Roman" w:hAnsi="Courier New" w:cs="Courier New"/>
                <w:color w:val="000000"/>
                <w:spacing w:val="2"/>
                <w:sz w:val="20"/>
                <w:szCs w:val="20"/>
                <w:lang w:eastAsia="ru-RU"/>
              </w:rPr>
              <w:br/>
              <w:t>п\п</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0D5C9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Наименование разрешительной процедуры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A55E0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Наименование разрешения и вида деятельности (действия), для осуществления которой требуется наличие разрешения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14F8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Примечание</w:t>
            </w:r>
            <w:r w:rsidRPr="00AA22E3">
              <w:rPr>
                <w:rFonts w:ascii="Courier New" w:eastAsia="Times New Roman" w:hAnsi="Courier New" w:cs="Courier New"/>
                <w:color w:val="000000"/>
                <w:spacing w:val="2"/>
                <w:sz w:val="20"/>
                <w:szCs w:val="20"/>
                <w:lang w:eastAsia="ru-RU"/>
              </w:rPr>
              <w:br/>
              <w:t> </w:t>
            </w:r>
          </w:p>
        </w:tc>
      </w:tr>
      <w:tr w:rsidR="00AA22E3" w:rsidRPr="00AA22E3" w14:paraId="38B0AB8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A05B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DBA2D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02F45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6466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w:t>
            </w:r>
            <w:r w:rsidRPr="00AA22E3">
              <w:rPr>
                <w:rFonts w:ascii="Courier New" w:eastAsia="Times New Roman" w:hAnsi="Courier New" w:cs="Courier New"/>
                <w:color w:val="000000"/>
                <w:spacing w:val="2"/>
                <w:sz w:val="20"/>
                <w:szCs w:val="20"/>
                <w:lang w:eastAsia="ru-RU"/>
              </w:rPr>
              <w:br/>
              <w:t> </w:t>
            </w:r>
          </w:p>
        </w:tc>
      </w:tr>
      <w:tr w:rsidR="00AA22E3" w:rsidRPr="00AA22E3" w14:paraId="468FD6CC"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B067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Класс 1 - "разрешения, выдаваемые на деятельность"</w:t>
            </w:r>
            <w:r w:rsidRPr="00AA22E3">
              <w:rPr>
                <w:rFonts w:ascii="Courier New" w:eastAsia="Times New Roman" w:hAnsi="Courier New" w:cs="Courier New"/>
                <w:color w:val="000000"/>
                <w:spacing w:val="2"/>
                <w:sz w:val="20"/>
                <w:szCs w:val="20"/>
                <w:lang w:eastAsia="ru-RU"/>
              </w:rPr>
              <w:br/>
              <w:t> </w:t>
            </w:r>
          </w:p>
        </w:tc>
      </w:tr>
      <w:tr w:rsidR="00AA22E3" w:rsidRPr="00AA22E3" w14:paraId="4BED9DC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3038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05071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12" w:anchor="z39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9CF845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CB8D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0F94E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13" w:anchor="z39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51AC5C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148FB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DB1E0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14" w:anchor="z39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EB218C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2182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9A95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Рассмотрение ходатайства о согласии на экономическую концентрацию по реорганизации субъекта рынка путем слияния или присоединения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54B2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Приказ антимонопольного органа о согласии (запрете) на экономическую концентрацию по реорганизации субъекта рынка путем слияния или присоединения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5CE460"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19AACB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6E80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3873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Рассмотрение ходатайства о согласии на экономическую концентрацию по приобретению лицом (группой лиц) голосующих акций (долей участия в уставном </w:t>
            </w:r>
            <w:r w:rsidRPr="00AA22E3">
              <w:rPr>
                <w:rFonts w:ascii="Courier New" w:eastAsia="Times New Roman" w:hAnsi="Courier New" w:cs="Courier New"/>
                <w:color w:val="000000"/>
                <w:spacing w:val="2"/>
                <w:sz w:val="20"/>
                <w:szCs w:val="20"/>
                <w:lang w:eastAsia="ru-RU"/>
              </w:rPr>
              <w:lastRenderedPageBreak/>
              <w:t>капитале, паев) субъекта рынка, при котором такое лицо (группа лиц) получает право распоряжаться более чем двадцатью пятью процентами указанных акций (долей участия в уставном капитале, паев), если до приобретения такое лицо (группа лиц) не распоряжалось акциями (долями участия в уставном капитале, паями) данного субъекта рынка или распоряжалось двадцатью пятью или менее процентами голосующих акций (долей участия в уставном капитале, паев) указанного субъекта рынка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C31C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Приказ антимонопольного органа о согласии (запрете) на экономическую концентрацию по приобретению лицом (группой лиц) голосующих акций (долей участия в уставном капитале, паев) </w:t>
            </w:r>
            <w:r w:rsidRPr="00AA22E3">
              <w:rPr>
                <w:rFonts w:ascii="Courier New" w:eastAsia="Times New Roman" w:hAnsi="Courier New" w:cs="Courier New"/>
                <w:color w:val="000000"/>
                <w:spacing w:val="2"/>
                <w:sz w:val="20"/>
                <w:szCs w:val="20"/>
                <w:lang w:eastAsia="ru-RU"/>
              </w:rPr>
              <w:lastRenderedPageBreak/>
              <w:t>субъекта рынка, при котором такое лицо (группа лиц) получает право распоряжаться более чем двадцатью пятью процентами указанных акций (долей участия в уставном капитале, паев), если до приобретения такое лицо (группа лиц) не распоряжалось акциями (долями участия в уставном капитале, паями) данного субъекта рынка или распоряжалось двадцатью пятью или менее процентами голосующих акций (долей участия в уставном капитале, паев) указанного субъекта рынка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3544BB"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195332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E119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9D7EE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Рассмотрение ходатайства о согласии на экономическую концентрацию по получению в собственность, владение и пользование, в том числе в счет оплаты (передачи) уставного капитала, субъектом рынка (группой лиц) основных производственных средств и (или) нематериальных активов другого субъекта рынка, если балансовая стоимость имущества, составляющего предмет сделки (взаимосвязанных сделок), превышает десять процентов балансовой стоимости основных производственных средств и нематериальных активов субъекта рынка, отчуждающего или передающего имущество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1B21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Приказ антимонопольного органа о согласии (запрете) на экономическую концентрацию по получению в собственность, владение и пользование, в том числе в счет оплаты (передачи) уставного капитала, субъектом рынка (группой лиц) основных производственных средств и (или) нематериальных активов другого субъекта рынка, если балансовая стоимость имущества, составляющего предмет сделки (взаимосвязанных сделок), превышает десять процентов балансовой стоимости основных производственных средств и нематериальных активов субъекта рынка, отчуждающего или передающего имущество</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F3C338"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B4D575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D84A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9F35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Рассмотрение ходатайства о согласии на экономическую концентрацию по приобретению субъектом рынка прав (в том числе на основании договора о доверительном управлении, договора о совместной деятельности, договора поручения), позволяющих давать обязательные для исполнения указания другому субъекту рынка </w:t>
            </w:r>
            <w:r w:rsidRPr="00AA22E3">
              <w:rPr>
                <w:rFonts w:ascii="Courier New" w:eastAsia="Times New Roman" w:hAnsi="Courier New" w:cs="Courier New"/>
                <w:color w:val="000000"/>
                <w:spacing w:val="2"/>
                <w:sz w:val="20"/>
                <w:szCs w:val="20"/>
                <w:lang w:eastAsia="ru-RU"/>
              </w:rPr>
              <w:lastRenderedPageBreak/>
              <w:t>при ведении им предпринимательской деятельности либо осуществлять функции его исполнительного органа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E4188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Согласие на экономическую концентрацию; Письмо-уведомление о запрете на экономическую концентрацию по приобретению субъектом рынка прав (в том числе на основании договора о доверительном управлении, договора о совместной деятельности, договора поручения), позволяющих давать обязательные для исполнения указания другому субъекту рынка при ведении им предпринимательской деятельности либо </w:t>
            </w:r>
            <w:r w:rsidRPr="00AA22E3">
              <w:rPr>
                <w:rFonts w:ascii="Courier New" w:eastAsia="Times New Roman" w:hAnsi="Courier New" w:cs="Courier New"/>
                <w:color w:val="000000"/>
                <w:spacing w:val="2"/>
                <w:sz w:val="20"/>
                <w:szCs w:val="20"/>
                <w:lang w:eastAsia="ru-RU"/>
              </w:rPr>
              <w:lastRenderedPageBreak/>
              <w:t>осуществлять функции его исполнительного органа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8D56F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1FB172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1C346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13ACD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Рассмотрение ходатайства о согласии на экономическую концентрацию по участию одних и тех же физических лиц в исполнительных органах, советах директоров, наблюдательных советах или других органах управления двух и более субъектов рынка при условии определения указанными физическими лицами в данных субъектах условий ведения их предпринимательской деятельности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DB52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Согласие на экономическую концентрацию; Письмо-уведомление о запрете на экономическую концентрацию по участию одних и тех же физических лиц в исполнительных органах, советах директоров, наблюдательных советах или других органах управления двух и более субъектов рынка при условии определения указанными физическими лицами в данных субъектах условий ведения их предпринимательской деятельности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F53B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0B9826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B3CEB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0F22DF"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15" w:anchor="z39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E4E98E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CB94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FA099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16" w:anchor="z39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EC5C10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4BE4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83364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17" w:anchor="z397"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984D84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8BA3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1AC35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о допущении транспортного средства к перевозке опасных грузов в международном сообщении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C4707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допущении транспортного средства к перевозке опасных грузов в международном сообщении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1C58BB"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52CF3A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6AB7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160A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специального разрешения на перевозку опасного груза классов 1, 6 и 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A053E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Специальное разрешение на перевозку опасного груза классов 1, 6 и 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BF04EE"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6E82C1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8C3BA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D9B51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международного сертификата взвешивания грузовым транспортным средствам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05D0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Международный сертификат взвешивания грузовых транспортных средств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1DD7A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01C1D4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F04E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15.</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F46D9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18" w:anchor="z39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с 01.01.2017)</w:t>
            </w:r>
          </w:p>
        </w:tc>
      </w:tr>
      <w:tr w:rsidR="00AA22E3" w:rsidRPr="00AA22E3" w14:paraId="7EF216F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9B2E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60BAF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02.07.2018 </w:t>
            </w:r>
            <w:hyperlink r:id="rId619" w:anchor="z2283" w:history="1">
              <w:r w:rsidRPr="00AA22E3">
                <w:rPr>
                  <w:rFonts w:ascii="Courier New" w:eastAsia="Times New Roman" w:hAnsi="Courier New" w:cs="Courier New"/>
                  <w:color w:val="073A5E"/>
                  <w:spacing w:val="2"/>
                  <w:sz w:val="20"/>
                  <w:szCs w:val="20"/>
                  <w:u w:val="single"/>
                  <w:lang w:eastAsia="ru-RU"/>
                </w:rPr>
                <w:t>№ 168-VI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со дня его первого официального опубликования).</w:t>
            </w:r>
          </w:p>
        </w:tc>
      </w:tr>
      <w:tr w:rsidR="00AA22E3" w:rsidRPr="00AA22E3" w14:paraId="646F542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67A4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2A00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Определение уполномоченным органом специализированного учебного центра по подготовке и повышению квалификации работников, занимающих должности руководителя и охранника в частной охранной организации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585E7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Приказ Министра внутренних дел Республики Казахстан "Об определении специализированного учебного центра по подготовке и повышению квалификации работников, занимающих должности руководителя и охранника в частной охранной организации"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2B913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C74779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FC66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F7689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20" w:anchor="z39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D99C71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1CDD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5B3B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Утверждение расписания регулярных рейсов иностранных авиаперевозчиков</w:t>
            </w:r>
            <w:r w:rsidRPr="00AA22E3">
              <w:rPr>
                <w:rFonts w:ascii="Courier New" w:eastAsia="Times New Roman" w:hAnsi="Courier New" w:cs="Courier New"/>
                <w:color w:val="000000"/>
                <w:spacing w:val="2"/>
                <w:sz w:val="20"/>
                <w:szCs w:val="20"/>
                <w:lang w:eastAsia="ru-RU"/>
              </w:rPr>
              <w:br/>
              <w:t>на международных авиамаршрутах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FF32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Расписания регулярных рейсов иностранных авиаперевозчиков на международных авиамаршрутах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32A2B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 </w:t>
            </w:r>
          </w:p>
        </w:tc>
      </w:tr>
      <w:tr w:rsidR="00AA22E3" w:rsidRPr="00AA22E3" w14:paraId="6AC8DEA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785B9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5E37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уполномоченного органа на учреждение охранной организации национальной компанией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9250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Письмо-согласование на учреждение охранной организации национальной компанией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29630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20E851D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12A8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C6C10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21"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1C3BE0D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9830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97A25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22" w:anchor="z39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102DE8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2C53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7AB1C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23" w:anchor="z39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A11714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1FEC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D16B6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24"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286C85C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33B97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5EC9B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25"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149DFA9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562F5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63E27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Постановка на учет, переучет иностранных теле-, радиоканалов, распространяемых на территории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F3EDB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постановке на учет, переучет иностранных теле-, радиоканалов, распространяемых на территории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F329F9"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A53CC3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A44B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0381B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профессиональной организации бухгалтеров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9470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профессиональной организации бухгалтеров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9E2DE8"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FC0BF4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CD1C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B973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организации по профессиональной сертификации бухгалтеров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9EC3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организации по профессиональной сертификации бухгалтеров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AC799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67D468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7841D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82D6F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03.07.2020 </w:t>
            </w:r>
            <w:hyperlink r:id="rId626" w:anchor="z207" w:history="1">
              <w:r w:rsidRPr="00AA22E3">
                <w:rPr>
                  <w:rFonts w:ascii="Courier New" w:eastAsia="Times New Roman" w:hAnsi="Courier New" w:cs="Courier New"/>
                  <w:color w:val="073A5E"/>
                  <w:spacing w:val="2"/>
                  <w:sz w:val="20"/>
                  <w:szCs w:val="20"/>
                  <w:u w:val="single"/>
                  <w:lang w:eastAsia="ru-RU"/>
                </w:rPr>
                <w:t>№ 359-VI</w:t>
              </w:r>
            </w:hyperlink>
            <w:r w:rsidRPr="00AA22E3">
              <w:rPr>
                <w:rFonts w:ascii="Courier New" w:eastAsia="Times New Roman" w:hAnsi="Courier New" w:cs="Courier New"/>
                <w:color w:val="FF0000"/>
                <w:spacing w:val="2"/>
                <w:sz w:val="20"/>
                <w:szCs w:val="20"/>
                <w:lang w:eastAsia="ru-RU"/>
              </w:rPr>
              <w:t> (вводится в действие с 01.01.2021).</w:t>
            </w:r>
          </w:p>
        </w:tc>
      </w:tr>
      <w:tr w:rsidR="00AA22E3" w:rsidRPr="00AA22E3" w14:paraId="2309E09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07747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0D02A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Учетная регистрация коллекторских агентств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2C9F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Уведомление коллекторского агентства о внесении его в реестр коллекторских агентств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E39CF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 процедура конкурса неприменима; действия части первой </w:t>
            </w:r>
            <w:hyperlink r:id="rId62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28"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29"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распространяются</w:t>
            </w:r>
          </w:p>
        </w:tc>
      </w:tr>
      <w:tr w:rsidR="00AA22E3" w:rsidRPr="00AA22E3" w14:paraId="393BD76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F8C1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2695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Постановка на учет или переучет периодических печатных изданий и интернет-изданий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44B6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постановке на учет, переучете периодических печатных изданий и интернет-изданий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28185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8C5B60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C3F4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9010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Постановка на учет, переучет иностранных периодических печатных изданий, распространяемых на территории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CE7B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Справка о постановке на учет, переучет иностранных периодических печатных изданий, распространяемых на территории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73C7D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0ED18C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E421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F17C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Постановка на учет, переучет отечественных теле-, радиоканалов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3C82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постановке на учет, переучет отечественных теле-, радиоканалов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6B3C17"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94E463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DD06C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33.</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5AC541"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исключен Законом РК от 04.07.2018 </w:t>
            </w:r>
            <w:hyperlink r:id="rId630" w:anchor="z146" w:history="1">
              <w:r w:rsidRPr="00AA22E3">
                <w:rPr>
                  <w:rFonts w:ascii="Courier New" w:eastAsia="Times New Roman" w:hAnsi="Courier New" w:cs="Courier New"/>
                  <w:color w:val="073A5E"/>
                  <w:spacing w:val="2"/>
                  <w:sz w:val="20"/>
                  <w:szCs w:val="20"/>
                  <w:u w:val="single"/>
                  <w:lang w:eastAsia="ru-RU"/>
                </w:rPr>
                <w:t>№ 173-VI</w:t>
              </w:r>
            </w:hyperlink>
            <w:r w:rsidRPr="00AA22E3">
              <w:rPr>
                <w:rFonts w:ascii="Courier New" w:eastAsia="Times New Roman" w:hAnsi="Courier New" w:cs="Courier New"/>
                <w:color w:val="000000"/>
                <w:spacing w:val="2"/>
                <w:sz w:val="20"/>
                <w:szCs w:val="20"/>
                <w:lang w:eastAsia="ru-RU"/>
              </w:rPr>
              <w:t> (вводится в действие с 01.01.2022).</w:t>
            </w:r>
          </w:p>
        </w:tc>
      </w:tr>
      <w:tr w:rsidR="00AA22E3" w:rsidRPr="00AA22E3" w14:paraId="235D77E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E7FF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4382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удостоверения о допуске к осуществлению международных автомобильных перевозок и карточки допуска на </w:t>
            </w:r>
            <w:r w:rsidRPr="00AA22E3">
              <w:rPr>
                <w:rFonts w:ascii="Courier New" w:eastAsia="Times New Roman" w:hAnsi="Courier New" w:cs="Courier New"/>
                <w:color w:val="000000"/>
                <w:spacing w:val="2"/>
                <w:sz w:val="20"/>
                <w:szCs w:val="20"/>
                <w:lang w:eastAsia="ru-RU"/>
              </w:rPr>
              <w:lastRenderedPageBreak/>
              <w:t>автотранспортные средства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FA6C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Удостоверение о допуске к осуществлению международных автомобильных перевозок грузов и карточка допуска на </w:t>
            </w:r>
            <w:r w:rsidRPr="00AA22E3">
              <w:rPr>
                <w:rFonts w:ascii="Courier New" w:eastAsia="Times New Roman" w:hAnsi="Courier New" w:cs="Courier New"/>
                <w:color w:val="000000"/>
                <w:spacing w:val="2"/>
                <w:sz w:val="20"/>
                <w:szCs w:val="20"/>
                <w:lang w:eastAsia="ru-RU"/>
              </w:rPr>
              <w:lastRenderedPageBreak/>
              <w:t>автотранспортное средство</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287D5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p>
        </w:tc>
      </w:tr>
      <w:tr w:rsidR="00AA22E3" w:rsidRPr="00AA22E3" w14:paraId="3D947F6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CDB8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1BA4F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31" w:anchor="z39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84978F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E987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0B084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32"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16719C1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B268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52AAD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33"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3A3210B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7D83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23319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34"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3C13BD3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B768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27A5E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35" w:anchor="z39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3848B0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4FF45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5CF73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36"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336DBFC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D6CFD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41.</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F0F18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10.05.2017 </w:t>
            </w:r>
            <w:hyperlink r:id="rId637" w:anchor="z897" w:history="1">
              <w:r w:rsidRPr="00AA22E3">
                <w:rPr>
                  <w:rFonts w:ascii="Courier New" w:eastAsia="Times New Roman" w:hAnsi="Courier New" w:cs="Courier New"/>
                  <w:color w:val="073A5E"/>
                  <w:spacing w:val="2"/>
                  <w:sz w:val="20"/>
                  <w:szCs w:val="20"/>
                  <w:u w:val="single"/>
                  <w:lang w:eastAsia="ru-RU"/>
                </w:rPr>
                <w:t>№ 64-VI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696B711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61F3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B7274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38"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44F1252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DD669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B5079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39"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6E3EFD5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2B990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9A29B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40"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7ACEC7B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88C9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B5216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41"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3F64977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D0299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46.</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D97B8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05.05.2015 </w:t>
            </w:r>
            <w:hyperlink r:id="rId642" w:anchor="z232" w:history="1">
              <w:r w:rsidRPr="00AA22E3">
                <w:rPr>
                  <w:rFonts w:ascii="Courier New" w:eastAsia="Times New Roman" w:hAnsi="Courier New" w:cs="Courier New"/>
                  <w:color w:val="073A5E"/>
                  <w:spacing w:val="2"/>
                  <w:sz w:val="20"/>
                  <w:szCs w:val="20"/>
                  <w:u w:val="single"/>
                  <w:lang w:eastAsia="ru-RU"/>
                </w:rPr>
                <w:t>№ 312-V</w:t>
              </w:r>
            </w:hyperlink>
            <w:r w:rsidRPr="00AA22E3">
              <w:rPr>
                <w:rFonts w:ascii="Courier New" w:eastAsia="Times New Roman" w:hAnsi="Courier New" w:cs="Courier New"/>
                <w:color w:val="FF0000"/>
                <w:spacing w:val="2"/>
                <w:sz w:val="20"/>
                <w:szCs w:val="20"/>
                <w:lang w:eastAsia="ru-RU"/>
              </w:rPr>
              <w:t> (вводится в действие с 01.01.2017)</w:t>
            </w:r>
          </w:p>
        </w:tc>
      </w:tr>
      <w:tr w:rsidR="00AA22E3" w:rsidRPr="00AA22E3" w14:paraId="6B7BF87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12F39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18A9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экологического разрешения на воздействие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3AAA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Экологическое разрешение на воздействие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ADE6C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F76355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F7338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48.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80EE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производство работ с использованием </w:t>
            </w:r>
            <w:proofErr w:type="spellStart"/>
            <w:r w:rsidRPr="00AA22E3">
              <w:rPr>
                <w:rFonts w:ascii="Courier New" w:eastAsia="Times New Roman" w:hAnsi="Courier New" w:cs="Courier New"/>
                <w:color w:val="000000"/>
                <w:spacing w:val="2"/>
                <w:sz w:val="20"/>
                <w:szCs w:val="20"/>
                <w:lang w:eastAsia="ru-RU"/>
              </w:rPr>
              <w:t>озоноразрушающих</w:t>
            </w:r>
            <w:proofErr w:type="spellEnd"/>
            <w:r w:rsidRPr="00AA22E3">
              <w:rPr>
                <w:rFonts w:ascii="Courier New" w:eastAsia="Times New Roman" w:hAnsi="Courier New" w:cs="Courier New"/>
                <w:color w:val="000000"/>
                <w:spacing w:val="2"/>
                <w:sz w:val="20"/>
                <w:szCs w:val="20"/>
                <w:lang w:eastAsia="ru-RU"/>
              </w:rPr>
              <w:t xml:space="preserve"> веществ, ремонт, монтаж, обслуживание оборудования, содержащего </w:t>
            </w:r>
            <w:proofErr w:type="spellStart"/>
            <w:r w:rsidRPr="00AA22E3">
              <w:rPr>
                <w:rFonts w:ascii="Courier New" w:eastAsia="Times New Roman" w:hAnsi="Courier New" w:cs="Courier New"/>
                <w:color w:val="000000"/>
                <w:spacing w:val="2"/>
                <w:sz w:val="20"/>
                <w:szCs w:val="20"/>
                <w:lang w:eastAsia="ru-RU"/>
              </w:rPr>
              <w:t>озоноразрушающие</w:t>
            </w:r>
            <w:proofErr w:type="spellEnd"/>
            <w:r w:rsidRPr="00AA22E3">
              <w:rPr>
                <w:rFonts w:ascii="Courier New" w:eastAsia="Times New Roman" w:hAnsi="Courier New" w:cs="Courier New"/>
                <w:color w:val="000000"/>
                <w:spacing w:val="2"/>
                <w:sz w:val="20"/>
                <w:szCs w:val="20"/>
                <w:lang w:eastAsia="ru-RU"/>
              </w:rPr>
              <w:t xml:space="preserve"> вещества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37710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Разрешение на производство работ с использованием </w:t>
            </w:r>
            <w:proofErr w:type="spellStart"/>
            <w:r w:rsidRPr="00AA22E3">
              <w:rPr>
                <w:rFonts w:ascii="Courier New" w:eastAsia="Times New Roman" w:hAnsi="Courier New" w:cs="Courier New"/>
                <w:color w:val="000000"/>
                <w:spacing w:val="2"/>
                <w:sz w:val="20"/>
                <w:szCs w:val="20"/>
                <w:lang w:eastAsia="ru-RU"/>
              </w:rPr>
              <w:t>озоноразрушающих</w:t>
            </w:r>
            <w:proofErr w:type="spellEnd"/>
            <w:r w:rsidRPr="00AA22E3">
              <w:rPr>
                <w:rFonts w:ascii="Courier New" w:eastAsia="Times New Roman" w:hAnsi="Courier New" w:cs="Courier New"/>
                <w:color w:val="000000"/>
                <w:spacing w:val="2"/>
                <w:sz w:val="20"/>
                <w:szCs w:val="20"/>
                <w:lang w:eastAsia="ru-RU"/>
              </w:rPr>
              <w:t xml:space="preserve"> веществ, ремонт, монтаж, обслуживание оборудования, содержащего </w:t>
            </w:r>
            <w:proofErr w:type="spellStart"/>
            <w:r w:rsidRPr="00AA22E3">
              <w:rPr>
                <w:rFonts w:ascii="Courier New" w:eastAsia="Times New Roman" w:hAnsi="Courier New" w:cs="Courier New"/>
                <w:color w:val="000000"/>
                <w:spacing w:val="2"/>
                <w:sz w:val="20"/>
                <w:szCs w:val="20"/>
                <w:lang w:eastAsia="ru-RU"/>
              </w:rPr>
              <w:t>озоноразрушающие</w:t>
            </w:r>
            <w:proofErr w:type="spellEnd"/>
            <w:r w:rsidRPr="00AA22E3">
              <w:rPr>
                <w:rFonts w:ascii="Courier New" w:eastAsia="Times New Roman" w:hAnsi="Courier New" w:cs="Courier New"/>
                <w:color w:val="000000"/>
                <w:spacing w:val="2"/>
                <w:sz w:val="20"/>
                <w:szCs w:val="20"/>
                <w:lang w:eastAsia="ru-RU"/>
              </w:rPr>
              <w:t xml:space="preserve"> вещества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F823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272952A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E86C7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49.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97189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Комплексного экологического разрешения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96DA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Комплексное экологическое разрешение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54E0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83DB94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539F0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081C9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43"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0BC8BAC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F9AC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526DA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уполномоченного органа государств - членов Евразийского экономического союза на транзит опасных отходов через таможенную территорию Евразийского экономического союза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45FF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5B5B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B74123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B17E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58FA5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Включение в реестр таможенных перевозчиков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8802D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включении в реестр таможенных перевозчиков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E0DC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8F76AE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EAB3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E882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Включение в реестр таможенных представителей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F136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включении в реестр таможенных представителей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D79EE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730B96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CC93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3FC9E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44" w:anchor="z39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58FE3B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4621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55.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7862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Включение в реестр владельцев складов временного хранения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605AA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включении в реестр владельцев складов временного хранения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8265F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F011B3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1FDB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438FB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Включение в реестр владельцев таможенных складов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EC7FA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включении в реестр владельцев таможенных складов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E9D0E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EDE916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7D13C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6B7B4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Включение в реестр владельцев магазинов беспошлинной торговли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6514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включении в реестр владельцев магазинов беспошлинной торговли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BF3EF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A2AF60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7E24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57-1.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477A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специализированной организации, осуществляющей ресурсное обследование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270C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специализированной организации, осуществляющей ресурсное обследование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23095D"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08AC23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2E0C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977C5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45" w:anchor="z399"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360F895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49AE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59.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B045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профессиональной аудиторской организации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73433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профессиональной аудиторской организации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E631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83DA06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157C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60.</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64207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46" w:anchor="z40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с 01.01.2017)</w:t>
            </w:r>
          </w:p>
        </w:tc>
      </w:tr>
      <w:tr w:rsidR="00AA22E3" w:rsidRPr="00AA22E3" w14:paraId="77CAC3B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3FC4A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68BC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юридических лиц на право проведения работ в области промышленной безопасности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256E3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на право проведения работ в области промышленной безопасности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035B1B"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53200F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C34A6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61-1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0B16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профессиональных аварийно-спасательных служб в области промышленной безопасности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71FE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на право проведения на опасном производственном объекте:</w:t>
            </w:r>
            <w:r w:rsidRPr="00AA22E3">
              <w:rPr>
                <w:rFonts w:ascii="Courier New" w:eastAsia="Times New Roman" w:hAnsi="Courier New" w:cs="Courier New"/>
                <w:color w:val="000000"/>
                <w:spacing w:val="2"/>
                <w:sz w:val="20"/>
                <w:szCs w:val="20"/>
                <w:lang w:eastAsia="ru-RU"/>
              </w:rPr>
              <w:br/>
              <w:t>- горноспасательных работ;</w:t>
            </w:r>
            <w:r w:rsidRPr="00AA22E3">
              <w:rPr>
                <w:rFonts w:ascii="Courier New" w:eastAsia="Times New Roman" w:hAnsi="Courier New" w:cs="Courier New"/>
                <w:color w:val="000000"/>
                <w:spacing w:val="2"/>
                <w:sz w:val="20"/>
                <w:szCs w:val="20"/>
                <w:lang w:eastAsia="ru-RU"/>
              </w:rPr>
              <w:br/>
              <w:t>- газоспасательных работ;</w:t>
            </w:r>
            <w:r w:rsidRPr="00AA22E3">
              <w:rPr>
                <w:rFonts w:ascii="Courier New" w:eastAsia="Times New Roman" w:hAnsi="Courier New" w:cs="Courier New"/>
                <w:color w:val="000000"/>
                <w:spacing w:val="2"/>
                <w:sz w:val="20"/>
                <w:szCs w:val="20"/>
                <w:lang w:eastAsia="ru-RU"/>
              </w:rPr>
              <w:br/>
              <w:t>- противофонтанных работ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35E229"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0EF470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5C7E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7FA52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47" w:anchor="z40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32CA4D4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83743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0E11B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48" w:anchor="z40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760653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02A4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6081C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49" w:anchor="z40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23B79CC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1713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482B7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50" w:anchor="z40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96F170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06CC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D479B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профессиональных противопожарных служб на право проведения работ по предупреждению и тушению пожаров, обеспечению пожарной безопасности и проведению аварийно-спасательных работ, связанных с тушением пожаров, в организациях, населенных пунктах и на объектах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4D923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на право проведения работ по предупреждению и тушению пожаров, обеспечению пожарной безопасности и проведению аварийно-спасательных работ, связанных с тушением пожаров, в организациях, населенных пунктах и на объектах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EECE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E81381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D35A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45F2D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24.11.2015 </w:t>
            </w:r>
            <w:hyperlink r:id="rId651" w:anchor="z737" w:history="1">
              <w:r w:rsidRPr="00AA22E3">
                <w:rPr>
                  <w:rFonts w:ascii="Courier New" w:eastAsia="Times New Roman" w:hAnsi="Courier New" w:cs="Courier New"/>
                  <w:color w:val="073A5E"/>
                  <w:spacing w:val="2"/>
                  <w:sz w:val="20"/>
                  <w:szCs w:val="20"/>
                  <w:u w:val="single"/>
                  <w:lang w:eastAsia="ru-RU"/>
                </w:rPr>
                <w:t>№ 422-V</w:t>
              </w:r>
            </w:hyperlink>
            <w:r w:rsidRPr="00AA22E3">
              <w:rPr>
                <w:rFonts w:ascii="Courier New" w:eastAsia="Times New Roman" w:hAnsi="Courier New" w:cs="Courier New"/>
                <w:color w:val="FF0000"/>
                <w:spacing w:val="2"/>
                <w:sz w:val="20"/>
                <w:szCs w:val="20"/>
                <w:lang w:eastAsia="ru-RU"/>
              </w:rPr>
              <w:t> (вводится в действие с 01.01.2016).</w:t>
            </w:r>
          </w:p>
        </w:tc>
      </w:tr>
      <w:tr w:rsidR="00AA22E3" w:rsidRPr="00AA22E3" w14:paraId="2D04BEA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5156A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75C9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открытие банка, филиала банка-нерезидента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C745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открытие банка, филиала банка-нерезидента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BA3EB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 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652"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53"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54"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49E1C3F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140F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69.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903B2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создание страховой (перестраховочной) организации, открытие филиала страховой (перестраховочной) </w:t>
            </w:r>
            <w:r w:rsidRPr="00AA22E3">
              <w:rPr>
                <w:rFonts w:ascii="Courier New" w:eastAsia="Times New Roman" w:hAnsi="Courier New" w:cs="Courier New"/>
                <w:color w:val="000000"/>
                <w:spacing w:val="2"/>
                <w:sz w:val="20"/>
                <w:szCs w:val="20"/>
                <w:lang w:eastAsia="ru-RU"/>
              </w:rPr>
              <w:lastRenderedPageBreak/>
              <w:t>организации-нерезидента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3A444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w:t>
            </w:r>
            <w:r w:rsidRPr="00AA22E3">
              <w:rPr>
                <w:rFonts w:ascii="Courier New" w:eastAsia="Times New Roman" w:hAnsi="Courier New" w:cs="Courier New"/>
                <w:color w:val="000000"/>
                <w:spacing w:val="2"/>
                <w:sz w:val="20"/>
                <w:szCs w:val="20"/>
                <w:lang w:eastAsia="ru-RU"/>
              </w:rPr>
              <w:lastRenderedPageBreak/>
              <w:t>создание страховой (перестраховочной) организации, открытие филиала страховой (перестраховочной) организации-нерезидента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5AFE7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Бессрочное разрешение; процедура конкурса не применима;</w:t>
            </w:r>
            <w:r w:rsidRPr="00AA22E3">
              <w:rPr>
                <w:rFonts w:ascii="Courier New" w:eastAsia="Times New Roman" w:hAnsi="Courier New" w:cs="Courier New"/>
                <w:color w:val="000000"/>
                <w:spacing w:val="2"/>
                <w:sz w:val="20"/>
                <w:szCs w:val="20"/>
                <w:lang w:eastAsia="ru-RU"/>
              </w:rPr>
              <w:br/>
              <w:t xml:space="preserve">действие части </w:t>
            </w:r>
            <w:r w:rsidRPr="00AA22E3">
              <w:rPr>
                <w:rFonts w:ascii="Courier New" w:eastAsia="Times New Roman" w:hAnsi="Courier New" w:cs="Courier New"/>
                <w:color w:val="000000"/>
                <w:spacing w:val="2"/>
                <w:sz w:val="20"/>
                <w:szCs w:val="20"/>
                <w:lang w:eastAsia="ru-RU"/>
              </w:rPr>
              <w:lastRenderedPageBreak/>
              <w:t>первой </w:t>
            </w:r>
            <w:hyperlink r:id="rId655"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56"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57"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4E4B5B1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27002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69-1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3D4E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открытие филиала страхового брокера-нерезидента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EB14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открытие страхового брокера-нерезидента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8F2A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 процедура конкурса не применима; действие части первой пункта 3 статьи 25 и пунктов 1, 2 статьи 26 настоящего Закона при выдаче разрешения не распространяется</w:t>
            </w:r>
          </w:p>
        </w:tc>
      </w:tr>
      <w:tr w:rsidR="00AA22E3" w:rsidRPr="00AA22E3" w14:paraId="713229E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F1EB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70.</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E93F6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58" w:anchor="z403"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с 01.01.2018).</w:t>
            </w:r>
          </w:p>
        </w:tc>
      </w:tr>
      <w:tr w:rsidR="00AA22E3" w:rsidRPr="00AA22E3" w14:paraId="6AE6D27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7F95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9D342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59"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33196D2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2554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159C4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60"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024DE29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7CE9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03868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61"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0AE6BBA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FB392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CCC67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62"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1E2ED8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B91EF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E6309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63"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D00C8C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BFBB6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85F47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64"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253B198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2380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F3E23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65"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32AE672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4E071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78.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72AA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разрешений на хранение, гражданских пиротехнических веществ и изделий с их применением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0AF7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хранение, гражданских пиротехнических веществ и изделий с их применением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CBBA1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3 года;</w:t>
            </w:r>
            <w:r w:rsidRPr="00AA22E3">
              <w:rPr>
                <w:rFonts w:ascii="Courier New" w:eastAsia="Times New Roman" w:hAnsi="Courier New" w:cs="Courier New"/>
                <w:color w:val="000000"/>
                <w:spacing w:val="2"/>
                <w:sz w:val="20"/>
                <w:szCs w:val="20"/>
                <w:lang w:eastAsia="ru-RU"/>
              </w:rPr>
              <w:br/>
              <w:t>действие части первой </w:t>
            </w:r>
            <w:hyperlink r:id="rId666"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67"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68"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xml:space="preserve"> статьи 26 настоящего Закона при </w:t>
            </w:r>
            <w:r w:rsidRPr="00AA22E3">
              <w:rPr>
                <w:rFonts w:ascii="Courier New" w:eastAsia="Times New Roman" w:hAnsi="Courier New" w:cs="Courier New"/>
                <w:color w:val="000000"/>
                <w:spacing w:val="2"/>
                <w:sz w:val="20"/>
                <w:szCs w:val="20"/>
                <w:lang w:eastAsia="ru-RU"/>
              </w:rPr>
              <w:lastRenderedPageBreak/>
              <w:t>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09AB228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B763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79.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6AA7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перевозку гражданского и служебного оружия и патронов к нему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B6D0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перевозку гражданского и служебного оружия и патронов к нему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65062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на перевозку устанавливается из расчета реального времени, необходимого для доставки оружия и патронов к месту назначения, с учетом совмещаемых перевозок, но не более одного месяца;</w:t>
            </w:r>
            <w:r w:rsidRPr="00AA22E3">
              <w:rPr>
                <w:rFonts w:ascii="Courier New" w:eastAsia="Times New Roman" w:hAnsi="Courier New" w:cs="Courier New"/>
                <w:color w:val="000000"/>
                <w:spacing w:val="2"/>
                <w:sz w:val="20"/>
                <w:szCs w:val="20"/>
                <w:lang w:eastAsia="ru-RU"/>
              </w:rPr>
              <w:br/>
              <w:t>действие части первой </w:t>
            </w:r>
            <w:hyperlink r:id="rId669"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70"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71"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0AC2C32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5751C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E931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перевозку гражданского оружия и патронов к нему физическим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2A945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перевозку гражданского оружия и патронов к нему физическим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89E27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на перевозку устанавливается из расчета реального времени, необходимого для доставки оружия и патронов к месту назначения, с учетом совмещаемых перевозок, но не более одного месяца;</w:t>
            </w:r>
            <w:r w:rsidRPr="00AA22E3">
              <w:rPr>
                <w:rFonts w:ascii="Courier New" w:eastAsia="Times New Roman" w:hAnsi="Courier New" w:cs="Courier New"/>
                <w:color w:val="000000"/>
                <w:spacing w:val="2"/>
                <w:sz w:val="20"/>
                <w:szCs w:val="20"/>
                <w:lang w:eastAsia="ru-RU"/>
              </w:rPr>
              <w:br/>
              <w:t>действие части первой </w:t>
            </w:r>
            <w:hyperlink r:id="rId672"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73"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74"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6AAD8FE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C699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FF4C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хранение служебного оружия и патронов к нему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3667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хранение служебного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343A4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5 лет;</w:t>
            </w:r>
            <w:r w:rsidRPr="00AA22E3">
              <w:rPr>
                <w:rFonts w:ascii="Courier New" w:eastAsia="Times New Roman" w:hAnsi="Courier New" w:cs="Courier New"/>
                <w:color w:val="000000"/>
                <w:spacing w:val="2"/>
                <w:sz w:val="20"/>
                <w:szCs w:val="20"/>
                <w:lang w:eastAsia="ru-RU"/>
              </w:rPr>
              <w:br/>
              <w:t>действие части первой </w:t>
            </w:r>
            <w:hyperlink r:id="rId675"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76"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77"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50D9BA0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75D13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E88F2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хранение, хранение и ношение гражданского оружия и патронов к нему </w:t>
            </w:r>
            <w:r w:rsidRPr="00AA22E3">
              <w:rPr>
                <w:rFonts w:ascii="Courier New" w:eastAsia="Times New Roman" w:hAnsi="Courier New" w:cs="Courier New"/>
                <w:color w:val="000000"/>
                <w:spacing w:val="2"/>
                <w:sz w:val="20"/>
                <w:szCs w:val="20"/>
                <w:lang w:eastAsia="ru-RU"/>
              </w:rPr>
              <w:lastRenderedPageBreak/>
              <w:t>физическим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C80F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Разрешение на хранение, хранение и ношение гражданского оружия и патронов к </w:t>
            </w:r>
            <w:r w:rsidRPr="00AA22E3">
              <w:rPr>
                <w:rFonts w:ascii="Courier New" w:eastAsia="Times New Roman" w:hAnsi="Courier New" w:cs="Courier New"/>
                <w:color w:val="000000"/>
                <w:spacing w:val="2"/>
                <w:sz w:val="20"/>
                <w:szCs w:val="20"/>
                <w:lang w:eastAsia="ru-RU"/>
              </w:rPr>
              <w:lastRenderedPageBreak/>
              <w:t>нему физическим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FCF1E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Срок действия разрешения 5 лет;</w:t>
            </w:r>
            <w:r w:rsidRPr="00AA22E3">
              <w:rPr>
                <w:rFonts w:ascii="Courier New" w:eastAsia="Times New Roman" w:hAnsi="Courier New" w:cs="Courier New"/>
                <w:color w:val="000000"/>
                <w:spacing w:val="2"/>
                <w:sz w:val="20"/>
                <w:szCs w:val="20"/>
                <w:lang w:eastAsia="ru-RU"/>
              </w:rPr>
              <w:br/>
              <w:t>действие части первой </w:t>
            </w:r>
            <w:hyperlink r:id="rId678"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79"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80"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xml:space="preserve"> статьи 26 </w:t>
            </w:r>
            <w:r w:rsidRPr="00AA22E3">
              <w:rPr>
                <w:rFonts w:ascii="Courier New" w:eastAsia="Times New Roman" w:hAnsi="Courier New" w:cs="Courier New"/>
                <w:color w:val="000000"/>
                <w:spacing w:val="2"/>
                <w:sz w:val="20"/>
                <w:szCs w:val="20"/>
                <w:lang w:eastAsia="ru-RU"/>
              </w:rPr>
              <w:lastRenderedPageBreak/>
              <w:t>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31EA0B4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C1BF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83.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D518B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открытие и функционирование стрелковых тиров (стрельбищ) и стендов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21BDE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открытие и функционирование стрелковых тиров (стрельбищ) и стендов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7E50A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5 лет;</w:t>
            </w:r>
            <w:r w:rsidRPr="00AA22E3">
              <w:rPr>
                <w:rFonts w:ascii="Courier New" w:eastAsia="Times New Roman" w:hAnsi="Courier New" w:cs="Courier New"/>
                <w:color w:val="000000"/>
                <w:spacing w:val="2"/>
                <w:sz w:val="20"/>
                <w:szCs w:val="20"/>
                <w:lang w:eastAsia="ru-RU"/>
              </w:rPr>
              <w:br/>
              <w:t>действие части первой </w:t>
            </w:r>
            <w:hyperlink r:id="rId681"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82"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83"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3DCBDB7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BFD4D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546C4F"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84" w:anchor="z40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993B21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AED94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84-1.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D2D82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Включение в реестр платежных организаций, прошедших учетную регистрацию в Национальном Банке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BB3C1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Уведомление о прохождении учетной регистрации для предоставления разрешения (права) на предоставление платежной организацией платежных услуг, установленных </w:t>
            </w:r>
            <w:hyperlink r:id="rId685" w:anchor="z12"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платежах и платежных системах".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FC213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244B6C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241E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84-2.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B8E8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деятельность оператора технического осмотра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A921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деятельность оператора технического осмотра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6748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 бессрочное разрешение</w:t>
            </w:r>
          </w:p>
        </w:tc>
      </w:tr>
      <w:tr w:rsidR="00AA22E3" w:rsidRPr="00AA22E3" w14:paraId="2FEDA6F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24BAC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1E068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686" w:anchor="z329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266A033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2BFC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95883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международных агентств по усыновлению (удочерению)</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98A8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об аккредитации международных агентств по усыновлению (удочерению)</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94CC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1 год</w:t>
            </w:r>
            <w:r w:rsidRPr="00AA22E3">
              <w:rPr>
                <w:rFonts w:ascii="Courier New" w:eastAsia="Times New Roman" w:hAnsi="Courier New" w:cs="Courier New"/>
                <w:color w:val="000000"/>
                <w:spacing w:val="2"/>
                <w:sz w:val="20"/>
                <w:szCs w:val="20"/>
                <w:lang w:eastAsia="ru-RU"/>
              </w:rPr>
              <w:br/>
              <w:t> </w:t>
            </w:r>
          </w:p>
        </w:tc>
      </w:tr>
      <w:tr w:rsidR="00AA22E3" w:rsidRPr="00AA22E3" w14:paraId="1398BFB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0AFEA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86-1.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D8D9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организаций по оказанию содействия в устройстве детей-сирот, детей, оставшихся без попечения родителей, в семьи граждан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11C6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об аккредитации организаций по оказанию содействия в устройстве детей-сирот, детей, оставшихся без попечения родителей, в семьи граждан Республики Казахстан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F7482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Неотчуждаемая;</w:t>
            </w:r>
            <w:r w:rsidRPr="00AA22E3">
              <w:rPr>
                <w:rFonts w:ascii="Courier New" w:eastAsia="Times New Roman" w:hAnsi="Courier New" w:cs="Courier New"/>
                <w:color w:val="000000"/>
                <w:spacing w:val="2"/>
                <w:sz w:val="20"/>
                <w:szCs w:val="20"/>
                <w:lang w:eastAsia="ru-RU"/>
              </w:rPr>
              <w:br/>
              <w:t>срок действия разрешения 1 год</w:t>
            </w:r>
          </w:p>
        </w:tc>
      </w:tr>
      <w:tr w:rsidR="00AA22E3" w:rsidRPr="00AA22E3" w14:paraId="53C4675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0083F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D347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организаций на право проведения работ в области безопасности гидротехнических сооружений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5B05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организации на право проведения работ в области безопасности гидротехнических сооружений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E3C9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9DF650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BE8E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87-1.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7D73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 на субсидируемые авиамаршруты для оказания услуг по перевозке пассажиров, багажа, грузов и почтовых отправлений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D66C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на субсидируемые авиамаршруты для оказания услуг по перевозке пассажиров, багажа, грузов и почтовых отправлений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16C7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 </w:t>
            </w:r>
          </w:p>
        </w:tc>
      </w:tr>
      <w:tr w:rsidR="00AA22E3" w:rsidRPr="00AA22E3" w14:paraId="571CC29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33FB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3B0FE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 на международные авиамаршруты для оказания услуг по перевозке пассажиров, багажа, грузов и почтовых отправлений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DD23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на международный авиамаршрут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975E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 </w:t>
            </w:r>
          </w:p>
        </w:tc>
      </w:tr>
      <w:tr w:rsidR="00AA22E3" w:rsidRPr="00AA22E3" w14:paraId="6F67253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61750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D2FEB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Допуск авиакомпании к выполнению регулярных внутренних коммерческих воздушных перевозок</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8240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Отметка в части "В" специального положения сертификата эксплуатанта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02399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 </w:t>
            </w:r>
          </w:p>
        </w:tc>
      </w:tr>
      <w:tr w:rsidR="00AA22E3" w:rsidRPr="00AA22E3" w14:paraId="7AF7D5A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0CDD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8F869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организаций, осуществляющих экспертизу ядерной безопасности и (или) радиационной безопасности, и (или) ядерной физической безопасности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2AE8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организации, осуществляющей экспертизу ядерной безопасности и (или) радиационной безопасности, и (или) ядерной физической безопасности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3114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3 года</w:t>
            </w:r>
          </w:p>
        </w:tc>
      </w:tr>
      <w:tr w:rsidR="00AA22E3" w:rsidRPr="00AA22E3" w14:paraId="2844131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CBAD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DB28B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экспертных организаций по аудиту в области пожарной безопасности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B6F9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аккредитации по аудиту в области пожарной безопасности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834D9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3C6E66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9E0C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40A0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приобретение гражданского и служебного оружия и патронов к нему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5CB8B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приобретение гражданского и служебного оружия и патронов к нему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26F66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срок действия 12 месяцев;</w:t>
            </w:r>
            <w:r w:rsidRPr="00AA22E3">
              <w:rPr>
                <w:rFonts w:ascii="Courier New" w:eastAsia="Times New Roman" w:hAnsi="Courier New" w:cs="Courier New"/>
                <w:color w:val="000000"/>
                <w:spacing w:val="2"/>
                <w:sz w:val="20"/>
                <w:szCs w:val="20"/>
                <w:lang w:eastAsia="ru-RU"/>
              </w:rPr>
              <w:br/>
              <w:t>действие части первой </w:t>
            </w:r>
            <w:hyperlink r:id="rId68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88"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89"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xml:space="preserve"> статьи 26 настоящего Закона при выдаче лицензии не </w:t>
            </w:r>
            <w:r w:rsidRPr="00AA22E3">
              <w:rPr>
                <w:rFonts w:ascii="Courier New" w:eastAsia="Times New Roman" w:hAnsi="Courier New" w:cs="Courier New"/>
                <w:color w:val="000000"/>
                <w:spacing w:val="2"/>
                <w:sz w:val="20"/>
                <w:szCs w:val="20"/>
                <w:lang w:eastAsia="ru-RU"/>
              </w:rPr>
              <w:lastRenderedPageBreak/>
              <w:t>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56F3F5D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816D8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87-7.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53E72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приобретение гражданских пиротехнических веществ и изделий с их применением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D6A6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приобретение гражданских пиротехнических веществ и изделий с их применением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ACD1A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срок действия 12 месяцев;</w:t>
            </w:r>
            <w:r w:rsidRPr="00AA22E3">
              <w:rPr>
                <w:rFonts w:ascii="Courier New" w:eastAsia="Times New Roman" w:hAnsi="Courier New" w:cs="Courier New"/>
                <w:color w:val="000000"/>
                <w:spacing w:val="2"/>
                <w:sz w:val="20"/>
                <w:szCs w:val="20"/>
                <w:lang w:eastAsia="ru-RU"/>
              </w:rPr>
              <w:br/>
              <w:t>действие части первой </w:t>
            </w:r>
            <w:hyperlink r:id="rId690"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91"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92"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лицензии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3F414A0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2A405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F26B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право осуществления деятельности кредитного бюро и акта о соответствии кредитного бюро требованиям, предъявляемым к кредитному бюро по защите и обеспечению сохранности базы данных кредитных историй, используемых информационных систем и помещениям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045C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право осуществления деятельности кредитного бюро и акт о соответствии кредитного бюро требованиям, предъявляемым к кредитному бюро по защите и обеспечению сохранности базы данных кредитных историй, используемых информационных систем и помещениям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5300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 </w:t>
            </w:r>
          </w:p>
        </w:tc>
      </w:tr>
      <w:tr w:rsidR="00AA22E3" w:rsidRPr="00AA22E3" w14:paraId="3631A26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C18D0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87-9.</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4C8FB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25.11.2019 </w:t>
            </w:r>
            <w:hyperlink r:id="rId693" w:anchor="z1058" w:history="1">
              <w:r w:rsidRPr="00AA22E3">
                <w:rPr>
                  <w:rFonts w:ascii="Courier New" w:eastAsia="Times New Roman" w:hAnsi="Courier New" w:cs="Courier New"/>
                  <w:color w:val="073A5E"/>
                  <w:spacing w:val="2"/>
                  <w:sz w:val="20"/>
                  <w:szCs w:val="20"/>
                  <w:u w:val="single"/>
                  <w:lang w:eastAsia="ru-RU"/>
                </w:rPr>
                <w:t>№ 272-VI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1F2CE05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3094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CE08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привлечение денег дольщиков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2771D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местных исполнительных органов областей, городов республиканского значения, столицы, районов, городов областного значения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46BF7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45F691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A78A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6CC4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реализацию (в том числе иную передачу) средств криптографической защиты информации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A8242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реализацию (в том числе иную передачу) средств криптографической защиты информации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805C3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 требуется получение разрешения на реализацию (в том числе иную передачу) средств криптографической защиты информации лицам, имеющим лицензию на деятельность по разработке средств криптографической защиты информации.</w:t>
            </w:r>
            <w:r w:rsidRPr="00AA22E3">
              <w:rPr>
                <w:rFonts w:ascii="Courier New" w:eastAsia="Times New Roman" w:hAnsi="Courier New" w:cs="Courier New"/>
                <w:color w:val="000000"/>
                <w:spacing w:val="2"/>
                <w:sz w:val="20"/>
                <w:szCs w:val="20"/>
                <w:lang w:eastAsia="ru-RU"/>
              </w:rPr>
              <w:br/>
              <w:t xml:space="preserve">Не требуется получение разрешения на реализацию (в том числе иную передачу) средств криптографической защиты информации (товаров), включенных в единый реестр </w:t>
            </w:r>
            <w:r w:rsidRPr="00AA22E3">
              <w:rPr>
                <w:rFonts w:ascii="Courier New" w:eastAsia="Times New Roman" w:hAnsi="Courier New" w:cs="Courier New"/>
                <w:color w:val="000000"/>
                <w:spacing w:val="2"/>
                <w:sz w:val="20"/>
                <w:szCs w:val="20"/>
                <w:lang w:eastAsia="ru-RU"/>
              </w:rPr>
              <w:lastRenderedPageBreak/>
              <w:t>нотификаций, размещенный на официальном интернет-ресурсе Евразийской экономической комиссии</w:t>
            </w:r>
          </w:p>
        </w:tc>
      </w:tr>
      <w:tr w:rsidR="00AA22E3" w:rsidRPr="00AA22E3" w14:paraId="22BDF42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4FD5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87-12.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B3D0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оказание экстерриториальных посреднических услуг или технической помощи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468B2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оказание экстерриториальных посреднических услуг или технической помощи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55C046"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2BDC455"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4B60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Класс 1 – "разрешения, выдаваемые на деятельность"</w:t>
            </w:r>
          </w:p>
        </w:tc>
      </w:tr>
      <w:tr w:rsidR="00AA22E3" w:rsidRPr="00AA22E3" w14:paraId="087E942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21A8D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5780F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выпуск и обращение обеспеченных цифровых активов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FB98C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выпуск и обращение обеспеченных цифровых активов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20558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 срок действия 3 года;</w:t>
            </w:r>
            <w:r w:rsidRPr="00AA22E3">
              <w:rPr>
                <w:rFonts w:ascii="Courier New" w:eastAsia="Times New Roman" w:hAnsi="Courier New" w:cs="Courier New"/>
                <w:color w:val="000000"/>
                <w:spacing w:val="2"/>
                <w:sz w:val="20"/>
                <w:szCs w:val="20"/>
                <w:lang w:eastAsia="ru-RU"/>
              </w:rPr>
              <w:br/>
              <w:t>действие части первой пункта 3 статьи 25 и пунктов 1, 2 статьи 26 настоящего Закона при выдаче разрешения не распространяется</w:t>
            </w:r>
          </w:p>
        </w:tc>
      </w:tr>
      <w:tr w:rsidR="00AA22E3" w:rsidRPr="00AA22E3" w14:paraId="7614F38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059FA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CA0E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передачу третьим лицам на территории Республики Казахстан импортированных специфических товаров, а также товаров, импортированных с предоставлением гарантийных обязательств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9745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передачу третьим лицам на территории Республики Казахстан импортированных специфических товаров, а также товаров, импортированных с предоставлением гарантийных обязательств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4BA565"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E2944D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CF41B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198C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виртуальному оператору сотовой связи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1EEF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виртуальному оператору сотовой связи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CC1408"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C5D9B0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4275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A731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право осуществления деятельности оператора электронной торговой площадки по продаже банковских и микрофинансовых активов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1837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право осуществления деятельности оператора электронной торговой площадки по продаже банковских и микрофинансовых активов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065E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p>
        </w:tc>
      </w:tr>
      <w:tr w:rsidR="00AA22E3" w:rsidRPr="00AA22E3" w14:paraId="70092F7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102A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436E8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юридических лиц в области государственно-частного партнерства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F4AF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юридических лиц в области государственно-частного партнерства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0ED4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 процедура конкурса не применима; действие части первой пункта 3 статьи 25 и пунктов 1 и 2 статьи 26 настоящего Закона при выдаче разрешения не распространяется</w:t>
            </w:r>
          </w:p>
        </w:tc>
      </w:tr>
      <w:tr w:rsidR="00AA22E3" w:rsidRPr="00AA22E3" w14:paraId="698235B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6E30B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87-18.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4F79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осуществление деятельности по сбору (заготовке), хранению, переработке и реализации юридическими лицами лома и отходов цветных и черных металлов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E8A2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осуществление деятельности по сбору (заготовке), хранению, переработке и реализации лома и отходов цветных и черных металлов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C1B67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p>
        </w:tc>
      </w:tr>
      <w:tr w:rsidR="00AA22E3" w:rsidRPr="00AA22E3" w14:paraId="676722F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54A88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87-19.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D2B3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осуществление деятельности по монтажу, наладке и техническому обслуживанию систем пожарной автоматики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33F8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осуществление деятельности по монтажу, наладке и техническому обслуживанию систем пожарной автоматики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C63EE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7693376"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B546C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Класс 2 - "разрешения, выдаваемые на объекты"</w:t>
            </w:r>
            <w:r w:rsidRPr="00AA22E3">
              <w:rPr>
                <w:rFonts w:ascii="Courier New" w:eastAsia="Times New Roman" w:hAnsi="Courier New" w:cs="Courier New"/>
                <w:color w:val="000000"/>
                <w:spacing w:val="2"/>
                <w:sz w:val="20"/>
                <w:szCs w:val="20"/>
                <w:lang w:eastAsia="ru-RU"/>
              </w:rPr>
              <w:br/>
              <w:t> </w:t>
            </w:r>
          </w:p>
        </w:tc>
      </w:tr>
      <w:tr w:rsidR="00AA22E3" w:rsidRPr="00AA22E3" w14:paraId="52B39CB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E7F06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FDDA7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694" w:anchor="z40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7EB9F86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8EFD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89.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9B4C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ветеринарно-санитарного заключения на объекты государственного ветеринарно-санитарного контроля и надзора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C82CA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Ветеринарно-санитарное заключение на объекты государственного ветеринарно-санитарного контроля и надзора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66E0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85E166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7B25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64996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95" w:anchor="z40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E15C4C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8D5A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E098C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хранение и ношение служебного оружия и патронов к нему работникам юридических лиц</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52CA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хранение и ношение служебного оружия и патронов к нему работникам юридических лиц</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3F2FB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5 лет;</w:t>
            </w:r>
            <w:r w:rsidRPr="00AA22E3">
              <w:rPr>
                <w:rFonts w:ascii="Courier New" w:eastAsia="Times New Roman" w:hAnsi="Courier New" w:cs="Courier New"/>
                <w:color w:val="000000"/>
                <w:spacing w:val="2"/>
                <w:sz w:val="20"/>
                <w:szCs w:val="20"/>
                <w:lang w:eastAsia="ru-RU"/>
              </w:rPr>
              <w:br/>
              <w:t>действие части первой </w:t>
            </w:r>
            <w:hyperlink r:id="rId696"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697"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698"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61A6DD5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2C30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5864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экологическая экспертиза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26185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государственной экологической экспертизы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7FCB4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p>
        </w:tc>
      </w:tr>
      <w:tr w:rsidR="00AA22E3" w:rsidRPr="00AA22E3" w14:paraId="51BBA94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86AF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93.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EF9018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о государственной регистрации транспортных средств городского рельсового транспорта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BCFD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государственной регистрации транспортных средств городского рельсового транспорта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5D8B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F730AA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5A9F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A10CC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699" w:anchor="z40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05CF62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6C67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CCB58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05.05.2015 </w:t>
            </w:r>
            <w:hyperlink r:id="rId700" w:anchor="z233" w:history="1">
              <w:r w:rsidRPr="00AA22E3">
                <w:rPr>
                  <w:rFonts w:ascii="Courier New" w:eastAsia="Times New Roman" w:hAnsi="Courier New" w:cs="Courier New"/>
                  <w:color w:val="073A5E"/>
                  <w:spacing w:val="2"/>
                  <w:sz w:val="20"/>
                  <w:szCs w:val="20"/>
                  <w:u w:val="single"/>
                  <w:lang w:eastAsia="ru-RU"/>
                </w:rPr>
                <w:t>№ 312-V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736842A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5CF9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D05B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недропользователем порядка обеспечения противопожарной защиты искусственных островов, дамб, сооружений и установок, а также иных объектов, связанных с операциями по разведке и (или) добыче углеводородов, в процессе их эксплуатации с органами по государственному контролю</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63D43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Письмо-согласование порядка обеспечения противопожарной защиты искусственных островов, дамб, сооружений и установок, а также иных объектов, связанных с операциями по разведке и (или) добыче углеводородов, в процессе их эксплуатации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D012A6"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F2215D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D193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96-1.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1C19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оптимальных методов ликвидации аварийных разливов нефти на море, внутренних водоемах и в предохранительной зоне Республики Казахстан на основе анализа суммарной экологической пользы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01F40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Письмо-согласование оптимальных методов ликвидации аварийных разливов нефти на море, внутренних водоемах и в предохранительной зоне Республики Казахстан на основе анализа суммарной экологической пользы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FAEB4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9C3AA5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AC67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1C610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01" w:anchor="z40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047B9B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6A2F5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A7A3E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02" w:anchor="z40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2B86F2F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ABC74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99.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08613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03" w:anchor="z40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5704FB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24DC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100.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3D5EF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04" w:anchor="z40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76243BB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B000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006A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размещения, проектирования и строительства, реконструкции сооружений и других объектов, влияющих на состояние водных объектов, а также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1276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размещения, проектирования и строительства, реконструкции сооружений и других объектов, влияющих на состояние водных объектов, а также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64E14D"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CFB392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138EC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5A5F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Присвоение учетных номеров объектам производства, осуществляющим выращивание животных, заготовку (убой), хранение, переработку и реализацию животных, продукции и сырья животного происхождения, а также организациям по производству, хранению и реализации ветеринарных препаратов, кормов и кормовых добавок</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FBB8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Подтверждение о присвоении учетного номера объектам производства, осуществляющим выращивание животных, заготовку (убой), хранение, переработку и реализацию животных, продукции и сырья животного происхождения, а также организациям по производству, хранению и реализации ветеринарных препаратов, кормов и кормовых добавок</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DB37D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B0E813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CD8B6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102-1.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68D0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Присвоение учетного номера объектам, осуществляющим переработку зерна и продуктов его переработки по технологиям, обеспечивающим лишение семян и плодов карантинных сорных растений жизнеспособности, и (или) обеззараживание и маркировку древесного упаковочного материала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20C8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Подтверждение о присвоении учетного номера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C28FA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3D4232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7F08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67668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05" w:anchor="z3295"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2B8D388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5563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104.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CA0D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проектов строительства, расширения, реконструкции, модернизации, консервации, ликвидации опасных производственных объектов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7435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Письмо-согласование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4768D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52EC9A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BF412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3368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разрешений на применение технологий, применяемых на опасных производственных объектах, опасных технических устройств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4BF4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применение технологий, применяемых на опасных производственных объектах, опасных технических устройств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F9689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5174C8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FA6F6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9160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Допущение транспортного средства международной перевозки к перевозке товаров под таможенными пломбами и печатями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384E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допущении транспортного средства международной перевозки к перевозке товаров под таможенными пломбами 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2A840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D405BD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E048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3A5AC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Допущение транспортного средства к перевозке грузов под таможенными печатями и пломбами (при процедуре Международной дорожной перевозки)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B9FFA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допущении дорожного транспортного средства к перевозке грузов под таможенными печатями и пломбами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9279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B22E1F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1017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6285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на соответствие криминалистическим требованиям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B9D68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на соответствие криминалистическим требованиям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67E0A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Действие части первой </w:t>
            </w:r>
            <w:hyperlink r:id="rId706"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707"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708"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3FE40B7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44165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109.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1A4F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проектно-сметной документации проектной и технической документации на проектирование, строительство, ремонт, содержание и управление дорог в части обеспечения безопасности дорожного движения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5806E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Направляется письменный ответ, в котором в случае отказа в согласовании указываются предложения и замечания в части обеспечения безопасности дорожного движения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0CDF6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C56CE5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99079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110.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C5BFA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09" w:anchor="z329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442384B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3714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10FF6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10" w:anchor="z329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 </w:t>
            </w:r>
          </w:p>
        </w:tc>
      </w:tr>
      <w:tr w:rsidR="00AA22E3" w:rsidRPr="00AA22E3" w14:paraId="7D76F58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A80A7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A6863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11" w:anchor="z329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6F74F4C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B5C2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F300D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12" w:anchor="z329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0D43CF6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DE5B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6020B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13" w:anchor="z40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p w14:paraId="2FD4AED4"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 </w:t>
            </w:r>
          </w:p>
        </w:tc>
      </w:tr>
      <w:tr w:rsidR="00AA22E3" w:rsidRPr="00AA22E3" w14:paraId="182CA37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77D0A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8D29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регистрации морского судна в бербоут-чартерном реестре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899D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временном предоставлении права плавания под Государственным Флагом Республики Казахстан иностранному морскому судну, зафрахтованному на условиях бербоут-чартера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5BC8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A3E670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8760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89F8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судов в Государственном судовом реестре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1F8E1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праве плавания морского судна под Государственным Флагом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99E0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3C5B3A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04345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58C68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14" w:anchor="z329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 </w:t>
            </w:r>
          </w:p>
        </w:tc>
      </w:tr>
      <w:tr w:rsidR="00AA22E3" w:rsidRPr="00AA22E3" w14:paraId="5FC6C83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8958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1C6E7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15" w:anchor="z329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 </w:t>
            </w:r>
          </w:p>
        </w:tc>
      </w:tr>
      <w:tr w:rsidR="00AA22E3" w:rsidRPr="00AA22E3" w14:paraId="151A707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FBAF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119.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8AE90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16" w:anchor="z329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 </w:t>
            </w:r>
          </w:p>
        </w:tc>
      </w:tr>
      <w:tr w:rsidR="00AA22E3" w:rsidRPr="00AA22E3" w14:paraId="7C7F235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5A0E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F2D8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санитарно-эпидемиологического заключения о соответствии объекта высокой эпидемической значимости </w:t>
            </w:r>
            <w:r w:rsidRPr="00AA22E3">
              <w:rPr>
                <w:rFonts w:ascii="Courier New" w:eastAsia="Times New Roman" w:hAnsi="Courier New" w:cs="Courier New"/>
                <w:color w:val="000000"/>
                <w:spacing w:val="2"/>
                <w:sz w:val="20"/>
                <w:szCs w:val="20"/>
                <w:lang w:eastAsia="ru-RU"/>
              </w:rPr>
              <w:lastRenderedPageBreak/>
              <w:t>нормативным правовым актам в сфере</w:t>
            </w:r>
            <w:r w:rsidRPr="00AA22E3">
              <w:rPr>
                <w:rFonts w:ascii="Courier New" w:eastAsia="Times New Roman" w:hAnsi="Courier New" w:cs="Courier New"/>
                <w:color w:val="000000"/>
                <w:spacing w:val="2"/>
                <w:sz w:val="20"/>
                <w:szCs w:val="20"/>
                <w:lang w:eastAsia="ru-RU"/>
              </w:rPr>
              <w:br/>
              <w:t>санитарно-эпидемиологического благополучия населения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580B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Санитарно-эпидемиологическое заключение о соответствии объекта высокой эпидемической значимости нормативным правовым актам в сфере санитарно-</w:t>
            </w:r>
            <w:r w:rsidRPr="00AA22E3">
              <w:rPr>
                <w:rFonts w:ascii="Courier New" w:eastAsia="Times New Roman" w:hAnsi="Courier New" w:cs="Courier New"/>
                <w:color w:val="000000"/>
                <w:spacing w:val="2"/>
                <w:sz w:val="20"/>
                <w:szCs w:val="20"/>
                <w:lang w:eastAsia="ru-RU"/>
              </w:rPr>
              <w:lastRenderedPageBreak/>
              <w:t>эпидемиологического благополучия населения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C6823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Неотчуждаемое; бессрочное разрешение</w:t>
            </w:r>
          </w:p>
        </w:tc>
      </w:tr>
      <w:tr w:rsidR="00AA22E3" w:rsidRPr="00AA22E3" w14:paraId="149B4B3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7ACD5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120-1.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255B3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обращение с патогенными биологическими агентами и приложения к нему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289B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обращение с патогенными биологическими агентами и приложение к нему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DDA8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 бессрочное разрешение</w:t>
            </w:r>
          </w:p>
        </w:tc>
      </w:tr>
      <w:tr w:rsidR="00AA22E3" w:rsidRPr="00AA22E3" w14:paraId="5C59F89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A2045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8DDC7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Регистрация декларации промышленной безопасности опасных производственных объектов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4EBC8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Декларация промышленной безопасности опасных производственных объектов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A393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DFD7EB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A342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3FD8A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космических объектов и прав на них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685B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государственной регистрации космических объектов и прав на них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9ADC2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E3371B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F3208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34948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17" w:anchor="z40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2906E56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9F1F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99816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18" w:anchor="z40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B9593E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9B59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D43F8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19" w:anchor="z3303"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11F7C40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58D7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483D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Утверждение землеустроительных проектов по формированию земельных участков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5FB4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Приказ об утверждении землеустроительных проектов по формированию земельных участков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9D55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2E0FAE5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288F4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0D29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использование земельного участка </w:t>
            </w:r>
            <w:r w:rsidRPr="00AA22E3">
              <w:rPr>
                <w:rFonts w:ascii="Courier New" w:eastAsia="Times New Roman" w:hAnsi="Courier New" w:cs="Courier New"/>
                <w:color w:val="000000"/>
                <w:spacing w:val="2"/>
                <w:sz w:val="20"/>
                <w:szCs w:val="20"/>
                <w:lang w:eastAsia="ru-RU"/>
              </w:rPr>
              <w:lastRenderedPageBreak/>
              <w:t>для изыскательских работ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FEE3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Постановление о разрешении использования земельного участка для изыскательских </w:t>
            </w:r>
            <w:r w:rsidRPr="00AA22E3">
              <w:rPr>
                <w:rFonts w:ascii="Courier New" w:eastAsia="Times New Roman" w:hAnsi="Courier New" w:cs="Courier New"/>
                <w:color w:val="000000"/>
                <w:spacing w:val="2"/>
                <w:sz w:val="20"/>
                <w:szCs w:val="20"/>
                <w:lang w:eastAsia="ru-RU"/>
              </w:rPr>
              <w:lastRenderedPageBreak/>
              <w:t>работ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610BD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7796C2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A00FC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128.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8A2CC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изменение целевого назначения земельного участка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E455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об изменении целевого назначения земельного участка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B060A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B0D47E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37849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129.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E750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маломерных судов и прав на них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064E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Судовой билет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05294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22AFEF6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8B80B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D4ED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арендованных судов внутреннего водного плавания и судов плавания "река-море" в реестре арендованных иностранных судов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98E06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временном предоставлении права плавания под Государственным Флагом Республики Казахстан иностранному судну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E4AC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4D5B25D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7F52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9D1D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судов внутреннего водного плавания, судов плавания "река-море" и прав на них в Государственном судовом реестре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7406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Судовое свидетельство</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29883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7EB9FC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C7284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612C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о минимальном составе экипажа судна (Торговое мореплавание)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E487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минимальном составе экипажа судна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22C4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C4A7D9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5DAA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133.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5936F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о минимальном составе экипажа судна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9F444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минимальном составе экипажа судна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0C27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D1CFB6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C104A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DCBC6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Регистрация железнодорожного подвижного состава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35BD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Свидетельства о государственной регистрации железнодорожного подвижного состава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B497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DF7FF2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E477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CE289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20" w:anchor="z3303"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 </w:t>
            </w:r>
          </w:p>
        </w:tc>
      </w:tr>
      <w:tr w:rsidR="00AA22E3" w:rsidRPr="00AA22E3" w14:paraId="33D67F6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051E6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6CA3D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21" w:anchor="z3303"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 </w:t>
            </w:r>
          </w:p>
        </w:tc>
      </w:tr>
      <w:tr w:rsidR="00AA22E3" w:rsidRPr="00AA22E3" w14:paraId="17877BB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E2FF9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73336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22" w:anchor="z40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1CAC782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A2D78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33360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23" w:anchor="z40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827507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8AEA5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139.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F4D6BA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24" w:anchor="z40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728650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46AF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C9E1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архитектурно-планировочного задания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EF3C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Архитектурно-планировочное задание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F62CF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3A7FA0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B7F70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140-1.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8CF1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Принятие решения о строительстве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0794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строительстве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E44E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AC24F0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30C6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141.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4D264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25"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9FF5F0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5DB1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77262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26"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72A8726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EDD7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69888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27"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0E0F4ED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3A73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7FF0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решения на проведение комплекса работ по </w:t>
            </w:r>
            <w:proofErr w:type="spellStart"/>
            <w:r w:rsidRPr="00AA22E3">
              <w:rPr>
                <w:rFonts w:ascii="Courier New" w:eastAsia="Times New Roman" w:hAnsi="Courier New" w:cs="Courier New"/>
                <w:color w:val="000000"/>
                <w:spacing w:val="2"/>
                <w:sz w:val="20"/>
                <w:szCs w:val="20"/>
                <w:lang w:eastAsia="ru-RU"/>
              </w:rPr>
              <w:t>постутилизации</w:t>
            </w:r>
            <w:proofErr w:type="spellEnd"/>
            <w:r w:rsidRPr="00AA22E3">
              <w:rPr>
                <w:rFonts w:ascii="Courier New" w:eastAsia="Times New Roman" w:hAnsi="Courier New" w:cs="Courier New"/>
                <w:color w:val="000000"/>
                <w:spacing w:val="2"/>
                <w:sz w:val="20"/>
                <w:szCs w:val="20"/>
                <w:lang w:eastAsia="ru-RU"/>
              </w:rPr>
              <w:t xml:space="preserve"> объектов (снос строений)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2AC4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местных исполнительных органов в сфере архитектурной, градостроительной и строительной деятельности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BB7F4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B8F565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506BD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45F9D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28" w:anchor="z3307"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5401DF5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F05D9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441C6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28.12.2017 </w:t>
            </w:r>
            <w:hyperlink r:id="rId729" w:anchor="z632" w:history="1">
              <w:r w:rsidRPr="00AA22E3">
                <w:rPr>
                  <w:rFonts w:ascii="Courier New" w:eastAsia="Times New Roman" w:hAnsi="Courier New" w:cs="Courier New"/>
                  <w:color w:val="073A5E"/>
                  <w:spacing w:val="2"/>
                  <w:sz w:val="20"/>
                  <w:szCs w:val="20"/>
                  <w:u w:val="single"/>
                  <w:lang w:eastAsia="ru-RU"/>
                </w:rPr>
                <w:t>№ 128-VI </w:t>
              </w:r>
            </w:hyperlink>
            <w:r w:rsidRPr="00AA22E3">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tc>
      </w:tr>
      <w:tr w:rsidR="00AA22E3" w:rsidRPr="00AA22E3" w14:paraId="7F4CE32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E1596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30A87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проектирования и строительства дублирующих (шунтирующих) линий электропередачи и подстанций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BC302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Письмо-согласование проектирования и строительства дублирующих (шунтирующих) линий электропередачи и подстанций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902E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A296F7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B4908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147-1.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18D6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proofErr w:type="spellStart"/>
            <w:r w:rsidRPr="00AA22E3">
              <w:rPr>
                <w:rFonts w:ascii="Courier New" w:eastAsia="Times New Roman" w:hAnsi="Courier New" w:cs="Courier New"/>
                <w:color w:val="000000"/>
                <w:spacing w:val="2"/>
                <w:sz w:val="20"/>
                <w:szCs w:val="20"/>
                <w:lang w:eastAsia="ru-RU"/>
              </w:rPr>
              <w:t>Cогласование</w:t>
            </w:r>
            <w:proofErr w:type="spellEnd"/>
            <w:r w:rsidRPr="00AA22E3">
              <w:rPr>
                <w:rFonts w:ascii="Courier New" w:eastAsia="Times New Roman" w:hAnsi="Courier New" w:cs="Courier New"/>
                <w:color w:val="000000"/>
                <w:spacing w:val="2"/>
                <w:sz w:val="20"/>
                <w:szCs w:val="20"/>
                <w:lang w:eastAsia="ru-RU"/>
              </w:rPr>
              <w:t xml:space="preserve"> на соответствие требованиям технической укрепленности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FBB8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Письмо-согласование на соответствие требованиям технической укрепленности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EA2F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1B1BDB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A6707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147-2.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345FB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о соответствии объекта требованиям пожарной безопасности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48C00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о соответствии объекта требованиям пожарной безопасности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FBB09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A85FCD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C6CAF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147-3.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64A7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специальных технических условий, отражающих специфику противопожарной защиты объектов, на которые отсутствуют установленные нормы и правила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6AFC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Направляется письменный ответ, в котором в случае отказа в согласовании указываются предложения и замечания в части обеспечения</w:t>
            </w:r>
            <w:r w:rsidRPr="00AA22E3">
              <w:rPr>
                <w:rFonts w:ascii="Courier New" w:eastAsia="Times New Roman" w:hAnsi="Courier New" w:cs="Courier New"/>
                <w:color w:val="000000"/>
                <w:spacing w:val="2"/>
                <w:sz w:val="20"/>
                <w:szCs w:val="20"/>
                <w:lang w:eastAsia="ru-RU"/>
              </w:rPr>
              <w:br/>
              <w:t>пожарной безопасности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748101"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33200C82"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40EF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Класс 3 - "разовые разрешения"</w:t>
            </w:r>
            <w:r w:rsidRPr="00AA22E3">
              <w:rPr>
                <w:rFonts w:ascii="Courier New" w:eastAsia="Times New Roman" w:hAnsi="Courier New" w:cs="Courier New"/>
                <w:color w:val="000000"/>
                <w:spacing w:val="2"/>
                <w:sz w:val="20"/>
                <w:szCs w:val="20"/>
                <w:lang w:eastAsia="ru-RU"/>
              </w:rPr>
              <w:br/>
              <w:t> </w:t>
            </w:r>
          </w:p>
        </w:tc>
      </w:tr>
      <w:tr w:rsidR="00AA22E3" w:rsidRPr="00AA22E3" w14:paraId="0B4C9C8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8CACF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D39D7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0"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30FB5A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1C8B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149.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2C3C3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1"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1BEE7E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B8C6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AEF08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ветеринарной справки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4E26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Ветеринарная справка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37979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E3420D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D43C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2D45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действующего внутри Республики Казахстан и на экспорт ветеринарного сертификата на перемещаемые (перевозимые) объекты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DBFF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Ветеринарный сертификат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D3677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4F0CB8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DD645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5F8EA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2"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FF5922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BDB81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4D0CE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3"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29F564A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F4A28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0C165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уполномоченным органом разрешений на импорт на территорию Республики Казахстан, экспорт и (или) реэкспорт с территории Республики Казахстан видов животных, подпадающих под действие Конвенции о международной торговле видами </w:t>
            </w:r>
            <w:r w:rsidRPr="00AA22E3">
              <w:rPr>
                <w:rFonts w:ascii="Courier New" w:eastAsia="Times New Roman" w:hAnsi="Courier New" w:cs="Courier New"/>
                <w:color w:val="000000"/>
                <w:spacing w:val="2"/>
                <w:sz w:val="20"/>
                <w:szCs w:val="20"/>
                <w:lang w:eastAsia="ru-RU"/>
              </w:rPr>
              <w:lastRenderedPageBreak/>
              <w:t>дикой фауны и флоры, находящимися под угрозой исчезновения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C301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Разрешение на импорт на территорию Республики Казахстан, экспорт и (или) реэкспорт с территории Республики Казахстан видов животных, подпадающих под действие Конвенции о международной торговле видами дикой фауны и флоры, находящимися под угрозой исчезновения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27B271"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350919D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233F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154-1.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377EA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уполномоченным органом разрешений на импорт на территорию Республики Казахстан, экспорт и (или) реэкспорт с территории Республики Казахстан рыб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03138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импорт на территорию Республики Казахстан, экспорт и (или) реэкспорт с территории Республики Казахстан видов рыб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10FEB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2A9D83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31E32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E49EB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4"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3E63400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D90BA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A1C73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5"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10AE57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9BF9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CDDC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экстерриториальный реэкспорт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8156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экстерриториальный реэкспорт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EA7EA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29ABB5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12545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3B1B8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27.02.2017 </w:t>
            </w:r>
            <w:hyperlink r:id="rId736" w:anchor="z1215" w:history="1">
              <w:r w:rsidRPr="00AA22E3">
                <w:rPr>
                  <w:rFonts w:ascii="Courier New" w:eastAsia="Times New Roman" w:hAnsi="Courier New" w:cs="Courier New"/>
                  <w:color w:val="073A5E"/>
                  <w:spacing w:val="2"/>
                  <w:sz w:val="20"/>
                  <w:szCs w:val="20"/>
                  <w:u w:val="single"/>
                  <w:lang w:eastAsia="ru-RU"/>
                </w:rPr>
                <w:t>№ 49-VI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3B95758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10E6A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159.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6D28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вырубку деревьев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A73C7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вырубку деревьев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C779B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5A4E1E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CB05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B10F4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7"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7FC64BA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7B281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BDFE0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8"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986F95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51E1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3641C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39"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059DF5D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193ED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163.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8CF1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специального разрешения на пролет над территорией запретных зон и зон ограничения полетов после согласования со Службой охраны Президента Республики Казахстан и с органами национальной безопасности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1BD5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Специальное разрешение на пролет над территорией запретных зон и зон ограничения полетов после согласования со Службой охраны Президента Республики Казахстан и с органами национальной безопасности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EA39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ED0F9C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ECE69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56EC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полеты авиации в пограничной полосе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AE379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полеты авиации в пограничной полосе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98325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29E8AE6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0AC8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165.</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AEE08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08.01.2019 </w:t>
            </w:r>
            <w:hyperlink r:id="rId740" w:anchor="z307" w:history="1">
              <w:r w:rsidRPr="00AA22E3">
                <w:rPr>
                  <w:rFonts w:ascii="Courier New" w:eastAsia="Times New Roman" w:hAnsi="Courier New" w:cs="Courier New"/>
                  <w:color w:val="073A5E"/>
                  <w:spacing w:val="2"/>
                  <w:sz w:val="20"/>
                  <w:szCs w:val="20"/>
                  <w:u w:val="single"/>
                  <w:lang w:eastAsia="ru-RU"/>
                </w:rPr>
                <w:t>№ 215-VІ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163EAFB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7870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7ED85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08.01.2019 </w:t>
            </w:r>
            <w:hyperlink r:id="rId741" w:anchor="z307" w:history="1">
              <w:r w:rsidRPr="00AA22E3">
                <w:rPr>
                  <w:rFonts w:ascii="Courier New" w:eastAsia="Times New Roman" w:hAnsi="Courier New" w:cs="Courier New"/>
                  <w:color w:val="073A5E"/>
                  <w:spacing w:val="2"/>
                  <w:sz w:val="20"/>
                  <w:szCs w:val="20"/>
                  <w:u w:val="single"/>
                  <w:lang w:eastAsia="ru-RU"/>
                </w:rPr>
                <w:t>№ 215-VІ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3228891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E8C49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CADA6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42"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539A48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2006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AB2F1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08.01.2019 </w:t>
            </w:r>
            <w:hyperlink r:id="rId743" w:anchor="z307" w:history="1">
              <w:r w:rsidRPr="00AA22E3">
                <w:rPr>
                  <w:rFonts w:ascii="Courier New" w:eastAsia="Times New Roman" w:hAnsi="Courier New" w:cs="Courier New"/>
                  <w:color w:val="073A5E"/>
                  <w:spacing w:val="2"/>
                  <w:sz w:val="20"/>
                  <w:szCs w:val="20"/>
                  <w:u w:val="single"/>
                  <w:lang w:eastAsia="ru-RU"/>
                </w:rPr>
                <w:t>№ 215-VІ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0155BE7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6A74F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169.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16D77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44"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69A11C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79805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3DC65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на ввоз карантинных объектов в научно-исследовательских целях, выдаваемое уполномоченным государственным органом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EF3ED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Письмо-согласование на ввоз карантинных объектов в научно-исследовательских целях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4A9745"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1F526F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A7CA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1E718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45"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6F4F19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E3FE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957D4F"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46"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5EB849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E579B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173.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7C048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Регистрация в реестре Государственной системы измерений Республики Казахстан методики выполнения измерений, разработанной и аттестованной в странах Содружества Независимых Государств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C58F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Оттиск штампа на титульных листах методики выполнения измерений с регистрационными номерами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1446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338F99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49DE2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DC8DC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47"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E49517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CCFD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31DF1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48"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1F60E0C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C7650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7C72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Регистрация нотификаций о характеристиках товаров (продукции), содержащих шифровальные (криптографические) средства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37C28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Нотификации о характеристиках товаров (продукции), содержащих шифровальные (криптографические) средства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2DFD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D92F3F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9CB88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607C7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49"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0FF883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A6EAD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8BB08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50"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D3A929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18FA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179.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60F24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51"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357013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1753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DF8DF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52"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3478F79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D79B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7B911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53"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897107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BF41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3F0B0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54"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9CE8FE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5F87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EDD7F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специального разрешения на проезд тяжеловесных и (или) крупногабаритных автотранспортных </w:t>
            </w:r>
            <w:r w:rsidRPr="00AA22E3">
              <w:rPr>
                <w:rFonts w:ascii="Courier New" w:eastAsia="Times New Roman" w:hAnsi="Courier New" w:cs="Courier New"/>
                <w:color w:val="000000"/>
                <w:spacing w:val="2"/>
                <w:sz w:val="20"/>
                <w:szCs w:val="20"/>
                <w:lang w:eastAsia="ru-RU"/>
              </w:rPr>
              <w:lastRenderedPageBreak/>
              <w:t>средств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826B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Специальное разрешение на проезд тяжеловесных и (или) крупногабаритных </w:t>
            </w:r>
            <w:r w:rsidRPr="00AA22E3">
              <w:rPr>
                <w:rFonts w:ascii="Courier New" w:eastAsia="Times New Roman" w:hAnsi="Courier New" w:cs="Courier New"/>
                <w:color w:val="000000"/>
                <w:spacing w:val="2"/>
                <w:sz w:val="20"/>
                <w:szCs w:val="20"/>
                <w:lang w:eastAsia="ru-RU"/>
              </w:rPr>
              <w:lastRenderedPageBreak/>
              <w:t>автотранспортных средств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53BE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C35DCD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74A7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184.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4FA33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28.12.2022 </w:t>
            </w:r>
            <w:hyperlink r:id="rId755" w:anchor="z74" w:history="1">
              <w:r w:rsidRPr="00AA22E3">
                <w:rPr>
                  <w:rFonts w:ascii="Courier New" w:eastAsia="Times New Roman" w:hAnsi="Courier New" w:cs="Courier New"/>
                  <w:color w:val="073A5E"/>
                  <w:spacing w:val="2"/>
                  <w:sz w:val="20"/>
                  <w:szCs w:val="20"/>
                  <w:u w:val="single"/>
                  <w:lang w:eastAsia="ru-RU"/>
                </w:rPr>
                <w:t>№ 173-VII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tc>
      </w:tr>
      <w:tr w:rsidR="00AA22E3" w:rsidRPr="00AA22E3" w14:paraId="71C785F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64CA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C8508F"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56"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CAAB90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6A627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5049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согласования режима судоходства в запретный для рыболовства нерестовый период, а также в запретных для рыболовства водоемах и (или) участках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10093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Согласование режима судоходства в запретный для рыболовства нерестовый период, а также в запретных для рыболовства водоемах и (или) участках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3E36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0F5851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89145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DE1C6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03.04.2019 </w:t>
            </w:r>
            <w:hyperlink r:id="rId757" w:anchor="z472" w:history="1">
              <w:r w:rsidRPr="00AA22E3">
                <w:rPr>
                  <w:rFonts w:ascii="Courier New" w:eastAsia="Times New Roman" w:hAnsi="Courier New" w:cs="Courier New"/>
                  <w:color w:val="073A5E"/>
                  <w:spacing w:val="2"/>
                  <w:sz w:val="20"/>
                  <w:szCs w:val="20"/>
                  <w:u w:val="single"/>
                  <w:lang w:eastAsia="ru-RU"/>
                </w:rPr>
                <w:t>№ 243-VІ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2BF674F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FFE1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7903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эксплуатацию судна, плавающего под флагом иностранного государства, в казахстанском секторе Каспийского моря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75C0F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эксплуатацию судна, плавающего под флагом иностранного государства, в казахстанском секторе Каспийского моря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79928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174C46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F13B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189.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7486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экспорт, импорт и транзит перемещаемых (перевозимых) объектов с учетом оценки эпизоотической ситуации на соответствующей территории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50DA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экспорт, импорт и транзит перемещаемых (перевозимых) объектов с учетом оценки эпизоотической ситуации на соответствующей территории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CD6A5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A120E9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A04E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DD765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58"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05A7C3A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C7BEE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F2A4C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24.11.2015 </w:t>
            </w:r>
            <w:hyperlink r:id="rId759" w:anchor="z737" w:history="1">
              <w:r w:rsidRPr="00AA22E3">
                <w:rPr>
                  <w:rFonts w:ascii="Courier New" w:eastAsia="Times New Roman" w:hAnsi="Courier New" w:cs="Courier New"/>
                  <w:color w:val="073A5E"/>
                  <w:spacing w:val="2"/>
                  <w:sz w:val="20"/>
                  <w:szCs w:val="20"/>
                  <w:u w:val="single"/>
                  <w:lang w:eastAsia="ru-RU"/>
                </w:rPr>
                <w:t>№ 422-V</w:t>
              </w:r>
            </w:hyperlink>
            <w:r w:rsidRPr="00AA22E3">
              <w:rPr>
                <w:rFonts w:ascii="Courier New" w:eastAsia="Times New Roman" w:hAnsi="Courier New" w:cs="Courier New"/>
                <w:color w:val="FF0000"/>
                <w:spacing w:val="2"/>
                <w:sz w:val="20"/>
                <w:szCs w:val="20"/>
                <w:lang w:eastAsia="ru-RU"/>
              </w:rPr>
              <w:t> (вводится в действие с 01.01.2016).</w:t>
            </w:r>
          </w:p>
        </w:tc>
      </w:tr>
      <w:tr w:rsidR="00AA22E3" w:rsidRPr="00AA22E3" w14:paraId="30E3A7E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0AB7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192.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3B6D7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24.11.2015 </w:t>
            </w:r>
            <w:hyperlink r:id="rId760" w:anchor="z737" w:history="1">
              <w:r w:rsidRPr="00AA22E3">
                <w:rPr>
                  <w:rFonts w:ascii="Courier New" w:eastAsia="Times New Roman" w:hAnsi="Courier New" w:cs="Courier New"/>
                  <w:color w:val="073A5E"/>
                  <w:spacing w:val="2"/>
                  <w:sz w:val="20"/>
                  <w:szCs w:val="20"/>
                  <w:u w:val="single"/>
                  <w:lang w:eastAsia="ru-RU"/>
                </w:rPr>
                <w:t>№ 422-V</w:t>
              </w:r>
            </w:hyperlink>
            <w:r w:rsidRPr="00AA22E3">
              <w:rPr>
                <w:rFonts w:ascii="Courier New" w:eastAsia="Times New Roman" w:hAnsi="Courier New" w:cs="Courier New"/>
                <w:color w:val="FF0000"/>
                <w:spacing w:val="2"/>
                <w:sz w:val="20"/>
                <w:szCs w:val="20"/>
                <w:lang w:eastAsia="ru-RU"/>
              </w:rPr>
              <w:t> (вводится в действие с 01.01.2016). </w:t>
            </w:r>
          </w:p>
        </w:tc>
      </w:tr>
      <w:tr w:rsidR="00AA22E3" w:rsidRPr="00AA22E3" w14:paraId="4DD72B0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AD26C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B6772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производство взрывных работ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0667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производство взрывных работ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B5645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62C5F2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99B78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23958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61"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ED37F6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4BC9A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845E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ввоз (вывоз) наркотических средств, психотропных веществ и прекурсоров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364C8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ввоз (вывоз) наркотических средств, психотропных веществ и прекурсоров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2266ED"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5F7ED3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CC06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1AE7C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транзит наркотических средств, психотропных веществ и прекурсоров через территорию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39B5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транзит наркотических средств, психотропных веществ и прекурсоров через территорию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0409C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1EA32C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54FDC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9778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согласия на совершение сделок с имуществом субъекта естественной монополии, если балансовая стоимость имущества, в отношении которого совершается сделка, учтенная в бухгалтерском балансе на начало текущего года, превышает 0,05 процентов от балансовой стоимости его активов в соответствии с бухгалтерским балансом на начало текущего года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F2F67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 о даче согласия на совершение сделок с имуществом субъекта естественной монополии, если балансовая стоимость имущества, в отношении которого совершается сделка, учтенная в бухгалтерском балансе на начало текущего года, превышает 0,05 процентов от балансовой стоимости его активов в соответствии с бухгалтерским балансом на начало текущего года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E5EE0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488B04A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A9DB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198.</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4DD90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05.05.2015 </w:t>
            </w:r>
            <w:hyperlink r:id="rId762" w:anchor="z232" w:history="1">
              <w:r w:rsidRPr="00AA22E3">
                <w:rPr>
                  <w:rFonts w:ascii="Courier New" w:eastAsia="Times New Roman" w:hAnsi="Courier New" w:cs="Courier New"/>
                  <w:color w:val="073A5E"/>
                  <w:spacing w:val="2"/>
                  <w:sz w:val="20"/>
                  <w:szCs w:val="20"/>
                  <w:u w:val="single"/>
                  <w:lang w:eastAsia="ru-RU"/>
                </w:rPr>
                <w:t>№ 312-V</w:t>
              </w:r>
            </w:hyperlink>
            <w:r w:rsidRPr="00AA22E3">
              <w:rPr>
                <w:rFonts w:ascii="Courier New" w:eastAsia="Times New Roman" w:hAnsi="Courier New" w:cs="Courier New"/>
                <w:color w:val="FF0000"/>
                <w:spacing w:val="2"/>
                <w:sz w:val="20"/>
                <w:szCs w:val="20"/>
                <w:lang w:eastAsia="ru-RU"/>
              </w:rPr>
              <w:t> (вводится в действие с 01.01.2017)</w:t>
            </w:r>
          </w:p>
        </w:tc>
      </w:tr>
      <w:tr w:rsidR="00AA22E3" w:rsidRPr="00AA22E3" w14:paraId="090255F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3D8B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199.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252B7F"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29.12.2014</w:t>
            </w:r>
            <w:r w:rsidRPr="00AA22E3">
              <w:rPr>
                <w:rFonts w:ascii="Courier New" w:eastAsia="Times New Roman" w:hAnsi="Courier New" w:cs="Courier New"/>
                <w:color w:val="000000"/>
                <w:spacing w:val="2"/>
                <w:sz w:val="20"/>
                <w:szCs w:val="20"/>
                <w:lang w:eastAsia="ru-RU"/>
              </w:rPr>
              <w:t> </w:t>
            </w:r>
            <w:hyperlink r:id="rId763" w:anchor="z3314"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i/>
                <w:iCs/>
                <w:color w:val="000000"/>
                <w:spacing w:val="2"/>
                <w:sz w:val="20"/>
                <w:szCs w:val="20"/>
                <w:bdr w:val="none" w:sz="0" w:space="0" w:color="auto" w:frame="1"/>
                <w:lang w:eastAsia="ru-RU"/>
              </w:rPr>
              <w:t>(вводится в действие с 01.01.2015).</w:t>
            </w:r>
            <w:r w:rsidRPr="00AA22E3">
              <w:rPr>
                <w:rFonts w:ascii="Courier New" w:eastAsia="Times New Roman" w:hAnsi="Courier New" w:cs="Courier New"/>
                <w:color w:val="000000"/>
                <w:spacing w:val="2"/>
                <w:sz w:val="20"/>
                <w:szCs w:val="20"/>
                <w:lang w:eastAsia="ru-RU"/>
              </w:rPr>
              <w:br/>
              <w:t> </w:t>
            </w:r>
          </w:p>
        </w:tc>
      </w:tr>
      <w:tr w:rsidR="00AA22E3" w:rsidRPr="00AA22E3" w14:paraId="5A06F02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A8D2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A8F5E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временный вывоз за пределы Республики Казахстан документов Национального архивного фонда, находящихся в государственной </w:t>
            </w:r>
            <w:r w:rsidRPr="00AA22E3">
              <w:rPr>
                <w:rFonts w:ascii="Courier New" w:eastAsia="Times New Roman" w:hAnsi="Courier New" w:cs="Courier New"/>
                <w:color w:val="000000"/>
                <w:spacing w:val="2"/>
                <w:sz w:val="20"/>
                <w:szCs w:val="20"/>
                <w:lang w:eastAsia="ru-RU"/>
              </w:rPr>
              <w:lastRenderedPageBreak/>
              <w:t>собственности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EF3C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Разрешение на временный вывоз за пределы Республики Казахстан документов Национального архивного фонда, находящихся в государственной </w:t>
            </w:r>
            <w:r w:rsidRPr="00AA22E3">
              <w:rPr>
                <w:rFonts w:ascii="Courier New" w:eastAsia="Times New Roman" w:hAnsi="Courier New" w:cs="Courier New"/>
                <w:color w:val="000000"/>
                <w:spacing w:val="2"/>
                <w:sz w:val="20"/>
                <w:szCs w:val="20"/>
                <w:lang w:eastAsia="ru-RU"/>
              </w:rPr>
              <w:lastRenderedPageBreak/>
              <w:t>собственности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E14AF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p>
        </w:tc>
      </w:tr>
      <w:tr w:rsidR="00AA22E3" w:rsidRPr="00AA22E3" w14:paraId="5465EDD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37E8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201.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CC2E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на право временного вывоза культурных ценностей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0F91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на право временного вывоза культурных ценностей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5545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0DEC5A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62915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6FC6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прокатного удостоверения на фильм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2A5F6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Прокатное удостоверение на фильм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9B678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1F2C32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52B42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D5ED0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764"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718AFC7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350C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23DAB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765"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79560AB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054F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C1368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21.12.2022 </w:t>
            </w:r>
            <w:hyperlink r:id="rId766" w:anchor="z47" w:history="1">
              <w:r w:rsidRPr="00AA22E3">
                <w:rPr>
                  <w:rFonts w:ascii="Courier New" w:eastAsia="Times New Roman" w:hAnsi="Courier New" w:cs="Courier New"/>
                  <w:color w:val="073A5E"/>
                  <w:spacing w:val="2"/>
                  <w:sz w:val="20"/>
                  <w:szCs w:val="20"/>
                  <w:u w:val="single"/>
                  <w:lang w:eastAsia="ru-RU"/>
                </w:rPr>
                <w:t>№ 167-VII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tc>
      </w:tr>
      <w:tr w:rsidR="00AA22E3" w:rsidRPr="00AA22E3" w14:paraId="050A680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E5424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2C82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снос или </w:t>
            </w:r>
            <w:proofErr w:type="spellStart"/>
            <w:r w:rsidRPr="00AA22E3">
              <w:rPr>
                <w:rFonts w:ascii="Courier New" w:eastAsia="Times New Roman" w:hAnsi="Courier New" w:cs="Courier New"/>
                <w:color w:val="000000"/>
                <w:spacing w:val="2"/>
                <w:sz w:val="20"/>
                <w:szCs w:val="20"/>
                <w:lang w:eastAsia="ru-RU"/>
              </w:rPr>
              <w:t>перезакладку</w:t>
            </w:r>
            <w:proofErr w:type="spellEnd"/>
            <w:r w:rsidRPr="00AA22E3">
              <w:rPr>
                <w:rFonts w:ascii="Courier New" w:eastAsia="Times New Roman" w:hAnsi="Courier New" w:cs="Courier New"/>
                <w:color w:val="000000"/>
                <w:spacing w:val="2"/>
                <w:sz w:val="20"/>
                <w:szCs w:val="20"/>
                <w:lang w:eastAsia="ru-RU"/>
              </w:rPr>
              <w:t xml:space="preserve"> (перенос) геодезических пунктов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88C17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Разрешение на снос или </w:t>
            </w:r>
            <w:proofErr w:type="spellStart"/>
            <w:r w:rsidRPr="00AA22E3">
              <w:rPr>
                <w:rFonts w:ascii="Courier New" w:eastAsia="Times New Roman" w:hAnsi="Courier New" w:cs="Courier New"/>
                <w:color w:val="000000"/>
                <w:spacing w:val="2"/>
                <w:sz w:val="20"/>
                <w:szCs w:val="20"/>
                <w:lang w:eastAsia="ru-RU"/>
              </w:rPr>
              <w:t>перезакладку</w:t>
            </w:r>
            <w:proofErr w:type="spellEnd"/>
            <w:r w:rsidRPr="00AA22E3">
              <w:rPr>
                <w:rFonts w:ascii="Courier New" w:eastAsia="Times New Roman" w:hAnsi="Courier New" w:cs="Courier New"/>
                <w:color w:val="000000"/>
                <w:spacing w:val="2"/>
                <w:sz w:val="20"/>
                <w:szCs w:val="20"/>
                <w:lang w:eastAsia="ru-RU"/>
              </w:rPr>
              <w:t xml:space="preserve"> (перенос) геодезических пунктов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73DDA1"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2C2E14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463F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10DFC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транзитный проезд по территории Республики Казахстан перевозчикам иностранного государства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8E19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Универсальное разрешение на проезд</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749D4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DC5CDC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49EA0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A45BC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Разрешение на въезд (выезд) на территорию (с территории) иностранного государства перевозчикам Республики Казахстан, осуществляющим регулярные автомобильные перевозки пассажиров и багажа в </w:t>
            </w:r>
            <w:r w:rsidRPr="00AA22E3">
              <w:rPr>
                <w:rFonts w:ascii="Courier New" w:eastAsia="Times New Roman" w:hAnsi="Courier New" w:cs="Courier New"/>
                <w:color w:val="000000"/>
                <w:spacing w:val="2"/>
                <w:sz w:val="20"/>
                <w:szCs w:val="20"/>
                <w:lang w:eastAsia="ru-RU"/>
              </w:rPr>
              <w:lastRenderedPageBreak/>
              <w:t>международном сообщении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61821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Иностранное разрешение вида "А" со сроком действия один календарный год при выполнении регулярных автомобильных перевозок пассажиров и багажа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C95B7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B1AFAB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7408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209.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888BA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проезд по территории иностранного государства перевозчикам Республики Казахстан в соответствии с международными договорами, ратифицированными Республикой Казахстан (универсальное разрешение на въезд, выезд и транзитный проезд, а также перевозки с территории другой страны на территорию третьей страны)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6247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Иностранное разрешение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64B90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24A0B3A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1108A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860E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проезд по территории Республики Казахстан перевозчиков иностранного государства в соответствии с международными договорами, ратифицированными Республикой Казахстан (универсальное разрешение на въезд, выезд и транзитный проезд, а также перевозки из третьих стран на территорию Республики Казахстан или с территории Республики Казахстан в третьи страны)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EC7BD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Отечественное разрешение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581E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1777C4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1993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4F4E3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67"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9613E0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FE683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5F41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Согласование уполномоченного органа государств - членов Евразийского экономического союза в области связи о </w:t>
            </w:r>
            <w:proofErr w:type="spellStart"/>
            <w:r w:rsidRPr="00AA22E3">
              <w:rPr>
                <w:rFonts w:ascii="Courier New" w:eastAsia="Times New Roman" w:hAnsi="Courier New" w:cs="Courier New"/>
                <w:color w:val="000000"/>
                <w:spacing w:val="2"/>
                <w:sz w:val="20"/>
                <w:szCs w:val="20"/>
                <w:lang w:eastAsia="ru-RU"/>
              </w:rPr>
              <w:t>неотнесении</w:t>
            </w:r>
            <w:proofErr w:type="spellEnd"/>
            <w:r w:rsidRPr="00AA22E3">
              <w:rPr>
                <w:rFonts w:ascii="Courier New" w:eastAsia="Times New Roman" w:hAnsi="Courier New" w:cs="Courier New"/>
                <w:color w:val="000000"/>
                <w:spacing w:val="2"/>
                <w:sz w:val="20"/>
                <w:szCs w:val="20"/>
                <w:lang w:eastAsia="ru-RU"/>
              </w:rPr>
              <w:t xml:space="preserve"> товаров к радиоэлектронным средствам и высокочастотным устройствам, подпадающим под действие запретов и ограничений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5762F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Письмо-согласование уполномоченного органа государств - членов Евразийского экономического союза в области связи о </w:t>
            </w:r>
            <w:proofErr w:type="spellStart"/>
            <w:r w:rsidRPr="00AA22E3">
              <w:rPr>
                <w:rFonts w:ascii="Courier New" w:eastAsia="Times New Roman" w:hAnsi="Courier New" w:cs="Courier New"/>
                <w:color w:val="000000"/>
                <w:spacing w:val="2"/>
                <w:sz w:val="20"/>
                <w:szCs w:val="20"/>
                <w:lang w:eastAsia="ru-RU"/>
              </w:rPr>
              <w:t>неотнесении</w:t>
            </w:r>
            <w:proofErr w:type="spellEnd"/>
            <w:r w:rsidRPr="00AA22E3">
              <w:rPr>
                <w:rFonts w:ascii="Courier New" w:eastAsia="Times New Roman" w:hAnsi="Courier New" w:cs="Courier New"/>
                <w:color w:val="000000"/>
                <w:spacing w:val="2"/>
                <w:sz w:val="20"/>
                <w:szCs w:val="20"/>
                <w:lang w:eastAsia="ru-RU"/>
              </w:rPr>
              <w:t xml:space="preserve"> товаров к радиоэлектронным средствам и высокочастотным устройствам, подпадающим под действие запретов и ограничений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7D27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185014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966FC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213.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4B3D8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68" w:anchor="z3314"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 </w:t>
            </w:r>
          </w:p>
        </w:tc>
      </w:tr>
      <w:tr w:rsidR="00AA22E3" w:rsidRPr="00AA22E3" w14:paraId="63EA1D1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8F87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4DC02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выполнение международных нерегулярных полетов</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D211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выполнение международных нерегулярных полетов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05B47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873A28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69E0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C737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согласия на реорганизацию и ликвидацию субъектов естественных монополий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B6DAC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 о даче согласия на реорганизацию и ликвидацию субъектов естественных монополий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F3AE53" w14:textId="77777777" w:rsidR="00AA22E3" w:rsidRPr="00AA22E3" w:rsidRDefault="00AA22E3" w:rsidP="00AA22E3">
            <w:pPr>
              <w:spacing w:after="0" w:line="240" w:lineRule="auto"/>
              <w:rPr>
                <w:rFonts w:ascii="Courier New" w:eastAsia="Times New Roman" w:hAnsi="Courier New" w:cs="Courier New"/>
                <w:color w:val="000000"/>
                <w:spacing w:val="2"/>
                <w:sz w:val="20"/>
                <w:szCs w:val="20"/>
                <w:lang w:eastAsia="ru-RU"/>
              </w:rPr>
            </w:pPr>
          </w:p>
        </w:tc>
      </w:tr>
      <w:tr w:rsidR="00AA22E3" w:rsidRPr="00AA22E3" w14:paraId="5F12770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2F295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5140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юридическим лицам на ввоз на территорию Республики Казахстан, вывоз с территории Республики Казахстан и транзит через территорию Республики Казахстан гражданского и служебного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33990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на ввоз на территорию Республики Казахстан, вывоз с территории Республики Казахстан и транзит через территорию Республики Казахстан гражданского и служебного оружия и патронов к нему юридическим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82D42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не более 1 года;</w:t>
            </w:r>
            <w:r w:rsidRPr="00AA22E3">
              <w:rPr>
                <w:rFonts w:ascii="Courier New" w:eastAsia="Times New Roman" w:hAnsi="Courier New" w:cs="Courier New"/>
                <w:color w:val="000000"/>
                <w:spacing w:val="2"/>
                <w:sz w:val="20"/>
                <w:szCs w:val="20"/>
                <w:lang w:eastAsia="ru-RU"/>
              </w:rPr>
              <w:br/>
              <w:t>действие части первой </w:t>
            </w:r>
            <w:hyperlink r:id="rId769"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770"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771"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1EC82BD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6CEF4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2374C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физическим лицам на ввоз на территорию Республики Казахстан, вывоз с территории Республики Казахстан, а также транзит через территорию Республики Казахстан единичных экземпляров гражданского оружия и патронов к нему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4463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на ввоз на территорию Республики Казахстан, вывоз с территории Республики Казахстан, а также транзит через территорию Республики Казахстан единичных экземпляров гражданского оружия и патронов к нему физическим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BBDADE"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не более 1 года;</w:t>
            </w:r>
            <w:r w:rsidRPr="00AA22E3">
              <w:rPr>
                <w:rFonts w:ascii="Courier New" w:eastAsia="Times New Roman" w:hAnsi="Courier New" w:cs="Courier New"/>
                <w:color w:val="000000"/>
                <w:spacing w:val="2"/>
                <w:sz w:val="20"/>
                <w:szCs w:val="20"/>
                <w:lang w:eastAsia="ru-RU"/>
              </w:rPr>
              <w:br/>
              <w:t>действие части первой </w:t>
            </w:r>
            <w:hyperlink r:id="rId772"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773"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774"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58ACBB3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46FC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4ADA7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75"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8C81A3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95F7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219.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368CE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76"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F7BD2A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A26E7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74DE2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77"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08FA5FB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4DA2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221.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673F7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78" w:anchor="z3314"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47FA079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36E5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03705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79"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C56468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01C5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079D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приобретение гражданского оружия и патронов к нему физическим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41C7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приобретение гражданского оружия и патронов к нему физическим лицам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808AB6"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3 месяца;</w:t>
            </w:r>
            <w:r w:rsidRPr="00AA22E3">
              <w:rPr>
                <w:rFonts w:ascii="Courier New" w:eastAsia="Times New Roman" w:hAnsi="Courier New" w:cs="Courier New"/>
                <w:color w:val="000000"/>
                <w:spacing w:val="2"/>
                <w:sz w:val="20"/>
                <w:szCs w:val="20"/>
                <w:lang w:eastAsia="ru-RU"/>
              </w:rPr>
              <w:br/>
              <w:t>действие части первой </w:t>
            </w:r>
            <w:hyperlink r:id="rId780"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781"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782"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598209C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DC7D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D2729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83"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0A1152A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BD0C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8AE21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84"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4590A8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9D45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87231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85"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073B13B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F4F4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441E0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проведение интервенционного клинического исследования фармакологического или лекарственного средства, медицинского изделия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408A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(приказ) на проведение интервенционного клинического исследования фармакологического или лекарственного средства, медицинского изделия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11CE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Неотчуждаемое; бессрочное разрешение </w:t>
            </w:r>
          </w:p>
        </w:tc>
      </w:tr>
      <w:tr w:rsidR="00AA22E3" w:rsidRPr="00AA22E3" w14:paraId="01F4834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6F21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6042E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07.07.2020 </w:t>
            </w:r>
            <w:hyperlink r:id="rId786" w:anchor="z574" w:history="1">
              <w:r w:rsidRPr="00AA22E3">
                <w:rPr>
                  <w:rFonts w:ascii="Courier New" w:eastAsia="Times New Roman" w:hAnsi="Courier New" w:cs="Courier New"/>
                  <w:color w:val="073A5E"/>
                  <w:spacing w:val="2"/>
                  <w:sz w:val="20"/>
                  <w:szCs w:val="20"/>
                  <w:u w:val="single"/>
                  <w:lang w:eastAsia="ru-RU"/>
                </w:rPr>
                <w:t>№ 361-VI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59D8E8C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5BE49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229.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5CA95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07.07.2020 </w:t>
            </w:r>
            <w:hyperlink r:id="rId787" w:anchor="z574" w:history="1">
              <w:r w:rsidRPr="00AA22E3">
                <w:rPr>
                  <w:rFonts w:ascii="Courier New" w:eastAsia="Times New Roman" w:hAnsi="Courier New" w:cs="Courier New"/>
                  <w:color w:val="073A5E"/>
                  <w:spacing w:val="2"/>
                  <w:sz w:val="20"/>
                  <w:szCs w:val="20"/>
                  <w:u w:val="single"/>
                  <w:lang w:eastAsia="ru-RU"/>
                </w:rPr>
                <w:t>№ 361-VI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w:t>
            </w:r>
          </w:p>
        </w:tc>
      </w:tr>
      <w:tr w:rsidR="00AA22E3" w:rsidRPr="00AA22E3" w14:paraId="724EA2E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66543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BA620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21.05.2022 </w:t>
            </w:r>
            <w:hyperlink r:id="rId788" w:anchor="z161" w:history="1">
              <w:r w:rsidRPr="00AA22E3">
                <w:rPr>
                  <w:rFonts w:ascii="Courier New" w:eastAsia="Times New Roman" w:hAnsi="Courier New" w:cs="Courier New"/>
                  <w:color w:val="073A5E"/>
                  <w:spacing w:val="2"/>
                  <w:sz w:val="20"/>
                  <w:szCs w:val="20"/>
                  <w:u w:val="single"/>
                  <w:lang w:eastAsia="ru-RU"/>
                </w:rPr>
                <w:t>№ 123-VII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tc>
      </w:tr>
      <w:tr w:rsidR="00AA22E3" w:rsidRPr="00AA22E3" w14:paraId="44FA5FF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CBFF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1ADE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Оформление сертификата конечного пользователя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E87F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Сертификат конечного пользователя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7F700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E03300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3F636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231-1.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ED4A7B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Оформление международного импортного сертификата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327C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Международный импортный сертификат</w:t>
            </w:r>
            <w:r w:rsidRPr="00AA22E3">
              <w:rPr>
                <w:rFonts w:ascii="Courier New" w:eastAsia="Times New Roman" w:hAnsi="Courier New" w:cs="Courier New"/>
                <w:color w:val="000000"/>
                <w:spacing w:val="2"/>
                <w:sz w:val="20"/>
                <w:szCs w:val="20"/>
                <w:lang w:eastAsia="ru-RU"/>
              </w:rPr>
              <w:br/>
              <w:t>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F0914E"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27E418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5777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88CC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временного свидетельства о праве плавания судна под Государственным Флагом Республики Казахстан (выдаваемое загранучреждением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1DB4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Временное свидетельство о праве плавания судна под Государственным Флагом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9789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AFE9BB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A5AC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E96B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транзит специфических товаров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CA28E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транзит специфических товаров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911C7B"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4504F8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A866D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7F0C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ввоз опасных отходов на территорию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14E0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ввоз опасных отходов на территорию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E9B8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A4F4BF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076A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82DC6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789" w:anchor="z3318"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6058CE6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2315A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01B0D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административным органом разрешений на импорт на территорию Республики Казахстан, экспорт и (или) реэкспорт с территории Республики Казахстан объектов растительного мира, их частей и дериватов, подпадающих под действие Конвенции о международной торговле видами дикой фауны и флоры, находящимися под угрозой исчезновения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E9B2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импорт на территорию Республики Казахстан, экспорт и (или) реэкспорт с территории Республики Казахстан объектов растительного мира, их частей и дериватов, подпадающих под действие Конвенции о международной торговле видами дикой фауны и флоры, находящимися под угрозой исчезновения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613C7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3916DFC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F45D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A773E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90"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627492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93B4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75F43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91"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D42F7F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2D85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239.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562C8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налогового органа на нарушение целостности </w:t>
            </w:r>
            <w:r w:rsidRPr="00AA22E3">
              <w:rPr>
                <w:rFonts w:ascii="Courier New" w:eastAsia="Times New Roman" w:hAnsi="Courier New" w:cs="Courier New"/>
                <w:color w:val="000000"/>
                <w:spacing w:val="2"/>
                <w:sz w:val="20"/>
                <w:szCs w:val="20"/>
                <w:lang w:eastAsia="ru-RU"/>
              </w:rPr>
              <w:lastRenderedPageBreak/>
              <w:t>пломбы контрольно-кассовой машины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F7D51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Разрешение налогового органа на нарушение целостности пломбы контрольно-</w:t>
            </w:r>
            <w:r w:rsidRPr="00AA22E3">
              <w:rPr>
                <w:rFonts w:ascii="Courier New" w:eastAsia="Times New Roman" w:hAnsi="Courier New" w:cs="Courier New"/>
                <w:color w:val="000000"/>
                <w:spacing w:val="2"/>
                <w:sz w:val="20"/>
                <w:szCs w:val="20"/>
                <w:lang w:eastAsia="ru-RU"/>
              </w:rPr>
              <w:lastRenderedPageBreak/>
              <w:t>кассовой машины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B7CD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149EA1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2FA3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8F58A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92"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5A40E5F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A58CB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14B3C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93"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83D77E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C223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CDFEE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банку или банковскому холдингу разрешения на создание или приобретение дочерней организации или значительное участие банка или банковского холдинга в капитале организаций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B98CE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банку или банковскому холдингу разрешения на создание или приобретение дочерней организации или значительное участие банка или банковского холдинга в капитале организаций</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60879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 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794"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795"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796"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p>
        </w:tc>
      </w:tr>
      <w:tr w:rsidR="00AA22E3" w:rsidRPr="00AA22E3" w14:paraId="4D1ABDE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2CC1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F66F5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797"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44509B6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F49B4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F550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согласия на приобретение статуса крупного участника банка и (или) страховой (перестраховочной) организации, и (или) управляющего инвестиционным портфелем, и (или) банковского и (или) страхового холдинга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25CA6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согласия на приобретение:</w:t>
            </w:r>
            <w:r w:rsidRPr="00AA22E3">
              <w:rPr>
                <w:rFonts w:ascii="Courier New" w:eastAsia="Times New Roman" w:hAnsi="Courier New" w:cs="Courier New"/>
                <w:color w:val="000000"/>
                <w:spacing w:val="2"/>
                <w:sz w:val="20"/>
                <w:szCs w:val="20"/>
                <w:lang w:eastAsia="ru-RU"/>
              </w:rPr>
              <w:br/>
              <w:t>1) статуса крупного участника банка;</w:t>
            </w:r>
            <w:r w:rsidRPr="00AA22E3">
              <w:rPr>
                <w:rFonts w:ascii="Courier New" w:eastAsia="Times New Roman" w:hAnsi="Courier New" w:cs="Courier New"/>
                <w:color w:val="000000"/>
                <w:spacing w:val="2"/>
                <w:sz w:val="20"/>
                <w:szCs w:val="20"/>
                <w:lang w:eastAsia="ru-RU"/>
              </w:rPr>
              <w:br/>
              <w:t>2) статуса крупного участника страховой (перестраховочной) организации;</w:t>
            </w:r>
            <w:r w:rsidRPr="00AA22E3">
              <w:rPr>
                <w:rFonts w:ascii="Courier New" w:eastAsia="Times New Roman" w:hAnsi="Courier New" w:cs="Courier New"/>
                <w:color w:val="000000"/>
                <w:spacing w:val="2"/>
                <w:sz w:val="20"/>
                <w:szCs w:val="20"/>
                <w:lang w:eastAsia="ru-RU"/>
              </w:rPr>
              <w:br/>
              <w:t>3) статуса крупного участника управляющего инвестиционным портфелем;</w:t>
            </w:r>
            <w:r w:rsidRPr="00AA22E3">
              <w:rPr>
                <w:rFonts w:ascii="Courier New" w:eastAsia="Times New Roman" w:hAnsi="Courier New" w:cs="Courier New"/>
                <w:color w:val="000000"/>
                <w:spacing w:val="2"/>
                <w:sz w:val="20"/>
                <w:szCs w:val="20"/>
                <w:lang w:eastAsia="ru-RU"/>
              </w:rPr>
              <w:br/>
              <w:t>4) статуса банковского холдинга;</w:t>
            </w:r>
            <w:r w:rsidRPr="00AA22E3">
              <w:rPr>
                <w:rFonts w:ascii="Courier New" w:eastAsia="Times New Roman" w:hAnsi="Courier New" w:cs="Courier New"/>
                <w:color w:val="000000"/>
                <w:spacing w:val="2"/>
                <w:sz w:val="20"/>
                <w:szCs w:val="20"/>
                <w:lang w:eastAsia="ru-RU"/>
              </w:rPr>
              <w:br/>
              <w:t>5) статуса страхового холдинга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D3AAE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 процедура конкурса не применима; действие части первой пункта 3 статьи 25 и пунктов 1, 2 статьи 26 настоящего Закона при выдаче разрешения не распространяется</w:t>
            </w:r>
          </w:p>
        </w:tc>
      </w:tr>
      <w:tr w:rsidR="00AA22E3" w:rsidRPr="00AA22E3" w14:paraId="0A6670B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6610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9917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добровольную ликвидацию банка, добровольное прекращение деятельности филиала банка-нерезидента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30249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добровольную ликвидацию банков, добровольное прекращение деятельности филиалов банков-нерезидентов Республики Казахстан и официальное разрешение уполномоченного органа по регулированию, контролю и надзору финансового рынка и </w:t>
            </w:r>
            <w:r w:rsidRPr="00AA22E3">
              <w:rPr>
                <w:rFonts w:ascii="Courier New" w:eastAsia="Times New Roman" w:hAnsi="Courier New" w:cs="Courier New"/>
                <w:color w:val="000000"/>
                <w:spacing w:val="2"/>
                <w:sz w:val="20"/>
                <w:szCs w:val="20"/>
                <w:lang w:eastAsia="ru-RU"/>
              </w:rPr>
              <w:lastRenderedPageBreak/>
              <w:t>финансовых организаций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F8B5E2"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Бессрочное разрешение;</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798"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799"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00"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07E8286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FE55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20EF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добровольную реорганизацию банка (банковского холдинга)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826A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добровольную реорганизацию банка (банковского холдинга) и официальное разрешение уполномоченного органа по регулированию, контролю и надзору финансового рынка и финансовых организаций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2977D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801"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802"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03"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000C3DC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6316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246-1.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6E2A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добровольную реорганизацию микрофинансовой организации в форме конвертации в банк</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666E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микрофинансовой организации на добровольную реорганизацию в форме конвертации в банк</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A55DC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1 год.</w:t>
            </w:r>
            <w:r w:rsidRPr="00AA22E3">
              <w:rPr>
                <w:rFonts w:ascii="Courier New" w:eastAsia="Times New Roman" w:hAnsi="Courier New" w:cs="Courier New"/>
                <w:color w:val="000000"/>
                <w:spacing w:val="2"/>
                <w:sz w:val="20"/>
                <w:szCs w:val="20"/>
                <w:lang w:eastAsia="ru-RU"/>
              </w:rPr>
              <w:br/>
              <w:t>Срок приостанавливается в случаях, предусмотренных законами Республики Казахстан. Процедура конкурса не применима; действие части первой </w:t>
            </w:r>
            <w:hyperlink r:id="rId804"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805"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06"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p>
        </w:tc>
      </w:tr>
      <w:tr w:rsidR="00AA22E3" w:rsidRPr="00AA22E3" w14:paraId="6D3E21F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AB50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247.</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4355C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25.11.2019 </w:t>
            </w:r>
            <w:hyperlink r:id="rId807" w:anchor="z1067" w:history="1">
              <w:r w:rsidRPr="00AA22E3">
                <w:rPr>
                  <w:rFonts w:ascii="Courier New" w:eastAsia="Times New Roman" w:hAnsi="Courier New" w:cs="Courier New"/>
                  <w:color w:val="073A5E"/>
                  <w:spacing w:val="2"/>
                  <w:sz w:val="20"/>
                  <w:szCs w:val="20"/>
                  <w:u w:val="single"/>
                  <w:lang w:eastAsia="ru-RU"/>
                </w:rPr>
                <w:t>№ 272-VI</w:t>
              </w:r>
            </w:hyperlink>
            <w:r w:rsidRPr="00AA22E3">
              <w:rPr>
                <w:rFonts w:ascii="Courier New" w:eastAsia="Times New Roman" w:hAnsi="Courier New" w:cs="Courier New"/>
                <w:color w:val="FF0000"/>
                <w:spacing w:val="2"/>
                <w:sz w:val="20"/>
                <w:szCs w:val="20"/>
                <w:lang w:eastAsia="ru-RU"/>
              </w:rPr>
              <w:t> (вводится в действие с 02.01.2020).</w:t>
            </w:r>
          </w:p>
        </w:tc>
      </w:tr>
      <w:tr w:rsidR="00AA22E3" w:rsidRPr="00AA22E3" w14:paraId="1DB900D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AA9C0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30D6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значительное участие страховой (перестраховочной) организации и (или) страхового холдинга в капиталах организаций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AFD5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значительное участие страховой (перестраховочной)организации и (или) страхового холдинга в капиталах организаций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8DE5E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 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808"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809"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10"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68D7F74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622D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249.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8A52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создание или приобретение дочерней организации страховой (перестраховочной) организацией и (или) страховым </w:t>
            </w:r>
            <w:r w:rsidRPr="00AA22E3">
              <w:rPr>
                <w:rFonts w:ascii="Courier New" w:eastAsia="Times New Roman" w:hAnsi="Courier New" w:cs="Courier New"/>
                <w:color w:val="000000"/>
                <w:spacing w:val="2"/>
                <w:sz w:val="20"/>
                <w:szCs w:val="20"/>
                <w:lang w:eastAsia="ru-RU"/>
              </w:rPr>
              <w:lastRenderedPageBreak/>
              <w:t>холдингом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8100F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xml:space="preserve">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создание или приобретение дочерней организации </w:t>
            </w:r>
            <w:r w:rsidRPr="00AA22E3">
              <w:rPr>
                <w:rFonts w:ascii="Courier New" w:eastAsia="Times New Roman" w:hAnsi="Courier New" w:cs="Courier New"/>
                <w:color w:val="000000"/>
                <w:spacing w:val="2"/>
                <w:sz w:val="20"/>
                <w:szCs w:val="20"/>
                <w:lang w:eastAsia="ru-RU"/>
              </w:rPr>
              <w:lastRenderedPageBreak/>
              <w:t>страховой (перестраховочной) организацией и (или) страховым холдингом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0FD12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Бессрочное разрешение;</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811"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812"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13"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xml:space="preserve"> статьи 26 </w:t>
            </w:r>
            <w:r w:rsidRPr="00AA22E3">
              <w:rPr>
                <w:rFonts w:ascii="Courier New" w:eastAsia="Times New Roman" w:hAnsi="Courier New" w:cs="Courier New"/>
                <w:color w:val="000000"/>
                <w:spacing w:val="2"/>
                <w:sz w:val="20"/>
                <w:szCs w:val="20"/>
                <w:lang w:eastAsia="ru-RU"/>
              </w:rPr>
              <w:lastRenderedPageBreak/>
              <w:t>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01B1416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3609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250.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0622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добровольную реорганизацию страховой (перестраховочной) организации и страхового холдинга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6BF58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проведение добровольной реорганизации страховой (перестраховочной) организации (страхового холдинга)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B5F629"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814"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815"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16"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694A958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2639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6C2E6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добровольную ликвидацию страховой (перестраховочной) организации, добровольное прекращение деятельности филиала страховой (перестраховочной) организации-нерезидента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3CA84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проведение добровольной ликвидации страховой (перестраховочной) организации, добровольное прекращение деятельности филиала страховой (перестраховочной) организации-нерезидента Республики Казахстан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0FB2CA"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81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w:t>
            </w:r>
            <w:hyperlink r:id="rId818" w:anchor="z119" w:history="1">
              <w:r w:rsidRPr="00AA22E3">
                <w:rPr>
                  <w:rFonts w:ascii="Courier New" w:eastAsia="Times New Roman" w:hAnsi="Courier New" w:cs="Courier New"/>
                  <w:color w:val="073A5E"/>
                  <w:spacing w:val="2"/>
                  <w:sz w:val="20"/>
                  <w:szCs w:val="20"/>
                  <w:u w:val="single"/>
                  <w:lang w:eastAsia="ru-RU"/>
                </w:rPr>
                <w:t> пунктов 1</w:t>
              </w:r>
            </w:hyperlink>
            <w:r w:rsidRPr="00AA22E3">
              <w:rPr>
                <w:rFonts w:ascii="Courier New" w:eastAsia="Times New Roman" w:hAnsi="Courier New" w:cs="Courier New"/>
                <w:color w:val="000000"/>
                <w:spacing w:val="2"/>
                <w:sz w:val="20"/>
                <w:szCs w:val="20"/>
                <w:lang w:eastAsia="ru-RU"/>
              </w:rPr>
              <w:t>, </w:t>
            </w:r>
            <w:hyperlink r:id="rId819"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742285E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56FA9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D9371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27.04.2015 </w:t>
            </w:r>
            <w:hyperlink r:id="rId820" w:anchor="z301" w:history="1">
              <w:r w:rsidRPr="00AA22E3">
                <w:rPr>
                  <w:rFonts w:ascii="Courier New" w:eastAsia="Times New Roman" w:hAnsi="Courier New" w:cs="Courier New"/>
                  <w:color w:val="073A5E"/>
                  <w:spacing w:val="2"/>
                  <w:sz w:val="20"/>
                  <w:szCs w:val="20"/>
                  <w:u w:val="single"/>
                  <w:lang w:eastAsia="ru-RU"/>
                </w:rPr>
                <w:t>№ 311-V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73A0244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76E87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C22F5F"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21" w:anchor="z41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258ACC5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9BBC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8E562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27.04.2015 </w:t>
            </w:r>
            <w:hyperlink r:id="rId822" w:anchor="z301" w:history="1">
              <w:r w:rsidRPr="00AA22E3">
                <w:rPr>
                  <w:rFonts w:ascii="Courier New" w:eastAsia="Times New Roman" w:hAnsi="Courier New" w:cs="Courier New"/>
                  <w:color w:val="073A5E"/>
                  <w:spacing w:val="2"/>
                  <w:sz w:val="20"/>
                  <w:szCs w:val="20"/>
                  <w:u w:val="single"/>
                  <w:lang w:eastAsia="ru-RU"/>
                </w:rPr>
                <w:t>№ 311-V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w:t>
            </w:r>
          </w:p>
        </w:tc>
      </w:tr>
      <w:tr w:rsidR="00AA22E3" w:rsidRPr="00AA22E3" w14:paraId="2790D64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CCE5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255.</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9B301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25.11.2019 </w:t>
            </w:r>
            <w:hyperlink r:id="rId823" w:anchor="z1067" w:history="1">
              <w:r w:rsidRPr="00AA22E3">
                <w:rPr>
                  <w:rFonts w:ascii="Courier New" w:eastAsia="Times New Roman" w:hAnsi="Courier New" w:cs="Courier New"/>
                  <w:color w:val="073A5E"/>
                  <w:spacing w:val="2"/>
                  <w:sz w:val="20"/>
                  <w:szCs w:val="20"/>
                  <w:u w:val="single"/>
                  <w:lang w:eastAsia="ru-RU"/>
                </w:rPr>
                <w:t>№ 272-VI</w:t>
              </w:r>
            </w:hyperlink>
            <w:r w:rsidRPr="00AA22E3">
              <w:rPr>
                <w:rFonts w:ascii="Courier New" w:eastAsia="Times New Roman" w:hAnsi="Courier New" w:cs="Courier New"/>
                <w:color w:val="FF0000"/>
                <w:spacing w:val="2"/>
                <w:sz w:val="20"/>
                <w:szCs w:val="20"/>
                <w:lang w:eastAsia="ru-RU"/>
              </w:rPr>
              <w:t> (вводится в действие с 02.01.2020).</w:t>
            </w:r>
          </w:p>
        </w:tc>
      </w:tr>
      <w:tr w:rsidR="00AA22E3" w:rsidRPr="00AA22E3" w14:paraId="3DD444A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78EED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6F2C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реорганизацию добровольного накопительного пенсионного фонда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FAFF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реорганизацию добровольного накопительного пенсионного фонда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1DB5C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824"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825"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26"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xml:space="preserve"> статьи 26 настоящего Закона при выдаче разрешения не </w:t>
            </w:r>
            <w:r w:rsidRPr="00AA22E3">
              <w:rPr>
                <w:rFonts w:ascii="Courier New" w:eastAsia="Times New Roman" w:hAnsi="Courier New" w:cs="Courier New"/>
                <w:color w:val="000000"/>
                <w:spacing w:val="2"/>
                <w:sz w:val="20"/>
                <w:szCs w:val="20"/>
                <w:lang w:eastAsia="ru-RU"/>
              </w:rPr>
              <w:lastRenderedPageBreak/>
              <w:t>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10D453A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598F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257.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D5D3F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добровольную ликвидацию добровольного накопительного пенсионного фонда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325E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добровольную ликвидацию добровольного накопительного пенсионного фонда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58EEF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Бессрочное разрешение;</w:t>
            </w:r>
            <w:r w:rsidRPr="00AA22E3">
              <w:rPr>
                <w:rFonts w:ascii="Courier New" w:eastAsia="Times New Roman" w:hAnsi="Courier New" w:cs="Courier New"/>
                <w:color w:val="000000"/>
                <w:spacing w:val="2"/>
                <w:sz w:val="20"/>
                <w:szCs w:val="20"/>
                <w:lang w:eastAsia="ru-RU"/>
              </w:rPr>
              <w:br/>
              <w:t>процедура конкурса не применима;</w:t>
            </w:r>
            <w:r w:rsidRPr="00AA22E3">
              <w:rPr>
                <w:rFonts w:ascii="Courier New" w:eastAsia="Times New Roman" w:hAnsi="Courier New" w:cs="Courier New"/>
                <w:color w:val="000000"/>
                <w:spacing w:val="2"/>
                <w:sz w:val="20"/>
                <w:szCs w:val="20"/>
                <w:lang w:eastAsia="ru-RU"/>
              </w:rPr>
              <w:br/>
              <w:t>действие части первой </w:t>
            </w:r>
            <w:hyperlink r:id="rId827" w:anchor="z116" w:history="1">
              <w:r w:rsidRPr="00AA22E3">
                <w:rPr>
                  <w:rFonts w:ascii="Courier New" w:eastAsia="Times New Roman" w:hAnsi="Courier New" w:cs="Courier New"/>
                  <w:color w:val="073A5E"/>
                  <w:spacing w:val="2"/>
                  <w:sz w:val="20"/>
                  <w:szCs w:val="20"/>
                  <w:u w:val="single"/>
                  <w:lang w:eastAsia="ru-RU"/>
                </w:rPr>
                <w:t>пункта 3</w:t>
              </w:r>
            </w:hyperlink>
            <w:r w:rsidRPr="00AA22E3">
              <w:rPr>
                <w:rFonts w:ascii="Courier New" w:eastAsia="Times New Roman" w:hAnsi="Courier New" w:cs="Courier New"/>
                <w:color w:val="000000"/>
                <w:spacing w:val="2"/>
                <w:sz w:val="20"/>
                <w:szCs w:val="20"/>
                <w:lang w:eastAsia="ru-RU"/>
              </w:rPr>
              <w:t> статьи 25 и </w:t>
            </w:r>
            <w:hyperlink r:id="rId828" w:anchor="z119" w:history="1">
              <w:r w:rsidRPr="00AA22E3">
                <w:rPr>
                  <w:rFonts w:ascii="Courier New" w:eastAsia="Times New Roman" w:hAnsi="Courier New" w:cs="Courier New"/>
                  <w:color w:val="073A5E"/>
                  <w:spacing w:val="2"/>
                  <w:sz w:val="20"/>
                  <w:szCs w:val="20"/>
                  <w:u w:val="single"/>
                  <w:lang w:eastAsia="ru-RU"/>
                </w:rPr>
                <w:t>пунктов 1</w:t>
              </w:r>
            </w:hyperlink>
            <w:r w:rsidRPr="00AA22E3">
              <w:rPr>
                <w:rFonts w:ascii="Courier New" w:eastAsia="Times New Roman" w:hAnsi="Courier New" w:cs="Courier New"/>
                <w:color w:val="000000"/>
                <w:spacing w:val="2"/>
                <w:sz w:val="20"/>
                <w:szCs w:val="20"/>
                <w:lang w:eastAsia="ru-RU"/>
              </w:rPr>
              <w:t>, </w:t>
            </w:r>
            <w:hyperlink r:id="rId829" w:anchor="z120" w:history="1">
              <w:r w:rsidRPr="00AA22E3">
                <w:rPr>
                  <w:rFonts w:ascii="Courier New" w:eastAsia="Times New Roman" w:hAnsi="Courier New" w:cs="Courier New"/>
                  <w:color w:val="073A5E"/>
                  <w:spacing w:val="2"/>
                  <w:sz w:val="20"/>
                  <w:szCs w:val="20"/>
                  <w:u w:val="single"/>
                  <w:lang w:eastAsia="ru-RU"/>
                </w:rPr>
                <w:t>2</w:t>
              </w:r>
            </w:hyperlink>
            <w:r w:rsidRPr="00AA22E3">
              <w:rPr>
                <w:rFonts w:ascii="Courier New" w:eastAsia="Times New Roman" w:hAnsi="Courier New" w:cs="Courier New"/>
                <w:color w:val="000000"/>
                <w:spacing w:val="2"/>
                <w:sz w:val="20"/>
                <w:szCs w:val="20"/>
                <w:lang w:eastAsia="ru-RU"/>
              </w:rPr>
              <w:t> статьи 26 настоящего Закона при выдаче разрешения не распространяется</w:t>
            </w:r>
            <w:r w:rsidRPr="00AA22E3">
              <w:rPr>
                <w:rFonts w:ascii="Courier New" w:eastAsia="Times New Roman" w:hAnsi="Courier New" w:cs="Courier New"/>
                <w:color w:val="000000"/>
                <w:spacing w:val="2"/>
                <w:sz w:val="20"/>
                <w:szCs w:val="20"/>
                <w:lang w:eastAsia="ru-RU"/>
              </w:rPr>
              <w:br/>
              <w:t> </w:t>
            </w:r>
          </w:p>
        </w:tc>
      </w:tr>
      <w:tr w:rsidR="00AA22E3" w:rsidRPr="00AA22E3" w14:paraId="06F1ADF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99B99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257-1.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715E6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(разрешительного документа) на ввоз, вывоз и транзит отдельных товаров, включенных в единый перечень товаров, к которым применяются меры нетарифного регулирования в торговле с третьими странами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3F3DA8"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(разрешительный документ) на ввоз, вывоз и транзит отдельных товаров, включенных в единый перечень товаров, к которым применяются меры нетарифного регулирования в торговле с третьими странами, утвержденных решением Евразийской экономической комиссии от 16 августа 2012 года </w:t>
            </w:r>
            <w:hyperlink r:id="rId830" w:anchor="z0" w:history="1">
              <w:r w:rsidRPr="00AA22E3">
                <w:rPr>
                  <w:rFonts w:ascii="Courier New" w:eastAsia="Times New Roman" w:hAnsi="Courier New" w:cs="Courier New"/>
                  <w:color w:val="073A5E"/>
                  <w:spacing w:val="2"/>
                  <w:sz w:val="20"/>
                  <w:szCs w:val="20"/>
                  <w:u w:val="single"/>
                  <w:lang w:eastAsia="ru-RU"/>
                </w:rPr>
                <w:t>№ 134</w:t>
              </w:r>
            </w:hyperlink>
            <w:r w:rsidRPr="00AA22E3">
              <w:rPr>
                <w:rFonts w:ascii="Courier New" w:eastAsia="Times New Roman" w:hAnsi="Courier New" w:cs="Courier New"/>
                <w:color w:val="000000"/>
                <w:spacing w:val="2"/>
                <w:sz w:val="20"/>
                <w:szCs w:val="20"/>
                <w:lang w:eastAsia="ru-RU"/>
              </w:rPr>
              <w:t> и от 21 апреля 2015 года </w:t>
            </w:r>
            <w:hyperlink r:id="rId831" w:anchor="z0" w:history="1">
              <w:r w:rsidRPr="00AA22E3">
                <w:rPr>
                  <w:rFonts w:ascii="Courier New" w:eastAsia="Times New Roman" w:hAnsi="Courier New" w:cs="Courier New"/>
                  <w:color w:val="073A5E"/>
                  <w:spacing w:val="2"/>
                  <w:sz w:val="20"/>
                  <w:szCs w:val="20"/>
                  <w:u w:val="single"/>
                  <w:lang w:eastAsia="ru-RU"/>
                </w:rPr>
                <w:t>№ 30</w:t>
              </w:r>
            </w:hyperlink>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2D1E56"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3A811382"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AAFB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Класс 4 — "разрешения, выдаваемые на деятельность с ограниченными ресурсами или с использованием квот"</w:t>
            </w:r>
            <w:r w:rsidRPr="00AA22E3">
              <w:rPr>
                <w:rFonts w:ascii="Courier New" w:eastAsia="Times New Roman" w:hAnsi="Courier New" w:cs="Courier New"/>
                <w:color w:val="000000"/>
                <w:spacing w:val="2"/>
                <w:sz w:val="20"/>
                <w:szCs w:val="20"/>
                <w:lang w:eastAsia="ru-RU"/>
              </w:rPr>
              <w:br/>
              <w:t> </w:t>
            </w:r>
          </w:p>
        </w:tc>
      </w:tr>
      <w:tr w:rsidR="00AA22E3" w:rsidRPr="00AA22E3" w14:paraId="6112EA1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D6406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71EDD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Организация регулярных международных автомобильных перевозок пассажиров и багажа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BD0D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осуществление регулярных международных автомобильных перевозок пассажиров и багажа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AC24F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1CCAF2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AACCA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259.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79A57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32" w:anchor="z41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1C401D7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6923F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96AE8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на право обслуживания маршрутов регулярных внутриреспубликанских — автомобильных перевозок</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FB230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на право обслуживания маршрутов регулярных внутриреспубликанских — автомобильных перевозок</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EA801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8446BB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B7196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5748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пользование животным миром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7628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пользование животным миром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EA3D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704225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E577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261-1.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1E3EF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пользование рыбными ресурсами и другими водными животными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62E8A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пользование рыбными ресурсами и другими водными животными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183C407"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323D850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A5A59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CD763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33" w:anchor="z41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E6E127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2473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7C0DD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выданное в соответствии с Соглашением о международных перевозках скоропортящихся пищевых продуктов и о специальных транспортных средствах, предназначенных для этих перевозок</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42ACC3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выданное в соответствии с Соглашением о международных перевозках скоропортящихся пищевых продуктов и о специальных транспортных средствах, предназначенных для этих перевозок</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E82F5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A74802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C87AF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220DB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34" w:anchor="z41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DA4A01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65B9E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265.</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9A9DC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28.10.2019 </w:t>
            </w:r>
            <w:hyperlink r:id="rId835" w:anchor="z1959" w:history="1">
              <w:r w:rsidRPr="00AA22E3">
                <w:rPr>
                  <w:rFonts w:ascii="Courier New" w:eastAsia="Times New Roman" w:hAnsi="Courier New" w:cs="Courier New"/>
                  <w:color w:val="073A5E"/>
                  <w:spacing w:val="2"/>
                  <w:sz w:val="20"/>
                  <w:szCs w:val="20"/>
                  <w:u w:val="single"/>
                  <w:lang w:eastAsia="ru-RU"/>
                </w:rPr>
                <w:t>№ 268-VI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282FCD9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9F2C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266.</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797FF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28.10.2019 </w:t>
            </w:r>
            <w:hyperlink r:id="rId836" w:anchor="z1959" w:history="1">
              <w:r w:rsidRPr="00AA22E3">
                <w:rPr>
                  <w:rFonts w:ascii="Courier New" w:eastAsia="Times New Roman" w:hAnsi="Courier New" w:cs="Courier New"/>
                  <w:color w:val="073A5E"/>
                  <w:spacing w:val="2"/>
                  <w:sz w:val="20"/>
                  <w:szCs w:val="20"/>
                  <w:u w:val="single"/>
                  <w:lang w:eastAsia="ru-RU"/>
                </w:rPr>
                <w:t>№ 268-VI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4F71C43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EE50E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A17E5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Изъятие видов животных, численность которых подлежит регулированию</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7979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изъятие видов животных, численность которых подлежит регулированию</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2C457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EEC5D8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A805D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267-1.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8064F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Изъятие видов рыб и других водных животных, численность которых подлежит регулированию</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AF47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изъятие видов рыб и других водных животных, численность которых подлежит регулированию</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47A0B0"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E9AB17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CCB27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E8A3A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справки о происхождении вылова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DB1E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Справка о происхождении вылова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359B7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55517B9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96549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269.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38914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Распределение ресурса нумерации и выделение номеров, а также их изъятие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2947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Приказ о выделении номеров, а также их изъятии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A6E2A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FE59BD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FEB9F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270.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31842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разведку подземных вод</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A7F8A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разведку подземных вод</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FAFDC1"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17577C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98994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3D945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Принятие решения о предоставлении земельных участков для размещения объектов дорожного сервиса в придорожных полосах или объектов за их пределами, когда для доступа к ним требуется подъезд</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7062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о предоставлении земельного участка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85C8C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36C852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7FF6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27942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37" w:anchor="z41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6EFE77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3DC85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3CA0C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38" w:anchor="z41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E28420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8F10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8183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Предоставление права на земельный участок, за исключением предоставления земельных участков для размещения объектов дорожного сервиса в придорожных полосах или объектов за их пределами, когда для доступа к ним требуется подъезд</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959D6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Постановление о предоставлении земельного участка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C50A4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A0916B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79C02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CDD8F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39"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3711D7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B8E0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7E7C3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40"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0EB3E25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584D2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7AF27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41"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D102A6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FE34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362AA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42"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137BE24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379F6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279.</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EB71D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06.04.2024 </w:t>
            </w:r>
            <w:hyperlink r:id="rId843" w:anchor="z3843" w:history="1">
              <w:r w:rsidRPr="00AA22E3">
                <w:rPr>
                  <w:rFonts w:ascii="Courier New" w:eastAsia="Times New Roman" w:hAnsi="Courier New" w:cs="Courier New"/>
                  <w:color w:val="073A5E"/>
                  <w:spacing w:val="2"/>
                  <w:sz w:val="20"/>
                  <w:szCs w:val="20"/>
                  <w:u w:val="single"/>
                  <w:lang w:eastAsia="ru-RU"/>
                </w:rPr>
                <w:t>№ 71-VIII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tc>
      </w:tr>
      <w:tr w:rsidR="00AA22E3" w:rsidRPr="00AA22E3" w14:paraId="0C2C11F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A4D8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1EC30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44"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CBAAE9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B952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281.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D9232F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45"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885C56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C87D7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8146C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46"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060B929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F3746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CC4BDA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создание и размещение морских объектов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AB7D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создание и размещение морских объектов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057FF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92AE9A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0416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E5F66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47"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w:t>
            </w:r>
          </w:p>
        </w:tc>
      </w:tr>
      <w:tr w:rsidR="00AA22E3" w:rsidRPr="00AA22E3" w14:paraId="6431A39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522E1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BE14D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27.12.2017 </w:t>
            </w:r>
            <w:hyperlink r:id="rId848" w:anchor="z510" w:history="1">
              <w:r w:rsidRPr="00AA22E3">
                <w:rPr>
                  <w:rFonts w:ascii="Courier New" w:eastAsia="Times New Roman" w:hAnsi="Courier New" w:cs="Courier New"/>
                  <w:color w:val="073A5E"/>
                  <w:spacing w:val="2"/>
                  <w:sz w:val="20"/>
                  <w:szCs w:val="20"/>
                  <w:u w:val="single"/>
                  <w:lang w:eastAsia="ru-RU"/>
                </w:rPr>
                <w:t>№ 126-VI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tc>
      </w:tr>
      <w:tr w:rsidR="00AA22E3" w:rsidRPr="00AA22E3" w14:paraId="234A56B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5EAA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BB3E1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27.12.2017 </w:t>
            </w:r>
            <w:hyperlink r:id="rId849" w:anchor="z510" w:history="1">
              <w:r w:rsidRPr="00AA22E3">
                <w:rPr>
                  <w:rFonts w:ascii="Courier New" w:eastAsia="Times New Roman" w:hAnsi="Courier New" w:cs="Courier New"/>
                  <w:color w:val="073A5E"/>
                  <w:spacing w:val="2"/>
                  <w:sz w:val="20"/>
                  <w:szCs w:val="20"/>
                  <w:u w:val="single"/>
                  <w:lang w:eastAsia="ru-RU"/>
                </w:rPr>
                <w:t>№ 126-VI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tc>
      </w:tr>
      <w:tr w:rsidR="00AA22E3" w:rsidRPr="00AA22E3" w14:paraId="14619D6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EE95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D938B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27.12.2017 </w:t>
            </w:r>
            <w:hyperlink r:id="rId850" w:anchor="z510" w:history="1">
              <w:r w:rsidRPr="00AA22E3">
                <w:rPr>
                  <w:rFonts w:ascii="Courier New" w:eastAsia="Times New Roman" w:hAnsi="Courier New" w:cs="Courier New"/>
                  <w:color w:val="073A5E"/>
                  <w:spacing w:val="2"/>
                  <w:sz w:val="20"/>
                  <w:szCs w:val="20"/>
                  <w:u w:val="single"/>
                  <w:lang w:eastAsia="ru-RU"/>
                </w:rPr>
                <w:t>№ 126-VI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tc>
      </w:tr>
      <w:tr w:rsidR="00AA22E3" w:rsidRPr="00AA22E3" w14:paraId="2DC7A0D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E103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3D6E9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1" w:anchor="z416"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032DAB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7255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289.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39E5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сжигание в факелах сырого газа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31D67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сжигание в факелах сырого газа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FE84A0"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EC5D80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FCC02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64315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2"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0FDBC6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FC92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9B868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использование радиочастотного спектра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8492C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использование радиочастотного спектра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FFBCE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7C2B65A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30E1B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508C8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3"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9A1674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E8101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BCFF7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4"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0A48F5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03C99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294.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5A561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5"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A92D78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1BA2D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421E5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6"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572E0C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6353C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91A4F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7"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A20DA3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257F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A7382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8"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DD0E79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618C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5F01B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59"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1B9902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52B66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299.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2D2A3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0"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42D2FB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DBA13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C3FF7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1"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3C59DC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8C0F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41CF9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2"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F40451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43F2C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C4A6D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3"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0F8C7DE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A760C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33912A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4"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0E67FC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C627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DEE43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5"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2BBA72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C1C98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5DACD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6"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B1220C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08DC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0FAAA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7"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18A3A92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18166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C501E3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8"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CE93B9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9D05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308.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D9784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69"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DD83CE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9F5E5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309.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F293F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Утверждение проекта разработки месторождений углеводородов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22F6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Письмо-решение об утверждении проекта разработки месторождений углеводородов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658CD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4111C3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A4C0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6D9E5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о возможности (невозможности) и экономической целесообразности (нецелесообразности) промышленного извлечения драгоценных металлов из сырьевых товаров в Республике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5F822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о возможности (невозможности) и экономической целесообразности (нецелесообразности) промышленного извлечения драгоценных металлов из сырьевых товаров в Республике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10441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369F9A4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745F7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7F513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об экономической нецелесообразности или невозможности переработки сырьевых товаров, содержащих драгоценные металлы, на территории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5C786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об экономической нецелесообразности или невозможности переработки сырьевых товаров, содержащих драгоценные металлы, на территории Республики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8439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0BFFCC4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EF66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4B40C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 Исключена Законом РК от 15.06.2017 </w:t>
            </w:r>
            <w:hyperlink r:id="rId870" w:anchor="z868" w:history="1">
              <w:r w:rsidRPr="00AA22E3">
                <w:rPr>
                  <w:rFonts w:ascii="Courier New" w:eastAsia="Times New Roman" w:hAnsi="Courier New" w:cs="Courier New"/>
                  <w:color w:val="073A5E"/>
                  <w:spacing w:val="2"/>
                  <w:sz w:val="20"/>
                  <w:szCs w:val="20"/>
                  <w:u w:val="single"/>
                  <w:lang w:eastAsia="ru-RU"/>
                </w:rPr>
                <w:t>№ 73-VI</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w:t>
            </w:r>
          </w:p>
        </w:tc>
      </w:tr>
      <w:tr w:rsidR="00AA22E3" w:rsidRPr="00AA22E3" w14:paraId="0366BD5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4BD6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7FDDA4"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29.03.2016 </w:t>
            </w:r>
            <w:hyperlink r:id="rId871"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r w:rsidRPr="00AA22E3">
              <w:rPr>
                <w:rFonts w:ascii="Courier New" w:eastAsia="Times New Roman" w:hAnsi="Courier New" w:cs="Courier New"/>
                <w:color w:val="000000"/>
                <w:spacing w:val="2"/>
                <w:sz w:val="20"/>
                <w:szCs w:val="20"/>
                <w:lang w:eastAsia="ru-RU"/>
              </w:rPr>
              <w:br/>
              <w:t> </w:t>
            </w:r>
          </w:p>
        </w:tc>
      </w:tr>
      <w:tr w:rsidR="00AA22E3" w:rsidRPr="00AA22E3" w14:paraId="1DE3757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7796CA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314</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49D3D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лесного билета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50365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Лесной билет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41AF0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23E7AA4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1DD6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CA4E1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лесорубочного билета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235B1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Лесорубочный билет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6B6A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6BF3FFC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7CAB0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B9223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производство интродукции, </w:t>
            </w:r>
            <w:proofErr w:type="spellStart"/>
            <w:r w:rsidRPr="00AA22E3">
              <w:rPr>
                <w:rFonts w:ascii="Courier New" w:eastAsia="Times New Roman" w:hAnsi="Courier New" w:cs="Courier New"/>
                <w:color w:val="000000"/>
                <w:spacing w:val="2"/>
                <w:sz w:val="20"/>
                <w:szCs w:val="20"/>
                <w:lang w:eastAsia="ru-RU"/>
              </w:rPr>
              <w:t>реинтродукции</w:t>
            </w:r>
            <w:proofErr w:type="spellEnd"/>
            <w:r w:rsidRPr="00AA22E3">
              <w:rPr>
                <w:rFonts w:ascii="Courier New" w:eastAsia="Times New Roman" w:hAnsi="Courier New" w:cs="Courier New"/>
                <w:color w:val="000000"/>
                <w:spacing w:val="2"/>
                <w:sz w:val="20"/>
                <w:szCs w:val="20"/>
                <w:lang w:eastAsia="ru-RU"/>
              </w:rPr>
              <w:t xml:space="preserve"> и гибридизации животных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61DA6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Разрешение на производство интродукции, </w:t>
            </w:r>
            <w:proofErr w:type="spellStart"/>
            <w:r w:rsidRPr="00AA22E3">
              <w:rPr>
                <w:rFonts w:ascii="Courier New" w:eastAsia="Times New Roman" w:hAnsi="Courier New" w:cs="Courier New"/>
                <w:color w:val="000000"/>
                <w:spacing w:val="2"/>
                <w:sz w:val="20"/>
                <w:szCs w:val="20"/>
                <w:lang w:eastAsia="ru-RU"/>
              </w:rPr>
              <w:t>реинтродукции</w:t>
            </w:r>
            <w:proofErr w:type="spellEnd"/>
            <w:r w:rsidRPr="00AA22E3">
              <w:rPr>
                <w:rFonts w:ascii="Courier New" w:eastAsia="Times New Roman" w:hAnsi="Courier New" w:cs="Courier New"/>
                <w:color w:val="000000"/>
                <w:spacing w:val="2"/>
                <w:sz w:val="20"/>
                <w:szCs w:val="20"/>
                <w:lang w:eastAsia="ru-RU"/>
              </w:rPr>
              <w:t xml:space="preserve"> и гибридизации животных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03FC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EC96EF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A93AC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316-1.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40E64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республиканских ассоциаций общественных объединений охотников и субъектов охотничьего хозяйства, а также общественных объединений рыболовов и субъектов рыбного хозяйства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CFAA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республиканских ассоциаций общественных объединений охотников и субъектов охотничьего хозяйства;</w:t>
            </w:r>
            <w:r w:rsidRPr="00AA22E3">
              <w:rPr>
                <w:rFonts w:ascii="Courier New" w:eastAsia="Times New Roman" w:hAnsi="Courier New" w:cs="Courier New"/>
                <w:color w:val="000000"/>
                <w:spacing w:val="2"/>
                <w:sz w:val="20"/>
                <w:szCs w:val="20"/>
                <w:lang w:eastAsia="ru-RU"/>
              </w:rPr>
              <w:br/>
              <w:t>Свидетельство об аккредитации республиканских ассоциаций общественных объединений рыболовов и субъектов рыбного хозяйства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D4A4F7"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A822B7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0B2243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316-2.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D2508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Выдача разрешения на производство интродукции, </w:t>
            </w:r>
            <w:proofErr w:type="spellStart"/>
            <w:r w:rsidRPr="00AA22E3">
              <w:rPr>
                <w:rFonts w:ascii="Courier New" w:eastAsia="Times New Roman" w:hAnsi="Courier New" w:cs="Courier New"/>
                <w:color w:val="000000"/>
                <w:spacing w:val="2"/>
                <w:sz w:val="20"/>
                <w:szCs w:val="20"/>
                <w:lang w:eastAsia="ru-RU"/>
              </w:rPr>
              <w:t>реинтродукции</w:t>
            </w:r>
            <w:proofErr w:type="spellEnd"/>
            <w:r w:rsidRPr="00AA22E3">
              <w:rPr>
                <w:rFonts w:ascii="Courier New" w:eastAsia="Times New Roman" w:hAnsi="Courier New" w:cs="Courier New"/>
                <w:color w:val="000000"/>
                <w:spacing w:val="2"/>
                <w:sz w:val="20"/>
                <w:szCs w:val="20"/>
                <w:lang w:eastAsia="ru-RU"/>
              </w:rPr>
              <w:t xml:space="preserve"> и гибридизации рыб и других водных животных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0BD8C5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Разрешение на производство интродукции, </w:t>
            </w:r>
            <w:proofErr w:type="spellStart"/>
            <w:r w:rsidRPr="00AA22E3">
              <w:rPr>
                <w:rFonts w:ascii="Courier New" w:eastAsia="Times New Roman" w:hAnsi="Courier New" w:cs="Courier New"/>
                <w:color w:val="000000"/>
                <w:spacing w:val="2"/>
                <w:sz w:val="20"/>
                <w:szCs w:val="20"/>
                <w:lang w:eastAsia="ru-RU"/>
              </w:rPr>
              <w:t>реинтродукции</w:t>
            </w:r>
            <w:proofErr w:type="spellEnd"/>
            <w:r w:rsidRPr="00AA22E3">
              <w:rPr>
                <w:rFonts w:ascii="Courier New" w:eastAsia="Times New Roman" w:hAnsi="Courier New" w:cs="Courier New"/>
                <w:color w:val="000000"/>
                <w:spacing w:val="2"/>
                <w:sz w:val="20"/>
                <w:szCs w:val="20"/>
                <w:lang w:eastAsia="ru-RU"/>
              </w:rPr>
              <w:t xml:space="preserve"> и гибридизации рыб и других водных животных</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BE52FB"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79CF65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C97A1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5DE81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72"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026157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A2845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4BB4A8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73"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B683C1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1392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319.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F3073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74"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FD0F3B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D635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C655A8"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75"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44E7AF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2253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E098B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76"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548756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D141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B9ADAC"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77"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074927A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CDBD8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ED93B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878" w:anchor="z3318"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7E62495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8401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31A3B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79"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1B6517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A39E3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EF96C2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0"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F2CADC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60C2B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326.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1A90A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1" w:anchor="z418"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9C9082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013E4B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3B16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специальное водопользование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C7FB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специальное водопользование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F7281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94C750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4B13F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4ABDD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на привлечение иностранной рабочей силы для осуществления трудовой деятельности на территории соответствующей административно-территориальной единицы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62587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привлечение иностранной рабочей силы для осуществления трудовой деятельности на территории соответствующей административно-территориальной единицы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E7D7BE"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FFBE4F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337C9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329.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408DC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Продление разрешения на привлечение иностранной рабочей силы в Республику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8B86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продлении разрешения на привлечение иностранной рабочей силы в Республику Казахстан</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AAFEC0"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69A4E8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D8CA4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91FC4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Переоформление ранее выданного разрешения на привлечение иностранного работника на другого иностранного работника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892DE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переоформлении ранее выданного разрешения на привлечение иностранного работника на другого иностранного работника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B3C505"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C31B17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C422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7BF42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иностранному работнику справки о соответствии квалификации для самостоятельного трудоустройства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5235C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Справка иностранному работнику о соответствии квалификации для самостоятельного трудоустройства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1E6540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156AB1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971C27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332.</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3D93A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24.11.2015 </w:t>
            </w:r>
            <w:hyperlink r:id="rId882" w:anchor="z205" w:history="1">
              <w:r w:rsidRPr="00AA22E3">
                <w:rPr>
                  <w:rFonts w:ascii="Courier New" w:eastAsia="Times New Roman" w:hAnsi="Courier New" w:cs="Courier New"/>
                  <w:color w:val="073A5E"/>
                  <w:spacing w:val="2"/>
                  <w:sz w:val="20"/>
                  <w:szCs w:val="20"/>
                  <w:u w:val="single"/>
                  <w:lang w:eastAsia="ru-RU"/>
                </w:rPr>
                <w:t>№ 421-V</w:t>
              </w:r>
            </w:hyperlink>
            <w:r w:rsidRPr="00AA22E3">
              <w:rPr>
                <w:rFonts w:ascii="Courier New" w:eastAsia="Times New Roman" w:hAnsi="Courier New" w:cs="Courier New"/>
                <w:color w:val="FF0000"/>
                <w:spacing w:val="2"/>
                <w:sz w:val="20"/>
                <w:szCs w:val="20"/>
                <w:lang w:eastAsia="ru-RU"/>
              </w:rPr>
              <w:t> (вводится в действие с 01.01.2017)</w:t>
            </w:r>
          </w:p>
        </w:tc>
      </w:tr>
      <w:tr w:rsidR="00AA22E3" w:rsidRPr="00AA22E3" w14:paraId="2C0C8E9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EE4C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E764A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3" w:anchor="z42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C9D314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C80F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FCF70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4" w:anchor="z42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127432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78BFB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334-1.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60D06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5" w:anchor="z42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AD358B2"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A48ED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Класс 5 - "разрешения, выдаваемые на профессиональную деятельность физическим лицам"</w:t>
            </w:r>
            <w:r w:rsidRPr="00AA22E3">
              <w:rPr>
                <w:rFonts w:ascii="Courier New" w:eastAsia="Times New Roman" w:hAnsi="Courier New" w:cs="Courier New"/>
                <w:color w:val="000000"/>
                <w:spacing w:val="2"/>
                <w:sz w:val="20"/>
                <w:szCs w:val="20"/>
                <w:lang w:eastAsia="ru-RU"/>
              </w:rPr>
              <w:br/>
              <w:t> </w:t>
            </w:r>
          </w:p>
        </w:tc>
      </w:tr>
      <w:tr w:rsidR="00AA22E3" w:rsidRPr="00AA22E3" w14:paraId="2417E57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FE83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716E33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6" w:anchor="z42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5E7401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C9CA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F68E35D"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7" w:anchor="z42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AF84D7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92EC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337.</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8F854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88" w:anchor="z42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0E3A64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C04D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6948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Присвоение квалификации судебного эксперта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11B73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Квалификационное свидетельство судебного эксперта на право производства определенного вида судебной экспертизы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ADCED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w:t>
            </w:r>
          </w:p>
        </w:tc>
      </w:tr>
      <w:tr w:rsidR="00AA22E3" w:rsidRPr="00AA22E3" w14:paraId="1DC258B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6ECBC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339.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8CAE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судебного эксперта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06552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аттестационной комиссии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FD62C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 </w:t>
            </w:r>
          </w:p>
        </w:tc>
      </w:tr>
      <w:tr w:rsidR="00AA22E3" w:rsidRPr="00AA22E3" w14:paraId="65DE9FF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D111D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A6E8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квалификационного аттестата специалиста по таможенному декларированию</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2157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специалиста по таможенному декларированию</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2E361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2 года</w:t>
            </w:r>
            <w:r w:rsidRPr="00AA22E3">
              <w:rPr>
                <w:rFonts w:ascii="Courier New" w:eastAsia="Times New Roman" w:hAnsi="Courier New" w:cs="Courier New"/>
                <w:color w:val="000000"/>
                <w:spacing w:val="2"/>
                <w:sz w:val="20"/>
                <w:szCs w:val="20"/>
                <w:lang w:eastAsia="ru-RU"/>
              </w:rPr>
              <w:br/>
              <w:t> </w:t>
            </w:r>
          </w:p>
        </w:tc>
      </w:tr>
      <w:tr w:rsidR="00AA22E3" w:rsidRPr="00AA22E3" w14:paraId="4126546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ABD82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90B2C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889" w:anchor="z332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4F47063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67FE4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7D5F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Квалификационная проверка знаний правил технической эксплуатации и правил безопасности руководителей, специалистов организаций, осуществляющих производство, передачу электрической и тепловой энергии и их покупку в целях энергоснабжения, для осуществления контроля технического состояния и безопасности эксплуатации электро- и энергоустановок</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BCCC0D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Протокол и удостоверение квалификационной проверки знаний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0E28F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w:t>
            </w:r>
          </w:p>
        </w:tc>
      </w:tr>
      <w:tr w:rsidR="00AA22E3" w:rsidRPr="00AA22E3" w14:paraId="5611F67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C64E6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343.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BBEC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лиц командного состава судов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5CFA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Справка о прохождении аттестации для лиц командного состава судов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F98FE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 </w:t>
            </w:r>
          </w:p>
        </w:tc>
      </w:tr>
      <w:tr w:rsidR="00AA22E3" w:rsidRPr="00AA22E3" w14:paraId="78B5A3E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292E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F7A2E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профессионального диплома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30A6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Профессиональный диплом</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77D867"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CB0EE1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5D055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344-1.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AA2DEB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подтверждения профессионального диплома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46823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Подтверждение профессионального диплома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FE8E95"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E9B3A6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AAA4A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344-2.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EBD90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льготного разрешения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F14B4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Льготное разрешение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E231B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0FD457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1BC52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6827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судоводителей на право управления самоходным маломерным судном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C76AB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Удостоверение на право управления самоходным маломерным судном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550D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w:t>
            </w:r>
          </w:p>
        </w:tc>
      </w:tr>
      <w:tr w:rsidR="00AA22E3" w:rsidRPr="00AA22E3" w14:paraId="4B39832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F5F6B8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AC335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890" w:anchor="z332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0784402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68D8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3F65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экспертов на право осуществления экспертных работ и инжиниринговых услуг в сфере архитектурной, градостроительной и строительной деятельности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353E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эксперта на право осуществления экспертных работ и инжиниринговых услуг в сфере архитектурной, градостроительной и строительной деятельности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99C76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w:t>
            </w:r>
          </w:p>
        </w:tc>
      </w:tr>
      <w:tr w:rsidR="00AA22E3" w:rsidRPr="00AA22E3" w14:paraId="2C8D833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9D90F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347-1.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CF8FD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негосударственных аттестационных центров по аттестации инженерно-технических работников строительных и проектных организаций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CF621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F3AF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2 года;</w:t>
            </w:r>
            <w:r w:rsidRPr="00AA22E3">
              <w:rPr>
                <w:rFonts w:ascii="Courier New" w:eastAsia="Times New Roman" w:hAnsi="Courier New" w:cs="Courier New"/>
                <w:color w:val="000000"/>
                <w:spacing w:val="2"/>
                <w:sz w:val="20"/>
                <w:szCs w:val="20"/>
                <w:lang w:eastAsia="ru-RU"/>
              </w:rPr>
              <w:br/>
              <w:t>применима процедура конкурса или коллегиального рассмотрения </w:t>
            </w:r>
          </w:p>
        </w:tc>
      </w:tr>
      <w:tr w:rsidR="00AA22E3" w:rsidRPr="00AA22E3" w14:paraId="260E4FA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F0BF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347-2.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E629B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инжиниринговых компаний по управлению проектами строительства для осуществления функции заказчика и реализации объектов строительства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1DBD4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968D70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2 года;</w:t>
            </w:r>
            <w:r w:rsidRPr="00AA22E3">
              <w:rPr>
                <w:rFonts w:ascii="Courier New" w:eastAsia="Times New Roman" w:hAnsi="Courier New" w:cs="Courier New"/>
                <w:color w:val="000000"/>
                <w:spacing w:val="2"/>
                <w:sz w:val="20"/>
                <w:szCs w:val="20"/>
                <w:lang w:eastAsia="ru-RU"/>
              </w:rPr>
              <w:br/>
              <w:t>применима процедура конкурса или коллегиального рассмотрения </w:t>
            </w:r>
          </w:p>
        </w:tc>
      </w:tr>
      <w:tr w:rsidR="00AA22E3" w:rsidRPr="00AA22E3" w14:paraId="3D6251F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13B72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347-3.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653C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Аккредитация юридических лиц, осуществляющих технический надзор, в том числе на автомобильных дорогах и техническое обследование надежности и устойчивости зданий и сооружений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D136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аккредитации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21024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разрешения 2 года;</w:t>
            </w:r>
            <w:r w:rsidRPr="00AA22E3">
              <w:rPr>
                <w:rFonts w:ascii="Courier New" w:eastAsia="Times New Roman" w:hAnsi="Courier New" w:cs="Courier New"/>
                <w:color w:val="000000"/>
                <w:spacing w:val="2"/>
                <w:sz w:val="20"/>
                <w:szCs w:val="20"/>
                <w:lang w:eastAsia="ru-RU"/>
              </w:rPr>
              <w:br/>
              <w:t>применима процедура конкурса или коллегиального рассмотрения </w:t>
            </w:r>
          </w:p>
        </w:tc>
      </w:tr>
      <w:tr w:rsidR="00AA22E3" w:rsidRPr="00AA22E3" w14:paraId="6892C7D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EF2C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58348F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29.12.2014 </w:t>
            </w:r>
            <w:hyperlink r:id="rId891" w:anchor="z3322"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color w:val="FF0000"/>
                <w:spacing w:val="2"/>
                <w:sz w:val="20"/>
                <w:szCs w:val="20"/>
                <w:lang w:eastAsia="ru-RU"/>
              </w:rPr>
              <w:t> (вводится в действие с 01.01.2015).</w:t>
            </w:r>
          </w:p>
        </w:tc>
      </w:tr>
      <w:tr w:rsidR="00AA22E3" w:rsidRPr="00AA22E3" w14:paraId="0F1A406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08EE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349.</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BA9E09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92" w:anchor="z420"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8C4B46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D2460D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350.</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A3FA4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93" w:anchor="z421"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с 01.01.2017)</w:t>
            </w:r>
          </w:p>
        </w:tc>
      </w:tr>
      <w:tr w:rsidR="00AA22E3" w:rsidRPr="00AA22E3" w14:paraId="0F90F73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48D78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827F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судебно-медицинских, судебно-психиатрических, судебно-наркологических экспертов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619F8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Аттестационное свидетельство</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F31AB9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 </w:t>
            </w:r>
          </w:p>
        </w:tc>
      </w:tr>
      <w:tr w:rsidR="00AA22E3" w:rsidRPr="00AA22E3" w14:paraId="129B220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76871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CE7DB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сертификата специалиста в области здравоохранения для допуска к клинической практике или допуска к фармацевтической практике, или допуска к осуществлению деятельности в сфере санитарно-эпидемиологического благополучия населения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5D0492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Сертификат специалиста в области здравоохранения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292538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 бессрочное разрешение</w:t>
            </w:r>
          </w:p>
        </w:tc>
      </w:tr>
      <w:tr w:rsidR="00AA22E3" w:rsidRPr="00AA22E3" w14:paraId="1AD832A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756B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A5B7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Присвоение квалификации на право производства определенного вида судебно-медицинской, судебно-психиатрической и судебно-наркологической экспертиз</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6BE1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Квалификационное свидетельство на право производства определенного вида судебной экспертизы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4A5E1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w:t>
            </w:r>
          </w:p>
        </w:tc>
      </w:tr>
      <w:tr w:rsidR="00AA22E3" w:rsidRPr="00AA22E3" w14:paraId="6B7177C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1C4BD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967E21"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94" w:anchor="z42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F576DF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B0BF0B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355.</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1D9E8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95" w:anchor="z42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63E34F2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823980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356.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88BBD2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96" w:anchor="z422"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5BE5575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5FDBB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7DBC5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аттестата эксперта-аудитора в области технического регулирования (по подтверждению соответствия)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AE8DC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Аттестат эксперта-аудитора в области технического регулирования (по подтверждению соответствия)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80D12D"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5D6997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54234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357-1.</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ED96A7A"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19.05.2025 </w:t>
            </w:r>
            <w:hyperlink r:id="rId897" w:anchor="z119" w:history="1">
              <w:r w:rsidRPr="00AA22E3">
                <w:rPr>
                  <w:rFonts w:ascii="Courier New" w:eastAsia="Times New Roman" w:hAnsi="Courier New" w:cs="Courier New"/>
                  <w:color w:val="073A5E"/>
                  <w:spacing w:val="2"/>
                  <w:sz w:val="20"/>
                  <w:szCs w:val="20"/>
                  <w:u w:val="single"/>
                  <w:lang w:eastAsia="ru-RU"/>
                </w:rPr>
                <w:t>№ 188-VIII</w:t>
              </w:r>
            </w:hyperlink>
            <w:r w:rsidRPr="00AA22E3">
              <w:rPr>
                <w:rFonts w:ascii="Courier New" w:eastAsia="Times New Roman" w:hAnsi="Courier New" w:cs="Courier New"/>
                <w:color w:val="FF0000"/>
                <w:spacing w:val="2"/>
                <w:sz w:val="20"/>
                <w:szCs w:val="20"/>
                <w:lang w:eastAsia="ru-RU"/>
              </w:rPr>
              <w:t> (</w:t>
            </w:r>
            <w:hyperlink r:id="rId898" w:anchor="z357"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с 01.01.2026).</w:t>
            </w:r>
          </w:p>
        </w:tc>
      </w:tr>
      <w:tr w:rsidR="00AA22E3" w:rsidRPr="00AA22E3" w14:paraId="55C8AB6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C97D0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358.</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CF8FB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899"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1E73D1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64856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359.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15EAB5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Проведение квалификационного экзамена лиц, претендующих на право осуществлять деятельность администратора (временного администратора, реабилитационного, временного и </w:t>
            </w:r>
            <w:proofErr w:type="spellStart"/>
            <w:r w:rsidRPr="00AA22E3">
              <w:rPr>
                <w:rFonts w:ascii="Courier New" w:eastAsia="Times New Roman" w:hAnsi="Courier New" w:cs="Courier New"/>
                <w:color w:val="000000"/>
                <w:spacing w:val="2"/>
                <w:sz w:val="20"/>
                <w:szCs w:val="20"/>
                <w:lang w:eastAsia="ru-RU"/>
              </w:rPr>
              <w:t>банкротного</w:t>
            </w:r>
            <w:proofErr w:type="spellEnd"/>
            <w:r w:rsidRPr="00AA22E3">
              <w:rPr>
                <w:rFonts w:ascii="Courier New" w:eastAsia="Times New Roman" w:hAnsi="Courier New" w:cs="Courier New"/>
                <w:color w:val="000000"/>
                <w:spacing w:val="2"/>
                <w:sz w:val="20"/>
                <w:szCs w:val="20"/>
                <w:lang w:eastAsia="ru-RU"/>
              </w:rPr>
              <w:t xml:space="preserve"> управляющих)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E00A2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Решение о прохождении квалификационного экзамена на право осуществлять деятельность администратора (временного администратора, реабилитационного, временного и </w:t>
            </w:r>
            <w:proofErr w:type="spellStart"/>
            <w:r w:rsidRPr="00AA22E3">
              <w:rPr>
                <w:rFonts w:ascii="Courier New" w:eastAsia="Times New Roman" w:hAnsi="Courier New" w:cs="Courier New"/>
                <w:color w:val="000000"/>
                <w:spacing w:val="2"/>
                <w:sz w:val="20"/>
                <w:szCs w:val="20"/>
                <w:lang w:eastAsia="ru-RU"/>
              </w:rPr>
              <w:t>банкротного</w:t>
            </w:r>
            <w:proofErr w:type="spellEnd"/>
            <w:r w:rsidRPr="00AA22E3">
              <w:rPr>
                <w:rFonts w:ascii="Courier New" w:eastAsia="Times New Roman" w:hAnsi="Courier New" w:cs="Courier New"/>
                <w:color w:val="000000"/>
                <w:spacing w:val="2"/>
                <w:sz w:val="20"/>
                <w:szCs w:val="20"/>
                <w:lang w:eastAsia="ru-RU"/>
              </w:rPr>
              <w:t xml:space="preserve"> управляющих)</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F2B3C5"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E6301B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F209CB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128D2C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Проведение аттестации лиц, претендующих на занятие деятельностью частного судебного исполнителя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2ADBE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прохождении аттестации лицами, претендующими на занятие деятельностью частного судебного исполнителя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43355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7D0289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7455D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B14CB83"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00"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A9BBF7D"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B23E6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362.</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C11314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21.01.2019 </w:t>
            </w:r>
            <w:hyperlink r:id="rId901" w:anchor="z607" w:history="1">
              <w:r w:rsidRPr="00AA22E3">
                <w:rPr>
                  <w:rFonts w:ascii="Courier New" w:eastAsia="Times New Roman" w:hAnsi="Courier New" w:cs="Courier New"/>
                  <w:color w:val="073A5E"/>
                  <w:spacing w:val="2"/>
                  <w:sz w:val="20"/>
                  <w:szCs w:val="20"/>
                  <w:u w:val="single"/>
                  <w:lang w:eastAsia="ru-RU"/>
                </w:rPr>
                <w:t>№ 217-VI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0480581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40E0AA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363.</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BCA12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21.01.2019 </w:t>
            </w:r>
            <w:hyperlink r:id="rId902" w:anchor="z607" w:history="1">
              <w:r w:rsidRPr="00AA22E3">
                <w:rPr>
                  <w:rFonts w:ascii="Courier New" w:eastAsia="Times New Roman" w:hAnsi="Courier New" w:cs="Courier New"/>
                  <w:color w:val="073A5E"/>
                  <w:spacing w:val="2"/>
                  <w:sz w:val="20"/>
                  <w:szCs w:val="20"/>
                  <w:u w:val="single"/>
                  <w:lang w:eastAsia="ru-RU"/>
                </w:rPr>
                <w:t>№ 217-VI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3AD635E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C0909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878FFE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Проведение аттестации лиц, претендующих на занятие адвокатской деятельностью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FEEA9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прохождении аттестации лицами, претендующими на занятие адвокатской деятельностью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27B2F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 </w:t>
            </w:r>
          </w:p>
        </w:tc>
      </w:tr>
      <w:tr w:rsidR="00AA22E3" w:rsidRPr="00AA22E3" w14:paraId="6BE60615"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6DE63D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365.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A9EEA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Проведение аттестации лиц, претендующих на право занятия нотариальной деятельностью</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3631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прохождении аттестации лицами, претендующими на право занятия нотариальной деятельностью</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00571A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Применима процедура конкурса или коллегиального рассмотрения</w:t>
            </w:r>
          </w:p>
        </w:tc>
      </w:tr>
      <w:tr w:rsidR="00AA22E3" w:rsidRPr="00AA22E3" w14:paraId="293BD9A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843B7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5EABC0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02.07.2018 </w:t>
            </w:r>
            <w:hyperlink r:id="rId903" w:anchor="z3245" w:history="1">
              <w:r w:rsidRPr="00AA22E3">
                <w:rPr>
                  <w:rFonts w:ascii="Courier New" w:eastAsia="Times New Roman" w:hAnsi="Courier New" w:cs="Courier New"/>
                  <w:color w:val="073A5E"/>
                  <w:spacing w:val="2"/>
                  <w:sz w:val="20"/>
                  <w:szCs w:val="20"/>
                  <w:u w:val="single"/>
                  <w:lang w:eastAsia="ru-RU"/>
                </w:rPr>
                <w:t>№ 166-VІ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tc>
      </w:tr>
      <w:tr w:rsidR="00AA22E3" w:rsidRPr="00AA22E3" w14:paraId="0989D78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1A44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367.</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2BEB747"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04"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2440561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1DA9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038A6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разрешения трудовому иммигранту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E12D2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трудовому иммигранту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8DA00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2EDDEE0"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332FF9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369.</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683A1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Продление разрешения трудовому иммигранту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2C7BE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Решение о продлении разрешения трудовому иммигранту</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E06776"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D98D794"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A8C1C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369-1.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C2989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Аттестация персонала, занятого на объектах использования атомной энергии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0884DC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об аттестации персонала, занятого на объектах использования атомной энергии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81C37E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Срок действия 3 года</w:t>
            </w:r>
          </w:p>
        </w:tc>
      </w:tr>
      <w:tr w:rsidR="00AA22E3" w:rsidRPr="00AA22E3" w14:paraId="2B601568"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9339F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369-2.</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A243DB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 Законом РК от 30.06.2022 </w:t>
            </w:r>
            <w:hyperlink r:id="rId905" w:anchor="z298" w:history="1">
              <w:r w:rsidRPr="00AA22E3">
                <w:rPr>
                  <w:rFonts w:ascii="Courier New" w:eastAsia="Times New Roman" w:hAnsi="Courier New" w:cs="Courier New"/>
                  <w:color w:val="073A5E"/>
                  <w:spacing w:val="2"/>
                  <w:sz w:val="20"/>
                  <w:szCs w:val="20"/>
                  <w:u w:val="single"/>
                  <w:lang w:eastAsia="ru-RU"/>
                </w:rPr>
                <w:t>№ 130-VII</w:t>
              </w:r>
            </w:hyperlink>
            <w:r w:rsidRPr="00AA22E3">
              <w:rPr>
                <w:rFonts w:ascii="Courier New" w:eastAsia="Times New Roman" w:hAnsi="Courier New" w:cs="Courier New"/>
                <w:color w:val="FF0000"/>
                <w:spacing w:val="2"/>
                <w:sz w:val="20"/>
                <w:szCs w:val="20"/>
                <w:lang w:eastAsia="ru-RU"/>
              </w:rPr>
              <w:t> (вводятся в действие по истечении двенадцати месяцев со дня принятия национальных стандартов в области энергосбережения и повышения энергоэффективности).</w:t>
            </w:r>
          </w:p>
        </w:tc>
      </w:tr>
      <w:tr w:rsidR="00AA22E3" w:rsidRPr="00AA22E3" w14:paraId="54D92176" w14:textId="77777777" w:rsidTr="00AA22E3">
        <w:tc>
          <w:tcPr>
            <w:tcW w:w="0" w:type="auto"/>
            <w:gridSpan w:val="4"/>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2209A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Класс 6 - "разрешения, выдаваемые на продукцию"</w:t>
            </w:r>
            <w:r w:rsidRPr="00AA22E3">
              <w:rPr>
                <w:rFonts w:ascii="Courier New" w:eastAsia="Times New Roman" w:hAnsi="Courier New" w:cs="Courier New"/>
                <w:color w:val="000000"/>
                <w:spacing w:val="2"/>
                <w:sz w:val="20"/>
                <w:szCs w:val="20"/>
                <w:lang w:eastAsia="ru-RU"/>
              </w:rPr>
              <w:br/>
              <w:t> </w:t>
            </w:r>
          </w:p>
        </w:tc>
      </w:tr>
      <w:tr w:rsidR="00AA22E3" w:rsidRPr="00AA22E3" w14:paraId="1CB9097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8E584E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827A3D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по техническому исследованию на предмет отнесения товаров к средствам криптографической защиты информации и специальным техническим средствам, предназначенным для проведения оперативно-розыскных мероприятий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3C59C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по техническому исследованию на предмет отнесения товаров к средствам криптографической защиты информации и специальным техническим средствам, предназначенным для проведения оперативно-розыскных мероприятий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05CDE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r w:rsidRPr="00AA22E3">
              <w:rPr>
                <w:rFonts w:ascii="Courier New" w:eastAsia="Times New Roman" w:hAnsi="Courier New" w:cs="Courier New"/>
                <w:color w:val="000000"/>
                <w:spacing w:val="2"/>
                <w:sz w:val="20"/>
                <w:szCs w:val="20"/>
                <w:lang w:eastAsia="ru-RU"/>
              </w:rPr>
              <w:br/>
              <w:t> </w:t>
            </w:r>
          </w:p>
        </w:tc>
      </w:tr>
      <w:tr w:rsidR="00AA22E3" w:rsidRPr="00AA22E3" w14:paraId="186D4C3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ADA98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371.</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E4E2EFB"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i/>
                <w:iCs/>
                <w:color w:val="000000"/>
                <w:spacing w:val="2"/>
                <w:sz w:val="20"/>
                <w:szCs w:val="20"/>
                <w:bdr w:val="none" w:sz="0" w:space="0" w:color="auto" w:frame="1"/>
                <w:lang w:eastAsia="ru-RU"/>
              </w:rPr>
              <w:t>Исключена Законом РК от 29.12.2014 </w:t>
            </w:r>
            <w:hyperlink r:id="rId906" w:anchor="z3329" w:history="1">
              <w:r w:rsidRPr="00AA22E3">
                <w:rPr>
                  <w:rFonts w:ascii="Courier New" w:eastAsia="Times New Roman" w:hAnsi="Courier New" w:cs="Courier New"/>
                  <w:color w:val="073A5E"/>
                  <w:spacing w:val="2"/>
                  <w:sz w:val="20"/>
                  <w:szCs w:val="20"/>
                  <w:u w:val="single"/>
                  <w:lang w:eastAsia="ru-RU"/>
                </w:rPr>
                <w:t>№ 269-V</w:t>
              </w:r>
            </w:hyperlink>
            <w:r w:rsidRPr="00AA22E3">
              <w:rPr>
                <w:rFonts w:ascii="Courier New" w:eastAsia="Times New Roman" w:hAnsi="Courier New" w:cs="Courier New"/>
                <w:i/>
                <w:iCs/>
                <w:color w:val="000000"/>
                <w:spacing w:val="2"/>
                <w:sz w:val="20"/>
                <w:szCs w:val="20"/>
                <w:bdr w:val="none" w:sz="0" w:space="0" w:color="auto" w:frame="1"/>
                <w:lang w:eastAsia="ru-RU"/>
              </w:rPr>
              <w:t> (вводится в действие с 01.01.2015).</w:t>
            </w:r>
          </w:p>
        </w:tc>
      </w:tr>
      <w:tr w:rsidR="00AA22E3" w:rsidRPr="00AA22E3" w14:paraId="60A20AE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410F20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372.</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922DF6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сертификата об утверждении типа средств измерений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E11D8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Сертификат об утверждении типа средств измерений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C35A258"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35F242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389CA7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373.</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828083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сертификата о метрологической аттестации средств измерений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2CF5A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Сертификат о метрологической аттестации средств измерений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7CB0A8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26A9EE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FB8B1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412F845"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07"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p w14:paraId="76CB5AE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 </w:t>
            </w:r>
          </w:p>
        </w:tc>
      </w:tr>
      <w:tr w:rsidR="00AA22E3" w:rsidRPr="00AA22E3" w14:paraId="13BA34C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F5F58F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E3D89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регистрационного удостоверения на кормовые добавки с их государственной регистрацией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AF9C86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Регистрационное удостоверение на кормовые добавки с их государственной регистрацией</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B89777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846645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9888B7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376.</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5A4844"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08"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p w14:paraId="409326DB"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 </w:t>
            </w:r>
          </w:p>
        </w:tc>
      </w:tr>
      <w:tr w:rsidR="00AA22E3" w:rsidRPr="00AA22E3" w14:paraId="18D5CFBA"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8454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99F0A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регистрационного удостоверения на ветеринарные препараты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6B3419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Регистрационное удостоверение на ветеринарные препараты</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5E90E49"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7DFA34F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D8ED7C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BF9CD6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продукции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48F06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государственной регистрации продукции</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E3AB9E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w:t>
            </w:r>
            <w:r w:rsidRPr="00AA22E3">
              <w:rPr>
                <w:rFonts w:ascii="Courier New" w:eastAsia="Times New Roman" w:hAnsi="Courier New" w:cs="Courier New"/>
                <w:color w:val="000000"/>
                <w:spacing w:val="2"/>
                <w:sz w:val="20"/>
                <w:szCs w:val="20"/>
                <w:lang w:eastAsia="ru-RU"/>
              </w:rPr>
              <w:br/>
              <w:t>Бессрочное разрешение;</w:t>
            </w:r>
          </w:p>
        </w:tc>
      </w:tr>
      <w:tr w:rsidR="00AA22E3" w:rsidRPr="00AA22E3" w14:paraId="132B3DB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2CE0EF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379.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2004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перерегистрация, внесение изменений в регистрационное досье лекарственного средства и медицинского изделия</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4A170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Регистрационное удостоверение на лекарственное средство и медицинское изделие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662B0F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Неотчуждаемое; бессрочное разрешение</w:t>
            </w:r>
          </w:p>
        </w:tc>
      </w:tr>
      <w:tr w:rsidR="00AA22E3" w:rsidRPr="00AA22E3" w14:paraId="026D1AB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CEB240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D1906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о регистрации химической продукции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9ECA3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Свидетельство о регистрации химической продукции</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C07C4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27771B53"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EA5E32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381.</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080366"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09"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72DB7257"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F600CA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382.</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2D14F49"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10"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4C6B607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7BE77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383.</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0EC1842"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11"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1293072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60697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BA782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сертификата о признании утверждения типа средств измерений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39F86E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Сертификат о признании утверждения типа средств измерений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A06D12A"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C79E9C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D866DA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385.</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928D37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Допуск к применению стандартного образца зарубежного выпуска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45607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свидетельства на применение стандартного образца зарубежного выпуска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693503C"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5AFF0AE6"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C0B862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386.</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125C1C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Утверждение государственного стандартного образца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0870F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Сертификат об утверждении государственного стандартного образца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86BCF5D"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51A8A7E"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551EF3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387.</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352429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разрешений на постоянное применение взрывчатых веществ и изделий на их основе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5D20E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Разрешение на постоянное применение взрывчатых веществ и изделий на их основе</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67B5939"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15A86A5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63FD2C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388.</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984D47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фитосанитарного сертификата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07D77C0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Фитосанитарный сертификат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0BCCA43"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61B173EB"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90586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389.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3F525E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Государственная регистрация пестицидов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4EBCB05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Регистрационное удостоверение на пестицид</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C6D3A0"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894085C"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FB8F38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390.</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564921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ветеринарно-санитарного заключения на продукцию государственного ветеринарно-санитарного контроля и надзора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E45277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Ветеринарно-санитарное заключение на продукцию государственного ветеринарно-санитарного контроля и надзора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E06DE89"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E4A9762"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72117C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391.</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3D0D54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карантинного сертификата</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D9263C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Карантинный сертификат</w:t>
            </w:r>
            <w:r w:rsidRPr="00AA22E3">
              <w:rPr>
                <w:rFonts w:ascii="Courier New" w:eastAsia="Times New Roman" w:hAnsi="Courier New" w:cs="Courier New"/>
                <w:color w:val="000000"/>
                <w:spacing w:val="2"/>
                <w:sz w:val="20"/>
                <w:szCs w:val="20"/>
                <w:lang w:eastAsia="ru-RU"/>
              </w:rPr>
              <w:br/>
              <w:t>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409929F"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0044A4CF"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1E9E583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392.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BAB89C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Выдача заключения об идентификации специфических товаров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ED26A6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Заключение об идентификации специфических товаров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294968C2" w14:textId="77777777" w:rsidR="00AA22E3" w:rsidRPr="00AA22E3" w:rsidRDefault="00AA22E3" w:rsidP="00AA22E3">
            <w:pPr>
              <w:spacing w:after="0" w:line="240" w:lineRule="auto"/>
              <w:rPr>
                <w:rFonts w:ascii="Times New Roman" w:eastAsia="Times New Roman" w:hAnsi="Times New Roman" w:cs="Times New Roman"/>
                <w:sz w:val="20"/>
                <w:szCs w:val="20"/>
                <w:lang w:eastAsia="ru-RU"/>
              </w:rPr>
            </w:pPr>
          </w:p>
        </w:tc>
      </w:tr>
      <w:tr w:rsidR="00AA22E3" w:rsidRPr="00AA22E3" w14:paraId="44723D99"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47353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393.</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37654E1B"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12"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r w:rsidR="00AA22E3" w:rsidRPr="00AA22E3" w14:paraId="32943B31" w14:textId="77777777" w:rsidTr="00AA22E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6DB1DD9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394.</w:t>
            </w:r>
            <w:r w:rsidRPr="00AA22E3">
              <w:rPr>
                <w:rFonts w:ascii="Courier New" w:eastAsia="Times New Roman" w:hAnsi="Courier New" w:cs="Courier New"/>
                <w:color w:val="000000"/>
                <w:spacing w:val="2"/>
                <w:sz w:val="20"/>
                <w:szCs w:val="20"/>
                <w:lang w:eastAsia="ru-RU"/>
              </w:rPr>
              <w:br/>
              <w:t> </w:t>
            </w:r>
          </w:p>
        </w:tc>
        <w:tc>
          <w:tcPr>
            <w:tcW w:w="0" w:type="auto"/>
            <w:gridSpan w:val="3"/>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14:paraId="5B8FB15E"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Исключена Законом РК от 29.03.2016 </w:t>
            </w:r>
            <w:hyperlink r:id="rId913" w:anchor="z424" w:history="1">
              <w:r w:rsidRPr="00AA22E3">
                <w:rPr>
                  <w:rFonts w:ascii="Courier New" w:eastAsia="Times New Roman" w:hAnsi="Courier New" w:cs="Courier New"/>
                  <w:color w:val="073A5E"/>
                  <w:spacing w:val="2"/>
                  <w:sz w:val="20"/>
                  <w:szCs w:val="20"/>
                  <w:u w:val="single"/>
                  <w:lang w:eastAsia="ru-RU"/>
                </w:rPr>
                <w:t>№ 479-V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tc>
      </w:tr>
    </w:tbl>
    <w:p w14:paraId="7BAF8AAF"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420"/>
        <w:gridCol w:w="4960"/>
      </w:tblGrid>
      <w:tr w:rsidR="00AA22E3" w:rsidRPr="00AA22E3" w14:paraId="46F29343" w14:textId="77777777" w:rsidTr="00AA22E3">
        <w:tc>
          <w:tcPr>
            <w:tcW w:w="5805" w:type="dxa"/>
            <w:tcBorders>
              <w:top w:val="nil"/>
              <w:left w:val="nil"/>
              <w:bottom w:val="nil"/>
              <w:right w:val="nil"/>
            </w:tcBorders>
            <w:shd w:val="clear" w:color="auto" w:fill="auto"/>
            <w:tcMar>
              <w:top w:w="45" w:type="dxa"/>
              <w:left w:w="75" w:type="dxa"/>
              <w:bottom w:w="45" w:type="dxa"/>
              <w:right w:w="75" w:type="dxa"/>
            </w:tcMar>
            <w:hideMark/>
          </w:tcPr>
          <w:p w14:paraId="18684B25" w14:textId="77777777" w:rsidR="00AA22E3" w:rsidRPr="00AA22E3" w:rsidRDefault="00AA22E3" w:rsidP="00AA22E3">
            <w:pPr>
              <w:spacing w:after="0" w:line="240" w:lineRule="auto"/>
              <w:jc w:val="center"/>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14:paraId="74178FBF" w14:textId="77777777" w:rsidR="00AA22E3" w:rsidRPr="00AA22E3" w:rsidRDefault="00AA22E3" w:rsidP="00AA22E3">
            <w:pPr>
              <w:spacing w:after="0" w:line="240" w:lineRule="auto"/>
              <w:jc w:val="center"/>
              <w:rPr>
                <w:rFonts w:ascii="Times New Roman" w:eastAsia="Times New Roman" w:hAnsi="Times New Roman" w:cs="Times New Roman"/>
                <w:sz w:val="20"/>
                <w:szCs w:val="20"/>
                <w:lang w:eastAsia="ru-RU"/>
              </w:rPr>
            </w:pPr>
            <w:r w:rsidRPr="00AA22E3">
              <w:rPr>
                <w:rFonts w:ascii="Times New Roman" w:eastAsia="Times New Roman" w:hAnsi="Times New Roman" w:cs="Times New Roman"/>
                <w:sz w:val="20"/>
                <w:szCs w:val="20"/>
                <w:lang w:eastAsia="ru-RU"/>
              </w:rPr>
              <w:t>ПРИЛОЖЕНИЕ 3</w:t>
            </w:r>
            <w:r w:rsidRPr="00AA22E3">
              <w:rPr>
                <w:rFonts w:ascii="Times New Roman" w:eastAsia="Times New Roman" w:hAnsi="Times New Roman" w:cs="Times New Roman"/>
                <w:sz w:val="20"/>
                <w:szCs w:val="20"/>
                <w:lang w:eastAsia="ru-RU"/>
              </w:rPr>
              <w:br/>
              <w:t>к Закону Республики Казахстан</w:t>
            </w:r>
            <w:r w:rsidRPr="00AA22E3">
              <w:rPr>
                <w:rFonts w:ascii="Times New Roman" w:eastAsia="Times New Roman" w:hAnsi="Times New Roman" w:cs="Times New Roman"/>
                <w:sz w:val="20"/>
                <w:szCs w:val="20"/>
                <w:lang w:eastAsia="ru-RU"/>
              </w:rPr>
              <w:br/>
              <w:t>"О разрешениях и уведомлениях"</w:t>
            </w:r>
            <w:r w:rsidRPr="00AA22E3">
              <w:rPr>
                <w:rFonts w:ascii="Times New Roman" w:eastAsia="Times New Roman" w:hAnsi="Times New Roman" w:cs="Times New Roman"/>
                <w:sz w:val="20"/>
                <w:szCs w:val="20"/>
                <w:lang w:eastAsia="ru-RU"/>
              </w:rPr>
              <w:br/>
              <w:t>от 16 мая 2014 года № 202-V ЗРК</w:t>
            </w:r>
          </w:p>
        </w:tc>
      </w:tr>
    </w:tbl>
    <w:p w14:paraId="63085B5D"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FF0000"/>
          <w:spacing w:val="2"/>
          <w:sz w:val="20"/>
          <w:szCs w:val="20"/>
          <w:lang w:eastAsia="ru-RU"/>
        </w:rPr>
        <w:t>      Примечание ИЗПИ!</w:t>
      </w:r>
      <w:r w:rsidRPr="00AA22E3">
        <w:rPr>
          <w:rFonts w:ascii="Courier New" w:eastAsia="Times New Roman" w:hAnsi="Courier New" w:cs="Courier New"/>
          <w:color w:val="000000"/>
          <w:spacing w:val="2"/>
          <w:sz w:val="20"/>
          <w:szCs w:val="20"/>
          <w:lang w:eastAsia="ru-RU"/>
        </w:rPr>
        <w:br/>
      </w:r>
      <w:r w:rsidRPr="00AA22E3">
        <w:rPr>
          <w:rFonts w:ascii="Courier New" w:eastAsia="Times New Roman" w:hAnsi="Courier New" w:cs="Courier New"/>
          <w:color w:val="FF0000"/>
          <w:spacing w:val="2"/>
          <w:sz w:val="20"/>
          <w:szCs w:val="20"/>
          <w:lang w:eastAsia="ru-RU"/>
        </w:rPr>
        <w:t>      В приложение 3 предусмотрены изменения законами РК от 30.12.2024 </w:t>
      </w:r>
      <w:hyperlink r:id="rId914" w:anchor="z360" w:history="1">
        <w:r w:rsidRPr="00AA22E3">
          <w:rPr>
            <w:rFonts w:ascii="Courier New" w:eastAsia="Times New Roman" w:hAnsi="Courier New" w:cs="Courier New"/>
            <w:color w:val="073A5E"/>
            <w:spacing w:val="2"/>
            <w:sz w:val="20"/>
            <w:szCs w:val="20"/>
            <w:u w:val="single"/>
            <w:lang w:eastAsia="ru-RU"/>
          </w:rPr>
          <w:t>№ 148-VIII</w:t>
        </w:r>
      </w:hyperlink>
      <w:r w:rsidRPr="00AA22E3">
        <w:rPr>
          <w:rFonts w:ascii="Courier New" w:eastAsia="Times New Roman" w:hAnsi="Courier New" w:cs="Courier New"/>
          <w:color w:val="FF0000"/>
          <w:spacing w:val="2"/>
          <w:sz w:val="20"/>
          <w:szCs w:val="20"/>
          <w:lang w:eastAsia="ru-RU"/>
        </w:rPr>
        <w:t> (вводится в действие c 01.01.2027); от 26.12.2025 </w:t>
      </w:r>
      <w:hyperlink r:id="rId915" w:anchor="z67" w:history="1">
        <w:r w:rsidRPr="00AA22E3">
          <w:rPr>
            <w:rFonts w:ascii="Courier New" w:eastAsia="Times New Roman" w:hAnsi="Courier New" w:cs="Courier New"/>
            <w:color w:val="073A5E"/>
            <w:spacing w:val="2"/>
            <w:sz w:val="20"/>
            <w:szCs w:val="20"/>
            <w:u w:val="single"/>
            <w:lang w:eastAsia="ru-RU"/>
          </w:rPr>
          <w:t>№ 242-VIII</w:t>
        </w:r>
      </w:hyperlink>
      <w:r w:rsidRPr="00AA22E3">
        <w:rPr>
          <w:rFonts w:ascii="Courier New" w:eastAsia="Times New Roman" w:hAnsi="Courier New" w:cs="Courier New"/>
          <w:color w:val="FF0000"/>
          <w:spacing w:val="2"/>
          <w:sz w:val="20"/>
          <w:szCs w:val="20"/>
          <w:lang w:eastAsia="ru-RU"/>
        </w:rPr>
        <w:t> (</w:t>
      </w:r>
      <w:hyperlink r:id="rId916" w:anchor="z189"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с 01.04.2026).</w:t>
      </w:r>
    </w:p>
    <w:p w14:paraId="52A5D973" w14:textId="77777777" w:rsidR="00AA22E3" w:rsidRPr="00AA22E3" w:rsidRDefault="00AA22E3" w:rsidP="00AA22E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22E3">
        <w:rPr>
          <w:rFonts w:ascii="Courier New" w:eastAsia="Times New Roman" w:hAnsi="Courier New" w:cs="Courier New"/>
          <w:color w:val="1E1E1E"/>
          <w:sz w:val="32"/>
          <w:szCs w:val="32"/>
          <w:lang w:eastAsia="ru-RU"/>
        </w:rPr>
        <w:t>ПЕРЕЧЕНЬ уведомлений</w:t>
      </w:r>
    </w:p>
    <w:p w14:paraId="3F93E260" w14:textId="77777777" w:rsidR="00AA22E3" w:rsidRPr="00AA22E3" w:rsidRDefault="00AA22E3" w:rsidP="00AA22E3">
      <w:pPr>
        <w:spacing w:after="0" w:line="285" w:lineRule="atLeast"/>
        <w:textAlignment w:val="baseline"/>
        <w:rPr>
          <w:rFonts w:ascii="Courier New" w:eastAsia="Times New Roman" w:hAnsi="Courier New" w:cs="Courier New"/>
          <w:color w:val="FF0000"/>
          <w:spacing w:val="2"/>
          <w:sz w:val="20"/>
          <w:szCs w:val="20"/>
          <w:lang w:eastAsia="ru-RU"/>
        </w:rPr>
      </w:pPr>
      <w:r w:rsidRPr="00AA22E3">
        <w:rPr>
          <w:rFonts w:ascii="Courier New" w:eastAsia="Times New Roman" w:hAnsi="Courier New" w:cs="Courier New"/>
          <w:color w:val="FF0000"/>
          <w:spacing w:val="2"/>
          <w:sz w:val="20"/>
          <w:szCs w:val="20"/>
          <w:lang w:eastAsia="ru-RU"/>
        </w:rPr>
        <w:t>      Сноска. Приложение 3 с изменениями, внесенными законами РК от 29.12.2014</w:t>
      </w:r>
      <w:hyperlink r:id="rId917" w:anchor="z3330" w:history="1">
        <w:r w:rsidRPr="00AA22E3">
          <w:rPr>
            <w:rFonts w:ascii="Courier New" w:eastAsia="Times New Roman" w:hAnsi="Courier New" w:cs="Courier New"/>
            <w:color w:val="073A5E"/>
            <w:spacing w:val="2"/>
            <w:sz w:val="20"/>
            <w:szCs w:val="20"/>
            <w:u w:val="single"/>
            <w:lang w:eastAsia="ru-RU"/>
          </w:rPr>
          <w:t> № 269-V</w:t>
        </w:r>
      </w:hyperlink>
      <w:r w:rsidRPr="00AA22E3">
        <w:rPr>
          <w:rFonts w:ascii="Courier New" w:eastAsia="Times New Roman" w:hAnsi="Courier New" w:cs="Courier New"/>
          <w:color w:val="FF0000"/>
          <w:spacing w:val="2"/>
          <w:sz w:val="20"/>
          <w:szCs w:val="20"/>
          <w:lang w:eastAsia="ru-RU"/>
        </w:rPr>
        <w:t> (вводится в действие с 01.01.2015); от 13.01.2015 </w:t>
      </w:r>
      <w:hyperlink r:id="rId918" w:anchor="z25" w:history="1">
        <w:r w:rsidRPr="00AA22E3">
          <w:rPr>
            <w:rFonts w:ascii="Courier New" w:eastAsia="Times New Roman" w:hAnsi="Courier New" w:cs="Courier New"/>
            <w:color w:val="073A5E"/>
            <w:spacing w:val="2"/>
            <w:sz w:val="20"/>
            <w:szCs w:val="20"/>
            <w:u w:val="single"/>
            <w:lang w:eastAsia="ru-RU"/>
          </w:rPr>
          <w:t>№ 276-V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05.05.2015 </w:t>
      </w:r>
      <w:hyperlink r:id="rId919" w:anchor="z234" w:history="1">
        <w:r w:rsidRPr="00AA22E3">
          <w:rPr>
            <w:rFonts w:ascii="Courier New" w:eastAsia="Times New Roman" w:hAnsi="Courier New" w:cs="Courier New"/>
            <w:color w:val="073A5E"/>
            <w:spacing w:val="2"/>
            <w:sz w:val="20"/>
            <w:szCs w:val="20"/>
            <w:u w:val="single"/>
            <w:lang w:eastAsia="ru-RU"/>
          </w:rPr>
          <w:t>№ 312-V</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02.08.2015 </w:t>
      </w:r>
      <w:hyperlink r:id="rId920" w:anchor="z100" w:history="1">
        <w:r w:rsidRPr="00AA22E3">
          <w:rPr>
            <w:rFonts w:ascii="Courier New" w:eastAsia="Times New Roman" w:hAnsi="Courier New" w:cs="Courier New"/>
            <w:color w:val="073A5E"/>
            <w:spacing w:val="2"/>
            <w:sz w:val="20"/>
            <w:szCs w:val="20"/>
            <w:u w:val="single"/>
            <w:lang w:eastAsia="ru-RU"/>
          </w:rPr>
          <w:t>№ 343-V</w:t>
        </w:r>
      </w:hyperlink>
      <w:r w:rsidRPr="00AA22E3">
        <w:rPr>
          <w:rFonts w:ascii="Courier New" w:eastAsia="Times New Roman" w:hAnsi="Courier New" w:cs="Courier New"/>
          <w:color w:val="FF0000"/>
          <w:spacing w:val="2"/>
          <w:sz w:val="20"/>
          <w:szCs w:val="20"/>
          <w:lang w:eastAsia="ru-RU"/>
        </w:rPr>
        <w:t> (</w:t>
      </w:r>
      <w:hyperlink r:id="rId921" w:anchor="z103"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с 20.04.2016); от 12.11.2015 </w:t>
      </w:r>
      <w:hyperlink r:id="rId922" w:anchor="z35" w:history="1">
        <w:r w:rsidRPr="00AA22E3">
          <w:rPr>
            <w:rFonts w:ascii="Courier New" w:eastAsia="Times New Roman" w:hAnsi="Courier New" w:cs="Courier New"/>
            <w:color w:val="073A5E"/>
            <w:spacing w:val="2"/>
            <w:sz w:val="20"/>
            <w:szCs w:val="20"/>
            <w:u w:val="single"/>
            <w:lang w:eastAsia="ru-RU"/>
          </w:rPr>
          <w:t>№ 391-V</w:t>
        </w:r>
      </w:hyperlink>
      <w:r w:rsidRPr="00AA22E3">
        <w:rPr>
          <w:rFonts w:ascii="Courier New" w:eastAsia="Times New Roman" w:hAnsi="Courier New" w:cs="Courier New"/>
          <w:color w:val="FF0000"/>
          <w:spacing w:val="2"/>
          <w:sz w:val="20"/>
          <w:szCs w:val="20"/>
          <w:lang w:eastAsia="ru-RU"/>
        </w:rPr>
        <w:t> (</w:t>
      </w:r>
      <w:hyperlink r:id="rId923" w:anchor="z36"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 месяцев после дня его первого официального опубликования); от 24.11.2015</w:t>
      </w:r>
      <w:hyperlink r:id="rId924" w:anchor="z384" w:history="1">
        <w:r w:rsidRPr="00AA22E3">
          <w:rPr>
            <w:rFonts w:ascii="Courier New" w:eastAsia="Times New Roman" w:hAnsi="Courier New" w:cs="Courier New"/>
            <w:color w:val="073A5E"/>
            <w:spacing w:val="2"/>
            <w:sz w:val="20"/>
            <w:szCs w:val="20"/>
            <w:u w:val="single"/>
            <w:lang w:eastAsia="ru-RU"/>
          </w:rPr>
          <w:t> № 419-V</w:t>
        </w:r>
      </w:hyperlink>
      <w:r w:rsidRPr="00AA22E3">
        <w:rPr>
          <w:rFonts w:ascii="Courier New" w:eastAsia="Times New Roman" w:hAnsi="Courier New" w:cs="Courier New"/>
          <w:color w:val="FF0000"/>
          <w:spacing w:val="2"/>
          <w:sz w:val="20"/>
          <w:szCs w:val="20"/>
          <w:lang w:eastAsia="ru-RU"/>
        </w:rPr>
        <w:t> (вводится в действие с 01.01.2016); от 14.01.2016 </w:t>
      </w:r>
      <w:hyperlink r:id="rId925" w:anchor="z20" w:history="1">
        <w:r w:rsidRPr="00AA22E3">
          <w:rPr>
            <w:rFonts w:ascii="Courier New" w:eastAsia="Times New Roman" w:hAnsi="Courier New" w:cs="Courier New"/>
            <w:color w:val="073A5E"/>
            <w:spacing w:val="2"/>
            <w:sz w:val="20"/>
            <w:szCs w:val="20"/>
            <w:u w:val="single"/>
            <w:lang w:eastAsia="ru-RU"/>
          </w:rPr>
          <w:t>№ 445-V</w:t>
        </w:r>
      </w:hyperlink>
      <w:r w:rsidRPr="00AA22E3">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от 29.03.2016</w:t>
      </w:r>
      <w:hyperlink r:id="rId926" w:anchor="z425" w:history="1">
        <w:r w:rsidRPr="00AA22E3">
          <w:rPr>
            <w:rFonts w:ascii="Courier New" w:eastAsia="Times New Roman" w:hAnsi="Courier New" w:cs="Courier New"/>
            <w:color w:val="073A5E"/>
            <w:spacing w:val="2"/>
            <w:sz w:val="20"/>
            <w:szCs w:val="20"/>
            <w:u w:val="single"/>
            <w:lang w:eastAsia="ru-RU"/>
          </w:rPr>
          <w:t> № 479-V</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927" w:anchor="z428"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28.12.2017 </w:t>
      </w:r>
      <w:hyperlink r:id="rId928" w:anchor="z633" w:history="1">
        <w:r w:rsidRPr="00AA22E3">
          <w:rPr>
            <w:rFonts w:ascii="Courier New" w:eastAsia="Times New Roman" w:hAnsi="Courier New" w:cs="Courier New"/>
            <w:color w:val="073A5E"/>
            <w:spacing w:val="2"/>
            <w:sz w:val="20"/>
            <w:szCs w:val="20"/>
            <w:u w:val="single"/>
            <w:lang w:eastAsia="ru-RU"/>
          </w:rPr>
          <w:t>№ 128-VI </w:t>
        </w:r>
      </w:hyperlink>
      <w:r w:rsidRPr="00AA22E3">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 от 28.12.2018 </w:t>
      </w:r>
      <w:hyperlink r:id="rId929" w:anchor="z550" w:history="1">
        <w:r w:rsidRPr="00AA22E3">
          <w:rPr>
            <w:rFonts w:ascii="Courier New" w:eastAsia="Times New Roman" w:hAnsi="Courier New" w:cs="Courier New"/>
            <w:color w:val="073A5E"/>
            <w:spacing w:val="2"/>
            <w:sz w:val="20"/>
            <w:szCs w:val="20"/>
            <w:u w:val="single"/>
            <w:lang w:eastAsia="ru-RU"/>
          </w:rPr>
          <w:t>№ 208-VI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28.12.2018 </w:t>
      </w:r>
      <w:hyperlink r:id="rId930" w:anchor="z841" w:history="1">
        <w:r w:rsidRPr="00AA22E3">
          <w:rPr>
            <w:rFonts w:ascii="Courier New" w:eastAsia="Times New Roman" w:hAnsi="Courier New" w:cs="Courier New"/>
            <w:color w:val="073A5E"/>
            <w:spacing w:val="2"/>
            <w:sz w:val="20"/>
            <w:szCs w:val="20"/>
            <w:u w:val="single"/>
            <w:lang w:eastAsia="ru-RU"/>
          </w:rPr>
          <w:t>№ 211-VI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08.01.2019 </w:t>
      </w:r>
      <w:hyperlink r:id="rId931" w:anchor="z308" w:history="1">
        <w:r w:rsidRPr="00AA22E3">
          <w:rPr>
            <w:rFonts w:ascii="Courier New" w:eastAsia="Times New Roman" w:hAnsi="Courier New" w:cs="Courier New"/>
            <w:color w:val="073A5E"/>
            <w:spacing w:val="2"/>
            <w:sz w:val="20"/>
            <w:szCs w:val="20"/>
            <w:u w:val="single"/>
            <w:lang w:eastAsia="ru-RU"/>
          </w:rPr>
          <w:t>№ 215-VІ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03.07.2019 </w:t>
      </w:r>
      <w:hyperlink r:id="rId932" w:anchor="z1878" w:history="1">
        <w:r w:rsidRPr="00AA22E3">
          <w:rPr>
            <w:rFonts w:ascii="Courier New" w:eastAsia="Times New Roman" w:hAnsi="Courier New" w:cs="Courier New"/>
            <w:color w:val="073A5E"/>
            <w:spacing w:val="2"/>
            <w:sz w:val="20"/>
            <w:szCs w:val="20"/>
            <w:u w:val="single"/>
            <w:lang w:eastAsia="ru-RU"/>
          </w:rPr>
          <w:t>№ 262-VI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933" w:anchor="z2261"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28.10.2019 </w:t>
      </w:r>
      <w:hyperlink r:id="rId934" w:anchor="z1965" w:history="1">
        <w:r w:rsidRPr="00AA22E3">
          <w:rPr>
            <w:rFonts w:ascii="Courier New" w:eastAsia="Times New Roman" w:hAnsi="Courier New" w:cs="Courier New"/>
            <w:color w:val="073A5E"/>
            <w:spacing w:val="2"/>
            <w:sz w:val="20"/>
            <w:szCs w:val="20"/>
            <w:u w:val="single"/>
            <w:lang w:eastAsia="ru-RU"/>
          </w:rPr>
          <w:t>№ 268-VI</w:t>
        </w:r>
      </w:hyperlink>
      <w:r w:rsidRPr="00AA22E3">
        <w:rPr>
          <w:rFonts w:ascii="Courier New" w:eastAsia="Times New Roman" w:hAnsi="Courier New" w:cs="Courier New"/>
          <w:color w:val="FF0000"/>
          <w:spacing w:val="2"/>
          <w:sz w:val="20"/>
          <w:szCs w:val="20"/>
          <w:lang w:eastAsia="ru-RU"/>
        </w:rPr>
        <w:t> (порядок введения в действие см. </w:t>
      </w:r>
      <w:hyperlink r:id="rId935" w:anchor="z1982" w:history="1">
        <w:r w:rsidRPr="00AA22E3">
          <w:rPr>
            <w:rFonts w:ascii="Courier New" w:eastAsia="Times New Roman" w:hAnsi="Courier New" w:cs="Courier New"/>
            <w:color w:val="073A5E"/>
            <w:spacing w:val="2"/>
            <w:sz w:val="20"/>
            <w:szCs w:val="20"/>
            <w:u w:val="single"/>
            <w:lang w:eastAsia="ru-RU"/>
          </w:rPr>
          <w:t>ст. 2</w:t>
        </w:r>
      </w:hyperlink>
      <w:r w:rsidRPr="00AA22E3">
        <w:rPr>
          <w:rFonts w:ascii="Courier New" w:eastAsia="Times New Roman" w:hAnsi="Courier New" w:cs="Courier New"/>
          <w:color w:val="FF0000"/>
          <w:spacing w:val="2"/>
          <w:sz w:val="20"/>
          <w:szCs w:val="20"/>
          <w:lang w:eastAsia="ru-RU"/>
        </w:rPr>
        <w:t>); от 26.12.2019 </w:t>
      </w:r>
      <w:hyperlink r:id="rId936" w:anchor="z1087" w:history="1">
        <w:r w:rsidRPr="00AA22E3">
          <w:rPr>
            <w:rFonts w:ascii="Courier New" w:eastAsia="Times New Roman" w:hAnsi="Courier New" w:cs="Courier New"/>
            <w:color w:val="073A5E"/>
            <w:spacing w:val="2"/>
            <w:sz w:val="20"/>
            <w:szCs w:val="20"/>
            <w:u w:val="single"/>
            <w:lang w:eastAsia="ru-RU"/>
          </w:rPr>
          <w:t>№ 284-VІ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26.12.2019 </w:t>
      </w:r>
      <w:hyperlink r:id="rId937" w:anchor="z97" w:history="1">
        <w:r w:rsidRPr="00AA22E3">
          <w:rPr>
            <w:rFonts w:ascii="Courier New" w:eastAsia="Times New Roman" w:hAnsi="Courier New" w:cs="Courier New"/>
            <w:color w:val="073A5E"/>
            <w:spacing w:val="2"/>
            <w:sz w:val="20"/>
            <w:szCs w:val="20"/>
            <w:u w:val="single"/>
            <w:lang w:eastAsia="ru-RU"/>
          </w:rPr>
          <w:t>№ 289-VІ</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07.07.2020 </w:t>
      </w:r>
      <w:hyperlink r:id="rId938" w:anchor="z583" w:history="1">
        <w:r w:rsidRPr="00AA22E3">
          <w:rPr>
            <w:rFonts w:ascii="Courier New" w:eastAsia="Times New Roman" w:hAnsi="Courier New" w:cs="Courier New"/>
            <w:color w:val="073A5E"/>
            <w:spacing w:val="2"/>
            <w:sz w:val="20"/>
            <w:szCs w:val="20"/>
            <w:u w:val="single"/>
            <w:lang w:eastAsia="ru-RU"/>
          </w:rPr>
          <w:t>№ 361-VI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02.01.2021 </w:t>
      </w:r>
      <w:hyperlink r:id="rId939" w:anchor="z2481" w:history="1">
        <w:r w:rsidRPr="00AA22E3">
          <w:rPr>
            <w:rFonts w:ascii="Courier New" w:eastAsia="Times New Roman" w:hAnsi="Courier New" w:cs="Courier New"/>
            <w:color w:val="073A5E"/>
            <w:spacing w:val="2"/>
            <w:sz w:val="20"/>
            <w:szCs w:val="20"/>
            <w:u w:val="single"/>
            <w:lang w:eastAsia="ru-RU"/>
          </w:rPr>
          <w:t>№ 399-VI</w:t>
        </w:r>
      </w:hyperlink>
      <w:r w:rsidRPr="00AA22E3">
        <w:rPr>
          <w:rFonts w:ascii="Courier New" w:eastAsia="Times New Roman" w:hAnsi="Courier New" w:cs="Courier New"/>
          <w:color w:val="FF0000"/>
          <w:spacing w:val="2"/>
          <w:sz w:val="20"/>
          <w:szCs w:val="20"/>
          <w:lang w:eastAsia="ru-RU"/>
        </w:rPr>
        <w:t> (вводится в действие с 01.01.2021); от 02.01.2021 </w:t>
      </w:r>
      <w:hyperlink r:id="rId940" w:anchor="z556" w:history="1">
        <w:r w:rsidRPr="00AA22E3">
          <w:rPr>
            <w:rFonts w:ascii="Courier New" w:eastAsia="Times New Roman" w:hAnsi="Courier New" w:cs="Courier New"/>
            <w:color w:val="073A5E"/>
            <w:spacing w:val="2"/>
            <w:sz w:val="20"/>
            <w:szCs w:val="20"/>
            <w:u w:val="single"/>
            <w:lang w:eastAsia="ru-RU"/>
          </w:rPr>
          <w:t>№ 401-VI</w:t>
        </w:r>
      </w:hyperlink>
      <w:r w:rsidRPr="00AA22E3">
        <w:rPr>
          <w:rFonts w:ascii="Courier New" w:eastAsia="Times New Roman" w:hAnsi="Courier New" w:cs="Courier New"/>
          <w:color w:val="FF0000"/>
          <w:spacing w:val="2"/>
          <w:sz w:val="20"/>
          <w:szCs w:val="20"/>
          <w:lang w:eastAsia="ru-RU"/>
        </w:rPr>
        <w:t> (вводится в действие с 01.07.2021); от 01.04.2021 </w:t>
      </w:r>
      <w:hyperlink r:id="rId941" w:anchor="z185" w:history="1">
        <w:r w:rsidRPr="00AA22E3">
          <w:rPr>
            <w:rFonts w:ascii="Courier New" w:eastAsia="Times New Roman" w:hAnsi="Courier New" w:cs="Courier New"/>
            <w:color w:val="073A5E"/>
            <w:spacing w:val="2"/>
            <w:sz w:val="20"/>
            <w:szCs w:val="20"/>
            <w:u w:val="single"/>
            <w:lang w:eastAsia="ru-RU"/>
          </w:rPr>
          <w:t>№ 26-V</w:t>
        </w:r>
      </w:hyperlink>
      <w:hyperlink r:id="rId942" w:anchor="z182" w:history="1">
        <w:r w:rsidRPr="00AA22E3">
          <w:rPr>
            <w:rFonts w:ascii="Courier New" w:eastAsia="Times New Roman" w:hAnsi="Courier New" w:cs="Courier New"/>
            <w:color w:val="073A5E"/>
            <w:spacing w:val="2"/>
            <w:sz w:val="20"/>
            <w:szCs w:val="20"/>
            <w:u w:val="single"/>
            <w:lang w:eastAsia="ru-RU"/>
          </w:rPr>
          <w:t>II</w:t>
        </w:r>
      </w:hyperlink>
      <w:r w:rsidRPr="00AA22E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30.04.2021 </w:t>
      </w:r>
      <w:hyperlink r:id="rId943" w:anchor="z314" w:history="1">
        <w:r w:rsidRPr="00AA22E3">
          <w:rPr>
            <w:rFonts w:ascii="Courier New" w:eastAsia="Times New Roman" w:hAnsi="Courier New" w:cs="Courier New"/>
            <w:color w:val="073A5E"/>
            <w:spacing w:val="2"/>
            <w:sz w:val="20"/>
            <w:szCs w:val="20"/>
            <w:u w:val="single"/>
            <w:lang w:eastAsia="ru-RU"/>
          </w:rPr>
          <w:t>№ 34-VII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18.11.2021 </w:t>
      </w:r>
      <w:hyperlink r:id="rId944" w:anchor="z77" w:history="1">
        <w:r w:rsidRPr="00AA22E3">
          <w:rPr>
            <w:rFonts w:ascii="Courier New" w:eastAsia="Times New Roman" w:hAnsi="Courier New" w:cs="Courier New"/>
            <w:color w:val="073A5E"/>
            <w:spacing w:val="2"/>
            <w:sz w:val="20"/>
            <w:szCs w:val="20"/>
            <w:u w:val="single"/>
            <w:lang w:eastAsia="ru-RU"/>
          </w:rPr>
          <w:t>№ 73-VII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30.06.2022 </w:t>
      </w:r>
      <w:hyperlink r:id="rId945" w:anchor="z299" w:history="1">
        <w:r w:rsidRPr="00AA22E3">
          <w:rPr>
            <w:rFonts w:ascii="Courier New" w:eastAsia="Times New Roman" w:hAnsi="Courier New" w:cs="Courier New"/>
            <w:color w:val="073A5E"/>
            <w:spacing w:val="2"/>
            <w:sz w:val="20"/>
            <w:szCs w:val="20"/>
            <w:u w:val="single"/>
            <w:lang w:eastAsia="ru-RU"/>
          </w:rPr>
          <w:t>№ 130-VII</w:t>
        </w:r>
      </w:hyperlink>
      <w:r w:rsidRPr="00AA22E3">
        <w:rPr>
          <w:rFonts w:ascii="Courier New" w:eastAsia="Times New Roman" w:hAnsi="Courier New" w:cs="Courier New"/>
          <w:color w:val="FF0000"/>
          <w:spacing w:val="2"/>
          <w:sz w:val="20"/>
          <w:szCs w:val="20"/>
          <w:lang w:eastAsia="ru-RU"/>
        </w:rPr>
        <w:t xml:space="preserve"> (вводится в действие по истечении шестидесяти календарных дней после дня его первого официального </w:t>
      </w:r>
      <w:r w:rsidRPr="00AA22E3">
        <w:rPr>
          <w:rFonts w:ascii="Courier New" w:eastAsia="Times New Roman" w:hAnsi="Courier New" w:cs="Courier New"/>
          <w:color w:val="FF0000"/>
          <w:spacing w:val="2"/>
          <w:sz w:val="20"/>
          <w:szCs w:val="20"/>
          <w:lang w:eastAsia="ru-RU"/>
        </w:rPr>
        <w:lastRenderedPageBreak/>
        <w:t>опубликования); от 30.12.2022 </w:t>
      </w:r>
      <w:hyperlink r:id="rId946" w:anchor="z151" w:history="1">
        <w:r w:rsidRPr="00AA22E3">
          <w:rPr>
            <w:rFonts w:ascii="Courier New" w:eastAsia="Times New Roman" w:hAnsi="Courier New" w:cs="Courier New"/>
            <w:color w:val="073A5E"/>
            <w:spacing w:val="2"/>
            <w:sz w:val="20"/>
            <w:szCs w:val="20"/>
            <w:u w:val="single"/>
            <w:lang w:eastAsia="ru-RU"/>
          </w:rPr>
          <w:t>№ 179-VII</w:t>
        </w:r>
      </w:hyperlink>
      <w:r w:rsidRPr="00AA22E3">
        <w:rPr>
          <w:rFonts w:ascii="Courier New" w:eastAsia="Times New Roman" w:hAnsi="Courier New" w:cs="Courier New"/>
          <w:color w:val="FF0000"/>
          <w:spacing w:val="2"/>
          <w:sz w:val="20"/>
          <w:szCs w:val="20"/>
          <w:lang w:eastAsia="ru-RU"/>
        </w:rPr>
        <w:t> (вводится в действие со дня его первого официального опубликования); от 21.12.2022 </w:t>
      </w:r>
      <w:hyperlink r:id="rId947" w:anchor="z48" w:history="1">
        <w:r w:rsidRPr="00AA22E3">
          <w:rPr>
            <w:rFonts w:ascii="Courier New" w:eastAsia="Times New Roman" w:hAnsi="Courier New" w:cs="Courier New"/>
            <w:color w:val="073A5E"/>
            <w:spacing w:val="2"/>
            <w:sz w:val="20"/>
            <w:szCs w:val="20"/>
            <w:u w:val="single"/>
            <w:lang w:eastAsia="ru-RU"/>
          </w:rPr>
          <w:t>№ 167-VII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02.01.2023 </w:t>
      </w:r>
      <w:hyperlink r:id="rId948" w:anchor="z212" w:history="1">
        <w:r w:rsidRPr="00AA22E3">
          <w:rPr>
            <w:rFonts w:ascii="Courier New" w:eastAsia="Times New Roman" w:hAnsi="Courier New" w:cs="Courier New"/>
            <w:color w:val="073A5E"/>
            <w:spacing w:val="2"/>
            <w:sz w:val="20"/>
            <w:szCs w:val="20"/>
            <w:u w:val="single"/>
            <w:lang w:eastAsia="ru-RU"/>
          </w:rPr>
          <w:t>№ 184-VII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06.02.2023 </w:t>
      </w:r>
      <w:hyperlink r:id="rId949" w:anchor="z106" w:history="1">
        <w:r w:rsidRPr="00AA22E3">
          <w:rPr>
            <w:rFonts w:ascii="Courier New" w:eastAsia="Times New Roman" w:hAnsi="Courier New" w:cs="Courier New"/>
            <w:color w:val="073A5E"/>
            <w:spacing w:val="2"/>
            <w:sz w:val="20"/>
            <w:szCs w:val="20"/>
            <w:u w:val="single"/>
            <w:lang w:eastAsia="ru-RU"/>
          </w:rPr>
          <w:t>№ 194-VII</w:t>
        </w:r>
      </w:hyperlink>
      <w:r w:rsidRPr="00AA22E3">
        <w:rPr>
          <w:rFonts w:ascii="Courier New" w:eastAsia="Times New Roman" w:hAnsi="Courier New" w:cs="Courier New"/>
          <w:color w:val="FF0000"/>
          <w:spacing w:val="2"/>
          <w:sz w:val="20"/>
          <w:szCs w:val="20"/>
          <w:lang w:eastAsia="ru-RU"/>
        </w:rPr>
        <w:t> (вводится в действие с 01.04.2023); от 29.06.2023 </w:t>
      </w:r>
      <w:hyperlink r:id="rId950" w:anchor="z58" w:history="1">
        <w:r w:rsidRPr="00AA22E3">
          <w:rPr>
            <w:rFonts w:ascii="Courier New" w:eastAsia="Times New Roman" w:hAnsi="Courier New" w:cs="Courier New"/>
            <w:color w:val="073A5E"/>
            <w:spacing w:val="2"/>
            <w:sz w:val="20"/>
            <w:szCs w:val="20"/>
            <w:u w:val="single"/>
            <w:lang w:eastAsia="ru-RU"/>
          </w:rPr>
          <w:t>№ 12-VIII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06.04.2024 </w:t>
      </w:r>
      <w:hyperlink r:id="rId951" w:anchor="z3848" w:history="1">
        <w:r w:rsidRPr="00AA22E3">
          <w:rPr>
            <w:rFonts w:ascii="Courier New" w:eastAsia="Times New Roman" w:hAnsi="Courier New" w:cs="Courier New"/>
            <w:color w:val="073A5E"/>
            <w:spacing w:val="2"/>
            <w:sz w:val="20"/>
            <w:szCs w:val="20"/>
            <w:u w:val="single"/>
            <w:lang w:eastAsia="ru-RU"/>
          </w:rPr>
          <w:t>№ 71-VIII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 от 08.07.2024 </w:t>
      </w:r>
      <w:hyperlink r:id="rId952" w:anchor="z762" w:history="1">
        <w:r w:rsidRPr="00AA22E3">
          <w:rPr>
            <w:rFonts w:ascii="Courier New" w:eastAsia="Times New Roman" w:hAnsi="Courier New" w:cs="Courier New"/>
            <w:color w:val="073A5E"/>
            <w:spacing w:val="2"/>
            <w:sz w:val="20"/>
            <w:szCs w:val="20"/>
            <w:u w:val="single"/>
            <w:lang w:eastAsia="ru-RU"/>
          </w:rPr>
          <w:t>№ 121-VIII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03.10.2024 </w:t>
      </w:r>
      <w:hyperlink r:id="rId953" w:anchor="z88" w:history="1">
        <w:r w:rsidRPr="00AA22E3">
          <w:rPr>
            <w:rFonts w:ascii="Courier New" w:eastAsia="Times New Roman" w:hAnsi="Courier New" w:cs="Courier New"/>
            <w:color w:val="073A5E"/>
            <w:spacing w:val="2"/>
            <w:sz w:val="20"/>
            <w:szCs w:val="20"/>
            <w:u w:val="single"/>
            <w:lang w:eastAsia="ru-RU"/>
          </w:rPr>
          <w:t>№ 130-VIII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30.12.2024 </w:t>
      </w:r>
      <w:hyperlink r:id="rId954" w:anchor="z360" w:history="1">
        <w:r w:rsidRPr="00AA22E3">
          <w:rPr>
            <w:rFonts w:ascii="Courier New" w:eastAsia="Times New Roman" w:hAnsi="Courier New" w:cs="Courier New"/>
            <w:color w:val="073A5E"/>
            <w:spacing w:val="2"/>
            <w:sz w:val="20"/>
            <w:szCs w:val="20"/>
            <w:u w:val="single"/>
            <w:lang w:eastAsia="ru-RU"/>
          </w:rPr>
          <w:t>№ 148-VIII</w:t>
        </w:r>
      </w:hyperlink>
      <w:r w:rsidRPr="00AA22E3">
        <w:rPr>
          <w:rFonts w:ascii="Courier New" w:eastAsia="Times New Roman" w:hAnsi="Courier New" w:cs="Courier New"/>
          <w:color w:val="FF0000"/>
          <w:spacing w:val="2"/>
          <w:sz w:val="20"/>
          <w:szCs w:val="20"/>
          <w:lang w:eastAsia="ru-RU"/>
        </w:rPr>
        <w:t> (</w:t>
      </w:r>
      <w:hyperlink r:id="rId955" w:anchor="z378" w:history="1">
        <w:r w:rsidRPr="00AA22E3">
          <w:rPr>
            <w:rFonts w:ascii="Courier New" w:eastAsia="Times New Roman" w:hAnsi="Courier New" w:cs="Courier New"/>
            <w:color w:val="073A5E"/>
            <w:spacing w:val="2"/>
            <w:sz w:val="20"/>
            <w:szCs w:val="20"/>
            <w:u w:val="single"/>
            <w:lang w:eastAsia="ru-RU"/>
          </w:rPr>
          <w:t>вводится</w:t>
        </w:r>
      </w:hyperlink>
      <w:r w:rsidRPr="00AA22E3">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 от 13.01.2025 </w:t>
      </w:r>
      <w:hyperlink r:id="rId956" w:anchor="z78" w:history="1">
        <w:r w:rsidRPr="00AA22E3">
          <w:rPr>
            <w:rFonts w:ascii="Courier New" w:eastAsia="Times New Roman" w:hAnsi="Courier New" w:cs="Courier New"/>
            <w:color w:val="073A5E"/>
            <w:spacing w:val="2"/>
            <w:sz w:val="20"/>
            <w:szCs w:val="20"/>
            <w:u w:val="single"/>
            <w:lang w:eastAsia="ru-RU"/>
          </w:rPr>
          <w:t>№ 157-VIII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15.07.2025 </w:t>
      </w:r>
      <w:hyperlink r:id="rId957" w:anchor="z641" w:history="1">
        <w:r w:rsidRPr="00AA22E3">
          <w:rPr>
            <w:rFonts w:ascii="Courier New" w:eastAsia="Times New Roman" w:hAnsi="Courier New" w:cs="Courier New"/>
            <w:color w:val="073A5E"/>
            <w:spacing w:val="2"/>
            <w:sz w:val="20"/>
            <w:szCs w:val="20"/>
            <w:u w:val="single"/>
            <w:lang w:eastAsia="ru-RU"/>
          </w:rPr>
          <w:t>№ 207-VIII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 от 19.09.2025 </w:t>
      </w:r>
      <w:hyperlink r:id="rId958" w:anchor="z372" w:history="1">
        <w:r w:rsidRPr="00AA22E3">
          <w:rPr>
            <w:rFonts w:ascii="Courier New" w:eastAsia="Times New Roman" w:hAnsi="Courier New" w:cs="Courier New"/>
            <w:color w:val="073A5E"/>
            <w:spacing w:val="2"/>
            <w:sz w:val="20"/>
            <w:szCs w:val="20"/>
            <w:u w:val="single"/>
            <w:lang w:eastAsia="ru-RU"/>
          </w:rPr>
          <w:t>№ 219-VIII</w:t>
        </w:r>
      </w:hyperlink>
      <w:r w:rsidRPr="00AA22E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7604F4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 Уведомление о начале или прекращении деятельности по проведению морских научных исследований</w:t>
      </w:r>
    </w:p>
    <w:p w14:paraId="34CEE8F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 Уведомление о начале или прекращении деятельности, связанной с оптовыми поставками нефтепродуктов</w:t>
      </w:r>
    </w:p>
    <w:p w14:paraId="00CBCA6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 </w:t>
      </w:r>
      <w:hyperlink r:id="rId959" w:anchor="z26" w:history="1">
        <w:r w:rsidRPr="00AA22E3">
          <w:rPr>
            <w:rFonts w:ascii="Courier New" w:eastAsia="Times New Roman" w:hAnsi="Courier New" w:cs="Courier New"/>
            <w:color w:val="073A5E"/>
            <w:spacing w:val="2"/>
            <w:sz w:val="20"/>
            <w:szCs w:val="20"/>
            <w:u w:val="single"/>
            <w:lang w:eastAsia="ru-RU"/>
          </w:rPr>
          <w:t>Уведомление</w:t>
        </w:r>
      </w:hyperlink>
      <w:r w:rsidRPr="00AA22E3">
        <w:rPr>
          <w:rFonts w:ascii="Courier New" w:eastAsia="Times New Roman" w:hAnsi="Courier New" w:cs="Courier New"/>
          <w:color w:val="000000"/>
          <w:spacing w:val="2"/>
          <w:sz w:val="20"/>
          <w:szCs w:val="20"/>
          <w:lang w:eastAsia="ru-RU"/>
        </w:rPr>
        <w:t> о начале строительно-монтажных работ</w:t>
      </w:r>
    </w:p>
    <w:p w14:paraId="251FE1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 Уведомление о начале или прекращении деятельности по монтажу, наладке и техническому обслуживанию средств охранной сигнализации</w:t>
      </w:r>
    </w:p>
    <w:p w14:paraId="530B719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 Уведомление о начале или прекращении деятельности в области племенного животноводства</w:t>
      </w:r>
    </w:p>
    <w:p w14:paraId="7910CC2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 Уведомление о начале или прекращении деятельности по проведению экспертизы сортовых и посевных качеств семян</w:t>
      </w:r>
    </w:p>
    <w:p w14:paraId="14761D0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7. Уведомление о начале или прекращении деятельности по проведению апробации сортовых посевов сельскохозяйственных растений</w:t>
      </w:r>
    </w:p>
    <w:p w14:paraId="1243D25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8. Уведомление о начале или прекращении деятельности по купле-продаже, передаче в аренду или доверительное управление объектов электроэнергетики, источников тепловой энергии, тепловых сетей централизованной системы теплоснабжения и (или) их отдельных частей</w:t>
      </w:r>
    </w:p>
    <w:p w14:paraId="4EE8E35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9. Уведомление о создании зоологической коллекции</w:t>
      </w:r>
    </w:p>
    <w:p w14:paraId="57665FF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10. Уведомление о начале или прекращении деятельности по производству геодезических работ</w:t>
      </w:r>
    </w:p>
    <w:p w14:paraId="0D7D4F8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 Уведомление о начале или прекращении деятельности по производству картографических работ</w:t>
      </w:r>
    </w:p>
    <w:p w14:paraId="1B60564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11-1. Уведомление о начале или прекращении осуществления аэросъемочных работ</w:t>
      </w:r>
    </w:p>
    <w:p w14:paraId="59DB3ED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12. Уведомление о начале или прекращении деятельности в сфере дошкольного воспитания и обучения</w:t>
      </w:r>
    </w:p>
    <w:p w14:paraId="4B06451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12-1. Уведомление о начале или прекращении деятельности в сфере дополнительного образования для детей</w:t>
      </w:r>
    </w:p>
    <w:p w14:paraId="4A94BF9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13. Уведомление о применяемом режиме налогообложения</w:t>
      </w:r>
    </w:p>
    <w:p w14:paraId="478808CF"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14. Уведомление о начале или прекращении деятельности обменного пункта уполномоченного банка</w:t>
      </w:r>
    </w:p>
    <w:p w14:paraId="48C6C3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15. Уведомление о начале или прекращении деятельности в качестве перевозчика такси</w:t>
      </w:r>
    </w:p>
    <w:p w14:paraId="0C36432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16. Уведомление о начале или прекращении деятельности по изготовлению и выдаче электронных карточек к электронным (цифровым) тахографам</w:t>
      </w:r>
    </w:p>
    <w:p w14:paraId="18BB49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17. Уведомление о начале или прекращении деятельности курсов по подготовке судоводителей маломерных судов</w:t>
      </w:r>
    </w:p>
    <w:p w14:paraId="640054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18. Уведомление о начале или прекращении деятельности по специальной подготовке водителей автотранспортных средств, осуществляющих перевозки опасных грузов в международном и внутриреспубликанском сообщениях</w:t>
      </w:r>
    </w:p>
    <w:p w14:paraId="7BA53D4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07" w:name="z268"/>
      <w:bookmarkEnd w:id="107"/>
      <w:r w:rsidRPr="00AA22E3">
        <w:rPr>
          <w:rFonts w:ascii="Arial" w:eastAsia="Times New Roman" w:hAnsi="Arial" w:cs="Arial"/>
          <w:color w:val="FF0000"/>
          <w:sz w:val="20"/>
          <w:szCs w:val="20"/>
          <w:bdr w:val="none" w:sz="0" w:space="0" w:color="auto" w:frame="1"/>
          <w:lang w:eastAsia="ru-RU"/>
        </w:rPr>
        <w:t>19. Исключен Законом РК от 05.05.2015 </w:t>
      </w:r>
      <w:hyperlink r:id="rId960" w:anchor="z235" w:history="1">
        <w:r w:rsidRPr="00AA22E3">
          <w:rPr>
            <w:rFonts w:ascii="Arial" w:eastAsia="Times New Roman" w:hAnsi="Arial" w:cs="Arial"/>
            <w:color w:val="073A5E"/>
            <w:sz w:val="20"/>
            <w:szCs w:val="20"/>
            <w:u w:val="single"/>
            <w:lang w:eastAsia="ru-RU"/>
          </w:rPr>
          <w:t>№ 312-V</w:t>
        </w:r>
      </w:hyperlink>
      <w:r w:rsidRPr="00AA22E3">
        <w:rPr>
          <w:rFonts w:ascii="Arial" w:eastAsia="Times New Roman" w:hAnsi="Arial" w:cs="Arial"/>
          <w:color w:val="FF0000"/>
          <w:sz w:val="20"/>
          <w:szCs w:val="20"/>
          <w:bdr w:val="none" w:sz="0" w:space="0" w:color="auto" w:frame="1"/>
          <w:lang w:eastAsia="ru-RU"/>
        </w:rPr>
        <w:t> (вводится в действие с 01.01.2017)</w:t>
      </w:r>
      <w:r w:rsidRPr="00AA22E3">
        <w:rPr>
          <w:rFonts w:ascii="Arial" w:eastAsia="Times New Roman" w:hAnsi="Arial" w:cs="Arial"/>
          <w:color w:val="444444"/>
          <w:sz w:val="20"/>
          <w:szCs w:val="20"/>
          <w:lang w:eastAsia="ru-RU"/>
        </w:rPr>
        <w:br/>
      </w:r>
      <w:r w:rsidRPr="00AA22E3">
        <w:rPr>
          <w:rFonts w:ascii="Arial" w:eastAsia="Times New Roman" w:hAnsi="Arial" w:cs="Arial"/>
          <w:color w:val="FF0000"/>
          <w:sz w:val="20"/>
          <w:szCs w:val="20"/>
          <w:bdr w:val="none" w:sz="0" w:space="0" w:color="auto" w:frame="1"/>
          <w:lang w:eastAsia="ru-RU"/>
        </w:rPr>
        <w:t>      </w:t>
      </w:r>
      <w:bookmarkStart w:id="108" w:name="z269"/>
      <w:bookmarkEnd w:id="108"/>
      <w:r w:rsidRPr="00AA22E3">
        <w:rPr>
          <w:rFonts w:ascii="Arial" w:eastAsia="Times New Roman" w:hAnsi="Arial" w:cs="Arial"/>
          <w:color w:val="FF0000"/>
          <w:sz w:val="20"/>
          <w:szCs w:val="20"/>
          <w:bdr w:val="none" w:sz="0" w:space="0" w:color="auto" w:frame="1"/>
          <w:lang w:eastAsia="ru-RU"/>
        </w:rPr>
        <w:t>20. Исключен Законом РК от 05.05.2015 </w:t>
      </w:r>
      <w:hyperlink r:id="rId961" w:anchor="z235" w:history="1">
        <w:r w:rsidRPr="00AA22E3">
          <w:rPr>
            <w:rFonts w:ascii="Arial" w:eastAsia="Times New Roman" w:hAnsi="Arial" w:cs="Arial"/>
            <w:color w:val="073A5E"/>
            <w:sz w:val="20"/>
            <w:szCs w:val="20"/>
            <w:u w:val="single"/>
            <w:lang w:eastAsia="ru-RU"/>
          </w:rPr>
          <w:t>№ 312-V</w:t>
        </w:r>
      </w:hyperlink>
      <w:r w:rsidRPr="00AA22E3">
        <w:rPr>
          <w:rFonts w:ascii="Arial" w:eastAsia="Times New Roman" w:hAnsi="Arial" w:cs="Arial"/>
          <w:color w:val="FF0000"/>
          <w:sz w:val="20"/>
          <w:szCs w:val="20"/>
          <w:bdr w:val="none" w:sz="0" w:space="0" w:color="auto" w:frame="1"/>
          <w:lang w:eastAsia="ru-RU"/>
        </w:rPr>
        <w:t> (вводится в действие с 01.01.2017)</w:t>
      </w:r>
      <w:r w:rsidRPr="00AA22E3">
        <w:rPr>
          <w:rFonts w:ascii="Arial" w:eastAsia="Times New Roman" w:hAnsi="Arial" w:cs="Arial"/>
          <w:color w:val="444444"/>
          <w:sz w:val="20"/>
          <w:szCs w:val="20"/>
          <w:lang w:eastAsia="ru-RU"/>
        </w:rPr>
        <w:br/>
      </w:r>
    </w:p>
    <w:p w14:paraId="0D2DB73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20-1. Уведомление о начале или прекращении оказания услуги, технологически связанной с регулируемыми услугами (товарами, работами), субъектами естественной монополии.</w:t>
      </w:r>
    </w:p>
    <w:p w14:paraId="2DDAD01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21. Уведомление о начале или прекращении деятельности по гигиеническому обучению декретированных групп населения</w:t>
      </w:r>
    </w:p>
    <w:p w14:paraId="3E6EAA2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22. Уведомление о начале или прекращении деятельности по оптовой реализации медицинских изделий</w:t>
      </w:r>
    </w:p>
    <w:p w14:paraId="36833852"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lastRenderedPageBreak/>
        <w:t>      </w:t>
      </w:r>
      <w:bookmarkStart w:id="109" w:name="z272"/>
      <w:bookmarkEnd w:id="109"/>
      <w:r w:rsidRPr="00AA22E3">
        <w:rPr>
          <w:rFonts w:ascii="Arial" w:eastAsia="Times New Roman" w:hAnsi="Arial" w:cs="Arial"/>
          <w:color w:val="FF0000"/>
          <w:sz w:val="20"/>
          <w:szCs w:val="20"/>
          <w:bdr w:val="none" w:sz="0" w:space="0" w:color="auto" w:frame="1"/>
          <w:lang w:eastAsia="ru-RU"/>
        </w:rPr>
        <w:t>23. Исключен Законом РК от 28.12.2018 </w:t>
      </w:r>
      <w:hyperlink r:id="rId962" w:anchor="z844" w:history="1">
        <w:r w:rsidRPr="00AA22E3">
          <w:rPr>
            <w:rFonts w:ascii="Arial" w:eastAsia="Times New Roman" w:hAnsi="Arial" w:cs="Arial"/>
            <w:color w:val="073A5E"/>
            <w:sz w:val="20"/>
            <w:szCs w:val="20"/>
            <w:u w:val="single"/>
            <w:lang w:eastAsia="ru-RU"/>
          </w:rPr>
          <w:t>№ 211-VI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63146F9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24. Уведомление о начале или прекращении деятельности по розничной реализации медицинских изделий</w:t>
      </w:r>
    </w:p>
    <w:p w14:paraId="2208D5FC"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0" w:name="z274"/>
      <w:bookmarkEnd w:id="110"/>
      <w:r w:rsidRPr="00AA22E3">
        <w:rPr>
          <w:rFonts w:ascii="Arial" w:eastAsia="Times New Roman" w:hAnsi="Arial" w:cs="Arial"/>
          <w:color w:val="FF0000"/>
          <w:sz w:val="20"/>
          <w:szCs w:val="20"/>
          <w:bdr w:val="none" w:sz="0" w:space="0" w:color="auto" w:frame="1"/>
          <w:lang w:eastAsia="ru-RU"/>
        </w:rPr>
        <w:t>25. Исключен Законом РК от 28.12.2018 </w:t>
      </w:r>
      <w:hyperlink r:id="rId963" w:anchor="z847" w:history="1">
        <w:r w:rsidRPr="00AA22E3">
          <w:rPr>
            <w:rFonts w:ascii="Arial" w:eastAsia="Times New Roman" w:hAnsi="Arial" w:cs="Arial"/>
            <w:color w:val="073A5E"/>
            <w:sz w:val="20"/>
            <w:szCs w:val="20"/>
            <w:u w:val="single"/>
            <w:lang w:eastAsia="ru-RU"/>
          </w:rPr>
          <w:t>№ 211-VI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4805E2E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26. Уведомление о начале или прекращении предпринимательской деятельности в области ветеринарии</w:t>
      </w:r>
    </w:p>
    <w:p w14:paraId="24DDFD1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27. Уведомление о начале или прекращении деятельности по установке и обслуживанию тахографов</w:t>
      </w:r>
    </w:p>
    <w:p w14:paraId="734391BA"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28. Уведомление о начале или прекращении деятельности иностранными и международными организациями по выдаче документов в сфере подтверждения соответствия иностранного образца на территории Республики Казахстан</w:t>
      </w:r>
    </w:p>
    <w:p w14:paraId="023A911F"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1" w:name="z278"/>
      <w:bookmarkEnd w:id="111"/>
      <w:r w:rsidRPr="00AA22E3">
        <w:rPr>
          <w:rFonts w:ascii="Arial" w:eastAsia="Times New Roman" w:hAnsi="Arial" w:cs="Arial"/>
          <w:color w:val="FF0000"/>
          <w:sz w:val="20"/>
          <w:szCs w:val="20"/>
          <w:bdr w:val="none" w:sz="0" w:space="0" w:color="auto" w:frame="1"/>
          <w:lang w:eastAsia="ru-RU"/>
        </w:rPr>
        <w:t>29. Исключен Законом РК от 01.04.2021 </w:t>
      </w:r>
      <w:hyperlink r:id="rId964" w:anchor="z185" w:history="1">
        <w:r w:rsidRPr="00AA22E3">
          <w:rPr>
            <w:rFonts w:ascii="Arial" w:eastAsia="Times New Roman" w:hAnsi="Arial" w:cs="Arial"/>
            <w:color w:val="073A5E"/>
            <w:sz w:val="20"/>
            <w:szCs w:val="20"/>
            <w:u w:val="single"/>
            <w:lang w:eastAsia="ru-RU"/>
          </w:rPr>
          <w:t>№ 26-V</w:t>
        </w:r>
      </w:hyperlink>
      <w:hyperlink r:id="rId965" w:anchor="z185" w:history="1">
        <w:r w:rsidRPr="00AA22E3">
          <w:rPr>
            <w:rFonts w:ascii="Arial" w:eastAsia="Times New Roman" w:hAnsi="Arial" w:cs="Arial"/>
            <w:color w:val="073A5E"/>
            <w:sz w:val="20"/>
            <w:szCs w:val="20"/>
            <w:u w:val="single"/>
            <w:lang w:eastAsia="ru-RU"/>
          </w:rPr>
          <w:t>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1BDE122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30. Уведомление о начале и прекращении деятельности (эксплуатации) объекта незначительной эпидемической значимости</w:t>
      </w:r>
    </w:p>
    <w:p w14:paraId="316C1FDE"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31. Уведомление о начале или прекращении деятельности по проведению санитарно-эпидемиологического аудита</w:t>
      </w:r>
    </w:p>
    <w:p w14:paraId="1C0F582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32. Уведомление о начале или прекращении туристской агентской деятельности</w:t>
      </w:r>
    </w:p>
    <w:p w14:paraId="13B47A4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33. Уведомление о начале или прекращении деятельности гида, экскурсовода, инструктора туризма, осуществляющих деятельность в Республике Казахстан в качестве индивидуальных предпринимателей</w:t>
      </w:r>
    </w:p>
    <w:p w14:paraId="0DC2ACB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33-1. Уведомление о начале или прекращении деятельности по ввозу на территорию Республики Казахстан из стран, не входящих в Евразийский экономический союз, и вывозу с территории Республики Казахстан в эти страны драгоценных металлов и драгоценных камней, ювелирных и других изделий из драгоценных металлов и драгоценных камней, сырьевых товаров, содержащих драгоценные металлы.</w:t>
      </w:r>
    </w:p>
    <w:p w14:paraId="0067A1B3"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34. Уведомление о начале или прекращении деятельности по подготовке (переподготовке) и повышению квалификации специалистов морского транспорта</w:t>
      </w:r>
    </w:p>
    <w:p w14:paraId="22B307A0"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35. Уведомление о начале или прекращении деятельности лица, являющегося субъектом финансового мониторинга в соответствии с </w:t>
      </w:r>
      <w:hyperlink r:id="rId966" w:anchor="z18" w:history="1">
        <w:r w:rsidRPr="00AA22E3">
          <w:rPr>
            <w:rFonts w:ascii="Courier New" w:eastAsia="Times New Roman" w:hAnsi="Courier New" w:cs="Courier New"/>
            <w:color w:val="073A5E"/>
            <w:spacing w:val="2"/>
            <w:sz w:val="20"/>
            <w:szCs w:val="20"/>
            <w:u w:val="single"/>
            <w:lang w:eastAsia="ru-RU"/>
          </w:rPr>
          <w:t>Законом</w:t>
        </w:r>
      </w:hyperlink>
      <w:r w:rsidRPr="00AA22E3">
        <w:rPr>
          <w:rFonts w:ascii="Courier New" w:eastAsia="Times New Roman" w:hAnsi="Courier New" w:cs="Courier New"/>
          <w:color w:val="000000"/>
          <w:spacing w:val="2"/>
          <w:sz w:val="20"/>
          <w:szCs w:val="20"/>
          <w:lang w:eastAsia="ru-RU"/>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938566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36. </w:t>
      </w:r>
      <w:hyperlink r:id="rId967" w:anchor="z29" w:history="1">
        <w:r w:rsidRPr="00AA22E3">
          <w:rPr>
            <w:rFonts w:ascii="Courier New" w:eastAsia="Times New Roman" w:hAnsi="Courier New" w:cs="Courier New"/>
            <w:color w:val="073A5E"/>
            <w:spacing w:val="2"/>
            <w:sz w:val="20"/>
            <w:szCs w:val="20"/>
            <w:u w:val="single"/>
            <w:lang w:eastAsia="ru-RU"/>
          </w:rPr>
          <w:t>Уведомление</w:t>
        </w:r>
      </w:hyperlink>
      <w:r w:rsidRPr="00AA22E3">
        <w:rPr>
          <w:rFonts w:ascii="Courier New" w:eastAsia="Times New Roman" w:hAnsi="Courier New" w:cs="Courier New"/>
          <w:color w:val="000000"/>
          <w:spacing w:val="2"/>
          <w:sz w:val="20"/>
          <w:szCs w:val="20"/>
          <w:lang w:eastAsia="ru-RU"/>
        </w:rPr>
        <w:t> о начале или прекращении деятельности саморегулируемой организации.</w:t>
      </w:r>
    </w:p>
    <w:p w14:paraId="1158588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37. Уведомление о начале или прекращении деятельности по оказанию услуг связи.</w:t>
      </w:r>
    </w:p>
    <w:p w14:paraId="0549377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38. Уведомление о начале деятельности по распространению периодических печатных изданий или интернет-ресурсов, размещающих материалы эротического характера.</w:t>
      </w:r>
    </w:p>
    <w:p w14:paraId="64E0C25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39. Уведомление о начале деятельности в качестве индивидуального предпринимателя</w:t>
      </w:r>
    </w:p>
    <w:p w14:paraId="1D8B7638"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40. Уведомление о начале или прекращении деятельности в качестве налогоплательщика, осуществляющего отдельные виды деятельности</w:t>
      </w:r>
    </w:p>
    <w:p w14:paraId="0A42FF3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41. Уведомление о приостановлении представления налоговой отчетности или об отказе в приостановлении представления налоговой отчетности</w:t>
      </w:r>
    </w:p>
    <w:p w14:paraId="47449ACC"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42. </w:t>
      </w:r>
      <w:hyperlink r:id="rId968" w:anchor="z33" w:history="1">
        <w:r w:rsidRPr="00AA22E3">
          <w:rPr>
            <w:rFonts w:ascii="Courier New" w:eastAsia="Times New Roman" w:hAnsi="Courier New" w:cs="Courier New"/>
            <w:color w:val="073A5E"/>
            <w:spacing w:val="2"/>
            <w:sz w:val="20"/>
            <w:szCs w:val="20"/>
            <w:u w:val="single"/>
            <w:lang w:eastAsia="ru-RU"/>
          </w:rPr>
          <w:t>Уведомление</w:t>
        </w:r>
      </w:hyperlink>
      <w:r w:rsidRPr="00AA22E3">
        <w:rPr>
          <w:rFonts w:ascii="Courier New" w:eastAsia="Times New Roman" w:hAnsi="Courier New" w:cs="Courier New"/>
          <w:color w:val="000000"/>
          <w:spacing w:val="2"/>
          <w:sz w:val="20"/>
          <w:szCs w:val="20"/>
          <w:lang w:eastAsia="ru-RU"/>
        </w:rPr>
        <w:t> о начале или прекращении деятельности по искусственному разведению животных, виды которых включены в приложения I и II Конвенции о международной торговле видами дикой фауны и флоры, находящимися под угрозой исчезновения</w:t>
      </w:r>
    </w:p>
    <w:p w14:paraId="2DF34D17"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42-1. Уведомление о заготовке (сборе) дикорастущих растений для фармацевтических, продовольственных и технических нужд</w:t>
      </w:r>
    </w:p>
    <w:p w14:paraId="69E1420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42-2. Уведомление об интродукции и (или) акклиматизации растений</w:t>
      </w:r>
    </w:p>
    <w:p w14:paraId="01AFA64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42-3. Уведомление о вывозе с территории Республики Казахстан и ввозе на территорию Республики Казахстан генетических ресурсов растений согласно обязательствам по </w:t>
      </w:r>
      <w:proofErr w:type="spellStart"/>
      <w:r w:rsidRPr="00AA22E3">
        <w:rPr>
          <w:rFonts w:ascii="Courier New" w:eastAsia="Times New Roman" w:hAnsi="Courier New" w:cs="Courier New"/>
          <w:color w:val="000000"/>
          <w:spacing w:val="2"/>
          <w:sz w:val="20"/>
          <w:szCs w:val="20"/>
          <w:lang w:eastAsia="ru-RU"/>
        </w:rPr>
        <w:t>Нагойскому</w:t>
      </w:r>
      <w:proofErr w:type="spellEnd"/>
      <w:r w:rsidRPr="00AA22E3">
        <w:rPr>
          <w:rFonts w:ascii="Courier New" w:eastAsia="Times New Roman" w:hAnsi="Courier New" w:cs="Courier New"/>
          <w:color w:val="000000"/>
          <w:spacing w:val="2"/>
          <w:sz w:val="20"/>
          <w:szCs w:val="20"/>
          <w:lang w:eastAsia="ru-RU"/>
        </w:rPr>
        <w:t xml:space="preserve"> протоколу регулирования доступа к генетическим ресурсам и совместного использования на справедливой и равной основе выгод от их применения к Конвенции о биологическом разнообразии, участницей которой является Республика Казахстан</w:t>
      </w:r>
    </w:p>
    <w:p w14:paraId="4A8A6BB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43. Уведомление о начале или прекращении деятельности профессиональных объединений по подготовке водителей транспортных средств</w:t>
      </w:r>
    </w:p>
    <w:p w14:paraId="3B537D10"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43-1. Уведомление о начале или прекращении деятельности учебных организаций по подготовке водителей транспортных средств</w:t>
      </w:r>
    </w:p>
    <w:p w14:paraId="0CF1AC07"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2" w:name="z299"/>
      <w:bookmarkEnd w:id="112"/>
      <w:r w:rsidRPr="00AA22E3">
        <w:rPr>
          <w:rFonts w:ascii="Arial" w:eastAsia="Times New Roman" w:hAnsi="Arial" w:cs="Arial"/>
          <w:color w:val="FF0000"/>
          <w:sz w:val="20"/>
          <w:szCs w:val="20"/>
          <w:bdr w:val="none" w:sz="0" w:space="0" w:color="auto" w:frame="1"/>
          <w:lang w:eastAsia="ru-RU"/>
        </w:rPr>
        <w:t>44. Исключен Законом РК от 28.12.2018 </w:t>
      </w:r>
      <w:hyperlink r:id="rId969" w:anchor="z847" w:history="1">
        <w:r w:rsidRPr="00AA22E3">
          <w:rPr>
            <w:rFonts w:ascii="Arial" w:eastAsia="Times New Roman" w:hAnsi="Arial" w:cs="Arial"/>
            <w:color w:val="073A5E"/>
            <w:sz w:val="20"/>
            <w:szCs w:val="20"/>
            <w:u w:val="single"/>
            <w:lang w:eastAsia="ru-RU"/>
          </w:rPr>
          <w:t>№ 211-VI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2E613A8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44-1. Уведомление о начале или прекращении деятельности по проведению </w:t>
      </w:r>
      <w:proofErr w:type="spellStart"/>
      <w:r w:rsidRPr="00AA22E3">
        <w:rPr>
          <w:rFonts w:ascii="Courier New" w:eastAsia="Times New Roman" w:hAnsi="Courier New" w:cs="Courier New"/>
          <w:color w:val="000000"/>
          <w:spacing w:val="2"/>
          <w:sz w:val="20"/>
          <w:szCs w:val="20"/>
          <w:lang w:eastAsia="ru-RU"/>
        </w:rPr>
        <w:t>неинтервенционных</w:t>
      </w:r>
      <w:proofErr w:type="spellEnd"/>
      <w:r w:rsidRPr="00AA22E3">
        <w:rPr>
          <w:rFonts w:ascii="Courier New" w:eastAsia="Times New Roman" w:hAnsi="Courier New" w:cs="Courier New"/>
          <w:color w:val="000000"/>
          <w:spacing w:val="2"/>
          <w:sz w:val="20"/>
          <w:szCs w:val="20"/>
          <w:lang w:eastAsia="ru-RU"/>
        </w:rPr>
        <w:t xml:space="preserve"> клинических исследований</w:t>
      </w:r>
    </w:p>
    <w:p w14:paraId="630EE013"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3" w:name="z300"/>
      <w:bookmarkEnd w:id="113"/>
      <w:r w:rsidRPr="00AA22E3">
        <w:rPr>
          <w:rFonts w:ascii="Arial" w:eastAsia="Times New Roman" w:hAnsi="Arial" w:cs="Arial"/>
          <w:color w:val="FF0000"/>
          <w:sz w:val="20"/>
          <w:szCs w:val="20"/>
          <w:bdr w:val="none" w:sz="0" w:space="0" w:color="auto" w:frame="1"/>
          <w:lang w:eastAsia="ru-RU"/>
        </w:rPr>
        <w:t>45. Исключен Законом РК от 06.04.2024 </w:t>
      </w:r>
      <w:hyperlink r:id="rId970" w:anchor="z3848" w:history="1">
        <w:r w:rsidRPr="00AA22E3">
          <w:rPr>
            <w:rFonts w:ascii="Arial" w:eastAsia="Times New Roman" w:hAnsi="Arial" w:cs="Arial"/>
            <w:color w:val="073A5E"/>
            <w:sz w:val="20"/>
            <w:szCs w:val="20"/>
            <w:u w:val="single"/>
            <w:lang w:eastAsia="ru-RU"/>
          </w:rPr>
          <w:t>№ 71-VIII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AA22E3">
        <w:rPr>
          <w:rFonts w:ascii="Arial" w:eastAsia="Times New Roman" w:hAnsi="Arial" w:cs="Arial"/>
          <w:color w:val="444444"/>
          <w:sz w:val="20"/>
          <w:szCs w:val="20"/>
          <w:lang w:eastAsia="ru-RU"/>
        </w:rPr>
        <w:br/>
      </w:r>
    </w:p>
    <w:p w14:paraId="4CB717FC"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46. Уведомление о начале или прекращении деятельности автовокзалов, автостанций и пунктов обслуживания пассажиров</w:t>
      </w:r>
    </w:p>
    <w:p w14:paraId="27200BA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4" w:name="z302"/>
      <w:bookmarkEnd w:id="114"/>
      <w:r w:rsidRPr="00AA22E3">
        <w:rPr>
          <w:rFonts w:ascii="Arial" w:eastAsia="Times New Roman" w:hAnsi="Arial" w:cs="Arial"/>
          <w:color w:val="FF0000"/>
          <w:sz w:val="20"/>
          <w:szCs w:val="20"/>
          <w:bdr w:val="none" w:sz="0" w:space="0" w:color="auto" w:frame="1"/>
          <w:lang w:eastAsia="ru-RU"/>
        </w:rPr>
        <w:t>47. Исключен Законом РК от 03.10.2024 </w:t>
      </w:r>
      <w:hyperlink r:id="rId971" w:anchor="z88" w:history="1">
        <w:r w:rsidRPr="00AA22E3">
          <w:rPr>
            <w:rFonts w:ascii="Arial" w:eastAsia="Times New Roman" w:hAnsi="Arial" w:cs="Arial"/>
            <w:color w:val="073A5E"/>
            <w:sz w:val="20"/>
            <w:szCs w:val="20"/>
            <w:u w:val="single"/>
            <w:lang w:eastAsia="ru-RU"/>
          </w:rPr>
          <w:t>№ 130-VIII</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136B7E67"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48. </w:t>
      </w:r>
      <w:hyperlink r:id="rId972" w:anchor="z35" w:history="1">
        <w:r w:rsidRPr="00AA22E3">
          <w:rPr>
            <w:rFonts w:ascii="Courier New" w:eastAsia="Times New Roman" w:hAnsi="Courier New" w:cs="Courier New"/>
            <w:color w:val="073A5E"/>
            <w:spacing w:val="2"/>
            <w:sz w:val="20"/>
            <w:szCs w:val="20"/>
            <w:u w:val="single"/>
            <w:lang w:eastAsia="ru-RU"/>
          </w:rPr>
          <w:t>Уведомление</w:t>
        </w:r>
      </w:hyperlink>
      <w:r w:rsidRPr="00AA22E3">
        <w:rPr>
          <w:rFonts w:ascii="Courier New" w:eastAsia="Times New Roman" w:hAnsi="Courier New" w:cs="Courier New"/>
          <w:color w:val="000000"/>
          <w:spacing w:val="2"/>
          <w:sz w:val="20"/>
          <w:szCs w:val="20"/>
          <w:lang w:eastAsia="ru-RU"/>
        </w:rPr>
        <w:t xml:space="preserve"> о начале или прекращении деятельности по энергетической </w:t>
      </w:r>
      <w:proofErr w:type="spellStart"/>
      <w:r w:rsidRPr="00AA22E3">
        <w:rPr>
          <w:rFonts w:ascii="Courier New" w:eastAsia="Times New Roman" w:hAnsi="Courier New" w:cs="Courier New"/>
          <w:color w:val="000000"/>
          <w:spacing w:val="2"/>
          <w:sz w:val="20"/>
          <w:szCs w:val="20"/>
          <w:lang w:eastAsia="ru-RU"/>
        </w:rPr>
        <w:t>экпертизе</w:t>
      </w:r>
      <w:proofErr w:type="spellEnd"/>
    </w:p>
    <w:p w14:paraId="1DDCF78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49. Уведомление о начале или прекращении деятельности по энергоаудиту и (или) переподготовки и (или) повышения квалификации кадров, осуществляющих деятельность в области энергосбережения и повышения энергоэффективности</w:t>
      </w:r>
    </w:p>
    <w:p w14:paraId="410FF1A5"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5" w:name="z305"/>
      <w:bookmarkEnd w:id="115"/>
      <w:r w:rsidRPr="00AA22E3">
        <w:rPr>
          <w:rFonts w:ascii="Arial" w:eastAsia="Times New Roman" w:hAnsi="Arial" w:cs="Arial"/>
          <w:color w:val="FF0000"/>
          <w:sz w:val="20"/>
          <w:szCs w:val="20"/>
          <w:bdr w:val="none" w:sz="0" w:space="0" w:color="auto" w:frame="1"/>
          <w:lang w:eastAsia="ru-RU"/>
        </w:rPr>
        <w:t>50. Исключен Законом РК от 26.12.2019 </w:t>
      </w:r>
      <w:hyperlink r:id="rId973" w:anchor="z97" w:history="1">
        <w:r w:rsidRPr="00AA22E3">
          <w:rPr>
            <w:rFonts w:ascii="Arial" w:eastAsia="Times New Roman" w:hAnsi="Arial" w:cs="Arial"/>
            <w:color w:val="073A5E"/>
            <w:sz w:val="20"/>
            <w:szCs w:val="20"/>
            <w:u w:val="single"/>
            <w:lang w:eastAsia="ru-RU"/>
          </w:rPr>
          <w:t>№ 289-VІ</w:t>
        </w:r>
      </w:hyperlink>
      <w:r w:rsidRPr="00AA22E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22E3">
        <w:rPr>
          <w:rFonts w:ascii="Arial" w:eastAsia="Times New Roman" w:hAnsi="Arial" w:cs="Arial"/>
          <w:color w:val="444444"/>
          <w:sz w:val="20"/>
          <w:szCs w:val="20"/>
          <w:lang w:eastAsia="ru-RU"/>
        </w:rPr>
        <w:br/>
      </w:r>
    </w:p>
    <w:p w14:paraId="1BB6225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51. Уведомление субъектом естественной монополии об осуществлении деятельности, не относящейся к регулируемым услугам.</w:t>
      </w:r>
    </w:p>
    <w:p w14:paraId="3550C79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xml:space="preserve">      52. Уведомление о начале или прекращении деятельности администратора (временного администратора, реабилитационного, временного и </w:t>
      </w:r>
      <w:proofErr w:type="spellStart"/>
      <w:r w:rsidRPr="00AA22E3">
        <w:rPr>
          <w:rFonts w:ascii="Courier New" w:eastAsia="Times New Roman" w:hAnsi="Courier New" w:cs="Courier New"/>
          <w:color w:val="000000"/>
          <w:spacing w:val="2"/>
          <w:sz w:val="20"/>
          <w:szCs w:val="20"/>
          <w:lang w:eastAsia="ru-RU"/>
        </w:rPr>
        <w:t>банкротного</w:t>
      </w:r>
      <w:proofErr w:type="spellEnd"/>
      <w:r w:rsidRPr="00AA22E3">
        <w:rPr>
          <w:rFonts w:ascii="Courier New" w:eastAsia="Times New Roman" w:hAnsi="Courier New" w:cs="Courier New"/>
          <w:color w:val="000000"/>
          <w:spacing w:val="2"/>
          <w:sz w:val="20"/>
          <w:szCs w:val="20"/>
          <w:lang w:eastAsia="ru-RU"/>
        </w:rPr>
        <w:t xml:space="preserve"> управляющих)</w:t>
      </w:r>
    </w:p>
    <w:p w14:paraId="7706A19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52-1. Уведомление о начале или прекращении деятельности финансового управляющего</w:t>
      </w:r>
    </w:p>
    <w:p w14:paraId="5472B3C3" w14:textId="77777777" w:rsidR="00AA22E3" w:rsidRPr="00AA22E3" w:rsidRDefault="00AA22E3" w:rsidP="00AA22E3">
      <w:pPr>
        <w:spacing w:after="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53. </w:t>
      </w:r>
      <w:hyperlink r:id="rId974" w:anchor="z37" w:history="1">
        <w:r w:rsidRPr="00AA22E3">
          <w:rPr>
            <w:rFonts w:ascii="Courier New" w:eastAsia="Times New Roman" w:hAnsi="Courier New" w:cs="Courier New"/>
            <w:color w:val="073A5E"/>
            <w:spacing w:val="2"/>
            <w:sz w:val="20"/>
            <w:szCs w:val="20"/>
            <w:u w:val="single"/>
            <w:lang w:eastAsia="ru-RU"/>
          </w:rPr>
          <w:t>Уведомление</w:t>
        </w:r>
      </w:hyperlink>
      <w:r w:rsidRPr="00AA22E3">
        <w:rPr>
          <w:rFonts w:ascii="Courier New" w:eastAsia="Times New Roman" w:hAnsi="Courier New" w:cs="Courier New"/>
          <w:color w:val="000000"/>
          <w:spacing w:val="2"/>
          <w:sz w:val="20"/>
          <w:szCs w:val="20"/>
          <w:lang w:eastAsia="ru-RU"/>
        </w:rPr>
        <w:t> об утверждении финансовых продуктов финансовой организацией, филиалом банка – нерезидента Республики Казахстан, филиалом страховой (перестраховочной) организации – нерезидента Республики Казахстан</w:t>
      </w:r>
    </w:p>
    <w:p w14:paraId="4F6734CD"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6" w:name="z309"/>
      <w:bookmarkEnd w:id="116"/>
      <w:r w:rsidRPr="00AA22E3">
        <w:rPr>
          <w:rFonts w:ascii="Arial" w:eastAsia="Times New Roman" w:hAnsi="Arial" w:cs="Arial"/>
          <w:color w:val="FF0000"/>
          <w:sz w:val="20"/>
          <w:szCs w:val="20"/>
          <w:bdr w:val="none" w:sz="0" w:space="0" w:color="auto" w:frame="1"/>
          <w:lang w:eastAsia="ru-RU"/>
        </w:rPr>
        <w:t>54. Исключен Законом РК от 02.01.2021 </w:t>
      </w:r>
      <w:hyperlink r:id="rId975" w:anchor="z2481" w:history="1">
        <w:r w:rsidRPr="00AA22E3">
          <w:rPr>
            <w:rFonts w:ascii="Arial" w:eastAsia="Times New Roman" w:hAnsi="Arial" w:cs="Arial"/>
            <w:color w:val="073A5E"/>
            <w:sz w:val="20"/>
            <w:szCs w:val="20"/>
            <w:u w:val="single"/>
            <w:lang w:eastAsia="ru-RU"/>
          </w:rPr>
          <w:t>№ 399-VI</w:t>
        </w:r>
      </w:hyperlink>
      <w:r w:rsidRPr="00AA22E3">
        <w:rPr>
          <w:rFonts w:ascii="Arial" w:eastAsia="Times New Roman" w:hAnsi="Arial" w:cs="Arial"/>
          <w:color w:val="FF0000"/>
          <w:sz w:val="20"/>
          <w:szCs w:val="20"/>
          <w:bdr w:val="none" w:sz="0" w:space="0" w:color="auto" w:frame="1"/>
          <w:lang w:eastAsia="ru-RU"/>
        </w:rPr>
        <w:t> (вводится в действие с 01.01.2021).</w:t>
      </w:r>
      <w:r w:rsidRPr="00AA22E3">
        <w:rPr>
          <w:rFonts w:ascii="Arial" w:eastAsia="Times New Roman" w:hAnsi="Arial" w:cs="Arial"/>
          <w:color w:val="444444"/>
          <w:sz w:val="20"/>
          <w:szCs w:val="20"/>
          <w:lang w:eastAsia="ru-RU"/>
        </w:rPr>
        <w:br/>
      </w:r>
    </w:p>
    <w:p w14:paraId="45618B11"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55. Уведомление о начале или прекращении осуществления нотариальной деятельности.</w:t>
      </w:r>
    </w:p>
    <w:p w14:paraId="4A20E8E9"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56. Уведомление о начале или прекращении эксплуатации радиоэлектронных средств и (или) высокочастотных устройств.</w:t>
      </w:r>
    </w:p>
    <w:p w14:paraId="6B94156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57. Уведомление о размещении наружной (визуальной) рекламы на открытом пространстве за пределами помещений в населенных пунктах, в полосе отвода автомобильных дорог общего пользования, на открытом пространстве за пределами помещений вне населенных пунктов и вне полосы отвода автомобильных дорог общего пользования.</w:t>
      </w:r>
    </w:p>
    <w:p w14:paraId="2B05D355"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58. Уведомление о начале или прекращении осуществления деятельности по выдаче ветеринарной справки ветеринарными врачами подразделений производственного контроля по определению соответствия животных, продукции и сырья животного происхождения ветеринарным нормативам.</w:t>
      </w:r>
    </w:p>
    <w:p w14:paraId="19891F4D"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59. Уведомление о начале или прекращении деятельности по метеорологическому мониторингу.</w:t>
      </w:r>
    </w:p>
    <w:p w14:paraId="3C828206"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lastRenderedPageBreak/>
        <w:t>      60. Уведомление о начале или прекращении деятельности по сбору, сортировке и (или) транспортировке отходов, восстановлению и (или) уничтожению неопасных отходов.</w:t>
      </w:r>
    </w:p>
    <w:p w14:paraId="75C2EABB"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61. Декларация о воздействии на окружающую среду.</w:t>
      </w:r>
    </w:p>
    <w:p w14:paraId="51B3FDDF" w14:textId="77777777" w:rsidR="00AA22E3" w:rsidRPr="00AA22E3" w:rsidRDefault="00AA22E3" w:rsidP="00AA22E3">
      <w:pPr>
        <w:spacing w:after="0" w:line="240" w:lineRule="auto"/>
        <w:textAlignment w:val="baseline"/>
        <w:rPr>
          <w:rFonts w:ascii="Arial" w:eastAsia="Times New Roman" w:hAnsi="Arial" w:cs="Arial"/>
          <w:color w:val="444444"/>
          <w:sz w:val="20"/>
          <w:szCs w:val="20"/>
          <w:lang w:eastAsia="ru-RU"/>
        </w:rPr>
      </w:pPr>
      <w:r w:rsidRPr="00AA22E3">
        <w:rPr>
          <w:rFonts w:ascii="Arial" w:eastAsia="Times New Roman" w:hAnsi="Arial" w:cs="Arial"/>
          <w:color w:val="FF0000"/>
          <w:sz w:val="20"/>
          <w:szCs w:val="20"/>
          <w:bdr w:val="none" w:sz="0" w:space="0" w:color="auto" w:frame="1"/>
          <w:lang w:eastAsia="ru-RU"/>
        </w:rPr>
        <w:t>      </w:t>
      </w:r>
      <w:bookmarkStart w:id="117" w:name="z1355"/>
      <w:bookmarkEnd w:id="117"/>
      <w:r w:rsidRPr="00AA22E3">
        <w:rPr>
          <w:rFonts w:ascii="Arial" w:eastAsia="Times New Roman" w:hAnsi="Arial" w:cs="Arial"/>
          <w:color w:val="FF0000"/>
          <w:sz w:val="20"/>
          <w:szCs w:val="20"/>
          <w:bdr w:val="none" w:sz="0" w:space="0" w:color="auto" w:frame="1"/>
          <w:lang w:eastAsia="ru-RU"/>
        </w:rPr>
        <w:t>62. Исключен Законом РК от 06.02.2023 </w:t>
      </w:r>
      <w:hyperlink r:id="rId976" w:anchor="z106" w:history="1">
        <w:r w:rsidRPr="00AA22E3">
          <w:rPr>
            <w:rFonts w:ascii="Arial" w:eastAsia="Times New Roman" w:hAnsi="Arial" w:cs="Arial"/>
            <w:color w:val="073A5E"/>
            <w:sz w:val="20"/>
            <w:szCs w:val="20"/>
            <w:u w:val="single"/>
            <w:lang w:eastAsia="ru-RU"/>
          </w:rPr>
          <w:t>№ 194-VII</w:t>
        </w:r>
      </w:hyperlink>
      <w:r w:rsidRPr="00AA22E3">
        <w:rPr>
          <w:rFonts w:ascii="Arial" w:eastAsia="Times New Roman" w:hAnsi="Arial" w:cs="Arial"/>
          <w:color w:val="FF0000"/>
          <w:sz w:val="20"/>
          <w:szCs w:val="20"/>
          <w:bdr w:val="none" w:sz="0" w:space="0" w:color="auto" w:frame="1"/>
          <w:lang w:eastAsia="ru-RU"/>
        </w:rPr>
        <w:t> (вводится в действие с 01.04.2023).</w:t>
      </w:r>
      <w:r w:rsidRPr="00AA22E3">
        <w:rPr>
          <w:rFonts w:ascii="Arial" w:eastAsia="Times New Roman" w:hAnsi="Arial" w:cs="Arial"/>
          <w:color w:val="444444"/>
          <w:sz w:val="20"/>
          <w:szCs w:val="20"/>
          <w:lang w:eastAsia="ru-RU"/>
        </w:rPr>
        <w:br/>
      </w:r>
    </w:p>
    <w:p w14:paraId="011F2A42"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63. Уведомление о размещении вывески.</w:t>
      </w:r>
    </w:p>
    <w:p w14:paraId="23A4DC14" w14:textId="77777777" w:rsidR="00AA22E3" w:rsidRPr="00AA22E3" w:rsidRDefault="00AA22E3" w:rsidP="00AA22E3">
      <w:pPr>
        <w:spacing w:after="360" w:line="285" w:lineRule="atLeast"/>
        <w:textAlignment w:val="baseline"/>
        <w:rPr>
          <w:rFonts w:ascii="Courier New" w:eastAsia="Times New Roman" w:hAnsi="Courier New" w:cs="Courier New"/>
          <w:color w:val="000000"/>
          <w:spacing w:val="2"/>
          <w:sz w:val="20"/>
          <w:szCs w:val="20"/>
          <w:lang w:eastAsia="ru-RU"/>
        </w:rPr>
      </w:pPr>
      <w:r w:rsidRPr="00AA22E3">
        <w:rPr>
          <w:rFonts w:ascii="Courier New" w:eastAsia="Times New Roman" w:hAnsi="Courier New" w:cs="Courier New"/>
          <w:color w:val="000000"/>
          <w:spacing w:val="2"/>
          <w:sz w:val="20"/>
          <w:szCs w:val="20"/>
          <w:lang w:eastAsia="ru-RU"/>
        </w:rPr>
        <w:t>      65. Уведомление о начале или прекращении деятельности по управлению объектом кондоминиума.</w:t>
      </w:r>
    </w:p>
    <w:p w14:paraId="6D40C0D5"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508A"/>
    <w:multiLevelType w:val="multilevel"/>
    <w:tmpl w:val="2C4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165C6"/>
    <w:multiLevelType w:val="multilevel"/>
    <w:tmpl w:val="350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E3"/>
    <w:rsid w:val="00AA22E3"/>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45E8"/>
  <w15:chartTrackingRefBased/>
  <w15:docId w15:val="{159519DD-C02A-429D-A4E6-EF6FCDE8B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A22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AA22E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22E3"/>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A22E3"/>
    <w:rPr>
      <w:rFonts w:ascii="Times New Roman" w:eastAsia="Times New Roman" w:hAnsi="Times New Roman" w:cs="Times New Roman"/>
      <w:b/>
      <w:bCs/>
      <w:sz w:val="27"/>
      <w:szCs w:val="27"/>
      <w:lang w:eastAsia="ru-RU"/>
    </w:rPr>
  </w:style>
  <w:style w:type="paragraph" w:customStyle="1" w:styleId="msonormal0">
    <w:name w:val="msonormal"/>
    <w:basedOn w:val="a"/>
    <w:rsid w:val="00AA22E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A22E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AA22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A22E3"/>
    <w:rPr>
      <w:color w:val="0000FF"/>
      <w:u w:val="single"/>
    </w:rPr>
  </w:style>
  <w:style w:type="character" w:styleId="a5">
    <w:name w:val="FollowedHyperlink"/>
    <w:basedOn w:val="a0"/>
    <w:uiPriority w:val="99"/>
    <w:semiHidden/>
    <w:unhideWhenUsed/>
    <w:rsid w:val="00AA22E3"/>
    <w:rPr>
      <w:color w:val="800080"/>
      <w:u w:val="single"/>
    </w:rPr>
  </w:style>
  <w:style w:type="paragraph" w:customStyle="1" w:styleId="inmobilehidden">
    <w:name w:val="in_mobile_hidden"/>
    <w:basedOn w:val="a"/>
    <w:rsid w:val="00AA22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AA22E3"/>
  </w:style>
  <w:style w:type="paragraph" w:customStyle="1" w:styleId="note1">
    <w:name w:val="note1"/>
    <w:basedOn w:val="a"/>
    <w:rsid w:val="00AA22E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058548">
      <w:bodyDiv w:val="1"/>
      <w:marLeft w:val="0"/>
      <w:marRight w:val="0"/>
      <w:marTop w:val="0"/>
      <w:marBottom w:val="0"/>
      <w:divBdr>
        <w:top w:val="none" w:sz="0" w:space="0" w:color="auto"/>
        <w:left w:val="none" w:sz="0" w:space="0" w:color="auto"/>
        <w:bottom w:val="none" w:sz="0" w:space="0" w:color="auto"/>
        <w:right w:val="none" w:sz="0" w:space="0" w:color="auto"/>
      </w:divBdr>
      <w:divsChild>
        <w:div w:id="1525702756">
          <w:marLeft w:val="0"/>
          <w:marRight w:val="0"/>
          <w:marTop w:val="0"/>
          <w:marBottom w:val="0"/>
          <w:divBdr>
            <w:top w:val="none" w:sz="0" w:space="0" w:color="auto"/>
            <w:left w:val="none" w:sz="0" w:space="0" w:color="auto"/>
            <w:bottom w:val="none" w:sz="0" w:space="0" w:color="auto"/>
            <w:right w:val="none" w:sz="0" w:space="0" w:color="auto"/>
          </w:divBdr>
        </w:div>
        <w:div w:id="967127254">
          <w:marLeft w:val="0"/>
          <w:marRight w:val="0"/>
          <w:marTop w:val="0"/>
          <w:marBottom w:val="0"/>
          <w:divBdr>
            <w:top w:val="none" w:sz="0" w:space="0" w:color="auto"/>
            <w:left w:val="none" w:sz="0" w:space="0" w:color="auto"/>
            <w:bottom w:val="none" w:sz="0" w:space="0" w:color="auto"/>
            <w:right w:val="none" w:sz="0" w:space="0" w:color="auto"/>
          </w:divBdr>
          <w:divsChild>
            <w:div w:id="2073306270">
              <w:marLeft w:val="0"/>
              <w:marRight w:val="0"/>
              <w:marTop w:val="0"/>
              <w:marBottom w:val="0"/>
              <w:divBdr>
                <w:top w:val="none" w:sz="0" w:space="0" w:color="auto"/>
                <w:left w:val="none" w:sz="0" w:space="0" w:color="auto"/>
                <w:bottom w:val="none" w:sz="0" w:space="0" w:color="auto"/>
                <w:right w:val="none" w:sz="0" w:space="0" w:color="auto"/>
              </w:divBdr>
            </w:div>
            <w:div w:id="1851025660">
              <w:marLeft w:val="0"/>
              <w:marRight w:val="0"/>
              <w:marTop w:val="0"/>
              <w:marBottom w:val="0"/>
              <w:divBdr>
                <w:top w:val="none" w:sz="0" w:space="0" w:color="auto"/>
                <w:left w:val="none" w:sz="0" w:space="0" w:color="auto"/>
                <w:bottom w:val="none" w:sz="0" w:space="0" w:color="auto"/>
                <w:right w:val="none" w:sz="0" w:space="0" w:color="auto"/>
              </w:divBdr>
            </w:div>
          </w:divsChild>
        </w:div>
        <w:div w:id="460346203">
          <w:marLeft w:val="0"/>
          <w:marRight w:val="0"/>
          <w:marTop w:val="0"/>
          <w:marBottom w:val="0"/>
          <w:divBdr>
            <w:top w:val="none" w:sz="0" w:space="0" w:color="auto"/>
            <w:left w:val="none" w:sz="0" w:space="0" w:color="auto"/>
            <w:bottom w:val="none" w:sz="0" w:space="0" w:color="auto"/>
            <w:right w:val="none" w:sz="0" w:space="0" w:color="auto"/>
          </w:divBdr>
          <w:divsChild>
            <w:div w:id="16855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400000202" TargetMode="External"/><Relationship Id="rId671" Type="http://schemas.openxmlformats.org/officeDocument/2006/relationships/hyperlink" Target="https://adilet.zan.kz/rus/docs/Z1400000202" TargetMode="External"/><Relationship Id="rId769" Type="http://schemas.openxmlformats.org/officeDocument/2006/relationships/hyperlink" Target="https://adilet.zan.kz/rus/docs/Z1400000202" TargetMode="External"/><Relationship Id="rId976" Type="http://schemas.openxmlformats.org/officeDocument/2006/relationships/hyperlink" Target="https://adilet.zan.kz/rus/docs/Z2300000194" TargetMode="External"/><Relationship Id="rId21" Type="http://schemas.openxmlformats.org/officeDocument/2006/relationships/hyperlink" Target="https://adilet.zan.kz/rus/docs/Z1500000419" TargetMode="External"/><Relationship Id="rId324" Type="http://schemas.openxmlformats.org/officeDocument/2006/relationships/hyperlink" Target="https://adilet.zan.kz/rus/docs/Z1400000202" TargetMode="External"/><Relationship Id="rId531" Type="http://schemas.openxmlformats.org/officeDocument/2006/relationships/hyperlink" Target="https://adilet.zan.kz/rus/docs/Z1900000217" TargetMode="External"/><Relationship Id="rId629" Type="http://schemas.openxmlformats.org/officeDocument/2006/relationships/hyperlink" Target="https://adilet.zan.kz/rus/docs/Z1400000202" TargetMode="External"/><Relationship Id="rId170" Type="http://schemas.openxmlformats.org/officeDocument/2006/relationships/hyperlink" Target="https://adilet.zan.kz/rus/docs/Z1900000262" TargetMode="External"/><Relationship Id="rId836" Type="http://schemas.openxmlformats.org/officeDocument/2006/relationships/hyperlink" Target="https://adilet.zan.kz/rus/docs/Z1900000268" TargetMode="External"/><Relationship Id="rId268" Type="http://schemas.openxmlformats.org/officeDocument/2006/relationships/hyperlink" Target="https://adilet.zan.kz/rus/docs/Z2600000254" TargetMode="External"/><Relationship Id="rId475" Type="http://schemas.openxmlformats.org/officeDocument/2006/relationships/hyperlink" Target="https://adilet.zan.kz/rus/docs/Z1400000202" TargetMode="External"/><Relationship Id="rId682" Type="http://schemas.openxmlformats.org/officeDocument/2006/relationships/hyperlink" Target="https://adilet.zan.kz/rus/docs/Z1400000202" TargetMode="External"/><Relationship Id="rId903" Type="http://schemas.openxmlformats.org/officeDocument/2006/relationships/hyperlink" Target="https://adilet.zan.kz/rus/docs/Z1800000166" TargetMode="External"/><Relationship Id="rId32" Type="http://schemas.openxmlformats.org/officeDocument/2006/relationships/hyperlink" Target="https://adilet.zan.kz/rus/docs/Z1400000202" TargetMode="External"/><Relationship Id="rId128" Type="http://schemas.openxmlformats.org/officeDocument/2006/relationships/hyperlink" Target="https://adilet.zan.kz/rus/docs/Z1500000376" TargetMode="External"/><Relationship Id="rId335" Type="http://schemas.openxmlformats.org/officeDocument/2006/relationships/hyperlink" Target="https://adilet.zan.kz/rus/docs/Z2500000242" TargetMode="External"/><Relationship Id="rId542" Type="http://schemas.openxmlformats.org/officeDocument/2006/relationships/hyperlink" Target="https://adilet.zan.kz/rus/docs/Z1500000366" TargetMode="External"/><Relationship Id="rId181" Type="http://schemas.openxmlformats.org/officeDocument/2006/relationships/hyperlink" Target="https://adilet.zan.kz/rus/docs/Z2300000226" TargetMode="External"/><Relationship Id="rId402" Type="http://schemas.openxmlformats.org/officeDocument/2006/relationships/hyperlink" Target="https://adilet.zan.kz/rus/docs/Z2400000072" TargetMode="External"/><Relationship Id="rId847" Type="http://schemas.openxmlformats.org/officeDocument/2006/relationships/hyperlink" Target="https://adilet.zan.kz/rus/docs/Z1600000479" TargetMode="External"/><Relationship Id="rId279" Type="http://schemas.openxmlformats.org/officeDocument/2006/relationships/hyperlink" Target="https://adilet.zan.kz/rus/docs/Z2200000118" TargetMode="External"/><Relationship Id="rId486" Type="http://schemas.openxmlformats.org/officeDocument/2006/relationships/hyperlink" Target="https://adilet.zan.kz/rus/docs/Z000000126_" TargetMode="External"/><Relationship Id="rId693" Type="http://schemas.openxmlformats.org/officeDocument/2006/relationships/hyperlink" Target="https://adilet.zan.kz/rus/docs/Z1900000272" TargetMode="External"/><Relationship Id="rId707" Type="http://schemas.openxmlformats.org/officeDocument/2006/relationships/hyperlink" Target="https://adilet.zan.kz/rus/docs/Z1400000202" TargetMode="External"/><Relationship Id="rId914" Type="http://schemas.openxmlformats.org/officeDocument/2006/relationships/hyperlink" Target="https://adilet.zan.kz/rus/docs/Z2400000148" TargetMode="External"/><Relationship Id="rId43" Type="http://schemas.openxmlformats.org/officeDocument/2006/relationships/hyperlink" Target="https://adilet.zan.kz/rus/docs/Z1400000239" TargetMode="External"/><Relationship Id="rId139" Type="http://schemas.openxmlformats.org/officeDocument/2006/relationships/hyperlink" Target="https://adilet.zan.kz/rus/docs/Z1500000376" TargetMode="External"/><Relationship Id="rId346" Type="http://schemas.openxmlformats.org/officeDocument/2006/relationships/hyperlink" Target="https://adilet.zan.kz/rus/docs/Z1500000376" TargetMode="External"/><Relationship Id="rId553" Type="http://schemas.openxmlformats.org/officeDocument/2006/relationships/hyperlink" Target="https://adilet.zan.kz/rus/docs/Z1600000012" TargetMode="External"/><Relationship Id="rId760" Type="http://schemas.openxmlformats.org/officeDocument/2006/relationships/hyperlink" Target="https://adilet.zan.kz/rus/docs/Z1500000422" TargetMode="External"/><Relationship Id="rId192" Type="http://schemas.openxmlformats.org/officeDocument/2006/relationships/hyperlink" Target="https://adilet.zan.kz/rus/docs/Z1400000269" TargetMode="External"/><Relationship Id="rId206" Type="http://schemas.openxmlformats.org/officeDocument/2006/relationships/hyperlink" Target="https://adilet.zan.kz/rus/docs/Z1800000156" TargetMode="External"/><Relationship Id="rId413" Type="http://schemas.openxmlformats.org/officeDocument/2006/relationships/hyperlink" Target="https://adilet.zan.kz/rus/docs/Z1600000487" TargetMode="External"/><Relationship Id="rId858" Type="http://schemas.openxmlformats.org/officeDocument/2006/relationships/hyperlink" Target="https://adilet.zan.kz/rus/docs/Z1600000479" TargetMode="External"/><Relationship Id="rId497" Type="http://schemas.openxmlformats.org/officeDocument/2006/relationships/hyperlink" Target="https://adilet.zan.kz/rus/docs/Z000000126_" TargetMode="External"/><Relationship Id="rId620" Type="http://schemas.openxmlformats.org/officeDocument/2006/relationships/hyperlink" Target="https://adilet.zan.kz/rus/docs/Z1600000479" TargetMode="External"/><Relationship Id="rId718" Type="http://schemas.openxmlformats.org/officeDocument/2006/relationships/hyperlink" Target="https://adilet.zan.kz/rus/docs/Z1600000479" TargetMode="External"/><Relationship Id="rId925" Type="http://schemas.openxmlformats.org/officeDocument/2006/relationships/hyperlink" Target="https://adilet.zan.kz/rus/docs/Z1600000445" TargetMode="External"/><Relationship Id="rId357" Type="http://schemas.openxmlformats.org/officeDocument/2006/relationships/hyperlink" Target="https://adilet.zan.kz/rus/docs/Z1800000171" TargetMode="External"/><Relationship Id="rId54" Type="http://schemas.openxmlformats.org/officeDocument/2006/relationships/hyperlink" Target="https://adilet.zan.kz/rus/docs/Z2400000071" TargetMode="External"/><Relationship Id="rId217" Type="http://schemas.openxmlformats.org/officeDocument/2006/relationships/hyperlink" Target="https://adilet.zan.kz/rus/docs/Z1400000239" TargetMode="External"/><Relationship Id="rId564" Type="http://schemas.openxmlformats.org/officeDocument/2006/relationships/hyperlink" Target="https://adilet.zan.kz/rus/docs/Z1800000173" TargetMode="External"/><Relationship Id="rId771" Type="http://schemas.openxmlformats.org/officeDocument/2006/relationships/hyperlink" Target="https://adilet.zan.kz/rus/docs/Z1400000202" TargetMode="External"/><Relationship Id="rId869" Type="http://schemas.openxmlformats.org/officeDocument/2006/relationships/hyperlink" Target="https://adilet.zan.kz/rus/docs/Z1600000479" TargetMode="External"/><Relationship Id="rId424" Type="http://schemas.openxmlformats.org/officeDocument/2006/relationships/hyperlink" Target="https://adilet.zan.kz/rus/docs/Z1400000202" TargetMode="External"/><Relationship Id="rId631" Type="http://schemas.openxmlformats.org/officeDocument/2006/relationships/hyperlink" Target="https://adilet.zan.kz/rus/docs/Z1600000479" TargetMode="External"/><Relationship Id="rId729" Type="http://schemas.openxmlformats.org/officeDocument/2006/relationships/hyperlink" Target="https://adilet.zan.kz/rus/docs/Z1700000128" TargetMode="External"/><Relationship Id="rId270" Type="http://schemas.openxmlformats.org/officeDocument/2006/relationships/hyperlink" Target="https://adilet.zan.kz/rus/docs/Z2600000254" TargetMode="External"/><Relationship Id="rId936" Type="http://schemas.openxmlformats.org/officeDocument/2006/relationships/hyperlink" Target="https://adilet.zan.kz/rus/docs/Z1900000284" TargetMode="External"/><Relationship Id="rId65" Type="http://schemas.openxmlformats.org/officeDocument/2006/relationships/hyperlink" Target="https://adilet.zan.kz/rus/docs/Z1400000239" TargetMode="External"/><Relationship Id="rId130" Type="http://schemas.openxmlformats.org/officeDocument/2006/relationships/hyperlink" Target="https://adilet.zan.kz/rus/docs/Z2100000015" TargetMode="External"/><Relationship Id="rId368" Type="http://schemas.openxmlformats.org/officeDocument/2006/relationships/hyperlink" Target="https://adilet.zan.kz/rus/docs/Z2000000352" TargetMode="External"/><Relationship Id="rId575" Type="http://schemas.openxmlformats.org/officeDocument/2006/relationships/hyperlink" Target="https://adilet.zan.kz/rus/docs/Z1900000272" TargetMode="External"/><Relationship Id="rId782" Type="http://schemas.openxmlformats.org/officeDocument/2006/relationships/hyperlink" Target="https://adilet.zan.kz/rus/docs/Z1400000202" TargetMode="External"/><Relationship Id="rId228" Type="http://schemas.openxmlformats.org/officeDocument/2006/relationships/hyperlink" Target="https://adilet.zan.kz/rus/docs/Z1400000202" TargetMode="External"/><Relationship Id="rId435" Type="http://schemas.openxmlformats.org/officeDocument/2006/relationships/hyperlink" Target="https://adilet.zan.kz/rus/docs/Z1400000202" TargetMode="External"/><Relationship Id="rId642" Type="http://schemas.openxmlformats.org/officeDocument/2006/relationships/hyperlink" Target="https://adilet.zan.kz/rus/docs/Z1500000312" TargetMode="External"/><Relationship Id="rId281" Type="http://schemas.openxmlformats.org/officeDocument/2006/relationships/hyperlink" Target="https://adilet.zan.kz/rus/docs/Z2000000397" TargetMode="External"/><Relationship Id="rId502" Type="http://schemas.openxmlformats.org/officeDocument/2006/relationships/hyperlink" Target="https://adilet.zan.kz/rus/docs/Z000000126_" TargetMode="External"/><Relationship Id="rId947" Type="http://schemas.openxmlformats.org/officeDocument/2006/relationships/hyperlink" Target="https://adilet.zan.kz/rus/docs/Z2200000167" TargetMode="External"/><Relationship Id="rId76" Type="http://schemas.openxmlformats.org/officeDocument/2006/relationships/hyperlink" Target="https://adilet.zan.kz/rus/docs/Z1400000239" TargetMode="External"/><Relationship Id="rId141" Type="http://schemas.openxmlformats.org/officeDocument/2006/relationships/hyperlink" Target="https://adilet.zan.kz/rus/docs/Z1500000408" TargetMode="External"/><Relationship Id="rId379" Type="http://schemas.openxmlformats.org/officeDocument/2006/relationships/hyperlink" Target="https://adilet.zan.kz/rus/docs/Z2100000409" TargetMode="External"/><Relationship Id="rId586" Type="http://schemas.openxmlformats.org/officeDocument/2006/relationships/hyperlink" Target="https://adilet.zan.kz/rus/docs/Z2200000123" TargetMode="External"/><Relationship Id="rId793" Type="http://schemas.openxmlformats.org/officeDocument/2006/relationships/hyperlink" Target="https://adilet.zan.kz/rus/docs/Z1600000479" TargetMode="External"/><Relationship Id="rId807" Type="http://schemas.openxmlformats.org/officeDocument/2006/relationships/hyperlink" Target="https://adilet.zan.kz/rus/docs/Z1900000272" TargetMode="External"/><Relationship Id="rId7" Type="http://schemas.openxmlformats.org/officeDocument/2006/relationships/hyperlink" Target="https://adilet.zan.kz/rus/docs/Z1400000202/history" TargetMode="External"/><Relationship Id="rId239" Type="http://schemas.openxmlformats.org/officeDocument/2006/relationships/hyperlink" Target="https://adilet.zan.kz/rus/docs/Z1400000202" TargetMode="External"/><Relationship Id="rId446" Type="http://schemas.openxmlformats.org/officeDocument/2006/relationships/hyperlink" Target="https://adilet.zan.kz/rus/docs/Z1400000202" TargetMode="External"/><Relationship Id="rId653" Type="http://schemas.openxmlformats.org/officeDocument/2006/relationships/hyperlink" Target="https://adilet.zan.kz/rus/docs/Z1400000202" TargetMode="External"/><Relationship Id="rId292" Type="http://schemas.openxmlformats.org/officeDocument/2006/relationships/hyperlink" Target="https://adilet.zan.kz/rus/docs/Z1400000202" TargetMode="External"/><Relationship Id="rId306" Type="http://schemas.openxmlformats.org/officeDocument/2006/relationships/hyperlink" Target="https://adilet.zan.kz/rus/docs/Z1500000408" TargetMode="External"/><Relationship Id="rId860" Type="http://schemas.openxmlformats.org/officeDocument/2006/relationships/hyperlink" Target="https://adilet.zan.kz/rus/docs/Z1600000479" TargetMode="External"/><Relationship Id="rId958" Type="http://schemas.openxmlformats.org/officeDocument/2006/relationships/hyperlink" Target="https://adilet.zan.kz/rus/docs/Z2500000219" TargetMode="External"/><Relationship Id="rId87" Type="http://schemas.openxmlformats.org/officeDocument/2006/relationships/hyperlink" Target="https://adilet.zan.kz/rus/docs/Z1400000269" TargetMode="External"/><Relationship Id="rId513" Type="http://schemas.openxmlformats.org/officeDocument/2006/relationships/hyperlink" Target="https://adilet.zan.kz/rus/docs/Z1400000202" TargetMode="External"/><Relationship Id="rId597" Type="http://schemas.openxmlformats.org/officeDocument/2006/relationships/hyperlink" Target="https://adilet.zan.kz/rus/docs/Z2400000130" TargetMode="External"/><Relationship Id="rId720" Type="http://schemas.openxmlformats.org/officeDocument/2006/relationships/hyperlink" Target="https://adilet.zan.kz/rus/docs/Z1400000269" TargetMode="External"/><Relationship Id="rId818" Type="http://schemas.openxmlformats.org/officeDocument/2006/relationships/hyperlink" Target="https://adilet.zan.kz/rus/docs/Z1400000202" TargetMode="External"/><Relationship Id="rId152" Type="http://schemas.openxmlformats.org/officeDocument/2006/relationships/hyperlink" Target="https://adilet.zan.kz/rus/docs/Z1400000202" TargetMode="External"/><Relationship Id="rId457" Type="http://schemas.openxmlformats.org/officeDocument/2006/relationships/hyperlink" Target="https://adilet.zan.kz/rus/docs/Z1400000202" TargetMode="External"/><Relationship Id="rId664" Type="http://schemas.openxmlformats.org/officeDocument/2006/relationships/hyperlink" Target="https://adilet.zan.kz/rus/docs/Z1600000479" TargetMode="External"/><Relationship Id="rId871" Type="http://schemas.openxmlformats.org/officeDocument/2006/relationships/hyperlink" Target="https://adilet.zan.kz/rus/docs/Z1600000479" TargetMode="External"/><Relationship Id="rId969" Type="http://schemas.openxmlformats.org/officeDocument/2006/relationships/hyperlink" Target="https://adilet.zan.kz/rus/docs/Z1800000211" TargetMode="External"/><Relationship Id="rId14" Type="http://schemas.openxmlformats.org/officeDocument/2006/relationships/hyperlink" Target="https://adilet.zan.kz/rus/docs/Z2400000071" TargetMode="External"/><Relationship Id="rId317" Type="http://schemas.openxmlformats.org/officeDocument/2006/relationships/hyperlink" Target="https://adilet.zan.kz/rus/docs/Z2400000071" TargetMode="External"/><Relationship Id="rId524" Type="http://schemas.openxmlformats.org/officeDocument/2006/relationships/hyperlink" Target="https://adilet.zan.kz/rus/docs/Z1400000202" TargetMode="External"/><Relationship Id="rId731" Type="http://schemas.openxmlformats.org/officeDocument/2006/relationships/hyperlink" Target="https://adilet.zan.kz/rus/docs/Z1600000479" TargetMode="External"/><Relationship Id="rId98" Type="http://schemas.openxmlformats.org/officeDocument/2006/relationships/hyperlink" Target="https://adilet.zan.kz/rus/docs/Z1400000239" TargetMode="External"/><Relationship Id="rId163" Type="http://schemas.openxmlformats.org/officeDocument/2006/relationships/hyperlink" Target="https://adilet.zan.kz/rus/docs/Z2200000141" TargetMode="External"/><Relationship Id="rId370" Type="http://schemas.openxmlformats.org/officeDocument/2006/relationships/hyperlink" Target="https://adilet.zan.kz/rus/docs/Z2000000359" TargetMode="External"/><Relationship Id="rId829" Type="http://schemas.openxmlformats.org/officeDocument/2006/relationships/hyperlink" Target="https://adilet.zan.kz/rus/docs/Z1400000202" TargetMode="External"/><Relationship Id="rId230" Type="http://schemas.openxmlformats.org/officeDocument/2006/relationships/hyperlink" Target="https://adilet.zan.kz/rus/docs/Z1400000202" TargetMode="External"/><Relationship Id="rId468" Type="http://schemas.openxmlformats.org/officeDocument/2006/relationships/hyperlink" Target="https://adilet.zan.kz/rus/docs/Z1900000241" TargetMode="External"/><Relationship Id="rId675" Type="http://schemas.openxmlformats.org/officeDocument/2006/relationships/hyperlink" Target="https://adilet.zan.kz/rus/docs/Z1400000202" TargetMode="External"/><Relationship Id="rId882" Type="http://schemas.openxmlformats.org/officeDocument/2006/relationships/hyperlink" Target="https://adilet.zan.kz/rus/docs/Z1500000421" TargetMode="External"/><Relationship Id="rId25" Type="http://schemas.openxmlformats.org/officeDocument/2006/relationships/hyperlink" Target="https://adilet.zan.kz/rus/docs/Z1900000262" TargetMode="External"/><Relationship Id="rId328" Type="http://schemas.openxmlformats.org/officeDocument/2006/relationships/hyperlink" Target="https://adilet.zan.kz/rus/docs/Z1400000202" TargetMode="External"/><Relationship Id="rId535" Type="http://schemas.openxmlformats.org/officeDocument/2006/relationships/hyperlink" Target="https://adilet.zan.kz/rus/docs/Z1400000239" TargetMode="External"/><Relationship Id="rId742" Type="http://schemas.openxmlformats.org/officeDocument/2006/relationships/hyperlink" Target="https://adilet.zan.kz/rus/docs/Z1600000479" TargetMode="External"/><Relationship Id="rId174" Type="http://schemas.openxmlformats.org/officeDocument/2006/relationships/hyperlink" Target="https://adilet.zan.kz/rus/docs/Z2300000194" TargetMode="External"/><Relationship Id="rId381" Type="http://schemas.openxmlformats.org/officeDocument/2006/relationships/hyperlink" Target="https://adilet.zan.kz/rus/docs/Z2100000012" TargetMode="External"/><Relationship Id="rId602" Type="http://schemas.openxmlformats.org/officeDocument/2006/relationships/hyperlink" Target="https://adilet.zan.kz/rus/docs/Z2500000179" TargetMode="External"/><Relationship Id="rId241" Type="http://schemas.openxmlformats.org/officeDocument/2006/relationships/hyperlink" Target="https://adilet.zan.kz/rus/docs/Z1400000202" TargetMode="External"/><Relationship Id="rId479" Type="http://schemas.openxmlformats.org/officeDocument/2006/relationships/hyperlink" Target="https://adilet.zan.kz/rus/docs/Z1600000479" TargetMode="External"/><Relationship Id="rId686" Type="http://schemas.openxmlformats.org/officeDocument/2006/relationships/hyperlink" Target="https://adilet.zan.kz/rus/docs/Z1400000269" TargetMode="External"/><Relationship Id="rId893" Type="http://schemas.openxmlformats.org/officeDocument/2006/relationships/hyperlink" Target="https://adilet.zan.kz/rus/docs/Z1600000479" TargetMode="External"/><Relationship Id="rId907" Type="http://schemas.openxmlformats.org/officeDocument/2006/relationships/hyperlink" Target="https://adilet.zan.kz/rus/docs/Z1600000479" TargetMode="External"/><Relationship Id="rId36" Type="http://schemas.openxmlformats.org/officeDocument/2006/relationships/hyperlink" Target="https://adilet.zan.kz/rus/docs/Z2100000399" TargetMode="External"/><Relationship Id="rId339" Type="http://schemas.openxmlformats.org/officeDocument/2006/relationships/hyperlink" Target="https://adilet.zan.kz/rus/docs/Z2500000231" TargetMode="External"/><Relationship Id="rId546" Type="http://schemas.openxmlformats.org/officeDocument/2006/relationships/hyperlink" Target="https://adilet.zan.kz/rus/docs/Z1500000419" TargetMode="External"/><Relationship Id="rId753" Type="http://schemas.openxmlformats.org/officeDocument/2006/relationships/hyperlink" Target="https://adilet.zan.kz/rus/docs/Z1600000479" TargetMode="External"/><Relationship Id="rId101" Type="http://schemas.openxmlformats.org/officeDocument/2006/relationships/hyperlink" Target="https://adilet.zan.kz/rus/docs/Z1900000262" TargetMode="External"/><Relationship Id="rId185" Type="http://schemas.openxmlformats.org/officeDocument/2006/relationships/hyperlink" Target="https://adilet.zan.kz/rus/docs/Z1900000262" TargetMode="External"/><Relationship Id="rId406" Type="http://schemas.openxmlformats.org/officeDocument/2006/relationships/hyperlink" Target="https://adilet.zan.kz/rus/docs/Z2500000205" TargetMode="External"/><Relationship Id="rId960" Type="http://schemas.openxmlformats.org/officeDocument/2006/relationships/hyperlink" Target="https://adilet.zan.kz/rus/docs/Z1500000312" TargetMode="External"/><Relationship Id="rId392" Type="http://schemas.openxmlformats.org/officeDocument/2006/relationships/hyperlink" Target="https://adilet.zan.kz/rus/docs/Z2200000138" TargetMode="External"/><Relationship Id="rId613" Type="http://schemas.openxmlformats.org/officeDocument/2006/relationships/hyperlink" Target="https://adilet.zan.kz/rus/docs/Z1600000479" TargetMode="External"/><Relationship Id="rId697" Type="http://schemas.openxmlformats.org/officeDocument/2006/relationships/hyperlink" Target="https://adilet.zan.kz/rus/docs/Z1400000202" TargetMode="External"/><Relationship Id="rId820" Type="http://schemas.openxmlformats.org/officeDocument/2006/relationships/hyperlink" Target="https://adilet.zan.kz/rus/docs/Z1500000311" TargetMode="External"/><Relationship Id="rId918" Type="http://schemas.openxmlformats.org/officeDocument/2006/relationships/hyperlink" Target="https://adilet.zan.kz/rus/docs/Z1500000276" TargetMode="External"/><Relationship Id="rId252" Type="http://schemas.openxmlformats.org/officeDocument/2006/relationships/hyperlink" Target="https://adilet.zan.kz/rus/docs/Z1500000408" TargetMode="External"/><Relationship Id="rId47" Type="http://schemas.openxmlformats.org/officeDocument/2006/relationships/hyperlink" Target="https://adilet.zan.kz/rus/docs/Z1600000479" TargetMode="External"/><Relationship Id="rId112" Type="http://schemas.openxmlformats.org/officeDocument/2006/relationships/hyperlink" Target="https://adilet.zan.kz/rus/docs/Z1400000202" TargetMode="External"/><Relationship Id="rId557" Type="http://schemas.openxmlformats.org/officeDocument/2006/relationships/hyperlink" Target="https://adilet.zan.kz/rus/docs/Z1700000073" TargetMode="External"/><Relationship Id="rId764" Type="http://schemas.openxmlformats.org/officeDocument/2006/relationships/hyperlink" Target="https://adilet.zan.kz/rus/docs/Z1600000479" TargetMode="External"/><Relationship Id="rId971" Type="http://schemas.openxmlformats.org/officeDocument/2006/relationships/hyperlink" Target="https://adilet.zan.kz/rus/docs/Z2400000130" TargetMode="External"/><Relationship Id="rId196" Type="http://schemas.openxmlformats.org/officeDocument/2006/relationships/hyperlink" Target="https://adilet.zan.kz/rus/docs/Z2100000407" TargetMode="External"/><Relationship Id="rId417" Type="http://schemas.openxmlformats.org/officeDocument/2006/relationships/hyperlink" Target="https://adilet.zan.kz/rus/docs/Z1400000202" TargetMode="External"/><Relationship Id="rId624" Type="http://schemas.openxmlformats.org/officeDocument/2006/relationships/hyperlink" Target="https://adilet.zan.kz/rus/docs/Z1400000269" TargetMode="External"/><Relationship Id="rId831" Type="http://schemas.openxmlformats.org/officeDocument/2006/relationships/hyperlink" Target="https://adilet.zan.kz/rus/docs/H15EK000030" TargetMode="External"/><Relationship Id="rId263" Type="http://schemas.openxmlformats.org/officeDocument/2006/relationships/hyperlink" Target="https://adilet.zan.kz/rus/docs/Z2100000399" TargetMode="External"/><Relationship Id="rId470" Type="http://schemas.openxmlformats.org/officeDocument/2006/relationships/hyperlink" Target="https://adilet.zan.kz/rus/docs/Z1400000269" TargetMode="External"/><Relationship Id="rId929" Type="http://schemas.openxmlformats.org/officeDocument/2006/relationships/hyperlink" Target="https://adilet.zan.kz/rus/docs/Z1800000208" TargetMode="External"/><Relationship Id="rId58" Type="http://schemas.openxmlformats.org/officeDocument/2006/relationships/hyperlink" Target="https://adilet.zan.kz/rus/docs/Z2100000095" TargetMode="External"/><Relationship Id="rId123" Type="http://schemas.openxmlformats.org/officeDocument/2006/relationships/hyperlink" Target="https://adilet.zan.kz/rus/docs/Z1400000202" TargetMode="External"/><Relationship Id="rId330" Type="http://schemas.openxmlformats.org/officeDocument/2006/relationships/hyperlink" Target="https://adilet.zan.kz/rus/docs/Z1400000202" TargetMode="External"/><Relationship Id="rId568" Type="http://schemas.openxmlformats.org/officeDocument/2006/relationships/hyperlink" Target="https://adilet.zan.kz/rus/docs/Z1900000217" TargetMode="External"/><Relationship Id="rId775" Type="http://schemas.openxmlformats.org/officeDocument/2006/relationships/hyperlink" Target="https://adilet.zan.kz/rus/docs/Z1600000479" TargetMode="External"/><Relationship Id="rId428" Type="http://schemas.openxmlformats.org/officeDocument/2006/relationships/hyperlink" Target="https://adilet.zan.kz/rus/docs/Z1600000479" TargetMode="External"/><Relationship Id="rId635" Type="http://schemas.openxmlformats.org/officeDocument/2006/relationships/hyperlink" Target="https://adilet.zan.kz/rus/docs/Z1600000479" TargetMode="External"/><Relationship Id="rId842" Type="http://schemas.openxmlformats.org/officeDocument/2006/relationships/hyperlink" Target="https://adilet.zan.kz/rus/docs/Z1600000479" TargetMode="External"/><Relationship Id="rId274" Type="http://schemas.openxmlformats.org/officeDocument/2006/relationships/hyperlink" Target="https://adilet.zan.kz/rus/docs/Z1600000443" TargetMode="External"/><Relationship Id="rId481" Type="http://schemas.openxmlformats.org/officeDocument/2006/relationships/hyperlink" Target="https://adilet.zan.kz/rus/docs/Z1400000202" TargetMode="External"/><Relationship Id="rId702" Type="http://schemas.openxmlformats.org/officeDocument/2006/relationships/hyperlink" Target="https://adilet.zan.kz/rus/docs/Z1600000479" TargetMode="External"/><Relationship Id="rId69" Type="http://schemas.openxmlformats.org/officeDocument/2006/relationships/hyperlink" Target="https://adilet.zan.kz/rus/docs/Z1400000239" TargetMode="External"/><Relationship Id="rId134" Type="http://schemas.openxmlformats.org/officeDocument/2006/relationships/hyperlink" Target="https://adilet.zan.kz/rus/docs/Z1400000202" TargetMode="External"/><Relationship Id="rId579" Type="http://schemas.openxmlformats.org/officeDocument/2006/relationships/hyperlink" Target="https://adilet.zan.kz/rus/docs/Z2000000397" TargetMode="External"/><Relationship Id="rId786" Type="http://schemas.openxmlformats.org/officeDocument/2006/relationships/hyperlink" Target="https://adilet.zan.kz/rus/docs/Z2000000361" TargetMode="External"/><Relationship Id="rId341" Type="http://schemas.openxmlformats.org/officeDocument/2006/relationships/hyperlink" Target="https://adilet.zan.kz/rus/docs/Z2500000242" TargetMode="External"/><Relationship Id="rId439" Type="http://schemas.openxmlformats.org/officeDocument/2006/relationships/hyperlink" Target="https://adilet.zan.kz/rus/docs/Z1400000202" TargetMode="External"/><Relationship Id="rId646" Type="http://schemas.openxmlformats.org/officeDocument/2006/relationships/hyperlink" Target="https://adilet.zan.kz/rus/docs/Z1600000479" TargetMode="External"/><Relationship Id="rId201" Type="http://schemas.openxmlformats.org/officeDocument/2006/relationships/hyperlink" Target="https://adilet.zan.kz/rus/docs/Z2100000399" TargetMode="External"/><Relationship Id="rId285" Type="http://schemas.openxmlformats.org/officeDocument/2006/relationships/hyperlink" Target="https://adilet.zan.kz/rus/docs/Z1400000239" TargetMode="External"/><Relationship Id="rId506" Type="http://schemas.openxmlformats.org/officeDocument/2006/relationships/hyperlink" Target="https://adilet.zan.kz/rus/docs/Z1400000202" TargetMode="External"/><Relationship Id="rId853" Type="http://schemas.openxmlformats.org/officeDocument/2006/relationships/hyperlink" Target="https://adilet.zan.kz/rus/docs/Z1600000479" TargetMode="External"/><Relationship Id="rId492" Type="http://schemas.openxmlformats.org/officeDocument/2006/relationships/hyperlink" Target="https://adilet.zan.kz/rus/docs/Z000000126_" TargetMode="External"/><Relationship Id="rId713" Type="http://schemas.openxmlformats.org/officeDocument/2006/relationships/hyperlink" Target="https://adilet.zan.kz/rus/docs/Z1600000479" TargetMode="External"/><Relationship Id="rId797" Type="http://schemas.openxmlformats.org/officeDocument/2006/relationships/hyperlink" Target="https://adilet.zan.kz/rus/docs/Z1600000479" TargetMode="External"/><Relationship Id="rId920" Type="http://schemas.openxmlformats.org/officeDocument/2006/relationships/hyperlink" Target="https://adilet.zan.kz/rus/docs/Z1500000343" TargetMode="External"/><Relationship Id="rId145" Type="http://schemas.openxmlformats.org/officeDocument/2006/relationships/hyperlink" Target="https://adilet.zan.kz/rus/docs/Z1400000202" TargetMode="External"/><Relationship Id="rId352" Type="http://schemas.openxmlformats.org/officeDocument/2006/relationships/hyperlink" Target="https://adilet.zan.kz/rus/docs/Z1600000496" TargetMode="External"/><Relationship Id="rId212" Type="http://schemas.openxmlformats.org/officeDocument/2006/relationships/hyperlink" Target="https://adilet.zan.kz/rus/docs/Z1400000202" TargetMode="External"/><Relationship Id="rId657" Type="http://schemas.openxmlformats.org/officeDocument/2006/relationships/hyperlink" Target="https://adilet.zan.kz/rus/docs/Z1400000202" TargetMode="External"/><Relationship Id="rId864" Type="http://schemas.openxmlformats.org/officeDocument/2006/relationships/hyperlink" Target="https://adilet.zan.kz/rus/docs/Z1600000479" TargetMode="External"/><Relationship Id="rId296" Type="http://schemas.openxmlformats.org/officeDocument/2006/relationships/hyperlink" Target="https://adilet.zan.kz/rus/docs/Z1400000202" TargetMode="External"/><Relationship Id="rId517" Type="http://schemas.openxmlformats.org/officeDocument/2006/relationships/hyperlink" Target="https://adilet.zan.kz/rus/docs/Z1400000202" TargetMode="External"/><Relationship Id="rId724" Type="http://schemas.openxmlformats.org/officeDocument/2006/relationships/hyperlink" Target="https://adilet.zan.kz/rus/docs/Z1600000479" TargetMode="External"/><Relationship Id="rId931" Type="http://schemas.openxmlformats.org/officeDocument/2006/relationships/hyperlink" Target="https://adilet.zan.kz/rus/docs/Z1900000215" TargetMode="External"/><Relationship Id="rId60" Type="http://schemas.openxmlformats.org/officeDocument/2006/relationships/hyperlink" Target="https://adilet.zan.kz/rus/docs/Z1400000239" TargetMode="External"/><Relationship Id="rId156" Type="http://schemas.openxmlformats.org/officeDocument/2006/relationships/hyperlink" Target="https://adilet.zan.kz/rus/docs/Z1500000408" TargetMode="External"/><Relationship Id="rId363" Type="http://schemas.openxmlformats.org/officeDocument/2006/relationships/hyperlink" Target="https://adilet.zan.kz/rus/docs/Z1900000262" TargetMode="External"/><Relationship Id="rId570" Type="http://schemas.openxmlformats.org/officeDocument/2006/relationships/hyperlink" Target="https://adilet.zan.kz/rus/docs/Z1900000249" TargetMode="External"/><Relationship Id="rId223" Type="http://schemas.openxmlformats.org/officeDocument/2006/relationships/hyperlink" Target="https://adilet.zan.kz/rus/docs/Z2100000399" TargetMode="External"/><Relationship Id="rId430" Type="http://schemas.openxmlformats.org/officeDocument/2006/relationships/hyperlink" Target="https://adilet.zan.kz/rus/docs/Z1400000202" TargetMode="External"/><Relationship Id="rId668" Type="http://schemas.openxmlformats.org/officeDocument/2006/relationships/hyperlink" Target="https://adilet.zan.kz/rus/docs/Z1400000202" TargetMode="External"/><Relationship Id="rId875" Type="http://schemas.openxmlformats.org/officeDocument/2006/relationships/hyperlink" Target="https://adilet.zan.kz/rus/docs/Z1600000479" TargetMode="External"/><Relationship Id="rId18" Type="http://schemas.openxmlformats.org/officeDocument/2006/relationships/hyperlink" Target="https://adilet.zan.kz/rus/docs/Z1400000239" TargetMode="External"/><Relationship Id="rId528" Type="http://schemas.openxmlformats.org/officeDocument/2006/relationships/hyperlink" Target="https://adilet.zan.kz/rus/docs/Z1400000202" TargetMode="External"/><Relationship Id="rId735" Type="http://schemas.openxmlformats.org/officeDocument/2006/relationships/hyperlink" Target="https://adilet.zan.kz/rus/docs/Z1600000479" TargetMode="External"/><Relationship Id="rId942" Type="http://schemas.openxmlformats.org/officeDocument/2006/relationships/hyperlink" Target="https://adilet.zan.kz/rus/docs/Z2100000026" TargetMode="External"/><Relationship Id="rId167" Type="http://schemas.openxmlformats.org/officeDocument/2006/relationships/hyperlink" Target="https://adilet.zan.kz/rus/docs/Z1800000166" TargetMode="External"/><Relationship Id="rId374" Type="http://schemas.openxmlformats.org/officeDocument/2006/relationships/hyperlink" Target="https://adilet.zan.kz/rus/docs/Z2100000399" TargetMode="External"/><Relationship Id="rId581" Type="http://schemas.openxmlformats.org/officeDocument/2006/relationships/hyperlink" Target="https://adilet.zan.kz/rus/docs/Z2100000401" TargetMode="External"/><Relationship Id="rId71" Type="http://schemas.openxmlformats.org/officeDocument/2006/relationships/hyperlink" Target="https://adilet.zan.kz/rus/docs/Z1400000239" TargetMode="External"/><Relationship Id="rId234" Type="http://schemas.openxmlformats.org/officeDocument/2006/relationships/hyperlink" Target="https://adilet.zan.kz/rus/docs/Z1400000202" TargetMode="External"/><Relationship Id="rId679" Type="http://schemas.openxmlformats.org/officeDocument/2006/relationships/hyperlink" Target="https://adilet.zan.kz/rus/docs/Z1400000202" TargetMode="External"/><Relationship Id="rId802" Type="http://schemas.openxmlformats.org/officeDocument/2006/relationships/hyperlink" Target="https://adilet.zan.kz/rus/docs/Z1400000202" TargetMode="External"/><Relationship Id="rId886" Type="http://schemas.openxmlformats.org/officeDocument/2006/relationships/hyperlink" Target="https://adilet.zan.kz/rus/docs/Z1600000479" TargetMode="External"/><Relationship Id="rId2" Type="http://schemas.openxmlformats.org/officeDocument/2006/relationships/styles" Target="styles.xml"/><Relationship Id="rId29" Type="http://schemas.openxmlformats.org/officeDocument/2006/relationships/hyperlink" Target="https://adilet.zan.kz/rus/docs/Z2300000050" TargetMode="External"/><Relationship Id="rId441" Type="http://schemas.openxmlformats.org/officeDocument/2006/relationships/hyperlink" Target="https://adilet.zan.kz/rus/docs/Z1400000202" TargetMode="External"/><Relationship Id="rId539" Type="http://schemas.openxmlformats.org/officeDocument/2006/relationships/hyperlink" Target="https://adilet.zan.kz/rus/docs/Z1500000311" TargetMode="External"/><Relationship Id="rId746" Type="http://schemas.openxmlformats.org/officeDocument/2006/relationships/hyperlink" Target="https://adilet.zan.kz/rus/docs/Z1600000479" TargetMode="External"/><Relationship Id="rId178" Type="http://schemas.openxmlformats.org/officeDocument/2006/relationships/hyperlink" Target="https://adilet.zan.kz/rus/docs/Z1600000479" TargetMode="External"/><Relationship Id="rId301" Type="http://schemas.openxmlformats.org/officeDocument/2006/relationships/hyperlink" Target="https://adilet.zan.kz/rus/docs/Z1400000239" TargetMode="External"/><Relationship Id="rId953" Type="http://schemas.openxmlformats.org/officeDocument/2006/relationships/hyperlink" Target="https://adilet.zan.kz/rus/docs/Z2400000130" TargetMode="External"/><Relationship Id="rId82" Type="http://schemas.openxmlformats.org/officeDocument/2006/relationships/hyperlink" Target="https://adilet.zan.kz/rus/docs/Z1400000269" TargetMode="External"/><Relationship Id="rId385" Type="http://schemas.openxmlformats.org/officeDocument/2006/relationships/hyperlink" Target="https://adilet.zan.kz/rus/docs/Z2100000087" TargetMode="External"/><Relationship Id="rId592" Type="http://schemas.openxmlformats.org/officeDocument/2006/relationships/hyperlink" Target="https://adilet.zan.kz/rus/docs/Z2300000194" TargetMode="External"/><Relationship Id="rId606" Type="http://schemas.openxmlformats.org/officeDocument/2006/relationships/hyperlink" Target="https://adilet.zan.kz/rus/docs/Z2500000196" TargetMode="External"/><Relationship Id="rId813" Type="http://schemas.openxmlformats.org/officeDocument/2006/relationships/hyperlink" Target="https://adilet.zan.kz/rus/docs/Z1400000202" TargetMode="External"/><Relationship Id="rId245" Type="http://schemas.openxmlformats.org/officeDocument/2006/relationships/hyperlink" Target="https://adilet.zan.kz/rus/docs/Z1400000202" TargetMode="External"/><Relationship Id="rId452" Type="http://schemas.openxmlformats.org/officeDocument/2006/relationships/hyperlink" Target="https://adilet.zan.kz/rus/docs/Z1900000237" TargetMode="External"/><Relationship Id="rId897" Type="http://schemas.openxmlformats.org/officeDocument/2006/relationships/hyperlink" Target="https://adilet.zan.kz/rus/docs/Z2500000188" TargetMode="External"/><Relationship Id="rId105" Type="http://schemas.openxmlformats.org/officeDocument/2006/relationships/hyperlink" Target="https://adilet.zan.kz/rus/docs/Z1400000239" TargetMode="External"/><Relationship Id="rId312" Type="http://schemas.openxmlformats.org/officeDocument/2006/relationships/hyperlink" Target="https://adilet.zan.kz/rus/docs/Z030000474_" TargetMode="External"/><Relationship Id="rId757" Type="http://schemas.openxmlformats.org/officeDocument/2006/relationships/hyperlink" Target="https://adilet.zan.kz/rus/docs/Z1900000243" TargetMode="External"/><Relationship Id="rId964" Type="http://schemas.openxmlformats.org/officeDocument/2006/relationships/hyperlink" Target="https://adilet.zan.kz/rus/docs/Z2100000026" TargetMode="External"/><Relationship Id="rId93" Type="http://schemas.openxmlformats.org/officeDocument/2006/relationships/hyperlink" Target="https://adilet.zan.kz/rus/docs/Z2300000223" TargetMode="External"/><Relationship Id="rId189" Type="http://schemas.openxmlformats.org/officeDocument/2006/relationships/hyperlink" Target="https://adilet.zan.kz/rus/docs/Z2300000194" TargetMode="External"/><Relationship Id="rId396" Type="http://schemas.openxmlformats.org/officeDocument/2006/relationships/hyperlink" Target="https://adilet.zan.kz/rus/docs/Z2300000040" TargetMode="External"/><Relationship Id="rId617" Type="http://schemas.openxmlformats.org/officeDocument/2006/relationships/hyperlink" Target="https://adilet.zan.kz/rus/docs/Z1600000479" TargetMode="External"/><Relationship Id="rId824" Type="http://schemas.openxmlformats.org/officeDocument/2006/relationships/hyperlink" Target="https://adilet.zan.kz/rus/docs/Z1400000202" TargetMode="External"/><Relationship Id="rId256" Type="http://schemas.openxmlformats.org/officeDocument/2006/relationships/hyperlink" Target="https://adilet.zan.kz/rus/docs/Z2200000141" TargetMode="External"/><Relationship Id="rId463" Type="http://schemas.openxmlformats.org/officeDocument/2006/relationships/hyperlink" Target="https://adilet.zan.kz/rus/docs/Z1400000202" TargetMode="External"/><Relationship Id="rId670" Type="http://schemas.openxmlformats.org/officeDocument/2006/relationships/hyperlink" Target="https://adilet.zan.kz/rus/docs/Z1400000202" TargetMode="External"/><Relationship Id="rId116" Type="http://schemas.openxmlformats.org/officeDocument/2006/relationships/hyperlink" Target="https://adilet.zan.kz/rus/docs/Z1400000202" TargetMode="External"/><Relationship Id="rId323" Type="http://schemas.openxmlformats.org/officeDocument/2006/relationships/hyperlink" Target="https://adilet.zan.kz/rus/docs/Z1400000202" TargetMode="External"/><Relationship Id="rId530" Type="http://schemas.openxmlformats.org/officeDocument/2006/relationships/hyperlink" Target="https://adilet.zan.kz/rus/docs/Z2100000409" TargetMode="External"/><Relationship Id="rId768" Type="http://schemas.openxmlformats.org/officeDocument/2006/relationships/hyperlink" Target="https://adilet.zan.kz/rus/docs/Z1400000269" TargetMode="External"/><Relationship Id="rId975" Type="http://schemas.openxmlformats.org/officeDocument/2006/relationships/hyperlink" Target="https://adilet.zan.kz/rus/docs/Z2100000399" TargetMode="External"/><Relationship Id="rId20" Type="http://schemas.openxmlformats.org/officeDocument/2006/relationships/hyperlink" Target="https://adilet.zan.kz/rus/docs/Z1500000408" TargetMode="External"/><Relationship Id="rId628" Type="http://schemas.openxmlformats.org/officeDocument/2006/relationships/hyperlink" Target="https://adilet.zan.kz/rus/docs/Z1400000202" TargetMode="External"/><Relationship Id="rId835" Type="http://schemas.openxmlformats.org/officeDocument/2006/relationships/hyperlink" Target="https://adilet.zan.kz/rus/docs/Z1900000268" TargetMode="External"/><Relationship Id="rId267" Type="http://schemas.openxmlformats.org/officeDocument/2006/relationships/hyperlink" Target="https://adilet.zan.kz/rus/docs/Z1600000487" TargetMode="External"/><Relationship Id="rId474" Type="http://schemas.openxmlformats.org/officeDocument/2006/relationships/hyperlink" Target="https://adilet.zan.kz/rus/docs/Z1400000202" TargetMode="External"/><Relationship Id="rId127" Type="http://schemas.openxmlformats.org/officeDocument/2006/relationships/hyperlink" Target="https://adilet.zan.kz/rus/docs/Z1400000269" TargetMode="External"/><Relationship Id="rId681" Type="http://schemas.openxmlformats.org/officeDocument/2006/relationships/hyperlink" Target="https://adilet.zan.kz/rus/docs/Z1400000202" TargetMode="External"/><Relationship Id="rId779" Type="http://schemas.openxmlformats.org/officeDocument/2006/relationships/hyperlink" Target="https://adilet.zan.kz/rus/docs/Z1600000479" TargetMode="External"/><Relationship Id="rId902" Type="http://schemas.openxmlformats.org/officeDocument/2006/relationships/hyperlink" Target="https://adilet.zan.kz/rus/docs/Z1900000217" TargetMode="External"/><Relationship Id="rId31" Type="http://schemas.openxmlformats.org/officeDocument/2006/relationships/hyperlink" Target="https://adilet.zan.kz/rus/docs/K950001000_" TargetMode="External"/><Relationship Id="rId334" Type="http://schemas.openxmlformats.org/officeDocument/2006/relationships/hyperlink" Target="https://adilet.zan.kz/rus/docs/Z2500000242" TargetMode="External"/><Relationship Id="rId541" Type="http://schemas.openxmlformats.org/officeDocument/2006/relationships/hyperlink" Target="https://adilet.zan.kz/rus/docs/Z1500000322" TargetMode="External"/><Relationship Id="rId639" Type="http://schemas.openxmlformats.org/officeDocument/2006/relationships/hyperlink" Target="https://adilet.zan.kz/rus/docs/Z1400000269" TargetMode="External"/><Relationship Id="rId180" Type="http://schemas.openxmlformats.org/officeDocument/2006/relationships/hyperlink" Target="https://adilet.zan.kz/rus/docs/Z1400000202" TargetMode="External"/><Relationship Id="rId278" Type="http://schemas.openxmlformats.org/officeDocument/2006/relationships/hyperlink" Target="https://adilet.zan.kz/rus/docs/Z1900000262" TargetMode="External"/><Relationship Id="rId401" Type="http://schemas.openxmlformats.org/officeDocument/2006/relationships/hyperlink" Target="https://adilet.zan.kz/rus/docs/Z2400000148" TargetMode="External"/><Relationship Id="rId846" Type="http://schemas.openxmlformats.org/officeDocument/2006/relationships/hyperlink" Target="https://adilet.zan.kz/rus/docs/Z1600000479" TargetMode="External"/><Relationship Id="rId485" Type="http://schemas.openxmlformats.org/officeDocument/2006/relationships/hyperlink" Target="https://adilet.zan.kz/rus/docs/Z000000126_" TargetMode="External"/><Relationship Id="rId692" Type="http://schemas.openxmlformats.org/officeDocument/2006/relationships/hyperlink" Target="https://adilet.zan.kz/rus/docs/Z1400000202" TargetMode="External"/><Relationship Id="rId706" Type="http://schemas.openxmlformats.org/officeDocument/2006/relationships/hyperlink" Target="https://adilet.zan.kz/rus/docs/Z1400000202" TargetMode="External"/><Relationship Id="rId913" Type="http://schemas.openxmlformats.org/officeDocument/2006/relationships/hyperlink" Target="https://adilet.zan.kz/rus/docs/Z1600000479" TargetMode="External"/><Relationship Id="rId42" Type="http://schemas.openxmlformats.org/officeDocument/2006/relationships/hyperlink" Target="https://adilet.zan.kz/rus/docs/Z1800000167" TargetMode="External"/><Relationship Id="rId138" Type="http://schemas.openxmlformats.org/officeDocument/2006/relationships/hyperlink" Target="https://adilet.zan.kz/rus/docs/Z1400000269" TargetMode="External"/><Relationship Id="rId345" Type="http://schemas.openxmlformats.org/officeDocument/2006/relationships/hyperlink" Target="https://adilet.zan.kz/rus/docs/Z1500000398" TargetMode="External"/><Relationship Id="rId552" Type="http://schemas.openxmlformats.org/officeDocument/2006/relationships/hyperlink" Target="https://adilet.zan.kz/rus/docs/Z1600000487" TargetMode="External"/><Relationship Id="rId191" Type="http://schemas.openxmlformats.org/officeDocument/2006/relationships/hyperlink" Target="https://adilet.zan.kz/rus/docs/Z1400000202" TargetMode="External"/><Relationship Id="rId205" Type="http://schemas.openxmlformats.org/officeDocument/2006/relationships/hyperlink" Target="https://adilet.zan.kz/rus/docs/Z1400000202" TargetMode="External"/><Relationship Id="rId412" Type="http://schemas.openxmlformats.org/officeDocument/2006/relationships/hyperlink" Target="https://adilet.zan.kz/rus/docs/Z1400000202" TargetMode="External"/><Relationship Id="rId857" Type="http://schemas.openxmlformats.org/officeDocument/2006/relationships/hyperlink" Target="https://adilet.zan.kz/rus/docs/Z1600000479" TargetMode="External"/><Relationship Id="rId289" Type="http://schemas.openxmlformats.org/officeDocument/2006/relationships/hyperlink" Target="https://adilet.zan.kz/rus/docs/Z1400000239" TargetMode="External"/><Relationship Id="rId496" Type="http://schemas.openxmlformats.org/officeDocument/2006/relationships/hyperlink" Target="https://adilet.zan.kz/rus/docs/Z000000126_" TargetMode="External"/><Relationship Id="rId717" Type="http://schemas.openxmlformats.org/officeDocument/2006/relationships/hyperlink" Target="https://adilet.zan.kz/rus/docs/Z1600000479" TargetMode="External"/><Relationship Id="rId924" Type="http://schemas.openxmlformats.org/officeDocument/2006/relationships/hyperlink" Target="https://adilet.zan.kz/rus/docs/Z1500000419" TargetMode="External"/><Relationship Id="rId53" Type="http://schemas.openxmlformats.org/officeDocument/2006/relationships/hyperlink" Target="https://adilet.zan.kz/rus/docs/Z2200000138" TargetMode="External"/><Relationship Id="rId149" Type="http://schemas.openxmlformats.org/officeDocument/2006/relationships/hyperlink" Target="https://adilet.zan.kz/rus/docs/Z1400000239" TargetMode="External"/><Relationship Id="rId356" Type="http://schemas.openxmlformats.org/officeDocument/2006/relationships/hyperlink" Target="https://adilet.zan.kz/rus/docs/Z1800000166" TargetMode="External"/><Relationship Id="rId563" Type="http://schemas.openxmlformats.org/officeDocument/2006/relationships/hyperlink" Target="https://adilet.zan.kz/rus/docs/Z1800000168" TargetMode="External"/><Relationship Id="rId770" Type="http://schemas.openxmlformats.org/officeDocument/2006/relationships/hyperlink" Target="https://adilet.zan.kz/rus/docs/Z1400000202" TargetMode="External"/><Relationship Id="rId216" Type="http://schemas.openxmlformats.org/officeDocument/2006/relationships/hyperlink" Target="https://adilet.zan.kz/rus/docs/Z070000319_" TargetMode="External"/><Relationship Id="rId423" Type="http://schemas.openxmlformats.org/officeDocument/2006/relationships/hyperlink" Target="https://adilet.zan.kz/rus/docs/Z1400000202" TargetMode="External"/><Relationship Id="rId868" Type="http://schemas.openxmlformats.org/officeDocument/2006/relationships/hyperlink" Target="https://adilet.zan.kz/rus/docs/Z1600000479" TargetMode="External"/><Relationship Id="rId630" Type="http://schemas.openxmlformats.org/officeDocument/2006/relationships/hyperlink" Target="https://adilet.zan.kz/rus/docs/Z1800000173" TargetMode="External"/><Relationship Id="rId728" Type="http://schemas.openxmlformats.org/officeDocument/2006/relationships/hyperlink" Target="https://adilet.zan.kz/rus/docs/Z1400000269" TargetMode="External"/><Relationship Id="rId935" Type="http://schemas.openxmlformats.org/officeDocument/2006/relationships/hyperlink" Target="https://adilet.zan.kz/rus/docs/Z1900000268" TargetMode="External"/><Relationship Id="rId64" Type="http://schemas.openxmlformats.org/officeDocument/2006/relationships/hyperlink" Target="https://adilet.zan.kz/rus/docs/Z1400000239" TargetMode="External"/><Relationship Id="rId367" Type="http://schemas.openxmlformats.org/officeDocument/2006/relationships/hyperlink" Target="https://adilet.zan.kz/rus/docs/Z1900000289" TargetMode="External"/><Relationship Id="rId574" Type="http://schemas.openxmlformats.org/officeDocument/2006/relationships/hyperlink" Target="https://adilet.zan.kz/rus/docs/Z1900000272" TargetMode="External"/><Relationship Id="rId227" Type="http://schemas.openxmlformats.org/officeDocument/2006/relationships/hyperlink" Target="https://adilet.zan.kz/rus/docs/Z1400000202" TargetMode="External"/><Relationship Id="rId781" Type="http://schemas.openxmlformats.org/officeDocument/2006/relationships/hyperlink" Target="https://adilet.zan.kz/rus/docs/Z1400000202" TargetMode="External"/><Relationship Id="rId879" Type="http://schemas.openxmlformats.org/officeDocument/2006/relationships/hyperlink" Target="https://adilet.zan.kz/rus/docs/Z1600000479" TargetMode="External"/><Relationship Id="rId434" Type="http://schemas.openxmlformats.org/officeDocument/2006/relationships/hyperlink" Target="https://adilet.zan.kz/rus/docs/Z1400000202" TargetMode="External"/><Relationship Id="rId641" Type="http://schemas.openxmlformats.org/officeDocument/2006/relationships/hyperlink" Target="https://adilet.zan.kz/rus/docs/Z1400000269" TargetMode="External"/><Relationship Id="rId739" Type="http://schemas.openxmlformats.org/officeDocument/2006/relationships/hyperlink" Target="https://adilet.zan.kz/rus/docs/Z1600000479" TargetMode="External"/><Relationship Id="rId280" Type="http://schemas.openxmlformats.org/officeDocument/2006/relationships/hyperlink" Target="https://adilet.zan.kz/rus/docs/Z2300000194" TargetMode="External"/><Relationship Id="rId501" Type="http://schemas.openxmlformats.org/officeDocument/2006/relationships/hyperlink" Target="https://adilet.zan.kz/rus/docs/Z000000126_" TargetMode="External"/><Relationship Id="rId946" Type="http://schemas.openxmlformats.org/officeDocument/2006/relationships/hyperlink" Target="https://adilet.zan.kz/rus/docs/Z2200000179" TargetMode="External"/><Relationship Id="rId75" Type="http://schemas.openxmlformats.org/officeDocument/2006/relationships/hyperlink" Target="https://adilet.zan.kz/rus/docs/Z1400000239" TargetMode="External"/><Relationship Id="rId140" Type="http://schemas.openxmlformats.org/officeDocument/2006/relationships/hyperlink" Target="https://adilet.zan.kz/rus/docs/Z1500000408" TargetMode="External"/><Relationship Id="rId378" Type="http://schemas.openxmlformats.org/officeDocument/2006/relationships/hyperlink" Target="https://adilet.zan.kz/rus/docs/Z2100000407" TargetMode="External"/><Relationship Id="rId585" Type="http://schemas.openxmlformats.org/officeDocument/2006/relationships/hyperlink" Target="https://adilet.zan.kz/rus/docs/Z2100000059" TargetMode="External"/><Relationship Id="rId792" Type="http://schemas.openxmlformats.org/officeDocument/2006/relationships/hyperlink" Target="https://adilet.zan.kz/rus/docs/Z1600000479" TargetMode="External"/><Relationship Id="rId806" Type="http://schemas.openxmlformats.org/officeDocument/2006/relationships/hyperlink" Target="https://adilet.zan.kz/rus/docs/Z1400000202" TargetMode="External"/><Relationship Id="rId6" Type="http://schemas.openxmlformats.org/officeDocument/2006/relationships/hyperlink" Target="https://adilet.zan.kz/rus/docs/Z1400000202/info" TargetMode="External"/><Relationship Id="rId238" Type="http://schemas.openxmlformats.org/officeDocument/2006/relationships/hyperlink" Target="https://adilet.zan.kz/rus/docs/Z1400000202" TargetMode="External"/><Relationship Id="rId445" Type="http://schemas.openxmlformats.org/officeDocument/2006/relationships/hyperlink" Target="https://adilet.zan.kz/rus/docs/Z1400000202" TargetMode="External"/><Relationship Id="rId652" Type="http://schemas.openxmlformats.org/officeDocument/2006/relationships/hyperlink" Target="https://adilet.zan.kz/rus/docs/Z1400000202" TargetMode="External"/><Relationship Id="rId291" Type="http://schemas.openxmlformats.org/officeDocument/2006/relationships/hyperlink" Target="https://adilet.zan.kz/rus/docs/Z1600000484" TargetMode="External"/><Relationship Id="rId305" Type="http://schemas.openxmlformats.org/officeDocument/2006/relationships/hyperlink" Target="https://adilet.zan.kz/rus/docs/Z1500000408" TargetMode="External"/><Relationship Id="rId512" Type="http://schemas.openxmlformats.org/officeDocument/2006/relationships/hyperlink" Target="https://adilet.zan.kz/rus/docs/Z1400000202" TargetMode="External"/><Relationship Id="rId957" Type="http://schemas.openxmlformats.org/officeDocument/2006/relationships/hyperlink" Target="https://adilet.zan.kz/rus/docs/Z2500000207" TargetMode="External"/><Relationship Id="rId86" Type="http://schemas.openxmlformats.org/officeDocument/2006/relationships/hyperlink" Target="https://adilet.zan.kz/rus/docs/Z1400000269" TargetMode="External"/><Relationship Id="rId151" Type="http://schemas.openxmlformats.org/officeDocument/2006/relationships/hyperlink" Target="https://adilet.zan.kz/rus/docs/Z1400000202" TargetMode="External"/><Relationship Id="rId389" Type="http://schemas.openxmlformats.org/officeDocument/2006/relationships/hyperlink" Target="https://adilet.zan.kz/rus/docs/Z2200000118" TargetMode="External"/><Relationship Id="rId596" Type="http://schemas.openxmlformats.org/officeDocument/2006/relationships/hyperlink" Target="https://adilet.zan.kz/rus/docs/Z2400000097" TargetMode="External"/><Relationship Id="rId817" Type="http://schemas.openxmlformats.org/officeDocument/2006/relationships/hyperlink" Target="https://adilet.zan.kz/rus/docs/Z1400000202" TargetMode="External"/><Relationship Id="rId249" Type="http://schemas.openxmlformats.org/officeDocument/2006/relationships/hyperlink" Target="https://adilet.zan.kz/rus/docs/Z1400000239" TargetMode="External"/><Relationship Id="rId456" Type="http://schemas.openxmlformats.org/officeDocument/2006/relationships/hyperlink" Target="https://adilet.zan.kz/rus/docs/Z1600000479" TargetMode="External"/><Relationship Id="rId663" Type="http://schemas.openxmlformats.org/officeDocument/2006/relationships/hyperlink" Target="https://adilet.zan.kz/rus/docs/Z1600000479" TargetMode="External"/><Relationship Id="rId870" Type="http://schemas.openxmlformats.org/officeDocument/2006/relationships/hyperlink" Target="https://adilet.zan.kz/rus/docs/Z1700000073" TargetMode="External"/><Relationship Id="rId13" Type="http://schemas.openxmlformats.org/officeDocument/2006/relationships/hyperlink" Target="https://adilet.zan.kz/rus/docs/Z1800000156" TargetMode="External"/><Relationship Id="rId109" Type="http://schemas.openxmlformats.org/officeDocument/2006/relationships/hyperlink" Target="https://adilet.zan.kz/rus/docs/Z1400000202" TargetMode="External"/><Relationship Id="rId316" Type="http://schemas.openxmlformats.org/officeDocument/2006/relationships/hyperlink" Target="https://adilet.zan.kz/rus/docs/Z2100000095" TargetMode="External"/><Relationship Id="rId523" Type="http://schemas.openxmlformats.org/officeDocument/2006/relationships/hyperlink" Target="https://adilet.zan.kz/rus/docs/Z1400000202" TargetMode="External"/><Relationship Id="rId968" Type="http://schemas.openxmlformats.org/officeDocument/2006/relationships/hyperlink" Target="https://adilet.zan.kz/rus/docs/V1500010194" TargetMode="External"/><Relationship Id="rId97" Type="http://schemas.openxmlformats.org/officeDocument/2006/relationships/hyperlink" Target="https://adilet.zan.kz/rus/docs/Z1400000239" TargetMode="External"/><Relationship Id="rId730" Type="http://schemas.openxmlformats.org/officeDocument/2006/relationships/hyperlink" Target="https://adilet.zan.kz/rus/docs/Z1600000479" TargetMode="External"/><Relationship Id="rId828" Type="http://schemas.openxmlformats.org/officeDocument/2006/relationships/hyperlink" Target="https://adilet.zan.kz/rus/docs/Z1400000202" TargetMode="External"/><Relationship Id="rId162" Type="http://schemas.openxmlformats.org/officeDocument/2006/relationships/hyperlink" Target="https://adilet.zan.kz/rus/docs/Z1500000408" TargetMode="External"/><Relationship Id="rId467" Type="http://schemas.openxmlformats.org/officeDocument/2006/relationships/hyperlink" Target="https://adilet.zan.kz/rus/docs/Z2400000149" TargetMode="External"/><Relationship Id="rId674" Type="http://schemas.openxmlformats.org/officeDocument/2006/relationships/hyperlink" Target="https://adilet.zan.kz/rus/docs/Z1400000202" TargetMode="External"/><Relationship Id="rId881" Type="http://schemas.openxmlformats.org/officeDocument/2006/relationships/hyperlink" Target="https://adilet.zan.kz/rus/docs/Z1600000479" TargetMode="External"/><Relationship Id="rId24" Type="http://schemas.openxmlformats.org/officeDocument/2006/relationships/hyperlink" Target="https://adilet.zan.kz/rus/docs/Z1800000156" TargetMode="External"/><Relationship Id="rId327" Type="http://schemas.openxmlformats.org/officeDocument/2006/relationships/hyperlink" Target="https://adilet.zan.kz/rus/docs/Z1400000202" TargetMode="External"/><Relationship Id="rId534" Type="http://schemas.openxmlformats.org/officeDocument/2006/relationships/hyperlink" Target="https://adilet.zan.kz/rus/docs/Z2600000254" TargetMode="External"/><Relationship Id="rId741" Type="http://schemas.openxmlformats.org/officeDocument/2006/relationships/hyperlink" Target="https://adilet.zan.kz/rus/docs/Z1900000215" TargetMode="External"/><Relationship Id="rId839" Type="http://schemas.openxmlformats.org/officeDocument/2006/relationships/hyperlink" Target="https://adilet.zan.kz/rus/docs/Z1600000479" TargetMode="External"/><Relationship Id="rId173" Type="http://schemas.openxmlformats.org/officeDocument/2006/relationships/hyperlink" Target="https://adilet.zan.kz/rus/docs/Z2000000347" TargetMode="External"/><Relationship Id="rId380" Type="http://schemas.openxmlformats.org/officeDocument/2006/relationships/hyperlink" Target="https://adilet.zan.kz/rus/docs/Z2100000012" TargetMode="External"/><Relationship Id="rId601" Type="http://schemas.openxmlformats.org/officeDocument/2006/relationships/hyperlink" Target="https://adilet.zan.kz/rus/docs/Z2500000179" TargetMode="External"/><Relationship Id="rId240" Type="http://schemas.openxmlformats.org/officeDocument/2006/relationships/hyperlink" Target="https://adilet.zan.kz/rus/docs/Z1400000202" TargetMode="External"/><Relationship Id="rId478" Type="http://schemas.openxmlformats.org/officeDocument/2006/relationships/hyperlink" Target="https://adilet.zan.kz/rus/docs/Z1400000202" TargetMode="External"/><Relationship Id="rId685" Type="http://schemas.openxmlformats.org/officeDocument/2006/relationships/hyperlink" Target="https://adilet.zan.kz/rus/docs/Z1600000011" TargetMode="External"/><Relationship Id="rId892" Type="http://schemas.openxmlformats.org/officeDocument/2006/relationships/hyperlink" Target="https://adilet.zan.kz/rus/docs/Z1600000479" TargetMode="External"/><Relationship Id="rId906" Type="http://schemas.openxmlformats.org/officeDocument/2006/relationships/hyperlink" Target="https://adilet.zan.kz/rus/docs/Z1400000269" TargetMode="External"/><Relationship Id="rId35" Type="http://schemas.openxmlformats.org/officeDocument/2006/relationships/hyperlink" Target="https://adilet.zan.kz/rus/docs/Z030000461_" TargetMode="External"/><Relationship Id="rId100" Type="http://schemas.openxmlformats.org/officeDocument/2006/relationships/hyperlink" Target="https://adilet.zan.kz/rus/docs/Z1900000262" TargetMode="External"/><Relationship Id="rId338" Type="http://schemas.openxmlformats.org/officeDocument/2006/relationships/hyperlink" Target="https://adilet.zan.kz/rus/docs/Z2400000148" TargetMode="External"/><Relationship Id="rId545" Type="http://schemas.openxmlformats.org/officeDocument/2006/relationships/hyperlink" Target="https://adilet.zan.kz/rus/docs/Z1500000376" TargetMode="External"/><Relationship Id="rId752" Type="http://schemas.openxmlformats.org/officeDocument/2006/relationships/hyperlink" Target="https://adilet.zan.kz/rus/docs/Z1600000479" TargetMode="External"/><Relationship Id="rId184" Type="http://schemas.openxmlformats.org/officeDocument/2006/relationships/hyperlink" Target="https://adilet.zan.kz/rus/docs/Z1600000479" TargetMode="External"/><Relationship Id="rId391" Type="http://schemas.openxmlformats.org/officeDocument/2006/relationships/hyperlink" Target="https://adilet.zan.kz/rus/docs/K1700000120" TargetMode="External"/><Relationship Id="rId405" Type="http://schemas.openxmlformats.org/officeDocument/2006/relationships/hyperlink" Target="https://adilet.zan.kz/rus/docs/Z2500000153" TargetMode="External"/><Relationship Id="rId612" Type="http://schemas.openxmlformats.org/officeDocument/2006/relationships/hyperlink" Target="https://adilet.zan.kz/rus/docs/Z1600000479" TargetMode="External"/><Relationship Id="rId251" Type="http://schemas.openxmlformats.org/officeDocument/2006/relationships/hyperlink" Target="https://adilet.zan.kz/rus/docs/Z1500000408" TargetMode="External"/><Relationship Id="rId489" Type="http://schemas.openxmlformats.org/officeDocument/2006/relationships/hyperlink" Target="https://adilet.zan.kz/rus/docs/Z1400000202" TargetMode="External"/><Relationship Id="rId696" Type="http://schemas.openxmlformats.org/officeDocument/2006/relationships/hyperlink" Target="https://adilet.zan.kz/rus/docs/Z1400000202" TargetMode="External"/><Relationship Id="rId917" Type="http://schemas.openxmlformats.org/officeDocument/2006/relationships/hyperlink" Target="https://adilet.zan.kz/rus/docs/Z1400000269" TargetMode="External"/><Relationship Id="rId46" Type="http://schemas.openxmlformats.org/officeDocument/2006/relationships/hyperlink" Target="https://adilet.zan.kz/rus/docs/Z1500000422" TargetMode="External"/><Relationship Id="rId349" Type="http://schemas.openxmlformats.org/officeDocument/2006/relationships/hyperlink" Target="https://adilet.zan.kz/rus/docs/Z1600000479" TargetMode="External"/><Relationship Id="rId556" Type="http://schemas.openxmlformats.org/officeDocument/2006/relationships/hyperlink" Target="https://adilet.zan.kz/rus/docs/Z1700000064" TargetMode="External"/><Relationship Id="rId763" Type="http://schemas.openxmlformats.org/officeDocument/2006/relationships/hyperlink" Target="https://adilet.zan.kz/rus/docs/Z1400000269" TargetMode="External"/><Relationship Id="rId111" Type="http://schemas.openxmlformats.org/officeDocument/2006/relationships/hyperlink" Target="https://adilet.zan.kz/rus/docs/Z1400000202" TargetMode="External"/><Relationship Id="rId195" Type="http://schemas.openxmlformats.org/officeDocument/2006/relationships/hyperlink" Target="https://adilet.zan.kz/rus/docs/Z1400000202" TargetMode="External"/><Relationship Id="rId209" Type="http://schemas.openxmlformats.org/officeDocument/2006/relationships/hyperlink" Target="https://adilet.zan.kz/rus/docs/Z1400000202" TargetMode="External"/><Relationship Id="rId416" Type="http://schemas.openxmlformats.org/officeDocument/2006/relationships/hyperlink" Target="https://adilet.zan.kz/rus/docs/Z1400000202" TargetMode="External"/><Relationship Id="rId970" Type="http://schemas.openxmlformats.org/officeDocument/2006/relationships/hyperlink" Target="https://adilet.zan.kz/rus/docs/Z2400000071" TargetMode="External"/><Relationship Id="rId623" Type="http://schemas.openxmlformats.org/officeDocument/2006/relationships/hyperlink" Target="https://adilet.zan.kz/rus/docs/Z1600000479" TargetMode="External"/><Relationship Id="rId830" Type="http://schemas.openxmlformats.org/officeDocument/2006/relationships/hyperlink" Target="https://adilet.zan.kz/rus/docs/H12EK000134" TargetMode="External"/><Relationship Id="rId928" Type="http://schemas.openxmlformats.org/officeDocument/2006/relationships/hyperlink" Target="https://adilet.zan.kz/rus/docs/Z1700000128" TargetMode="External"/><Relationship Id="rId57" Type="http://schemas.openxmlformats.org/officeDocument/2006/relationships/hyperlink" Target="https://adilet.zan.kz/rus/docs/Z2200000141" TargetMode="External"/><Relationship Id="rId262" Type="http://schemas.openxmlformats.org/officeDocument/2006/relationships/hyperlink" Target="https://adilet.zan.kz/rus/docs/Z1800000156" TargetMode="External"/><Relationship Id="rId567" Type="http://schemas.openxmlformats.org/officeDocument/2006/relationships/hyperlink" Target="https://adilet.zan.kz/rus/docs/Z1900000215" TargetMode="External"/><Relationship Id="rId122" Type="http://schemas.openxmlformats.org/officeDocument/2006/relationships/hyperlink" Target="https://adilet.zan.kz/rus/docs/Z1400000202" TargetMode="External"/><Relationship Id="rId774" Type="http://schemas.openxmlformats.org/officeDocument/2006/relationships/hyperlink" Target="https://adilet.zan.kz/rus/docs/Z1400000202" TargetMode="External"/><Relationship Id="rId427" Type="http://schemas.openxmlformats.org/officeDocument/2006/relationships/hyperlink" Target="https://adilet.zan.kz/rus/docs/Z1400000202" TargetMode="External"/><Relationship Id="rId634" Type="http://schemas.openxmlformats.org/officeDocument/2006/relationships/hyperlink" Target="https://adilet.zan.kz/rus/docs/Z1400000269" TargetMode="External"/><Relationship Id="rId841" Type="http://schemas.openxmlformats.org/officeDocument/2006/relationships/hyperlink" Target="https://adilet.zan.kz/rus/docs/Z1600000479" TargetMode="External"/><Relationship Id="rId273" Type="http://schemas.openxmlformats.org/officeDocument/2006/relationships/hyperlink" Target="https://adilet.zan.kz/rus/docs/Z070000319_" TargetMode="External"/><Relationship Id="rId480" Type="http://schemas.openxmlformats.org/officeDocument/2006/relationships/hyperlink" Target="https://adilet.zan.kz/rus/docs/Z1400000202" TargetMode="External"/><Relationship Id="rId701" Type="http://schemas.openxmlformats.org/officeDocument/2006/relationships/hyperlink" Target="https://adilet.zan.kz/rus/docs/Z1600000479" TargetMode="External"/><Relationship Id="rId939" Type="http://schemas.openxmlformats.org/officeDocument/2006/relationships/hyperlink" Target="https://adilet.zan.kz/rus/docs/Z2100000399" TargetMode="External"/><Relationship Id="rId68" Type="http://schemas.openxmlformats.org/officeDocument/2006/relationships/hyperlink" Target="https://adilet.zan.kz/rus/docs/Z1400000239" TargetMode="External"/><Relationship Id="rId133" Type="http://schemas.openxmlformats.org/officeDocument/2006/relationships/hyperlink" Target="https://adilet.zan.kz/rus/docs/Z1400000202" TargetMode="External"/><Relationship Id="rId340" Type="http://schemas.openxmlformats.org/officeDocument/2006/relationships/hyperlink" Target="https://adilet.zan.kz/rus/docs/Z2500000242" TargetMode="External"/><Relationship Id="rId578" Type="http://schemas.openxmlformats.org/officeDocument/2006/relationships/hyperlink" Target="https://adilet.zan.kz/rus/docs/Z2000000361" TargetMode="External"/><Relationship Id="rId785" Type="http://schemas.openxmlformats.org/officeDocument/2006/relationships/hyperlink" Target="https://adilet.zan.kz/rus/docs/Z1600000479" TargetMode="External"/><Relationship Id="rId200" Type="http://schemas.openxmlformats.org/officeDocument/2006/relationships/hyperlink" Target="https://adilet.zan.kz/rus/docs/Z1900000262" TargetMode="External"/><Relationship Id="rId438" Type="http://schemas.openxmlformats.org/officeDocument/2006/relationships/hyperlink" Target="https://adilet.zan.kz/rus/docs/Z1400000202" TargetMode="External"/><Relationship Id="rId645" Type="http://schemas.openxmlformats.org/officeDocument/2006/relationships/hyperlink" Target="https://adilet.zan.kz/rus/docs/Z1600000479" TargetMode="External"/><Relationship Id="rId852" Type="http://schemas.openxmlformats.org/officeDocument/2006/relationships/hyperlink" Target="https://adilet.zan.kz/rus/docs/Z1600000479" TargetMode="External"/><Relationship Id="rId284" Type="http://schemas.openxmlformats.org/officeDocument/2006/relationships/hyperlink" Target="https://adilet.zan.kz/rus/docs/Z1400000239" TargetMode="External"/><Relationship Id="rId491" Type="http://schemas.openxmlformats.org/officeDocument/2006/relationships/hyperlink" Target="https://adilet.zan.kz/rus/docs/Z000000126_" TargetMode="External"/><Relationship Id="rId505" Type="http://schemas.openxmlformats.org/officeDocument/2006/relationships/hyperlink" Target="https://adilet.zan.kz/rus/docs/Z1400000202" TargetMode="External"/><Relationship Id="rId712" Type="http://schemas.openxmlformats.org/officeDocument/2006/relationships/hyperlink" Target="https://adilet.zan.kz/rus/docs/Z1400000269" TargetMode="External"/><Relationship Id="rId79" Type="http://schemas.openxmlformats.org/officeDocument/2006/relationships/hyperlink" Target="https://adilet.zan.kz/rus/docs/Z1500000391" TargetMode="External"/><Relationship Id="rId144" Type="http://schemas.openxmlformats.org/officeDocument/2006/relationships/hyperlink" Target="https://adilet.zan.kz/rus/docs/Z1400000202" TargetMode="External"/><Relationship Id="rId589" Type="http://schemas.openxmlformats.org/officeDocument/2006/relationships/hyperlink" Target="https://adilet.zan.kz/rus/docs/Z2200000167" TargetMode="External"/><Relationship Id="rId796" Type="http://schemas.openxmlformats.org/officeDocument/2006/relationships/hyperlink" Target="https://adilet.zan.kz/rus/docs/Z1400000202" TargetMode="External"/><Relationship Id="rId351" Type="http://schemas.openxmlformats.org/officeDocument/2006/relationships/hyperlink" Target="https://adilet.zan.kz/rus/docs/Z1600000487" TargetMode="External"/><Relationship Id="rId449" Type="http://schemas.openxmlformats.org/officeDocument/2006/relationships/hyperlink" Target="https://adilet.zan.kz/rus/docs/Z1400000202" TargetMode="External"/><Relationship Id="rId656" Type="http://schemas.openxmlformats.org/officeDocument/2006/relationships/hyperlink" Target="https://adilet.zan.kz/rus/docs/Z1400000202" TargetMode="External"/><Relationship Id="rId863" Type="http://schemas.openxmlformats.org/officeDocument/2006/relationships/hyperlink" Target="https://adilet.zan.kz/rus/docs/Z1600000479" TargetMode="External"/><Relationship Id="rId211" Type="http://schemas.openxmlformats.org/officeDocument/2006/relationships/hyperlink" Target="https://adilet.zan.kz/rus/docs/Z1400000202" TargetMode="External"/><Relationship Id="rId295" Type="http://schemas.openxmlformats.org/officeDocument/2006/relationships/hyperlink" Target="https://adilet.zan.kz/rus/docs/Z1400000202" TargetMode="External"/><Relationship Id="rId309" Type="http://schemas.openxmlformats.org/officeDocument/2006/relationships/hyperlink" Target="https://adilet.zan.kz/rus/docs/Z2100000399" TargetMode="External"/><Relationship Id="rId516" Type="http://schemas.openxmlformats.org/officeDocument/2006/relationships/hyperlink" Target="https://adilet.zan.kz/rus/docs/Z1400000202" TargetMode="External"/><Relationship Id="rId723" Type="http://schemas.openxmlformats.org/officeDocument/2006/relationships/hyperlink" Target="https://adilet.zan.kz/rus/docs/Z1600000479" TargetMode="External"/><Relationship Id="rId930" Type="http://schemas.openxmlformats.org/officeDocument/2006/relationships/hyperlink" Target="https://adilet.zan.kz/rus/docs/Z1800000211" TargetMode="External"/><Relationship Id="rId155" Type="http://schemas.openxmlformats.org/officeDocument/2006/relationships/hyperlink" Target="https://adilet.zan.kz/rus/docs/Z1400000239" TargetMode="External"/><Relationship Id="rId362" Type="http://schemas.openxmlformats.org/officeDocument/2006/relationships/hyperlink" Target="https://adilet.zan.kz/rus/docs/Z1900000241" TargetMode="External"/><Relationship Id="rId222" Type="http://schemas.openxmlformats.org/officeDocument/2006/relationships/hyperlink" Target="https://adilet.zan.kz/rus/docs/Z1900000262" TargetMode="External"/><Relationship Id="rId667" Type="http://schemas.openxmlformats.org/officeDocument/2006/relationships/hyperlink" Target="https://adilet.zan.kz/rus/docs/Z1400000202" TargetMode="External"/><Relationship Id="rId874" Type="http://schemas.openxmlformats.org/officeDocument/2006/relationships/hyperlink" Target="https://adilet.zan.kz/rus/docs/Z1600000479" TargetMode="External"/><Relationship Id="rId17" Type="http://schemas.openxmlformats.org/officeDocument/2006/relationships/hyperlink" Target="https://adilet.zan.kz/rus/docs/Z1400000239" TargetMode="External"/><Relationship Id="rId527" Type="http://schemas.openxmlformats.org/officeDocument/2006/relationships/hyperlink" Target="https://adilet.zan.kz/rus/docs/Z1400000202" TargetMode="External"/><Relationship Id="rId734" Type="http://schemas.openxmlformats.org/officeDocument/2006/relationships/hyperlink" Target="https://adilet.zan.kz/rus/docs/Z1600000479" TargetMode="External"/><Relationship Id="rId941" Type="http://schemas.openxmlformats.org/officeDocument/2006/relationships/hyperlink" Target="https://adilet.zan.kz/rus/docs/Z2100000026" TargetMode="External"/><Relationship Id="rId70" Type="http://schemas.openxmlformats.org/officeDocument/2006/relationships/hyperlink" Target="https://adilet.zan.kz/rus/docs/Z1400000239" TargetMode="External"/><Relationship Id="rId166" Type="http://schemas.openxmlformats.org/officeDocument/2006/relationships/hyperlink" Target="https://adilet.zan.kz/rus/docs/Z1700000126" TargetMode="External"/><Relationship Id="rId373" Type="http://schemas.openxmlformats.org/officeDocument/2006/relationships/hyperlink" Target="https://adilet.zan.kz/rus/docs/Z2000000397" TargetMode="External"/><Relationship Id="rId580" Type="http://schemas.openxmlformats.org/officeDocument/2006/relationships/hyperlink" Target="https://adilet.zan.kz/rus/docs/Z2100000399" TargetMode="External"/><Relationship Id="rId801" Type="http://schemas.openxmlformats.org/officeDocument/2006/relationships/hyperlink" Target="https://adilet.zan.kz/rus/docs/Z1400000202" TargetMode="External"/><Relationship Id="rId1" Type="http://schemas.openxmlformats.org/officeDocument/2006/relationships/numbering" Target="numbering.xml"/><Relationship Id="rId233" Type="http://schemas.openxmlformats.org/officeDocument/2006/relationships/hyperlink" Target="https://adilet.zan.kz/rus/docs/Z1400000202" TargetMode="External"/><Relationship Id="rId440" Type="http://schemas.openxmlformats.org/officeDocument/2006/relationships/hyperlink" Target="https://adilet.zan.kz/rus/docs/Z1400000202" TargetMode="External"/><Relationship Id="rId678" Type="http://schemas.openxmlformats.org/officeDocument/2006/relationships/hyperlink" Target="https://adilet.zan.kz/rus/docs/Z1400000202" TargetMode="External"/><Relationship Id="rId885" Type="http://schemas.openxmlformats.org/officeDocument/2006/relationships/hyperlink" Target="https://adilet.zan.kz/rus/docs/Z1600000479" TargetMode="External"/><Relationship Id="rId28" Type="http://schemas.openxmlformats.org/officeDocument/2006/relationships/hyperlink" Target="https://adilet.zan.kz/rus/docs/Z2200000141" TargetMode="External"/><Relationship Id="rId300" Type="http://schemas.openxmlformats.org/officeDocument/2006/relationships/hyperlink" Target="https://adilet.zan.kz/rus/docs/Z1400000239" TargetMode="External"/><Relationship Id="rId538" Type="http://schemas.openxmlformats.org/officeDocument/2006/relationships/hyperlink" Target="https://adilet.zan.kz/rus/docs/Z1500000276" TargetMode="External"/><Relationship Id="rId745" Type="http://schemas.openxmlformats.org/officeDocument/2006/relationships/hyperlink" Target="https://adilet.zan.kz/rus/docs/Z1600000479" TargetMode="External"/><Relationship Id="rId952" Type="http://schemas.openxmlformats.org/officeDocument/2006/relationships/hyperlink" Target="https://adilet.zan.kz/rus/docs/Z2400000121" TargetMode="External"/><Relationship Id="rId81" Type="http://schemas.openxmlformats.org/officeDocument/2006/relationships/hyperlink" Target="https://adilet.zan.kz/rus/docs/Z1400000269" TargetMode="External"/><Relationship Id="rId177" Type="http://schemas.openxmlformats.org/officeDocument/2006/relationships/hyperlink" Target="https://adilet.zan.kz/rus/docs/Z2500000211" TargetMode="External"/><Relationship Id="rId384" Type="http://schemas.openxmlformats.org/officeDocument/2006/relationships/hyperlink" Target="https://adilet.zan.kz/rus/docs/Z2100000034" TargetMode="External"/><Relationship Id="rId591" Type="http://schemas.openxmlformats.org/officeDocument/2006/relationships/hyperlink" Target="https://adilet.zan.kz/rus/docs/Z2300000184" TargetMode="External"/><Relationship Id="rId605" Type="http://schemas.openxmlformats.org/officeDocument/2006/relationships/hyperlink" Target="https://adilet.zan.kz/rus/docs/Z2500000196" TargetMode="External"/><Relationship Id="rId812" Type="http://schemas.openxmlformats.org/officeDocument/2006/relationships/hyperlink" Target="https://adilet.zan.kz/rus/docs/Z1400000202" TargetMode="External"/><Relationship Id="rId244" Type="http://schemas.openxmlformats.org/officeDocument/2006/relationships/hyperlink" Target="https://adilet.zan.kz/rus/docs/Z1400000202" TargetMode="External"/><Relationship Id="rId689" Type="http://schemas.openxmlformats.org/officeDocument/2006/relationships/hyperlink" Target="https://adilet.zan.kz/rus/docs/Z1400000202" TargetMode="External"/><Relationship Id="rId896" Type="http://schemas.openxmlformats.org/officeDocument/2006/relationships/hyperlink" Target="https://adilet.zan.kz/rus/docs/Z1600000479" TargetMode="External"/><Relationship Id="rId39" Type="http://schemas.openxmlformats.org/officeDocument/2006/relationships/hyperlink" Target="https://adilet.zan.kz/rus/docs/Z990000349_" TargetMode="External"/><Relationship Id="rId451" Type="http://schemas.openxmlformats.org/officeDocument/2006/relationships/hyperlink" Target="https://adilet.zan.kz/rus/docs/Z1600000479" TargetMode="External"/><Relationship Id="rId549" Type="http://schemas.openxmlformats.org/officeDocument/2006/relationships/hyperlink" Target="https://adilet.zan.kz/rus/docs/Z1600000479" TargetMode="External"/><Relationship Id="rId756" Type="http://schemas.openxmlformats.org/officeDocument/2006/relationships/hyperlink" Target="https://adilet.zan.kz/rus/docs/Z1600000479" TargetMode="External"/><Relationship Id="rId104" Type="http://schemas.openxmlformats.org/officeDocument/2006/relationships/hyperlink" Target="https://adilet.zan.kz/rus/docs/Z1900000262" TargetMode="External"/><Relationship Id="rId188" Type="http://schemas.openxmlformats.org/officeDocument/2006/relationships/hyperlink" Target="https://adilet.zan.kz/rus/docs/Z2300000194" TargetMode="External"/><Relationship Id="rId311" Type="http://schemas.openxmlformats.org/officeDocument/2006/relationships/hyperlink" Target="https://adilet.zan.kz/rus/docs/Z2400000071" TargetMode="External"/><Relationship Id="rId395" Type="http://schemas.openxmlformats.org/officeDocument/2006/relationships/hyperlink" Target="https://adilet.zan.kz/rus/docs/Z2300000194" TargetMode="External"/><Relationship Id="rId409" Type="http://schemas.openxmlformats.org/officeDocument/2006/relationships/hyperlink" Target="https://adilet.zan.kz/rus/docs/Z2500000207" TargetMode="External"/><Relationship Id="rId963" Type="http://schemas.openxmlformats.org/officeDocument/2006/relationships/hyperlink" Target="https://adilet.zan.kz/rus/docs/Z1800000211" TargetMode="External"/><Relationship Id="rId92" Type="http://schemas.openxmlformats.org/officeDocument/2006/relationships/hyperlink" Target="https://adilet.zan.kz/rus/docs/Z1400000269" TargetMode="External"/><Relationship Id="rId616" Type="http://schemas.openxmlformats.org/officeDocument/2006/relationships/hyperlink" Target="https://adilet.zan.kz/rus/docs/Z1600000479" TargetMode="External"/><Relationship Id="rId823" Type="http://schemas.openxmlformats.org/officeDocument/2006/relationships/hyperlink" Target="https://adilet.zan.kz/rus/docs/Z1900000272" TargetMode="External"/><Relationship Id="rId255" Type="http://schemas.openxmlformats.org/officeDocument/2006/relationships/hyperlink" Target="https://adilet.zan.kz/rus/docs/Z1900000272" TargetMode="External"/><Relationship Id="rId462" Type="http://schemas.openxmlformats.org/officeDocument/2006/relationships/hyperlink" Target="https://adilet.zan.kz/rus/docs/Z1400000202" TargetMode="External"/><Relationship Id="rId115" Type="http://schemas.openxmlformats.org/officeDocument/2006/relationships/hyperlink" Target="https://adilet.zan.kz/rus/docs/Z1400000202" TargetMode="External"/><Relationship Id="rId322" Type="http://schemas.openxmlformats.org/officeDocument/2006/relationships/hyperlink" Target="https://adilet.zan.kz/rus/docs/Z1400000202" TargetMode="External"/><Relationship Id="rId767" Type="http://schemas.openxmlformats.org/officeDocument/2006/relationships/hyperlink" Target="https://adilet.zan.kz/rus/docs/Z1600000479" TargetMode="External"/><Relationship Id="rId974" Type="http://schemas.openxmlformats.org/officeDocument/2006/relationships/hyperlink" Target="https://adilet.zan.kz/rus/docs/V1600014221" TargetMode="External"/><Relationship Id="rId61" Type="http://schemas.openxmlformats.org/officeDocument/2006/relationships/hyperlink" Target="https://adilet.zan.kz/rus/docs/Z1400000239" TargetMode="External"/><Relationship Id="rId199" Type="http://schemas.openxmlformats.org/officeDocument/2006/relationships/hyperlink" Target="https://adilet.zan.kz/rus/docs/Z1800000156" TargetMode="External"/><Relationship Id="rId571" Type="http://schemas.openxmlformats.org/officeDocument/2006/relationships/hyperlink" Target="https://adilet.zan.kz/rus/docs/Z1900000262" TargetMode="External"/><Relationship Id="rId627" Type="http://schemas.openxmlformats.org/officeDocument/2006/relationships/hyperlink" Target="https://adilet.zan.kz/rus/docs/Z1400000202" TargetMode="External"/><Relationship Id="rId669" Type="http://schemas.openxmlformats.org/officeDocument/2006/relationships/hyperlink" Target="https://adilet.zan.kz/rus/docs/Z1400000202" TargetMode="External"/><Relationship Id="rId834" Type="http://schemas.openxmlformats.org/officeDocument/2006/relationships/hyperlink" Target="https://adilet.zan.kz/rus/docs/Z1600000479" TargetMode="External"/><Relationship Id="rId876" Type="http://schemas.openxmlformats.org/officeDocument/2006/relationships/hyperlink" Target="https://adilet.zan.kz/rus/docs/Z1600000479" TargetMode="External"/><Relationship Id="rId19" Type="http://schemas.openxmlformats.org/officeDocument/2006/relationships/hyperlink" Target="https://adilet.zan.kz/rus/docs/Z1500000408" TargetMode="External"/><Relationship Id="rId224" Type="http://schemas.openxmlformats.org/officeDocument/2006/relationships/hyperlink" Target="https://adilet.zan.kz/rus/docs/Z2200000118" TargetMode="External"/><Relationship Id="rId266" Type="http://schemas.openxmlformats.org/officeDocument/2006/relationships/hyperlink" Target="https://adilet.zan.kz/rus/docs/Z1600000487" TargetMode="External"/><Relationship Id="rId431" Type="http://schemas.openxmlformats.org/officeDocument/2006/relationships/hyperlink" Target="https://adilet.zan.kz/rus/docs/Z1400000202" TargetMode="External"/><Relationship Id="rId473" Type="http://schemas.openxmlformats.org/officeDocument/2006/relationships/hyperlink" Target="https://adilet.zan.kz/rus/docs/Z1400000202" TargetMode="External"/><Relationship Id="rId529" Type="http://schemas.openxmlformats.org/officeDocument/2006/relationships/hyperlink" Target="https://adilet.zan.kz/rus/docs/Z1400000202" TargetMode="External"/><Relationship Id="rId680" Type="http://schemas.openxmlformats.org/officeDocument/2006/relationships/hyperlink" Target="https://adilet.zan.kz/rus/docs/Z1400000202" TargetMode="External"/><Relationship Id="rId736" Type="http://schemas.openxmlformats.org/officeDocument/2006/relationships/hyperlink" Target="https://adilet.zan.kz/rus/docs/Z1700000049" TargetMode="External"/><Relationship Id="rId901" Type="http://schemas.openxmlformats.org/officeDocument/2006/relationships/hyperlink" Target="https://adilet.zan.kz/rus/docs/Z1900000217" TargetMode="External"/><Relationship Id="rId30" Type="http://schemas.openxmlformats.org/officeDocument/2006/relationships/hyperlink" Target="https://adilet.zan.kz/rus/docs/Z2400000071" TargetMode="External"/><Relationship Id="rId126" Type="http://schemas.openxmlformats.org/officeDocument/2006/relationships/hyperlink" Target="https://adilet.zan.kz/rus/docs/Z1400000202" TargetMode="External"/><Relationship Id="rId168" Type="http://schemas.openxmlformats.org/officeDocument/2006/relationships/hyperlink" Target="https://adilet.zan.kz/rus/docs/Z1800000166" TargetMode="External"/><Relationship Id="rId333" Type="http://schemas.openxmlformats.org/officeDocument/2006/relationships/hyperlink" Target="https://adilet.zan.kz/rus/docs/Z2500000172" TargetMode="External"/><Relationship Id="rId540" Type="http://schemas.openxmlformats.org/officeDocument/2006/relationships/hyperlink" Target="https://adilet.zan.kz/rus/docs/Z1500000312" TargetMode="External"/><Relationship Id="rId778" Type="http://schemas.openxmlformats.org/officeDocument/2006/relationships/hyperlink" Target="https://adilet.zan.kz/rus/docs/Z1400000269" TargetMode="External"/><Relationship Id="rId943" Type="http://schemas.openxmlformats.org/officeDocument/2006/relationships/hyperlink" Target="https://adilet.zan.kz/rus/docs/Z2100000034" TargetMode="External"/><Relationship Id="rId72" Type="http://schemas.openxmlformats.org/officeDocument/2006/relationships/hyperlink" Target="https://adilet.zan.kz/rus/docs/Z1400000239" TargetMode="External"/><Relationship Id="rId375" Type="http://schemas.openxmlformats.org/officeDocument/2006/relationships/hyperlink" Target="https://adilet.zan.kz/rus/docs/Z2100000399" TargetMode="External"/><Relationship Id="rId582" Type="http://schemas.openxmlformats.org/officeDocument/2006/relationships/hyperlink" Target="https://adilet.zan.kz/rus/docs/Z2100000012" TargetMode="External"/><Relationship Id="rId638" Type="http://schemas.openxmlformats.org/officeDocument/2006/relationships/hyperlink" Target="https://adilet.zan.kz/rus/docs/Z1400000269" TargetMode="External"/><Relationship Id="rId803" Type="http://schemas.openxmlformats.org/officeDocument/2006/relationships/hyperlink" Target="https://adilet.zan.kz/rus/docs/Z1400000202" TargetMode="External"/><Relationship Id="rId845" Type="http://schemas.openxmlformats.org/officeDocument/2006/relationships/hyperlink" Target="https://adilet.zan.kz/rus/docs/Z1600000479" TargetMode="External"/><Relationship Id="rId3" Type="http://schemas.openxmlformats.org/officeDocument/2006/relationships/settings" Target="settings.xml"/><Relationship Id="rId235" Type="http://schemas.openxmlformats.org/officeDocument/2006/relationships/hyperlink" Target="https://adilet.zan.kz/rus/docs/Z1400000202" TargetMode="External"/><Relationship Id="rId277" Type="http://schemas.openxmlformats.org/officeDocument/2006/relationships/hyperlink" Target="https://adilet.zan.kz/rus/docs/Z1900000249" TargetMode="External"/><Relationship Id="rId400" Type="http://schemas.openxmlformats.org/officeDocument/2006/relationships/hyperlink" Target="https://adilet.zan.kz/rus/docs/Z2400000138" TargetMode="External"/><Relationship Id="rId442" Type="http://schemas.openxmlformats.org/officeDocument/2006/relationships/hyperlink" Target="https://adilet.zan.kz/rus/docs/Z1400000202" TargetMode="External"/><Relationship Id="rId484" Type="http://schemas.openxmlformats.org/officeDocument/2006/relationships/hyperlink" Target="https://adilet.zan.kz/rus/docs/Z000000126_" TargetMode="External"/><Relationship Id="rId705" Type="http://schemas.openxmlformats.org/officeDocument/2006/relationships/hyperlink" Target="https://adilet.zan.kz/rus/docs/Z1400000269" TargetMode="External"/><Relationship Id="rId887" Type="http://schemas.openxmlformats.org/officeDocument/2006/relationships/hyperlink" Target="https://adilet.zan.kz/rus/docs/Z1600000479" TargetMode="External"/><Relationship Id="rId137" Type="http://schemas.openxmlformats.org/officeDocument/2006/relationships/hyperlink" Target="https://adilet.zan.kz/rus/docs/Z1500000408" TargetMode="External"/><Relationship Id="rId302" Type="http://schemas.openxmlformats.org/officeDocument/2006/relationships/hyperlink" Target="https://adilet.zan.kz/rus/docs/Z2200000141" TargetMode="External"/><Relationship Id="rId344" Type="http://schemas.openxmlformats.org/officeDocument/2006/relationships/hyperlink" Target="https://adilet.zan.kz/rus/docs/Z1500000311" TargetMode="External"/><Relationship Id="rId691" Type="http://schemas.openxmlformats.org/officeDocument/2006/relationships/hyperlink" Target="https://adilet.zan.kz/rus/docs/Z1400000202" TargetMode="External"/><Relationship Id="rId747" Type="http://schemas.openxmlformats.org/officeDocument/2006/relationships/hyperlink" Target="https://adilet.zan.kz/rus/docs/Z1600000479" TargetMode="External"/><Relationship Id="rId789" Type="http://schemas.openxmlformats.org/officeDocument/2006/relationships/hyperlink" Target="https://adilet.zan.kz/rus/docs/Z1400000269" TargetMode="External"/><Relationship Id="rId912" Type="http://schemas.openxmlformats.org/officeDocument/2006/relationships/hyperlink" Target="https://adilet.zan.kz/rus/docs/Z1600000479" TargetMode="External"/><Relationship Id="rId954" Type="http://schemas.openxmlformats.org/officeDocument/2006/relationships/hyperlink" Target="https://adilet.zan.kz/rus/docs/Z2400000148" TargetMode="External"/><Relationship Id="rId41" Type="http://schemas.openxmlformats.org/officeDocument/2006/relationships/hyperlink" Target="https://adilet.zan.kz/rus/docs/Z950002155_" TargetMode="External"/><Relationship Id="rId83" Type="http://schemas.openxmlformats.org/officeDocument/2006/relationships/hyperlink" Target="https://adilet.zan.kz/rus/docs/Z1400000269" TargetMode="External"/><Relationship Id="rId179" Type="http://schemas.openxmlformats.org/officeDocument/2006/relationships/hyperlink" Target="https://adilet.zan.kz/rus/docs/Z1400000202" TargetMode="External"/><Relationship Id="rId386" Type="http://schemas.openxmlformats.org/officeDocument/2006/relationships/hyperlink" Target="https://adilet.zan.kz/rus/docs/Z2100000100" TargetMode="External"/><Relationship Id="rId551" Type="http://schemas.openxmlformats.org/officeDocument/2006/relationships/hyperlink" Target="https://adilet.zan.kz/rus/docs/Z1600000487" TargetMode="External"/><Relationship Id="rId593" Type="http://schemas.openxmlformats.org/officeDocument/2006/relationships/hyperlink" Target="https://adilet.zan.kz/rus/docs/Z2400000071" TargetMode="External"/><Relationship Id="rId607" Type="http://schemas.openxmlformats.org/officeDocument/2006/relationships/hyperlink" Target="https://adilet.zan.kz/rus/docs/Z2500000194" TargetMode="External"/><Relationship Id="rId649" Type="http://schemas.openxmlformats.org/officeDocument/2006/relationships/hyperlink" Target="https://adilet.zan.kz/rus/docs/Z1600000479" TargetMode="External"/><Relationship Id="rId814" Type="http://schemas.openxmlformats.org/officeDocument/2006/relationships/hyperlink" Target="https://adilet.zan.kz/rus/docs/Z1400000202" TargetMode="External"/><Relationship Id="rId856" Type="http://schemas.openxmlformats.org/officeDocument/2006/relationships/hyperlink" Target="https://adilet.zan.kz/rus/docs/Z1600000479" TargetMode="External"/><Relationship Id="rId190" Type="http://schemas.openxmlformats.org/officeDocument/2006/relationships/hyperlink" Target="https://adilet.zan.kz/rus/docs/Z2300000226" TargetMode="External"/><Relationship Id="rId204" Type="http://schemas.openxmlformats.org/officeDocument/2006/relationships/hyperlink" Target="https://adilet.zan.kz/rus/docs/Z1400000202" TargetMode="External"/><Relationship Id="rId246" Type="http://schemas.openxmlformats.org/officeDocument/2006/relationships/hyperlink" Target="https://adilet.zan.kz/rus/docs/Z1400000202" TargetMode="External"/><Relationship Id="rId288" Type="http://schemas.openxmlformats.org/officeDocument/2006/relationships/hyperlink" Target="https://adilet.zan.kz/rus/docs/Z1400000239" TargetMode="External"/><Relationship Id="rId411" Type="http://schemas.openxmlformats.org/officeDocument/2006/relationships/hyperlink" Target="https://adilet.zan.kz/rus/docs/Z070000319_" TargetMode="External"/><Relationship Id="rId453" Type="http://schemas.openxmlformats.org/officeDocument/2006/relationships/hyperlink" Target="https://adilet.zan.kz/rus/docs/Z1400000202" TargetMode="External"/><Relationship Id="rId509" Type="http://schemas.openxmlformats.org/officeDocument/2006/relationships/hyperlink" Target="https://adilet.zan.kz/rus/docs/Z1400000202" TargetMode="External"/><Relationship Id="rId660" Type="http://schemas.openxmlformats.org/officeDocument/2006/relationships/hyperlink" Target="https://adilet.zan.kz/rus/docs/Z1600000479" TargetMode="External"/><Relationship Id="rId898" Type="http://schemas.openxmlformats.org/officeDocument/2006/relationships/hyperlink" Target="https://adilet.zan.kz/rus/docs/Z2500000188" TargetMode="External"/><Relationship Id="rId106" Type="http://schemas.openxmlformats.org/officeDocument/2006/relationships/hyperlink" Target="https://adilet.zan.kz/rus/docs/Z1400000239" TargetMode="External"/><Relationship Id="rId313" Type="http://schemas.openxmlformats.org/officeDocument/2006/relationships/hyperlink" Target="https://adilet.zan.kz/rus/docs/Z1800000156" TargetMode="External"/><Relationship Id="rId495" Type="http://schemas.openxmlformats.org/officeDocument/2006/relationships/hyperlink" Target="https://adilet.zan.kz/rus/docs/Z1400000202" TargetMode="External"/><Relationship Id="rId716" Type="http://schemas.openxmlformats.org/officeDocument/2006/relationships/hyperlink" Target="https://adilet.zan.kz/rus/docs/Z1400000269" TargetMode="External"/><Relationship Id="rId758" Type="http://schemas.openxmlformats.org/officeDocument/2006/relationships/hyperlink" Target="https://adilet.zan.kz/rus/docs/Z1600000479" TargetMode="External"/><Relationship Id="rId923" Type="http://schemas.openxmlformats.org/officeDocument/2006/relationships/hyperlink" Target="https://adilet.zan.kz/rus/docs/Z1500000391" TargetMode="External"/><Relationship Id="rId965" Type="http://schemas.openxmlformats.org/officeDocument/2006/relationships/hyperlink" Target="https://adilet.zan.kz/rus/docs/Z2100000026" TargetMode="External"/><Relationship Id="rId10" Type="http://schemas.openxmlformats.org/officeDocument/2006/relationships/hyperlink" Target="https://adilet.zan.kz/rus/docs/Z1400000202/comments" TargetMode="External"/><Relationship Id="rId52" Type="http://schemas.openxmlformats.org/officeDocument/2006/relationships/hyperlink" Target="https://adilet.zan.kz/rus/docs/Z2100000399" TargetMode="External"/><Relationship Id="rId94" Type="http://schemas.openxmlformats.org/officeDocument/2006/relationships/hyperlink" Target="https://adilet.zan.kz/rus/docs/Z2500000213" TargetMode="External"/><Relationship Id="rId148" Type="http://schemas.openxmlformats.org/officeDocument/2006/relationships/hyperlink" Target="https://adilet.zan.kz/rus/docs/Z1400000239" TargetMode="External"/><Relationship Id="rId355" Type="http://schemas.openxmlformats.org/officeDocument/2006/relationships/hyperlink" Target="https://adilet.zan.kz/rus/docs/Z1800000156" TargetMode="External"/><Relationship Id="rId397" Type="http://schemas.openxmlformats.org/officeDocument/2006/relationships/hyperlink" Target="https://adilet.zan.kz/rus/docs/Z2400000064" TargetMode="External"/><Relationship Id="rId520" Type="http://schemas.openxmlformats.org/officeDocument/2006/relationships/hyperlink" Target="https://adilet.zan.kz/rus/docs/Z1400000202" TargetMode="External"/><Relationship Id="rId562" Type="http://schemas.openxmlformats.org/officeDocument/2006/relationships/hyperlink" Target="https://adilet.zan.kz/rus/docs/Z1800000166" TargetMode="External"/><Relationship Id="rId618" Type="http://schemas.openxmlformats.org/officeDocument/2006/relationships/hyperlink" Target="https://adilet.zan.kz/rus/docs/Z1600000479" TargetMode="External"/><Relationship Id="rId825" Type="http://schemas.openxmlformats.org/officeDocument/2006/relationships/hyperlink" Target="https://adilet.zan.kz/rus/docs/Z1400000202" TargetMode="External"/><Relationship Id="rId215" Type="http://schemas.openxmlformats.org/officeDocument/2006/relationships/hyperlink" Target="https://adilet.zan.kz/rus/docs/Z1400000202" TargetMode="External"/><Relationship Id="rId257" Type="http://schemas.openxmlformats.org/officeDocument/2006/relationships/hyperlink" Target="https://adilet.zan.kz/rus/docs/Z2200000138" TargetMode="External"/><Relationship Id="rId422" Type="http://schemas.openxmlformats.org/officeDocument/2006/relationships/hyperlink" Target="https://adilet.zan.kz/rus/docs/Z1400000202" TargetMode="External"/><Relationship Id="rId464" Type="http://schemas.openxmlformats.org/officeDocument/2006/relationships/hyperlink" Target="https://adilet.zan.kz/rus/docs/Z1400000202" TargetMode="External"/><Relationship Id="rId867" Type="http://schemas.openxmlformats.org/officeDocument/2006/relationships/hyperlink" Target="https://adilet.zan.kz/rus/docs/Z1600000479" TargetMode="External"/><Relationship Id="rId299" Type="http://schemas.openxmlformats.org/officeDocument/2006/relationships/hyperlink" Target="https://adilet.zan.kz/rus/docs/Z1400000202" TargetMode="External"/><Relationship Id="rId727" Type="http://schemas.openxmlformats.org/officeDocument/2006/relationships/hyperlink" Target="https://adilet.zan.kz/rus/docs/Z1600000479" TargetMode="External"/><Relationship Id="rId934" Type="http://schemas.openxmlformats.org/officeDocument/2006/relationships/hyperlink" Target="https://adilet.zan.kz/rus/docs/Z1900000268" TargetMode="External"/><Relationship Id="rId63" Type="http://schemas.openxmlformats.org/officeDocument/2006/relationships/hyperlink" Target="https://adilet.zan.kz/rus/docs/Z1400000239" TargetMode="External"/><Relationship Id="rId159" Type="http://schemas.openxmlformats.org/officeDocument/2006/relationships/hyperlink" Target="https://adilet.zan.kz/rus/docs/Z1400000202" TargetMode="External"/><Relationship Id="rId366" Type="http://schemas.openxmlformats.org/officeDocument/2006/relationships/hyperlink" Target="https://adilet.zan.kz/rus/docs/Z1900000272" TargetMode="External"/><Relationship Id="rId573" Type="http://schemas.openxmlformats.org/officeDocument/2006/relationships/hyperlink" Target="https://adilet.zan.kz/rus/docs/Z1900000268" TargetMode="External"/><Relationship Id="rId780" Type="http://schemas.openxmlformats.org/officeDocument/2006/relationships/hyperlink" Target="https://adilet.zan.kz/rus/docs/Z1400000202" TargetMode="External"/><Relationship Id="rId226" Type="http://schemas.openxmlformats.org/officeDocument/2006/relationships/hyperlink" Target="https://adilet.zan.kz/rus/docs/Z1400000202" TargetMode="External"/><Relationship Id="rId433" Type="http://schemas.openxmlformats.org/officeDocument/2006/relationships/hyperlink" Target="https://adilet.zan.kz/rus/docs/Z1400000202" TargetMode="External"/><Relationship Id="rId878" Type="http://schemas.openxmlformats.org/officeDocument/2006/relationships/hyperlink" Target="https://adilet.zan.kz/rus/docs/Z1400000269" TargetMode="External"/><Relationship Id="rId640" Type="http://schemas.openxmlformats.org/officeDocument/2006/relationships/hyperlink" Target="https://adilet.zan.kz/rus/docs/Z1400000269" TargetMode="External"/><Relationship Id="rId738" Type="http://schemas.openxmlformats.org/officeDocument/2006/relationships/hyperlink" Target="https://adilet.zan.kz/rus/docs/Z1600000479" TargetMode="External"/><Relationship Id="rId945" Type="http://schemas.openxmlformats.org/officeDocument/2006/relationships/hyperlink" Target="https://adilet.zan.kz/rus/docs/Z2200000130" TargetMode="External"/><Relationship Id="rId74" Type="http://schemas.openxmlformats.org/officeDocument/2006/relationships/hyperlink" Target="https://adilet.zan.kz/rus/docs/Z2300000223" TargetMode="External"/><Relationship Id="rId377" Type="http://schemas.openxmlformats.org/officeDocument/2006/relationships/hyperlink" Target="https://adilet.zan.kz/rus/docs/Z2100000405" TargetMode="External"/><Relationship Id="rId500" Type="http://schemas.openxmlformats.org/officeDocument/2006/relationships/hyperlink" Target="https://adilet.zan.kz/rus/docs/Z1400000202" TargetMode="External"/><Relationship Id="rId584" Type="http://schemas.openxmlformats.org/officeDocument/2006/relationships/hyperlink" Target="https://adilet.zan.kz/rus/docs/Z2100000026" TargetMode="External"/><Relationship Id="rId805" Type="http://schemas.openxmlformats.org/officeDocument/2006/relationships/hyperlink" Target="https://adilet.zan.kz/rus/docs/Z1400000202" TargetMode="External"/><Relationship Id="rId5" Type="http://schemas.openxmlformats.org/officeDocument/2006/relationships/hyperlink" Target="https://adilet.zan.kz/rus/docs/Z1400000202" TargetMode="External"/><Relationship Id="rId237" Type="http://schemas.openxmlformats.org/officeDocument/2006/relationships/hyperlink" Target="https://adilet.zan.kz/rus/docs/Z1400000202" TargetMode="External"/><Relationship Id="rId791" Type="http://schemas.openxmlformats.org/officeDocument/2006/relationships/hyperlink" Target="https://adilet.zan.kz/rus/docs/Z1600000479" TargetMode="External"/><Relationship Id="rId889" Type="http://schemas.openxmlformats.org/officeDocument/2006/relationships/hyperlink" Target="https://adilet.zan.kz/rus/docs/Z1400000269" TargetMode="External"/><Relationship Id="rId444" Type="http://schemas.openxmlformats.org/officeDocument/2006/relationships/hyperlink" Target="https://adilet.zan.kz/rus/docs/Z1400000202" TargetMode="External"/><Relationship Id="rId651" Type="http://schemas.openxmlformats.org/officeDocument/2006/relationships/hyperlink" Target="https://adilet.zan.kz/rus/docs/Z1500000422" TargetMode="External"/><Relationship Id="rId749" Type="http://schemas.openxmlformats.org/officeDocument/2006/relationships/hyperlink" Target="https://adilet.zan.kz/rus/docs/Z1600000479" TargetMode="External"/><Relationship Id="rId290" Type="http://schemas.openxmlformats.org/officeDocument/2006/relationships/hyperlink" Target="https://adilet.zan.kz/rus/docs/Z1600000484" TargetMode="External"/><Relationship Id="rId304" Type="http://schemas.openxmlformats.org/officeDocument/2006/relationships/hyperlink" Target="https://adilet.zan.kz/rus/docs/Z1400000202" TargetMode="External"/><Relationship Id="rId388" Type="http://schemas.openxmlformats.org/officeDocument/2006/relationships/hyperlink" Target="https://adilet.zan.kz/rus/docs/Z2200000101" TargetMode="External"/><Relationship Id="rId511" Type="http://schemas.openxmlformats.org/officeDocument/2006/relationships/hyperlink" Target="https://adilet.zan.kz/rus/docs/Z1400000202" TargetMode="External"/><Relationship Id="rId609" Type="http://schemas.openxmlformats.org/officeDocument/2006/relationships/hyperlink" Target="https://adilet.zan.kz/rus/docs/Z2500000204" TargetMode="External"/><Relationship Id="rId956" Type="http://schemas.openxmlformats.org/officeDocument/2006/relationships/hyperlink" Target="https://adilet.zan.kz/rus/docs/Z2500000157" TargetMode="External"/><Relationship Id="rId85" Type="http://schemas.openxmlformats.org/officeDocument/2006/relationships/hyperlink" Target="https://adilet.zan.kz/rus/docs/Z1400000269" TargetMode="External"/><Relationship Id="rId150" Type="http://schemas.openxmlformats.org/officeDocument/2006/relationships/hyperlink" Target="https://adilet.zan.kz/rus/docs/Z1900000262" TargetMode="External"/><Relationship Id="rId595" Type="http://schemas.openxmlformats.org/officeDocument/2006/relationships/hyperlink" Target="https://adilet.zan.kz/rus/docs/Z2400000086" TargetMode="External"/><Relationship Id="rId816" Type="http://schemas.openxmlformats.org/officeDocument/2006/relationships/hyperlink" Target="https://adilet.zan.kz/rus/docs/Z1400000202" TargetMode="External"/><Relationship Id="rId248" Type="http://schemas.openxmlformats.org/officeDocument/2006/relationships/hyperlink" Target="https://adilet.zan.kz/rus/docs/Z1400000202" TargetMode="External"/><Relationship Id="rId455" Type="http://schemas.openxmlformats.org/officeDocument/2006/relationships/hyperlink" Target="https://adilet.zan.kz/rus/docs/Z1400000202" TargetMode="External"/><Relationship Id="rId662" Type="http://schemas.openxmlformats.org/officeDocument/2006/relationships/hyperlink" Target="https://adilet.zan.kz/rus/docs/Z1600000479" TargetMode="External"/><Relationship Id="rId12" Type="http://schemas.openxmlformats.org/officeDocument/2006/relationships/hyperlink" Target="https://adilet.zan.kz/rus/docs/Z1400000202/z140202.htm" TargetMode="External"/><Relationship Id="rId108" Type="http://schemas.openxmlformats.org/officeDocument/2006/relationships/hyperlink" Target="https://adilet.zan.kz/rus/docs/Z1400000202" TargetMode="External"/><Relationship Id="rId315" Type="http://schemas.openxmlformats.org/officeDocument/2006/relationships/hyperlink" Target="https://adilet.zan.kz/rus/docs/Z2000000352" TargetMode="External"/><Relationship Id="rId522" Type="http://schemas.openxmlformats.org/officeDocument/2006/relationships/hyperlink" Target="https://adilet.zan.kz/rus/docs/Z1400000202" TargetMode="External"/><Relationship Id="rId967" Type="http://schemas.openxmlformats.org/officeDocument/2006/relationships/hyperlink" Target="https://adilet.zan.kz/rus/docs/V1500010194" TargetMode="External"/><Relationship Id="rId96" Type="http://schemas.openxmlformats.org/officeDocument/2006/relationships/hyperlink" Target="https://adilet.zan.kz/rus/docs/Z1400000269" TargetMode="External"/><Relationship Id="rId161" Type="http://schemas.openxmlformats.org/officeDocument/2006/relationships/hyperlink" Target="https://adilet.zan.kz/rus/docs/Z1500000408" TargetMode="External"/><Relationship Id="rId399" Type="http://schemas.openxmlformats.org/officeDocument/2006/relationships/hyperlink" Target="https://adilet.zan.kz/rus/docs/Z2400000094" TargetMode="External"/><Relationship Id="rId827" Type="http://schemas.openxmlformats.org/officeDocument/2006/relationships/hyperlink" Target="https://adilet.zan.kz/rus/docs/Z1400000202" TargetMode="External"/><Relationship Id="rId259" Type="http://schemas.openxmlformats.org/officeDocument/2006/relationships/hyperlink" Target="https://adilet.zan.kz/rus/docs/Z1400000202" TargetMode="External"/><Relationship Id="rId466" Type="http://schemas.openxmlformats.org/officeDocument/2006/relationships/hyperlink" Target="https://adilet.zan.kz/rus/docs/Z2400000149" TargetMode="External"/><Relationship Id="rId673" Type="http://schemas.openxmlformats.org/officeDocument/2006/relationships/hyperlink" Target="https://adilet.zan.kz/rus/docs/Z1400000202" TargetMode="External"/><Relationship Id="rId880" Type="http://schemas.openxmlformats.org/officeDocument/2006/relationships/hyperlink" Target="https://adilet.zan.kz/rus/docs/Z1600000479" TargetMode="External"/><Relationship Id="rId23" Type="http://schemas.openxmlformats.org/officeDocument/2006/relationships/hyperlink" Target="https://adilet.zan.kz/rus/docs/Z1500000391" TargetMode="External"/><Relationship Id="rId119" Type="http://schemas.openxmlformats.org/officeDocument/2006/relationships/hyperlink" Target="https://adilet.zan.kz/rus/docs/Z1300000088" TargetMode="External"/><Relationship Id="rId326" Type="http://schemas.openxmlformats.org/officeDocument/2006/relationships/hyperlink" Target="https://adilet.zan.kz/rus/docs/Z1400000202" TargetMode="External"/><Relationship Id="rId533" Type="http://schemas.openxmlformats.org/officeDocument/2006/relationships/hyperlink" Target="https://adilet.zan.kz/rus/docs/Z1600000496" TargetMode="External"/><Relationship Id="rId978" Type="http://schemas.openxmlformats.org/officeDocument/2006/relationships/theme" Target="theme/theme1.xml"/><Relationship Id="rId740" Type="http://schemas.openxmlformats.org/officeDocument/2006/relationships/hyperlink" Target="https://adilet.zan.kz/rus/docs/Z1900000215" TargetMode="External"/><Relationship Id="rId838" Type="http://schemas.openxmlformats.org/officeDocument/2006/relationships/hyperlink" Target="https://adilet.zan.kz/rus/docs/Z1600000479" TargetMode="External"/><Relationship Id="rId172" Type="http://schemas.openxmlformats.org/officeDocument/2006/relationships/hyperlink" Target="https://adilet.zan.kz/rus/docs/Z1900000289" TargetMode="External"/><Relationship Id="rId477" Type="http://schemas.openxmlformats.org/officeDocument/2006/relationships/hyperlink" Target="https://adilet.zan.kz/rus/docs/Z1400000202" TargetMode="External"/><Relationship Id="rId600" Type="http://schemas.openxmlformats.org/officeDocument/2006/relationships/hyperlink" Target="https://adilet.zan.kz/rus/docs/Z2500000172" TargetMode="External"/><Relationship Id="rId684" Type="http://schemas.openxmlformats.org/officeDocument/2006/relationships/hyperlink" Target="https://adilet.zan.kz/rus/docs/Z1600000479" TargetMode="External"/><Relationship Id="rId337" Type="http://schemas.openxmlformats.org/officeDocument/2006/relationships/hyperlink" Target="https://adilet.zan.kz/rus/docs/Z2400000121" TargetMode="External"/><Relationship Id="rId891" Type="http://schemas.openxmlformats.org/officeDocument/2006/relationships/hyperlink" Target="https://adilet.zan.kz/rus/docs/Z1400000269" TargetMode="External"/><Relationship Id="rId905" Type="http://schemas.openxmlformats.org/officeDocument/2006/relationships/hyperlink" Target="https://adilet.zan.kz/rus/docs/Z2200000130" TargetMode="External"/><Relationship Id="rId34" Type="http://schemas.openxmlformats.org/officeDocument/2006/relationships/hyperlink" Target="https://adilet.zan.kz/rus/docs/Z1800000167" TargetMode="External"/><Relationship Id="rId544" Type="http://schemas.openxmlformats.org/officeDocument/2006/relationships/hyperlink" Target="https://adilet.zan.kz/rus/docs/Z1500000407" TargetMode="External"/><Relationship Id="rId751" Type="http://schemas.openxmlformats.org/officeDocument/2006/relationships/hyperlink" Target="https://adilet.zan.kz/rus/docs/Z1600000479" TargetMode="External"/><Relationship Id="rId849" Type="http://schemas.openxmlformats.org/officeDocument/2006/relationships/hyperlink" Target="https://adilet.zan.kz/rus/docs/Z1700000126" TargetMode="External"/><Relationship Id="rId183" Type="http://schemas.openxmlformats.org/officeDocument/2006/relationships/hyperlink" Target="https://adilet.zan.kz/rus/docs/Z1400000202" TargetMode="External"/><Relationship Id="rId390" Type="http://schemas.openxmlformats.org/officeDocument/2006/relationships/hyperlink" Target="https://adilet.zan.kz/rus/docs/Z2200000123" TargetMode="External"/><Relationship Id="rId404" Type="http://schemas.openxmlformats.org/officeDocument/2006/relationships/hyperlink" Target="https://adilet.zan.kz/rus/docs/Z2500000153" TargetMode="External"/><Relationship Id="rId611" Type="http://schemas.openxmlformats.org/officeDocument/2006/relationships/hyperlink" Target="https://adilet.zan.kz/rus/docs/Z2500000205" TargetMode="External"/><Relationship Id="rId250" Type="http://schemas.openxmlformats.org/officeDocument/2006/relationships/hyperlink" Target="https://adilet.zan.kz/rus/docs/Z1400000239" TargetMode="External"/><Relationship Id="rId488" Type="http://schemas.openxmlformats.org/officeDocument/2006/relationships/hyperlink" Target="https://adilet.zan.kz/rus/docs/Z1400000202" TargetMode="External"/><Relationship Id="rId695" Type="http://schemas.openxmlformats.org/officeDocument/2006/relationships/hyperlink" Target="https://adilet.zan.kz/rus/docs/Z1600000479" TargetMode="External"/><Relationship Id="rId709" Type="http://schemas.openxmlformats.org/officeDocument/2006/relationships/hyperlink" Target="https://adilet.zan.kz/rus/docs/Z1400000269" TargetMode="External"/><Relationship Id="rId916" Type="http://schemas.openxmlformats.org/officeDocument/2006/relationships/hyperlink" Target="https://adilet.zan.kz/rus/docs/Z2500000242" TargetMode="External"/><Relationship Id="rId45" Type="http://schemas.openxmlformats.org/officeDocument/2006/relationships/hyperlink" Target="https://adilet.zan.kz/rus/docs/Z1400000269" TargetMode="External"/><Relationship Id="rId110" Type="http://schemas.openxmlformats.org/officeDocument/2006/relationships/hyperlink" Target="https://adilet.zan.kz/rus/docs/Z1400000202" TargetMode="External"/><Relationship Id="rId348" Type="http://schemas.openxmlformats.org/officeDocument/2006/relationships/hyperlink" Target="https://adilet.zan.kz/rus/docs/Z1600000479" TargetMode="External"/><Relationship Id="rId555" Type="http://schemas.openxmlformats.org/officeDocument/2006/relationships/hyperlink" Target="https://adilet.zan.kz/rus/docs/Z1700000063" TargetMode="External"/><Relationship Id="rId762" Type="http://schemas.openxmlformats.org/officeDocument/2006/relationships/hyperlink" Target="https://adilet.zan.kz/rus/docs/Z1500000312" TargetMode="External"/><Relationship Id="rId194" Type="http://schemas.openxmlformats.org/officeDocument/2006/relationships/hyperlink" Target="https://adilet.zan.kz/rus/docs/Z2200000173" TargetMode="External"/><Relationship Id="rId208" Type="http://schemas.openxmlformats.org/officeDocument/2006/relationships/hyperlink" Target="https://adilet.zan.kz/rus/docs/Z1400000202" TargetMode="External"/><Relationship Id="rId415" Type="http://schemas.openxmlformats.org/officeDocument/2006/relationships/hyperlink" Target="https://adilet.zan.kz/rus/docs/Z1400000202" TargetMode="External"/><Relationship Id="rId622" Type="http://schemas.openxmlformats.org/officeDocument/2006/relationships/hyperlink" Target="https://adilet.zan.kz/rus/docs/Z1600000479" TargetMode="External"/><Relationship Id="rId261" Type="http://schemas.openxmlformats.org/officeDocument/2006/relationships/hyperlink" Target="https://adilet.zan.kz/rus/docs/Z1400000202" TargetMode="External"/><Relationship Id="rId499" Type="http://schemas.openxmlformats.org/officeDocument/2006/relationships/hyperlink" Target="https://adilet.zan.kz/rus/docs/Z1400000202" TargetMode="External"/><Relationship Id="rId927" Type="http://schemas.openxmlformats.org/officeDocument/2006/relationships/hyperlink" Target="https://adilet.zan.kz/rus/docs/Z1600000479" TargetMode="External"/><Relationship Id="rId56" Type="http://schemas.openxmlformats.org/officeDocument/2006/relationships/hyperlink" Target="https://adilet.zan.kz/rus/docs/Z2600000254" TargetMode="External"/><Relationship Id="rId359" Type="http://schemas.openxmlformats.org/officeDocument/2006/relationships/hyperlink" Target="https://adilet.zan.kz/rus/docs/Z1900000217" TargetMode="External"/><Relationship Id="rId566" Type="http://schemas.openxmlformats.org/officeDocument/2006/relationships/hyperlink" Target="https://adilet.zan.kz/rus/docs/Z1800000211" TargetMode="External"/><Relationship Id="rId773" Type="http://schemas.openxmlformats.org/officeDocument/2006/relationships/hyperlink" Target="https://adilet.zan.kz/rus/docs/Z1400000202" TargetMode="External"/><Relationship Id="rId121" Type="http://schemas.openxmlformats.org/officeDocument/2006/relationships/hyperlink" Target="https://adilet.zan.kz/rus/docs/Z1400000202" TargetMode="External"/><Relationship Id="rId219" Type="http://schemas.openxmlformats.org/officeDocument/2006/relationships/hyperlink" Target="https://adilet.zan.kz/rus/docs/Z1400000269" TargetMode="External"/><Relationship Id="rId426" Type="http://schemas.openxmlformats.org/officeDocument/2006/relationships/hyperlink" Target="https://adilet.zan.kz/rus/docs/Z1400000202" TargetMode="External"/><Relationship Id="rId633" Type="http://schemas.openxmlformats.org/officeDocument/2006/relationships/hyperlink" Target="https://adilet.zan.kz/rus/docs/Z1400000269" TargetMode="External"/><Relationship Id="rId840" Type="http://schemas.openxmlformats.org/officeDocument/2006/relationships/hyperlink" Target="https://adilet.zan.kz/rus/docs/Z1600000479" TargetMode="External"/><Relationship Id="rId938" Type="http://schemas.openxmlformats.org/officeDocument/2006/relationships/hyperlink" Target="https://adilet.zan.kz/rus/docs/Z2000000361" TargetMode="External"/><Relationship Id="rId67" Type="http://schemas.openxmlformats.org/officeDocument/2006/relationships/hyperlink" Target="https://adilet.zan.kz/rus/docs/Z1400000239" TargetMode="External"/><Relationship Id="rId272" Type="http://schemas.openxmlformats.org/officeDocument/2006/relationships/hyperlink" Target="https://adilet.zan.kz/rus/docs/Z1600000442" TargetMode="External"/><Relationship Id="rId577" Type="http://schemas.openxmlformats.org/officeDocument/2006/relationships/hyperlink" Target="https://adilet.zan.kz/rus/docs/Z2000000359" TargetMode="External"/><Relationship Id="rId700" Type="http://schemas.openxmlformats.org/officeDocument/2006/relationships/hyperlink" Target="https://adilet.zan.kz/rus/docs/Z1500000312" TargetMode="External"/><Relationship Id="rId132" Type="http://schemas.openxmlformats.org/officeDocument/2006/relationships/hyperlink" Target="https://adilet.zan.kz/rus/docs/Z1800000156" TargetMode="External"/><Relationship Id="rId784" Type="http://schemas.openxmlformats.org/officeDocument/2006/relationships/hyperlink" Target="https://adilet.zan.kz/rus/docs/Z1600000479" TargetMode="External"/><Relationship Id="rId437" Type="http://schemas.openxmlformats.org/officeDocument/2006/relationships/hyperlink" Target="https://adilet.zan.kz/rus/docs/Z1400000202" TargetMode="External"/><Relationship Id="rId644" Type="http://schemas.openxmlformats.org/officeDocument/2006/relationships/hyperlink" Target="https://adilet.zan.kz/rus/docs/Z1600000479" TargetMode="External"/><Relationship Id="rId851" Type="http://schemas.openxmlformats.org/officeDocument/2006/relationships/hyperlink" Target="https://adilet.zan.kz/rus/docs/Z1600000479" TargetMode="External"/><Relationship Id="rId283" Type="http://schemas.openxmlformats.org/officeDocument/2006/relationships/hyperlink" Target="https://adilet.zan.kz/rus/docs/Z2200000173" TargetMode="External"/><Relationship Id="rId490" Type="http://schemas.openxmlformats.org/officeDocument/2006/relationships/hyperlink" Target="https://adilet.zan.kz/rus/docs/Z000000126_" TargetMode="External"/><Relationship Id="rId504" Type="http://schemas.openxmlformats.org/officeDocument/2006/relationships/hyperlink" Target="https://adilet.zan.kz/rus/docs/Z1400000202" TargetMode="External"/><Relationship Id="rId711" Type="http://schemas.openxmlformats.org/officeDocument/2006/relationships/hyperlink" Target="https://adilet.zan.kz/rus/docs/Z1400000269" TargetMode="External"/><Relationship Id="rId949" Type="http://schemas.openxmlformats.org/officeDocument/2006/relationships/hyperlink" Target="https://adilet.zan.kz/rus/docs/Z2300000194" TargetMode="External"/><Relationship Id="rId78" Type="http://schemas.openxmlformats.org/officeDocument/2006/relationships/hyperlink" Target="https://adilet.zan.kz/rus/docs/Z1500000391" TargetMode="External"/><Relationship Id="rId143" Type="http://schemas.openxmlformats.org/officeDocument/2006/relationships/hyperlink" Target="https://adilet.zan.kz/rus/docs/Z1400000202" TargetMode="External"/><Relationship Id="rId350" Type="http://schemas.openxmlformats.org/officeDocument/2006/relationships/hyperlink" Target="https://adilet.zan.kz/rus/docs/Z1600000487" TargetMode="External"/><Relationship Id="rId588" Type="http://schemas.openxmlformats.org/officeDocument/2006/relationships/hyperlink" Target="https://adilet.zan.kz/rus/docs/Z2200000138" TargetMode="External"/><Relationship Id="rId795" Type="http://schemas.openxmlformats.org/officeDocument/2006/relationships/hyperlink" Target="https://adilet.zan.kz/rus/docs/Z1400000202" TargetMode="External"/><Relationship Id="rId809" Type="http://schemas.openxmlformats.org/officeDocument/2006/relationships/hyperlink" Target="https://adilet.zan.kz/rus/docs/Z1400000202" TargetMode="External"/><Relationship Id="rId9" Type="http://schemas.openxmlformats.org/officeDocument/2006/relationships/hyperlink" Target="https://adilet.zan.kz/rus/docs/Z1400000202/download" TargetMode="External"/><Relationship Id="rId210" Type="http://schemas.openxmlformats.org/officeDocument/2006/relationships/hyperlink" Target="https://adilet.zan.kz/rus/docs/Z1400000202" TargetMode="External"/><Relationship Id="rId448" Type="http://schemas.openxmlformats.org/officeDocument/2006/relationships/hyperlink" Target="https://adilet.zan.kz/rus/docs/Z1400000202" TargetMode="External"/><Relationship Id="rId655" Type="http://schemas.openxmlformats.org/officeDocument/2006/relationships/hyperlink" Target="https://adilet.zan.kz/rus/docs/Z1400000202" TargetMode="External"/><Relationship Id="rId862" Type="http://schemas.openxmlformats.org/officeDocument/2006/relationships/hyperlink" Target="https://adilet.zan.kz/rus/docs/Z1600000479" TargetMode="External"/><Relationship Id="rId294" Type="http://schemas.openxmlformats.org/officeDocument/2006/relationships/hyperlink" Target="https://adilet.zan.kz/rus/docs/Z1400000239" TargetMode="External"/><Relationship Id="rId308" Type="http://schemas.openxmlformats.org/officeDocument/2006/relationships/hyperlink" Target="https://adilet.zan.kz/rus/docs/Z1600000479" TargetMode="External"/><Relationship Id="rId515" Type="http://schemas.openxmlformats.org/officeDocument/2006/relationships/hyperlink" Target="https://adilet.zan.kz/rus/docs/Z1400000202" TargetMode="External"/><Relationship Id="rId722" Type="http://schemas.openxmlformats.org/officeDocument/2006/relationships/hyperlink" Target="https://adilet.zan.kz/rus/docs/Z1600000479" TargetMode="External"/><Relationship Id="rId89" Type="http://schemas.openxmlformats.org/officeDocument/2006/relationships/hyperlink" Target="https://adilet.zan.kz/rus/docs/Z1400000239" TargetMode="External"/><Relationship Id="rId154" Type="http://schemas.openxmlformats.org/officeDocument/2006/relationships/hyperlink" Target="https://adilet.zan.kz/rus/docs/Z1400000239" TargetMode="External"/><Relationship Id="rId361" Type="http://schemas.openxmlformats.org/officeDocument/2006/relationships/hyperlink" Target="https://adilet.zan.kz/rus/docs/Z1900000237" TargetMode="External"/><Relationship Id="rId599" Type="http://schemas.openxmlformats.org/officeDocument/2006/relationships/hyperlink" Target="https://adilet.zan.kz/rus/docs/Z2500000172" TargetMode="External"/><Relationship Id="rId459" Type="http://schemas.openxmlformats.org/officeDocument/2006/relationships/hyperlink" Target="https://adilet.zan.kz/rus/docs/Z1400000202" TargetMode="External"/><Relationship Id="rId666" Type="http://schemas.openxmlformats.org/officeDocument/2006/relationships/hyperlink" Target="https://adilet.zan.kz/rus/docs/Z1400000202" TargetMode="External"/><Relationship Id="rId873" Type="http://schemas.openxmlformats.org/officeDocument/2006/relationships/hyperlink" Target="https://adilet.zan.kz/rus/docs/Z1600000479" TargetMode="External"/><Relationship Id="rId16" Type="http://schemas.openxmlformats.org/officeDocument/2006/relationships/hyperlink" Target="https://adilet.zan.kz/rus/docs/Z2000000397" TargetMode="External"/><Relationship Id="rId221" Type="http://schemas.openxmlformats.org/officeDocument/2006/relationships/hyperlink" Target="https://adilet.zan.kz/rus/docs/Z1900000272" TargetMode="External"/><Relationship Id="rId319" Type="http://schemas.openxmlformats.org/officeDocument/2006/relationships/hyperlink" Target="https://adilet.zan.kz/rus/docs/Z2500000196" TargetMode="External"/><Relationship Id="rId526" Type="http://schemas.openxmlformats.org/officeDocument/2006/relationships/hyperlink" Target="https://adilet.zan.kz/rus/docs/Z1400000202" TargetMode="External"/><Relationship Id="rId733" Type="http://schemas.openxmlformats.org/officeDocument/2006/relationships/hyperlink" Target="https://adilet.zan.kz/rus/docs/Z1600000479" TargetMode="External"/><Relationship Id="rId940" Type="http://schemas.openxmlformats.org/officeDocument/2006/relationships/hyperlink" Target="https://adilet.zan.kz/rus/docs/Z2100000401" TargetMode="External"/><Relationship Id="rId165" Type="http://schemas.openxmlformats.org/officeDocument/2006/relationships/hyperlink" Target="https://adilet.zan.kz/rus/docs/Z1700000069" TargetMode="External"/><Relationship Id="rId372" Type="http://schemas.openxmlformats.org/officeDocument/2006/relationships/hyperlink" Target="https://adilet.zan.kz/rus/docs/Z2000000361" TargetMode="External"/><Relationship Id="rId677" Type="http://schemas.openxmlformats.org/officeDocument/2006/relationships/hyperlink" Target="https://adilet.zan.kz/rus/docs/Z1400000202" TargetMode="External"/><Relationship Id="rId800" Type="http://schemas.openxmlformats.org/officeDocument/2006/relationships/hyperlink" Target="https://adilet.zan.kz/rus/docs/Z1400000202" TargetMode="External"/><Relationship Id="rId232" Type="http://schemas.openxmlformats.org/officeDocument/2006/relationships/hyperlink" Target="https://adilet.zan.kz/rus/docs/Z1400000202" TargetMode="External"/><Relationship Id="rId884" Type="http://schemas.openxmlformats.org/officeDocument/2006/relationships/hyperlink" Target="https://adilet.zan.kz/rus/docs/Z1600000479" TargetMode="External"/><Relationship Id="rId27" Type="http://schemas.openxmlformats.org/officeDocument/2006/relationships/hyperlink" Target="https://adilet.zan.kz/rus/docs/Z2100000399" TargetMode="External"/><Relationship Id="rId537" Type="http://schemas.openxmlformats.org/officeDocument/2006/relationships/hyperlink" Target="https://adilet.zan.kz/rus/docs/Z1400000269" TargetMode="External"/><Relationship Id="rId744" Type="http://schemas.openxmlformats.org/officeDocument/2006/relationships/hyperlink" Target="https://adilet.zan.kz/rus/docs/Z1600000479" TargetMode="External"/><Relationship Id="rId951" Type="http://schemas.openxmlformats.org/officeDocument/2006/relationships/hyperlink" Target="https://adilet.zan.kz/rus/docs/Z2400000071" TargetMode="External"/><Relationship Id="rId80" Type="http://schemas.openxmlformats.org/officeDocument/2006/relationships/hyperlink" Target="https://adilet.zan.kz/rus/docs/Z2300000223" TargetMode="External"/><Relationship Id="rId176" Type="http://schemas.openxmlformats.org/officeDocument/2006/relationships/hyperlink" Target="https://adilet.zan.kz/rus/docs/Z2400000071" TargetMode="External"/><Relationship Id="rId383" Type="http://schemas.openxmlformats.org/officeDocument/2006/relationships/hyperlink" Target="https://adilet.zan.kz/rus/docs/Z2100000026" TargetMode="External"/><Relationship Id="rId590" Type="http://schemas.openxmlformats.org/officeDocument/2006/relationships/hyperlink" Target="https://adilet.zan.kz/rus/docs/Z2200000173" TargetMode="External"/><Relationship Id="rId604" Type="http://schemas.openxmlformats.org/officeDocument/2006/relationships/hyperlink" Target="https://adilet.zan.kz/rus/docs/Z2500000188" TargetMode="External"/><Relationship Id="rId811" Type="http://schemas.openxmlformats.org/officeDocument/2006/relationships/hyperlink" Target="https://adilet.zan.kz/rus/docs/Z1400000202" TargetMode="External"/><Relationship Id="rId243" Type="http://schemas.openxmlformats.org/officeDocument/2006/relationships/hyperlink" Target="https://adilet.zan.kz/rus/docs/Z1400000202" TargetMode="External"/><Relationship Id="rId450" Type="http://schemas.openxmlformats.org/officeDocument/2006/relationships/hyperlink" Target="https://adilet.zan.kz/rus/docs/Z1400000202" TargetMode="External"/><Relationship Id="rId688" Type="http://schemas.openxmlformats.org/officeDocument/2006/relationships/hyperlink" Target="https://adilet.zan.kz/rus/docs/Z1400000202" TargetMode="External"/><Relationship Id="rId895" Type="http://schemas.openxmlformats.org/officeDocument/2006/relationships/hyperlink" Target="https://adilet.zan.kz/rus/docs/Z1600000479" TargetMode="External"/><Relationship Id="rId909" Type="http://schemas.openxmlformats.org/officeDocument/2006/relationships/hyperlink" Target="https://adilet.zan.kz/rus/docs/Z1600000479" TargetMode="External"/><Relationship Id="rId38" Type="http://schemas.openxmlformats.org/officeDocument/2006/relationships/hyperlink" Target="https://adilet.zan.kz/rus/docs/Z1300000070" TargetMode="External"/><Relationship Id="rId103" Type="http://schemas.openxmlformats.org/officeDocument/2006/relationships/hyperlink" Target="https://adilet.zan.kz/rus/docs/Z1400000239" TargetMode="External"/><Relationship Id="rId310" Type="http://schemas.openxmlformats.org/officeDocument/2006/relationships/hyperlink" Target="https://adilet.zan.kz/rus/docs/Z1400000188" TargetMode="External"/><Relationship Id="rId548" Type="http://schemas.openxmlformats.org/officeDocument/2006/relationships/hyperlink" Target="https://adilet.zan.kz/rus/docs/Z1500000422" TargetMode="External"/><Relationship Id="rId755" Type="http://schemas.openxmlformats.org/officeDocument/2006/relationships/hyperlink" Target="https://adilet.zan.kz/rus/docs/Z2200000173" TargetMode="External"/><Relationship Id="rId962" Type="http://schemas.openxmlformats.org/officeDocument/2006/relationships/hyperlink" Target="https://adilet.zan.kz/rus/docs/Z1800000211" TargetMode="External"/><Relationship Id="rId91" Type="http://schemas.openxmlformats.org/officeDocument/2006/relationships/hyperlink" Target="https://adilet.zan.kz/rus/docs/Z1400000239" TargetMode="External"/><Relationship Id="rId187" Type="http://schemas.openxmlformats.org/officeDocument/2006/relationships/hyperlink" Target="https://adilet.zan.kz/rus/docs/Z2100000095" TargetMode="External"/><Relationship Id="rId394" Type="http://schemas.openxmlformats.org/officeDocument/2006/relationships/hyperlink" Target="https://adilet.zan.kz/rus/docs/Z2200000173" TargetMode="External"/><Relationship Id="rId408" Type="http://schemas.openxmlformats.org/officeDocument/2006/relationships/hyperlink" Target="https://adilet.zan.kz/rus/docs/Z2500000206" TargetMode="External"/><Relationship Id="rId615" Type="http://schemas.openxmlformats.org/officeDocument/2006/relationships/hyperlink" Target="https://adilet.zan.kz/rus/docs/Z1600000479" TargetMode="External"/><Relationship Id="rId822" Type="http://schemas.openxmlformats.org/officeDocument/2006/relationships/hyperlink" Target="https://adilet.zan.kz/rus/docs/Z1500000311" TargetMode="External"/><Relationship Id="rId254" Type="http://schemas.openxmlformats.org/officeDocument/2006/relationships/hyperlink" Target="https://adilet.zan.kz/rus/docs/Z1700000126" TargetMode="External"/><Relationship Id="rId699" Type="http://schemas.openxmlformats.org/officeDocument/2006/relationships/hyperlink" Target="https://adilet.zan.kz/rus/docs/Z1600000479" TargetMode="External"/><Relationship Id="rId49" Type="http://schemas.openxmlformats.org/officeDocument/2006/relationships/hyperlink" Target="https://adilet.zan.kz/rus/docs/Z1900000237" TargetMode="External"/><Relationship Id="rId114" Type="http://schemas.openxmlformats.org/officeDocument/2006/relationships/hyperlink" Target="https://adilet.zan.kz/rus/docs/Z1400000202" TargetMode="External"/><Relationship Id="rId461" Type="http://schemas.openxmlformats.org/officeDocument/2006/relationships/hyperlink" Target="https://adilet.zan.kz/rus/docs/Z1400000202" TargetMode="External"/><Relationship Id="rId559" Type="http://schemas.openxmlformats.org/officeDocument/2006/relationships/hyperlink" Target="https://adilet.zan.kz/rus/docs/Z1700000126" TargetMode="External"/><Relationship Id="rId766" Type="http://schemas.openxmlformats.org/officeDocument/2006/relationships/hyperlink" Target="https://adilet.zan.kz/rus/docs/Z2200000167" TargetMode="External"/><Relationship Id="rId198" Type="http://schemas.openxmlformats.org/officeDocument/2006/relationships/hyperlink" Target="https://adilet.zan.kz/rus/docs/Z2300000226" TargetMode="External"/><Relationship Id="rId321" Type="http://schemas.openxmlformats.org/officeDocument/2006/relationships/hyperlink" Target="https://adilet.zan.kz/rus/docs/Z1400000202" TargetMode="External"/><Relationship Id="rId419" Type="http://schemas.openxmlformats.org/officeDocument/2006/relationships/hyperlink" Target="https://adilet.zan.kz/rus/docs/Z1400000202" TargetMode="External"/><Relationship Id="rId626" Type="http://schemas.openxmlformats.org/officeDocument/2006/relationships/hyperlink" Target="https://adilet.zan.kz/rus/docs/Z2000000359" TargetMode="External"/><Relationship Id="rId973" Type="http://schemas.openxmlformats.org/officeDocument/2006/relationships/hyperlink" Target="https://adilet.zan.kz/rus/docs/Z1900000289" TargetMode="External"/><Relationship Id="rId833" Type="http://schemas.openxmlformats.org/officeDocument/2006/relationships/hyperlink" Target="https://adilet.zan.kz/rus/docs/Z1600000479" TargetMode="External"/><Relationship Id="rId265" Type="http://schemas.openxmlformats.org/officeDocument/2006/relationships/hyperlink" Target="https://adilet.zan.kz/rus/docs/Z070000219_" TargetMode="External"/><Relationship Id="rId472" Type="http://schemas.openxmlformats.org/officeDocument/2006/relationships/hyperlink" Target="https://adilet.zan.kz/rus/docs/Z2500000207" TargetMode="External"/><Relationship Id="rId900" Type="http://schemas.openxmlformats.org/officeDocument/2006/relationships/hyperlink" Target="https://adilet.zan.kz/rus/docs/Z1600000479" TargetMode="External"/><Relationship Id="rId125" Type="http://schemas.openxmlformats.org/officeDocument/2006/relationships/hyperlink" Target="https://adilet.zan.kz/rus/docs/Z1400000202" TargetMode="External"/><Relationship Id="rId332" Type="http://schemas.openxmlformats.org/officeDocument/2006/relationships/hyperlink" Target="https://adilet.zan.kz/rus/docs/Z2500000172" TargetMode="External"/><Relationship Id="rId777" Type="http://schemas.openxmlformats.org/officeDocument/2006/relationships/hyperlink" Target="https://adilet.zan.kz/rus/docs/Z1600000479" TargetMode="External"/><Relationship Id="rId637" Type="http://schemas.openxmlformats.org/officeDocument/2006/relationships/hyperlink" Target="https://adilet.zan.kz/rus/docs/Z1700000064" TargetMode="External"/><Relationship Id="rId844" Type="http://schemas.openxmlformats.org/officeDocument/2006/relationships/hyperlink" Target="https://adilet.zan.kz/rus/docs/Z1600000479" TargetMode="External"/><Relationship Id="rId276" Type="http://schemas.openxmlformats.org/officeDocument/2006/relationships/hyperlink" Target="https://adilet.zan.kz/rus/docs/Z1600000487" TargetMode="External"/><Relationship Id="rId483" Type="http://schemas.openxmlformats.org/officeDocument/2006/relationships/hyperlink" Target="https://adilet.zan.kz/rus/docs/Z1400000202" TargetMode="External"/><Relationship Id="rId690" Type="http://schemas.openxmlformats.org/officeDocument/2006/relationships/hyperlink" Target="https://adilet.zan.kz/rus/docs/Z1400000202" TargetMode="External"/><Relationship Id="rId704" Type="http://schemas.openxmlformats.org/officeDocument/2006/relationships/hyperlink" Target="https://adilet.zan.kz/rus/docs/Z1600000479" TargetMode="External"/><Relationship Id="rId911" Type="http://schemas.openxmlformats.org/officeDocument/2006/relationships/hyperlink" Target="https://adilet.zan.kz/rus/docs/Z1600000479" TargetMode="External"/><Relationship Id="rId40" Type="http://schemas.openxmlformats.org/officeDocument/2006/relationships/hyperlink" Target="https://adilet.zan.kz/rus/docs/Z030000474_" TargetMode="External"/><Relationship Id="rId136" Type="http://schemas.openxmlformats.org/officeDocument/2006/relationships/hyperlink" Target="https://adilet.zan.kz/rus/docs/Z1500000408" TargetMode="External"/><Relationship Id="rId343" Type="http://schemas.openxmlformats.org/officeDocument/2006/relationships/hyperlink" Target="https://adilet.zan.kz/rus/docs/Z1400000269" TargetMode="External"/><Relationship Id="rId550" Type="http://schemas.openxmlformats.org/officeDocument/2006/relationships/hyperlink" Target="https://adilet.zan.kz/rus/docs/Z1600000479" TargetMode="External"/><Relationship Id="rId788" Type="http://schemas.openxmlformats.org/officeDocument/2006/relationships/hyperlink" Target="https://adilet.zan.kz/rus/docs/Z2200000123" TargetMode="External"/><Relationship Id="rId203" Type="http://schemas.openxmlformats.org/officeDocument/2006/relationships/hyperlink" Target="https://adilet.zan.kz/rus/docs/Z2300000226" TargetMode="External"/><Relationship Id="rId648" Type="http://schemas.openxmlformats.org/officeDocument/2006/relationships/hyperlink" Target="https://adilet.zan.kz/rus/docs/Z1600000479" TargetMode="External"/><Relationship Id="rId855" Type="http://schemas.openxmlformats.org/officeDocument/2006/relationships/hyperlink" Target="https://adilet.zan.kz/rus/docs/Z1600000479" TargetMode="External"/><Relationship Id="rId287" Type="http://schemas.openxmlformats.org/officeDocument/2006/relationships/hyperlink" Target="https://adilet.zan.kz/rus/docs/Z1400000239" TargetMode="External"/><Relationship Id="rId410" Type="http://schemas.openxmlformats.org/officeDocument/2006/relationships/hyperlink" Target="https://adilet.zan.kz/rus/docs/Z070000319_" TargetMode="External"/><Relationship Id="rId494" Type="http://schemas.openxmlformats.org/officeDocument/2006/relationships/hyperlink" Target="https://adilet.zan.kz/rus/docs/Z1400000202" TargetMode="External"/><Relationship Id="rId508" Type="http://schemas.openxmlformats.org/officeDocument/2006/relationships/hyperlink" Target="https://adilet.zan.kz/rus/docs/Z1400000202" TargetMode="External"/><Relationship Id="rId715" Type="http://schemas.openxmlformats.org/officeDocument/2006/relationships/hyperlink" Target="https://adilet.zan.kz/rus/docs/Z1400000269" TargetMode="External"/><Relationship Id="rId922" Type="http://schemas.openxmlformats.org/officeDocument/2006/relationships/hyperlink" Target="https://adilet.zan.kz/rus/docs/Z1500000391" TargetMode="External"/><Relationship Id="rId147" Type="http://schemas.openxmlformats.org/officeDocument/2006/relationships/hyperlink" Target="https://adilet.zan.kz/rus/docs/Z1800000156" TargetMode="External"/><Relationship Id="rId354" Type="http://schemas.openxmlformats.org/officeDocument/2006/relationships/hyperlink" Target="https://adilet.zan.kz/rus/docs/Z1700000126" TargetMode="External"/><Relationship Id="rId799" Type="http://schemas.openxmlformats.org/officeDocument/2006/relationships/hyperlink" Target="https://adilet.zan.kz/rus/docs/Z1400000202" TargetMode="External"/><Relationship Id="rId51" Type="http://schemas.openxmlformats.org/officeDocument/2006/relationships/hyperlink" Target="https://adilet.zan.kz/rus/docs/Z1900000262" TargetMode="External"/><Relationship Id="rId561" Type="http://schemas.openxmlformats.org/officeDocument/2006/relationships/hyperlink" Target="https://adilet.zan.kz/rus/docs/Z1800000156" TargetMode="External"/><Relationship Id="rId659" Type="http://schemas.openxmlformats.org/officeDocument/2006/relationships/hyperlink" Target="https://adilet.zan.kz/rus/docs/Z1600000479" TargetMode="External"/><Relationship Id="rId866" Type="http://schemas.openxmlformats.org/officeDocument/2006/relationships/hyperlink" Target="https://adilet.zan.kz/rus/docs/Z1600000479" TargetMode="External"/><Relationship Id="rId214" Type="http://schemas.openxmlformats.org/officeDocument/2006/relationships/hyperlink" Target="https://adilet.zan.kz/rus/docs/Z1400000202" TargetMode="External"/><Relationship Id="rId298" Type="http://schemas.openxmlformats.org/officeDocument/2006/relationships/hyperlink" Target="https://adilet.zan.kz/rus/docs/Z1800000156" TargetMode="External"/><Relationship Id="rId421" Type="http://schemas.openxmlformats.org/officeDocument/2006/relationships/hyperlink" Target="https://adilet.zan.kz/rus/docs/Z1400000202" TargetMode="External"/><Relationship Id="rId519" Type="http://schemas.openxmlformats.org/officeDocument/2006/relationships/hyperlink" Target="https://adilet.zan.kz/rus/docs/Z1400000202" TargetMode="External"/><Relationship Id="rId158" Type="http://schemas.openxmlformats.org/officeDocument/2006/relationships/hyperlink" Target="https://adilet.zan.kz/rus/docs/Z2200000141" TargetMode="External"/><Relationship Id="rId726" Type="http://schemas.openxmlformats.org/officeDocument/2006/relationships/hyperlink" Target="https://adilet.zan.kz/rus/docs/Z1600000479" TargetMode="External"/><Relationship Id="rId933" Type="http://schemas.openxmlformats.org/officeDocument/2006/relationships/hyperlink" Target="https://adilet.zan.kz/rus/docs/Z1900000262" TargetMode="External"/><Relationship Id="rId62" Type="http://schemas.openxmlformats.org/officeDocument/2006/relationships/hyperlink" Target="https://adilet.zan.kz/rus/docs/Z1400000239" TargetMode="External"/><Relationship Id="rId365" Type="http://schemas.openxmlformats.org/officeDocument/2006/relationships/hyperlink" Target="https://adilet.zan.kz/rus/docs/Z1900000268" TargetMode="External"/><Relationship Id="rId572" Type="http://schemas.openxmlformats.org/officeDocument/2006/relationships/hyperlink" Target="https://adilet.zan.kz/rus/docs/Z1900000268" TargetMode="External"/><Relationship Id="rId225" Type="http://schemas.openxmlformats.org/officeDocument/2006/relationships/hyperlink" Target="https://adilet.zan.kz/rus/docs/Z2200000138" TargetMode="External"/><Relationship Id="rId432" Type="http://schemas.openxmlformats.org/officeDocument/2006/relationships/hyperlink" Target="https://adilet.zan.kz/rus/docs/Z1400000202" TargetMode="External"/><Relationship Id="rId877" Type="http://schemas.openxmlformats.org/officeDocument/2006/relationships/hyperlink" Target="https://adilet.zan.kz/rus/docs/Z1600000479" TargetMode="External"/><Relationship Id="rId737" Type="http://schemas.openxmlformats.org/officeDocument/2006/relationships/hyperlink" Target="https://adilet.zan.kz/rus/docs/Z1600000479" TargetMode="External"/><Relationship Id="rId944" Type="http://schemas.openxmlformats.org/officeDocument/2006/relationships/hyperlink" Target="https://adilet.zan.kz/rus/docs/Z2100000073" TargetMode="External"/><Relationship Id="rId73" Type="http://schemas.openxmlformats.org/officeDocument/2006/relationships/hyperlink" Target="https://adilet.zan.kz/rus/docs/Z1400000239" TargetMode="External"/><Relationship Id="rId169" Type="http://schemas.openxmlformats.org/officeDocument/2006/relationships/hyperlink" Target="https://adilet.zan.kz/rus/docs/Z1900000237" TargetMode="External"/><Relationship Id="rId376" Type="http://schemas.openxmlformats.org/officeDocument/2006/relationships/hyperlink" Target="https://adilet.zan.kz/rus/docs/Z2100000401" TargetMode="External"/><Relationship Id="rId583" Type="http://schemas.openxmlformats.org/officeDocument/2006/relationships/hyperlink" Target="https://adilet.zan.kz/rus/docs/Z2100000026" TargetMode="External"/><Relationship Id="rId790" Type="http://schemas.openxmlformats.org/officeDocument/2006/relationships/hyperlink" Target="https://adilet.zan.kz/rus/docs/Z1600000479" TargetMode="External"/><Relationship Id="rId804" Type="http://schemas.openxmlformats.org/officeDocument/2006/relationships/hyperlink" Target="https://adilet.zan.kz/rus/docs/Z1400000202" TargetMode="External"/><Relationship Id="rId4" Type="http://schemas.openxmlformats.org/officeDocument/2006/relationships/webSettings" Target="webSettings.xml"/><Relationship Id="rId236" Type="http://schemas.openxmlformats.org/officeDocument/2006/relationships/hyperlink" Target="https://adilet.zan.kz/rus/docs/Z1400000202" TargetMode="External"/><Relationship Id="rId443" Type="http://schemas.openxmlformats.org/officeDocument/2006/relationships/hyperlink" Target="https://adilet.zan.kz/rus/docs/Z1400000202" TargetMode="External"/><Relationship Id="rId650" Type="http://schemas.openxmlformats.org/officeDocument/2006/relationships/hyperlink" Target="https://adilet.zan.kz/rus/docs/Z1600000479" TargetMode="External"/><Relationship Id="rId888" Type="http://schemas.openxmlformats.org/officeDocument/2006/relationships/hyperlink" Target="https://adilet.zan.kz/rus/docs/Z1600000479" TargetMode="External"/><Relationship Id="rId303" Type="http://schemas.openxmlformats.org/officeDocument/2006/relationships/hyperlink" Target="https://adilet.zan.kz/rus/docs/Z1500000419" TargetMode="External"/><Relationship Id="rId748" Type="http://schemas.openxmlformats.org/officeDocument/2006/relationships/hyperlink" Target="https://adilet.zan.kz/rus/docs/Z1600000479" TargetMode="External"/><Relationship Id="rId955" Type="http://schemas.openxmlformats.org/officeDocument/2006/relationships/hyperlink" Target="https://adilet.zan.kz/rus/docs/Z2400000148" TargetMode="External"/><Relationship Id="rId84" Type="http://schemas.openxmlformats.org/officeDocument/2006/relationships/hyperlink" Target="https://adilet.zan.kz/rus/docs/Z1400000269" TargetMode="External"/><Relationship Id="rId387" Type="http://schemas.openxmlformats.org/officeDocument/2006/relationships/hyperlink" Target="https://adilet.zan.kz/rus/docs/Z2100000096" TargetMode="External"/><Relationship Id="rId510" Type="http://schemas.openxmlformats.org/officeDocument/2006/relationships/hyperlink" Target="https://adilet.zan.kz/rus/docs/Z1400000202" TargetMode="External"/><Relationship Id="rId594" Type="http://schemas.openxmlformats.org/officeDocument/2006/relationships/hyperlink" Target="https://adilet.zan.kz/rus/docs/Z2400000071" TargetMode="External"/><Relationship Id="rId608" Type="http://schemas.openxmlformats.org/officeDocument/2006/relationships/hyperlink" Target="https://adilet.zan.kz/rus/docs/Z2500000204" TargetMode="External"/><Relationship Id="rId815" Type="http://schemas.openxmlformats.org/officeDocument/2006/relationships/hyperlink" Target="https://adilet.zan.kz/rus/docs/Z1400000202" TargetMode="External"/><Relationship Id="rId247" Type="http://schemas.openxmlformats.org/officeDocument/2006/relationships/hyperlink" Target="https://adilet.zan.kz/rus/docs/Z1400000202" TargetMode="External"/><Relationship Id="rId899" Type="http://schemas.openxmlformats.org/officeDocument/2006/relationships/hyperlink" Target="https://adilet.zan.kz/rus/docs/Z1600000479" TargetMode="External"/><Relationship Id="rId107" Type="http://schemas.openxmlformats.org/officeDocument/2006/relationships/hyperlink" Target="https://adilet.zan.kz/rus/docs/Z2200000141" TargetMode="External"/><Relationship Id="rId454" Type="http://schemas.openxmlformats.org/officeDocument/2006/relationships/hyperlink" Target="https://adilet.zan.kz/rus/docs/Z1400000202" TargetMode="External"/><Relationship Id="rId661" Type="http://schemas.openxmlformats.org/officeDocument/2006/relationships/hyperlink" Target="https://adilet.zan.kz/rus/docs/Z1600000479" TargetMode="External"/><Relationship Id="rId759" Type="http://schemas.openxmlformats.org/officeDocument/2006/relationships/hyperlink" Target="https://adilet.zan.kz/rus/docs/Z1500000422" TargetMode="External"/><Relationship Id="rId966" Type="http://schemas.openxmlformats.org/officeDocument/2006/relationships/hyperlink" Target="https://adilet.zan.kz/rus/docs/Z090000191_" TargetMode="External"/><Relationship Id="rId11" Type="http://schemas.openxmlformats.org/officeDocument/2006/relationships/hyperlink" Target="https://adilet.zan.kz/rus/docs/Z1400000202/z140202.htm" TargetMode="External"/><Relationship Id="rId314" Type="http://schemas.openxmlformats.org/officeDocument/2006/relationships/hyperlink" Target="https://adilet.zan.kz/rus/docs/Z1900000262" TargetMode="External"/><Relationship Id="rId398" Type="http://schemas.openxmlformats.org/officeDocument/2006/relationships/hyperlink" Target="https://adilet.zan.kz/rus/docs/Z2400000086" TargetMode="External"/><Relationship Id="rId521" Type="http://schemas.openxmlformats.org/officeDocument/2006/relationships/hyperlink" Target="https://adilet.zan.kz/rus/docs/Z1400000202" TargetMode="External"/><Relationship Id="rId619" Type="http://schemas.openxmlformats.org/officeDocument/2006/relationships/hyperlink" Target="https://adilet.zan.kz/rus/docs/Z1800000168" TargetMode="External"/><Relationship Id="rId95" Type="http://schemas.openxmlformats.org/officeDocument/2006/relationships/hyperlink" Target="https://adilet.zan.kz/rus/docs/Z1400000269" TargetMode="External"/><Relationship Id="rId160" Type="http://schemas.openxmlformats.org/officeDocument/2006/relationships/hyperlink" Target="https://adilet.zan.kz/rus/docs/Z1400000202" TargetMode="External"/><Relationship Id="rId826" Type="http://schemas.openxmlformats.org/officeDocument/2006/relationships/hyperlink" Target="https://adilet.zan.kz/rus/docs/Z1400000202" TargetMode="External"/><Relationship Id="rId258" Type="http://schemas.openxmlformats.org/officeDocument/2006/relationships/hyperlink" Target="https://adilet.zan.kz/rus/docs/Z2200000173" TargetMode="External"/><Relationship Id="rId465" Type="http://schemas.openxmlformats.org/officeDocument/2006/relationships/hyperlink" Target="https://adilet.zan.kz/rus/docs/Z1400000202" TargetMode="External"/><Relationship Id="rId672" Type="http://schemas.openxmlformats.org/officeDocument/2006/relationships/hyperlink" Target="https://adilet.zan.kz/rus/docs/Z1400000202" TargetMode="External"/><Relationship Id="rId22" Type="http://schemas.openxmlformats.org/officeDocument/2006/relationships/hyperlink" Target="https://adilet.zan.kz/rus/docs/Z1500000391" TargetMode="External"/><Relationship Id="rId118" Type="http://schemas.openxmlformats.org/officeDocument/2006/relationships/hyperlink" Target="https://adilet.zan.kz/rus/docs/Z2600000254" TargetMode="External"/><Relationship Id="rId325" Type="http://schemas.openxmlformats.org/officeDocument/2006/relationships/hyperlink" Target="https://adilet.zan.kz/rus/docs/Z070000214_" TargetMode="External"/><Relationship Id="rId532" Type="http://schemas.openxmlformats.org/officeDocument/2006/relationships/hyperlink" Target="https://adilet.zan.kz/rus/docs/Z1900000217" TargetMode="External"/><Relationship Id="rId977" Type="http://schemas.openxmlformats.org/officeDocument/2006/relationships/fontTable" Target="fontTable.xml"/><Relationship Id="rId171" Type="http://schemas.openxmlformats.org/officeDocument/2006/relationships/hyperlink" Target="https://adilet.zan.kz/rus/docs/Z1900000262" TargetMode="External"/><Relationship Id="rId837" Type="http://schemas.openxmlformats.org/officeDocument/2006/relationships/hyperlink" Target="https://adilet.zan.kz/rus/docs/Z1600000479" TargetMode="External"/><Relationship Id="rId269" Type="http://schemas.openxmlformats.org/officeDocument/2006/relationships/hyperlink" Target="https://adilet.zan.kz/rus/docs/Z010000242_" TargetMode="External"/><Relationship Id="rId476" Type="http://schemas.openxmlformats.org/officeDocument/2006/relationships/hyperlink" Target="https://adilet.zan.kz/rus/docs/Z1400000202" TargetMode="External"/><Relationship Id="rId683" Type="http://schemas.openxmlformats.org/officeDocument/2006/relationships/hyperlink" Target="https://adilet.zan.kz/rus/docs/Z1400000202" TargetMode="External"/><Relationship Id="rId890" Type="http://schemas.openxmlformats.org/officeDocument/2006/relationships/hyperlink" Target="https://adilet.zan.kz/rus/docs/Z1400000269" TargetMode="External"/><Relationship Id="rId904" Type="http://schemas.openxmlformats.org/officeDocument/2006/relationships/hyperlink" Target="https://adilet.zan.kz/rus/docs/Z1600000479" TargetMode="External"/><Relationship Id="rId33" Type="http://schemas.openxmlformats.org/officeDocument/2006/relationships/hyperlink" Target="https://adilet.zan.kz/rus/docs/Z1400000202" TargetMode="External"/><Relationship Id="rId129" Type="http://schemas.openxmlformats.org/officeDocument/2006/relationships/hyperlink" Target="https://adilet.zan.kz/rus/docs/Z1800000156" TargetMode="External"/><Relationship Id="rId336" Type="http://schemas.openxmlformats.org/officeDocument/2006/relationships/hyperlink" Target="https://adilet.zan.kz/rus/docs/Z2400000121" TargetMode="External"/><Relationship Id="rId543" Type="http://schemas.openxmlformats.org/officeDocument/2006/relationships/hyperlink" Target="https://adilet.zan.kz/rus/docs/Z1500000366" TargetMode="External"/><Relationship Id="rId182" Type="http://schemas.openxmlformats.org/officeDocument/2006/relationships/hyperlink" Target="https://adilet.zan.kz/rus/docs/Z1400000202" TargetMode="External"/><Relationship Id="rId403" Type="http://schemas.openxmlformats.org/officeDocument/2006/relationships/hyperlink" Target="https://adilet.zan.kz/rus/docs/Z2400000149" TargetMode="External"/><Relationship Id="rId750" Type="http://schemas.openxmlformats.org/officeDocument/2006/relationships/hyperlink" Target="https://adilet.zan.kz/rus/docs/Z1600000479" TargetMode="External"/><Relationship Id="rId848" Type="http://schemas.openxmlformats.org/officeDocument/2006/relationships/hyperlink" Target="https://adilet.zan.kz/rus/docs/Z1700000126" TargetMode="External"/><Relationship Id="rId487" Type="http://schemas.openxmlformats.org/officeDocument/2006/relationships/hyperlink" Target="https://adilet.zan.kz/rus/docs/Z1400000202" TargetMode="External"/><Relationship Id="rId610" Type="http://schemas.openxmlformats.org/officeDocument/2006/relationships/hyperlink" Target="https://adilet.zan.kz/rus/docs/Z2500000205" TargetMode="External"/><Relationship Id="rId694" Type="http://schemas.openxmlformats.org/officeDocument/2006/relationships/hyperlink" Target="https://adilet.zan.kz/rus/docs/Z1600000479" TargetMode="External"/><Relationship Id="rId708" Type="http://schemas.openxmlformats.org/officeDocument/2006/relationships/hyperlink" Target="https://adilet.zan.kz/rus/docs/Z1400000202" TargetMode="External"/><Relationship Id="rId915" Type="http://schemas.openxmlformats.org/officeDocument/2006/relationships/hyperlink" Target="https://adilet.zan.kz/rus/docs/Z2500000242" TargetMode="External"/><Relationship Id="rId347" Type="http://schemas.openxmlformats.org/officeDocument/2006/relationships/hyperlink" Target="https://adilet.zan.kz/rus/docs/Z1500000432" TargetMode="External"/><Relationship Id="rId44" Type="http://schemas.openxmlformats.org/officeDocument/2006/relationships/hyperlink" Target="https://adilet.zan.kz/rus/docs/Z1400000239" TargetMode="External"/><Relationship Id="rId554" Type="http://schemas.openxmlformats.org/officeDocument/2006/relationships/hyperlink" Target="https://adilet.zan.kz/rus/docs/Z1700000049" TargetMode="External"/><Relationship Id="rId761" Type="http://schemas.openxmlformats.org/officeDocument/2006/relationships/hyperlink" Target="https://adilet.zan.kz/rus/docs/Z1600000479" TargetMode="External"/><Relationship Id="rId859" Type="http://schemas.openxmlformats.org/officeDocument/2006/relationships/hyperlink" Target="https://adilet.zan.kz/rus/docs/Z1600000479" TargetMode="External"/><Relationship Id="rId193" Type="http://schemas.openxmlformats.org/officeDocument/2006/relationships/hyperlink" Target="https://adilet.zan.kz/rus/docs/Z1700000126" TargetMode="External"/><Relationship Id="rId207" Type="http://schemas.openxmlformats.org/officeDocument/2006/relationships/hyperlink" Target="https://adilet.zan.kz/rus/docs/Z1400000202" TargetMode="External"/><Relationship Id="rId414" Type="http://schemas.openxmlformats.org/officeDocument/2006/relationships/hyperlink" Target="https://adilet.zan.kz/rus/docs/Z1600000487" TargetMode="External"/><Relationship Id="rId498" Type="http://schemas.openxmlformats.org/officeDocument/2006/relationships/hyperlink" Target="https://adilet.zan.kz/rus/docs/Z1400000202" TargetMode="External"/><Relationship Id="rId621" Type="http://schemas.openxmlformats.org/officeDocument/2006/relationships/hyperlink" Target="https://adilet.zan.kz/rus/docs/Z1400000269" TargetMode="External"/><Relationship Id="rId260" Type="http://schemas.openxmlformats.org/officeDocument/2006/relationships/hyperlink" Target="https://adilet.zan.kz/rus/docs/Z1400000202" TargetMode="External"/><Relationship Id="rId719" Type="http://schemas.openxmlformats.org/officeDocument/2006/relationships/hyperlink" Target="https://adilet.zan.kz/rus/docs/Z1400000269" TargetMode="External"/><Relationship Id="rId926" Type="http://schemas.openxmlformats.org/officeDocument/2006/relationships/hyperlink" Target="https://adilet.zan.kz/rus/docs/Z1600000479" TargetMode="External"/><Relationship Id="rId55" Type="http://schemas.openxmlformats.org/officeDocument/2006/relationships/hyperlink" Target="https://adilet.zan.kz/rus/docs/Z2100000095" TargetMode="External"/><Relationship Id="rId120" Type="http://schemas.openxmlformats.org/officeDocument/2006/relationships/hyperlink" Target="https://adilet.zan.kz/rus/docs/Z1400000202" TargetMode="External"/><Relationship Id="rId358" Type="http://schemas.openxmlformats.org/officeDocument/2006/relationships/hyperlink" Target="https://adilet.zan.kz/rus/docs/Z1800000211" TargetMode="External"/><Relationship Id="rId565" Type="http://schemas.openxmlformats.org/officeDocument/2006/relationships/hyperlink" Target="https://adilet.zan.kz/rus/docs/Z1800000208" TargetMode="External"/><Relationship Id="rId772" Type="http://schemas.openxmlformats.org/officeDocument/2006/relationships/hyperlink" Target="https://adilet.zan.kz/rus/docs/Z1400000202" TargetMode="External"/><Relationship Id="rId218" Type="http://schemas.openxmlformats.org/officeDocument/2006/relationships/hyperlink" Target="https://adilet.zan.kz/rus/docs/Z1400000239" TargetMode="External"/><Relationship Id="rId425" Type="http://schemas.openxmlformats.org/officeDocument/2006/relationships/hyperlink" Target="https://adilet.zan.kz/rus/docs/Z1400000202" TargetMode="External"/><Relationship Id="rId632" Type="http://schemas.openxmlformats.org/officeDocument/2006/relationships/hyperlink" Target="https://adilet.zan.kz/rus/docs/Z1400000269" TargetMode="External"/><Relationship Id="rId271" Type="http://schemas.openxmlformats.org/officeDocument/2006/relationships/hyperlink" Target="https://adilet.zan.kz/rus/docs/Z010000242_" TargetMode="External"/><Relationship Id="rId937" Type="http://schemas.openxmlformats.org/officeDocument/2006/relationships/hyperlink" Target="https://adilet.zan.kz/rus/docs/Z1900000289" TargetMode="External"/><Relationship Id="rId66" Type="http://schemas.openxmlformats.org/officeDocument/2006/relationships/hyperlink" Target="https://adilet.zan.kz/rus/docs/Z1400000239" TargetMode="External"/><Relationship Id="rId131" Type="http://schemas.openxmlformats.org/officeDocument/2006/relationships/hyperlink" Target="https://adilet.zan.kz/rus/docs/Z2200000177" TargetMode="External"/><Relationship Id="rId369" Type="http://schemas.openxmlformats.org/officeDocument/2006/relationships/hyperlink" Target="https://adilet.zan.kz/rus/docs/Z2000000356" TargetMode="External"/><Relationship Id="rId576" Type="http://schemas.openxmlformats.org/officeDocument/2006/relationships/hyperlink" Target="https://adilet.zan.kz/rus/docs/Z1900000292" TargetMode="External"/><Relationship Id="rId783" Type="http://schemas.openxmlformats.org/officeDocument/2006/relationships/hyperlink" Target="https://adilet.zan.kz/rus/docs/Z1600000479" TargetMode="External"/><Relationship Id="rId229" Type="http://schemas.openxmlformats.org/officeDocument/2006/relationships/hyperlink" Target="https://adilet.zan.kz/rus/docs/Z1400000202" TargetMode="External"/><Relationship Id="rId436" Type="http://schemas.openxmlformats.org/officeDocument/2006/relationships/hyperlink" Target="https://adilet.zan.kz/rus/docs/Z2100000012" TargetMode="External"/><Relationship Id="rId643" Type="http://schemas.openxmlformats.org/officeDocument/2006/relationships/hyperlink" Target="https://adilet.zan.kz/rus/docs/Z1400000269" TargetMode="External"/><Relationship Id="rId850" Type="http://schemas.openxmlformats.org/officeDocument/2006/relationships/hyperlink" Target="https://adilet.zan.kz/rus/docs/Z1700000126" TargetMode="External"/><Relationship Id="rId948" Type="http://schemas.openxmlformats.org/officeDocument/2006/relationships/hyperlink" Target="https://adilet.zan.kz/rus/docs/Z2300000184" TargetMode="External"/><Relationship Id="rId77" Type="http://schemas.openxmlformats.org/officeDocument/2006/relationships/hyperlink" Target="https://adilet.zan.kz/rus/docs/Z1400000269" TargetMode="External"/><Relationship Id="rId282" Type="http://schemas.openxmlformats.org/officeDocument/2006/relationships/hyperlink" Target="https://adilet.zan.kz/rus/docs/Z2200000177" TargetMode="External"/><Relationship Id="rId503" Type="http://schemas.openxmlformats.org/officeDocument/2006/relationships/hyperlink" Target="https://adilet.zan.kz/rus/docs/Z1400000202" TargetMode="External"/><Relationship Id="rId587" Type="http://schemas.openxmlformats.org/officeDocument/2006/relationships/hyperlink" Target="https://adilet.zan.kz/rus/docs/Z2200000130" TargetMode="External"/><Relationship Id="rId710" Type="http://schemas.openxmlformats.org/officeDocument/2006/relationships/hyperlink" Target="https://adilet.zan.kz/rus/docs/Z1400000269" TargetMode="External"/><Relationship Id="rId808" Type="http://schemas.openxmlformats.org/officeDocument/2006/relationships/hyperlink" Target="https://adilet.zan.kz/rus/docs/Z1400000202" TargetMode="External"/><Relationship Id="rId8" Type="http://schemas.openxmlformats.org/officeDocument/2006/relationships/hyperlink" Target="https://adilet.zan.kz/rus/docs/Z1400000202/links" TargetMode="External"/><Relationship Id="rId142" Type="http://schemas.openxmlformats.org/officeDocument/2006/relationships/hyperlink" Target="https://adilet.zan.kz/rus/docs/Z1400000202" TargetMode="External"/><Relationship Id="rId447" Type="http://schemas.openxmlformats.org/officeDocument/2006/relationships/hyperlink" Target="https://adilet.zan.kz/rus/docs/Z2100000012" TargetMode="External"/><Relationship Id="rId794" Type="http://schemas.openxmlformats.org/officeDocument/2006/relationships/hyperlink" Target="https://adilet.zan.kz/rus/docs/Z1400000202" TargetMode="External"/><Relationship Id="rId654" Type="http://schemas.openxmlformats.org/officeDocument/2006/relationships/hyperlink" Target="https://adilet.zan.kz/rus/docs/Z1400000202" TargetMode="External"/><Relationship Id="rId861" Type="http://schemas.openxmlformats.org/officeDocument/2006/relationships/hyperlink" Target="https://adilet.zan.kz/rus/docs/Z1600000479" TargetMode="External"/><Relationship Id="rId959" Type="http://schemas.openxmlformats.org/officeDocument/2006/relationships/hyperlink" Target="https://adilet.zan.kz/rus/docs/V1500010194" TargetMode="External"/><Relationship Id="rId293" Type="http://schemas.openxmlformats.org/officeDocument/2006/relationships/hyperlink" Target="https://adilet.zan.kz/rus/docs/Z1400000239" TargetMode="External"/><Relationship Id="rId307" Type="http://schemas.openxmlformats.org/officeDocument/2006/relationships/hyperlink" Target="https://adilet.zan.kz/rus/docs/Z2200000141" TargetMode="External"/><Relationship Id="rId514" Type="http://schemas.openxmlformats.org/officeDocument/2006/relationships/hyperlink" Target="https://adilet.zan.kz/rus/docs/Z1400000202" TargetMode="External"/><Relationship Id="rId721" Type="http://schemas.openxmlformats.org/officeDocument/2006/relationships/hyperlink" Target="https://adilet.zan.kz/rus/docs/Z1400000269" TargetMode="External"/><Relationship Id="rId88" Type="http://schemas.openxmlformats.org/officeDocument/2006/relationships/hyperlink" Target="https://adilet.zan.kz/rus/docs/Z1400000239" TargetMode="External"/><Relationship Id="rId153" Type="http://schemas.openxmlformats.org/officeDocument/2006/relationships/hyperlink" Target="https://adilet.zan.kz/rus/docs/Z1400000202" TargetMode="External"/><Relationship Id="rId360" Type="http://schemas.openxmlformats.org/officeDocument/2006/relationships/hyperlink" Target="https://adilet.zan.kz/rus/docs/Z1900000237" TargetMode="External"/><Relationship Id="rId598" Type="http://schemas.openxmlformats.org/officeDocument/2006/relationships/hyperlink" Target="https://adilet.zan.kz/rus/docs/Z2500000157" TargetMode="External"/><Relationship Id="rId819" Type="http://schemas.openxmlformats.org/officeDocument/2006/relationships/hyperlink" Target="https://adilet.zan.kz/rus/docs/Z1400000202" TargetMode="External"/><Relationship Id="rId220" Type="http://schemas.openxmlformats.org/officeDocument/2006/relationships/hyperlink" Target="https://adilet.zan.kz/rus/docs/Z1800000156" TargetMode="External"/><Relationship Id="rId458" Type="http://schemas.openxmlformats.org/officeDocument/2006/relationships/hyperlink" Target="https://adilet.zan.kz/rus/docs/Z1400000202" TargetMode="External"/><Relationship Id="rId665" Type="http://schemas.openxmlformats.org/officeDocument/2006/relationships/hyperlink" Target="https://adilet.zan.kz/rus/docs/Z1600000479" TargetMode="External"/><Relationship Id="rId872" Type="http://schemas.openxmlformats.org/officeDocument/2006/relationships/hyperlink" Target="https://adilet.zan.kz/rus/docs/Z1600000479" TargetMode="External"/><Relationship Id="rId15" Type="http://schemas.openxmlformats.org/officeDocument/2006/relationships/hyperlink" Target="https://adilet.zan.kz/rus/docs/Z1800000156" TargetMode="External"/><Relationship Id="rId318" Type="http://schemas.openxmlformats.org/officeDocument/2006/relationships/hyperlink" Target="https://adilet.zan.kz/rus/docs/Z2400000086" TargetMode="External"/><Relationship Id="rId525" Type="http://schemas.openxmlformats.org/officeDocument/2006/relationships/hyperlink" Target="https://adilet.zan.kz/rus/docs/Z1400000202" TargetMode="External"/><Relationship Id="rId732" Type="http://schemas.openxmlformats.org/officeDocument/2006/relationships/hyperlink" Target="https://adilet.zan.kz/rus/docs/Z1600000479" TargetMode="External"/><Relationship Id="rId99" Type="http://schemas.openxmlformats.org/officeDocument/2006/relationships/hyperlink" Target="https://adilet.zan.kz/rus/docs/Z1400000269" TargetMode="External"/><Relationship Id="rId164" Type="http://schemas.openxmlformats.org/officeDocument/2006/relationships/hyperlink" Target="https://adilet.zan.kz/rus/docs/Z1700000045" TargetMode="External"/><Relationship Id="rId371" Type="http://schemas.openxmlformats.org/officeDocument/2006/relationships/hyperlink" Target="https://adilet.zan.kz/rus/docs/Z2000000359" TargetMode="External"/><Relationship Id="rId469" Type="http://schemas.openxmlformats.org/officeDocument/2006/relationships/hyperlink" Target="https://adilet.zan.kz/rus/docs/Z1900000241" TargetMode="External"/><Relationship Id="rId676" Type="http://schemas.openxmlformats.org/officeDocument/2006/relationships/hyperlink" Target="https://adilet.zan.kz/rus/docs/Z1400000202" TargetMode="External"/><Relationship Id="rId883" Type="http://schemas.openxmlformats.org/officeDocument/2006/relationships/hyperlink" Target="https://adilet.zan.kz/rus/docs/Z1600000479" TargetMode="External"/><Relationship Id="rId26" Type="http://schemas.openxmlformats.org/officeDocument/2006/relationships/hyperlink" Target="https://adilet.zan.kz/rus/docs/Z2000000397" TargetMode="External"/><Relationship Id="rId231" Type="http://schemas.openxmlformats.org/officeDocument/2006/relationships/hyperlink" Target="https://adilet.zan.kz/rus/docs/Z1400000202" TargetMode="External"/><Relationship Id="rId329" Type="http://schemas.openxmlformats.org/officeDocument/2006/relationships/hyperlink" Target="https://adilet.zan.kz/rus/docs/Z2500000231" TargetMode="External"/><Relationship Id="rId536" Type="http://schemas.openxmlformats.org/officeDocument/2006/relationships/hyperlink" Target="https://adilet.zan.kz/rus/docs/Z1400000239" TargetMode="External"/><Relationship Id="rId175" Type="http://schemas.openxmlformats.org/officeDocument/2006/relationships/hyperlink" Target="https://adilet.zan.kz/rus/docs/Z2400000054" TargetMode="External"/><Relationship Id="rId743" Type="http://schemas.openxmlformats.org/officeDocument/2006/relationships/hyperlink" Target="https://adilet.zan.kz/rus/docs/Z1900000215" TargetMode="External"/><Relationship Id="rId950" Type="http://schemas.openxmlformats.org/officeDocument/2006/relationships/hyperlink" Target="https://adilet.zan.kz/rus/docs/Z2300000012" TargetMode="External"/><Relationship Id="rId382" Type="http://schemas.openxmlformats.org/officeDocument/2006/relationships/hyperlink" Target="https://adilet.zan.kz/rus/docs/Z2100000026" TargetMode="External"/><Relationship Id="rId603" Type="http://schemas.openxmlformats.org/officeDocument/2006/relationships/hyperlink" Target="https://adilet.zan.kz/rus/docs/Z2500000188" TargetMode="External"/><Relationship Id="rId687" Type="http://schemas.openxmlformats.org/officeDocument/2006/relationships/hyperlink" Target="https://adilet.zan.kz/rus/docs/Z1400000202" TargetMode="External"/><Relationship Id="rId810" Type="http://schemas.openxmlformats.org/officeDocument/2006/relationships/hyperlink" Target="https://adilet.zan.kz/rus/docs/Z1400000202" TargetMode="External"/><Relationship Id="rId908" Type="http://schemas.openxmlformats.org/officeDocument/2006/relationships/hyperlink" Target="https://adilet.zan.kz/rus/docs/Z1600000479" TargetMode="External"/><Relationship Id="rId242" Type="http://schemas.openxmlformats.org/officeDocument/2006/relationships/hyperlink" Target="https://adilet.zan.kz/rus/docs/Z1400000202" TargetMode="External"/><Relationship Id="rId894" Type="http://schemas.openxmlformats.org/officeDocument/2006/relationships/hyperlink" Target="https://adilet.zan.kz/rus/docs/Z1600000479" TargetMode="External"/><Relationship Id="rId37" Type="http://schemas.openxmlformats.org/officeDocument/2006/relationships/hyperlink" Target="https://adilet.zan.kz/rus/docs/Z1400000202" TargetMode="External"/><Relationship Id="rId102" Type="http://schemas.openxmlformats.org/officeDocument/2006/relationships/hyperlink" Target="https://adilet.zan.kz/rus/docs/Z1400000239" TargetMode="External"/><Relationship Id="rId547" Type="http://schemas.openxmlformats.org/officeDocument/2006/relationships/hyperlink" Target="https://adilet.zan.kz/rus/docs/Z1500000421" TargetMode="External"/><Relationship Id="rId754" Type="http://schemas.openxmlformats.org/officeDocument/2006/relationships/hyperlink" Target="https://adilet.zan.kz/rus/docs/Z1600000479" TargetMode="External"/><Relationship Id="rId961" Type="http://schemas.openxmlformats.org/officeDocument/2006/relationships/hyperlink" Target="https://adilet.zan.kz/rus/docs/Z1500000312" TargetMode="External"/><Relationship Id="rId90" Type="http://schemas.openxmlformats.org/officeDocument/2006/relationships/hyperlink" Target="https://adilet.zan.kz/rus/docs/Z1400000239" TargetMode="External"/><Relationship Id="rId186" Type="http://schemas.openxmlformats.org/officeDocument/2006/relationships/hyperlink" Target="https://adilet.zan.kz/rus/docs/Z2100000399" TargetMode="External"/><Relationship Id="rId393" Type="http://schemas.openxmlformats.org/officeDocument/2006/relationships/hyperlink" Target="https://adilet.zan.kz/rus/docs/Z2200000177" TargetMode="External"/><Relationship Id="rId407" Type="http://schemas.openxmlformats.org/officeDocument/2006/relationships/hyperlink" Target="https://adilet.zan.kz/rus/docs/Z2500000205" TargetMode="External"/><Relationship Id="rId614" Type="http://schemas.openxmlformats.org/officeDocument/2006/relationships/hyperlink" Target="https://adilet.zan.kz/rus/docs/Z1600000479" TargetMode="External"/><Relationship Id="rId821" Type="http://schemas.openxmlformats.org/officeDocument/2006/relationships/hyperlink" Target="https://adilet.zan.kz/rus/docs/Z1600000479" TargetMode="External"/><Relationship Id="rId253" Type="http://schemas.openxmlformats.org/officeDocument/2006/relationships/hyperlink" Target="https://adilet.zan.kz/rus/docs/Z1500000422" TargetMode="External"/><Relationship Id="rId460" Type="http://schemas.openxmlformats.org/officeDocument/2006/relationships/hyperlink" Target="https://adilet.zan.kz/rus/docs/Z1400000202" TargetMode="External"/><Relationship Id="rId698" Type="http://schemas.openxmlformats.org/officeDocument/2006/relationships/hyperlink" Target="https://adilet.zan.kz/rus/docs/Z1400000202" TargetMode="External"/><Relationship Id="rId919" Type="http://schemas.openxmlformats.org/officeDocument/2006/relationships/hyperlink" Target="https://adilet.zan.kz/rus/docs/Z1500000312" TargetMode="External"/><Relationship Id="rId48" Type="http://schemas.openxmlformats.org/officeDocument/2006/relationships/hyperlink" Target="https://adilet.zan.kz/rus/docs/Z1800000168" TargetMode="External"/><Relationship Id="rId113" Type="http://schemas.openxmlformats.org/officeDocument/2006/relationships/hyperlink" Target="https://adilet.zan.kz/rus/docs/Z1400000202" TargetMode="External"/><Relationship Id="rId320" Type="http://schemas.openxmlformats.org/officeDocument/2006/relationships/hyperlink" Target="https://adilet.zan.kz/rus/docs/Z2500000196" TargetMode="External"/><Relationship Id="rId558" Type="http://schemas.openxmlformats.org/officeDocument/2006/relationships/hyperlink" Target="https://adilet.zan.kz/rus/docs/Z1700000124" TargetMode="External"/><Relationship Id="rId765" Type="http://schemas.openxmlformats.org/officeDocument/2006/relationships/hyperlink" Target="https://adilet.zan.kz/rus/docs/Z1600000479" TargetMode="External"/><Relationship Id="rId972" Type="http://schemas.openxmlformats.org/officeDocument/2006/relationships/hyperlink" Target="https://adilet.zan.kz/rus/docs/V1500010194" TargetMode="External"/><Relationship Id="rId197" Type="http://schemas.openxmlformats.org/officeDocument/2006/relationships/hyperlink" Target="https://adilet.zan.kz/rus/docs/Z950002444_" TargetMode="External"/><Relationship Id="rId418" Type="http://schemas.openxmlformats.org/officeDocument/2006/relationships/hyperlink" Target="https://adilet.zan.kz/rus/docs/Z1600000479" TargetMode="External"/><Relationship Id="rId625" Type="http://schemas.openxmlformats.org/officeDocument/2006/relationships/hyperlink" Target="https://adilet.zan.kz/rus/docs/Z1400000269" TargetMode="External"/><Relationship Id="rId832" Type="http://schemas.openxmlformats.org/officeDocument/2006/relationships/hyperlink" Target="https://adilet.zan.kz/rus/docs/Z1600000479" TargetMode="External"/><Relationship Id="rId264" Type="http://schemas.openxmlformats.org/officeDocument/2006/relationships/hyperlink" Target="https://adilet.zan.kz/rus/docs/Z950002444_" TargetMode="External"/><Relationship Id="rId471" Type="http://schemas.openxmlformats.org/officeDocument/2006/relationships/hyperlink" Target="https://adilet.zan.kz/rus/docs/Z2200000173" TargetMode="External"/><Relationship Id="rId59" Type="http://schemas.openxmlformats.org/officeDocument/2006/relationships/hyperlink" Target="https://adilet.zan.kz/rus/docs/Z2300000223" TargetMode="External"/><Relationship Id="rId124" Type="http://schemas.openxmlformats.org/officeDocument/2006/relationships/hyperlink" Target="https://adilet.zan.kz/rus/docs/Z1400000202" TargetMode="External"/><Relationship Id="rId569" Type="http://schemas.openxmlformats.org/officeDocument/2006/relationships/hyperlink" Target="https://adilet.zan.kz/rus/docs/Z1900000243" TargetMode="External"/><Relationship Id="rId776" Type="http://schemas.openxmlformats.org/officeDocument/2006/relationships/hyperlink" Target="https://adilet.zan.kz/rus/docs/Z1600000479" TargetMode="External"/><Relationship Id="rId331" Type="http://schemas.openxmlformats.org/officeDocument/2006/relationships/hyperlink" Target="https://adilet.zan.kz/rus/docs/Z070000214_" TargetMode="External"/><Relationship Id="rId429" Type="http://schemas.openxmlformats.org/officeDocument/2006/relationships/hyperlink" Target="https://adilet.zan.kz/rus/docs/Z1600000479" TargetMode="External"/><Relationship Id="rId636" Type="http://schemas.openxmlformats.org/officeDocument/2006/relationships/hyperlink" Target="https://adilet.zan.kz/rus/docs/Z1400000269" TargetMode="External"/><Relationship Id="rId843" Type="http://schemas.openxmlformats.org/officeDocument/2006/relationships/hyperlink" Target="https://adilet.zan.kz/rus/docs/Z2400000071" TargetMode="External"/><Relationship Id="rId275" Type="http://schemas.openxmlformats.org/officeDocument/2006/relationships/hyperlink" Target="https://adilet.zan.kz/rus/docs/Z1600000487" TargetMode="External"/><Relationship Id="rId482" Type="http://schemas.openxmlformats.org/officeDocument/2006/relationships/hyperlink" Target="https://adilet.zan.kz/rus/docs/Z1400000202" TargetMode="External"/><Relationship Id="rId703" Type="http://schemas.openxmlformats.org/officeDocument/2006/relationships/hyperlink" Target="https://adilet.zan.kz/rus/docs/Z1600000479" TargetMode="External"/><Relationship Id="rId910" Type="http://schemas.openxmlformats.org/officeDocument/2006/relationships/hyperlink" Target="https://adilet.zan.kz/rus/docs/Z1600000479" TargetMode="External"/><Relationship Id="rId135" Type="http://schemas.openxmlformats.org/officeDocument/2006/relationships/hyperlink" Target="https://adilet.zan.kz/rus/docs/Z1400000269" TargetMode="External"/><Relationship Id="rId342" Type="http://schemas.openxmlformats.org/officeDocument/2006/relationships/hyperlink" Target="https://adilet.zan.kz/rus/docs/Z2500000242" TargetMode="External"/><Relationship Id="rId787" Type="http://schemas.openxmlformats.org/officeDocument/2006/relationships/hyperlink" Target="https://adilet.zan.kz/rus/docs/Z2000000361" TargetMode="External"/><Relationship Id="rId202" Type="http://schemas.openxmlformats.org/officeDocument/2006/relationships/hyperlink" Target="https://adilet.zan.kz/rus/docs/Z2200000173" TargetMode="External"/><Relationship Id="rId647" Type="http://schemas.openxmlformats.org/officeDocument/2006/relationships/hyperlink" Target="https://adilet.zan.kz/rus/docs/Z1600000479" TargetMode="External"/><Relationship Id="rId854" Type="http://schemas.openxmlformats.org/officeDocument/2006/relationships/hyperlink" Target="https://adilet.zan.kz/rus/docs/Z1600000479" TargetMode="External"/><Relationship Id="rId286" Type="http://schemas.openxmlformats.org/officeDocument/2006/relationships/hyperlink" Target="https://adilet.zan.kz/rus/docs/Z1400000239" TargetMode="External"/><Relationship Id="rId493" Type="http://schemas.openxmlformats.org/officeDocument/2006/relationships/hyperlink" Target="https://adilet.zan.kz/rus/docs/Z1400000202" TargetMode="External"/><Relationship Id="rId507" Type="http://schemas.openxmlformats.org/officeDocument/2006/relationships/hyperlink" Target="https://adilet.zan.kz/rus/docs/Z1400000202" TargetMode="External"/><Relationship Id="rId714" Type="http://schemas.openxmlformats.org/officeDocument/2006/relationships/hyperlink" Target="https://adilet.zan.kz/rus/docs/Z1400000269" TargetMode="External"/><Relationship Id="rId921" Type="http://schemas.openxmlformats.org/officeDocument/2006/relationships/hyperlink" Target="https://adilet.zan.kz/rus/docs/Z1500000343" TargetMode="External"/><Relationship Id="rId50" Type="http://schemas.openxmlformats.org/officeDocument/2006/relationships/hyperlink" Target="https://adilet.zan.kz/rus/docs/Z1900000249" TargetMode="External"/><Relationship Id="rId146" Type="http://schemas.openxmlformats.org/officeDocument/2006/relationships/hyperlink" Target="https://adilet.zan.kz/rus/docs/Z1400000202" TargetMode="External"/><Relationship Id="rId353" Type="http://schemas.openxmlformats.org/officeDocument/2006/relationships/hyperlink" Target="https://adilet.zan.kz/rus/docs/Z1600000502" TargetMode="External"/><Relationship Id="rId560" Type="http://schemas.openxmlformats.org/officeDocument/2006/relationships/hyperlink" Target="https://adilet.zan.kz/rus/docs/Z1700000128" TargetMode="External"/><Relationship Id="rId798" Type="http://schemas.openxmlformats.org/officeDocument/2006/relationships/hyperlink" Target="https://adilet.zan.kz/rus/docs/Z1400000202" TargetMode="External"/><Relationship Id="rId213" Type="http://schemas.openxmlformats.org/officeDocument/2006/relationships/hyperlink" Target="https://adilet.zan.kz/rus/docs/Z1400000202" TargetMode="External"/><Relationship Id="rId420" Type="http://schemas.openxmlformats.org/officeDocument/2006/relationships/hyperlink" Target="https://adilet.zan.kz/rus/docs/Z1400000202" TargetMode="External"/><Relationship Id="rId658" Type="http://schemas.openxmlformats.org/officeDocument/2006/relationships/hyperlink" Target="https://adilet.zan.kz/rus/docs/Z1600000479" TargetMode="External"/><Relationship Id="rId865" Type="http://schemas.openxmlformats.org/officeDocument/2006/relationships/hyperlink" Target="https://adilet.zan.kz/rus/docs/Z1600000479" TargetMode="External"/><Relationship Id="rId297" Type="http://schemas.openxmlformats.org/officeDocument/2006/relationships/hyperlink" Target="https://adilet.zan.kz/rus/docs/Z1400000269" TargetMode="External"/><Relationship Id="rId518" Type="http://schemas.openxmlformats.org/officeDocument/2006/relationships/hyperlink" Target="https://adilet.zan.kz/rus/docs/Z1400000202" TargetMode="External"/><Relationship Id="rId725" Type="http://schemas.openxmlformats.org/officeDocument/2006/relationships/hyperlink" Target="https://adilet.zan.kz/rus/docs/Z1600000479" TargetMode="External"/><Relationship Id="rId932" Type="http://schemas.openxmlformats.org/officeDocument/2006/relationships/hyperlink" Target="https://adilet.zan.kz/rus/docs/Z1900000262" TargetMode="External"/><Relationship Id="rId157" Type="http://schemas.openxmlformats.org/officeDocument/2006/relationships/hyperlink" Target="https://adilet.zan.kz/rus/docs/Z1500000408" TargetMode="External"/><Relationship Id="rId364" Type="http://schemas.openxmlformats.org/officeDocument/2006/relationships/hyperlink" Target="https://adilet.zan.kz/rus/docs/Z190000026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179</Pages>
  <Words>58735</Words>
  <Characters>334792</Characters>
  <Application>Microsoft Office Word</Application>
  <DocSecurity>0</DocSecurity>
  <Lines>2789</Lines>
  <Paragraphs>785</Paragraphs>
  <ScaleCrop>false</ScaleCrop>
  <Company/>
  <LinksUpToDate>false</LinksUpToDate>
  <CharactersWithSpaces>392742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2026-03-18T09:21:00Z</dcterms:created>
  <dcterms:modified xsi:type="dcterms:W3CDTF">2026-03-18T09:27:00Z</dcterms:modified>
</cp:coreProperties>
</file>