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5DAD1" w14:textId="77777777" w:rsidR="00470996" w:rsidRPr="00470996" w:rsidRDefault="00470996" w:rsidP="00470996">
      <w:pPr>
        <w:spacing w:after="0" w:line="450" w:lineRule="atLeast"/>
        <w:textAlignment w:val="baseline"/>
        <w:outlineLvl w:val="0"/>
        <w:rPr>
          <w:rFonts w:ascii="Arial" w:eastAsia="Times New Roman" w:hAnsi="Arial" w:cs="Arial"/>
          <w:color w:val="444444"/>
          <w:kern w:val="36"/>
          <w:sz w:val="39"/>
          <w:szCs w:val="39"/>
          <w:lang w:eastAsia="ru-RU"/>
        </w:rPr>
      </w:pPr>
      <w:r w:rsidRPr="00470996">
        <w:rPr>
          <w:rFonts w:ascii="Arial" w:eastAsia="Times New Roman" w:hAnsi="Arial" w:cs="Arial"/>
          <w:color w:val="444444"/>
          <w:kern w:val="36"/>
          <w:sz w:val="39"/>
          <w:szCs w:val="39"/>
          <w:lang w:eastAsia="ru-RU"/>
        </w:rPr>
        <w:t>О государственных услугах</w:t>
      </w:r>
    </w:p>
    <w:p w14:paraId="2B7865EF" w14:textId="77777777" w:rsidR="00470996" w:rsidRPr="00470996" w:rsidRDefault="00470996" w:rsidP="00470996">
      <w:pPr>
        <w:spacing w:before="120" w:after="0" w:line="285" w:lineRule="atLeast"/>
        <w:textAlignment w:val="baseline"/>
        <w:rPr>
          <w:rFonts w:ascii="Arial" w:eastAsia="Times New Roman" w:hAnsi="Arial" w:cs="Arial"/>
          <w:color w:val="666666"/>
          <w:spacing w:val="2"/>
          <w:sz w:val="20"/>
          <w:szCs w:val="20"/>
          <w:lang w:eastAsia="ru-RU"/>
        </w:rPr>
      </w:pPr>
      <w:r w:rsidRPr="00470996">
        <w:rPr>
          <w:rFonts w:ascii="Arial" w:eastAsia="Times New Roman" w:hAnsi="Arial" w:cs="Arial"/>
          <w:color w:val="666666"/>
          <w:spacing w:val="2"/>
          <w:sz w:val="20"/>
          <w:szCs w:val="20"/>
          <w:lang w:eastAsia="ru-RU"/>
        </w:rPr>
        <w:t>Закон Республики Казахстан от 15 апреля 2013 года № 88-V.</w:t>
      </w:r>
    </w:p>
    <w:p w14:paraId="44EB4BC7"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470996">
          <w:rPr>
            <w:rFonts w:ascii="Arial" w:eastAsia="Times New Roman" w:hAnsi="Arial" w:cs="Arial"/>
            <w:color w:val="073A5E"/>
            <w:spacing w:val="5"/>
            <w:sz w:val="23"/>
            <w:szCs w:val="23"/>
            <w:u w:val="single"/>
            <w:lang w:eastAsia="ru-RU"/>
          </w:rPr>
          <w:t>Текст</w:t>
        </w:r>
      </w:hyperlink>
    </w:p>
    <w:p w14:paraId="11C6F5DA"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470996">
        <w:rPr>
          <w:rFonts w:ascii="Arial" w:eastAsia="Times New Roman" w:hAnsi="Arial" w:cs="Arial"/>
          <w:color w:val="777777"/>
          <w:spacing w:val="5"/>
          <w:sz w:val="23"/>
          <w:szCs w:val="23"/>
          <w:bdr w:val="none" w:sz="0" w:space="0" w:color="auto" w:frame="1"/>
          <w:lang w:eastAsia="ru-RU"/>
        </w:rPr>
        <w:t>Официальная публикация</w:t>
      </w:r>
    </w:p>
    <w:p w14:paraId="18D25688"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470996">
          <w:rPr>
            <w:rFonts w:ascii="Arial" w:eastAsia="Times New Roman" w:hAnsi="Arial" w:cs="Arial"/>
            <w:color w:val="1E1E1E"/>
            <w:spacing w:val="5"/>
            <w:sz w:val="23"/>
            <w:szCs w:val="23"/>
            <w:u w:val="single"/>
            <w:lang w:eastAsia="ru-RU"/>
          </w:rPr>
          <w:t>Информация</w:t>
        </w:r>
      </w:hyperlink>
    </w:p>
    <w:p w14:paraId="584E6AEF"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470996">
          <w:rPr>
            <w:rFonts w:ascii="Arial" w:eastAsia="Times New Roman" w:hAnsi="Arial" w:cs="Arial"/>
            <w:color w:val="1E1E1E"/>
            <w:spacing w:val="5"/>
            <w:sz w:val="23"/>
            <w:szCs w:val="23"/>
            <w:u w:val="single"/>
            <w:lang w:eastAsia="ru-RU"/>
          </w:rPr>
          <w:t>История изменений</w:t>
        </w:r>
      </w:hyperlink>
    </w:p>
    <w:p w14:paraId="53693042"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470996">
          <w:rPr>
            <w:rFonts w:ascii="Arial" w:eastAsia="Times New Roman" w:hAnsi="Arial" w:cs="Arial"/>
            <w:color w:val="1E1E1E"/>
            <w:spacing w:val="5"/>
            <w:sz w:val="23"/>
            <w:szCs w:val="23"/>
            <w:u w:val="single"/>
            <w:lang w:eastAsia="ru-RU"/>
          </w:rPr>
          <w:t>Ссылки</w:t>
        </w:r>
      </w:hyperlink>
    </w:p>
    <w:p w14:paraId="056D413A"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470996">
          <w:rPr>
            <w:rFonts w:ascii="Arial" w:eastAsia="Times New Roman" w:hAnsi="Arial" w:cs="Arial"/>
            <w:color w:val="1E1E1E"/>
            <w:spacing w:val="5"/>
            <w:sz w:val="23"/>
            <w:szCs w:val="23"/>
            <w:u w:val="single"/>
            <w:lang w:eastAsia="ru-RU"/>
          </w:rPr>
          <w:t>Скачать</w:t>
        </w:r>
      </w:hyperlink>
    </w:p>
    <w:p w14:paraId="4B6BFB1A"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470996">
          <w:rPr>
            <w:rFonts w:ascii="Arial" w:eastAsia="Times New Roman" w:hAnsi="Arial" w:cs="Arial"/>
            <w:color w:val="1E1E1E"/>
            <w:spacing w:val="5"/>
            <w:sz w:val="23"/>
            <w:szCs w:val="23"/>
            <w:u w:val="single"/>
            <w:lang w:eastAsia="ru-RU"/>
          </w:rPr>
          <w:t>Комментарии</w:t>
        </w:r>
      </w:hyperlink>
    </w:p>
    <w:p w14:paraId="088CF4A8" w14:textId="77777777" w:rsidR="00470996" w:rsidRPr="00470996" w:rsidRDefault="00470996" w:rsidP="0047099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470996">
        <w:rPr>
          <w:rFonts w:ascii="Arial" w:eastAsia="Times New Roman" w:hAnsi="Arial" w:cs="Arial"/>
          <w:color w:val="444444"/>
          <w:sz w:val="23"/>
          <w:szCs w:val="23"/>
          <w:lang w:eastAsia="ru-RU"/>
        </w:rPr>
        <w:t>Прочее</w:t>
      </w:r>
    </w:p>
    <w:p w14:paraId="22928D33" w14:textId="77777777" w:rsidR="00470996" w:rsidRPr="00470996" w:rsidRDefault="00470996" w:rsidP="00470996">
      <w:pPr>
        <w:spacing w:before="15" w:after="0" w:line="450" w:lineRule="atLeast"/>
        <w:ind w:left="450"/>
        <w:textAlignment w:val="baseline"/>
        <w:rPr>
          <w:rFonts w:ascii="Arial" w:eastAsia="Times New Roman" w:hAnsi="Arial" w:cs="Arial"/>
          <w:color w:val="666666"/>
          <w:spacing w:val="2"/>
          <w:sz w:val="20"/>
          <w:szCs w:val="20"/>
          <w:lang w:eastAsia="ru-RU"/>
        </w:rPr>
      </w:pPr>
      <w:r w:rsidRPr="00470996">
        <w:rPr>
          <w:rFonts w:ascii="Arial" w:eastAsia="Times New Roman" w:hAnsi="Arial" w:cs="Arial"/>
          <w:color w:val="666666"/>
          <w:spacing w:val="2"/>
          <w:sz w:val="20"/>
          <w:szCs w:val="20"/>
          <w:lang w:eastAsia="ru-RU"/>
        </w:rPr>
        <w:t>Вложения:</w:t>
      </w:r>
    </w:p>
    <w:p w14:paraId="6B3FB1E5" w14:textId="77777777" w:rsidR="00470996" w:rsidRPr="00470996" w:rsidRDefault="00470996" w:rsidP="00470996">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470996">
          <w:rPr>
            <w:rFonts w:ascii="Arial" w:eastAsia="Times New Roman" w:hAnsi="Arial" w:cs="Arial"/>
            <w:color w:val="1E1E1E"/>
            <w:spacing w:val="5"/>
            <w:sz w:val="23"/>
            <w:szCs w:val="23"/>
            <w:u w:val="single"/>
            <w:lang w:eastAsia="ru-RU"/>
          </w:rPr>
          <w:t>ОГЛАВЛЕНИЕ</w:t>
        </w:r>
      </w:hyperlink>
    </w:p>
    <w:p w14:paraId="05988C44"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lang w:eastAsia="ru-RU"/>
        </w:rPr>
        <w:t>      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Заголовок Закона предусматривается в редакции Закона РК от 09.01.2026 </w:t>
      </w:r>
      <w:hyperlink r:id="rId12" w:anchor="z159"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Вниманию пользователей!</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Для удобства пользования РЦПИ создано </w:t>
      </w:r>
      <w:hyperlink r:id="rId13" w:history="1">
        <w:r w:rsidRPr="00470996">
          <w:rPr>
            <w:rFonts w:ascii="Courier New" w:eastAsia="Times New Roman" w:hAnsi="Courier New" w:cs="Courier New"/>
            <w:color w:val="073A5E"/>
            <w:spacing w:val="2"/>
            <w:sz w:val="20"/>
            <w:szCs w:val="20"/>
            <w:u w:val="single"/>
            <w:lang w:eastAsia="ru-RU"/>
          </w:rPr>
          <w:t>ОГЛАВЛЕНИЕ</w:t>
        </w:r>
      </w:hyperlink>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 преамбулу предусматривается изменение Законом РК от 09.01.2026 </w:t>
      </w:r>
      <w:hyperlink r:id="rId14" w:anchor="z161"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849B9B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Настоящий Закон регулирует общественные отношения в сфере оказания государственных услуг.</w:t>
      </w:r>
    </w:p>
    <w:p w14:paraId="4F674181" w14:textId="77777777" w:rsidR="00470996" w:rsidRPr="00470996" w:rsidRDefault="00470996" w:rsidP="0047099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70996">
        <w:rPr>
          <w:rFonts w:ascii="Courier New" w:eastAsia="Times New Roman" w:hAnsi="Courier New" w:cs="Courier New"/>
          <w:color w:val="1E1E1E"/>
          <w:sz w:val="32"/>
          <w:szCs w:val="32"/>
          <w:lang w:eastAsia="ru-RU"/>
        </w:rPr>
        <w:t>Глава 1. ОБЩИЕ ПОЛОЖЕНИЯ</w:t>
      </w:r>
    </w:p>
    <w:p w14:paraId="4748D465"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0" w:name="z3"/>
      <w:bookmarkEnd w:id="0"/>
      <w:r w:rsidRPr="00470996">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5008FB0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03945C8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Государственная корпорация "Правительство для граждан" (далее – Государственная корпорация) – юридическое лицо, созданное по решению Правительства Республики Казахстан для оказания государственных услуг в соответствии с законодательством Республики Казахстан, организации работы по приему заявлений на оказание государственных услуг и выдаче их результатов услугополучателю по принципу "одного окна", обеспечения оказания государственных услуг в электронной форме;</w:t>
      </w:r>
    </w:p>
    <w:p w14:paraId="6DAE2DA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1-1) уполномоченный орган в сфере информатизации – центральный исполнительный орган, осуществляющий руководство и межотраслевую координацию в сфере информатизации и "электронного правительства";</w:t>
      </w:r>
    </w:p>
    <w:p w14:paraId="4E199F74"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1" w:name="z140"/>
      <w:bookmarkEnd w:id="1"/>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Подпункт 1-2) предусматривается в редакции Закона РК от 09.01.2026 </w:t>
      </w:r>
      <w:hyperlink r:id="rId15" w:anchor="z16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8070BD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xml:space="preserve">      1-2) партнерское соглашение – соглашение, заключенное Государственной корпорацией с субъектами предпринимательства, соответствующими требованиям и прошедшими отбор уполномоченным органом в сфере оказания государственных </w:t>
      </w:r>
      <w:r w:rsidRPr="00470996">
        <w:rPr>
          <w:rFonts w:ascii="Courier New" w:eastAsia="Times New Roman" w:hAnsi="Courier New" w:cs="Courier New"/>
          <w:color w:val="000000"/>
          <w:spacing w:val="2"/>
          <w:sz w:val="20"/>
          <w:szCs w:val="20"/>
          <w:lang w:eastAsia="ru-RU"/>
        </w:rPr>
        <w:lastRenderedPageBreak/>
        <w:t>услуг, для предоставления услуг по приему заявлений на оказание государственных услуг и выдаче их результатов услугополучателю;</w:t>
      </w:r>
    </w:p>
    <w:p w14:paraId="515F1E9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2" w:name="z225"/>
      <w:bookmarkEnd w:id="2"/>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Подпункт 1-3) предусматривается в редакции Закона РК от 09.01.2026 </w:t>
      </w:r>
      <w:hyperlink r:id="rId16" w:anchor="z16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926342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1-3) партнерская организация – субъект предпринимательства, заключивший партнерское соглашение в соответствии с настоящим Законом;</w:t>
      </w:r>
    </w:p>
    <w:p w14:paraId="59AB316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3" w:name="z226"/>
      <w:bookmarkEnd w:id="3"/>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Подпункт 1-4) предусматривается в редакции Закона РК от 09.01.2026 </w:t>
      </w:r>
      <w:hyperlink r:id="rId17" w:anchor="z16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7922A1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1-4) принцип "одного заявления" – форма оказания государственной услуги, предусматривающая совокупность нескольких государственных услуг, оказываемых на основании одного заявления;</w:t>
      </w:r>
    </w:p>
    <w:p w14:paraId="5D654B48"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Статью 1 предусматривается дополнить подпунктом 1-5) в соответствии с Законом РК от 09.01.2026 </w:t>
      </w:r>
      <w:hyperlink r:id="rId18" w:anchor="z167"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205F95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принцип "одного окна" – форма централизованного оказания государственной услуги, предусматривающая минимальное участие услугополучателя в сборе и подготовке документов при оказании государственной услуги и ограничение его непосредственного контакта с услугодателями;</w:t>
      </w:r>
    </w:p>
    <w:p w14:paraId="0A3ABBC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2-1) скрытая государственная услуга – государственная функция, отвечающая критериям государственной услуги, но не включенная в реестр государственных услуг;</w:t>
      </w:r>
    </w:p>
    <w:p w14:paraId="0A424D8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услугополучатель – физические и юридические лица, за исключением центральных государственных органов, загранучреждений Республики Казахстан, местных исполнительных органов областей, городов республиканского значения, столицы, районов, городов областного значения, акимов районов в городе, городов районного значения, поселков, сел, сельских округов;</w:t>
      </w:r>
    </w:p>
    <w:p w14:paraId="2CA43F02"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4" w:name="z88"/>
      <w:bookmarkEnd w:id="4"/>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4) предусматривается изменение Законом РК от 09.01.2026 </w:t>
      </w:r>
      <w:hyperlink r:id="rId19" w:anchor="z169"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411EDD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услугодатель – центральные государственные органы, загранучреждения Республики Казахстан, местные исполнительные органы областей, городов республиканского значения, столицы, районов, городов областного значения, акимы районов в городе, городов районного значения, поселков, сел, сельских округов, а также физические и юридические лица, оказывающие государственные услуги в соответствии с законодательством Республики Казахстан;</w:t>
      </w:r>
    </w:p>
    <w:p w14:paraId="2EDE413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4-1) общественно значимая услуга – государственная услуга, осуществляемая на непрерывной основе и направленная на удовлетворение законных интересов общества;</w:t>
      </w:r>
    </w:p>
    <w:p w14:paraId="1F78112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4-2) мобильное приложение Государственной корпорации – объект информатизации для оказания государственных услуг через видеосвязь с Государственной корпорацией;</w:t>
      </w:r>
    </w:p>
    <w:p w14:paraId="5C37C86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государственная услуга – одна из форм реализации отдельных государственных функций или их совокупности, осуществляемых по обращению или без обращения услугополучателей и направленных на реализацию их прав, свобод и законных интересов, предоставление им соответствующих материальных или нематериальных благ;</w:t>
      </w:r>
    </w:p>
    <w:p w14:paraId="63102E8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5-1) дополнительный сервис к государственной услуге – услуга, оказываемая в индивидуальном порядке по желанию услугополучателя в дополнение к государственной услуге;</w:t>
      </w:r>
    </w:p>
    <w:p w14:paraId="7ED698D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5-2) мера государственной поддержки физических лиц – государственные услуги или иные формы государственной поддержки, направленные на повышение благополучия физических лиц, за исключением индивидуальных предпринимателей и лиц, занимающихся частной практикой, юридических консультантов, в соответствии с законодательством Республики Казахстан;</w:t>
      </w:r>
    </w:p>
    <w:p w14:paraId="09B30E43"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w:t>
      </w:r>
      <w:bookmarkStart w:id="5" w:name="z90"/>
      <w:bookmarkEnd w:id="5"/>
      <w:r w:rsidRPr="00470996">
        <w:rPr>
          <w:rFonts w:ascii="Arial" w:eastAsia="Times New Roman" w:hAnsi="Arial" w:cs="Arial"/>
          <w:color w:val="FF0000"/>
          <w:sz w:val="20"/>
          <w:szCs w:val="20"/>
          <w:bdr w:val="none" w:sz="0" w:space="0" w:color="auto" w:frame="1"/>
          <w:lang w:eastAsia="ru-RU"/>
        </w:rPr>
        <w:t>6) исключен Законом РК от 25.11.2019 </w:t>
      </w:r>
      <w:hyperlink r:id="rId20" w:anchor="z854"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bdr w:val="none" w:sz="0" w:space="0" w:color="auto" w:frame="1"/>
          <w:lang w:eastAsia="ru-RU"/>
        </w:rPr>
        <w:t>      </w:t>
      </w:r>
      <w:bookmarkStart w:id="6" w:name="z91"/>
      <w:bookmarkEnd w:id="6"/>
      <w:r w:rsidRPr="00470996">
        <w:rPr>
          <w:rFonts w:ascii="Arial" w:eastAsia="Times New Roman" w:hAnsi="Arial" w:cs="Arial"/>
          <w:color w:val="FF0000"/>
          <w:sz w:val="20"/>
          <w:szCs w:val="20"/>
          <w:bdr w:val="none" w:sz="0" w:space="0" w:color="auto" w:frame="1"/>
          <w:lang w:eastAsia="ru-RU"/>
        </w:rPr>
        <w:t>7) исключен Законом РК от 14.07.2022 </w:t>
      </w:r>
      <w:hyperlink r:id="rId21" w:anchor="z707"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536C7D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реестр государственных услуг – классифицированный перечень государственных услуг;</w:t>
      </w:r>
    </w:p>
    <w:p w14:paraId="119CDF4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Единый контакт-центр – юридическое лицо, определенное уполномоченным органом в сфере оказания государственных услуг, выполняющее функции информационно-справочной службы по предоставлению услугополучателям информации по вопросам оказания государственных и иных услуг, а также государственным органам – информации по вопросам оказания информационно-коммуникационных услуг;</w:t>
      </w:r>
    </w:p>
    <w:p w14:paraId="4A2EFA7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10) информационная система мониторинга оказания государственных услуг – информационная система, предназначенная для автоматизации и мониторинга процесса оказания государственных услуг, в том числе оказываемых через Государственную корпорацию "Правительство для граждан";</w:t>
      </w:r>
    </w:p>
    <w:p w14:paraId="074B863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10-1) пилотный проект в сфере оказания государственных услуг – процесс по апробации изменения процессов, подходов при оказании государственных услуг;</w:t>
      </w:r>
    </w:p>
    <w:p w14:paraId="7769B84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11) общественный мониторинг качества оказания государственных услуг – деятельность физических лиц, некоммерческих организаций по сбору, анализу информации об уровне качества оказания государственных услуг и выработке рекомендаций;</w:t>
      </w:r>
    </w:p>
    <w:p w14:paraId="2DCFB87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12) оценка качества оказания государственных услуг – деятельность по определению эффективности мер по обеспечению услугополучателей доступными и качественными государственными услугами, оказываемыми центральными государственными органами, местными исполнительными органами областей, городов республиканского значения, столицы, районов, городов областного значения, акимами районов в городе, городов районного значения, поселков, сел, сельских округов;</w:t>
      </w:r>
    </w:p>
    <w:p w14:paraId="14E46F18"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w:t>
      </w:r>
      <w:bookmarkStart w:id="7" w:name="z97"/>
      <w:bookmarkEnd w:id="7"/>
      <w:r w:rsidRPr="00470996">
        <w:rPr>
          <w:rFonts w:ascii="Arial" w:eastAsia="Times New Roman" w:hAnsi="Arial" w:cs="Arial"/>
          <w:color w:val="FF0000"/>
          <w:sz w:val="20"/>
          <w:szCs w:val="20"/>
          <w:bdr w:val="none" w:sz="0" w:space="0" w:color="auto" w:frame="1"/>
          <w:lang w:eastAsia="ru-RU"/>
        </w:rPr>
        <w:t>13) исключен Законом РК от 06.04.2024 </w:t>
      </w:r>
      <w:hyperlink r:id="rId22" w:anchor="z3370" w:history="1">
        <w:r w:rsidRPr="00470996">
          <w:rPr>
            <w:rFonts w:ascii="Arial" w:eastAsia="Times New Roman" w:hAnsi="Arial" w:cs="Arial"/>
            <w:color w:val="073A5E"/>
            <w:sz w:val="20"/>
            <w:szCs w:val="20"/>
            <w:u w:val="single"/>
            <w:lang w:eastAsia="ru-RU"/>
          </w:rPr>
          <w:t>№ 71-VIII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A86B89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14) уполномоченный орган по оценке и контролю за качеством оказания государственных услуг – центральный государственный орган, осуществляющий в пределах своей компетенции деятельность по оценке и контролю за качеством оказания государственных услуг;</w:t>
      </w:r>
    </w:p>
    <w:p w14:paraId="3D6486F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15) автоматизация процесса оказания государственной услуги – процедура преобразования административных процессов услугодателя для обеспечения оказания государственной услуги в электронной форме;</w:t>
      </w:r>
    </w:p>
    <w:p w14:paraId="549BAE1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w:t>
      </w:r>
      <w:bookmarkStart w:id="8" w:name="z100"/>
      <w:bookmarkEnd w:id="8"/>
      <w:r w:rsidRPr="00470996">
        <w:rPr>
          <w:rFonts w:ascii="Arial" w:eastAsia="Times New Roman" w:hAnsi="Arial" w:cs="Arial"/>
          <w:color w:val="FF0000"/>
          <w:sz w:val="20"/>
          <w:szCs w:val="20"/>
          <w:bdr w:val="none" w:sz="0" w:space="0" w:color="auto" w:frame="1"/>
          <w:lang w:eastAsia="ru-RU"/>
        </w:rPr>
        <w:t>16) исключен Законом РК от 14.07.2022 </w:t>
      </w:r>
      <w:hyperlink r:id="rId23" w:anchor="z710"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9" w:name="z101"/>
      <w:bookmarkEnd w:id="9"/>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17) предусматривается изменение Законом РК от 09.01.2026 </w:t>
      </w:r>
      <w:hyperlink r:id="rId24" w:anchor="z170"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3719C5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17) уполномоченный орган в сфере оказания государственных услуг – центральный государственный орган, осуществляющий руководство и межотраслевую координацию в сфере оказания государственных услуг;</w:t>
      </w:r>
    </w:p>
    <w:p w14:paraId="6886969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17-1) проактивная услуга – государственная услуга, оказываемая без заявления услугополучателя по инициативе услугодателя;</w:t>
      </w:r>
    </w:p>
    <w:p w14:paraId="0E4CA7B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17-2) реинжиниринг – преобразование текущего рабочего процесса с целью повышения эффективности, качества и результативности деятельности организации;</w:t>
      </w:r>
    </w:p>
    <w:p w14:paraId="2DCB683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17-3) стационарное абонентское устройство – средство связи, обеспечивающее передачу или прием на расстоянии заданной абонентом информации при помощи электрических сигналов, передаваемых по проводам, или радиосигналов;</w:t>
      </w:r>
    </w:p>
    <w:p w14:paraId="6F6A7B3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xml:space="preserve">      17-4) абонентское устройство сотовой связи – средство связи индивидуального использования, формирующее сигналы электрической связи для </w:t>
      </w:r>
      <w:r w:rsidRPr="00470996">
        <w:rPr>
          <w:rFonts w:ascii="Courier New" w:eastAsia="Times New Roman" w:hAnsi="Courier New" w:cs="Courier New"/>
          <w:color w:val="000000"/>
          <w:spacing w:val="2"/>
          <w:sz w:val="20"/>
          <w:szCs w:val="20"/>
          <w:lang w:eastAsia="ru-RU"/>
        </w:rPr>
        <w:lastRenderedPageBreak/>
        <w:t>передачи или приема заданной абонентом информации и подключаемое к сети оператора сотовой связи, не имеющее постоянного географически определяемого местоположения в рамках обслуживаемой территории, работающее в сетях сотовой связи;</w:t>
      </w:r>
    </w:p>
    <w:p w14:paraId="630600B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w:t>
      </w:r>
      <w:bookmarkStart w:id="10" w:name="z102"/>
      <w:bookmarkEnd w:id="10"/>
      <w:r w:rsidRPr="00470996">
        <w:rPr>
          <w:rFonts w:ascii="Arial" w:eastAsia="Times New Roman" w:hAnsi="Arial" w:cs="Arial"/>
          <w:color w:val="FF0000"/>
          <w:sz w:val="20"/>
          <w:szCs w:val="20"/>
          <w:bdr w:val="none" w:sz="0" w:space="0" w:color="auto" w:frame="1"/>
          <w:lang w:eastAsia="ru-RU"/>
        </w:rPr>
        <w:t>18) исключен Законом РК от 24.05.2018 </w:t>
      </w:r>
      <w:hyperlink r:id="rId25" w:anchor="z3033" w:history="1">
        <w:r w:rsidRPr="00470996">
          <w:rPr>
            <w:rFonts w:ascii="Arial" w:eastAsia="Times New Roman" w:hAnsi="Arial" w:cs="Arial"/>
            <w:color w:val="073A5E"/>
            <w:sz w:val="20"/>
            <w:szCs w:val="20"/>
            <w:u w:val="single"/>
            <w:lang w:eastAsia="ru-RU"/>
          </w:rPr>
          <w:t>№ 156-VI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85733F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19) веб-портал "электронного правительства" – информационная система, представляющая собой единое окно доступа ко всей консолидированной правительственной информации, включая нормативную правовую базу, и к государственным услугам, услугам по выдаче технических условий на подключение к сетям субъектов естественных монополий и услугам субъектов квазигосударственного сектора, оказываемым в электронной форме.</w:t>
      </w:r>
    </w:p>
    <w:p w14:paraId="44726F3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23.11.2015 </w:t>
      </w:r>
      <w:hyperlink r:id="rId26" w:anchor="z82" w:history="1">
        <w:r w:rsidRPr="00470996">
          <w:rPr>
            <w:rFonts w:ascii="Arial" w:eastAsia="Times New Roman" w:hAnsi="Arial" w:cs="Arial"/>
            <w:color w:val="073A5E"/>
            <w:sz w:val="20"/>
            <w:szCs w:val="20"/>
            <w:u w:val="single"/>
            <w:lang w:eastAsia="ru-RU"/>
          </w:rPr>
          <w:t>№ 417-V</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27" w:anchor="z371" w:history="1">
        <w:r w:rsidRPr="00470996">
          <w:rPr>
            <w:rFonts w:ascii="Arial" w:eastAsia="Times New Roman" w:hAnsi="Arial" w:cs="Arial"/>
            <w:color w:val="073A5E"/>
            <w:sz w:val="20"/>
            <w:szCs w:val="20"/>
            <w:u w:val="single"/>
            <w:lang w:eastAsia="ru-RU"/>
          </w:rPr>
          <w:t>№ 419-V</w:t>
        </w:r>
      </w:hyperlink>
      <w:r w:rsidRPr="00470996">
        <w:rPr>
          <w:rFonts w:ascii="Arial" w:eastAsia="Times New Roman" w:hAnsi="Arial" w:cs="Arial"/>
          <w:color w:val="FF0000"/>
          <w:sz w:val="20"/>
          <w:szCs w:val="20"/>
          <w:bdr w:val="none" w:sz="0" w:space="0" w:color="auto" w:frame="1"/>
          <w:lang w:eastAsia="ru-RU"/>
        </w:rPr>
        <w:t> (вводится в действие с 01.01.2016); от 17.11.2015 </w:t>
      </w:r>
      <w:hyperlink r:id="rId28" w:anchor="z223"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29"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24.05.2018 </w:t>
      </w:r>
      <w:hyperlink r:id="rId30" w:anchor="z3028" w:history="1">
        <w:r w:rsidRPr="00470996">
          <w:rPr>
            <w:rFonts w:ascii="Arial" w:eastAsia="Times New Roman" w:hAnsi="Arial" w:cs="Arial"/>
            <w:color w:val="073A5E"/>
            <w:sz w:val="20"/>
            <w:szCs w:val="20"/>
            <w:u w:val="single"/>
            <w:lang w:eastAsia="ru-RU"/>
          </w:rPr>
          <w:t>№ 156-VI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31" w:anchor="z850"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32" w:anchor="z703"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33" w:anchor="z1669" w:history="1">
        <w:r w:rsidRPr="00470996">
          <w:rPr>
            <w:rFonts w:ascii="Arial" w:eastAsia="Times New Roman" w:hAnsi="Arial" w:cs="Arial"/>
            <w:color w:val="073A5E"/>
            <w:sz w:val="20"/>
            <w:szCs w:val="20"/>
            <w:u w:val="single"/>
            <w:lang w:eastAsia="ru-RU"/>
          </w:rPr>
          <w:t>№ 223-VII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23.12.2023 </w:t>
      </w:r>
      <w:hyperlink r:id="rId34" w:anchor="z39"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35" w:anchor="z3370" w:history="1">
        <w:r w:rsidRPr="00470996">
          <w:rPr>
            <w:rFonts w:ascii="Arial" w:eastAsia="Times New Roman" w:hAnsi="Arial" w:cs="Arial"/>
            <w:color w:val="073A5E"/>
            <w:sz w:val="20"/>
            <w:szCs w:val="20"/>
            <w:u w:val="single"/>
            <w:lang w:eastAsia="ru-RU"/>
          </w:rPr>
          <w:t>№ 71-VIII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10.02.2025 </w:t>
      </w:r>
      <w:hyperlink r:id="rId36" w:anchor="z32" w:history="1">
        <w:r w:rsidRPr="00470996">
          <w:rPr>
            <w:rFonts w:ascii="Arial" w:eastAsia="Times New Roman" w:hAnsi="Arial" w:cs="Arial"/>
            <w:color w:val="073A5E"/>
            <w:sz w:val="20"/>
            <w:szCs w:val="20"/>
            <w:u w:val="single"/>
            <w:lang w:eastAsia="ru-RU"/>
          </w:rPr>
          <w:t>№ 164-VIII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11" w:name="z4"/>
      <w:bookmarkEnd w:id="11"/>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заголовок статьи 2 предусматривается изменение Законом РК от 09.01.2026 </w:t>
      </w:r>
      <w:hyperlink r:id="rId37" w:anchor="z17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5225A96"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2. Законодательство Республики Казахстан в сфере оказания государственных услуг</w:t>
      </w:r>
    </w:p>
    <w:p w14:paraId="41FA2E1E"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lang w:eastAsia="ru-RU"/>
        </w:rPr>
        <w:t>      </w:t>
      </w:r>
      <w:bookmarkStart w:id="12" w:name="z5"/>
      <w:bookmarkEnd w:id="12"/>
      <w:r w:rsidRPr="00470996">
        <w:rPr>
          <w:rFonts w:ascii="Courier New" w:eastAsia="Times New Roman" w:hAnsi="Courier New" w:cs="Courier New"/>
          <w:color w:val="FF0000"/>
          <w:spacing w:val="2"/>
          <w:sz w:val="20"/>
          <w:szCs w:val="20"/>
          <w:lang w:eastAsia="ru-RU"/>
        </w:rPr>
        <w:t>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 пункт 1 предусматривается изменение Законом РК от 09.01.2026 </w:t>
      </w:r>
      <w:hyperlink r:id="rId38" w:anchor="z173"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5C81808"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Законодательство Республики Казахстан в сфере оказания государственных услуг основывается на </w:t>
      </w:r>
      <w:hyperlink r:id="rId39" w:anchor="z5" w:history="1">
        <w:r w:rsidRPr="00470996">
          <w:rPr>
            <w:rFonts w:ascii="Courier New" w:eastAsia="Times New Roman" w:hAnsi="Courier New" w:cs="Courier New"/>
            <w:color w:val="073A5E"/>
            <w:spacing w:val="2"/>
            <w:sz w:val="20"/>
            <w:szCs w:val="20"/>
            <w:u w:val="single"/>
            <w:lang w:eastAsia="ru-RU"/>
          </w:rPr>
          <w:t>Конституции</w:t>
        </w:r>
      </w:hyperlink>
      <w:r w:rsidRPr="00470996">
        <w:rPr>
          <w:rFonts w:ascii="Courier New" w:eastAsia="Times New Roman" w:hAnsi="Courier New" w:cs="Courier New"/>
          <w:color w:val="000000"/>
          <w:spacing w:val="2"/>
          <w:sz w:val="20"/>
          <w:szCs w:val="20"/>
          <w:lang w:eastAsia="ru-RU"/>
        </w:rPr>
        <w:t> Республики Казахстан, состоит из настоящего Закона и иных нормативных правовых актов Республики Казахстан.</w:t>
      </w:r>
    </w:p>
    <w:p w14:paraId="584EAA4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p w14:paraId="5CE7F2B6"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13" w:name="z7"/>
      <w:bookmarkEnd w:id="13"/>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заголовок и текст статьи 3 предусматриваются изменения Законом РК от 09.01.2026 </w:t>
      </w:r>
      <w:hyperlink r:id="rId40" w:anchor="z174"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957066F"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3. Цель и принципы оказания государственных услуг</w:t>
      </w:r>
    </w:p>
    <w:p w14:paraId="2A9EB3C1" w14:textId="77777777" w:rsidR="00470996" w:rsidRPr="00470996" w:rsidRDefault="00470996" w:rsidP="00470996">
      <w:pPr>
        <w:spacing w:after="0" w:line="285" w:lineRule="atLeast"/>
        <w:textAlignment w:val="baseline"/>
        <w:rPr>
          <w:rFonts w:ascii="Courier New" w:eastAsia="Times New Roman" w:hAnsi="Courier New" w:cs="Courier New"/>
          <w:color w:val="FF0000"/>
          <w:spacing w:val="2"/>
          <w:sz w:val="20"/>
          <w:szCs w:val="20"/>
          <w:lang w:eastAsia="ru-RU"/>
        </w:rPr>
      </w:pPr>
      <w:r w:rsidRPr="00470996">
        <w:rPr>
          <w:rFonts w:ascii="Courier New" w:eastAsia="Times New Roman" w:hAnsi="Courier New" w:cs="Courier New"/>
          <w:color w:val="FF0000"/>
          <w:spacing w:val="2"/>
          <w:sz w:val="20"/>
          <w:szCs w:val="20"/>
          <w:lang w:eastAsia="ru-RU"/>
        </w:rPr>
        <w:lastRenderedPageBreak/>
        <w:t>      Сноска. Заголовок статьи 3 - в редакции Закона РК от 21.05.2024 </w:t>
      </w:r>
      <w:hyperlink r:id="rId41" w:anchor="z312" w:history="1">
        <w:r w:rsidRPr="00470996">
          <w:rPr>
            <w:rFonts w:ascii="Courier New" w:eastAsia="Times New Roman" w:hAnsi="Courier New" w:cs="Courier New"/>
            <w:color w:val="073A5E"/>
            <w:spacing w:val="2"/>
            <w:sz w:val="20"/>
            <w:szCs w:val="20"/>
            <w:u w:val="single"/>
            <w:lang w:eastAsia="ru-RU"/>
          </w:rPr>
          <w:t>№ 86-VIII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562CE6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Целью государственного регулирования общественных отношений в сфере оказания государственных услуг является обеспечение качественного оказания государственных услуг услугополучателям.</w:t>
      </w:r>
    </w:p>
    <w:p w14:paraId="5A941BD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Государственные услуги оказываются на основе следующих основных принципов:</w:t>
      </w:r>
    </w:p>
    <w:p w14:paraId="7EFD785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равного доступа услугополучателям без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p w14:paraId="5CFFD03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недопустимости проявлений бюрократизма и волокиты при оказании государственных услуг;</w:t>
      </w:r>
    </w:p>
    <w:p w14:paraId="5CE3C9F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подотчетности и прозрачности в сфере оказания государственных услуг;</w:t>
      </w:r>
    </w:p>
    <w:p w14:paraId="29C8B9F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качества и доступности государственных услуг;</w:t>
      </w:r>
    </w:p>
    <w:p w14:paraId="1493F8E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постоянного совершенствования процесса оказания государственных услуг;</w:t>
      </w:r>
    </w:p>
    <w:p w14:paraId="0BC06F2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экономичности и эффективности при оказании государственных услуг.</w:t>
      </w:r>
    </w:p>
    <w:p w14:paraId="70756F67"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3 с изменением, внесенным Законом РК от 21.05.2024 </w:t>
      </w:r>
      <w:hyperlink r:id="rId42" w:anchor="z314" w:history="1">
        <w:r w:rsidRPr="00470996">
          <w:rPr>
            <w:rFonts w:ascii="Arial" w:eastAsia="Times New Roman" w:hAnsi="Arial" w:cs="Arial"/>
            <w:color w:val="073A5E"/>
            <w:sz w:val="20"/>
            <w:szCs w:val="20"/>
            <w:u w:val="single"/>
            <w:lang w:eastAsia="ru-RU"/>
          </w:rPr>
          <w:t>№ 86-VIII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43FB7C1"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8"/>
      <w:bookmarkEnd w:id="14"/>
      <w:r w:rsidRPr="00470996">
        <w:rPr>
          <w:rFonts w:ascii="Courier New" w:eastAsia="Times New Roman" w:hAnsi="Courier New" w:cs="Courier New"/>
          <w:b/>
          <w:bCs/>
          <w:color w:val="000000"/>
          <w:spacing w:val="2"/>
          <w:sz w:val="20"/>
          <w:szCs w:val="20"/>
          <w:bdr w:val="none" w:sz="0" w:space="0" w:color="auto" w:frame="1"/>
          <w:lang w:eastAsia="ru-RU"/>
        </w:rPr>
        <w:t>Статья 4. Права услугополучателей</w:t>
      </w:r>
    </w:p>
    <w:p w14:paraId="7B79525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Услугополучатели имеют право:</w:t>
      </w:r>
    </w:p>
    <w:p w14:paraId="7858844E"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 предусматривается изменение Законом РК от 09.01.2026 </w:t>
      </w:r>
      <w:hyperlink r:id="rId43" w:anchor="z177"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6D8A73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получать в доступной форме от услугодателя полную и достоверную информацию о порядке предоставления государственной услуги;</w:t>
      </w:r>
    </w:p>
    <w:p w14:paraId="70948F3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2) предусматривается изменение Законом РК от 09.01.2026 </w:t>
      </w:r>
      <w:hyperlink r:id="rId44" w:anchor="z178"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E47633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получать государственную услугу в соответствии с подзаконным нормативным правовым актом, определяющим порядок оказания государственной услуги;</w:t>
      </w:r>
    </w:p>
    <w:p w14:paraId="63B6D36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3) обжаловать решения, действия (бездействие) центрального государственного органа, местного исполнительного органа области, города республиканского значения, столицы, района, города областного значения, акима района в городе, города районного значения, поселка, села, сельского округа, а также услугодателя и (или) их должностных лиц, Государственной корпорации и (или) ее работников по вопросам оказания государственных услуг в порядке, установленном законодательными актами Республики Казахстан;</w:t>
      </w:r>
    </w:p>
    <w:p w14:paraId="77DA0C9B"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Пункт 1 предусматривается дополнить подпунктом 3-1) в соответствии с Законом РК от 09.01.2026 </w:t>
      </w:r>
      <w:hyperlink r:id="rId45" w:anchor="z179"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15" w:name="z134"/>
      <w:bookmarkEnd w:id="15"/>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4) предусматривается изменение Законом РК от 09.01.2026 </w:t>
      </w:r>
      <w:hyperlink r:id="rId46" w:anchor="z18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3229AD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получать государственную услугу в бумажной и (или) электронной форме в соответствии с законодательством Республики Казахстан;</w:t>
      </w:r>
    </w:p>
    <w:p w14:paraId="619BA9D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4-1) получать государственные услуги по принципу "одного заявления";</w:t>
      </w:r>
    </w:p>
    <w:p w14:paraId="2BCF4E43"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участвовать в публичных обсуждениях проектов подзаконных нормативных правовых актов, определяющих порядок оказания государственных услуг, в порядке, предусмотренном </w:t>
      </w:r>
      <w:hyperlink r:id="rId47" w:anchor="z30" w:history="1">
        <w:r w:rsidRPr="00470996">
          <w:rPr>
            <w:rFonts w:ascii="Courier New" w:eastAsia="Times New Roman" w:hAnsi="Courier New" w:cs="Courier New"/>
            <w:color w:val="073A5E"/>
            <w:spacing w:val="2"/>
            <w:sz w:val="20"/>
            <w:szCs w:val="20"/>
            <w:u w:val="single"/>
            <w:lang w:eastAsia="ru-RU"/>
          </w:rPr>
          <w:t>статьей 15</w:t>
        </w:r>
      </w:hyperlink>
      <w:r w:rsidRPr="00470996">
        <w:rPr>
          <w:rFonts w:ascii="Courier New" w:eastAsia="Times New Roman" w:hAnsi="Courier New" w:cs="Courier New"/>
          <w:color w:val="000000"/>
          <w:spacing w:val="2"/>
          <w:sz w:val="20"/>
          <w:szCs w:val="20"/>
          <w:lang w:eastAsia="ru-RU"/>
        </w:rPr>
        <w:t> настоящего Закона;</w:t>
      </w:r>
    </w:p>
    <w:p w14:paraId="4AFA30D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обращаться в суд с иском о защите нарушенных прав, свобод и законных интересов в сфере оказания государственных услуг;</w:t>
      </w:r>
    </w:p>
    <w:p w14:paraId="7B2F788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16" w:name="z170"/>
      <w:bookmarkEnd w:id="16"/>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7) предусматривается изменение Законом РК от 09.01.2026 </w:t>
      </w:r>
      <w:hyperlink r:id="rId48" w:anchor="z18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7307CA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использовать электронные документы в отношении себя и несовершеннолетних членов семьи из сервиса цифровых документов в соответствии с подзаконным нормативным правовым актом, определяющим порядок оказания государственной услуги.</w:t>
      </w:r>
    </w:p>
    <w:p w14:paraId="4A2B2527"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17" w:name="z10"/>
      <w:bookmarkEnd w:id="17"/>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пункт 2 предусматривается изменение Законом РК от 09.01.2026 </w:t>
      </w:r>
      <w:hyperlink r:id="rId49" w:anchor="z184"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43D272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Иностранцы, лица без гражданства и иностранные юридические лица получают государственные услуги наравне с гражданами и юридическими лицами Республики Казахстан, если иное не предусмотрено законами Республики Казахстан.</w:t>
      </w:r>
    </w:p>
    <w:p w14:paraId="6912EE4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4 с изменениями, внесенными законами РК от 17.11.2015 </w:t>
      </w:r>
      <w:hyperlink r:id="rId50" w:anchor="224" w:history="1">
        <w:r w:rsidRPr="00470996">
          <w:rPr>
            <w:rFonts w:ascii="Arial" w:eastAsia="Times New Roman" w:hAnsi="Arial" w:cs="Arial"/>
            <w:color w:val="073A5E"/>
            <w:sz w:val="20"/>
            <w:szCs w:val="20"/>
            <w:u w:val="single"/>
            <w:bdr w:val="none" w:sz="0" w:space="0" w:color="auto" w:frame="1"/>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51"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03.12.2015 </w:t>
      </w:r>
      <w:hyperlink r:id="rId52" w:anchor="127" w:history="1">
        <w:r w:rsidRPr="00470996">
          <w:rPr>
            <w:rFonts w:ascii="Arial" w:eastAsia="Times New Roman" w:hAnsi="Arial" w:cs="Arial"/>
            <w:color w:val="073A5E"/>
            <w:sz w:val="20"/>
            <w:szCs w:val="20"/>
            <w:u w:val="single"/>
            <w:bdr w:val="none" w:sz="0" w:space="0" w:color="auto" w:frame="1"/>
            <w:lang w:eastAsia="ru-RU"/>
          </w:rPr>
          <w:t>№ 433-V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25.11.2019 </w:t>
      </w:r>
      <w:hyperlink r:id="rId53" w:anchor="z863"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54" w:anchor="z404" w:history="1">
        <w:r w:rsidRPr="00470996">
          <w:rPr>
            <w:rFonts w:ascii="Arial" w:eastAsia="Times New Roman" w:hAnsi="Arial" w:cs="Arial"/>
            <w:color w:val="073A5E"/>
            <w:sz w:val="20"/>
            <w:szCs w:val="20"/>
            <w:u w:val="single"/>
            <w:lang w:eastAsia="ru-RU"/>
          </w:rPr>
          <w:t>№ 347-VI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5" w:anchor="z717"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w:t>
      </w:r>
      <w:r w:rsidRPr="00470996">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470996">
        <w:rPr>
          <w:rFonts w:ascii="Arial" w:eastAsia="Times New Roman" w:hAnsi="Arial" w:cs="Arial"/>
          <w:color w:val="444444"/>
          <w:sz w:val="20"/>
          <w:szCs w:val="20"/>
          <w:lang w:eastAsia="ru-RU"/>
        </w:rPr>
        <w:br/>
      </w:r>
    </w:p>
    <w:p w14:paraId="164C4382"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1"/>
      <w:bookmarkEnd w:id="18"/>
      <w:r w:rsidRPr="00470996">
        <w:rPr>
          <w:rFonts w:ascii="Courier New" w:eastAsia="Times New Roman" w:hAnsi="Courier New" w:cs="Courier New"/>
          <w:b/>
          <w:bCs/>
          <w:color w:val="000000"/>
          <w:spacing w:val="2"/>
          <w:sz w:val="20"/>
          <w:szCs w:val="20"/>
          <w:bdr w:val="none" w:sz="0" w:space="0" w:color="auto" w:frame="1"/>
          <w:lang w:eastAsia="ru-RU"/>
        </w:rPr>
        <w:t>Статья 5. Права и обязанности услугодателей</w:t>
      </w:r>
    </w:p>
    <w:p w14:paraId="06C695A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Услугодатели имеют право:</w:t>
      </w:r>
    </w:p>
    <w:p w14:paraId="0B68608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 предусматривается изменение Законом РК от 09.01.2026 </w:t>
      </w:r>
      <w:hyperlink r:id="rId56" w:anchor="z186"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E4B85E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получать от центральных государственных органов, местных исполнительных органов областей, городов республиканского значения, столицы, районов, городов областного значения, акимов районов в городе, городов районного значения, поселков, сел, сельских округов информацию, необходимую для оказания государственных услуг;</w:t>
      </w:r>
    </w:p>
    <w:p w14:paraId="725D334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w:t>
      </w:r>
      <w:bookmarkStart w:id="19" w:name="z124"/>
      <w:bookmarkEnd w:id="19"/>
      <w:r w:rsidRPr="00470996">
        <w:rPr>
          <w:rFonts w:ascii="Arial" w:eastAsia="Times New Roman" w:hAnsi="Arial" w:cs="Arial"/>
          <w:color w:val="FF0000"/>
          <w:sz w:val="20"/>
          <w:szCs w:val="20"/>
          <w:bdr w:val="none" w:sz="0" w:space="0" w:color="auto" w:frame="1"/>
          <w:lang w:eastAsia="ru-RU"/>
        </w:rPr>
        <w:t>2) исключен Законом РК от 14.07.2022 </w:t>
      </w:r>
      <w:hyperlink r:id="rId57" w:anchor="z720"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C86143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Услугодатели обязаны:</w:t>
      </w:r>
    </w:p>
    <w:p w14:paraId="3EC397B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оказывать государственные услуги в соответствии с подзаконными нормативными правовыми актами, определяющими порядок оказания государственных услуг;</w:t>
      </w:r>
    </w:p>
    <w:p w14:paraId="70A037C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Пункт 2 предусматривается дополнить подпунктом 1-1) в соответствии с Законом РК от 09.01.2026 </w:t>
      </w:r>
      <w:hyperlink r:id="rId58" w:anchor="z189"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2) предусматривается изменение Законом РК от 09.01.2026 </w:t>
      </w:r>
      <w:hyperlink r:id="rId59" w:anchor="z19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D8971A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создавать необходимые условия для лиц с ограниченными возможностями при получении ими государственных услуг;</w:t>
      </w:r>
    </w:p>
    <w:p w14:paraId="2CDA579B"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3) предусматривается изменение Законом РК от 09.01.2026 </w:t>
      </w:r>
      <w:hyperlink r:id="rId60" w:anchor="z19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F5FAEC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предоставлять полную и достоверную информацию о порядке оказания государственных услуг услугополучателям в доступной форме;</w:t>
      </w:r>
    </w:p>
    <w:p w14:paraId="24C0B72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20" w:name="z123"/>
      <w:bookmarkEnd w:id="20"/>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4) предусматривается изменение Законом РК от 09.01.2026 </w:t>
      </w:r>
      <w:hyperlink r:id="rId61" w:anchor="z19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03E0E4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xml:space="preserve">      4) предоставлять центральным государственным органам, местным исполнительным органам областей, городов республиканского значения, столицы, районов, городов областного значения, акимам районов в городе, городов районного значения, поселков, сел, сельских округов, иным услугодателям, Государственной корпорации документы и информацию, необходимые для оказания </w:t>
      </w:r>
      <w:r w:rsidRPr="00470996">
        <w:rPr>
          <w:rFonts w:ascii="Courier New" w:eastAsia="Times New Roman" w:hAnsi="Courier New" w:cs="Courier New"/>
          <w:color w:val="000000"/>
          <w:spacing w:val="2"/>
          <w:sz w:val="20"/>
          <w:szCs w:val="20"/>
          <w:lang w:eastAsia="ru-RU"/>
        </w:rPr>
        <w:lastRenderedPageBreak/>
        <w:t>государственных услуг, в том числе посредством интеграции информационных систем, в соответствии с законодательством Республики Казахстан;</w:t>
      </w:r>
    </w:p>
    <w:p w14:paraId="37B5C654"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5) предусматривается изменение Законом РК от 09.01.2026 </w:t>
      </w:r>
      <w:hyperlink r:id="rId62" w:anchor="z19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38661E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обеспечить доставку результата государственной услуги в Государственную корпорацию, оказываемой через Государственную корпорацию, не позднее чем за сутки до истечения срока оказания государственной услуги, установленного подзаконным нормативным правовым актом, определяющим порядок оказания государственной услуги , за исключением государственных услуг, оказываемых в течение одного рабочего дня;</w:t>
      </w:r>
    </w:p>
    <w:p w14:paraId="6565B4A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повышать квалификацию работников в сфере оказания государственных услуг, а также обучать навыкам общения с лицами с инвалидностью;</w:t>
      </w:r>
    </w:p>
    <w:p w14:paraId="09D04230"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рассматривать жалобы услугополучателей и информировать их о результатах рассмотрения в сроки, установленные настоящим </w:t>
      </w:r>
      <w:hyperlink r:id="rId63" w:anchor="z66" w:history="1">
        <w:r w:rsidRPr="00470996">
          <w:rPr>
            <w:rFonts w:ascii="Courier New" w:eastAsia="Times New Roman" w:hAnsi="Courier New" w:cs="Courier New"/>
            <w:color w:val="073A5E"/>
            <w:spacing w:val="2"/>
            <w:sz w:val="20"/>
            <w:szCs w:val="20"/>
            <w:u w:val="single"/>
            <w:lang w:eastAsia="ru-RU"/>
          </w:rPr>
          <w:t>Законом</w:t>
        </w:r>
      </w:hyperlink>
      <w:r w:rsidRPr="00470996">
        <w:rPr>
          <w:rFonts w:ascii="Courier New" w:eastAsia="Times New Roman" w:hAnsi="Courier New" w:cs="Courier New"/>
          <w:color w:val="000000"/>
          <w:spacing w:val="2"/>
          <w:sz w:val="20"/>
          <w:szCs w:val="20"/>
          <w:lang w:eastAsia="ru-RU"/>
        </w:rPr>
        <w:t>;</w:t>
      </w:r>
    </w:p>
    <w:p w14:paraId="1587E4E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8) предусматривается изменение Законом РК от 09.01.2026 </w:t>
      </w:r>
      <w:hyperlink r:id="rId64" w:anchor="z197"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9657E5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обеспечивать возможность получения информации услугополучателями о стадии исполнения государственной услуги;</w:t>
      </w:r>
    </w:p>
    <w:p w14:paraId="65AC6BD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принимать меры, направленные на восстановление нарушенных прав, свобод и законных интересов услугополучателей;</w:t>
      </w:r>
    </w:p>
    <w:p w14:paraId="22B2766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10) предусматривается изменение Законом РК от 09.01.2026 </w:t>
      </w:r>
      <w:hyperlink r:id="rId65" w:anchor="z198"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374BF4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10) обеспечивать бесперебойное функционирование информационных систем, используемых для оказания государственных услуг, а также содержащих необходимые актуальные сведения для их оказания;</w:t>
      </w:r>
    </w:p>
    <w:p w14:paraId="20DA1428"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11) предусматривается изменение Законом РК от 09.01.2026 </w:t>
      </w:r>
      <w:hyperlink r:id="rId66" w:anchor="z199"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943F97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11) обеспечивать внесение данных в информационную систему мониторинга оказания государственных услуг о стадии оказания государственной услуги в порядке, установленном уполномоченным органом в сфере информатизации;</w:t>
      </w:r>
    </w:p>
    <w:p w14:paraId="6FC5B672"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21" w:name="z135"/>
      <w:bookmarkEnd w:id="21"/>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12) предусматривается изменение Законом РК от 09.01.2026 </w:t>
      </w:r>
      <w:hyperlink r:id="rId67" w:anchor="z20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EF5356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12) получать письменное согласие или согласие, подтвержденное электронной цифровой подписью, либо согласие посредством абонентского устройства сотовой связи услугополучателя на использование сведений, составляющих охраняемую законом тайну, содержащихся в информационных системах, при оказании государственных услуг, если иное не предусмотрено законами Республики Казахстан;</w:t>
      </w:r>
    </w:p>
    <w:p w14:paraId="700F030A"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13) предусматривается изменение Законом РК от 09.01.2026 </w:t>
      </w:r>
      <w:hyperlink r:id="rId68" w:anchor="z20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AF4872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13) использовать электронные документы из сервиса цифровых документов для оказания государственных услуг в случаях, предусмотренных подзаконными нормативными правовыми актами, определяющими порядок оказания государственных услуг;</w:t>
      </w:r>
    </w:p>
    <w:p w14:paraId="61F29C97"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22" w:name="z181"/>
      <w:bookmarkEnd w:id="22"/>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14) предусматривается изменение Законом РК от 09.01.2026 </w:t>
      </w:r>
      <w:hyperlink r:id="rId69" w:anchor="z206"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36E457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14) отказывать в оказании государственных услуг в случаях и по основаниям, которые установлены законами Республики Казахстан.</w:t>
      </w:r>
    </w:p>
    <w:p w14:paraId="286CB72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При оказании государственных услуг не допускается истребования от услугополучателей:</w:t>
      </w:r>
    </w:p>
    <w:p w14:paraId="6DBC59B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документов и сведений, которые могут быть получены из информационных систем, используемых для оказания государственных услуг, или сервиса цифровых документов;</w:t>
      </w:r>
    </w:p>
    <w:p w14:paraId="6DC9D06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нотариально засвидетельствованных копий документов, оригиналы которых представлены для сверки услугодателю, Государственной корпорации, за исключением случаев, предусмотренных законодательством Республики Казахстан о социальной защите.</w:t>
      </w:r>
    </w:p>
    <w:p w14:paraId="724D48B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17.11.2015 </w:t>
      </w:r>
      <w:hyperlink r:id="rId70" w:anchor="z225"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71"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03.12.2015 </w:t>
      </w:r>
      <w:hyperlink r:id="rId72" w:anchor="128" w:history="1">
        <w:r w:rsidRPr="00470996">
          <w:rPr>
            <w:rFonts w:ascii="Arial" w:eastAsia="Times New Roman" w:hAnsi="Arial" w:cs="Arial"/>
            <w:color w:val="073A5E"/>
            <w:sz w:val="20"/>
            <w:szCs w:val="20"/>
            <w:u w:val="single"/>
            <w:bdr w:val="none" w:sz="0" w:space="0" w:color="auto" w:frame="1"/>
            <w:lang w:eastAsia="ru-RU"/>
          </w:rPr>
          <w:t>№ 433-V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25.11.2019 </w:t>
      </w:r>
      <w:hyperlink r:id="rId73" w:anchor="z867"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74" w:anchor="z406" w:history="1">
        <w:r w:rsidRPr="00470996">
          <w:rPr>
            <w:rFonts w:ascii="Arial" w:eastAsia="Times New Roman" w:hAnsi="Arial" w:cs="Arial"/>
            <w:color w:val="073A5E"/>
            <w:sz w:val="20"/>
            <w:szCs w:val="20"/>
            <w:u w:val="single"/>
            <w:lang w:eastAsia="ru-RU"/>
          </w:rPr>
          <w:t>№ 347-VI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75" w:anchor="z557" w:history="1">
        <w:r w:rsidRPr="00470996">
          <w:rPr>
            <w:rFonts w:ascii="Arial" w:eastAsia="Times New Roman" w:hAnsi="Arial" w:cs="Arial"/>
            <w:color w:val="073A5E"/>
            <w:sz w:val="20"/>
            <w:szCs w:val="20"/>
            <w:u w:val="single"/>
            <w:lang w:eastAsia="ru-RU"/>
          </w:rPr>
          <w:t>№ 129-VII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76" w:anchor="z719"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77" w:anchor="z468" w:history="1">
        <w:r w:rsidRPr="00470996">
          <w:rPr>
            <w:rFonts w:ascii="Arial" w:eastAsia="Times New Roman" w:hAnsi="Arial" w:cs="Arial"/>
            <w:color w:val="073A5E"/>
            <w:sz w:val="20"/>
            <w:szCs w:val="20"/>
            <w:u w:val="single"/>
            <w:lang w:eastAsia="ru-RU"/>
          </w:rPr>
          <w:t>№ 226-VII</w:t>
        </w:r>
      </w:hyperlink>
      <w:r w:rsidRPr="00470996">
        <w:rPr>
          <w:rFonts w:ascii="Arial" w:eastAsia="Times New Roman" w:hAnsi="Arial" w:cs="Arial"/>
          <w:color w:val="FF0000"/>
          <w:sz w:val="20"/>
          <w:szCs w:val="20"/>
          <w:bdr w:val="none" w:sz="0" w:space="0" w:color="auto" w:frame="1"/>
          <w:lang w:eastAsia="ru-RU"/>
        </w:rPr>
        <w:t> (вводится в действие с 01.07.2023).</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23" w:name="z14"/>
      <w:bookmarkEnd w:id="23"/>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заголовок главы 2 предусматривается изменение Законом РК от 09.01.2026 </w:t>
      </w:r>
      <w:hyperlink r:id="rId78" w:anchor="z208"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9ECCA4A" w14:textId="77777777" w:rsidR="00470996" w:rsidRPr="00470996" w:rsidRDefault="00470996" w:rsidP="0047099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70996">
        <w:rPr>
          <w:rFonts w:ascii="Courier New" w:eastAsia="Times New Roman" w:hAnsi="Courier New" w:cs="Courier New"/>
          <w:color w:val="1E1E1E"/>
          <w:sz w:val="32"/>
          <w:szCs w:val="32"/>
          <w:lang w:eastAsia="ru-RU"/>
        </w:rPr>
        <w:lastRenderedPageBreak/>
        <w:t>Глава 2. ГОСУДАРСТВЕННОЕ РЕГУЛИРОВАНИЕ</w:t>
      </w:r>
      <w:r w:rsidRPr="00470996">
        <w:rPr>
          <w:rFonts w:ascii="Courier New" w:eastAsia="Times New Roman" w:hAnsi="Courier New" w:cs="Courier New"/>
          <w:color w:val="1E1E1E"/>
          <w:sz w:val="32"/>
          <w:szCs w:val="32"/>
          <w:lang w:eastAsia="ru-RU"/>
        </w:rPr>
        <w:br/>
        <w:t>В СФЕРЕ ОКАЗАНИЯ ГОСУДАРСТВЕННЫХ УСЛУГ</w:t>
      </w:r>
    </w:p>
    <w:p w14:paraId="2C1938F3"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lang w:eastAsia="ru-RU"/>
        </w:rPr>
        <w:t>      </w:t>
      </w:r>
      <w:bookmarkStart w:id="24" w:name="z15"/>
      <w:bookmarkEnd w:id="24"/>
      <w:r w:rsidRPr="00470996">
        <w:rPr>
          <w:rFonts w:ascii="Courier New" w:eastAsia="Times New Roman" w:hAnsi="Courier New" w:cs="Courier New"/>
          <w:color w:val="FF0000"/>
          <w:spacing w:val="2"/>
          <w:sz w:val="20"/>
          <w:szCs w:val="20"/>
          <w:lang w:eastAsia="ru-RU"/>
        </w:rPr>
        <w:t>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 заголовок и текст статьи 6 предусматриваются изменения Законом РК от 09.01.2026 </w:t>
      </w:r>
      <w:hyperlink r:id="rId79" w:anchor="z209"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EAA815E"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6. Компетенция Правительства Республики Казахстан в сфере оказания государственных услуг</w:t>
      </w:r>
    </w:p>
    <w:p w14:paraId="4E31CAB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Правительство Республики Казахстан разрабатывает основные направления государственной политики в сфере оказания государственных услуг и организует их осуществление.</w:t>
      </w:r>
    </w:p>
    <w:p w14:paraId="673B9B76"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6 - в редакции Закона РК от 19.04.2023 </w:t>
      </w:r>
      <w:hyperlink r:id="rId80" w:anchor="z1671" w:history="1">
        <w:r w:rsidRPr="00470996">
          <w:rPr>
            <w:rFonts w:ascii="Arial" w:eastAsia="Times New Roman" w:hAnsi="Arial" w:cs="Arial"/>
            <w:color w:val="073A5E"/>
            <w:sz w:val="20"/>
            <w:szCs w:val="20"/>
            <w:u w:val="single"/>
            <w:lang w:eastAsia="ru-RU"/>
          </w:rPr>
          <w:t>№ 223-VII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4C7DFCC"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6"/>
      <w:bookmarkEnd w:id="25"/>
      <w:r w:rsidRPr="00470996">
        <w:rPr>
          <w:rFonts w:ascii="Courier New" w:eastAsia="Times New Roman" w:hAnsi="Courier New" w:cs="Courier New"/>
          <w:b/>
          <w:bCs/>
          <w:color w:val="000000"/>
          <w:spacing w:val="2"/>
          <w:sz w:val="20"/>
          <w:szCs w:val="20"/>
          <w:bdr w:val="none" w:sz="0" w:space="0" w:color="auto" w:frame="1"/>
          <w:lang w:eastAsia="ru-RU"/>
        </w:rPr>
        <w:t>Статья 7. Компетенция уполномоченного органа по оценке и контролю за качеством оказания государственных услуг</w:t>
      </w:r>
    </w:p>
    <w:p w14:paraId="32E17E7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bookmarkStart w:id="26" w:name="z136"/>
      <w:bookmarkEnd w:id="26"/>
      <w:r w:rsidRPr="00470996">
        <w:rPr>
          <w:rFonts w:ascii="Courier New" w:eastAsia="Times New Roman" w:hAnsi="Courier New" w:cs="Courier New"/>
          <w:color w:val="000000"/>
          <w:spacing w:val="2"/>
          <w:sz w:val="20"/>
          <w:szCs w:val="20"/>
          <w:lang w:eastAsia="ru-RU"/>
        </w:rPr>
        <w:t>      Уполномоченный орган по оценке и контролю за качеством оказания государственных услуг:</w:t>
      </w:r>
    </w:p>
    <w:p w14:paraId="0FBD375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обеспечивает реализацию государственной политики в сфере оказания государственных услуг в пределах своей компетенции;</w:t>
      </w:r>
    </w:p>
    <w:p w14:paraId="69006FC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осуществляет государственный контроль за качеством оказания государственных услуг, на основе анализа и мониторинга вырабатывает предложения, направленные на предупреждение нарушений при их оказании и обеспечение прав и законных интересов услугополучателей;</w:t>
      </w:r>
    </w:p>
    <w:p w14:paraId="50CCEC1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разрабатывает и утверждает правила государственного контроля за качеством оказания государственных услуг;</w:t>
      </w:r>
    </w:p>
    <w:p w14:paraId="608A6DD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запрашивает информацию о результатах внутреннего контроля за качеством оказания государственных услуг;</w:t>
      </w:r>
    </w:p>
    <w:p w14:paraId="39A5E85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разрабатывает и утверждает методику оценки качества оказания государственных услуг по согласованию с уполномоченным органом в сфере информатизации;</w:t>
      </w:r>
    </w:p>
    <w:p w14:paraId="2CCF33C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осуществляет формирование, мониторинг реализации и оценку результатов государственного социального заказа по проведению общественного мониторинга качества оказания государственных услуг;</w:t>
      </w:r>
    </w:p>
    <w:p w14:paraId="240197BC"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исключен Законом РК от 02.11.2015 </w:t>
      </w:r>
      <w:hyperlink r:id="rId81" w:anchor="z19" w:history="1">
        <w:r w:rsidRPr="00470996">
          <w:rPr>
            <w:rFonts w:ascii="Courier New" w:eastAsia="Times New Roman" w:hAnsi="Courier New" w:cs="Courier New"/>
            <w:color w:val="073A5E"/>
            <w:spacing w:val="2"/>
            <w:sz w:val="20"/>
            <w:szCs w:val="20"/>
            <w:u w:val="single"/>
            <w:lang w:eastAsia="ru-RU"/>
          </w:rPr>
          <w:t>№ 384-V</w:t>
        </w:r>
      </w:hyperlink>
      <w:r w:rsidRPr="00470996">
        <w:rPr>
          <w:rFonts w:ascii="Courier New" w:eastAsia="Times New Roman" w:hAnsi="Courier New" w:cs="Courier New"/>
          <w:color w:val="000000"/>
          <w:spacing w:val="2"/>
          <w:sz w:val="20"/>
          <w:szCs w:val="20"/>
          <w:lang w:eastAsia="ru-RU"/>
        </w:rPr>
        <w:t> (вводится в действие с 01.01.2016);</w:t>
      </w:r>
    </w:p>
    <w:p w14:paraId="6C26BD3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оказывает информационную, консультативную, методическую поддержку физическим лицам и некоммерческим организациям по проведению общественного мониторинга качества оказания государственных услуг;</w:t>
      </w:r>
    </w:p>
    <w:p w14:paraId="2536EB5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9) осуществляет иные функции, предусмотренные настоящим Законом, иными законами Республики Казахстан, актами Президента Республики Казахстан.</w:t>
      </w:r>
    </w:p>
    <w:p w14:paraId="46EF06C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02.11.2015 </w:t>
      </w:r>
      <w:hyperlink r:id="rId82" w:anchor="19" w:history="1">
        <w:r w:rsidRPr="00470996">
          <w:rPr>
            <w:rFonts w:ascii="Arial" w:eastAsia="Times New Roman" w:hAnsi="Arial" w:cs="Arial"/>
            <w:color w:val="073A5E"/>
            <w:sz w:val="20"/>
            <w:szCs w:val="20"/>
            <w:u w:val="single"/>
            <w:bdr w:val="none" w:sz="0" w:space="0" w:color="auto" w:frame="1"/>
            <w:lang w:eastAsia="ru-RU"/>
          </w:rPr>
          <w:t>№ 384-V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23.11.2015 </w:t>
      </w:r>
      <w:hyperlink r:id="rId83" w:anchor="z83" w:history="1">
        <w:r w:rsidRPr="00470996">
          <w:rPr>
            <w:rFonts w:ascii="Arial" w:eastAsia="Times New Roman" w:hAnsi="Arial" w:cs="Arial"/>
            <w:color w:val="073A5E"/>
            <w:sz w:val="20"/>
            <w:szCs w:val="20"/>
            <w:u w:val="single"/>
            <w:lang w:eastAsia="ru-RU"/>
          </w:rPr>
          <w:t>№ 417-V</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13.06.2018 </w:t>
      </w:r>
      <w:hyperlink r:id="rId84" w:anchor="z77" w:history="1">
        <w:r w:rsidRPr="00470996">
          <w:rPr>
            <w:rFonts w:ascii="Arial" w:eastAsia="Times New Roman" w:hAnsi="Arial" w:cs="Arial"/>
            <w:color w:val="073A5E"/>
            <w:sz w:val="20"/>
            <w:szCs w:val="20"/>
            <w:u w:val="single"/>
            <w:lang w:eastAsia="ru-RU"/>
          </w:rPr>
          <w:t>№ 160-VI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85" w:anchor="z729"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86" w:anchor="z219" w:history="1">
        <w:r w:rsidRPr="00470996">
          <w:rPr>
            <w:rFonts w:ascii="Arial" w:eastAsia="Times New Roman" w:hAnsi="Arial" w:cs="Arial"/>
            <w:color w:val="073A5E"/>
            <w:sz w:val="20"/>
            <w:szCs w:val="20"/>
            <w:u w:val="single"/>
            <w:lang w:eastAsia="ru-RU"/>
          </w:rPr>
          <w:t>№ 134-VII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27" w:name="z17"/>
      <w:bookmarkEnd w:id="27"/>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заголовок статьи 8 предусматриваются изменения Законом РК от 09.01.2026 </w:t>
      </w:r>
      <w:hyperlink r:id="rId87" w:anchor="z21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AE4C807"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8. Компетенция уполномоченного органа в сфере оказания государственных услуг</w:t>
      </w:r>
    </w:p>
    <w:p w14:paraId="15DAA16B"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lang w:eastAsia="ru-RU"/>
        </w:rPr>
        <w:t>      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 абзац первый статьи 8 предусматриваются изменения Законом РК от 09.01.2026 </w:t>
      </w:r>
      <w:hyperlink r:id="rId88" w:anchor="z212"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F6F366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Уполномоченный орган в сфере оказания государственных услуг:</w:t>
      </w:r>
    </w:p>
    <w:p w14:paraId="6887C20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 предусматриваются изменения Законом РК от 09.01.2026 </w:t>
      </w:r>
      <w:hyperlink r:id="rId89" w:anchor="z21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B2C271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формирует и реализует государственную политику в сфере оказания государственных услуг;</w:t>
      </w:r>
    </w:p>
    <w:p w14:paraId="27E48A4E"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2) исключен Законом РК от 23.12.2023 </w:t>
      </w:r>
      <w:hyperlink r:id="rId90" w:anchor="z49"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59A89D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2-1) утверждает реестр государственных услуг и вносит в него изменения и дополнения по согласованию с уполномоченным органом по оценке и контролю за качеством оказания государственных услуг и уполномоченным органом в сфере развития системы государственного управления;</w:t>
      </w:r>
    </w:p>
    <w:p w14:paraId="14A7874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осуществляет разработку и ведение реестра государственных услуг;</w:t>
      </w:r>
    </w:p>
    <w:p w14:paraId="79FC8347"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4) исключен Законом РК от 25.11.2019 </w:t>
      </w:r>
      <w:hyperlink r:id="rId91" w:anchor="z888"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5) предусматриваются изменения Законом РК от 09.01.2026 </w:t>
      </w:r>
      <w:hyperlink r:id="rId92" w:anchor="z214"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745439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осуществляет согласование проектов подзаконных нормативных правовых актов, определяющих порядок оказания государственных услуг;</w:t>
      </w:r>
    </w:p>
    <w:p w14:paraId="673FAB9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6) предусматриваются изменения Законом РК от 09.01.2026 </w:t>
      </w:r>
      <w:hyperlink r:id="rId93" w:anchor="z215"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xml:space="preserve"> (вводится в действие по истечении шестидесяти календарных дней после дня его первого официального </w:t>
      </w:r>
      <w:r w:rsidRPr="00470996">
        <w:rPr>
          <w:rFonts w:ascii="Arial" w:eastAsia="Times New Roman" w:hAnsi="Arial" w:cs="Arial"/>
          <w:color w:val="FF0000"/>
          <w:sz w:val="20"/>
          <w:szCs w:val="20"/>
          <w:lang w:eastAsia="ru-RU"/>
        </w:rPr>
        <w:lastRenderedPageBreak/>
        <w:t>опубликования).</w:t>
      </w:r>
      <w:r w:rsidRPr="00470996">
        <w:rPr>
          <w:rFonts w:ascii="Arial" w:eastAsia="Times New Roman" w:hAnsi="Arial" w:cs="Arial"/>
          <w:color w:val="444444"/>
          <w:sz w:val="20"/>
          <w:szCs w:val="20"/>
          <w:lang w:eastAsia="ru-RU"/>
        </w:rPr>
        <w:br/>
      </w:r>
    </w:p>
    <w:p w14:paraId="10A6734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проводит мониторинг деятельности центральных государственных органов по разработке подзаконных нормативных правовых актов, определяющих порядок оказания государственных услуг;</w:t>
      </w:r>
    </w:p>
    <w:p w14:paraId="5CA075AE"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7) исключен Законом РК от 14.07.2022 </w:t>
      </w:r>
      <w:hyperlink r:id="rId94" w:anchor="z731"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bdr w:val="none" w:sz="0" w:space="0" w:color="auto" w:frame="1"/>
          <w:lang w:eastAsia="ru-RU"/>
        </w:rPr>
        <w:t>      8) исключен Законом РК от 21.05.2024 </w:t>
      </w:r>
      <w:hyperlink r:id="rId95" w:anchor="z316" w:history="1">
        <w:r w:rsidRPr="00470996">
          <w:rPr>
            <w:rFonts w:ascii="Arial" w:eastAsia="Times New Roman" w:hAnsi="Arial" w:cs="Arial"/>
            <w:color w:val="073A5E"/>
            <w:sz w:val="20"/>
            <w:szCs w:val="20"/>
            <w:u w:val="single"/>
            <w:lang w:eastAsia="ru-RU"/>
          </w:rPr>
          <w:t>№ 86-VIII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28" w:name="z172"/>
      <w:bookmarkEnd w:id="28"/>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8-1) предусматриваются изменения Законом РК от 09.01.2026 </w:t>
      </w:r>
      <w:hyperlink r:id="rId96" w:anchor="z216"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2CF71B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8-1) разрабатывает и утверждает правила сбора, обработки и хранения биометрических данных физических лиц для их биометрической аутентификации при оказании государственных услуг по согласованию с уполномоченным органом в сфере защиты персональных данных;</w:t>
      </w:r>
    </w:p>
    <w:p w14:paraId="3B4A940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Статью 8 предусматривается дополнить подпунктом 8-2) в соответствии с Законом РК от 09.01.2026 </w:t>
      </w:r>
      <w:hyperlink r:id="rId97" w:anchor="z217"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bdr w:val="none" w:sz="0" w:space="0" w:color="auto" w:frame="1"/>
          <w:lang w:eastAsia="ru-RU"/>
        </w:rPr>
        <w:t>      9) исключен Законом РК от 21.05.2024 </w:t>
      </w:r>
      <w:hyperlink r:id="rId98" w:anchor="z316" w:history="1">
        <w:r w:rsidRPr="00470996">
          <w:rPr>
            <w:rFonts w:ascii="Arial" w:eastAsia="Times New Roman" w:hAnsi="Arial" w:cs="Arial"/>
            <w:color w:val="073A5E"/>
            <w:sz w:val="20"/>
            <w:szCs w:val="20"/>
            <w:u w:val="single"/>
            <w:lang w:eastAsia="ru-RU"/>
          </w:rPr>
          <w:t>№ 86-VIII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71ED2B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10)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3486E3CA"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29.09.2014 </w:t>
      </w:r>
      <w:hyperlink r:id="rId99" w:anchor="z1640" w:history="1">
        <w:r w:rsidRPr="00470996">
          <w:rPr>
            <w:rFonts w:ascii="Arial" w:eastAsia="Times New Roman" w:hAnsi="Arial" w:cs="Arial"/>
            <w:color w:val="073A5E"/>
            <w:sz w:val="20"/>
            <w:szCs w:val="20"/>
            <w:u w:val="single"/>
            <w:lang w:eastAsia="ru-RU"/>
          </w:rPr>
          <w:t>№ 239-V</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100" w:anchor="z885"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101" w:anchor="z408" w:history="1">
        <w:r w:rsidRPr="00470996">
          <w:rPr>
            <w:rFonts w:ascii="Arial" w:eastAsia="Times New Roman" w:hAnsi="Arial" w:cs="Arial"/>
            <w:color w:val="073A5E"/>
            <w:sz w:val="20"/>
            <w:szCs w:val="20"/>
            <w:u w:val="single"/>
            <w:lang w:eastAsia="ru-RU"/>
          </w:rPr>
          <w:t>№ 347-VI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02" w:anchor="z731"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03" w:anchor="z1674" w:history="1">
        <w:r w:rsidRPr="00470996">
          <w:rPr>
            <w:rFonts w:ascii="Arial" w:eastAsia="Times New Roman" w:hAnsi="Arial" w:cs="Arial"/>
            <w:color w:val="073A5E"/>
            <w:sz w:val="20"/>
            <w:szCs w:val="20"/>
            <w:u w:val="single"/>
            <w:lang w:eastAsia="ru-RU"/>
          </w:rPr>
          <w:t>№ 223-VII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23.12.2023 </w:t>
      </w:r>
      <w:hyperlink r:id="rId104" w:anchor="z49"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105" w:anchor="z316" w:history="1">
        <w:r w:rsidRPr="00470996">
          <w:rPr>
            <w:rFonts w:ascii="Arial" w:eastAsia="Times New Roman" w:hAnsi="Arial" w:cs="Arial"/>
            <w:color w:val="073A5E"/>
            <w:sz w:val="20"/>
            <w:szCs w:val="20"/>
            <w:u w:val="single"/>
            <w:lang w:eastAsia="ru-RU"/>
          </w:rPr>
          <w:t>№ 86-VIII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5DD9B65"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18"/>
      <w:bookmarkEnd w:id="29"/>
      <w:r w:rsidRPr="00470996">
        <w:rPr>
          <w:rFonts w:ascii="Courier New" w:eastAsia="Times New Roman" w:hAnsi="Courier New" w:cs="Courier New"/>
          <w:b/>
          <w:bCs/>
          <w:color w:val="000000"/>
          <w:spacing w:val="2"/>
          <w:sz w:val="20"/>
          <w:szCs w:val="20"/>
          <w:bdr w:val="none" w:sz="0" w:space="0" w:color="auto" w:frame="1"/>
          <w:lang w:eastAsia="ru-RU"/>
        </w:rPr>
        <w:t>Статья 9. Компетенция уполномоченного органа в сфере информатизации</w:t>
      </w:r>
    </w:p>
    <w:p w14:paraId="119F317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Уполномоченный орган в сфере информатизации:</w:t>
      </w:r>
    </w:p>
    <w:p w14:paraId="23391F1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обеспечивает реализацию государственной политики в сфере оказания государственных услуг в пределах своей компетенции;</w:t>
      </w:r>
    </w:p>
    <w:p w14:paraId="616A50B4"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исключен Законом РК от 17.11.2015 </w:t>
      </w:r>
      <w:hyperlink r:id="rId106" w:anchor="z230" w:history="1">
        <w:r w:rsidRPr="00470996">
          <w:rPr>
            <w:rFonts w:ascii="Courier New" w:eastAsia="Times New Roman" w:hAnsi="Courier New" w:cs="Courier New"/>
            <w:color w:val="073A5E"/>
            <w:spacing w:val="2"/>
            <w:sz w:val="20"/>
            <w:szCs w:val="20"/>
            <w:u w:val="single"/>
            <w:lang w:eastAsia="ru-RU"/>
          </w:rPr>
          <w:t>№ 408-V</w:t>
        </w:r>
      </w:hyperlink>
      <w:r w:rsidRPr="00470996">
        <w:rPr>
          <w:rFonts w:ascii="Courier New" w:eastAsia="Times New Roman" w:hAnsi="Courier New" w:cs="Courier New"/>
          <w:color w:val="000000"/>
          <w:spacing w:val="2"/>
          <w:sz w:val="20"/>
          <w:szCs w:val="20"/>
          <w:lang w:eastAsia="ru-RU"/>
        </w:rPr>
        <w:t> (</w:t>
      </w:r>
      <w:hyperlink r:id="rId107" w:anchor="z341" w:history="1">
        <w:r w:rsidRPr="00470996">
          <w:rPr>
            <w:rFonts w:ascii="Courier New" w:eastAsia="Times New Roman" w:hAnsi="Courier New" w:cs="Courier New"/>
            <w:color w:val="073A5E"/>
            <w:spacing w:val="2"/>
            <w:sz w:val="20"/>
            <w:szCs w:val="20"/>
            <w:u w:val="single"/>
            <w:lang w:eastAsia="ru-RU"/>
          </w:rPr>
          <w:t>вводится</w:t>
        </w:r>
      </w:hyperlink>
      <w:r w:rsidRPr="00470996">
        <w:rPr>
          <w:rFonts w:ascii="Courier New" w:eastAsia="Times New Roman" w:hAnsi="Courier New" w:cs="Courier New"/>
          <w:color w:val="000000"/>
          <w:spacing w:val="2"/>
          <w:sz w:val="20"/>
          <w:szCs w:val="20"/>
          <w:lang w:eastAsia="ru-RU"/>
        </w:rPr>
        <w:t> в действие с 01.03.2016);</w:t>
      </w:r>
    </w:p>
    <w:p w14:paraId="46A6EEB2"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исключен Законом РК от 17.11.2015 </w:t>
      </w:r>
      <w:hyperlink r:id="rId108" w:anchor="z230" w:history="1">
        <w:r w:rsidRPr="00470996">
          <w:rPr>
            <w:rFonts w:ascii="Courier New" w:eastAsia="Times New Roman" w:hAnsi="Courier New" w:cs="Courier New"/>
            <w:color w:val="073A5E"/>
            <w:spacing w:val="2"/>
            <w:sz w:val="20"/>
            <w:szCs w:val="20"/>
            <w:u w:val="single"/>
            <w:lang w:eastAsia="ru-RU"/>
          </w:rPr>
          <w:t>№ 408-V</w:t>
        </w:r>
      </w:hyperlink>
      <w:r w:rsidRPr="00470996">
        <w:rPr>
          <w:rFonts w:ascii="Courier New" w:eastAsia="Times New Roman" w:hAnsi="Courier New" w:cs="Courier New"/>
          <w:color w:val="000000"/>
          <w:spacing w:val="2"/>
          <w:sz w:val="20"/>
          <w:szCs w:val="20"/>
          <w:lang w:eastAsia="ru-RU"/>
        </w:rPr>
        <w:t> (</w:t>
      </w:r>
      <w:hyperlink r:id="rId109" w:anchor="z341" w:history="1">
        <w:r w:rsidRPr="00470996">
          <w:rPr>
            <w:rFonts w:ascii="Courier New" w:eastAsia="Times New Roman" w:hAnsi="Courier New" w:cs="Courier New"/>
            <w:color w:val="073A5E"/>
            <w:spacing w:val="2"/>
            <w:sz w:val="20"/>
            <w:szCs w:val="20"/>
            <w:u w:val="single"/>
            <w:lang w:eastAsia="ru-RU"/>
          </w:rPr>
          <w:t>вводится</w:t>
        </w:r>
      </w:hyperlink>
      <w:r w:rsidRPr="00470996">
        <w:rPr>
          <w:rFonts w:ascii="Courier New" w:eastAsia="Times New Roman" w:hAnsi="Courier New" w:cs="Courier New"/>
          <w:color w:val="000000"/>
          <w:spacing w:val="2"/>
          <w:sz w:val="20"/>
          <w:szCs w:val="20"/>
          <w:lang w:eastAsia="ru-RU"/>
        </w:rPr>
        <w:t> в действие с 01.03.2016);</w:t>
      </w:r>
    </w:p>
    <w:p w14:paraId="0D1FEC52"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4) исключен Законом РК от 17.11.2015 </w:t>
      </w:r>
      <w:hyperlink r:id="rId110" w:anchor="z230" w:history="1">
        <w:r w:rsidRPr="00470996">
          <w:rPr>
            <w:rFonts w:ascii="Courier New" w:eastAsia="Times New Roman" w:hAnsi="Courier New" w:cs="Courier New"/>
            <w:color w:val="073A5E"/>
            <w:spacing w:val="2"/>
            <w:sz w:val="20"/>
            <w:szCs w:val="20"/>
            <w:u w:val="single"/>
            <w:lang w:eastAsia="ru-RU"/>
          </w:rPr>
          <w:t>№ 408-V</w:t>
        </w:r>
      </w:hyperlink>
      <w:r w:rsidRPr="00470996">
        <w:rPr>
          <w:rFonts w:ascii="Courier New" w:eastAsia="Times New Roman" w:hAnsi="Courier New" w:cs="Courier New"/>
          <w:color w:val="000000"/>
          <w:spacing w:val="2"/>
          <w:sz w:val="20"/>
          <w:szCs w:val="20"/>
          <w:lang w:eastAsia="ru-RU"/>
        </w:rPr>
        <w:t> (</w:t>
      </w:r>
      <w:hyperlink r:id="rId111" w:anchor="z341" w:history="1">
        <w:r w:rsidRPr="00470996">
          <w:rPr>
            <w:rFonts w:ascii="Courier New" w:eastAsia="Times New Roman" w:hAnsi="Courier New" w:cs="Courier New"/>
            <w:color w:val="073A5E"/>
            <w:spacing w:val="2"/>
            <w:sz w:val="20"/>
            <w:szCs w:val="20"/>
            <w:u w:val="single"/>
            <w:lang w:eastAsia="ru-RU"/>
          </w:rPr>
          <w:t>вводится</w:t>
        </w:r>
      </w:hyperlink>
      <w:r w:rsidRPr="00470996">
        <w:rPr>
          <w:rFonts w:ascii="Courier New" w:eastAsia="Times New Roman" w:hAnsi="Courier New" w:cs="Courier New"/>
          <w:color w:val="000000"/>
          <w:spacing w:val="2"/>
          <w:sz w:val="20"/>
          <w:szCs w:val="20"/>
          <w:lang w:eastAsia="ru-RU"/>
        </w:rPr>
        <w:t> в действие с 01.03.2016);</w:t>
      </w:r>
    </w:p>
    <w:p w14:paraId="1CB9CE79"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исключен Законом РК от 17.11.2015 </w:t>
      </w:r>
      <w:hyperlink r:id="rId112" w:anchor="z230" w:history="1">
        <w:r w:rsidRPr="00470996">
          <w:rPr>
            <w:rFonts w:ascii="Courier New" w:eastAsia="Times New Roman" w:hAnsi="Courier New" w:cs="Courier New"/>
            <w:color w:val="073A5E"/>
            <w:spacing w:val="2"/>
            <w:sz w:val="20"/>
            <w:szCs w:val="20"/>
            <w:u w:val="single"/>
            <w:lang w:eastAsia="ru-RU"/>
          </w:rPr>
          <w:t>№ 408-V</w:t>
        </w:r>
      </w:hyperlink>
      <w:r w:rsidRPr="00470996">
        <w:rPr>
          <w:rFonts w:ascii="Courier New" w:eastAsia="Times New Roman" w:hAnsi="Courier New" w:cs="Courier New"/>
          <w:color w:val="000000"/>
          <w:spacing w:val="2"/>
          <w:sz w:val="20"/>
          <w:szCs w:val="20"/>
          <w:lang w:eastAsia="ru-RU"/>
        </w:rPr>
        <w:t> (</w:t>
      </w:r>
      <w:hyperlink r:id="rId113" w:anchor="z341" w:history="1">
        <w:r w:rsidRPr="00470996">
          <w:rPr>
            <w:rFonts w:ascii="Courier New" w:eastAsia="Times New Roman" w:hAnsi="Courier New" w:cs="Courier New"/>
            <w:color w:val="073A5E"/>
            <w:spacing w:val="2"/>
            <w:sz w:val="20"/>
            <w:szCs w:val="20"/>
            <w:u w:val="single"/>
            <w:lang w:eastAsia="ru-RU"/>
          </w:rPr>
          <w:t>вводится</w:t>
        </w:r>
      </w:hyperlink>
      <w:r w:rsidRPr="00470996">
        <w:rPr>
          <w:rFonts w:ascii="Courier New" w:eastAsia="Times New Roman" w:hAnsi="Courier New" w:cs="Courier New"/>
          <w:color w:val="000000"/>
          <w:spacing w:val="2"/>
          <w:sz w:val="20"/>
          <w:szCs w:val="20"/>
          <w:lang w:eastAsia="ru-RU"/>
        </w:rPr>
        <w:t> в действие с 01.03.2016);</w:t>
      </w:r>
    </w:p>
    <w:p w14:paraId="1F32B2C7"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исключен Законом РК от 17.11.2015 </w:t>
      </w:r>
      <w:hyperlink r:id="rId114" w:anchor="z230" w:history="1">
        <w:r w:rsidRPr="00470996">
          <w:rPr>
            <w:rFonts w:ascii="Courier New" w:eastAsia="Times New Roman" w:hAnsi="Courier New" w:cs="Courier New"/>
            <w:color w:val="073A5E"/>
            <w:spacing w:val="2"/>
            <w:sz w:val="20"/>
            <w:szCs w:val="20"/>
            <w:u w:val="single"/>
            <w:lang w:eastAsia="ru-RU"/>
          </w:rPr>
          <w:t>№ 408-V</w:t>
        </w:r>
      </w:hyperlink>
      <w:r w:rsidRPr="00470996">
        <w:rPr>
          <w:rFonts w:ascii="Courier New" w:eastAsia="Times New Roman" w:hAnsi="Courier New" w:cs="Courier New"/>
          <w:color w:val="000000"/>
          <w:spacing w:val="2"/>
          <w:sz w:val="20"/>
          <w:szCs w:val="20"/>
          <w:lang w:eastAsia="ru-RU"/>
        </w:rPr>
        <w:t> (</w:t>
      </w:r>
      <w:hyperlink r:id="rId115" w:anchor="z341" w:history="1">
        <w:r w:rsidRPr="00470996">
          <w:rPr>
            <w:rFonts w:ascii="Courier New" w:eastAsia="Times New Roman" w:hAnsi="Courier New" w:cs="Courier New"/>
            <w:color w:val="073A5E"/>
            <w:spacing w:val="2"/>
            <w:sz w:val="20"/>
            <w:szCs w:val="20"/>
            <w:u w:val="single"/>
            <w:lang w:eastAsia="ru-RU"/>
          </w:rPr>
          <w:t>вводится</w:t>
        </w:r>
      </w:hyperlink>
      <w:r w:rsidRPr="00470996">
        <w:rPr>
          <w:rFonts w:ascii="Courier New" w:eastAsia="Times New Roman" w:hAnsi="Courier New" w:cs="Courier New"/>
          <w:color w:val="000000"/>
          <w:spacing w:val="2"/>
          <w:sz w:val="20"/>
          <w:szCs w:val="20"/>
          <w:lang w:eastAsia="ru-RU"/>
        </w:rPr>
        <w:t> в действие с 01.03.2016);</w:t>
      </w:r>
    </w:p>
    <w:p w14:paraId="77014652"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7) исключен Законом РК от 25.11.2019 </w:t>
      </w:r>
      <w:hyperlink r:id="rId116" w:anchor="z894"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6F3A35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организует и координирует работу Единого контакт-центра;</w:t>
      </w:r>
    </w:p>
    <w:p w14:paraId="4BCD00B7"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8-1) исключен Законом РК от 14.07.2022 </w:t>
      </w:r>
      <w:hyperlink r:id="rId117" w:anchor="z732"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2A13F5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утверждает правила деятельности Единого контакт-центра и взаимодействия Единого контакт-центра с центральными государственными органами, местными исполнительными органами областей, городов республиканского значения, столицы, а также услугодателями;</w:t>
      </w:r>
    </w:p>
    <w:p w14:paraId="4F08357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10) исключен Законом РК от 14.07.2022 </w:t>
      </w:r>
      <w:hyperlink r:id="rId118" w:anchor="z736"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8F8D56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11) осуществляет согласование проектов подзаконных нормативных правовых актов, определяющих порядок оказания государственных услуг, предусматривающих электронную форму оказания государственных услуг;</w:t>
      </w:r>
    </w:p>
    <w:p w14:paraId="4D20885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12) разрабатывает и утверждает нормативные правовые акты в сфере оказания государственных услуг в пределах своей компетенции;</w:t>
      </w:r>
    </w:p>
    <w:p w14:paraId="741B785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12-1) осуществляет проверку деятельности Государственной корпорации в пределах компетенции;</w:t>
      </w:r>
    </w:p>
    <w:p w14:paraId="5CE3F89E"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12-2) исключен Законом РК от 21.05.2024 </w:t>
      </w:r>
      <w:hyperlink r:id="rId119" w:anchor="z320" w:history="1">
        <w:r w:rsidRPr="00470996">
          <w:rPr>
            <w:rFonts w:ascii="Arial" w:eastAsia="Times New Roman" w:hAnsi="Arial" w:cs="Arial"/>
            <w:color w:val="073A5E"/>
            <w:sz w:val="20"/>
            <w:szCs w:val="20"/>
            <w:u w:val="single"/>
            <w:lang w:eastAsia="ru-RU"/>
          </w:rPr>
          <w:t>№ 86-VIII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0C5B7F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12-3) координирует деятельность центральных государственных органов, местных исполнительных органов по реинжинирингу оказания государственных услуг в соответствии с правилами цифровой трансформации государственного управления;</w:t>
      </w:r>
    </w:p>
    <w:p w14:paraId="2C2F4E2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12-4) осуществляет оценку процессов автоматизации государственных услуг;</w:t>
      </w:r>
    </w:p>
    <w:p w14:paraId="2DD61CB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13) исключен Законом РК от 14.07.2022 </w:t>
      </w:r>
      <w:hyperlink r:id="rId120" w:anchor="z737"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A1762B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13-1) утверждает порядок оказания проактивных услуг;</w:t>
      </w:r>
    </w:p>
    <w:p w14:paraId="3E327A4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14)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31896B9B"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lastRenderedPageBreak/>
        <w:t>      Сноска. Статья 9 с изменениями, внесенными законами РК от 29.09.2014 </w:t>
      </w:r>
      <w:hyperlink r:id="rId121" w:anchor="z1642" w:history="1">
        <w:r w:rsidRPr="00470996">
          <w:rPr>
            <w:rFonts w:ascii="Arial" w:eastAsia="Times New Roman" w:hAnsi="Arial" w:cs="Arial"/>
            <w:color w:val="073A5E"/>
            <w:sz w:val="20"/>
            <w:szCs w:val="20"/>
            <w:u w:val="single"/>
            <w:lang w:eastAsia="ru-RU"/>
          </w:rPr>
          <w:t>№ 239-V</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17.11.2015 </w:t>
      </w:r>
      <w:hyperlink r:id="rId122" w:anchor="z229"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123"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24.11.2015 </w:t>
      </w:r>
      <w:hyperlink r:id="rId124" w:anchor="372" w:history="1">
        <w:r w:rsidRPr="00470996">
          <w:rPr>
            <w:rFonts w:ascii="Arial" w:eastAsia="Times New Roman" w:hAnsi="Arial" w:cs="Arial"/>
            <w:color w:val="073A5E"/>
            <w:sz w:val="20"/>
            <w:szCs w:val="20"/>
            <w:u w:val="single"/>
            <w:bdr w:val="none" w:sz="0" w:space="0" w:color="auto" w:frame="1"/>
            <w:lang w:eastAsia="ru-RU"/>
          </w:rPr>
          <w:t>№ 419-V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25.11.2019 </w:t>
      </w:r>
      <w:hyperlink r:id="rId125" w:anchor="z893"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26" w:anchor="z732"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06.02.2023 </w:t>
      </w:r>
      <w:hyperlink r:id="rId127" w:anchor="z83" w:history="1">
        <w:r w:rsidRPr="00470996">
          <w:rPr>
            <w:rFonts w:ascii="Arial" w:eastAsia="Times New Roman" w:hAnsi="Arial" w:cs="Arial"/>
            <w:color w:val="073A5E"/>
            <w:sz w:val="20"/>
            <w:szCs w:val="20"/>
            <w:u w:val="single"/>
            <w:lang w:eastAsia="ru-RU"/>
          </w:rPr>
          <w:t>№ 194-VII</w:t>
        </w:r>
      </w:hyperlink>
      <w:r w:rsidRPr="00470996">
        <w:rPr>
          <w:rFonts w:ascii="Arial" w:eastAsia="Times New Roman" w:hAnsi="Arial" w:cs="Arial"/>
          <w:color w:val="FF0000"/>
          <w:sz w:val="20"/>
          <w:szCs w:val="20"/>
          <w:bdr w:val="none" w:sz="0" w:space="0" w:color="auto" w:frame="1"/>
          <w:lang w:eastAsia="ru-RU"/>
        </w:rPr>
        <w:t> (вводится в действие с 01.04.2023); от 21.05.2024 </w:t>
      </w:r>
      <w:hyperlink r:id="rId128" w:anchor="z317" w:history="1">
        <w:r w:rsidRPr="00470996">
          <w:rPr>
            <w:rFonts w:ascii="Arial" w:eastAsia="Times New Roman" w:hAnsi="Arial" w:cs="Arial"/>
            <w:color w:val="073A5E"/>
            <w:sz w:val="20"/>
            <w:szCs w:val="20"/>
            <w:u w:val="single"/>
            <w:lang w:eastAsia="ru-RU"/>
          </w:rPr>
          <w:t>№ 86-VIII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FF1D82B"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107"/>
      <w:bookmarkEnd w:id="30"/>
      <w:r w:rsidRPr="00470996">
        <w:rPr>
          <w:rFonts w:ascii="Courier New" w:eastAsia="Times New Roman" w:hAnsi="Courier New" w:cs="Courier New"/>
          <w:b/>
          <w:bCs/>
          <w:color w:val="000000"/>
          <w:spacing w:val="2"/>
          <w:sz w:val="20"/>
          <w:szCs w:val="20"/>
          <w:bdr w:val="none" w:sz="0" w:space="0" w:color="auto" w:frame="1"/>
          <w:lang w:eastAsia="ru-RU"/>
        </w:rPr>
        <w:t>Статья 9-1. Компетенция уполномоченного органа, определяемого Правительством Республики Казахстан из числа центральных государственных органов</w:t>
      </w:r>
    </w:p>
    <w:p w14:paraId="7BFEF90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Уполномоченный орган:</w:t>
      </w:r>
    </w:p>
    <w:p w14:paraId="7FA49B3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разрабатывает и утверждает правила деятельности Государственной корпорации;</w:t>
      </w:r>
    </w:p>
    <w:p w14:paraId="68E3A22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2) исключен Законом РК от 14.07.2022 </w:t>
      </w:r>
      <w:hyperlink r:id="rId129" w:anchor="z742"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FD0F19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осуществляет организацию и контроль за деятельностью Государственной корпорации;</w:t>
      </w:r>
    </w:p>
    <w:p w14:paraId="0DD1CB0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координирует деятельность Государственной корпорации и ее взаимодействие с услугодателями;</w:t>
      </w:r>
    </w:p>
    <w:p w14:paraId="4466D85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5) исключен Законом РК от 14.07.2022 </w:t>
      </w:r>
      <w:hyperlink r:id="rId130" w:anchor="z742"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8861A5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осуществляет согласование проектов подзаконных нормативных правовых актов, определяющих порядок оказания государственных услуг через Государственную корпорацию;</w:t>
      </w:r>
    </w:p>
    <w:p w14:paraId="0BAD067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разрабатывает предложения по совершенствованию подзаконных нормативных правовых актов, определяющих порядок оказания государственных услуг, оказываемых через Государственную корпорацию;</w:t>
      </w:r>
    </w:p>
    <w:p w14:paraId="07DE106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определяет порядок ценообразования на услуги, оказываемые Государственной корпорацией.</w:t>
      </w:r>
    </w:p>
    <w:p w14:paraId="6D27D49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2 дополнена статьей 9-1 в соответствии с Законом РК от 17.11.2015 </w:t>
      </w:r>
      <w:hyperlink r:id="rId131" w:anchor="z233"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132"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с изменениями, внесенными законами РК от 25.11.2019 </w:t>
      </w:r>
      <w:hyperlink r:id="rId133" w:anchor="z900"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34" w:anchor="z742"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C14C11D"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19"/>
      <w:bookmarkEnd w:id="31"/>
      <w:r w:rsidRPr="00470996">
        <w:rPr>
          <w:rFonts w:ascii="Courier New" w:eastAsia="Times New Roman" w:hAnsi="Courier New" w:cs="Courier New"/>
          <w:b/>
          <w:bCs/>
          <w:color w:val="000000"/>
          <w:spacing w:val="2"/>
          <w:sz w:val="20"/>
          <w:szCs w:val="20"/>
          <w:bdr w:val="none" w:sz="0" w:space="0" w:color="auto" w:frame="1"/>
          <w:lang w:eastAsia="ru-RU"/>
        </w:rPr>
        <w:t>Статья 10. Компетенция центральных государственных органов</w:t>
      </w:r>
    </w:p>
    <w:p w14:paraId="334137F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Центральные государственные органы:</w:t>
      </w:r>
    </w:p>
    <w:p w14:paraId="680E0FE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разрабатывают и утверждают подзаконные нормативные правовые акты, определяющие порядок оказания государственных услуг;</w:t>
      </w:r>
    </w:p>
    <w:p w14:paraId="7E84B15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lastRenderedPageBreak/>
        <w:t>      2) исключен Законом РК от 25.11.2019 </w:t>
      </w:r>
      <w:hyperlink r:id="rId135" w:anchor="z907"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3) предусматриваются изменения Законом РК от 09.01.2026 </w:t>
      </w:r>
      <w:hyperlink r:id="rId136" w:anchor="z220"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395093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обеспечивают повышение качества, доступность оказания государственных услуг;</w:t>
      </w:r>
    </w:p>
    <w:p w14:paraId="478F40F2"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4) предусматриваются изменения Законом РК от 09.01.2026 </w:t>
      </w:r>
      <w:hyperlink r:id="rId137" w:anchor="z22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DBB661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обеспечивают доступность подзаконных нормативных правовых актов, определяющих порядок оказания государственных услуг;</w:t>
      </w:r>
    </w:p>
    <w:p w14:paraId="7947986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5) предусматриваются изменения Законом РК от 09.01.2026 </w:t>
      </w:r>
      <w:hyperlink r:id="rId138" w:anchor="z22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AAF904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обеспечивают информированность услугополучателей в доступной форме о порядке оказания государственных услуг;</w:t>
      </w:r>
    </w:p>
    <w:p w14:paraId="4C3E9EE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6) предусматриваются изменения Законом РК от 09.01.2026 </w:t>
      </w:r>
      <w:hyperlink r:id="rId139" w:anchor="z22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961E23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рассматривают обращения услугополучателей по вопросам оказания государственных услуг;</w:t>
      </w:r>
    </w:p>
    <w:p w14:paraId="5B307F4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принимают меры, направленные на восстановление нарушенных прав, свобод и законных интересов услугополучателей;</w:t>
      </w:r>
    </w:p>
    <w:p w14:paraId="6E90513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обеспечивают повышение квалификации работников в сфере оказания государственных услуг, общения с лицами с инвалидностью;</w:t>
      </w:r>
    </w:p>
    <w:p w14:paraId="318967B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осуществляют реинжиниринг оказания государственных услуг в соответствии с правилами цифровой трансформации государственного управления;</w:t>
      </w:r>
    </w:p>
    <w:p w14:paraId="7F5C366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9-1) после внесения в реестр государственных услуг новой государственной услуги принимают меры по переводу ее оказания в электронный формат в соответствии с законодательством Республики Казахстан по согласованию с уполномоченным органом в сфере информатизации;</w:t>
      </w:r>
    </w:p>
    <w:p w14:paraId="0FA13C8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10) обеспечивают предоставление информации в уполномоченный орган по оценке и контролю за качеством оказания государственных услуг для проведения оценки качества оказания государственных услуг, а также информации по результатам внутреннего контроля за качеством оказания государственных услуг в порядке и сроки, установленные законодательством Республики Казахстан;</w:t>
      </w:r>
    </w:p>
    <w:p w14:paraId="379CF3B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11) обеспечивают предоставление информации о принимаемых мерах по автоматизации процесса оказания государственных услуг в уполномоченный орган в сфере информатизации для проведения оценки процесса автоматизации оказания государственных услуг в порядке и сроки, которые установлены законодательством Республики Казахстан;</w:t>
      </w:r>
    </w:p>
    <w:p w14:paraId="1B3EB56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12) предусматриваются изменения Законом РК от 09.01.2026 </w:t>
      </w:r>
      <w:hyperlink r:id="rId140" w:anchor="z22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FC22F4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12) предоставляют доступ Государственной корпорации к информационным системам, содержащим необходимые для оказания государственных услуг сведения, если иное не предусмотрено законодательством Республики Казахстан;</w:t>
      </w:r>
    </w:p>
    <w:p w14:paraId="679C57C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13) в течение трех рабочих дней предоставляют в Государственную корпорацию информацию о порядке оказания государственных услуг и внесенных изменениях и (или) дополнениях в подзаконные нормативные правовые акты, определяющие порядок оказания государственной услуги, с даты их утверждения или изменения;</w:t>
      </w:r>
    </w:p>
    <w:p w14:paraId="73DFAAAE"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32" w:name="z182"/>
      <w:bookmarkEnd w:id="32"/>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13-1) предусматриваются изменения Законом РК от 09.01.2026 </w:t>
      </w:r>
      <w:hyperlink r:id="rId141" w:anchor="z22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6A3C30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13-1) координируют деятельность своих территориальных подразделений, а также местных исполнительных органов областей, городов республиканского значения, столицы, районов, городов областного значения, акимов районов в городе, городов районного значения, поселков, сел, сельских округов по соблюдению законодательства Республики Казахстан, регулирующего порядок оказания государственных услуг;</w:t>
      </w:r>
    </w:p>
    <w:p w14:paraId="337ED504"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Статью 10 предусматривается дополнить подпунктом 13-2) в соответствии с Законом РК от 09.01.2026 </w:t>
      </w:r>
      <w:hyperlink r:id="rId142" w:anchor="z22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33" w:name="z128"/>
      <w:bookmarkEnd w:id="33"/>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14) предусматриваются изменения Законом РК от 09.01.2026 </w:t>
      </w:r>
      <w:hyperlink r:id="rId143" w:anchor="z225"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3BEC7A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14) проводят внутренний контроль за качеством оказания государственных услуг в соответствии с законодательством Республики Казахстан;</w:t>
      </w:r>
    </w:p>
    <w:p w14:paraId="68FD48C6"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15) предусматриваются изменения Законом РК от 09.01.2026 </w:t>
      </w:r>
      <w:hyperlink r:id="rId144" w:anchor="z226"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7DDB33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15) обеспечивают соблюдение услугодателями подзаконных нормативных правовых актов, определяющих порядок оказания государственных услуг;</w:t>
      </w:r>
    </w:p>
    <w:p w14:paraId="6F3206C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16) осуществляют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6D3B9F9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29.09.2014 </w:t>
      </w:r>
      <w:hyperlink r:id="rId145" w:anchor="z1647" w:history="1">
        <w:r w:rsidRPr="00470996">
          <w:rPr>
            <w:rFonts w:ascii="Arial" w:eastAsia="Times New Roman" w:hAnsi="Arial" w:cs="Arial"/>
            <w:color w:val="073A5E"/>
            <w:sz w:val="20"/>
            <w:szCs w:val="20"/>
            <w:u w:val="single"/>
            <w:lang w:eastAsia="ru-RU"/>
          </w:rPr>
          <w:t>№ 239-V</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17.11.2015 </w:t>
      </w:r>
      <w:hyperlink r:id="rId146" w:anchor="z234"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147"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24.11.2015 </w:t>
      </w:r>
      <w:hyperlink r:id="rId148" w:anchor="373" w:history="1">
        <w:r w:rsidRPr="00470996">
          <w:rPr>
            <w:rFonts w:ascii="Arial" w:eastAsia="Times New Roman" w:hAnsi="Arial" w:cs="Arial"/>
            <w:color w:val="073A5E"/>
            <w:sz w:val="20"/>
            <w:szCs w:val="20"/>
            <w:u w:val="single"/>
            <w:bdr w:val="none" w:sz="0" w:space="0" w:color="auto" w:frame="1"/>
            <w:lang w:eastAsia="ru-RU"/>
          </w:rPr>
          <w:t>№ 419-V</w:t>
        </w:r>
      </w:hyperlink>
      <w:r w:rsidRPr="00470996">
        <w:rPr>
          <w:rFonts w:ascii="Arial" w:eastAsia="Times New Roman" w:hAnsi="Arial" w:cs="Arial"/>
          <w:color w:val="FF0000"/>
          <w:sz w:val="20"/>
          <w:szCs w:val="20"/>
          <w:bdr w:val="none" w:sz="0" w:space="0" w:color="auto" w:frame="1"/>
          <w:lang w:eastAsia="ru-RU"/>
        </w:rPr>
        <w:t> (вводится в действие с 01.01.2016); от 03.12.2015 </w:t>
      </w:r>
      <w:hyperlink r:id="rId149" w:anchor="129" w:history="1">
        <w:r w:rsidRPr="00470996">
          <w:rPr>
            <w:rFonts w:ascii="Arial" w:eastAsia="Times New Roman" w:hAnsi="Arial" w:cs="Arial"/>
            <w:color w:val="073A5E"/>
            <w:sz w:val="20"/>
            <w:szCs w:val="20"/>
            <w:u w:val="single"/>
            <w:bdr w:val="none" w:sz="0" w:space="0" w:color="auto" w:frame="1"/>
            <w:lang w:eastAsia="ru-RU"/>
          </w:rPr>
          <w:t>№ 433-V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25.11.2019 </w:t>
      </w:r>
      <w:hyperlink r:id="rId150" w:anchor="z904"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151" w:anchor="z559" w:history="1">
        <w:r w:rsidRPr="00470996">
          <w:rPr>
            <w:rFonts w:ascii="Arial" w:eastAsia="Times New Roman" w:hAnsi="Arial" w:cs="Arial"/>
            <w:color w:val="073A5E"/>
            <w:sz w:val="20"/>
            <w:szCs w:val="20"/>
            <w:u w:val="single"/>
            <w:lang w:eastAsia="ru-RU"/>
          </w:rPr>
          <w:t>№ 129-VII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52" w:anchor="z743"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06.02.2023 </w:t>
      </w:r>
      <w:hyperlink r:id="rId153" w:anchor="z85" w:history="1">
        <w:r w:rsidRPr="00470996">
          <w:rPr>
            <w:rFonts w:ascii="Arial" w:eastAsia="Times New Roman" w:hAnsi="Arial" w:cs="Arial"/>
            <w:color w:val="073A5E"/>
            <w:sz w:val="20"/>
            <w:szCs w:val="20"/>
            <w:u w:val="single"/>
            <w:lang w:eastAsia="ru-RU"/>
          </w:rPr>
          <w:t>№ 194-VII</w:t>
        </w:r>
      </w:hyperlink>
      <w:r w:rsidRPr="00470996">
        <w:rPr>
          <w:rFonts w:ascii="Arial" w:eastAsia="Times New Roman" w:hAnsi="Arial" w:cs="Arial"/>
          <w:color w:val="FF0000"/>
          <w:sz w:val="20"/>
          <w:szCs w:val="20"/>
          <w:bdr w:val="none" w:sz="0" w:space="0" w:color="auto" w:frame="1"/>
          <w:lang w:eastAsia="ru-RU"/>
        </w:rPr>
        <w:t> (вводится в действие с 01.04.2023); от 23.12.2023 </w:t>
      </w:r>
      <w:hyperlink r:id="rId154" w:anchor="z50"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3656767"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20"/>
      <w:bookmarkEnd w:id="34"/>
      <w:r w:rsidRPr="00470996">
        <w:rPr>
          <w:rFonts w:ascii="Courier New" w:eastAsia="Times New Roman" w:hAnsi="Courier New" w:cs="Courier New"/>
          <w:b/>
          <w:bCs/>
          <w:color w:val="000000"/>
          <w:spacing w:val="2"/>
          <w:sz w:val="20"/>
          <w:szCs w:val="20"/>
          <w:bdr w:val="none" w:sz="0" w:space="0" w:color="auto" w:frame="1"/>
          <w:lang w:eastAsia="ru-RU"/>
        </w:rPr>
        <w:t>Статья 11. Компетенция местных исполнительных органов областей, городов республиканского значения, столицы, районов, городов областного значения, акимов районов в городе, городов районного значения, поселков, сел, сельских округов</w:t>
      </w:r>
    </w:p>
    <w:p w14:paraId="043C994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Местные исполнительные органы областей, городов республиканского значения, столицы, районов, городов областного значения, акимы районов в городе, городов районного значения, поселков, сел, сельских округов:</w:t>
      </w:r>
    </w:p>
    <w:p w14:paraId="23D1483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 предусматриваются изменения Законом РК от 09.01.2026 </w:t>
      </w:r>
      <w:hyperlink r:id="rId155" w:anchor="z228"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ECBE60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обеспечивают повышение качества, доступность оказания государственных услуг на территории соответствующей административно-территориальной единицы;</w:t>
      </w:r>
    </w:p>
    <w:p w14:paraId="5F4587E4"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2) предусматриваются изменения Законом РК от 09.01.2026 </w:t>
      </w:r>
      <w:hyperlink r:id="rId156" w:anchor="z229"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97B29B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обеспечивают доступность подзаконных нормативных правовых актов, определяющих порядок оказания государственных услуг;</w:t>
      </w:r>
    </w:p>
    <w:p w14:paraId="54FD37C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3) предусматриваются изменения Законом РК от 09.01.2026 </w:t>
      </w:r>
      <w:hyperlink r:id="rId157" w:anchor="z230"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1520B1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обеспечивают информированность услугополучателей в доступной форме о порядке оказания государственных услуг;</w:t>
      </w:r>
    </w:p>
    <w:p w14:paraId="1380288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4) предусматриваются изменения Законом РК от 09.01.2026 </w:t>
      </w:r>
      <w:hyperlink r:id="rId158" w:anchor="z230"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69EAAB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4) рассматривают обращения услугополучателей по вопросам оказания государственных услуг;</w:t>
      </w:r>
    </w:p>
    <w:p w14:paraId="0007FDC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принимают меры, направленные на восстановление нарушенных прав, свобод и законных интересов услугополучателей;</w:t>
      </w:r>
    </w:p>
    <w:p w14:paraId="4D9EB5B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обеспечивают повышение квалификации работников в сфере оказания государственных услуг, общения с лицами с инвалидностью;</w:t>
      </w:r>
    </w:p>
    <w:p w14:paraId="5CAD4CA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осуществляют реинжиниринг оказания государственных услуг в соответствии с правилами цифровой трансформации государственного управления;</w:t>
      </w:r>
    </w:p>
    <w:p w14:paraId="7F63563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35" w:name="z130"/>
      <w:bookmarkEnd w:id="35"/>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Подпункт 8) предусматривается в редакции Закона РК от 09.01.2026 </w:t>
      </w:r>
      <w:hyperlink r:id="rId159" w:anchor="z23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0F0A11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обеспечивают предоставление информации в уполномоченный орган по оценке и контролю за качеством оказания государственных услуг для проведения оценки качества оказания государственных услуг, а также информации по результатам внутреннего контроля за качеством оказания государственных услуг в порядке и сроки, установленные законодательством Республики Казахстан;</w:t>
      </w:r>
    </w:p>
    <w:p w14:paraId="4A604F3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обеспечивают предоставление информации в уполномоченный орган в сфере информатизации для проведения оценки процесса автоматизации оказания государственных услуг в порядке и сроки, установленные законодательством Республики Казахстан;</w:t>
      </w:r>
    </w:p>
    <w:p w14:paraId="6BCBA76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10) предусматриваются изменения Законом РК от 09.01.2026 </w:t>
      </w:r>
      <w:hyperlink r:id="rId160" w:anchor="z23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EE1092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10) предоставляют доступ Государственной корпорации к информационным системам, содержащим необходимые для оказания государственных услуг сведения, если иное не предусмотрено законодательством Республики Казахстан;</w:t>
      </w:r>
    </w:p>
    <w:p w14:paraId="1A282F8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11) предусматриваются изменения Законом РК от 09.01.2026 </w:t>
      </w:r>
      <w:hyperlink r:id="rId161" w:anchor="z23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2B4F1B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11) предоставляют информацию о порядке оказания государственных услуг в Единый контакт-центр;</w:t>
      </w:r>
    </w:p>
    <w:p w14:paraId="42AABE5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12) предусматриваются изменения Законом РК от 09.01.2026 </w:t>
      </w:r>
      <w:hyperlink r:id="rId162" w:anchor="z233"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B560CC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12) проводят внутренний контроль за качеством оказания государственных услуг в соответствии с законодательством Республики Казахстан;</w:t>
      </w:r>
    </w:p>
    <w:p w14:paraId="1F34954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lastRenderedPageBreak/>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Подпункт 13) предусматривается в редакции Закона РК от 09.01.2026 </w:t>
      </w:r>
      <w:hyperlink r:id="rId163" w:anchor="z234"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F4F384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13) обеспечивают соблюдение услугодателями подзаконных нормативных правовых актов, определяющих порядок оказания государственных услуг;</w:t>
      </w:r>
    </w:p>
    <w:p w14:paraId="5D2EEF2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14) осуществляют в интересах местного государственного управления иные полномочия, возлагаемые законодательством Республики Казахстан.</w:t>
      </w:r>
    </w:p>
    <w:p w14:paraId="6C9AAD6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17.11.2015 </w:t>
      </w:r>
      <w:hyperlink r:id="rId164" w:anchor="z235"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165"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24.11.2015 </w:t>
      </w:r>
      <w:hyperlink r:id="rId166" w:anchor="374" w:history="1">
        <w:r w:rsidRPr="00470996">
          <w:rPr>
            <w:rFonts w:ascii="Arial" w:eastAsia="Times New Roman" w:hAnsi="Arial" w:cs="Arial"/>
            <w:color w:val="073A5E"/>
            <w:sz w:val="20"/>
            <w:szCs w:val="20"/>
            <w:u w:val="single"/>
            <w:bdr w:val="none" w:sz="0" w:space="0" w:color="auto" w:frame="1"/>
            <w:lang w:eastAsia="ru-RU"/>
          </w:rPr>
          <w:t>№ 419-V</w:t>
        </w:r>
      </w:hyperlink>
      <w:r w:rsidRPr="00470996">
        <w:rPr>
          <w:rFonts w:ascii="Arial" w:eastAsia="Times New Roman" w:hAnsi="Arial" w:cs="Arial"/>
          <w:color w:val="FF0000"/>
          <w:sz w:val="20"/>
          <w:szCs w:val="20"/>
          <w:bdr w:val="none" w:sz="0" w:space="0" w:color="auto" w:frame="1"/>
          <w:lang w:eastAsia="ru-RU"/>
        </w:rPr>
        <w:t> (вводится в действие с 01.01.2016); от 03.12.2015 </w:t>
      </w:r>
      <w:hyperlink r:id="rId167" w:anchor="130" w:history="1">
        <w:r w:rsidRPr="00470996">
          <w:rPr>
            <w:rFonts w:ascii="Arial" w:eastAsia="Times New Roman" w:hAnsi="Arial" w:cs="Arial"/>
            <w:color w:val="073A5E"/>
            <w:sz w:val="20"/>
            <w:szCs w:val="20"/>
            <w:u w:val="single"/>
            <w:bdr w:val="none" w:sz="0" w:space="0" w:color="auto" w:frame="1"/>
            <w:lang w:eastAsia="ru-RU"/>
          </w:rPr>
          <w:t>№ 433-V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25.11.2019 </w:t>
      </w:r>
      <w:hyperlink r:id="rId168" w:anchor="z913"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169" w:anchor="z561" w:history="1">
        <w:r w:rsidRPr="00470996">
          <w:rPr>
            <w:rFonts w:ascii="Arial" w:eastAsia="Times New Roman" w:hAnsi="Arial" w:cs="Arial"/>
            <w:color w:val="073A5E"/>
            <w:sz w:val="20"/>
            <w:szCs w:val="20"/>
            <w:u w:val="single"/>
            <w:lang w:eastAsia="ru-RU"/>
          </w:rPr>
          <w:t>№ 129-VII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70" w:anchor="z748"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06.02.2023 </w:t>
      </w:r>
      <w:hyperlink r:id="rId171" w:anchor="z87" w:history="1">
        <w:r w:rsidRPr="00470996">
          <w:rPr>
            <w:rFonts w:ascii="Arial" w:eastAsia="Times New Roman" w:hAnsi="Arial" w:cs="Arial"/>
            <w:color w:val="073A5E"/>
            <w:sz w:val="20"/>
            <w:szCs w:val="20"/>
            <w:u w:val="single"/>
            <w:lang w:eastAsia="ru-RU"/>
          </w:rPr>
          <w:t>№ 194-VII</w:t>
        </w:r>
      </w:hyperlink>
      <w:r w:rsidRPr="00470996">
        <w:rPr>
          <w:rFonts w:ascii="Arial" w:eastAsia="Times New Roman" w:hAnsi="Arial" w:cs="Arial"/>
          <w:color w:val="FF0000"/>
          <w:sz w:val="20"/>
          <w:szCs w:val="20"/>
          <w:bdr w:val="none" w:sz="0" w:space="0" w:color="auto" w:frame="1"/>
          <w:lang w:eastAsia="ru-RU"/>
        </w:rPr>
        <w:t> (вводится в действие с 01.04.2023).</w:t>
      </w:r>
      <w:r w:rsidRPr="00470996">
        <w:rPr>
          <w:rFonts w:ascii="Arial" w:eastAsia="Times New Roman" w:hAnsi="Arial" w:cs="Arial"/>
          <w:color w:val="444444"/>
          <w:sz w:val="20"/>
          <w:szCs w:val="20"/>
          <w:lang w:eastAsia="ru-RU"/>
        </w:rPr>
        <w:br/>
      </w:r>
    </w:p>
    <w:p w14:paraId="04FBEFCA"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108"/>
      <w:bookmarkEnd w:id="36"/>
      <w:r w:rsidRPr="00470996">
        <w:rPr>
          <w:rFonts w:ascii="Courier New" w:eastAsia="Times New Roman" w:hAnsi="Courier New" w:cs="Courier New"/>
          <w:b/>
          <w:bCs/>
          <w:color w:val="000000"/>
          <w:spacing w:val="2"/>
          <w:sz w:val="20"/>
          <w:szCs w:val="20"/>
          <w:bdr w:val="none" w:sz="0" w:space="0" w:color="auto" w:frame="1"/>
          <w:lang w:eastAsia="ru-RU"/>
        </w:rPr>
        <w:t>Статья 11-1. Организация деятельности Государственной корпорации</w:t>
      </w:r>
    </w:p>
    <w:p w14:paraId="502ACD0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Государственная корпорация является провайдером в сфере оказания государственных услуг, осуществляющим в соответствии с законодательством Республики Казахстан деятельность по организации работы по приему заявлений на оказание государственных услуг и выдаче их результатов услугополучателю по принципу "одного окна", обеспечению оказания государственных услуг в электронной форме.</w:t>
      </w:r>
    </w:p>
    <w:p w14:paraId="1509868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Государственная корпорация создается в форме акционерного общества, является некоммерческой организацией.</w:t>
      </w:r>
    </w:p>
    <w:p w14:paraId="297AA6D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Государственная корпорация имеет свои филиалы.</w:t>
      </w:r>
    </w:p>
    <w:p w14:paraId="61601A2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Единственным акционером Государственной корпорации является Правительство Республики Казахстан. Уполномоченный орган Государственной корпорации определяется решением Правительства Республики Казахстан из числа центральных государственных органов.</w:t>
      </w:r>
    </w:p>
    <w:p w14:paraId="3ED7B73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Государственная корпорация:</w:t>
      </w:r>
    </w:p>
    <w:p w14:paraId="749C6E2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обеспечивает повышение качества оказания государственных услуг;</w:t>
      </w:r>
    </w:p>
    <w:p w14:paraId="303BB33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обеспечивает соблюдение подзаконных нормативных правовых актов, определяющих порядок оказания государственных услуг;</w:t>
      </w:r>
    </w:p>
    <w:p w14:paraId="7D56994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2-1) ежегодно информирует Правительство Республики Казахстан о состоянии работы по оказанию государственных услуг, предоставляемых через Государственную корпорацию;</w:t>
      </w:r>
    </w:p>
    <w:p w14:paraId="7E43D66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обеспечивает информированность услугополучателей о порядке оказания государственных услуг;</w:t>
      </w:r>
    </w:p>
    <w:p w14:paraId="0B85B09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3-1) работники Государственной корпорации, имеющие доступ к персональным данным граждан, а также участвующие в процессе оказания государственных услуг, подлежат проверке в порядке, определяемом уполномоченным органом в сфере информатизации по согласованию с Комитетом национальной безопасности Республики Казахстан;</w:t>
      </w:r>
    </w:p>
    <w:p w14:paraId="22D49C7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рассматривает обращения услугополучателей по вопросам оказания государственных услуг;</w:t>
      </w:r>
    </w:p>
    <w:p w14:paraId="5182AA7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обеспечивает повышение квалификации работников в сфере оказания государственных услуг;</w:t>
      </w:r>
    </w:p>
    <w:p w14:paraId="1CD2640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оказывает и (или) организует оказание государственных услуг физическим и (или) юридическим лицам по принципу "одного окна", в том числе в электронной форме и (или) посредством мобильного приложения Государственной корпорации, в соответствии с законодательством Республики Казахстан;</w:t>
      </w:r>
    </w:p>
    <w:p w14:paraId="4E5467B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6-1) предоставляет уполномоченному органу по оценке и контролю за качеством оказания государственных услуг информацию для проведения оценки качества оказания государственных услуг, предоставляемых через Государственную корпорацию или Государственной корпорацией;</w:t>
      </w:r>
    </w:p>
    <w:p w14:paraId="171BA50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6-2) осуществляет сбор, обработку и хранение биометрических данных физических лиц для их биометрической аутентификации при оказании государственных услуг;</w:t>
      </w:r>
    </w:p>
    <w:p w14:paraId="1A96FDA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6-3) осуществляет ведение базы биометрических данных физических лиц для их биометрической аутентификации при оказании государственных услуг;</w:t>
      </w:r>
    </w:p>
    <w:p w14:paraId="2D8E7A3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6-4) организует прием обращений физических и (или) юридических лиц в административные органы, к должностным лицам и выдачу ответов на них по запросу заявителей;</w:t>
      </w:r>
    </w:p>
    <w:p w14:paraId="4DF260F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667E182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2 дополнена статьей 11-1 в соответствии с Законом РК от 17.11.2015 </w:t>
      </w:r>
      <w:hyperlink r:id="rId172" w:anchor="z236"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173"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с изменениями, внесенными законами РК от 24.05.2018 </w:t>
      </w:r>
      <w:hyperlink r:id="rId174" w:anchor="z3036" w:history="1">
        <w:r w:rsidRPr="00470996">
          <w:rPr>
            <w:rFonts w:ascii="Arial" w:eastAsia="Times New Roman" w:hAnsi="Arial" w:cs="Arial"/>
            <w:color w:val="073A5E"/>
            <w:sz w:val="20"/>
            <w:szCs w:val="20"/>
            <w:u w:val="single"/>
            <w:lang w:eastAsia="ru-RU"/>
          </w:rPr>
          <w:t>№ 156-VI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175" w:anchor="z1624" w:history="1">
        <w:r w:rsidRPr="00470996">
          <w:rPr>
            <w:rFonts w:ascii="Arial" w:eastAsia="Times New Roman" w:hAnsi="Arial" w:cs="Arial"/>
            <w:color w:val="073A5E"/>
            <w:sz w:val="20"/>
            <w:szCs w:val="20"/>
            <w:u w:val="single"/>
            <w:lang w:eastAsia="ru-RU"/>
          </w:rPr>
          <w:t>№ 241-VІ</w:t>
        </w:r>
      </w:hyperlink>
      <w:r w:rsidRPr="00470996">
        <w:rPr>
          <w:rFonts w:ascii="Arial" w:eastAsia="Times New Roman" w:hAnsi="Arial" w:cs="Arial"/>
          <w:color w:val="FF0000"/>
          <w:sz w:val="20"/>
          <w:szCs w:val="20"/>
          <w:bdr w:val="none" w:sz="0" w:space="0" w:color="auto" w:frame="1"/>
          <w:lang w:eastAsia="ru-RU"/>
        </w:rPr>
        <w:t> (вводится в действие с 01.07.2019); от 25.11.2019 </w:t>
      </w:r>
      <w:hyperlink r:id="rId176" w:anchor="z916"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177" w:anchor="z410" w:history="1">
        <w:r w:rsidRPr="00470996">
          <w:rPr>
            <w:rFonts w:ascii="Arial" w:eastAsia="Times New Roman" w:hAnsi="Arial" w:cs="Arial"/>
            <w:color w:val="073A5E"/>
            <w:sz w:val="20"/>
            <w:szCs w:val="20"/>
            <w:u w:val="single"/>
            <w:lang w:eastAsia="ru-RU"/>
          </w:rPr>
          <w:t>№ 347-VI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23.12.2023 </w:t>
      </w:r>
      <w:hyperlink r:id="rId178" w:anchor="z52"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E707944"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232"/>
      <w:bookmarkEnd w:id="37"/>
      <w:r w:rsidRPr="00470996">
        <w:rPr>
          <w:rFonts w:ascii="Courier New" w:eastAsia="Times New Roman" w:hAnsi="Courier New" w:cs="Courier New"/>
          <w:b/>
          <w:bCs/>
          <w:color w:val="000000"/>
          <w:spacing w:val="2"/>
          <w:sz w:val="20"/>
          <w:szCs w:val="20"/>
          <w:bdr w:val="none" w:sz="0" w:space="0" w:color="auto" w:frame="1"/>
          <w:lang w:eastAsia="ru-RU"/>
        </w:rPr>
        <w:t>Статья 11-2. Партнерская организация</w:t>
      </w:r>
    </w:p>
    <w:p w14:paraId="0BE8DFE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1. Партнерской организацией в соответствии с настоящим Законом может быть субъект предпринимательства:</w:t>
      </w:r>
    </w:p>
    <w:p w14:paraId="7FE33FB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зарегистрированный на территории Республики Казахстан;</w:t>
      </w:r>
    </w:p>
    <w:p w14:paraId="4C11422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соответствующий требованиям, определенным уполномоченным органом в сфере оказания государственных услуг по согласованию с уполномоченным органом по оценке и контролю за качеством оказания государственных услуг, в том числе требованиям к обеспечению информационной безопасности и защиты персональных данных;</w:t>
      </w:r>
    </w:p>
    <w:p w14:paraId="4D239BD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заключивший партнерское соглашение.</w:t>
      </w:r>
    </w:p>
    <w:p w14:paraId="6A1DB65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Отбор субъектов предпринимательства для заключения партнерского соглашения проводится уполномоченным органом в сфере оказания государственных услуг.</w:t>
      </w:r>
    </w:p>
    <w:p w14:paraId="10E8BC1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К отбору допускаются все субъекты предпринимательства, соответствующие требованиям, определенным уполномоченным органом в сфере оказания государственных услуг по согласованию с уполномоченным органом по оценке и контролю за качеством оказания государственных услуг, за исключением филиалов и (или) представительств иностранных юридических лиц.</w:t>
      </w:r>
    </w:p>
    <w:p w14:paraId="4B837BD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Типовое партнерское соглашение разрабатывается и утверждается уполномоченным органом в сфере оказания государственных услуг.</w:t>
      </w:r>
    </w:p>
    <w:p w14:paraId="0E32D2A2"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2 дополнена статьей 11-2 в соответствии с Законом РК от 23.12.2023 </w:t>
      </w:r>
      <w:hyperlink r:id="rId179" w:anchor="z63"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EC73710" w14:textId="77777777" w:rsidR="00470996" w:rsidRPr="00470996" w:rsidRDefault="00470996" w:rsidP="0047099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70996">
        <w:rPr>
          <w:rFonts w:ascii="Courier New" w:eastAsia="Times New Roman" w:hAnsi="Courier New" w:cs="Courier New"/>
          <w:color w:val="1E1E1E"/>
          <w:sz w:val="32"/>
          <w:szCs w:val="32"/>
          <w:lang w:eastAsia="ru-RU"/>
        </w:rPr>
        <w:t>Глава 3. РЕЕСТР, ПОДЗАКОННЫЙ НОРМАТИВНЫЙ ПРАВОВОЙ АКТ, ОПРЕДЕЛЯЮЩИЙ ПОРЯДОК ОКАЗАНИЯ ГОСУДАРСТВЕННЫХ УСЛУГ</w:t>
      </w:r>
    </w:p>
    <w:p w14:paraId="4B985314" w14:textId="77777777" w:rsidR="00470996" w:rsidRPr="00470996" w:rsidRDefault="00470996" w:rsidP="00470996">
      <w:pPr>
        <w:spacing w:after="0" w:line="285" w:lineRule="atLeast"/>
        <w:textAlignment w:val="baseline"/>
        <w:rPr>
          <w:rFonts w:ascii="Courier New" w:eastAsia="Times New Roman" w:hAnsi="Courier New" w:cs="Courier New"/>
          <w:color w:val="FF0000"/>
          <w:spacing w:val="2"/>
          <w:sz w:val="20"/>
          <w:szCs w:val="20"/>
          <w:lang w:eastAsia="ru-RU"/>
        </w:rPr>
      </w:pPr>
      <w:r w:rsidRPr="00470996">
        <w:rPr>
          <w:rFonts w:ascii="Courier New" w:eastAsia="Times New Roman" w:hAnsi="Courier New" w:cs="Courier New"/>
          <w:color w:val="FF0000"/>
          <w:spacing w:val="2"/>
          <w:sz w:val="20"/>
          <w:szCs w:val="20"/>
          <w:lang w:eastAsia="ru-RU"/>
        </w:rPr>
        <w:t>      Сноска. Заголовок главы 3 с изменением, внесенным Законом РК от 25.11.2019 </w:t>
      </w:r>
      <w:hyperlink r:id="rId180" w:anchor="z922" w:history="1">
        <w:r w:rsidRPr="00470996">
          <w:rPr>
            <w:rFonts w:ascii="Courier New" w:eastAsia="Times New Roman" w:hAnsi="Courier New" w:cs="Courier New"/>
            <w:color w:val="073A5E"/>
            <w:spacing w:val="2"/>
            <w:sz w:val="20"/>
            <w:szCs w:val="20"/>
            <w:u w:val="single"/>
            <w:lang w:eastAsia="ru-RU"/>
          </w:rPr>
          <w:t>№ 272-VI</w:t>
        </w:r>
      </w:hyperlink>
      <w:r w:rsidRPr="0047099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DB8002E"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22"/>
      <w:bookmarkEnd w:id="38"/>
      <w:r w:rsidRPr="00470996">
        <w:rPr>
          <w:rFonts w:ascii="Courier New" w:eastAsia="Times New Roman" w:hAnsi="Courier New" w:cs="Courier New"/>
          <w:b/>
          <w:bCs/>
          <w:color w:val="000000"/>
          <w:spacing w:val="2"/>
          <w:sz w:val="20"/>
          <w:szCs w:val="20"/>
          <w:bdr w:val="none" w:sz="0" w:space="0" w:color="auto" w:frame="1"/>
          <w:lang w:eastAsia="ru-RU"/>
        </w:rPr>
        <w:t>Статья 12. Реестр государственных услуг</w:t>
      </w:r>
    </w:p>
    <w:p w14:paraId="06EBBD5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Государственные услуги подлежат включению в реестр государственных услуг.</w:t>
      </w:r>
    </w:p>
    <w:p w14:paraId="1CCBFAF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Правила ведения реестра государственных услуг разрабатываются и утверждаются уполномоченным органом в сфере оказания государственных услуг.</w:t>
      </w:r>
    </w:p>
    <w:p w14:paraId="5867A45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Порядок выявления скрытых государственных услуг и внесения их в реестр государственных услуг определяется уполномоченным органом в сфере оказания государственных услуг.</w:t>
      </w:r>
    </w:p>
    <w:p w14:paraId="1B18191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4. Отбор государственных услуг из реестра государственных услуг, по которым партнерские организации могут осуществлять прием заявлений на оказание государственных услуг и выдачу их результатов услугополучателю, осуществляет уполномоченный орган в сфере оказания государственных услуг.</w:t>
      </w:r>
    </w:p>
    <w:p w14:paraId="068824E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12 - в редакции Закона РК от 23.12.2023 </w:t>
      </w:r>
      <w:hyperlink r:id="rId181" w:anchor="z72"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FFCBB0A"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25"/>
      <w:bookmarkEnd w:id="39"/>
      <w:r w:rsidRPr="00470996">
        <w:rPr>
          <w:rFonts w:ascii="Courier New" w:eastAsia="Times New Roman" w:hAnsi="Courier New" w:cs="Courier New"/>
          <w:b/>
          <w:bCs/>
          <w:color w:val="000000"/>
          <w:spacing w:val="2"/>
          <w:sz w:val="20"/>
          <w:szCs w:val="20"/>
          <w:bdr w:val="none" w:sz="0" w:space="0" w:color="auto" w:frame="1"/>
          <w:lang w:eastAsia="ru-RU"/>
        </w:rPr>
        <w:t>Статья 13. Общие требования к разработке и утверждению подзаконного нормативного правового акта, определяющего порядок оказания государственной услуги</w:t>
      </w:r>
    </w:p>
    <w:p w14:paraId="0DA0318C" w14:textId="77777777" w:rsidR="00470996" w:rsidRPr="00470996" w:rsidRDefault="00470996" w:rsidP="00470996">
      <w:pPr>
        <w:spacing w:after="0" w:line="285" w:lineRule="atLeast"/>
        <w:textAlignment w:val="baseline"/>
        <w:rPr>
          <w:rFonts w:ascii="Courier New" w:eastAsia="Times New Roman" w:hAnsi="Courier New" w:cs="Courier New"/>
          <w:color w:val="FF0000"/>
          <w:spacing w:val="2"/>
          <w:sz w:val="20"/>
          <w:szCs w:val="20"/>
          <w:lang w:eastAsia="ru-RU"/>
        </w:rPr>
      </w:pPr>
      <w:r w:rsidRPr="00470996">
        <w:rPr>
          <w:rFonts w:ascii="Courier New" w:eastAsia="Times New Roman" w:hAnsi="Courier New" w:cs="Courier New"/>
          <w:color w:val="FF0000"/>
          <w:spacing w:val="2"/>
          <w:sz w:val="20"/>
          <w:szCs w:val="20"/>
          <w:lang w:eastAsia="ru-RU"/>
        </w:rPr>
        <w:t>      Сноска. Заголовок статьи 13 с изменением, внесенным Законом РК от 25.11.2019 </w:t>
      </w:r>
      <w:hyperlink r:id="rId182" w:anchor="z926" w:history="1">
        <w:r w:rsidRPr="00470996">
          <w:rPr>
            <w:rFonts w:ascii="Courier New" w:eastAsia="Times New Roman" w:hAnsi="Courier New" w:cs="Courier New"/>
            <w:color w:val="073A5E"/>
            <w:spacing w:val="2"/>
            <w:sz w:val="20"/>
            <w:szCs w:val="20"/>
            <w:u w:val="single"/>
            <w:lang w:eastAsia="ru-RU"/>
          </w:rPr>
          <w:t>№ 272-VI</w:t>
        </w:r>
      </w:hyperlink>
      <w:r w:rsidRPr="0047099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599833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Для обеспечения единых требований к качеству оказания государственных услуг центральными государственными органами разрабатываются и утверждаются подзаконные нормативные правовые акты, определяющие порядок оказания государственных услуг, в том числе для государственных услуг, оказываемых загранучреждениями Республики Казахстан, местными исполнительными органами областей, городов республиканского значения, столицы, районов, городов областного значения, акимами районов в городе, городов районного значения, поселков, сел, сельских округов.</w:t>
      </w:r>
    </w:p>
    <w:p w14:paraId="7D4B365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Разработка и согласование проектов подзаконных нормативных правовых актов, определяющих порядок оказания государственных услуг, осуществляются в соответствии с Законом Республики Казахстан "О правовых актах".</w:t>
      </w:r>
    </w:p>
    <w:p w14:paraId="49704FEB"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Проект подзаконного нормативного правового акта, определяющего порядок оказания государственной услуги, подлежит публичному обсуждению в порядке, определяемом </w:t>
      </w:r>
      <w:hyperlink r:id="rId183" w:anchor="z30" w:history="1">
        <w:r w:rsidRPr="00470996">
          <w:rPr>
            <w:rFonts w:ascii="Courier New" w:eastAsia="Times New Roman" w:hAnsi="Courier New" w:cs="Courier New"/>
            <w:color w:val="073A5E"/>
            <w:spacing w:val="2"/>
            <w:sz w:val="20"/>
            <w:szCs w:val="20"/>
            <w:u w:val="single"/>
            <w:lang w:eastAsia="ru-RU"/>
          </w:rPr>
          <w:t>статьей 15</w:t>
        </w:r>
      </w:hyperlink>
      <w:r w:rsidRPr="00470996">
        <w:rPr>
          <w:rFonts w:ascii="Courier New" w:eastAsia="Times New Roman" w:hAnsi="Courier New" w:cs="Courier New"/>
          <w:color w:val="000000"/>
          <w:spacing w:val="2"/>
          <w:sz w:val="20"/>
          <w:szCs w:val="20"/>
          <w:lang w:eastAsia="ru-RU"/>
        </w:rPr>
        <w:t> настоящего Закона.</w:t>
      </w:r>
    </w:p>
    <w:p w14:paraId="74B6B9B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Принятие, изменение, дополнение и отмена подзаконных нормативных правовых актов, определяющих порядок оказания государственных услуг, осуществляются на основе предложений уполномоченного органа по оценке и контролю за качеством оказания государственных услуг, уполномоченного органа в сфере оказания государственных услуг, уполномоченного органа в сфере информатизации, центральных государственных органов, местных исполнительных органов областей, городов республиканского значения, столицы, районов, городов областного значения, акимов районов в городе, городов районного значения, поселков, сел, сельских округов, а также по итогам общественного мониторинга качества оказания государственных услуг и (или) рассмотрения обращений услугополучателей по вопросам оказания государственных услуг.</w:t>
      </w:r>
    </w:p>
    <w:p w14:paraId="20FFAF66"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29.09.2014 </w:t>
      </w:r>
      <w:hyperlink r:id="rId184" w:anchor="z1648" w:history="1">
        <w:r w:rsidRPr="00470996">
          <w:rPr>
            <w:rFonts w:ascii="Arial" w:eastAsia="Times New Roman" w:hAnsi="Arial" w:cs="Arial"/>
            <w:color w:val="073A5E"/>
            <w:sz w:val="20"/>
            <w:szCs w:val="20"/>
            <w:u w:val="single"/>
            <w:lang w:eastAsia="ru-RU"/>
          </w:rPr>
          <w:t>№ 239-V</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06.04.2016 </w:t>
      </w:r>
      <w:hyperlink r:id="rId185" w:anchor="z66" w:history="1">
        <w:r w:rsidRPr="00470996">
          <w:rPr>
            <w:rFonts w:ascii="Arial" w:eastAsia="Times New Roman" w:hAnsi="Arial" w:cs="Arial"/>
            <w:color w:val="073A5E"/>
            <w:sz w:val="20"/>
            <w:szCs w:val="20"/>
            <w:u w:val="single"/>
            <w:lang w:eastAsia="ru-RU"/>
          </w:rPr>
          <w:t>№ 484-V</w:t>
        </w:r>
      </w:hyperlink>
      <w:r w:rsidRPr="00470996">
        <w:rPr>
          <w:rFonts w:ascii="Arial" w:eastAsia="Times New Roman" w:hAnsi="Arial" w:cs="Arial"/>
          <w:color w:val="FF0000"/>
          <w:sz w:val="20"/>
          <w:szCs w:val="20"/>
          <w:bdr w:val="none" w:sz="0" w:space="0" w:color="auto" w:frame="1"/>
          <w:lang w:eastAsia="ru-RU"/>
        </w:rPr>
        <w:t> (</w:t>
      </w:r>
      <w:hyperlink r:id="rId186" w:anchor="z64"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по истечении тридцати календарных дней после дня его первого официального опубликования); от 25.11.2019 </w:t>
      </w:r>
      <w:hyperlink r:id="rId187" w:anchor="z925"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88" w:anchor="z750"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BF890BC"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29"/>
      <w:bookmarkEnd w:id="40"/>
      <w:r w:rsidRPr="00470996">
        <w:rPr>
          <w:rFonts w:ascii="Courier New" w:eastAsia="Times New Roman" w:hAnsi="Courier New" w:cs="Courier New"/>
          <w:b/>
          <w:bCs/>
          <w:color w:val="000000"/>
          <w:spacing w:val="2"/>
          <w:sz w:val="20"/>
          <w:szCs w:val="20"/>
          <w:bdr w:val="none" w:sz="0" w:space="0" w:color="auto" w:frame="1"/>
          <w:lang w:eastAsia="ru-RU"/>
        </w:rPr>
        <w:t>Статья 14. Требования к содержанию подзаконного нормативного правового акта, определяющего порядок оказания государственной услуги</w:t>
      </w:r>
    </w:p>
    <w:p w14:paraId="59D52402" w14:textId="77777777" w:rsidR="00470996" w:rsidRPr="00470996" w:rsidRDefault="00470996" w:rsidP="00470996">
      <w:pPr>
        <w:spacing w:after="0" w:line="285" w:lineRule="atLeast"/>
        <w:textAlignment w:val="baseline"/>
        <w:rPr>
          <w:rFonts w:ascii="Courier New" w:eastAsia="Times New Roman" w:hAnsi="Courier New" w:cs="Courier New"/>
          <w:color w:val="FF0000"/>
          <w:spacing w:val="2"/>
          <w:sz w:val="20"/>
          <w:szCs w:val="20"/>
          <w:lang w:eastAsia="ru-RU"/>
        </w:rPr>
      </w:pPr>
      <w:r w:rsidRPr="00470996">
        <w:rPr>
          <w:rFonts w:ascii="Courier New" w:eastAsia="Times New Roman" w:hAnsi="Courier New" w:cs="Courier New"/>
          <w:color w:val="FF0000"/>
          <w:spacing w:val="2"/>
          <w:sz w:val="20"/>
          <w:szCs w:val="20"/>
          <w:lang w:eastAsia="ru-RU"/>
        </w:rPr>
        <w:lastRenderedPageBreak/>
        <w:t>      Сноска. Заголовок статьи 14 в редакции Закона РК от 25.11.2019 </w:t>
      </w:r>
      <w:hyperlink r:id="rId189" w:anchor="z936" w:history="1">
        <w:r w:rsidRPr="00470996">
          <w:rPr>
            <w:rFonts w:ascii="Courier New" w:eastAsia="Times New Roman" w:hAnsi="Courier New" w:cs="Courier New"/>
            <w:color w:val="073A5E"/>
            <w:spacing w:val="2"/>
            <w:sz w:val="20"/>
            <w:szCs w:val="20"/>
            <w:u w:val="single"/>
            <w:lang w:eastAsia="ru-RU"/>
          </w:rPr>
          <w:t>№ 272-VI</w:t>
        </w:r>
      </w:hyperlink>
      <w:r w:rsidRPr="0047099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0D344E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Подзаконный нормативный правовой акт, определяющий порядок оказания государственной услуги, предусматривает:</w:t>
      </w:r>
    </w:p>
    <w:p w14:paraId="24074C8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1) исключен Законом РК от 25.11.2019 </w:t>
      </w:r>
      <w:hyperlink r:id="rId190" w:anchor="z940"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70EAAA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описание порядка:</w:t>
      </w:r>
    </w:p>
    <w:p w14:paraId="18B4E46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действий структурных подразделений (работников) услугодателя в процессе оказания государственной услуги;</w:t>
      </w:r>
    </w:p>
    <w:p w14:paraId="6EAB8EF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взаимодействия структурных подразделений (работников) услугодателя в процессе оказания государственной услуги;</w:t>
      </w:r>
    </w:p>
    <w:p w14:paraId="4699BA5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взаимодействия с Государственной корпорацией и (или) иными услугодателями, а также использования информационных систем в процессе оказания государственной услуги;</w:t>
      </w:r>
    </w:p>
    <w:p w14:paraId="128E25B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выдачи результата оказания государственной услуги;</w:t>
      </w:r>
    </w:p>
    <w:p w14:paraId="7249F1B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порядок направления информации о внесенных изменениях и (или) дополнениях в подзаконные нормативные правовые акты, определяющие порядок оказания государственной услуги, в организации, осуществляющие прием заявлений и выдачу результатов оказания государственной услуги, и услугодателям;</w:t>
      </w:r>
    </w:p>
    <w:p w14:paraId="19C9D1B8"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41" w:name="z152"/>
      <w:bookmarkEnd w:id="41"/>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пункт 3-1 предусматриваются изменения Законом РК от 09.01.2026 </w:t>
      </w:r>
      <w:hyperlink r:id="rId191" w:anchor="z236"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E7F3F2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3-1) приложение с перечнем основных требований к оказанию государственной услуги, которое содержит:</w:t>
      </w:r>
    </w:p>
    <w:p w14:paraId="22A6CE0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наименование государственной услуги;</w:t>
      </w:r>
    </w:p>
    <w:p w14:paraId="743ABCF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наименование услугодателя;</w:t>
      </w:r>
    </w:p>
    <w:p w14:paraId="0C70CC3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способы предоставления государственной услуги;</w:t>
      </w:r>
    </w:p>
    <w:p w14:paraId="5E581F1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срок оказания государственной услуги;</w:t>
      </w:r>
    </w:p>
    <w:p w14:paraId="75ADBAE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форму оказания государственной услуги;</w:t>
      </w:r>
    </w:p>
    <w:p w14:paraId="24E7177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результат оказания государственной услуги;</w:t>
      </w:r>
    </w:p>
    <w:p w14:paraId="507B0B7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размер платы, взимаемой с услугополучателя при оказании государственной услуги, и способы ее взимания в случаях, предусмотренных законодательством Республики Казахстан;</w:t>
      </w:r>
    </w:p>
    <w:p w14:paraId="1B739DA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график работы услугодателя, Государственной корпорации и объектов информации;</w:t>
      </w:r>
    </w:p>
    <w:p w14:paraId="3D74368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перечень документов и сведений, истребуемых у услугополучателя для оказания государственной услуги;</w:t>
      </w:r>
    </w:p>
    <w:p w14:paraId="2E5CECF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основания для отказа в оказании государственной услуги, установленные законами Республики Казахстан;</w:t>
      </w:r>
    </w:p>
    <w:p w14:paraId="3DFB158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иные требования с учетом особенностей оказания государственной услуги, в том числе оказываемой в электронной форме и через Государственную корпорацию.</w:t>
      </w:r>
    </w:p>
    <w:p w14:paraId="64766B9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17.11.2015 </w:t>
      </w:r>
      <w:hyperlink r:id="rId192" w:anchor="z237"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193"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25.11.2019 </w:t>
      </w:r>
      <w:hyperlink r:id="rId194" w:anchor="z935"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95" w:anchor="z751"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E0A1729"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30"/>
      <w:bookmarkEnd w:id="42"/>
      <w:r w:rsidRPr="00470996">
        <w:rPr>
          <w:rFonts w:ascii="Courier New" w:eastAsia="Times New Roman" w:hAnsi="Courier New" w:cs="Courier New"/>
          <w:b/>
          <w:bCs/>
          <w:color w:val="000000"/>
          <w:spacing w:val="2"/>
          <w:sz w:val="20"/>
          <w:szCs w:val="20"/>
          <w:bdr w:val="none" w:sz="0" w:space="0" w:color="auto" w:frame="1"/>
          <w:lang w:eastAsia="ru-RU"/>
        </w:rPr>
        <w:t>Статья 15. Публичное обсуждение проектов подзаконных нормативных правовых актов, определяющих порядок оказания государственных услуг</w:t>
      </w:r>
    </w:p>
    <w:p w14:paraId="5427462D" w14:textId="77777777" w:rsidR="00470996" w:rsidRPr="00470996" w:rsidRDefault="00470996" w:rsidP="00470996">
      <w:pPr>
        <w:spacing w:after="0" w:line="285" w:lineRule="atLeast"/>
        <w:textAlignment w:val="baseline"/>
        <w:rPr>
          <w:rFonts w:ascii="Courier New" w:eastAsia="Times New Roman" w:hAnsi="Courier New" w:cs="Courier New"/>
          <w:color w:val="FF0000"/>
          <w:spacing w:val="2"/>
          <w:sz w:val="20"/>
          <w:szCs w:val="20"/>
          <w:lang w:eastAsia="ru-RU"/>
        </w:rPr>
      </w:pPr>
      <w:r w:rsidRPr="00470996">
        <w:rPr>
          <w:rFonts w:ascii="Courier New" w:eastAsia="Times New Roman" w:hAnsi="Courier New" w:cs="Courier New"/>
          <w:color w:val="FF0000"/>
          <w:spacing w:val="2"/>
          <w:sz w:val="20"/>
          <w:szCs w:val="20"/>
          <w:lang w:eastAsia="ru-RU"/>
        </w:rPr>
        <w:t>      Сноска. Заголовок статьи 15 - в редакции Закона РК от 25.11.2019 </w:t>
      </w:r>
      <w:hyperlink r:id="rId196" w:anchor="z959" w:history="1">
        <w:r w:rsidRPr="00470996">
          <w:rPr>
            <w:rFonts w:ascii="Courier New" w:eastAsia="Times New Roman" w:hAnsi="Courier New" w:cs="Courier New"/>
            <w:color w:val="073A5E"/>
            <w:spacing w:val="2"/>
            <w:sz w:val="20"/>
            <w:szCs w:val="20"/>
            <w:u w:val="single"/>
            <w:lang w:eastAsia="ru-RU"/>
          </w:rPr>
          <w:t>№ 272-VI</w:t>
        </w:r>
      </w:hyperlink>
      <w:r w:rsidRPr="0047099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1BC14B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Публичное обсуждение проектов подзаконных нормативных правовых актов, определяющих порядок оказания государственных услуг, проводится с целью учета замечаний и предложений физических и юридических лиц, права, свободы и законные интересы которых затрагиваются подзаконными нормативными правовыми актами, определяющими порядок оказания государственных услуг.</w:t>
      </w:r>
    </w:p>
    <w:p w14:paraId="2773D80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Центральный государственный орган, разрабатывающий подзаконный нормативный правовой акт, определяющий порядок оказания государственной услуги, размещает проект подзаконного нормативного правового акта, определяющего порядок оказания государственной услуги, для его публичного обсуждения на веб-портале "электронного правительства", своем интернет-ресурсе и (или) интернет-ресурсах местного исполнительного органа области, города республиканского значения, столицы, района, города областного значения, акима района в городе, города районного значения, поселка, села, сельского округа, а также обеспечивает иными способами информирование услугополучателей о проекте подзаконного нормативного правового акта, определяющего порядок оказания государственной услуги.</w:t>
      </w:r>
    </w:p>
    <w:p w14:paraId="2233175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Публичное обсуждение проекта подзаконного нормативного правового акта, определяющего порядок оказания государственной услуги, осуществляется в течение десяти рабочих дней со дня его размещения для публичного обсуждения.</w:t>
      </w:r>
    </w:p>
    <w:p w14:paraId="1D13B8E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4. Центральный государственный орган, разрабатывающий проект подзаконного нормативного правового акта, определяющего порядок оказания государственной услуги, составляет отчет о завершении публичного обсуждения проекта подзаконного нормативного правового акта, определяющего порядок оказания государственной услуги, который подлежит размещению на веб-портале "электронного правительства", своем интернет-ресурсе и (или) интернет-ресурсах местного исполнительного органа области, города республиканского значения, столицы, района, города областного значения, акима района в городе, города районного значения, поселка, села, сельского округа.</w:t>
      </w:r>
    </w:p>
    <w:p w14:paraId="18A859C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Отчет о завершении публичного обсуждения проекта подзаконного нормативного правового акта, определяющего порядок оказания государственной услуги, содержит:</w:t>
      </w:r>
    </w:p>
    <w:p w14:paraId="0D889FB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перечень и краткое содержание замечаний и предложений, полученных в ходе публичного обсуждения, с приложением обоснований по принятым и (или) непринятым замечаниям и предложениям;</w:t>
      </w:r>
    </w:p>
    <w:p w14:paraId="4D646F2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информацию о способе ознакомления с проектом подзаконного нормативного правового акта, определяющего порядок оказания государственной услуги, доработанного с учетом поступивших замечаний и предложений.</w:t>
      </w:r>
    </w:p>
    <w:p w14:paraId="2108D0B6"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Замечания и предложения физических и юридических лиц к проекту подзаконного нормативного правового акта, определяющего порядок оказания государственной услуги, поступившие по истечении срока, указанного в </w:t>
      </w:r>
      <w:hyperlink r:id="rId197" w:anchor="z33" w:history="1">
        <w:r w:rsidRPr="00470996">
          <w:rPr>
            <w:rFonts w:ascii="Courier New" w:eastAsia="Times New Roman" w:hAnsi="Courier New" w:cs="Courier New"/>
            <w:color w:val="073A5E"/>
            <w:spacing w:val="2"/>
            <w:sz w:val="20"/>
            <w:szCs w:val="20"/>
            <w:u w:val="single"/>
            <w:lang w:eastAsia="ru-RU"/>
          </w:rPr>
          <w:t>пункте 3</w:t>
        </w:r>
      </w:hyperlink>
      <w:r w:rsidRPr="00470996">
        <w:rPr>
          <w:rFonts w:ascii="Courier New" w:eastAsia="Times New Roman" w:hAnsi="Courier New" w:cs="Courier New"/>
          <w:color w:val="000000"/>
          <w:spacing w:val="2"/>
          <w:sz w:val="20"/>
          <w:szCs w:val="20"/>
          <w:lang w:eastAsia="ru-RU"/>
        </w:rPr>
        <w:t> настоящей статьи, не подлежат рассмотрению.</w:t>
      </w:r>
    </w:p>
    <w:p w14:paraId="6A3B89A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Проект подзаконного нормативного правового акта, определяющего порядок оказания государственной услуги, доработанный по результатам публичного обсуждения, и отчет о завершении публичного обсуждения проекта подзаконного нормативного правового акта, определяющего порядок оказания государственной услуги, направляются на согласование в заинтересованные центральные государственные органы, местные исполнительные органы областей, городов республиканского значения, столицы, районов, городов областного значения, акимам районов в городе, городов районного значения, поселков, сел, сельских округов.</w:t>
      </w:r>
    </w:p>
    <w:p w14:paraId="091D3DC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Проекты нормативных правовых актов по внесению изменений и (или) дополнений в утвержденные подзаконные нормативные правовые акты, определяющие порядок оказания государственных услуг, в обязательном порядке подлежат публичному обсуждению в порядке, установленном настоящей статьей.</w:t>
      </w:r>
    </w:p>
    <w:p w14:paraId="41D7371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25.11.2019 </w:t>
      </w:r>
      <w:hyperlink r:id="rId198" w:anchor="z958"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99" w:anchor="z762"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7869FBC5"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35"/>
      <w:bookmarkEnd w:id="43"/>
      <w:r w:rsidRPr="00470996">
        <w:rPr>
          <w:rFonts w:ascii="Courier New" w:eastAsia="Times New Roman" w:hAnsi="Courier New" w:cs="Courier New"/>
          <w:b/>
          <w:bCs/>
          <w:color w:val="000000"/>
          <w:spacing w:val="2"/>
          <w:sz w:val="20"/>
          <w:szCs w:val="20"/>
          <w:bdr w:val="none" w:sz="0" w:space="0" w:color="auto" w:frame="1"/>
          <w:lang w:eastAsia="ru-RU"/>
        </w:rPr>
        <w:t>Статья 16. Требования к разработке регламента государственной услуги</w:t>
      </w:r>
    </w:p>
    <w:p w14:paraId="14ECA32A" w14:textId="77777777" w:rsidR="00470996" w:rsidRPr="00470996" w:rsidRDefault="00470996" w:rsidP="00470996">
      <w:pPr>
        <w:spacing w:after="0" w:line="285" w:lineRule="atLeast"/>
        <w:textAlignment w:val="baseline"/>
        <w:rPr>
          <w:rFonts w:ascii="Courier New" w:eastAsia="Times New Roman" w:hAnsi="Courier New" w:cs="Courier New"/>
          <w:color w:val="FF0000"/>
          <w:spacing w:val="2"/>
          <w:sz w:val="20"/>
          <w:szCs w:val="20"/>
          <w:lang w:eastAsia="ru-RU"/>
        </w:rPr>
      </w:pPr>
      <w:r w:rsidRPr="00470996">
        <w:rPr>
          <w:rFonts w:ascii="Courier New" w:eastAsia="Times New Roman" w:hAnsi="Courier New" w:cs="Courier New"/>
          <w:color w:val="FF0000"/>
          <w:spacing w:val="2"/>
          <w:sz w:val="20"/>
          <w:szCs w:val="20"/>
          <w:lang w:eastAsia="ru-RU"/>
        </w:rPr>
        <w:t>      Сноска. Статья 16 исключена Законом РК от 25.11.2019 </w:t>
      </w:r>
      <w:hyperlink r:id="rId200" w:anchor="z978" w:history="1">
        <w:r w:rsidRPr="00470996">
          <w:rPr>
            <w:rFonts w:ascii="Courier New" w:eastAsia="Times New Roman" w:hAnsi="Courier New" w:cs="Courier New"/>
            <w:color w:val="073A5E"/>
            <w:spacing w:val="2"/>
            <w:sz w:val="20"/>
            <w:szCs w:val="20"/>
            <w:u w:val="single"/>
            <w:lang w:eastAsia="ru-RU"/>
          </w:rPr>
          <w:t>№ 272-VI</w:t>
        </w:r>
      </w:hyperlink>
      <w:r w:rsidRPr="0047099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53C39A1"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39"/>
      <w:bookmarkEnd w:id="44"/>
      <w:r w:rsidRPr="00470996">
        <w:rPr>
          <w:rFonts w:ascii="Courier New" w:eastAsia="Times New Roman" w:hAnsi="Courier New" w:cs="Courier New"/>
          <w:b/>
          <w:bCs/>
          <w:color w:val="000000"/>
          <w:spacing w:val="2"/>
          <w:sz w:val="20"/>
          <w:szCs w:val="20"/>
          <w:bdr w:val="none" w:sz="0" w:space="0" w:color="auto" w:frame="1"/>
          <w:lang w:eastAsia="ru-RU"/>
        </w:rPr>
        <w:lastRenderedPageBreak/>
        <w:t>Статья 17. Требования к содержанию регламента государственной услуги</w:t>
      </w:r>
    </w:p>
    <w:p w14:paraId="027BB83F"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bdr w:val="none" w:sz="0" w:space="0" w:color="auto" w:frame="1"/>
          <w:lang w:eastAsia="ru-RU"/>
        </w:rPr>
        <w:t>      Сноска. Статья 17 исключена Законом РК от 25.11.2019 </w:t>
      </w:r>
      <w:hyperlink r:id="rId201" w:anchor="z978" w:history="1">
        <w:r w:rsidRPr="00470996">
          <w:rPr>
            <w:rFonts w:ascii="Courier New" w:eastAsia="Times New Roman" w:hAnsi="Courier New" w:cs="Courier New"/>
            <w:color w:val="073A5E"/>
            <w:spacing w:val="2"/>
            <w:sz w:val="20"/>
            <w:szCs w:val="20"/>
            <w:u w:val="single"/>
            <w:lang w:eastAsia="ru-RU"/>
          </w:rPr>
          <w:t>№ 272-VI</w:t>
        </w:r>
      </w:hyperlink>
      <w:r w:rsidRPr="00470996">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w:t>
      </w:r>
      <w:bookmarkStart w:id="45" w:name="z40"/>
      <w:bookmarkEnd w:id="45"/>
      <w:r w:rsidRPr="00470996">
        <w:rPr>
          <w:rFonts w:ascii="Courier New" w:eastAsia="Times New Roman" w:hAnsi="Courier New" w:cs="Courier New"/>
          <w:color w:val="FF0000"/>
          <w:spacing w:val="2"/>
          <w:sz w:val="20"/>
          <w:szCs w:val="20"/>
          <w:lang w:eastAsia="ru-RU"/>
        </w:rPr>
        <w:t>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Заголовок главы 4 предусматривается в редакции Закона РК от 09.01.2026 </w:t>
      </w:r>
      <w:hyperlink r:id="rId202" w:anchor="z243"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F580BCC" w14:textId="77777777" w:rsidR="00470996" w:rsidRPr="00470996" w:rsidRDefault="00470996" w:rsidP="0047099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70996">
        <w:rPr>
          <w:rFonts w:ascii="Courier New" w:eastAsia="Times New Roman" w:hAnsi="Courier New" w:cs="Courier New"/>
          <w:color w:val="1E1E1E"/>
          <w:sz w:val="32"/>
          <w:szCs w:val="32"/>
          <w:lang w:eastAsia="ru-RU"/>
        </w:rPr>
        <w:t>Глава 4. ОКАЗАНИЕ ГОСУДАРСТВЕННЫХ УСЛУГ</w:t>
      </w:r>
    </w:p>
    <w:p w14:paraId="4FC972D1"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41"/>
      <w:bookmarkEnd w:id="46"/>
      <w:r w:rsidRPr="00470996">
        <w:rPr>
          <w:rFonts w:ascii="Courier New" w:eastAsia="Times New Roman" w:hAnsi="Courier New" w:cs="Courier New"/>
          <w:b/>
          <w:bCs/>
          <w:color w:val="000000"/>
          <w:spacing w:val="2"/>
          <w:sz w:val="20"/>
          <w:szCs w:val="20"/>
          <w:bdr w:val="none" w:sz="0" w:space="0" w:color="auto" w:frame="1"/>
          <w:lang w:eastAsia="ru-RU"/>
        </w:rPr>
        <w:t>Статья 18. Оказание государственных услуг</w:t>
      </w:r>
    </w:p>
    <w:p w14:paraId="7E46A75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Государственные услуги оказываются услугодателями.</w:t>
      </w:r>
    </w:p>
    <w:p w14:paraId="778FD37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Прием заявлений на оказание государственных услуг и выдача их результатов услугополучателю осуществляются:</w:t>
      </w:r>
    </w:p>
    <w:p w14:paraId="63B10C2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через услугодателей;</w:t>
      </w:r>
    </w:p>
    <w:p w14:paraId="1A2BC80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через Государственную корпорацию;</w:t>
      </w:r>
    </w:p>
    <w:p w14:paraId="1CA56D3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через партнерские организации;</w:t>
      </w:r>
    </w:p>
    <w:p w14:paraId="115AB09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посредством веб-портала "электронного правительства";</w:t>
      </w:r>
    </w:p>
    <w:p w14:paraId="5F34744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посредством стационарного абонентского устройства;</w:t>
      </w:r>
    </w:p>
    <w:p w14:paraId="7A5CC9A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посредством абонентского устройства сотовой связи;</w:t>
      </w:r>
    </w:p>
    <w:p w14:paraId="54B24A3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посредством объектов информатизации, определенных центральными государственными органами.</w:t>
      </w:r>
    </w:p>
    <w:p w14:paraId="56D6F62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18 - в редакции Закона РК от 23.12.2023 </w:t>
      </w:r>
      <w:hyperlink r:id="rId203" w:anchor="z72"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47" w:name="z42"/>
      <w:bookmarkEnd w:id="47"/>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Заголовок статьи 19 предусматривается в редакции Закона РК от 09.01.2026 </w:t>
      </w:r>
      <w:hyperlink r:id="rId204" w:anchor="z247"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FAF0B65"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19. Оказание государственных услуг услугодателями</w:t>
      </w:r>
    </w:p>
    <w:p w14:paraId="4954DC8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Требования и порядок оказания государственных услуг услугодателями определяются подзаконным нормативным правовым актом, определяющим порядок оказания государственных услуг.</w:t>
      </w:r>
    </w:p>
    <w:p w14:paraId="579C579E"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Статью 19 предусматривается дополнить частью второй в соответствии с Законом РК от 09.01.2026 </w:t>
      </w:r>
      <w:hyperlink r:id="rId205" w:anchor="z249"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ч.2 статьи 19 предусматривается изменение Законом РК от 09.01.2026 </w:t>
      </w:r>
      <w:hyperlink r:id="rId206" w:anchor="z25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xml:space="preserve"> (вводится в действие по истечении шестидесяти календарных дней после дня его первого официального </w:t>
      </w:r>
      <w:r w:rsidRPr="00470996">
        <w:rPr>
          <w:rFonts w:ascii="Arial" w:eastAsia="Times New Roman" w:hAnsi="Arial" w:cs="Arial"/>
          <w:color w:val="FF0000"/>
          <w:sz w:val="20"/>
          <w:szCs w:val="20"/>
          <w:lang w:eastAsia="ru-RU"/>
        </w:rPr>
        <w:lastRenderedPageBreak/>
        <w:t>опубликования).</w:t>
      </w:r>
      <w:r w:rsidRPr="00470996">
        <w:rPr>
          <w:rFonts w:ascii="Arial" w:eastAsia="Times New Roman" w:hAnsi="Arial" w:cs="Arial"/>
          <w:color w:val="444444"/>
          <w:sz w:val="20"/>
          <w:szCs w:val="20"/>
          <w:lang w:eastAsia="ru-RU"/>
        </w:rPr>
        <w:br/>
      </w:r>
    </w:p>
    <w:p w14:paraId="23DA33E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 случаях представления услугополучателем неполного пакета документов согласно перечню, предусмотренному подзаконным нормативным правовым актом, определяющим порядок оказания государственной услуги, и (или) документов с истекшим сроком действия услугодатель отказывает в приеме заявления.</w:t>
      </w:r>
    </w:p>
    <w:p w14:paraId="0506B15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19 с изменениями, внесенными законами РК от 06.04.2016 </w:t>
      </w:r>
      <w:hyperlink r:id="rId207" w:anchor="z26" w:history="1">
        <w:r w:rsidRPr="00470996">
          <w:rPr>
            <w:rFonts w:ascii="Arial" w:eastAsia="Times New Roman" w:hAnsi="Arial" w:cs="Arial"/>
            <w:color w:val="073A5E"/>
            <w:sz w:val="20"/>
            <w:szCs w:val="20"/>
            <w:u w:val="single"/>
            <w:lang w:eastAsia="ru-RU"/>
          </w:rPr>
          <w:t>№ 484-V</w:t>
        </w:r>
      </w:hyperlink>
      <w:r w:rsidRPr="00470996">
        <w:rPr>
          <w:rFonts w:ascii="Arial" w:eastAsia="Times New Roman" w:hAnsi="Arial" w:cs="Arial"/>
          <w:color w:val="FF0000"/>
          <w:sz w:val="20"/>
          <w:szCs w:val="20"/>
          <w:bdr w:val="none" w:sz="0" w:space="0" w:color="auto" w:frame="1"/>
          <w:lang w:eastAsia="ru-RU"/>
        </w:rPr>
        <w:t> (</w:t>
      </w:r>
      <w:hyperlink r:id="rId208" w:anchor="z64"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по истечении тридцати календарных дней после дня его первого официального опубликования); от 25.11.2019 </w:t>
      </w:r>
      <w:hyperlink r:id="rId209" w:anchor="z983"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48" w:name="z114"/>
      <w:bookmarkEnd w:id="48"/>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заголовок и текст статьи 19-1 предусматриваются изменения Законом РК от 09.01.2026 </w:t>
      </w:r>
      <w:hyperlink r:id="rId210" w:anchor="z25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CCD15F6"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19-1. Отказ в оказании государственных услуг услугодателями</w:t>
      </w:r>
    </w:p>
    <w:p w14:paraId="12D07EA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При отказе в оказании государственной услуги услугодатель направляет услугополучателю ответ с указанием причин отказа.</w:t>
      </w:r>
    </w:p>
    <w:p w14:paraId="6397589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Услугодатели отказывают в оказании государственных услуг по следующим основаниям:</w:t>
      </w:r>
    </w:p>
    <w:p w14:paraId="402E216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установление недостоверности документов, представленных услугополучателем для получения государственной услуги, и (или) данных (сведений), содержащихся в них;</w:t>
      </w:r>
    </w:p>
    <w:p w14:paraId="44C414A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несоответствие услугополучателя и (или) представленных материалов, объектов, данных и сведений, необходимых для оказания государственной услуги, требованиям, установленным нормативными правовыми актами Республики Казахстан;</w:t>
      </w:r>
    </w:p>
    <w:p w14:paraId="3159394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отрицательный ответ уполномоченного государственного органа на запрос о согласовании, который требуется для оказания государственной услуги, а также отрицательное заключение экспертизы, исследования либо проверки;</w:t>
      </w:r>
    </w:p>
    <w:p w14:paraId="46F69D1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в отношении услугополучателя имеется вступившее в законную силу решение (приговор) суда о запрещении деятельности или отдельных видов деятельности, требующих получения определенной государственной услуги;</w:t>
      </w:r>
    </w:p>
    <w:p w14:paraId="7DF4C4A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в отношении услугополучателя имеется вступившее в законную силу решение суда, на основании которого услугополучатель лишен специального права, связанного с получением государственной услуги.</w:t>
      </w:r>
    </w:p>
    <w:p w14:paraId="32294A4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отсутствие согласия услугополучателя, предоставляемого в соответствии со статьей 8 Закона Республики Казахстан "О персональных данных и их защите", на доступ к персональным данным ограниченного доступа, которые требуются для оказания государственной услуги.</w:t>
      </w:r>
    </w:p>
    <w:p w14:paraId="7514741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3. В случае устранения услугополучателем причин отказа в оказании государственной услуги услугополучатель может обратиться повторно для получения государственной услуги в порядке, установленном законодательством Республики Казахстан.</w:t>
      </w:r>
    </w:p>
    <w:p w14:paraId="2CB77E50"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Действие пункта 2 настоящей статьи не распространяется на случаи получения лицензии в порядке, установленном </w:t>
      </w:r>
      <w:hyperlink r:id="rId211" w:anchor="z123" w:history="1">
        <w:r w:rsidRPr="00470996">
          <w:rPr>
            <w:rFonts w:ascii="Courier New" w:eastAsia="Times New Roman" w:hAnsi="Courier New" w:cs="Courier New"/>
            <w:color w:val="073A5E"/>
            <w:spacing w:val="2"/>
            <w:sz w:val="20"/>
            <w:szCs w:val="20"/>
            <w:u w:val="single"/>
            <w:lang w:eastAsia="ru-RU"/>
          </w:rPr>
          <w:t>Законом</w:t>
        </w:r>
      </w:hyperlink>
      <w:r w:rsidRPr="00470996">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14:paraId="16758D9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Законами Республики Казахстан могут устанавливаться иные основания для отказа в оказании государственных услуг.</w:t>
      </w:r>
    </w:p>
    <w:p w14:paraId="36C6B5F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4 дополнена статьей 19-1 в соответствии с Законом РК от 06.04.2016 </w:t>
      </w:r>
      <w:hyperlink r:id="rId212" w:anchor="27" w:history="1">
        <w:r w:rsidRPr="00470996">
          <w:rPr>
            <w:rFonts w:ascii="Arial" w:eastAsia="Times New Roman" w:hAnsi="Arial" w:cs="Arial"/>
            <w:color w:val="073A5E"/>
            <w:sz w:val="20"/>
            <w:szCs w:val="20"/>
            <w:u w:val="single"/>
            <w:bdr w:val="none" w:sz="0" w:space="0" w:color="auto" w:frame="1"/>
            <w:lang w:eastAsia="ru-RU"/>
          </w:rPr>
          <w:t>№ 484-V</w:t>
        </w:r>
      </w:hyperlink>
      <w:r w:rsidRPr="00470996">
        <w:rPr>
          <w:rFonts w:ascii="Arial" w:eastAsia="Times New Roman" w:hAnsi="Arial" w:cs="Arial"/>
          <w:color w:val="FF0000"/>
          <w:sz w:val="20"/>
          <w:szCs w:val="20"/>
          <w:bdr w:val="none" w:sz="0" w:space="0" w:color="auto" w:frame="1"/>
          <w:lang w:eastAsia="ru-RU"/>
        </w:rPr>
        <w:t> (</w:t>
      </w:r>
      <w:hyperlink r:id="rId213" w:anchor="z64"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по истечении тридцати календарных дней после дня его первого официального опубликования); с изменением, внесенным Законом РК от 30.12.2021 </w:t>
      </w:r>
      <w:hyperlink r:id="rId214" w:anchor="z335" w:history="1">
        <w:r w:rsidRPr="00470996">
          <w:rPr>
            <w:rFonts w:ascii="Arial" w:eastAsia="Times New Roman" w:hAnsi="Arial" w:cs="Arial"/>
            <w:color w:val="073A5E"/>
            <w:sz w:val="20"/>
            <w:szCs w:val="20"/>
            <w:u w:val="single"/>
            <w:lang w:eastAsia="ru-RU"/>
          </w:rPr>
          <w:t>№ 96-VII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03FE78E"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43"/>
      <w:bookmarkEnd w:id="49"/>
      <w:r w:rsidRPr="00470996">
        <w:rPr>
          <w:rFonts w:ascii="Courier New" w:eastAsia="Times New Roman" w:hAnsi="Courier New" w:cs="Courier New"/>
          <w:b/>
          <w:bCs/>
          <w:color w:val="000000"/>
          <w:spacing w:val="2"/>
          <w:sz w:val="20"/>
          <w:szCs w:val="20"/>
          <w:bdr w:val="none" w:sz="0" w:space="0" w:color="auto" w:frame="1"/>
          <w:lang w:eastAsia="ru-RU"/>
        </w:rPr>
        <w:t>Статья 20. Оказание государственных услуг через Государственную корпорацию</w:t>
      </w:r>
    </w:p>
    <w:p w14:paraId="2EA2DAC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При оказании государственных услуг через Государственную корпорацию, оказание которых предусматривает отправку заявления и документов услугополучателя услугодателям на бумажном носителе, день приема заявлений и документов не входит в срок оказания государственной услуги, установленный подзаконным нормативным правовым актом, определяющим порядок оказания государственной услуги.</w:t>
      </w:r>
    </w:p>
    <w:p w14:paraId="38AEB90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Работник Государственной корпорации обязан принять заявление услугополучателя при наличии у него полного пакета документов согласно перечню, предусмотренному подзаконным нормативным правовым актом, определяющим порядок оказания государственной услуги.</w:t>
      </w:r>
    </w:p>
    <w:p w14:paraId="21FC985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 случае представления услугополучателем неполного пакета документов согласно перечню, предусмотренному подзаконным нормативным правовым актом, определяющим порядок оказания государственной услуги, а также документов с истекшим сроком действия работник Государственной корпорации отказывает в приеме заявления.</w:t>
      </w:r>
    </w:p>
    <w:p w14:paraId="726CD27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При оказании государственной услуги через Государственную корпорацию идентификацию личности услугополучателя осуществляют работники Государственной корпорации.</w:t>
      </w:r>
    </w:p>
    <w:p w14:paraId="53D2F40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При оказании государственных услуг через Государственную корпорацию взаимодействие с услугодателями осуществляется с использованием информационной системы мониторинга оказания государственных услуг.</w:t>
      </w:r>
    </w:p>
    <w:p w14:paraId="5EE961E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w:t>
      </w:r>
      <w:bookmarkStart w:id="50" w:name="z48"/>
      <w:bookmarkEnd w:id="50"/>
      <w:r w:rsidRPr="00470996">
        <w:rPr>
          <w:rFonts w:ascii="Arial" w:eastAsia="Times New Roman" w:hAnsi="Arial" w:cs="Arial"/>
          <w:color w:val="FF0000"/>
          <w:sz w:val="20"/>
          <w:szCs w:val="20"/>
          <w:bdr w:val="none" w:sz="0" w:space="0" w:color="auto" w:frame="1"/>
          <w:lang w:eastAsia="ru-RU"/>
        </w:rPr>
        <w:t>5. Исключен Законом РК от 25.11.2019 </w:t>
      </w:r>
      <w:hyperlink r:id="rId215" w:anchor="z991"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A5CAF5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Работники Государственной корпорации при оказании государственных услуг обязаны получать согласие услугополучателя на использование сведений, составляющих охраняемую законом тайну, содержащихся в информационных системах, если иное не предусмотрено законами Республики Казахстан.</w:t>
      </w:r>
    </w:p>
    <w:p w14:paraId="10BF2B5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lastRenderedPageBreak/>
        <w:t>      Сноска. Статья 20 в редакции Закона РК от 17.11.2015 </w:t>
      </w:r>
      <w:hyperlink r:id="rId216" w:anchor="z240"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217"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с изменениями, внесенными законами РК от 25.11.2019 </w:t>
      </w:r>
      <w:hyperlink r:id="rId218" w:anchor="z986"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219" w:anchor="z769"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0EF86AC"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50"/>
      <w:bookmarkEnd w:id="51"/>
      <w:r w:rsidRPr="00470996">
        <w:rPr>
          <w:rFonts w:ascii="Courier New" w:eastAsia="Times New Roman" w:hAnsi="Courier New" w:cs="Courier New"/>
          <w:b/>
          <w:bCs/>
          <w:color w:val="000000"/>
          <w:spacing w:val="2"/>
          <w:sz w:val="20"/>
          <w:szCs w:val="20"/>
          <w:bdr w:val="none" w:sz="0" w:space="0" w:color="auto" w:frame="1"/>
          <w:lang w:eastAsia="ru-RU"/>
        </w:rPr>
        <w:t>Статья 21. Оказание государственных услуг в электронной форме</w:t>
      </w:r>
    </w:p>
    <w:p w14:paraId="500E3FF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Оказание государственных услуг в электронной форме осуществляется посредством веб-портала "электронного правительства" и объектов информатизации, интегрированных с сервисами, размещенными на шлюзе "электронного правительства", внешнем шлюзе "электронного правительства", в соответствии с законодательством Республики Казахстан.</w:t>
      </w:r>
    </w:p>
    <w:p w14:paraId="4DB7B0A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Результатом оказания государственной услуги в электронной форме является выдача электронного документа или документа на бумажном носителе либо сведения из информационной системы "электронного правительства".</w:t>
      </w:r>
    </w:p>
    <w:p w14:paraId="1B00E80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2-1. Результаты оказания государственных услуг в электронной форме, полученных посредством абонентского устройства сотовой связи, направляются в кабинет пользователя на веб-портале "электронного правительства" в форме электронного документа, а также по выбору услугополучателя на его абонентский номер в виде короткого текстового сообщения.</w:t>
      </w:r>
    </w:p>
    <w:p w14:paraId="0CD2744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2-2. Обязательные реквизиты результатов оказания государственных услуг в электронной форме, полученных посредством абонентского устройства сотовой связи, а также порядок проверки их достоверности регулируются законодательством Республики Казахстан об информатизации.</w:t>
      </w:r>
    </w:p>
    <w:p w14:paraId="00C41E9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2-3. Результаты оказания государственных услуг в электронной форме, полученных посредством абонентского устройства сотовой связи, используются услугополучателем для подтверждения фактов, имеющих юридическое значение, без необходимости их представления на бумажном носителе.</w:t>
      </w:r>
    </w:p>
    <w:p w14:paraId="7ED73DC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При оказании государственной услуги в электронной форме через Государственную корпорацию на основании письменного согласия услугополучателя его запрос в форме электронного документа заверяется электронной цифровой подписью работника Государственной корпорации, выданной ему для использования в служебных целях.</w:t>
      </w:r>
    </w:p>
    <w:p w14:paraId="226B00B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3-1. Для оказания государственной услуги в электронной форме в том числе может проводиться биометрическая аутентификация личности услугополучателя в соответствии с законодательством Республики Казахстан.</w:t>
      </w:r>
    </w:p>
    <w:p w14:paraId="7E069197"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w:t>
      </w:r>
      <w:bookmarkStart w:id="52" w:name="z54"/>
      <w:bookmarkEnd w:id="52"/>
      <w:r w:rsidRPr="00470996">
        <w:rPr>
          <w:rFonts w:ascii="Arial" w:eastAsia="Times New Roman" w:hAnsi="Arial" w:cs="Arial"/>
          <w:color w:val="FF0000"/>
          <w:sz w:val="20"/>
          <w:szCs w:val="20"/>
          <w:bdr w:val="none" w:sz="0" w:space="0" w:color="auto" w:frame="1"/>
          <w:lang w:eastAsia="ru-RU"/>
        </w:rPr>
        <w:t>4. Исключен Законом РК от 14.07.2022 </w:t>
      </w:r>
      <w:hyperlink r:id="rId220" w:anchor="z770"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D0C416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Для оказания государственных услуг в электронной форме государственные органы обязаны на постоянной основе поддерживать в актуальном состоянии электронные информационные ресурсы, находящиеся в их информационных системах.</w:t>
      </w:r>
    </w:p>
    <w:p w14:paraId="3A359D2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lastRenderedPageBreak/>
        <w:t>      Сноска. Статья 21 с изменениями, внесенными законами РК от 17.11.2015 </w:t>
      </w:r>
      <w:hyperlink r:id="rId221" w:anchor="241" w:history="1">
        <w:r w:rsidRPr="00470996">
          <w:rPr>
            <w:rFonts w:ascii="Arial" w:eastAsia="Times New Roman" w:hAnsi="Arial" w:cs="Arial"/>
            <w:color w:val="073A5E"/>
            <w:sz w:val="20"/>
            <w:szCs w:val="20"/>
            <w:u w:val="single"/>
            <w:bdr w:val="none" w:sz="0" w:space="0" w:color="auto" w:frame="1"/>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222"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24.11.2015 </w:t>
      </w:r>
      <w:hyperlink r:id="rId223" w:anchor="376" w:history="1">
        <w:r w:rsidRPr="00470996">
          <w:rPr>
            <w:rFonts w:ascii="Arial" w:eastAsia="Times New Roman" w:hAnsi="Arial" w:cs="Arial"/>
            <w:color w:val="073A5E"/>
            <w:sz w:val="20"/>
            <w:szCs w:val="20"/>
            <w:u w:val="single"/>
            <w:bdr w:val="none" w:sz="0" w:space="0" w:color="auto" w:frame="1"/>
            <w:lang w:eastAsia="ru-RU"/>
          </w:rPr>
          <w:t>№ 419-V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25.11.2019 </w:t>
      </w:r>
      <w:hyperlink r:id="rId224" w:anchor="z992"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225" w:anchor="z2165" w:history="1">
        <w:r w:rsidRPr="00470996">
          <w:rPr>
            <w:rFonts w:ascii="Arial" w:eastAsia="Times New Roman" w:hAnsi="Arial" w:cs="Arial"/>
            <w:color w:val="073A5E"/>
            <w:sz w:val="20"/>
            <w:szCs w:val="20"/>
            <w:u w:val="single"/>
            <w:lang w:eastAsia="ru-RU"/>
          </w:rPr>
          <w:t>№ 399-VI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226" w:anchor="z770"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23.12.2023 </w:t>
      </w:r>
      <w:hyperlink r:id="rId227" w:anchor="z88"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5D9C1DF"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164"/>
      <w:bookmarkEnd w:id="53"/>
      <w:r w:rsidRPr="00470996">
        <w:rPr>
          <w:rFonts w:ascii="Courier New" w:eastAsia="Times New Roman" w:hAnsi="Courier New" w:cs="Courier New"/>
          <w:b/>
          <w:bCs/>
          <w:color w:val="000000"/>
          <w:spacing w:val="2"/>
          <w:sz w:val="20"/>
          <w:szCs w:val="20"/>
          <w:bdr w:val="none" w:sz="0" w:space="0" w:color="auto" w:frame="1"/>
          <w:lang w:eastAsia="ru-RU"/>
        </w:rPr>
        <w:t>Статья 21-1. Оказание проактивных услуг</w:t>
      </w:r>
    </w:p>
    <w:p w14:paraId="7DEF5B6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Оказание проактивных услуг осуществляется посредством информационных систем государственных органов при регистрации телефонного номера абонентского устройства сотовой связи услугополучателя на веб-портале "электронного правительства" и наличии согласия услугополучателя на сбор и обработку персональных данных, полученного посредством государственного сервиса контроля доступа к персональным данным.</w:t>
      </w:r>
    </w:p>
    <w:p w14:paraId="629284FD"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4 дополнена статьей 21-1 в соответствии с Законом РК от 25.11.2019 </w:t>
      </w:r>
      <w:hyperlink r:id="rId228" w:anchor="z995"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в редакции Закона РК от 14.07.2022 </w:t>
      </w:r>
      <w:hyperlink r:id="rId229" w:anchor="z771"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A04C071"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346"/>
      <w:bookmarkEnd w:id="54"/>
      <w:r w:rsidRPr="00470996">
        <w:rPr>
          <w:rFonts w:ascii="Courier New" w:eastAsia="Times New Roman" w:hAnsi="Courier New" w:cs="Courier New"/>
          <w:b/>
          <w:bCs/>
          <w:color w:val="000000"/>
          <w:spacing w:val="2"/>
          <w:sz w:val="20"/>
          <w:szCs w:val="20"/>
          <w:bdr w:val="none" w:sz="0" w:space="0" w:color="auto" w:frame="1"/>
          <w:lang w:eastAsia="ru-RU"/>
        </w:rPr>
        <w:t>Статья 21-2. Мера государственной поддержки физических лиц</w:t>
      </w:r>
    </w:p>
    <w:p w14:paraId="1357836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Извещение (уведомление) о мере государственной поддержки физических лиц, учет и (или) получение такой меры осуществляются посредством "социального кошелька", являющегося объектом информатизации, в порядке, определенном уполномоченным органом в сфере оказания государственных услуг.</w:t>
      </w:r>
    </w:p>
    <w:p w14:paraId="1F598DF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При этом мера государственной поддержки физических лиц может быть получена посредством иных объектов информатизации в порядке, определенном уполномоченным органом в сфере оказания государственных услуг.</w:t>
      </w:r>
    </w:p>
    <w:p w14:paraId="49A729D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4 дополнена статьей 21-2 в соответствии с Законом РК 10.02.2025 </w:t>
      </w:r>
      <w:hyperlink r:id="rId230" w:anchor="z34" w:history="1">
        <w:r w:rsidRPr="00470996">
          <w:rPr>
            <w:rFonts w:ascii="Arial" w:eastAsia="Times New Roman" w:hAnsi="Arial" w:cs="Arial"/>
            <w:color w:val="073A5E"/>
            <w:sz w:val="20"/>
            <w:szCs w:val="20"/>
            <w:u w:val="single"/>
            <w:lang w:eastAsia="ru-RU"/>
          </w:rPr>
          <w:t>№ 164-VIII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CFE2941"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55"/>
      <w:bookmarkEnd w:id="55"/>
      <w:r w:rsidRPr="00470996">
        <w:rPr>
          <w:rFonts w:ascii="Courier New" w:eastAsia="Times New Roman" w:hAnsi="Courier New" w:cs="Courier New"/>
          <w:b/>
          <w:bCs/>
          <w:color w:val="000000"/>
          <w:spacing w:val="2"/>
          <w:sz w:val="20"/>
          <w:szCs w:val="20"/>
          <w:bdr w:val="none" w:sz="0" w:space="0" w:color="auto" w:frame="1"/>
          <w:lang w:eastAsia="ru-RU"/>
        </w:rPr>
        <w:t>Статья 22. Реинжиниринг оказания государственных услуг</w:t>
      </w:r>
    </w:p>
    <w:p w14:paraId="2D8162E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Реинжиниринг оказания государственных услуг осуществляется центральными государственными органами, государственной корпорацией, местными исполнительными органами на постоянной основе в соответствии с правилами цифровой трансформации государственного управления.</w:t>
      </w:r>
    </w:p>
    <w:p w14:paraId="57BC0BE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Реализация пилотных проектов в сфере оказания государственных услуг уполномоченного органа в сфере оказания государственных услуг и заинтересованных центральных государственных органов – разработчиков подзаконного нормативного правового акта, определяющего порядок оказания государственной услуги, осуществляется на основании совместного решения.</w:t>
      </w:r>
    </w:p>
    <w:p w14:paraId="6421DB3C"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22 - в редакции Закона РК от 14.07.2022 </w:t>
      </w:r>
      <w:hyperlink r:id="rId231" w:anchor="z771"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56" w:name="z56"/>
      <w:bookmarkEnd w:id="56"/>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заголовок статьи 23 предусматривается изменение Законом РК от 09.01.2026 </w:t>
      </w:r>
      <w:hyperlink r:id="rId232" w:anchor="z254"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xml:space="preserve"> (вводится в действие по истечении шестидесяти календарных дней после дня его первого </w:t>
      </w:r>
      <w:r w:rsidRPr="00470996">
        <w:rPr>
          <w:rFonts w:ascii="Arial" w:eastAsia="Times New Roman" w:hAnsi="Arial" w:cs="Arial"/>
          <w:color w:val="FF0000"/>
          <w:sz w:val="20"/>
          <w:szCs w:val="20"/>
          <w:lang w:eastAsia="ru-RU"/>
        </w:rPr>
        <w:lastRenderedPageBreak/>
        <w:t>официального опубликования).</w:t>
      </w:r>
      <w:r w:rsidRPr="00470996">
        <w:rPr>
          <w:rFonts w:ascii="Arial" w:eastAsia="Times New Roman" w:hAnsi="Arial" w:cs="Arial"/>
          <w:color w:val="444444"/>
          <w:sz w:val="20"/>
          <w:szCs w:val="20"/>
          <w:lang w:eastAsia="ru-RU"/>
        </w:rPr>
        <w:br/>
      </w:r>
    </w:p>
    <w:p w14:paraId="01E474BA"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23. Информирование услугополучателей о порядке оказания государственных услуг</w:t>
      </w:r>
    </w:p>
    <w:p w14:paraId="345EB493"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lang w:eastAsia="ru-RU"/>
        </w:rPr>
        <w:t>      </w:t>
      </w:r>
      <w:bookmarkStart w:id="57" w:name="z57"/>
      <w:bookmarkEnd w:id="57"/>
      <w:r w:rsidRPr="00470996">
        <w:rPr>
          <w:rFonts w:ascii="Courier New" w:eastAsia="Times New Roman" w:hAnsi="Courier New" w:cs="Courier New"/>
          <w:color w:val="FF0000"/>
          <w:spacing w:val="2"/>
          <w:sz w:val="20"/>
          <w:szCs w:val="20"/>
          <w:lang w:eastAsia="ru-RU"/>
        </w:rPr>
        <w:t>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 абзац первый пункта 1 предусматривается изменение Законом РК от 09.01.2026 </w:t>
      </w:r>
      <w:hyperlink r:id="rId233" w:anchor="z256"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0423D4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Информация о порядке оказания государственных услуг предоставляется посредством:</w:t>
      </w:r>
    </w:p>
    <w:p w14:paraId="783691E7"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1) предусматривается изменение Законом РК от 09.01.2026 </w:t>
      </w:r>
      <w:hyperlink r:id="rId234" w:anchor="z257"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088507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размещения подзаконных нормативных правовых актов, определяющих порядок оказания государственных услуг, в местах нахождения услугодателей и Государственной корпорации;</w:t>
      </w:r>
    </w:p>
    <w:p w14:paraId="6882CCE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обращения физических и юридических лиц к услугодателям;</w:t>
      </w:r>
    </w:p>
    <w:p w14:paraId="7CFB893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подпункт 3) предусматривается изменение Законом РК от 09.01.2026 </w:t>
      </w:r>
      <w:hyperlink r:id="rId235" w:anchor="z257"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8CAFD6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размещения подзаконных нормативных правовых актов, определяющих порядок оказания государственных услуг, на веб-портале "электронного правительства", интернет-ресурсах центральных государственных органов, местных исполнительных органов областей, городов республиканского значения, столицы, районов, городов областного значения, акимов районов в городе, городов районного значения, поселков, сел, сельских округов, услугодателей и других средствах массовой информации;</w:t>
      </w:r>
    </w:p>
    <w:p w14:paraId="7E6777A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обращения в Единый контакт-центр.</w:t>
      </w:r>
    </w:p>
    <w:p w14:paraId="626761AB"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58" w:name="z58"/>
      <w:bookmarkEnd w:id="58"/>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пункт 2 предусматривается изменение Законом РК от 09.01.2026 </w:t>
      </w:r>
      <w:hyperlink r:id="rId236" w:anchor="z258"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31AC8F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Центральные государственные органы, местные исполнительные органы областей, городов республиканского значения, столицы, районов, городов областного значения, акимы районов в городе, городов районного значения, поселков, сел, сельских округов и услугодатели в течение трех рабочих дней с даты утверждения или изменения подзаконного нормативного правового акта, определяющего порядок оказания государственной услуги, актуализируют информацию о порядке ее оказания и направляют в Единый контакт-центр.</w:t>
      </w:r>
    </w:p>
    <w:p w14:paraId="259BAE01"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59" w:name="z59"/>
      <w:bookmarkEnd w:id="59"/>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пункт 3 предусматривается изменение Законом РК от 09.01.2026 </w:t>
      </w:r>
      <w:hyperlink r:id="rId237" w:anchor="z259"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xml:space="preserve"> (вводится в действие по истечении шестидесяти календарных дней после дня его первого официального </w:t>
      </w:r>
      <w:r w:rsidRPr="00470996">
        <w:rPr>
          <w:rFonts w:ascii="Arial" w:eastAsia="Times New Roman" w:hAnsi="Arial" w:cs="Arial"/>
          <w:color w:val="FF0000"/>
          <w:sz w:val="20"/>
          <w:szCs w:val="20"/>
          <w:lang w:eastAsia="ru-RU"/>
        </w:rPr>
        <w:lastRenderedPageBreak/>
        <w:t>опубликования).</w:t>
      </w:r>
      <w:r w:rsidRPr="00470996">
        <w:rPr>
          <w:rFonts w:ascii="Arial" w:eastAsia="Times New Roman" w:hAnsi="Arial" w:cs="Arial"/>
          <w:color w:val="444444"/>
          <w:sz w:val="20"/>
          <w:szCs w:val="20"/>
          <w:lang w:eastAsia="ru-RU"/>
        </w:rPr>
        <w:br/>
      </w:r>
    </w:p>
    <w:p w14:paraId="606F17C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Центральные государственные органы, местные исполнительные органы областей, городов республиканского значения, столицы, районов, городов областного значения, акимы районов в городе, городов районного значения, поселков, сел, сельских округов, услугодатели и Государственная корпорация обязаны незамедлительно предоставлять услугополучателям информацию о порядке оказания государственных услуг с необходимыми разъяснениями при их обращении.</w:t>
      </w:r>
    </w:p>
    <w:p w14:paraId="20F02F12"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60" w:name="z60"/>
      <w:bookmarkEnd w:id="60"/>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пункт 4 предусматривается изменение Законом РК от 09.01.2026 </w:t>
      </w:r>
      <w:hyperlink r:id="rId238" w:anchor="z260"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394A901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Информация о стадии оказания государственной услуги предоставляется услугополучателю при его обращении в Единый контакт-центр и (или) к услугодателю.</w:t>
      </w:r>
    </w:p>
    <w:p w14:paraId="7C86B84A"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61" w:name="z61"/>
      <w:bookmarkEnd w:id="61"/>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пункт 5 предусматривается изменение Законом РК от 09.01.2026 </w:t>
      </w:r>
      <w:hyperlink r:id="rId239" w:anchor="z261"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758EB5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Центральные государственные органы, местные исполнительные органы областей, городов республиканского значения, столицы, районов, городов областного значения, акимы районов в городе, городов районного значения, поселков, сел, сельских округов ежегодно размещают на веб-портале "электронного правительства", интернет-ресурсах и других средствах массовой информации отчет о деятельности по вопросам оказания государственных услуг.</w:t>
      </w:r>
    </w:p>
    <w:p w14:paraId="09493735"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lang w:eastAsia="ru-RU"/>
        </w:rPr>
        <w:t>      </w:t>
      </w:r>
      <w:bookmarkStart w:id="62" w:name="z62"/>
      <w:bookmarkEnd w:id="62"/>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пункт 6 предусматривается изменение Законом РК от 09.01.2026 </w:t>
      </w:r>
      <w:hyperlink r:id="rId240" w:anchor="z262"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58D7B47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Центральные государственные органы, местные исполнительные органы областей, городов республиканского значения, столицы, районов, городов областного значения, акимы районов в городе, городов районного значения, поселков, сел, сельских округов не реже одного раза в год проводят публичные обсуждения отчетов о деятельности в сфере оказания государственных услуг с участием услугодателей, заинтересованных физических и юридических лиц. Итоги публичных обсуждений используются для повышения качества оказания государственных услуг и совершенствования подзаконных нормативных правовых актов, определяющих порядок оказания государственных услуг.</w:t>
      </w:r>
    </w:p>
    <w:p w14:paraId="6633D6C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Информация о перечне государственных услуг, по которым прием заявлений на оказание государственных услуг и выдачу их результатов услугополучателю осуществляет партнерская организация, а также наименование и контактные данные партнерских организаций размещаются на интернет-ресурсе Государственной корпорации и в местах приема заявлений на оказание государственных услуг и выдачи их результатов услугополучателю.</w:t>
      </w:r>
    </w:p>
    <w:p w14:paraId="6DC39969"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lastRenderedPageBreak/>
        <w:t>      Сноска. Статья 23 с изменениями, внесенными законами РК от 17.11.2015 </w:t>
      </w:r>
      <w:hyperlink r:id="rId241" w:anchor="246" w:history="1">
        <w:r w:rsidRPr="00470996">
          <w:rPr>
            <w:rFonts w:ascii="Arial" w:eastAsia="Times New Roman" w:hAnsi="Arial" w:cs="Arial"/>
            <w:color w:val="073A5E"/>
            <w:sz w:val="20"/>
            <w:szCs w:val="20"/>
            <w:u w:val="single"/>
            <w:bdr w:val="none" w:sz="0" w:space="0" w:color="auto" w:frame="1"/>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242"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24.11.2015 </w:t>
      </w:r>
      <w:hyperlink r:id="rId243" w:anchor="377" w:history="1">
        <w:r w:rsidRPr="00470996">
          <w:rPr>
            <w:rFonts w:ascii="Arial" w:eastAsia="Times New Roman" w:hAnsi="Arial" w:cs="Arial"/>
            <w:color w:val="073A5E"/>
            <w:sz w:val="20"/>
            <w:szCs w:val="20"/>
            <w:u w:val="single"/>
            <w:bdr w:val="none" w:sz="0" w:space="0" w:color="auto" w:frame="1"/>
            <w:lang w:eastAsia="ru-RU"/>
          </w:rPr>
          <w:t>№ 419-V</w:t>
        </w:r>
      </w:hyperlink>
      <w:r w:rsidRPr="00470996">
        <w:rPr>
          <w:rFonts w:ascii="Arial" w:eastAsia="Times New Roman" w:hAnsi="Arial" w:cs="Arial"/>
          <w:color w:val="FF0000"/>
          <w:sz w:val="20"/>
          <w:szCs w:val="20"/>
          <w:bdr w:val="none" w:sz="0" w:space="0" w:color="auto" w:frame="1"/>
          <w:lang w:eastAsia="ru-RU"/>
        </w:rPr>
        <w:t> (вводится в действие с 01.01.2016); от 25.11.2019 </w:t>
      </w:r>
      <w:hyperlink r:id="rId244" w:anchor="z1004"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23.12.2023 </w:t>
      </w:r>
      <w:hyperlink r:id="rId245" w:anchor="z90"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3E13A6C"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63"/>
      <w:bookmarkEnd w:id="63"/>
      <w:r w:rsidRPr="00470996">
        <w:rPr>
          <w:rFonts w:ascii="Courier New" w:eastAsia="Times New Roman" w:hAnsi="Courier New" w:cs="Courier New"/>
          <w:b/>
          <w:bCs/>
          <w:color w:val="000000"/>
          <w:spacing w:val="2"/>
          <w:sz w:val="20"/>
          <w:szCs w:val="20"/>
          <w:bdr w:val="none" w:sz="0" w:space="0" w:color="auto" w:frame="1"/>
          <w:lang w:eastAsia="ru-RU"/>
        </w:rPr>
        <w:t>Статья 24. Плата за оказание государственных услуг</w:t>
      </w:r>
    </w:p>
    <w:p w14:paraId="728AFCA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Государственные услуги в Республике Казахстан оказываются на платной или бесплатной основе в соответствии с законами Республики Казахстан.</w:t>
      </w:r>
    </w:p>
    <w:p w14:paraId="590B6E1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Не допускается установление для услугополучателя платы за оказание государственных услуг, бесплатное предоставление которых гарантировано законами Республики Казахстан.</w:t>
      </w:r>
    </w:p>
    <w:p w14:paraId="268AE62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Государственной корпорацией по согласованию с уполномоченным органом в сфере оказания государственных услуг может устанавливаться плата за дополнительный сервис к государственной услуге.</w:t>
      </w:r>
    </w:p>
    <w:p w14:paraId="39AD68A6"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24 с изменением, внесенным Законом РК от 23.12.2023 </w:t>
      </w:r>
      <w:hyperlink r:id="rId246" w:anchor="z92" w:history="1">
        <w:r w:rsidRPr="00470996">
          <w:rPr>
            <w:rFonts w:ascii="Arial" w:eastAsia="Times New Roman" w:hAnsi="Arial" w:cs="Arial"/>
            <w:color w:val="073A5E"/>
            <w:sz w:val="20"/>
            <w:szCs w:val="20"/>
            <w:u w:val="single"/>
            <w:lang w:eastAsia="ru-RU"/>
          </w:rPr>
          <w:t>№ 50-VIII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w:t>
      </w:r>
      <w:bookmarkStart w:id="64" w:name="z66"/>
      <w:bookmarkEnd w:id="64"/>
      <w:r w:rsidRPr="00470996">
        <w:rPr>
          <w:rFonts w:ascii="Arial" w:eastAsia="Times New Roman" w:hAnsi="Arial" w:cs="Arial"/>
          <w:color w:val="FF0000"/>
          <w:sz w:val="20"/>
          <w:szCs w:val="20"/>
          <w:lang w:eastAsia="ru-RU"/>
        </w:rPr>
        <w:t>Примечание ИЗПИ!</w:t>
      </w:r>
      <w:r w:rsidRPr="00470996">
        <w:rPr>
          <w:rFonts w:ascii="Arial" w:eastAsia="Times New Roman" w:hAnsi="Arial" w:cs="Arial"/>
          <w:color w:val="444444"/>
          <w:sz w:val="20"/>
          <w:szCs w:val="20"/>
          <w:lang w:eastAsia="ru-RU"/>
        </w:rPr>
        <w:br/>
      </w:r>
      <w:r w:rsidRPr="00470996">
        <w:rPr>
          <w:rFonts w:ascii="Arial" w:eastAsia="Times New Roman" w:hAnsi="Arial" w:cs="Arial"/>
          <w:color w:val="FF0000"/>
          <w:sz w:val="20"/>
          <w:szCs w:val="20"/>
          <w:lang w:eastAsia="ru-RU"/>
        </w:rPr>
        <w:t>      В заголовок статьи 25 предусматривается изменение Законом РК от 09.01.2026 </w:t>
      </w:r>
      <w:hyperlink r:id="rId247" w:anchor="z266" w:history="1">
        <w:r w:rsidRPr="00470996">
          <w:rPr>
            <w:rFonts w:ascii="Arial" w:eastAsia="Times New Roman" w:hAnsi="Arial" w:cs="Arial"/>
            <w:color w:val="073A5E"/>
            <w:sz w:val="20"/>
            <w:szCs w:val="20"/>
            <w:u w:val="single"/>
            <w:lang w:eastAsia="ru-RU"/>
          </w:rPr>
          <w:t>№ 254-VIII</w:t>
        </w:r>
      </w:hyperlink>
      <w:r w:rsidRPr="00470996">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4C947E66"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25. Особенности рассмотрения жалоб по вопросам оказания государственных услуг</w:t>
      </w:r>
    </w:p>
    <w:p w14:paraId="77C1DD94"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lang w:eastAsia="ru-RU"/>
        </w:rPr>
        <w:t>      </w:t>
      </w:r>
      <w:bookmarkStart w:id="65" w:name="z67"/>
      <w:bookmarkEnd w:id="65"/>
      <w:r w:rsidRPr="00470996">
        <w:rPr>
          <w:rFonts w:ascii="Courier New" w:eastAsia="Times New Roman" w:hAnsi="Courier New" w:cs="Courier New"/>
          <w:color w:val="FF0000"/>
          <w:spacing w:val="2"/>
          <w:sz w:val="20"/>
          <w:szCs w:val="20"/>
          <w:lang w:eastAsia="ru-RU"/>
        </w:rPr>
        <w:t>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 пункт 1 предусматривается изменение Законом РК от 09.01.2026 </w:t>
      </w:r>
      <w:hyperlink r:id="rId248" w:anchor="z266"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35E5E6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Жалобы услугополучателей по вопросам оказания государственных услуг подлежат рассмотрению в соответствии с законодательством Республики Казахстан с учетом особенностей, установленных настоящим Законом.</w:t>
      </w:r>
    </w:p>
    <w:p w14:paraId="3658044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Жалоба услугополучателя, поступившая в адрес центрального государственного органа, местного исполнительного органа области, города республиканского значения, столицы, района, города областного значения, акима района в городе, города районного значения, поселка, села, сельского округа, услугодателя, Государственной корпорации, непосредственно оказывающих государственные услуги, подлежит рассмотрению в течение пяти рабочих дней со дня ее регистрации.</w:t>
      </w:r>
    </w:p>
    <w:p w14:paraId="69A8415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Жалоба услугополучателя, поступившая в адрес уполномоченного органа по оценке и контролю за качеством оказания государственных услуг, подлежит рассмотрению в течение пятнадцати рабочих дней со дня ее регистрации.</w:t>
      </w:r>
    </w:p>
    <w:p w14:paraId="76DEF5D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Уполномоченный орган по оценке и контролю за качеством оказания государственных услуг по итогам рассмотрения жалобы обязан:</w:t>
      </w:r>
    </w:p>
    <w:p w14:paraId="6289965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1) обеспечить комплексное изучение причин неудовлетворения услугополучателя принятым решением центрального государственного органа, местного исполнительного органа области, города республиканского значения, столицы, района, города областного значения, акима района в городе, города районного значения, поселка, села, сельского округа, услугодателя, Государственной корпорации по его жалобе;</w:t>
      </w:r>
    </w:p>
    <w:p w14:paraId="535956A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в случае установления факта несоблюдения законодательства Республики Казахстан в сфере оказания государственных услуг со стороны центрального государственного органа, местного исполнительного органа области, города республиканского значения, столицы, района, города областного значения, акима района в городе, города районного значения, поселка, села, сельского округа направить в их адрес предложения для принятия мер по восстановлению нарушенных прав, свобод и законных интересов услугополучателя;</w:t>
      </w:r>
    </w:p>
    <w:p w14:paraId="255E36B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осуществлять контроль своевременности и полноты удовлетворения жалобы услугополучателя со стороны центрального государственного органа, местного исполнительного органа области, города республиканского значения, столицы, района, города областного значения, акима района в городе, города районного значения, поселка, села, сельского округа.</w:t>
      </w:r>
    </w:p>
    <w:p w14:paraId="2A65A92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Срок рассмотрения жалобы уполномоченным органом по оценке и контролю за качеством оказания государственных услуг, центральным государственным органом, местным исполнительным органом области, города республиканского значения, столицы, района, города областного значения, акимом района в городе, города районного значения, поселка, села, сельского округа продлевается не более чем на десять рабочих дней в случаях необходимости:</w:t>
      </w:r>
    </w:p>
    <w:p w14:paraId="191615A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проведения дополнительного изучения или проверки по жалобе либо проверки с выездом на место;</w:t>
      </w:r>
    </w:p>
    <w:p w14:paraId="7F4895A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получения дополнительной информации.</w:t>
      </w:r>
    </w:p>
    <w:p w14:paraId="1EA1410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 случае продления срока рассмотрения жалобы должностное лицо, наделенное полномочиями по рассмотрению жалоб, в течение трех рабочих дней с момента продления срока рассмотрения жалобы сообщает в письменной форме (при подаче жалобы на бумажном носителе) или электронной форме (при подаче жалобы в электронном виде) услугополучателю, подавшему жалобу, о продлении срока рассмотрения жалобы с указанием причин продления.</w:t>
      </w:r>
    </w:p>
    <w:p w14:paraId="2B48164A"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25 с изменениями, внесенными законами РК от 17.11.2015 </w:t>
      </w:r>
      <w:hyperlink r:id="rId249" w:anchor="249" w:history="1">
        <w:r w:rsidRPr="00470996">
          <w:rPr>
            <w:rFonts w:ascii="Arial" w:eastAsia="Times New Roman" w:hAnsi="Arial" w:cs="Arial"/>
            <w:color w:val="073A5E"/>
            <w:sz w:val="20"/>
            <w:szCs w:val="20"/>
            <w:u w:val="single"/>
            <w:bdr w:val="none" w:sz="0" w:space="0" w:color="auto" w:frame="1"/>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250"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25.11.2019 </w:t>
      </w:r>
      <w:hyperlink r:id="rId251" w:anchor="z1010"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078BD493" w14:textId="77777777" w:rsidR="00470996" w:rsidRPr="00470996" w:rsidRDefault="00470996" w:rsidP="0047099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70996">
        <w:rPr>
          <w:rFonts w:ascii="Courier New" w:eastAsia="Times New Roman" w:hAnsi="Courier New" w:cs="Courier New"/>
          <w:color w:val="1E1E1E"/>
          <w:sz w:val="32"/>
          <w:szCs w:val="32"/>
          <w:lang w:eastAsia="ru-RU"/>
        </w:rPr>
        <w:t xml:space="preserve">Глава 5. Государственный контроль за качеством оказания государственных услуг. Оценка и </w:t>
      </w:r>
      <w:r w:rsidRPr="00470996">
        <w:rPr>
          <w:rFonts w:ascii="Courier New" w:eastAsia="Times New Roman" w:hAnsi="Courier New" w:cs="Courier New"/>
          <w:color w:val="1E1E1E"/>
          <w:sz w:val="32"/>
          <w:szCs w:val="32"/>
          <w:lang w:eastAsia="ru-RU"/>
        </w:rPr>
        <w:lastRenderedPageBreak/>
        <w:t>общественный мониторинг качества оказания государственных услуг</w:t>
      </w:r>
    </w:p>
    <w:p w14:paraId="1A66CE04" w14:textId="77777777" w:rsidR="00470996" w:rsidRPr="00470996" w:rsidRDefault="00470996" w:rsidP="00470996">
      <w:pPr>
        <w:spacing w:after="0" w:line="285" w:lineRule="atLeast"/>
        <w:textAlignment w:val="baseline"/>
        <w:rPr>
          <w:rFonts w:ascii="Courier New" w:eastAsia="Times New Roman" w:hAnsi="Courier New" w:cs="Courier New"/>
          <w:color w:val="FF0000"/>
          <w:spacing w:val="2"/>
          <w:sz w:val="20"/>
          <w:szCs w:val="20"/>
          <w:lang w:eastAsia="ru-RU"/>
        </w:rPr>
      </w:pPr>
      <w:r w:rsidRPr="00470996">
        <w:rPr>
          <w:rFonts w:ascii="Courier New" w:eastAsia="Times New Roman" w:hAnsi="Courier New" w:cs="Courier New"/>
          <w:color w:val="FF0000"/>
          <w:spacing w:val="2"/>
          <w:sz w:val="20"/>
          <w:szCs w:val="20"/>
          <w:lang w:eastAsia="ru-RU"/>
        </w:rPr>
        <w:t>      Сноска. Заголовок главы 5 в редакции Закона РК от 23.11.2015 </w:t>
      </w:r>
      <w:hyperlink r:id="rId252" w:anchor="z85" w:history="1">
        <w:r w:rsidRPr="00470996">
          <w:rPr>
            <w:rFonts w:ascii="Courier New" w:eastAsia="Times New Roman" w:hAnsi="Courier New" w:cs="Courier New"/>
            <w:color w:val="073A5E"/>
            <w:spacing w:val="2"/>
            <w:sz w:val="20"/>
            <w:szCs w:val="20"/>
            <w:u w:val="single"/>
            <w:lang w:eastAsia="ru-RU"/>
          </w:rPr>
          <w:t>№ 417-V</w:t>
        </w:r>
      </w:hyperlink>
      <w:r w:rsidRPr="0047099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4FA3549"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72"/>
      <w:bookmarkEnd w:id="66"/>
      <w:r w:rsidRPr="00470996">
        <w:rPr>
          <w:rFonts w:ascii="Courier New" w:eastAsia="Times New Roman" w:hAnsi="Courier New" w:cs="Courier New"/>
          <w:b/>
          <w:bCs/>
          <w:color w:val="000000"/>
          <w:spacing w:val="2"/>
          <w:sz w:val="20"/>
          <w:szCs w:val="20"/>
          <w:bdr w:val="none" w:sz="0" w:space="0" w:color="auto" w:frame="1"/>
          <w:lang w:eastAsia="ru-RU"/>
        </w:rPr>
        <w:t>Статья 26. Принципы проведения государственного контроля за качеством оказания государственных услуг, оценки и общественного мониторинга качества оказания государственных услуг</w:t>
      </w:r>
    </w:p>
    <w:p w14:paraId="3DDB167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Проведение государственного контроля за качеством оказания государственных услуг, оценки и общественного мониторинга качества оказания государственных услуг основывается на принципах:</w:t>
      </w:r>
    </w:p>
    <w:p w14:paraId="18F9070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законности;</w:t>
      </w:r>
    </w:p>
    <w:p w14:paraId="248F7BC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объективности;</w:t>
      </w:r>
    </w:p>
    <w:p w14:paraId="2F8D1C4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беспристрастности;</w:t>
      </w:r>
    </w:p>
    <w:p w14:paraId="53836B9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достоверности;</w:t>
      </w:r>
    </w:p>
    <w:p w14:paraId="73C48EB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всесторонности;</w:t>
      </w:r>
    </w:p>
    <w:p w14:paraId="56A33DF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прозрачности.</w:t>
      </w:r>
    </w:p>
    <w:p w14:paraId="4F8E38E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26 в редакции Закона РК от 23.11.2015 </w:t>
      </w:r>
      <w:hyperlink r:id="rId253" w:anchor="z86" w:history="1">
        <w:r w:rsidRPr="00470996">
          <w:rPr>
            <w:rFonts w:ascii="Arial" w:eastAsia="Times New Roman" w:hAnsi="Arial" w:cs="Arial"/>
            <w:color w:val="073A5E"/>
            <w:sz w:val="20"/>
            <w:szCs w:val="20"/>
            <w:u w:val="single"/>
            <w:lang w:eastAsia="ru-RU"/>
          </w:rPr>
          <w:t>№ 417-V</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E28D007"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73"/>
      <w:bookmarkEnd w:id="67"/>
      <w:r w:rsidRPr="00470996">
        <w:rPr>
          <w:rFonts w:ascii="Courier New" w:eastAsia="Times New Roman" w:hAnsi="Courier New" w:cs="Courier New"/>
          <w:b/>
          <w:bCs/>
          <w:color w:val="000000"/>
          <w:spacing w:val="2"/>
          <w:sz w:val="20"/>
          <w:szCs w:val="20"/>
          <w:bdr w:val="none" w:sz="0" w:space="0" w:color="auto" w:frame="1"/>
          <w:lang w:eastAsia="ru-RU"/>
        </w:rPr>
        <w:t>Статья 27. Государственный контроль за качеством оказания государственных услуг</w:t>
      </w:r>
    </w:p>
    <w:p w14:paraId="1EC1708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Государственным контролем за качеством оказания государственных услуг является деятельность уполномоченного органа по оценке и контролю за качеством оказания государственных услуг и его территориальных подразделений по проверке и наблюдению соблюдения законодательства Республики Казахстан в сфере оказания государственных услуг в отношении субъектов государственного контроля за качеством оказания государственных услуг.</w:t>
      </w:r>
    </w:p>
    <w:p w14:paraId="7E07295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К субъектам государственного контроля за качеством оказания государственных услуг относятся услугодатели и Государственная корпорация.</w:t>
      </w:r>
    </w:p>
    <w:p w14:paraId="73CA965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Государственный контроль за качеством оказания государственных услуг проводится путем:</w:t>
      </w:r>
    </w:p>
    <w:p w14:paraId="3DF6ABC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проверки с выездом на место либо без выезда на место с вызовом должностных лиц и (или) запросом материалов;</w:t>
      </w:r>
    </w:p>
    <w:p w14:paraId="3B28A3D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2) наблюдения посредством доступа к информационным системам либо на основе отчетной информации и иных сведений в соответствии с законодательством Республики Казахстан.</w:t>
      </w:r>
    </w:p>
    <w:p w14:paraId="21236CC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Предметом государственного контроля за качеством оказания государственных услуг является соблюдение субъектами государственного контроля за качеством оказания государственных услуг требований законодательства Республики Казахстан в сфере оказания государственных услуг.</w:t>
      </w:r>
    </w:p>
    <w:p w14:paraId="671165D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Государственный контроль за качеством оказания государственных услуг за деятельностью центральных государственных органов, их ведомств и подведомственных им организаций, загранучреждений Республики Казахстан проводится должностными лицами уполномоченного органа по оценке и контролю за качеством оказания государственных услуг, а местных исполнительных органов областей, городов республиканского значения, столицы, районов, городов областного значения, территориальных подразделений центральных государственных органов и ведомств, подведомственных им организаций, акимов районов в городе, городов районного значения, поселков, сел, сельских округов, Государственной корпорации и ее филиалов, а также физических и юридических лиц, оказывающих государственные услуги в соответствии с законодательством Республики Казахстан, – должностными лицами территориальных подразделений уполномоченного органа по оценке и контролю за качеством оказания государственных услуг в пределах их компетенции, а в случаях необходимости – и должностными лицами уполномоченного органа по оценке и контролю за качеством оказания государственных услуг.</w:t>
      </w:r>
    </w:p>
    <w:p w14:paraId="217D990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Положения настоящей статьи не распространяются на отношения, связанные с организацией, обеспечением и осуществлением контрразведывательной и предпринимательской деятельности.</w:t>
      </w:r>
    </w:p>
    <w:p w14:paraId="6A63FE1A"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27 - в редакции Закона РК от 06.04.2024 </w:t>
      </w:r>
      <w:hyperlink r:id="rId254" w:anchor="z3371" w:history="1">
        <w:r w:rsidRPr="00470996">
          <w:rPr>
            <w:rFonts w:ascii="Arial" w:eastAsia="Times New Roman" w:hAnsi="Arial" w:cs="Arial"/>
            <w:color w:val="073A5E"/>
            <w:sz w:val="20"/>
            <w:szCs w:val="20"/>
            <w:u w:val="single"/>
            <w:lang w:eastAsia="ru-RU"/>
          </w:rPr>
          <w:t>№ 71-VIII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9180882"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264"/>
      <w:bookmarkEnd w:id="68"/>
      <w:r w:rsidRPr="00470996">
        <w:rPr>
          <w:rFonts w:ascii="Courier New" w:eastAsia="Times New Roman" w:hAnsi="Courier New" w:cs="Courier New"/>
          <w:b/>
          <w:bCs/>
          <w:color w:val="000000"/>
          <w:spacing w:val="2"/>
          <w:sz w:val="20"/>
          <w:szCs w:val="20"/>
          <w:bdr w:val="none" w:sz="0" w:space="0" w:color="auto" w:frame="1"/>
          <w:lang w:eastAsia="ru-RU"/>
        </w:rPr>
        <w:t>Статья 27-1. Виды проверок и порядок их проведения</w:t>
      </w:r>
    </w:p>
    <w:p w14:paraId="4A0B2DA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Проверки делятся на следующие виды:</w:t>
      </w:r>
    </w:p>
    <w:p w14:paraId="29E2617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плановые проверки, проводимые на предмет соблюдения субъектами государственного контроля за качеством оказания государственных услуг требований законодательства Республики Казахстан в сфере оказания государственных услуг;</w:t>
      </w:r>
    </w:p>
    <w:p w14:paraId="6CC2D6B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внеплановые проверки, проводимые на предмет соблюдения субъектами государственного контроля за качеством оказания государственных услуг требований законодательства Республики Казахстан в сфере оказания государственных услуг по вопросам, послужившим основанием для их проведения.</w:t>
      </w:r>
    </w:p>
    <w:p w14:paraId="09B52B2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xml:space="preserve">      2. Для проведения проверок могут привлекаться специалисты, консультанты и эксперты государственных органов и подведомственных </w:t>
      </w:r>
      <w:r w:rsidRPr="00470996">
        <w:rPr>
          <w:rFonts w:ascii="Courier New" w:eastAsia="Times New Roman" w:hAnsi="Courier New" w:cs="Courier New"/>
          <w:color w:val="000000"/>
          <w:spacing w:val="2"/>
          <w:sz w:val="20"/>
          <w:szCs w:val="20"/>
          <w:lang w:eastAsia="ru-RU"/>
        </w:rPr>
        <w:lastRenderedPageBreak/>
        <w:t>организаций. Проведение учета проверок может осуществляться только посредством информационной системы уполномоченного органа по оценке и контролю за качеством оказания государственных услуг.</w:t>
      </w:r>
    </w:p>
    <w:p w14:paraId="0645B2B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Основанием для назначения плановой проверки является полугодовой план проверок, утверждаемый уполномоченным органом по оценке и контролю за качеством оказания государственных услуг в срок до 10 декабря года, предшествующего году проведения проверок, и до 10 мая текущего календарного года, в который могут быть внесены изменения решением руководителя уполномоченного органа по оценке и контролю за качеством оказания государственных услуг.</w:t>
      </w:r>
    </w:p>
    <w:p w14:paraId="3AE5E2C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Состав проверяющих должностных лиц может быть изменен решением уполномоченного органа по оценке и контролю за качеством оказания государственных услуг или его территориальными подразделениями.</w:t>
      </w:r>
    </w:p>
    <w:p w14:paraId="203902D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При изменении состава проверяющих должностных лиц уполномоченный орган по оценке и контролю за качеством оказания государственных услуг или его территориальное подразделение уведомляет об этом субъект государственного контроля за качеством оказания государственных услуг не позднее одного рабочего дня со дня принятия такого решения.</w:t>
      </w:r>
    </w:p>
    <w:p w14:paraId="462FE90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Плановой проверке подлежат субъекты государственного контроля за качеством оказания государственных услуг в следующих случаях, если:</w:t>
      </w:r>
    </w:p>
    <w:p w14:paraId="370C488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за последние шесть месяцев, предшествующих утверждению полугодового списка проведения плановых проверок, ими оказано свыше одной тысячи государственных услуг;</w:t>
      </w:r>
    </w:p>
    <w:p w14:paraId="6D4639D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за последние шесть месяцев, предшествующих утверждению полугодового плана проведения плановых проверок, было вынесено представление об устранении выявленных нарушений по результатам предыдущих проверок;</w:t>
      </w:r>
    </w:p>
    <w:p w14:paraId="3A265AD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за последние шесть месяцев, предшествующих утверждению полугодового плана проведения плановых проверок, в отношении их поступило обращение от физических и (или) юридических лиц;</w:t>
      </w:r>
    </w:p>
    <w:p w14:paraId="6C78445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в течение последнего года их должностные лица привлекались к административной ответственности за совершение административного правонарушения, предусмотренного статьей 465 Кодекса Республики Казахстан об административных правонарушениях;</w:t>
      </w:r>
    </w:p>
    <w:p w14:paraId="5CE3CEE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за последние шесть месяцев, предшествующих утверждению полугодового плана проведения плановых проверок, не исполнено предложение, направленное на основе анализа и мониторинга по предупреждению нарушений при оказании государственных услуг и обеспечению прав и законных интересов услугополучателей;</w:t>
      </w:r>
    </w:p>
    <w:p w14:paraId="2A86087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6) в течение последнего года в отношении их проведены три и более внеплановых проверки;</w:t>
      </w:r>
    </w:p>
    <w:p w14:paraId="73001AD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за последние три года в отношении их не проводилась плановая проверка.</w:t>
      </w:r>
    </w:p>
    <w:p w14:paraId="66139BB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Плановая проверка в отношении субъекта государственного контроля за качеством оказания государственных услуг не может проводиться более одного раза в год.</w:t>
      </w:r>
    </w:p>
    <w:p w14:paraId="194A09C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Основаниями для назначения внеплановой проверки являются:</w:t>
      </w:r>
    </w:p>
    <w:p w14:paraId="4865337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обращения физических и юридических лиц на решения, действия (бездействие) субъектов государственного контроля за качеством оказания государственных услуг;</w:t>
      </w:r>
    </w:p>
    <w:p w14:paraId="6D751E5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обращения государственных органов по фактам нарушений требований законодательства Республики Казахстан в сфере оказания государственных услуг;</w:t>
      </w:r>
    </w:p>
    <w:p w14:paraId="411A114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контроль исполнения представлений об устранении выявленных нарушений;</w:t>
      </w:r>
    </w:p>
    <w:p w14:paraId="2016903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нарушения требований законодательства Республики Казахстан, выявленные в результате наблюдения;</w:t>
      </w:r>
    </w:p>
    <w:p w14:paraId="1CA74E4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публикации в средствах массовой информации и информация о нарушениях законодательства Республики Казахстан в сфере оказания государственных услуг, изученная путем запроса.</w:t>
      </w:r>
    </w:p>
    <w:p w14:paraId="5972810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Внеплановые проверки не проводятся на основании анонимных обращений.</w:t>
      </w:r>
    </w:p>
    <w:p w14:paraId="18CE0E0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Проверки проводятся в соответствии с требованиями, определенными законами Республики Казахстан, а также правилами государственного контроля за качеством оказания государственных услуг.</w:t>
      </w:r>
    </w:p>
    <w:p w14:paraId="33FD7D8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Должностные лица уполномоченного органа по оценке и контролю за качеством оказания государственных услуг и его территориальных подразделений, прибывшие на объект для проведения проверки, обязаны предъявить субъекту контроля за качеством оказания государственных услуг:</w:t>
      </w:r>
    </w:p>
    <w:p w14:paraId="1EC6AE5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служебное удостоверение либо идентификационную карту;</w:t>
      </w:r>
    </w:p>
    <w:p w14:paraId="471A2B5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при необходимости – разрешение компетентного органа на посещение режимных объектов.</w:t>
      </w:r>
    </w:p>
    <w:p w14:paraId="51FCD71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10. Проверки в отношении органов национальной безопасности Республики Казахстан проводятся по согласованию с Председателем Комитета национальной безопасности Республики Казахстан либо лицом, его замещающим.</w:t>
      </w:r>
    </w:p>
    <w:p w14:paraId="6BD428D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Во время нахождения должностных лиц уполномоченного органа по оценке и контролю за качеством оказания государственных услуг и его территориальных подразделений, уполномоченных на проведение проверок, на объектах органов национальной безопасности Республики Казахстан на них распространяются требования пропускного и внутриобъектового режимов, установленные в этом органе.</w:t>
      </w:r>
    </w:p>
    <w:p w14:paraId="4530266F"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5 дополнена статьей 27-1 в соответствии с Законом РК от 06.04.2024 </w:t>
      </w:r>
      <w:hyperlink r:id="rId255" w:anchor="z3381" w:history="1">
        <w:r w:rsidRPr="00470996">
          <w:rPr>
            <w:rFonts w:ascii="Arial" w:eastAsia="Times New Roman" w:hAnsi="Arial" w:cs="Arial"/>
            <w:color w:val="073A5E"/>
            <w:sz w:val="20"/>
            <w:szCs w:val="20"/>
            <w:u w:val="single"/>
            <w:lang w:eastAsia="ru-RU"/>
          </w:rPr>
          <w:t>№ 71-VIII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633F583F"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294"/>
      <w:bookmarkEnd w:id="69"/>
      <w:r w:rsidRPr="00470996">
        <w:rPr>
          <w:rFonts w:ascii="Courier New" w:eastAsia="Times New Roman" w:hAnsi="Courier New" w:cs="Courier New"/>
          <w:b/>
          <w:bCs/>
          <w:color w:val="000000"/>
          <w:spacing w:val="2"/>
          <w:sz w:val="20"/>
          <w:szCs w:val="20"/>
          <w:bdr w:val="none" w:sz="0" w:space="0" w:color="auto" w:frame="1"/>
          <w:lang w:eastAsia="ru-RU"/>
        </w:rPr>
        <w:t>Статья 27-2. Сроки проведения проверки и меры, принимаемые по ее окончанию</w:t>
      </w:r>
    </w:p>
    <w:p w14:paraId="1029669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Сроки проведения плановой проверки устанавливаются с учетом объема предстоящих работ, а также поставленных задач и не должны превышать двадцать рабочих дней со дня начала проверки.</w:t>
      </w:r>
    </w:p>
    <w:p w14:paraId="1F528D4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При проведении внеплановых проверок сроки проведения проверок не должны превышать десять рабочих дней со дня начала проверки.</w:t>
      </w:r>
    </w:p>
    <w:p w14:paraId="3D03648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Уведомление о начале плановой проверки направляется не менее чем за три рабочих дня до ее начала с указанием даты и не менее чем за сутки до начала внеплановой проверки.</w:t>
      </w:r>
    </w:p>
    <w:p w14:paraId="4634EA5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В уведомлении о начале проверки указываются:</w:t>
      </w:r>
    </w:p>
    <w:p w14:paraId="770F984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фамилия, имя, отчество (если оно указано в документе, удостоверяющем личность) и должность лица (лиц), уполномоченного (уполномоченных) на проведение проверки;</w:t>
      </w:r>
    </w:p>
    <w:p w14:paraId="2C52836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сведения о специалистах, консультантах и экспертах, привлекаемых для проведения проверки;</w:t>
      </w:r>
    </w:p>
    <w:p w14:paraId="7487367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наименование субъекта государственного контроля за качеством оказания государственных услуг, в отношении которого назначено проведение проверки, его место нахождения;</w:t>
      </w:r>
    </w:p>
    <w:p w14:paraId="02417AB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предмет назначенной проверки;</w:t>
      </w:r>
    </w:p>
    <w:p w14:paraId="250D0E7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срок проведения проверки;</w:t>
      </w:r>
    </w:p>
    <w:p w14:paraId="00F0416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проверяемый период;</w:t>
      </w:r>
    </w:p>
    <w:p w14:paraId="1C0AAF7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7) вид проверки;</w:t>
      </w:r>
    </w:p>
    <w:p w14:paraId="60F9486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8) основания проведения проверки;</w:t>
      </w:r>
    </w:p>
    <w:p w14:paraId="565BB8A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подпись лица, уполномоченного подписывать уведомление.</w:t>
      </w:r>
    </w:p>
    <w:p w14:paraId="17C6B76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Сроки проведения проверки приостанавливаются:</w:t>
      </w:r>
    </w:p>
    <w:p w14:paraId="3D77C09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в случаях направления в государственные органы, должностным лицам и иным субъектам запроса о представлении необходимых сведений, имеющих существенное значение в рамках проводимой проверки, до их получения;</w:t>
      </w:r>
    </w:p>
    <w:p w14:paraId="3625361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при введении чрезвычайного положения с учетом основных и временных ограничительных мер, предусмотренных на период его действия.</w:t>
      </w:r>
    </w:p>
    <w:p w14:paraId="4C987E7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При приостановлении и возобновлении сроков проведения проверки уполномоченный орган по оценке и контролю за качеством оказания государственных услуг или его территориальное подразделение уведомляют об этом субъект государственного контроля за качеством оказания государственных услуг не позднее одного рабочего дня со дня принятия такого решения.</w:t>
      </w:r>
    </w:p>
    <w:p w14:paraId="1137CBC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Исчисление срока проведения проверки продолжается со дня ее возобновления.</w:t>
      </w:r>
    </w:p>
    <w:p w14:paraId="2492895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В ходе проверки должностным лицом уполномоченного органа по оценке и контролю за качеством оказания государственных услуг и его территориальных подразделений, проводящим проверку, не позднее чем за три рабочих дня до даты завершения проверки составляется и направляется субъектам государственного контроля за качеством оказания государственных услуг, а также лицам, указанным в подпункте 1) пункта 6 статьи 27-1 настоящего Закона, проект справки о результатах проверки.</w:t>
      </w:r>
    </w:p>
    <w:p w14:paraId="24AC5B00"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6. Субъект государственного контроля за качеством оказания государственных услуг, а также лица, указанные в подпункте 1) пункта 6 статьи 27-1 настоящего Закона, вправе принять участие в заслушивании, проводимом должностными лицами уполномоченного органа по оценке и контролю за качеством оказания государственных услуг и его территориальных подразделений, проводящими проверку, и представить или высказать возражение к проекту справки о результатах проверки в срок не позднее двух рабочих дней со дня его получения.</w:t>
      </w:r>
    </w:p>
    <w:p w14:paraId="032BDAE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По результатам рассмотрения поступивших возражений к проекту справки о результатах проверки должностные лица уполномоченного органа по оценке и контролю за качеством оказания государственных услуг и его территориальных подразделений, проводящих проверку, составляют справку о результатах проверки либо в пределах установленного срока принимают меры по дополнительному изучению сведений, имеющих существенное значение, в том числе приостанавливают проведение проверки согласно подпункту 1) части первой пункта 4 настоящей статьи.</w:t>
      </w:r>
    </w:p>
    <w:p w14:paraId="4479A9D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7. Датой завершения проверки считается день направления субъекту государственного контроля за качеством оказания государственных услуг и государственному органу, осуществляющему в пределах своей компетенции деятельность в области государственной правовой статистики и специальных учетов, справки о результатах проверки.</w:t>
      </w:r>
    </w:p>
    <w:p w14:paraId="0A75290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8. В случаях, когда справкой о результатах проверки подтверждаются нарушения законодательства Республики Казахстан в сфере оказания государственных услуг, в адрес субъекта государственного контроля за качеством оказания государственных услуг вносится обязательное к рассмотрению представление об устранении нарушений, выявленных по результатам проверки, а также о рассмотрении ответственности лиц, допустивших нарушение.</w:t>
      </w:r>
    </w:p>
    <w:p w14:paraId="4BB39116"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9. Представление об устранении выявленных нарушений подлежит рассмотрению с принятием мер по устранению указанных в нем нарушений субъектом государственного контроля за качеством оказания государственных услуг в течение тридцати календарных дней.</w:t>
      </w:r>
    </w:p>
    <w:p w14:paraId="42D1E4E4"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По нарушениям законодательства Республики Казахстан в сфере оказания государственных услуг, которыми созданы препятствия в реализации прав, свобод и законных интересов услугополучателей, принимаются также меры по восстановлению без необходимости повторного их обращения за получением государственной услуги.</w:t>
      </w:r>
    </w:p>
    <w:p w14:paraId="0946C7E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10. Информация об итогах рассмотрения представления об устранении выявленных нарушений направляется в уполномоченный орган по оценке и контролю за качеством оказания государственных услуг или его территориальное подразделение в течение двух рабочих дней со дня его рассмотрения.</w:t>
      </w:r>
    </w:p>
    <w:p w14:paraId="7B6F06C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11. Формы уведомлений о начале проверки и приостановлении (возобновлении) сроков проверки, об изменении состава проверяющих должностных лиц, справки о результатах проверки и представления об устранении выявленных нарушений утверждаются уполномоченным органом по оценке и контролю за качеством оказания государственных услуг.</w:t>
      </w:r>
    </w:p>
    <w:p w14:paraId="6D6342A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5 дополнена статьей 27-2 в соответствии с Законом РК от 06.04.2024 </w:t>
      </w:r>
      <w:hyperlink r:id="rId256" w:anchor="z3381" w:history="1">
        <w:r w:rsidRPr="00470996">
          <w:rPr>
            <w:rFonts w:ascii="Arial" w:eastAsia="Times New Roman" w:hAnsi="Arial" w:cs="Arial"/>
            <w:color w:val="073A5E"/>
            <w:sz w:val="20"/>
            <w:szCs w:val="20"/>
            <w:u w:val="single"/>
            <w:lang w:eastAsia="ru-RU"/>
          </w:rPr>
          <w:t>№ 71-VIII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3FFE199"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322"/>
      <w:bookmarkEnd w:id="70"/>
      <w:r w:rsidRPr="00470996">
        <w:rPr>
          <w:rFonts w:ascii="Courier New" w:eastAsia="Times New Roman" w:hAnsi="Courier New" w:cs="Courier New"/>
          <w:b/>
          <w:bCs/>
          <w:color w:val="000000"/>
          <w:spacing w:val="2"/>
          <w:sz w:val="20"/>
          <w:szCs w:val="20"/>
          <w:bdr w:val="none" w:sz="0" w:space="0" w:color="auto" w:frame="1"/>
          <w:lang w:eastAsia="ru-RU"/>
        </w:rPr>
        <w:t>Статья 27-3. Права и обязанности субъекта государственного контроля за качеством оказания государственных услуг при проведении проверки</w:t>
      </w:r>
    </w:p>
    <w:p w14:paraId="5A7E6C9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Субъекты государственного контроля за качеством оказания государственных услуг при проведении проверки вправе:</w:t>
      </w:r>
    </w:p>
    <w:p w14:paraId="3F18DE0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не допускать к проверке должностных лиц уполномоченного органа по оценке и контролю за качеством оказания государственных услуг и его территориальных подразделений, прибывших для проведения проверки, в случаях:</w:t>
      </w:r>
    </w:p>
    <w:p w14:paraId="380AB87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превышения либо истечения сроков проверки;</w:t>
      </w:r>
    </w:p>
    <w:p w14:paraId="0E52913C"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поручения проведения проверки должностным лицам уполномоченного органа по оценке и контролю за качеством оказания государственных услуг и его территориальных подразделений, не имеющим на то соответствующих полномочий;</w:t>
      </w:r>
    </w:p>
    <w:p w14:paraId="109A578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грубых нарушений требований проведения проверки, установленных настоящим Законом;</w:t>
      </w:r>
    </w:p>
    <w:p w14:paraId="0C1CC0B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не представлять сведения, если они не относятся к предмету проводимой проверки;</w:t>
      </w:r>
    </w:p>
    <w:p w14:paraId="461B05A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обжаловать результаты проверки (представление об устранении выявленных нарушений) должностных лиц уполномоченного органа по оценке и контролю за качеством оказания государственных услуг и его территориальных подразделений в порядке, установленном настоящим Законом и законодательством Республики Казахстан;</w:t>
      </w:r>
    </w:p>
    <w:p w14:paraId="15B590B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фиксировать процесс проведения проверки, а также отдельные действия должностного лица уполномоченного органа по оценке и контролю за качеством оказания государственных услуг и его территориальных подразделений, проводимые им в рамках проверки, с помощью средств аудио- и видеотехники, не создавая препятствий деятельности проверяющего должностного лица.</w:t>
      </w:r>
    </w:p>
    <w:p w14:paraId="717DB8A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Субъекты государственного контроля за качеством оказания государственных услуг при проведении проверки обязаны:</w:t>
      </w:r>
    </w:p>
    <w:p w14:paraId="7F211E3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обеспечить беспрепятственный доступ проверяющих должностных лиц уполномоченного органа по оценке и контролю за качеством оказания государственных услуг и его территориальных подразделений на территорию и в помещения;</w:t>
      </w:r>
    </w:p>
    <w:p w14:paraId="34918F2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представлять проверяющим должностным лицам уполномоченного органа по оценке и контролю за качеством оказания государственных услуг и его территориальных подразделений документы (сведения) на бумажных и электронных носителях либо их копии для приобщения к справке о результатах проверки, а также доступ к информационным системам в соответствии с задачами и предметом проверки;</w:t>
      </w:r>
    </w:p>
    <w:p w14:paraId="4F2EB82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явиться по вызову проверяющих должностных лиц уполномоченного органа по оценке и контролю за качеством оказания государственных услуг и его территориальных подразделений;</w:t>
      </w:r>
    </w:p>
    <w:p w14:paraId="4E5B348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не допускать внесения изменений и дополнений в проверяемые документы при проведении проверки.</w:t>
      </w:r>
    </w:p>
    <w:p w14:paraId="1BFA73F6"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5 дополнена статьей 27-3 в соответствии с Законом РК от 06.04.2024 </w:t>
      </w:r>
      <w:hyperlink r:id="rId257" w:anchor="z3381" w:history="1">
        <w:r w:rsidRPr="00470996">
          <w:rPr>
            <w:rFonts w:ascii="Arial" w:eastAsia="Times New Roman" w:hAnsi="Arial" w:cs="Arial"/>
            <w:color w:val="073A5E"/>
            <w:sz w:val="20"/>
            <w:szCs w:val="20"/>
            <w:u w:val="single"/>
            <w:lang w:eastAsia="ru-RU"/>
          </w:rPr>
          <w:t>№ 71-VIII</w:t>
        </w:r>
      </w:hyperlink>
      <w:r w:rsidRPr="00470996">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w:t>
      </w:r>
      <w:r w:rsidRPr="00470996">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470996">
        <w:rPr>
          <w:rFonts w:ascii="Arial" w:eastAsia="Times New Roman" w:hAnsi="Arial" w:cs="Arial"/>
          <w:color w:val="444444"/>
          <w:sz w:val="20"/>
          <w:szCs w:val="20"/>
          <w:lang w:eastAsia="ru-RU"/>
        </w:rPr>
        <w:br/>
      </w:r>
    </w:p>
    <w:p w14:paraId="723F6D32"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336"/>
      <w:bookmarkEnd w:id="71"/>
      <w:r w:rsidRPr="00470996">
        <w:rPr>
          <w:rFonts w:ascii="Courier New" w:eastAsia="Times New Roman" w:hAnsi="Courier New" w:cs="Courier New"/>
          <w:b/>
          <w:bCs/>
          <w:color w:val="000000"/>
          <w:spacing w:val="2"/>
          <w:sz w:val="20"/>
          <w:szCs w:val="20"/>
          <w:bdr w:val="none" w:sz="0" w:space="0" w:color="auto" w:frame="1"/>
          <w:lang w:eastAsia="ru-RU"/>
        </w:rPr>
        <w:t>Статья 27-4. Недействительность проверки</w:t>
      </w:r>
    </w:p>
    <w:p w14:paraId="064D0649"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Субъекты государственного контроля за качеством оказания государственных услуг вправе обжаловать решения, действия (бездействие) должностных лиц уполномоченного органа по оценке и контролю за качеством оказания государственных услуг и его территориальных подразделений, проводящих проверку, в порядке, установленном законами Республики Казахстан.</w:t>
      </w:r>
    </w:p>
    <w:p w14:paraId="53F6E06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Подача обращения не исключает принятия субъектом государственного контроля за качеством оказания государственных услуг мер по устранению выявленных нарушений.</w:t>
      </w:r>
    </w:p>
    <w:p w14:paraId="410ADC7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Проверка признается недействительной, если она проведена с грубым нарушением требований к проведению проверки, установленных настоящим Законом.</w:t>
      </w:r>
    </w:p>
    <w:p w14:paraId="58B91C1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К грубым нарушениям требований к проведению проверки относятся:</w:t>
      </w:r>
    </w:p>
    <w:p w14:paraId="5077B483"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отсутствие оснований проведения проверки;</w:t>
      </w:r>
    </w:p>
    <w:p w14:paraId="1B54DFBB"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отсутствие уведомления о начале проверки;</w:t>
      </w:r>
    </w:p>
    <w:p w14:paraId="2217D01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назначение проверок по вопросам, не входящим в компетенцию уполномоченного органа по оценке и контролю за качеством оказания государственных услуг или его территориального подразделения.</w:t>
      </w:r>
    </w:p>
    <w:p w14:paraId="0697D7C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5. Признание проверки недействительной является основанием для отмены представления об устранении выявленных нарушений вышестоящим государственным органом. В случае отказа отмены представления об устранении выявленных нарушений вышестоящим государственным органом представление об устранении выявленных нарушений отменяется судом.</w:t>
      </w:r>
    </w:p>
    <w:p w14:paraId="0A3EC990"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Глава 5 дополнена статьей 27-4 в соответствии с Законом РК от 06.04.2024 </w:t>
      </w:r>
      <w:hyperlink r:id="rId258" w:anchor="z3381" w:history="1">
        <w:r w:rsidRPr="00470996">
          <w:rPr>
            <w:rFonts w:ascii="Arial" w:eastAsia="Times New Roman" w:hAnsi="Arial" w:cs="Arial"/>
            <w:color w:val="073A5E"/>
            <w:sz w:val="20"/>
            <w:szCs w:val="20"/>
            <w:u w:val="single"/>
            <w:lang w:eastAsia="ru-RU"/>
          </w:rPr>
          <w:t>№ 71-VIII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25C756FB"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76"/>
      <w:bookmarkEnd w:id="72"/>
      <w:r w:rsidRPr="00470996">
        <w:rPr>
          <w:rFonts w:ascii="Courier New" w:eastAsia="Times New Roman" w:hAnsi="Courier New" w:cs="Courier New"/>
          <w:b/>
          <w:bCs/>
          <w:color w:val="000000"/>
          <w:spacing w:val="2"/>
          <w:sz w:val="20"/>
          <w:szCs w:val="20"/>
          <w:bdr w:val="none" w:sz="0" w:space="0" w:color="auto" w:frame="1"/>
          <w:lang w:eastAsia="ru-RU"/>
        </w:rPr>
        <w:t>Статья 28. Порядок проведения оценки качества оказания государственных услуг</w:t>
      </w:r>
    </w:p>
    <w:p w14:paraId="6B60A177"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Оценка качества оказания государственных услуг осуществляется уполномоченным органом по оценке и контролю за качеством оказания государственных услуг в порядке, установленном законодательством Республики Казахстан.</w:t>
      </w:r>
    </w:p>
    <w:p w14:paraId="751F3A9A"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28 - в редакции Закона РК от 06.02.2023 </w:t>
      </w:r>
      <w:hyperlink r:id="rId259" w:anchor="z88" w:history="1">
        <w:r w:rsidRPr="00470996">
          <w:rPr>
            <w:rFonts w:ascii="Arial" w:eastAsia="Times New Roman" w:hAnsi="Arial" w:cs="Arial"/>
            <w:color w:val="073A5E"/>
            <w:sz w:val="20"/>
            <w:szCs w:val="20"/>
            <w:u w:val="single"/>
            <w:lang w:eastAsia="ru-RU"/>
          </w:rPr>
          <w:t>№ 194-VII</w:t>
        </w:r>
      </w:hyperlink>
      <w:r w:rsidRPr="00470996">
        <w:rPr>
          <w:rFonts w:ascii="Arial" w:eastAsia="Times New Roman" w:hAnsi="Arial" w:cs="Arial"/>
          <w:color w:val="FF0000"/>
          <w:sz w:val="20"/>
          <w:szCs w:val="20"/>
          <w:bdr w:val="none" w:sz="0" w:space="0" w:color="auto" w:frame="1"/>
          <w:lang w:eastAsia="ru-RU"/>
        </w:rPr>
        <w:t> (вводится в действие с 01.04.2023).</w:t>
      </w:r>
      <w:r w:rsidRPr="00470996">
        <w:rPr>
          <w:rFonts w:ascii="Arial" w:eastAsia="Times New Roman" w:hAnsi="Arial" w:cs="Arial"/>
          <w:color w:val="444444"/>
          <w:sz w:val="20"/>
          <w:szCs w:val="20"/>
          <w:lang w:eastAsia="ru-RU"/>
        </w:rPr>
        <w:br/>
      </w:r>
    </w:p>
    <w:p w14:paraId="4A182732"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77"/>
      <w:bookmarkEnd w:id="73"/>
      <w:r w:rsidRPr="00470996">
        <w:rPr>
          <w:rFonts w:ascii="Courier New" w:eastAsia="Times New Roman" w:hAnsi="Courier New" w:cs="Courier New"/>
          <w:b/>
          <w:bCs/>
          <w:color w:val="000000"/>
          <w:spacing w:val="2"/>
          <w:sz w:val="20"/>
          <w:szCs w:val="20"/>
          <w:bdr w:val="none" w:sz="0" w:space="0" w:color="auto" w:frame="1"/>
          <w:lang w:eastAsia="ru-RU"/>
        </w:rPr>
        <w:t>Статья 29. Общественный мониторинг качества оказания государственных услуг</w:t>
      </w:r>
    </w:p>
    <w:p w14:paraId="1BA48FB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Общественный мониторинг качества оказания государственных услуг проводится физическими лицами, некоммерческими организациями по собственной инициативе и за свой счет.</w:t>
      </w:r>
    </w:p>
    <w:p w14:paraId="132B390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Общественный мониторинг качества оказания государственных услуг также проводится по государственному социальному заказу уполномоченного органа по оценке и контролю за качеством оказания государственных услуг в соответствии с законодательством Республики Казахстан о государственном социальном заказе, государственном заказе на реализацию стратегического партнерства, грантах и премиях для неправительственных организаций в Республике Казахстан.</w:t>
      </w:r>
    </w:p>
    <w:p w14:paraId="7C38771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При проведении общественного мониторинга качества оказания государственных услуг физические лица, некоммерческие организации вправе запрашивать у центральных государственных органов, местных исполнительных органов областей, городов республиканского значения, столицы, районов, городов областного значения, акимов районов в городе, городов районного значения, поселков, сел, сельских округов, Государственной корпорации необходимую информацию, относящуюся к сфере оказания государственных услуг, в случае отсутствия данной информации на их интернет-ресурсах, за исключением информации, составляющей государственные секреты, коммерческую и иную охраняемую законом тайну в соответствии с законодательством Республики Казахстан.</w:t>
      </w:r>
    </w:p>
    <w:p w14:paraId="1D3CD518"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По результатам общественного мониторинга качества оказания государственных услуг физические лица, некоммерческие организации составляют заключение. Заключение общественного мониторинга качества оказания государственных услуг включает:</w:t>
      </w:r>
    </w:p>
    <w:p w14:paraId="41C7AE6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1) информацию о соблюдении центральными государственными органами, местными исполнительными органами областей, городов республиканского значения, столицы, районов, городов областного значения, акимами районов в городе, городов районного значения, поселков, сел, сельских округов, Государственной корпорацией, а также услугодателями требований законодательства Республики Казахстан в сфере оказания государственных услуг;</w:t>
      </w:r>
    </w:p>
    <w:p w14:paraId="247A26C5"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2) рекомендации по устранению выявленных в ходе общественного мониторинга качества оказания государственных услуг фактов несоблюдения законодательства Республики Казахстан в сфере оказания государственных услуг;</w:t>
      </w:r>
    </w:p>
    <w:p w14:paraId="7D2E1161"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3) предложения по повышению качества оказания государственных услуг;</w:t>
      </w:r>
    </w:p>
    <w:p w14:paraId="6B5DB0D2"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4) предложения по внесению изменений и дополнений в подзаконные нормативные правовые акты, определяющие порядок оказания государственных услуг.</w:t>
      </w:r>
    </w:p>
    <w:p w14:paraId="0455486D"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Критерии оценки качества оказания общественно значимых услуг устанавливаются в рамках социологических исследований или мониторинга качества их оказания.</w:t>
      </w:r>
    </w:p>
    <w:p w14:paraId="56C832DF"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lastRenderedPageBreak/>
        <w:t>      4. Центральные государственные органы, местные исполнительные органы областей, городов республиканского значения, столицы, районов, городов областного значения, акимы районов в городе, городов районного значения, поселков, сел, сельских округов, Государственная корпорация, а также услугодатели принимают меры по повышению качества оказания государственных услуг с учетом заключения общественного мониторинга качества оказания государственных услуг.</w:t>
      </w:r>
    </w:p>
    <w:p w14:paraId="59547478" w14:textId="77777777" w:rsidR="00470996" w:rsidRPr="00470996" w:rsidRDefault="00470996" w:rsidP="00470996">
      <w:pPr>
        <w:spacing w:after="0" w:line="240" w:lineRule="auto"/>
        <w:textAlignment w:val="baseline"/>
        <w:rPr>
          <w:rFonts w:ascii="Arial" w:eastAsia="Times New Roman" w:hAnsi="Arial" w:cs="Arial"/>
          <w:color w:val="444444"/>
          <w:sz w:val="20"/>
          <w:szCs w:val="20"/>
          <w:lang w:eastAsia="ru-RU"/>
        </w:rPr>
      </w:pPr>
      <w:r w:rsidRPr="00470996">
        <w:rPr>
          <w:rFonts w:ascii="Arial" w:eastAsia="Times New Roman" w:hAnsi="Arial" w:cs="Arial"/>
          <w:color w:val="FF0000"/>
          <w:sz w:val="20"/>
          <w:szCs w:val="20"/>
          <w:bdr w:val="none" w:sz="0" w:space="0" w:color="auto" w:frame="1"/>
          <w:lang w:eastAsia="ru-RU"/>
        </w:rPr>
        <w:t>      Сноска. Статья 29 с изменениями, внесенными законами РК от 17.11.2015 </w:t>
      </w:r>
      <w:hyperlink r:id="rId260" w:anchor="z250" w:history="1">
        <w:r w:rsidRPr="00470996">
          <w:rPr>
            <w:rFonts w:ascii="Arial" w:eastAsia="Times New Roman" w:hAnsi="Arial" w:cs="Arial"/>
            <w:color w:val="073A5E"/>
            <w:sz w:val="20"/>
            <w:szCs w:val="20"/>
            <w:u w:val="single"/>
            <w:lang w:eastAsia="ru-RU"/>
          </w:rPr>
          <w:t>№ 408-V</w:t>
        </w:r>
      </w:hyperlink>
      <w:r w:rsidRPr="00470996">
        <w:rPr>
          <w:rFonts w:ascii="Arial" w:eastAsia="Times New Roman" w:hAnsi="Arial" w:cs="Arial"/>
          <w:color w:val="FF0000"/>
          <w:sz w:val="20"/>
          <w:szCs w:val="20"/>
          <w:bdr w:val="none" w:sz="0" w:space="0" w:color="auto" w:frame="1"/>
          <w:lang w:eastAsia="ru-RU"/>
        </w:rPr>
        <w:t> (</w:t>
      </w:r>
      <w:hyperlink r:id="rId261" w:anchor="z341" w:history="1">
        <w:r w:rsidRPr="00470996">
          <w:rPr>
            <w:rFonts w:ascii="Arial" w:eastAsia="Times New Roman" w:hAnsi="Arial" w:cs="Arial"/>
            <w:color w:val="073A5E"/>
            <w:sz w:val="20"/>
            <w:szCs w:val="20"/>
            <w:u w:val="single"/>
            <w:lang w:eastAsia="ru-RU"/>
          </w:rPr>
          <w:t>вводится</w:t>
        </w:r>
      </w:hyperlink>
      <w:r w:rsidRPr="00470996">
        <w:rPr>
          <w:rFonts w:ascii="Arial" w:eastAsia="Times New Roman" w:hAnsi="Arial" w:cs="Arial"/>
          <w:color w:val="FF0000"/>
          <w:sz w:val="20"/>
          <w:szCs w:val="20"/>
          <w:bdr w:val="none" w:sz="0" w:space="0" w:color="auto" w:frame="1"/>
          <w:lang w:eastAsia="ru-RU"/>
        </w:rPr>
        <w:t> в действие с 01.03.2016); от 25.11.2019 </w:t>
      </w:r>
      <w:hyperlink r:id="rId262" w:anchor="z1011" w:history="1">
        <w:r w:rsidRPr="00470996">
          <w:rPr>
            <w:rFonts w:ascii="Arial" w:eastAsia="Times New Roman" w:hAnsi="Arial" w:cs="Arial"/>
            <w:color w:val="073A5E"/>
            <w:sz w:val="20"/>
            <w:szCs w:val="20"/>
            <w:u w:val="single"/>
            <w:lang w:eastAsia="ru-RU"/>
          </w:rPr>
          <w:t>№ 272-VI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263" w:anchor="z777" w:history="1">
        <w:r w:rsidRPr="00470996">
          <w:rPr>
            <w:rFonts w:ascii="Arial" w:eastAsia="Times New Roman" w:hAnsi="Arial" w:cs="Arial"/>
            <w:color w:val="073A5E"/>
            <w:sz w:val="20"/>
            <w:szCs w:val="20"/>
            <w:u w:val="single"/>
            <w:lang w:eastAsia="ru-RU"/>
          </w:rPr>
          <w:t>№ 141-VII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264" w:anchor="z220" w:history="1">
        <w:r w:rsidRPr="00470996">
          <w:rPr>
            <w:rFonts w:ascii="Arial" w:eastAsia="Times New Roman" w:hAnsi="Arial" w:cs="Arial"/>
            <w:color w:val="073A5E"/>
            <w:sz w:val="20"/>
            <w:szCs w:val="20"/>
            <w:u w:val="single"/>
            <w:lang w:eastAsia="ru-RU"/>
          </w:rPr>
          <w:t>№ 134-VII</w:t>
        </w:r>
      </w:hyperlink>
      <w:r w:rsidRPr="0047099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70996">
        <w:rPr>
          <w:rFonts w:ascii="Arial" w:eastAsia="Times New Roman" w:hAnsi="Arial" w:cs="Arial"/>
          <w:color w:val="444444"/>
          <w:sz w:val="20"/>
          <w:szCs w:val="20"/>
          <w:lang w:eastAsia="ru-RU"/>
        </w:rPr>
        <w:br/>
      </w:r>
    </w:p>
    <w:p w14:paraId="1805092C" w14:textId="77777777" w:rsidR="00470996" w:rsidRPr="00470996" w:rsidRDefault="00470996" w:rsidP="0047099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70996">
        <w:rPr>
          <w:rFonts w:ascii="Courier New" w:eastAsia="Times New Roman" w:hAnsi="Courier New" w:cs="Courier New"/>
          <w:color w:val="1E1E1E"/>
          <w:sz w:val="32"/>
          <w:szCs w:val="32"/>
          <w:lang w:eastAsia="ru-RU"/>
        </w:rPr>
        <w:t>Глава 6. ЗАКЛЮЧИТЕЛЬНЫЕ ПОЛОЖЕНИЯ</w:t>
      </w:r>
    </w:p>
    <w:p w14:paraId="143D8DD7"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FF0000"/>
          <w:spacing w:val="2"/>
          <w:sz w:val="20"/>
          <w:szCs w:val="20"/>
          <w:lang w:eastAsia="ru-RU"/>
        </w:rPr>
        <w:t>      </w:t>
      </w:r>
      <w:bookmarkStart w:id="74" w:name="z83"/>
      <w:bookmarkEnd w:id="74"/>
      <w:r w:rsidRPr="00470996">
        <w:rPr>
          <w:rFonts w:ascii="Courier New" w:eastAsia="Times New Roman" w:hAnsi="Courier New" w:cs="Courier New"/>
          <w:color w:val="FF0000"/>
          <w:spacing w:val="2"/>
          <w:sz w:val="20"/>
          <w:szCs w:val="20"/>
          <w:lang w:eastAsia="ru-RU"/>
        </w:rPr>
        <w:t>Примечание ИЗПИ!</w:t>
      </w:r>
      <w:r w:rsidRPr="00470996">
        <w:rPr>
          <w:rFonts w:ascii="Courier New" w:eastAsia="Times New Roman" w:hAnsi="Courier New" w:cs="Courier New"/>
          <w:color w:val="000000"/>
          <w:spacing w:val="2"/>
          <w:sz w:val="20"/>
          <w:szCs w:val="20"/>
          <w:lang w:eastAsia="ru-RU"/>
        </w:rPr>
        <w:br/>
      </w:r>
      <w:r w:rsidRPr="00470996">
        <w:rPr>
          <w:rFonts w:ascii="Courier New" w:eastAsia="Times New Roman" w:hAnsi="Courier New" w:cs="Courier New"/>
          <w:color w:val="FF0000"/>
          <w:spacing w:val="2"/>
          <w:sz w:val="20"/>
          <w:szCs w:val="20"/>
          <w:lang w:eastAsia="ru-RU"/>
        </w:rPr>
        <w:t>      В заголовок и текст статьи 30 предусматривается изменение Законом РК от 09.01.2026 </w:t>
      </w:r>
      <w:hyperlink r:id="rId265" w:anchor="z267" w:history="1">
        <w:r w:rsidRPr="00470996">
          <w:rPr>
            <w:rFonts w:ascii="Courier New" w:eastAsia="Times New Roman" w:hAnsi="Courier New" w:cs="Courier New"/>
            <w:color w:val="073A5E"/>
            <w:spacing w:val="2"/>
            <w:sz w:val="20"/>
            <w:szCs w:val="20"/>
            <w:u w:val="single"/>
            <w:lang w:eastAsia="ru-RU"/>
          </w:rPr>
          <w:t>№ 254-VIII</w:t>
        </w:r>
      </w:hyperlink>
      <w:r w:rsidRPr="0047099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8773511"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b/>
          <w:bCs/>
          <w:color w:val="000000"/>
          <w:spacing w:val="2"/>
          <w:sz w:val="20"/>
          <w:szCs w:val="20"/>
          <w:bdr w:val="none" w:sz="0" w:space="0" w:color="auto" w:frame="1"/>
          <w:lang w:eastAsia="ru-RU"/>
        </w:rPr>
        <w:t>Статья 30. Ответственность за нарушение законодательства Республики Казахстан в сфере оказания государственных услуг</w:t>
      </w:r>
    </w:p>
    <w:p w14:paraId="303B9D5A"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Нарушение законодательства Республики Казахстан в сфере оказания государственных услуг влечет ответственность, установленную законами Республики Казахстан.</w:t>
      </w:r>
    </w:p>
    <w:p w14:paraId="7A1046CE" w14:textId="77777777" w:rsidR="00470996" w:rsidRPr="00470996" w:rsidRDefault="00470996" w:rsidP="00470996">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84"/>
      <w:bookmarkEnd w:id="75"/>
      <w:r w:rsidRPr="00470996">
        <w:rPr>
          <w:rFonts w:ascii="Courier New" w:eastAsia="Times New Roman" w:hAnsi="Courier New" w:cs="Courier New"/>
          <w:b/>
          <w:bCs/>
          <w:color w:val="000000"/>
          <w:spacing w:val="2"/>
          <w:sz w:val="20"/>
          <w:szCs w:val="20"/>
          <w:bdr w:val="none" w:sz="0" w:space="0" w:color="auto" w:frame="1"/>
          <w:lang w:eastAsia="ru-RU"/>
        </w:rPr>
        <w:t>Статья 31. Порядок введения в действие настоящего Закона</w:t>
      </w:r>
    </w:p>
    <w:p w14:paraId="5D79471E" w14:textId="77777777" w:rsidR="00470996" w:rsidRPr="00470996" w:rsidRDefault="00470996" w:rsidP="00470996">
      <w:pPr>
        <w:spacing w:after="360" w:line="285" w:lineRule="atLeast"/>
        <w:textAlignment w:val="baseline"/>
        <w:rPr>
          <w:rFonts w:ascii="Courier New" w:eastAsia="Times New Roman" w:hAnsi="Courier New" w:cs="Courier New"/>
          <w:color w:val="000000"/>
          <w:spacing w:val="2"/>
          <w:sz w:val="20"/>
          <w:szCs w:val="20"/>
          <w:lang w:eastAsia="ru-RU"/>
        </w:rPr>
      </w:pPr>
      <w:r w:rsidRPr="00470996">
        <w:rPr>
          <w:rFonts w:ascii="Courier New" w:eastAsia="Times New Roman" w:hAnsi="Courier New" w:cs="Courier New"/>
          <w:color w:val="000000"/>
          <w:spacing w:val="2"/>
          <w:sz w:val="20"/>
          <w:szCs w:val="20"/>
          <w:lang w:eastAsia="ru-RU"/>
        </w:rPr>
        <w:t>      Настоящий Закон вводится в действие по истечении тридцати календарных дней после его первого официального</w:t>
      </w:r>
    </w:p>
    <w:p w14:paraId="10AA3486"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42DFE"/>
    <w:multiLevelType w:val="multilevel"/>
    <w:tmpl w:val="692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25BB8"/>
    <w:multiLevelType w:val="multilevel"/>
    <w:tmpl w:val="DE3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96"/>
    <w:rsid w:val="00470996"/>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01B6"/>
  <w15:chartTrackingRefBased/>
  <w15:docId w15:val="{220BBE2E-D612-42F0-BF03-82638DA3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709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47099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0996"/>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470996"/>
    <w:rPr>
      <w:rFonts w:ascii="Times New Roman" w:eastAsia="Times New Roman" w:hAnsi="Times New Roman" w:cs="Times New Roman"/>
      <w:b/>
      <w:bCs/>
      <w:sz w:val="27"/>
      <w:szCs w:val="27"/>
      <w:lang w:eastAsia="ru-RU"/>
    </w:rPr>
  </w:style>
  <w:style w:type="paragraph" w:customStyle="1" w:styleId="msonormal0">
    <w:name w:val="msonormal"/>
    <w:basedOn w:val="a"/>
    <w:rsid w:val="004709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709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4709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470996"/>
    <w:rPr>
      <w:color w:val="0000FF"/>
      <w:u w:val="single"/>
    </w:rPr>
  </w:style>
  <w:style w:type="character" w:styleId="a5">
    <w:name w:val="FollowedHyperlink"/>
    <w:basedOn w:val="a0"/>
    <w:uiPriority w:val="99"/>
    <w:semiHidden/>
    <w:unhideWhenUsed/>
    <w:rsid w:val="00470996"/>
    <w:rPr>
      <w:color w:val="800080"/>
      <w:u w:val="single"/>
    </w:rPr>
  </w:style>
  <w:style w:type="paragraph" w:customStyle="1" w:styleId="inmobilehidden">
    <w:name w:val="in_mobile_hidden"/>
    <w:basedOn w:val="a"/>
    <w:rsid w:val="004709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470996"/>
  </w:style>
  <w:style w:type="paragraph" w:customStyle="1" w:styleId="note1">
    <w:name w:val="note1"/>
    <w:basedOn w:val="a"/>
    <w:rsid w:val="0047099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788112">
      <w:bodyDiv w:val="1"/>
      <w:marLeft w:val="0"/>
      <w:marRight w:val="0"/>
      <w:marTop w:val="0"/>
      <w:marBottom w:val="0"/>
      <w:divBdr>
        <w:top w:val="none" w:sz="0" w:space="0" w:color="auto"/>
        <w:left w:val="none" w:sz="0" w:space="0" w:color="auto"/>
        <w:bottom w:val="none" w:sz="0" w:space="0" w:color="auto"/>
        <w:right w:val="none" w:sz="0" w:space="0" w:color="auto"/>
      </w:divBdr>
      <w:divsChild>
        <w:div w:id="1153567526">
          <w:marLeft w:val="0"/>
          <w:marRight w:val="0"/>
          <w:marTop w:val="0"/>
          <w:marBottom w:val="0"/>
          <w:divBdr>
            <w:top w:val="none" w:sz="0" w:space="0" w:color="auto"/>
            <w:left w:val="none" w:sz="0" w:space="0" w:color="auto"/>
            <w:bottom w:val="none" w:sz="0" w:space="0" w:color="auto"/>
            <w:right w:val="none" w:sz="0" w:space="0" w:color="auto"/>
          </w:divBdr>
        </w:div>
        <w:div w:id="1954625831">
          <w:marLeft w:val="0"/>
          <w:marRight w:val="0"/>
          <w:marTop w:val="0"/>
          <w:marBottom w:val="0"/>
          <w:divBdr>
            <w:top w:val="none" w:sz="0" w:space="0" w:color="auto"/>
            <w:left w:val="none" w:sz="0" w:space="0" w:color="auto"/>
            <w:bottom w:val="none" w:sz="0" w:space="0" w:color="auto"/>
            <w:right w:val="none" w:sz="0" w:space="0" w:color="auto"/>
          </w:divBdr>
          <w:divsChild>
            <w:div w:id="2135901827">
              <w:marLeft w:val="0"/>
              <w:marRight w:val="0"/>
              <w:marTop w:val="0"/>
              <w:marBottom w:val="0"/>
              <w:divBdr>
                <w:top w:val="none" w:sz="0" w:space="0" w:color="auto"/>
                <w:left w:val="none" w:sz="0" w:space="0" w:color="auto"/>
                <w:bottom w:val="none" w:sz="0" w:space="0" w:color="auto"/>
                <w:right w:val="none" w:sz="0" w:space="0" w:color="auto"/>
              </w:divBdr>
            </w:div>
            <w:div w:id="1936859054">
              <w:marLeft w:val="0"/>
              <w:marRight w:val="0"/>
              <w:marTop w:val="0"/>
              <w:marBottom w:val="0"/>
              <w:divBdr>
                <w:top w:val="none" w:sz="0" w:space="0" w:color="auto"/>
                <w:left w:val="none" w:sz="0" w:space="0" w:color="auto"/>
                <w:bottom w:val="none" w:sz="0" w:space="0" w:color="auto"/>
                <w:right w:val="none" w:sz="0" w:space="0" w:color="auto"/>
              </w:divBdr>
            </w:div>
          </w:divsChild>
        </w:div>
        <w:div w:id="1957592487">
          <w:marLeft w:val="0"/>
          <w:marRight w:val="0"/>
          <w:marTop w:val="0"/>
          <w:marBottom w:val="0"/>
          <w:divBdr>
            <w:top w:val="none" w:sz="0" w:space="0" w:color="auto"/>
            <w:left w:val="none" w:sz="0" w:space="0" w:color="auto"/>
            <w:bottom w:val="none" w:sz="0" w:space="0" w:color="auto"/>
            <w:right w:val="none" w:sz="0" w:space="0" w:color="auto"/>
          </w:divBdr>
          <w:divsChild>
            <w:div w:id="5855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200000141" TargetMode="External"/><Relationship Id="rId21" Type="http://schemas.openxmlformats.org/officeDocument/2006/relationships/hyperlink" Target="https://adilet.zan.kz/rus/docs/Z2200000141" TargetMode="External"/><Relationship Id="rId63" Type="http://schemas.openxmlformats.org/officeDocument/2006/relationships/hyperlink" Target="https://adilet.zan.kz/rus/docs/Z1300000088" TargetMode="External"/><Relationship Id="rId159" Type="http://schemas.openxmlformats.org/officeDocument/2006/relationships/hyperlink" Target="https://adilet.zan.kz/rus/docs/Z2600000254" TargetMode="External"/><Relationship Id="rId170" Type="http://schemas.openxmlformats.org/officeDocument/2006/relationships/hyperlink" Target="https://adilet.zan.kz/rus/docs/Z2200000141" TargetMode="External"/><Relationship Id="rId226" Type="http://schemas.openxmlformats.org/officeDocument/2006/relationships/hyperlink" Target="https://adilet.zan.kz/rus/docs/Z2200000141" TargetMode="External"/><Relationship Id="rId107" Type="http://schemas.openxmlformats.org/officeDocument/2006/relationships/hyperlink" Target="https://adilet.zan.kz/rus/docs/Z1500000408" TargetMode="External"/><Relationship Id="rId11" Type="http://schemas.openxmlformats.org/officeDocument/2006/relationships/hyperlink" Target="https://adilet.zan.kz/rus/docs/Z1300000088/z13088_.htm" TargetMode="External"/><Relationship Id="rId32" Type="http://schemas.openxmlformats.org/officeDocument/2006/relationships/hyperlink" Target="https://adilet.zan.kz/rus/docs/Z2200000141" TargetMode="External"/><Relationship Id="rId53" Type="http://schemas.openxmlformats.org/officeDocument/2006/relationships/hyperlink" Target="https://adilet.zan.kz/rus/docs/Z1900000272" TargetMode="External"/><Relationship Id="rId74" Type="http://schemas.openxmlformats.org/officeDocument/2006/relationships/hyperlink" Target="https://adilet.zan.kz/rus/docs/Z2000000347" TargetMode="External"/><Relationship Id="rId128" Type="http://schemas.openxmlformats.org/officeDocument/2006/relationships/hyperlink" Target="https://adilet.zan.kz/rus/docs/Z2400000086" TargetMode="External"/><Relationship Id="rId149" Type="http://schemas.openxmlformats.org/officeDocument/2006/relationships/hyperlink" Target="https://adilet.zan.kz/rus/docs/Z1500000433" TargetMode="External"/><Relationship Id="rId5" Type="http://schemas.openxmlformats.org/officeDocument/2006/relationships/hyperlink" Target="https://adilet.zan.kz/rus/docs/Z1300000088" TargetMode="External"/><Relationship Id="rId95" Type="http://schemas.openxmlformats.org/officeDocument/2006/relationships/hyperlink" Target="https://adilet.zan.kz/rus/docs/Z2400000086" TargetMode="External"/><Relationship Id="rId160" Type="http://schemas.openxmlformats.org/officeDocument/2006/relationships/hyperlink" Target="https://adilet.zan.kz/rus/docs/Z2600000254" TargetMode="External"/><Relationship Id="rId181" Type="http://schemas.openxmlformats.org/officeDocument/2006/relationships/hyperlink" Target="https://adilet.zan.kz/rus/docs/Z2300000050" TargetMode="External"/><Relationship Id="rId216" Type="http://schemas.openxmlformats.org/officeDocument/2006/relationships/hyperlink" Target="https://adilet.zan.kz/rus/docs/Z1500000408" TargetMode="External"/><Relationship Id="rId237" Type="http://schemas.openxmlformats.org/officeDocument/2006/relationships/hyperlink" Target="https://adilet.zan.kz/rus/docs/Z2600000254" TargetMode="External"/><Relationship Id="rId258" Type="http://schemas.openxmlformats.org/officeDocument/2006/relationships/hyperlink" Target="https://adilet.zan.kz/rus/docs/Z2400000071" TargetMode="External"/><Relationship Id="rId22" Type="http://schemas.openxmlformats.org/officeDocument/2006/relationships/hyperlink" Target="https://adilet.zan.kz/rus/docs/Z2400000071" TargetMode="External"/><Relationship Id="rId43" Type="http://schemas.openxmlformats.org/officeDocument/2006/relationships/hyperlink" Target="https://adilet.zan.kz/rus/docs/Z2600000254" TargetMode="External"/><Relationship Id="rId64" Type="http://schemas.openxmlformats.org/officeDocument/2006/relationships/hyperlink" Target="https://adilet.zan.kz/rus/docs/Z2600000254" TargetMode="External"/><Relationship Id="rId118" Type="http://schemas.openxmlformats.org/officeDocument/2006/relationships/hyperlink" Target="https://adilet.zan.kz/rus/docs/Z2200000141" TargetMode="External"/><Relationship Id="rId139" Type="http://schemas.openxmlformats.org/officeDocument/2006/relationships/hyperlink" Target="https://adilet.zan.kz/rus/docs/Z2600000254" TargetMode="External"/><Relationship Id="rId85" Type="http://schemas.openxmlformats.org/officeDocument/2006/relationships/hyperlink" Target="https://adilet.zan.kz/rus/docs/Z2200000141" TargetMode="External"/><Relationship Id="rId150" Type="http://schemas.openxmlformats.org/officeDocument/2006/relationships/hyperlink" Target="https://adilet.zan.kz/rus/docs/Z1900000272" TargetMode="External"/><Relationship Id="rId171" Type="http://schemas.openxmlformats.org/officeDocument/2006/relationships/hyperlink" Target="https://adilet.zan.kz/rus/docs/Z2300000194" TargetMode="External"/><Relationship Id="rId192" Type="http://schemas.openxmlformats.org/officeDocument/2006/relationships/hyperlink" Target="https://adilet.zan.kz/rus/docs/Z1500000408" TargetMode="External"/><Relationship Id="rId206" Type="http://schemas.openxmlformats.org/officeDocument/2006/relationships/hyperlink" Target="https://adilet.zan.kz/rus/docs/Z2600000254" TargetMode="External"/><Relationship Id="rId227" Type="http://schemas.openxmlformats.org/officeDocument/2006/relationships/hyperlink" Target="https://adilet.zan.kz/rus/docs/Z2300000050" TargetMode="External"/><Relationship Id="rId248" Type="http://schemas.openxmlformats.org/officeDocument/2006/relationships/hyperlink" Target="https://adilet.zan.kz/rus/docs/Z2600000254" TargetMode="External"/><Relationship Id="rId12" Type="http://schemas.openxmlformats.org/officeDocument/2006/relationships/hyperlink" Target="https://adilet.zan.kz/rus/docs/Z2600000254" TargetMode="External"/><Relationship Id="rId33" Type="http://schemas.openxmlformats.org/officeDocument/2006/relationships/hyperlink" Target="https://adilet.zan.kz/rus/docs/Z2300000223" TargetMode="External"/><Relationship Id="rId108" Type="http://schemas.openxmlformats.org/officeDocument/2006/relationships/hyperlink" Target="https://adilet.zan.kz/rus/docs/Z1500000408" TargetMode="External"/><Relationship Id="rId129" Type="http://schemas.openxmlformats.org/officeDocument/2006/relationships/hyperlink" Target="https://adilet.zan.kz/rus/docs/Z2200000141" TargetMode="External"/><Relationship Id="rId54" Type="http://schemas.openxmlformats.org/officeDocument/2006/relationships/hyperlink" Target="https://adilet.zan.kz/rus/docs/Z2000000347" TargetMode="External"/><Relationship Id="rId75" Type="http://schemas.openxmlformats.org/officeDocument/2006/relationships/hyperlink" Target="https://adilet.zan.kz/rus/docs/Z2200000129" TargetMode="External"/><Relationship Id="rId96" Type="http://schemas.openxmlformats.org/officeDocument/2006/relationships/hyperlink" Target="https://adilet.zan.kz/rus/docs/Z2600000254" TargetMode="External"/><Relationship Id="rId140" Type="http://schemas.openxmlformats.org/officeDocument/2006/relationships/hyperlink" Target="https://adilet.zan.kz/rus/docs/Z2600000254" TargetMode="External"/><Relationship Id="rId161" Type="http://schemas.openxmlformats.org/officeDocument/2006/relationships/hyperlink" Target="https://adilet.zan.kz/rus/docs/Z2600000254" TargetMode="External"/><Relationship Id="rId182" Type="http://schemas.openxmlformats.org/officeDocument/2006/relationships/hyperlink" Target="https://adilet.zan.kz/rus/docs/Z1900000272" TargetMode="External"/><Relationship Id="rId217" Type="http://schemas.openxmlformats.org/officeDocument/2006/relationships/hyperlink" Target="https://adilet.zan.kz/rus/docs/Z1500000408" TargetMode="External"/><Relationship Id="rId6" Type="http://schemas.openxmlformats.org/officeDocument/2006/relationships/hyperlink" Target="https://adilet.zan.kz/rus/docs/Z1300000088/info" TargetMode="External"/><Relationship Id="rId238" Type="http://schemas.openxmlformats.org/officeDocument/2006/relationships/hyperlink" Target="https://adilet.zan.kz/rus/docs/Z2600000254" TargetMode="External"/><Relationship Id="rId259" Type="http://schemas.openxmlformats.org/officeDocument/2006/relationships/hyperlink" Target="https://adilet.zan.kz/rus/docs/Z2300000194" TargetMode="External"/><Relationship Id="rId23" Type="http://schemas.openxmlformats.org/officeDocument/2006/relationships/hyperlink" Target="https://adilet.zan.kz/rus/docs/Z2200000141" TargetMode="External"/><Relationship Id="rId119" Type="http://schemas.openxmlformats.org/officeDocument/2006/relationships/hyperlink" Target="https://adilet.zan.kz/rus/docs/Z2400000086" TargetMode="External"/><Relationship Id="rId44" Type="http://schemas.openxmlformats.org/officeDocument/2006/relationships/hyperlink" Target="https://adilet.zan.kz/rus/docs/Z2600000254" TargetMode="External"/><Relationship Id="rId65" Type="http://schemas.openxmlformats.org/officeDocument/2006/relationships/hyperlink" Target="https://adilet.zan.kz/rus/docs/Z2600000254" TargetMode="External"/><Relationship Id="rId86" Type="http://schemas.openxmlformats.org/officeDocument/2006/relationships/hyperlink" Target="https://adilet.zan.kz/rus/docs/Z2200000134" TargetMode="External"/><Relationship Id="rId130" Type="http://schemas.openxmlformats.org/officeDocument/2006/relationships/hyperlink" Target="https://adilet.zan.kz/rus/docs/Z2200000141" TargetMode="External"/><Relationship Id="rId151" Type="http://schemas.openxmlformats.org/officeDocument/2006/relationships/hyperlink" Target="https://adilet.zan.kz/rus/docs/Z2200000129" TargetMode="External"/><Relationship Id="rId172" Type="http://schemas.openxmlformats.org/officeDocument/2006/relationships/hyperlink" Target="https://adilet.zan.kz/rus/docs/Z1500000408" TargetMode="External"/><Relationship Id="rId193" Type="http://schemas.openxmlformats.org/officeDocument/2006/relationships/hyperlink" Target="https://adilet.zan.kz/rus/docs/Z1500000408" TargetMode="External"/><Relationship Id="rId207" Type="http://schemas.openxmlformats.org/officeDocument/2006/relationships/hyperlink" Target="https://adilet.zan.kz/rus/docs/Z1600000484" TargetMode="External"/><Relationship Id="rId228" Type="http://schemas.openxmlformats.org/officeDocument/2006/relationships/hyperlink" Target="https://adilet.zan.kz/rus/docs/Z1900000272" TargetMode="External"/><Relationship Id="rId249" Type="http://schemas.openxmlformats.org/officeDocument/2006/relationships/hyperlink" Target="https://adilet.zan.kz/rus/docs/Z1500000408" TargetMode="External"/><Relationship Id="rId13" Type="http://schemas.openxmlformats.org/officeDocument/2006/relationships/hyperlink" Target="https://adilet.zan.kz/rus/docs/Z1300000088/z13088_.htm" TargetMode="External"/><Relationship Id="rId109" Type="http://schemas.openxmlformats.org/officeDocument/2006/relationships/hyperlink" Target="https://adilet.zan.kz/rus/docs/Z1500000408" TargetMode="External"/><Relationship Id="rId260" Type="http://schemas.openxmlformats.org/officeDocument/2006/relationships/hyperlink" Target="https://adilet.zan.kz/rus/docs/Z1500000408" TargetMode="External"/><Relationship Id="rId34" Type="http://schemas.openxmlformats.org/officeDocument/2006/relationships/hyperlink" Target="https://adilet.zan.kz/rus/docs/Z2300000050" TargetMode="External"/><Relationship Id="rId55" Type="http://schemas.openxmlformats.org/officeDocument/2006/relationships/hyperlink" Target="https://adilet.zan.kz/rus/docs/Z2200000141" TargetMode="External"/><Relationship Id="rId76" Type="http://schemas.openxmlformats.org/officeDocument/2006/relationships/hyperlink" Target="https://adilet.zan.kz/rus/docs/Z2200000141" TargetMode="External"/><Relationship Id="rId97" Type="http://schemas.openxmlformats.org/officeDocument/2006/relationships/hyperlink" Target="https://adilet.zan.kz/rus/docs/Z2600000254" TargetMode="External"/><Relationship Id="rId120" Type="http://schemas.openxmlformats.org/officeDocument/2006/relationships/hyperlink" Target="https://adilet.zan.kz/rus/docs/Z2200000141" TargetMode="External"/><Relationship Id="rId141" Type="http://schemas.openxmlformats.org/officeDocument/2006/relationships/hyperlink" Target="https://adilet.zan.kz/rus/docs/Z2600000254" TargetMode="External"/><Relationship Id="rId7" Type="http://schemas.openxmlformats.org/officeDocument/2006/relationships/hyperlink" Target="https://adilet.zan.kz/rus/docs/Z1300000088/history" TargetMode="External"/><Relationship Id="rId162" Type="http://schemas.openxmlformats.org/officeDocument/2006/relationships/hyperlink" Target="https://adilet.zan.kz/rus/docs/Z2600000254" TargetMode="External"/><Relationship Id="rId183" Type="http://schemas.openxmlformats.org/officeDocument/2006/relationships/hyperlink" Target="https://adilet.zan.kz/rus/docs/Z1300000088" TargetMode="External"/><Relationship Id="rId218" Type="http://schemas.openxmlformats.org/officeDocument/2006/relationships/hyperlink" Target="https://adilet.zan.kz/rus/docs/Z1900000272" TargetMode="External"/><Relationship Id="rId239" Type="http://schemas.openxmlformats.org/officeDocument/2006/relationships/hyperlink" Target="https://adilet.zan.kz/rus/docs/Z2600000254" TargetMode="External"/><Relationship Id="rId250" Type="http://schemas.openxmlformats.org/officeDocument/2006/relationships/hyperlink" Target="https://adilet.zan.kz/rus/docs/Z1500000408" TargetMode="External"/><Relationship Id="rId24" Type="http://schemas.openxmlformats.org/officeDocument/2006/relationships/hyperlink" Target="https://adilet.zan.kz/rus/docs/Z2600000254" TargetMode="External"/><Relationship Id="rId45" Type="http://schemas.openxmlformats.org/officeDocument/2006/relationships/hyperlink" Target="https://adilet.zan.kz/rus/docs/Z2600000254" TargetMode="External"/><Relationship Id="rId66" Type="http://schemas.openxmlformats.org/officeDocument/2006/relationships/hyperlink" Target="https://adilet.zan.kz/rus/docs/Z2600000254" TargetMode="External"/><Relationship Id="rId87" Type="http://schemas.openxmlformats.org/officeDocument/2006/relationships/hyperlink" Target="https://adilet.zan.kz/rus/docs/Z2600000254" TargetMode="External"/><Relationship Id="rId110" Type="http://schemas.openxmlformats.org/officeDocument/2006/relationships/hyperlink" Target="https://adilet.zan.kz/rus/docs/Z1500000408" TargetMode="External"/><Relationship Id="rId131" Type="http://schemas.openxmlformats.org/officeDocument/2006/relationships/hyperlink" Target="https://adilet.zan.kz/rus/docs/Z1500000408" TargetMode="External"/><Relationship Id="rId152" Type="http://schemas.openxmlformats.org/officeDocument/2006/relationships/hyperlink" Target="https://adilet.zan.kz/rus/docs/Z2200000141" TargetMode="External"/><Relationship Id="rId173" Type="http://schemas.openxmlformats.org/officeDocument/2006/relationships/hyperlink" Target="https://adilet.zan.kz/rus/docs/Z1500000408" TargetMode="External"/><Relationship Id="rId194" Type="http://schemas.openxmlformats.org/officeDocument/2006/relationships/hyperlink" Target="https://adilet.zan.kz/rus/docs/Z1900000272" TargetMode="External"/><Relationship Id="rId208" Type="http://schemas.openxmlformats.org/officeDocument/2006/relationships/hyperlink" Target="https://adilet.zan.kz/rus/docs/Z1600000484" TargetMode="External"/><Relationship Id="rId229" Type="http://schemas.openxmlformats.org/officeDocument/2006/relationships/hyperlink" Target="https://adilet.zan.kz/rus/docs/Z2200000141" TargetMode="External"/><Relationship Id="rId240" Type="http://schemas.openxmlformats.org/officeDocument/2006/relationships/hyperlink" Target="https://adilet.zan.kz/rus/docs/Z2600000254" TargetMode="External"/><Relationship Id="rId261" Type="http://schemas.openxmlformats.org/officeDocument/2006/relationships/hyperlink" Target="https://adilet.zan.kz/rus/docs/Z1500000408" TargetMode="External"/><Relationship Id="rId14" Type="http://schemas.openxmlformats.org/officeDocument/2006/relationships/hyperlink" Target="https://adilet.zan.kz/rus/docs/Z2600000254" TargetMode="External"/><Relationship Id="rId35" Type="http://schemas.openxmlformats.org/officeDocument/2006/relationships/hyperlink" Target="https://adilet.zan.kz/rus/docs/Z2400000071" TargetMode="External"/><Relationship Id="rId56" Type="http://schemas.openxmlformats.org/officeDocument/2006/relationships/hyperlink" Target="https://adilet.zan.kz/rus/docs/Z2600000254" TargetMode="External"/><Relationship Id="rId77" Type="http://schemas.openxmlformats.org/officeDocument/2006/relationships/hyperlink" Target="https://adilet.zan.kz/rus/docs/Z2300000226" TargetMode="External"/><Relationship Id="rId100" Type="http://schemas.openxmlformats.org/officeDocument/2006/relationships/hyperlink" Target="https://adilet.zan.kz/rus/docs/Z1900000272" TargetMode="External"/><Relationship Id="rId8" Type="http://schemas.openxmlformats.org/officeDocument/2006/relationships/hyperlink" Target="https://adilet.zan.kz/rus/docs/Z1300000088/links" TargetMode="External"/><Relationship Id="rId98" Type="http://schemas.openxmlformats.org/officeDocument/2006/relationships/hyperlink" Target="https://adilet.zan.kz/rus/docs/Z2400000086" TargetMode="External"/><Relationship Id="rId121" Type="http://schemas.openxmlformats.org/officeDocument/2006/relationships/hyperlink" Target="https://adilet.zan.kz/rus/docs/Z1400000239" TargetMode="External"/><Relationship Id="rId142" Type="http://schemas.openxmlformats.org/officeDocument/2006/relationships/hyperlink" Target="https://adilet.zan.kz/rus/docs/Z2600000254" TargetMode="External"/><Relationship Id="rId163" Type="http://schemas.openxmlformats.org/officeDocument/2006/relationships/hyperlink" Target="https://adilet.zan.kz/rus/docs/Z2600000254" TargetMode="External"/><Relationship Id="rId184" Type="http://schemas.openxmlformats.org/officeDocument/2006/relationships/hyperlink" Target="https://adilet.zan.kz/rus/docs/Z1400000239" TargetMode="External"/><Relationship Id="rId219" Type="http://schemas.openxmlformats.org/officeDocument/2006/relationships/hyperlink" Target="https://adilet.zan.kz/rus/docs/Z2200000141" TargetMode="External"/><Relationship Id="rId230" Type="http://schemas.openxmlformats.org/officeDocument/2006/relationships/hyperlink" Target="https://adilet.zan.kz/rus/docs/Z2500000164" TargetMode="External"/><Relationship Id="rId251" Type="http://schemas.openxmlformats.org/officeDocument/2006/relationships/hyperlink" Target="https://adilet.zan.kz/rus/docs/Z1900000272" TargetMode="External"/><Relationship Id="rId25" Type="http://schemas.openxmlformats.org/officeDocument/2006/relationships/hyperlink" Target="https://adilet.zan.kz/rus/docs/Z1800000156" TargetMode="External"/><Relationship Id="rId46" Type="http://schemas.openxmlformats.org/officeDocument/2006/relationships/hyperlink" Target="https://adilet.zan.kz/rus/docs/Z2600000254" TargetMode="External"/><Relationship Id="rId67" Type="http://schemas.openxmlformats.org/officeDocument/2006/relationships/hyperlink" Target="https://adilet.zan.kz/rus/docs/Z2600000254" TargetMode="External"/><Relationship Id="rId88" Type="http://schemas.openxmlformats.org/officeDocument/2006/relationships/hyperlink" Target="https://adilet.zan.kz/rus/docs/Z2600000254" TargetMode="External"/><Relationship Id="rId111" Type="http://schemas.openxmlformats.org/officeDocument/2006/relationships/hyperlink" Target="https://adilet.zan.kz/rus/docs/Z1500000408" TargetMode="External"/><Relationship Id="rId132" Type="http://schemas.openxmlformats.org/officeDocument/2006/relationships/hyperlink" Target="https://adilet.zan.kz/rus/docs/Z1500000408" TargetMode="External"/><Relationship Id="rId153" Type="http://schemas.openxmlformats.org/officeDocument/2006/relationships/hyperlink" Target="https://adilet.zan.kz/rus/docs/Z2300000194" TargetMode="External"/><Relationship Id="rId174" Type="http://schemas.openxmlformats.org/officeDocument/2006/relationships/hyperlink" Target="https://adilet.zan.kz/rus/docs/Z1800000156" TargetMode="External"/><Relationship Id="rId195" Type="http://schemas.openxmlformats.org/officeDocument/2006/relationships/hyperlink" Target="https://adilet.zan.kz/rus/docs/Z2200000141" TargetMode="External"/><Relationship Id="rId209" Type="http://schemas.openxmlformats.org/officeDocument/2006/relationships/hyperlink" Target="https://adilet.zan.kz/rus/docs/Z1900000272" TargetMode="External"/><Relationship Id="rId220" Type="http://schemas.openxmlformats.org/officeDocument/2006/relationships/hyperlink" Target="https://adilet.zan.kz/rus/docs/Z2200000141" TargetMode="External"/><Relationship Id="rId241" Type="http://schemas.openxmlformats.org/officeDocument/2006/relationships/hyperlink" Target="https://adilet.zan.kz/rus/docs/Z1500000408" TargetMode="External"/><Relationship Id="rId15" Type="http://schemas.openxmlformats.org/officeDocument/2006/relationships/hyperlink" Target="https://adilet.zan.kz/rus/docs/Z2600000254" TargetMode="External"/><Relationship Id="rId36" Type="http://schemas.openxmlformats.org/officeDocument/2006/relationships/hyperlink" Target="https://adilet.zan.kz/rus/docs/Z2500000164" TargetMode="External"/><Relationship Id="rId57" Type="http://schemas.openxmlformats.org/officeDocument/2006/relationships/hyperlink" Target="https://adilet.zan.kz/rus/docs/Z2200000141" TargetMode="External"/><Relationship Id="rId262" Type="http://schemas.openxmlformats.org/officeDocument/2006/relationships/hyperlink" Target="https://adilet.zan.kz/rus/docs/Z1900000272" TargetMode="External"/><Relationship Id="rId78" Type="http://schemas.openxmlformats.org/officeDocument/2006/relationships/hyperlink" Target="https://adilet.zan.kz/rus/docs/Z2600000254" TargetMode="External"/><Relationship Id="rId99" Type="http://schemas.openxmlformats.org/officeDocument/2006/relationships/hyperlink" Target="https://adilet.zan.kz/rus/docs/Z1400000239" TargetMode="External"/><Relationship Id="rId101" Type="http://schemas.openxmlformats.org/officeDocument/2006/relationships/hyperlink" Target="https://adilet.zan.kz/rus/docs/Z2000000347" TargetMode="External"/><Relationship Id="rId122" Type="http://schemas.openxmlformats.org/officeDocument/2006/relationships/hyperlink" Target="https://adilet.zan.kz/rus/docs/Z1500000408" TargetMode="External"/><Relationship Id="rId143" Type="http://schemas.openxmlformats.org/officeDocument/2006/relationships/hyperlink" Target="https://adilet.zan.kz/rus/docs/Z2600000254" TargetMode="External"/><Relationship Id="rId164" Type="http://schemas.openxmlformats.org/officeDocument/2006/relationships/hyperlink" Target="https://adilet.zan.kz/rus/docs/Z1500000408" TargetMode="External"/><Relationship Id="rId185" Type="http://schemas.openxmlformats.org/officeDocument/2006/relationships/hyperlink" Target="https://adilet.zan.kz/rus/docs/Z1600000484" TargetMode="External"/><Relationship Id="rId9" Type="http://schemas.openxmlformats.org/officeDocument/2006/relationships/hyperlink" Target="https://adilet.zan.kz/rus/docs/Z1300000088/download" TargetMode="External"/><Relationship Id="rId210" Type="http://schemas.openxmlformats.org/officeDocument/2006/relationships/hyperlink" Target="https://adilet.zan.kz/rus/docs/Z2600000254" TargetMode="External"/><Relationship Id="rId26" Type="http://schemas.openxmlformats.org/officeDocument/2006/relationships/hyperlink" Target="https://adilet.zan.kz/rus/docs/Z1500000417" TargetMode="External"/><Relationship Id="rId231" Type="http://schemas.openxmlformats.org/officeDocument/2006/relationships/hyperlink" Target="https://adilet.zan.kz/rus/docs/Z2200000141" TargetMode="External"/><Relationship Id="rId252" Type="http://schemas.openxmlformats.org/officeDocument/2006/relationships/hyperlink" Target="https://adilet.zan.kz/rus/docs/Z1500000417" TargetMode="External"/><Relationship Id="rId47" Type="http://schemas.openxmlformats.org/officeDocument/2006/relationships/hyperlink" Target="https://adilet.zan.kz/rus/docs/Z1300000088" TargetMode="External"/><Relationship Id="rId68" Type="http://schemas.openxmlformats.org/officeDocument/2006/relationships/hyperlink" Target="https://adilet.zan.kz/rus/docs/Z2600000254" TargetMode="External"/><Relationship Id="rId89" Type="http://schemas.openxmlformats.org/officeDocument/2006/relationships/hyperlink" Target="https://adilet.zan.kz/rus/docs/Z2600000254" TargetMode="External"/><Relationship Id="rId112" Type="http://schemas.openxmlformats.org/officeDocument/2006/relationships/hyperlink" Target="https://adilet.zan.kz/rus/docs/Z1500000408" TargetMode="External"/><Relationship Id="rId133" Type="http://schemas.openxmlformats.org/officeDocument/2006/relationships/hyperlink" Target="https://adilet.zan.kz/rus/docs/Z1900000272" TargetMode="External"/><Relationship Id="rId154" Type="http://schemas.openxmlformats.org/officeDocument/2006/relationships/hyperlink" Target="https://adilet.zan.kz/rus/docs/Z2300000050" TargetMode="External"/><Relationship Id="rId175" Type="http://schemas.openxmlformats.org/officeDocument/2006/relationships/hyperlink" Target="https://adilet.zan.kz/rus/docs/Z1900000241" TargetMode="External"/><Relationship Id="rId196" Type="http://schemas.openxmlformats.org/officeDocument/2006/relationships/hyperlink" Target="https://adilet.zan.kz/rus/docs/Z1900000272" TargetMode="External"/><Relationship Id="rId200" Type="http://schemas.openxmlformats.org/officeDocument/2006/relationships/hyperlink" Target="https://adilet.zan.kz/rus/docs/Z1900000272" TargetMode="External"/><Relationship Id="rId16" Type="http://schemas.openxmlformats.org/officeDocument/2006/relationships/hyperlink" Target="https://adilet.zan.kz/rus/docs/Z2600000254" TargetMode="External"/><Relationship Id="rId221" Type="http://schemas.openxmlformats.org/officeDocument/2006/relationships/hyperlink" Target="https://adilet.zan.kz/rus/docs/Z1500000408" TargetMode="External"/><Relationship Id="rId242" Type="http://schemas.openxmlformats.org/officeDocument/2006/relationships/hyperlink" Target="https://adilet.zan.kz/rus/docs/Z1500000408" TargetMode="External"/><Relationship Id="rId263" Type="http://schemas.openxmlformats.org/officeDocument/2006/relationships/hyperlink" Target="https://adilet.zan.kz/rus/docs/Z2200000141" TargetMode="External"/><Relationship Id="rId37" Type="http://schemas.openxmlformats.org/officeDocument/2006/relationships/hyperlink" Target="https://adilet.zan.kz/rus/docs/Z2600000254" TargetMode="External"/><Relationship Id="rId58" Type="http://schemas.openxmlformats.org/officeDocument/2006/relationships/hyperlink" Target="https://adilet.zan.kz/rus/docs/Z2600000254" TargetMode="External"/><Relationship Id="rId79" Type="http://schemas.openxmlformats.org/officeDocument/2006/relationships/hyperlink" Target="https://adilet.zan.kz/rus/docs/Z2600000254" TargetMode="External"/><Relationship Id="rId102" Type="http://schemas.openxmlformats.org/officeDocument/2006/relationships/hyperlink" Target="https://adilet.zan.kz/rus/docs/Z2200000141" TargetMode="External"/><Relationship Id="rId123" Type="http://schemas.openxmlformats.org/officeDocument/2006/relationships/hyperlink" Target="https://adilet.zan.kz/rus/docs/Z1500000408" TargetMode="External"/><Relationship Id="rId144" Type="http://schemas.openxmlformats.org/officeDocument/2006/relationships/hyperlink" Target="https://adilet.zan.kz/rus/docs/Z2600000254" TargetMode="External"/><Relationship Id="rId90" Type="http://schemas.openxmlformats.org/officeDocument/2006/relationships/hyperlink" Target="https://adilet.zan.kz/rus/docs/Z2300000050" TargetMode="External"/><Relationship Id="rId165" Type="http://schemas.openxmlformats.org/officeDocument/2006/relationships/hyperlink" Target="https://adilet.zan.kz/rus/docs/Z1500000408" TargetMode="External"/><Relationship Id="rId186" Type="http://schemas.openxmlformats.org/officeDocument/2006/relationships/hyperlink" Target="https://adilet.zan.kz/rus/docs/Z1600000484" TargetMode="External"/><Relationship Id="rId211" Type="http://schemas.openxmlformats.org/officeDocument/2006/relationships/hyperlink" Target="https://adilet.zan.kz/rus/docs/Z1400000202" TargetMode="External"/><Relationship Id="rId232" Type="http://schemas.openxmlformats.org/officeDocument/2006/relationships/hyperlink" Target="https://adilet.zan.kz/rus/docs/Z2600000254" TargetMode="External"/><Relationship Id="rId253" Type="http://schemas.openxmlformats.org/officeDocument/2006/relationships/hyperlink" Target="https://adilet.zan.kz/rus/docs/Z1500000417" TargetMode="External"/><Relationship Id="rId27" Type="http://schemas.openxmlformats.org/officeDocument/2006/relationships/hyperlink" Target="https://adilet.zan.kz/rus/docs/Z1500000419" TargetMode="External"/><Relationship Id="rId48" Type="http://schemas.openxmlformats.org/officeDocument/2006/relationships/hyperlink" Target="https://adilet.zan.kz/rus/docs/Z2600000254" TargetMode="External"/><Relationship Id="rId69" Type="http://schemas.openxmlformats.org/officeDocument/2006/relationships/hyperlink" Target="https://adilet.zan.kz/rus/docs/Z2600000254" TargetMode="External"/><Relationship Id="rId113" Type="http://schemas.openxmlformats.org/officeDocument/2006/relationships/hyperlink" Target="https://adilet.zan.kz/rus/docs/Z1500000408" TargetMode="External"/><Relationship Id="rId134" Type="http://schemas.openxmlformats.org/officeDocument/2006/relationships/hyperlink" Target="https://adilet.zan.kz/rus/docs/Z2200000141" TargetMode="External"/><Relationship Id="rId80" Type="http://schemas.openxmlformats.org/officeDocument/2006/relationships/hyperlink" Target="https://adilet.zan.kz/rus/docs/Z2300000223" TargetMode="External"/><Relationship Id="rId155" Type="http://schemas.openxmlformats.org/officeDocument/2006/relationships/hyperlink" Target="https://adilet.zan.kz/rus/docs/Z2600000254" TargetMode="External"/><Relationship Id="rId176" Type="http://schemas.openxmlformats.org/officeDocument/2006/relationships/hyperlink" Target="https://adilet.zan.kz/rus/docs/Z1900000272" TargetMode="External"/><Relationship Id="rId197" Type="http://schemas.openxmlformats.org/officeDocument/2006/relationships/hyperlink" Target="https://adilet.zan.kz/rus/docs/Z1300000088" TargetMode="External"/><Relationship Id="rId201" Type="http://schemas.openxmlformats.org/officeDocument/2006/relationships/hyperlink" Target="https://adilet.zan.kz/rus/docs/Z1900000272" TargetMode="External"/><Relationship Id="rId222" Type="http://schemas.openxmlformats.org/officeDocument/2006/relationships/hyperlink" Target="https://adilet.zan.kz/rus/docs/Z1500000408" TargetMode="External"/><Relationship Id="rId243" Type="http://schemas.openxmlformats.org/officeDocument/2006/relationships/hyperlink" Target="https://adilet.zan.kz/rus/docs/Z1500000419" TargetMode="External"/><Relationship Id="rId264" Type="http://schemas.openxmlformats.org/officeDocument/2006/relationships/hyperlink" Target="https://adilet.zan.kz/rus/docs/Z2200000134" TargetMode="External"/><Relationship Id="rId17" Type="http://schemas.openxmlformats.org/officeDocument/2006/relationships/hyperlink" Target="https://adilet.zan.kz/rus/docs/Z2600000254" TargetMode="External"/><Relationship Id="rId38" Type="http://schemas.openxmlformats.org/officeDocument/2006/relationships/hyperlink" Target="https://adilet.zan.kz/rus/docs/Z2600000254" TargetMode="External"/><Relationship Id="rId59" Type="http://schemas.openxmlformats.org/officeDocument/2006/relationships/hyperlink" Target="https://adilet.zan.kz/rus/docs/Z2600000254" TargetMode="External"/><Relationship Id="rId103" Type="http://schemas.openxmlformats.org/officeDocument/2006/relationships/hyperlink" Target="https://adilet.zan.kz/rus/docs/Z2300000223" TargetMode="External"/><Relationship Id="rId124" Type="http://schemas.openxmlformats.org/officeDocument/2006/relationships/hyperlink" Target="https://adilet.zan.kz/rus/docs/Z1500000419" TargetMode="External"/><Relationship Id="rId70" Type="http://schemas.openxmlformats.org/officeDocument/2006/relationships/hyperlink" Target="https://adilet.zan.kz/rus/docs/Z1500000408" TargetMode="External"/><Relationship Id="rId91" Type="http://schemas.openxmlformats.org/officeDocument/2006/relationships/hyperlink" Target="https://adilet.zan.kz/rus/docs/Z1900000272" TargetMode="External"/><Relationship Id="rId145" Type="http://schemas.openxmlformats.org/officeDocument/2006/relationships/hyperlink" Target="https://adilet.zan.kz/rus/docs/Z1400000239" TargetMode="External"/><Relationship Id="rId166" Type="http://schemas.openxmlformats.org/officeDocument/2006/relationships/hyperlink" Target="https://adilet.zan.kz/rus/docs/Z1500000419" TargetMode="External"/><Relationship Id="rId187" Type="http://schemas.openxmlformats.org/officeDocument/2006/relationships/hyperlink" Target="https://adilet.zan.kz/rus/docs/Z1900000272" TargetMode="External"/><Relationship Id="rId1" Type="http://schemas.openxmlformats.org/officeDocument/2006/relationships/numbering" Target="numbering.xml"/><Relationship Id="rId212" Type="http://schemas.openxmlformats.org/officeDocument/2006/relationships/hyperlink" Target="https://adilet.zan.kz/rus/docs/Z1600000484" TargetMode="External"/><Relationship Id="rId233" Type="http://schemas.openxmlformats.org/officeDocument/2006/relationships/hyperlink" Target="https://adilet.zan.kz/rus/docs/Z2600000254" TargetMode="External"/><Relationship Id="rId254" Type="http://schemas.openxmlformats.org/officeDocument/2006/relationships/hyperlink" Target="https://adilet.zan.kz/rus/docs/Z2400000071" TargetMode="External"/><Relationship Id="rId28" Type="http://schemas.openxmlformats.org/officeDocument/2006/relationships/hyperlink" Target="https://adilet.zan.kz/rus/docs/Z1500000408" TargetMode="External"/><Relationship Id="rId49" Type="http://schemas.openxmlformats.org/officeDocument/2006/relationships/hyperlink" Target="https://adilet.zan.kz/rus/docs/Z2600000254" TargetMode="External"/><Relationship Id="rId114" Type="http://schemas.openxmlformats.org/officeDocument/2006/relationships/hyperlink" Target="https://adilet.zan.kz/rus/docs/Z1500000408" TargetMode="External"/><Relationship Id="rId60" Type="http://schemas.openxmlformats.org/officeDocument/2006/relationships/hyperlink" Target="https://adilet.zan.kz/rus/docs/Z2600000254" TargetMode="External"/><Relationship Id="rId81" Type="http://schemas.openxmlformats.org/officeDocument/2006/relationships/hyperlink" Target="https://adilet.zan.kz/rus/docs/Z1500000384" TargetMode="External"/><Relationship Id="rId135" Type="http://schemas.openxmlformats.org/officeDocument/2006/relationships/hyperlink" Target="https://adilet.zan.kz/rus/docs/Z1900000272" TargetMode="External"/><Relationship Id="rId156" Type="http://schemas.openxmlformats.org/officeDocument/2006/relationships/hyperlink" Target="https://adilet.zan.kz/rus/docs/Z2600000254" TargetMode="External"/><Relationship Id="rId177" Type="http://schemas.openxmlformats.org/officeDocument/2006/relationships/hyperlink" Target="https://adilet.zan.kz/rus/docs/Z2000000347" TargetMode="External"/><Relationship Id="rId198" Type="http://schemas.openxmlformats.org/officeDocument/2006/relationships/hyperlink" Target="https://adilet.zan.kz/rus/docs/Z1900000272" TargetMode="External"/><Relationship Id="rId202" Type="http://schemas.openxmlformats.org/officeDocument/2006/relationships/hyperlink" Target="https://adilet.zan.kz/rus/docs/Z2600000254" TargetMode="External"/><Relationship Id="rId223" Type="http://schemas.openxmlformats.org/officeDocument/2006/relationships/hyperlink" Target="https://adilet.zan.kz/rus/docs/Z1500000419" TargetMode="External"/><Relationship Id="rId244" Type="http://schemas.openxmlformats.org/officeDocument/2006/relationships/hyperlink" Target="https://adilet.zan.kz/rus/docs/Z1900000272" TargetMode="External"/><Relationship Id="rId18" Type="http://schemas.openxmlformats.org/officeDocument/2006/relationships/hyperlink" Target="https://adilet.zan.kz/rus/docs/Z2600000254" TargetMode="External"/><Relationship Id="rId39" Type="http://schemas.openxmlformats.org/officeDocument/2006/relationships/hyperlink" Target="https://adilet.zan.kz/rus/docs/K950001000_" TargetMode="External"/><Relationship Id="rId265" Type="http://schemas.openxmlformats.org/officeDocument/2006/relationships/hyperlink" Target="https://adilet.zan.kz/rus/docs/Z2600000254" TargetMode="External"/><Relationship Id="rId50" Type="http://schemas.openxmlformats.org/officeDocument/2006/relationships/hyperlink" Target="https://adilet.zan.kz/rus/docs/Z1500000408" TargetMode="External"/><Relationship Id="rId104" Type="http://schemas.openxmlformats.org/officeDocument/2006/relationships/hyperlink" Target="https://adilet.zan.kz/rus/docs/Z2300000050" TargetMode="External"/><Relationship Id="rId125" Type="http://schemas.openxmlformats.org/officeDocument/2006/relationships/hyperlink" Target="https://adilet.zan.kz/rus/docs/Z1900000272" TargetMode="External"/><Relationship Id="rId146" Type="http://schemas.openxmlformats.org/officeDocument/2006/relationships/hyperlink" Target="https://adilet.zan.kz/rus/docs/Z1500000408" TargetMode="External"/><Relationship Id="rId167" Type="http://schemas.openxmlformats.org/officeDocument/2006/relationships/hyperlink" Target="https://adilet.zan.kz/rus/docs/Z1500000433" TargetMode="External"/><Relationship Id="rId188" Type="http://schemas.openxmlformats.org/officeDocument/2006/relationships/hyperlink" Target="https://adilet.zan.kz/rus/docs/Z2200000141" TargetMode="External"/><Relationship Id="rId71" Type="http://schemas.openxmlformats.org/officeDocument/2006/relationships/hyperlink" Target="https://adilet.zan.kz/rus/docs/Z1500000408" TargetMode="External"/><Relationship Id="rId92" Type="http://schemas.openxmlformats.org/officeDocument/2006/relationships/hyperlink" Target="https://adilet.zan.kz/rus/docs/Z2600000254" TargetMode="External"/><Relationship Id="rId213" Type="http://schemas.openxmlformats.org/officeDocument/2006/relationships/hyperlink" Target="https://adilet.zan.kz/rus/docs/Z1600000484" TargetMode="External"/><Relationship Id="rId234" Type="http://schemas.openxmlformats.org/officeDocument/2006/relationships/hyperlink" Target="https://adilet.zan.kz/rus/docs/Z2600000254" TargetMode="External"/><Relationship Id="rId2" Type="http://schemas.openxmlformats.org/officeDocument/2006/relationships/styles" Target="styles.xml"/><Relationship Id="rId29" Type="http://schemas.openxmlformats.org/officeDocument/2006/relationships/hyperlink" Target="https://adilet.zan.kz/rus/docs/Z1500000408" TargetMode="External"/><Relationship Id="rId255" Type="http://schemas.openxmlformats.org/officeDocument/2006/relationships/hyperlink" Target="https://adilet.zan.kz/rus/docs/Z2400000071" TargetMode="External"/><Relationship Id="rId40" Type="http://schemas.openxmlformats.org/officeDocument/2006/relationships/hyperlink" Target="https://adilet.zan.kz/rus/docs/Z2600000254" TargetMode="External"/><Relationship Id="rId115" Type="http://schemas.openxmlformats.org/officeDocument/2006/relationships/hyperlink" Target="https://adilet.zan.kz/rus/docs/Z1500000408" TargetMode="External"/><Relationship Id="rId136" Type="http://schemas.openxmlformats.org/officeDocument/2006/relationships/hyperlink" Target="https://adilet.zan.kz/rus/docs/Z2600000254" TargetMode="External"/><Relationship Id="rId157" Type="http://schemas.openxmlformats.org/officeDocument/2006/relationships/hyperlink" Target="https://adilet.zan.kz/rus/docs/Z2600000254" TargetMode="External"/><Relationship Id="rId178" Type="http://schemas.openxmlformats.org/officeDocument/2006/relationships/hyperlink" Target="https://adilet.zan.kz/rus/docs/Z2300000050" TargetMode="External"/><Relationship Id="rId61" Type="http://schemas.openxmlformats.org/officeDocument/2006/relationships/hyperlink" Target="https://adilet.zan.kz/rus/docs/Z2600000254" TargetMode="External"/><Relationship Id="rId82" Type="http://schemas.openxmlformats.org/officeDocument/2006/relationships/hyperlink" Target="https://adilet.zan.kz/rus/docs/Z1500000384" TargetMode="External"/><Relationship Id="rId199" Type="http://schemas.openxmlformats.org/officeDocument/2006/relationships/hyperlink" Target="https://adilet.zan.kz/rus/docs/Z2200000141" TargetMode="External"/><Relationship Id="rId203" Type="http://schemas.openxmlformats.org/officeDocument/2006/relationships/hyperlink" Target="https://adilet.zan.kz/rus/docs/Z2300000050" TargetMode="External"/><Relationship Id="rId19" Type="http://schemas.openxmlformats.org/officeDocument/2006/relationships/hyperlink" Target="https://adilet.zan.kz/rus/docs/Z2600000254" TargetMode="External"/><Relationship Id="rId224" Type="http://schemas.openxmlformats.org/officeDocument/2006/relationships/hyperlink" Target="https://adilet.zan.kz/rus/docs/Z1900000272" TargetMode="External"/><Relationship Id="rId245" Type="http://schemas.openxmlformats.org/officeDocument/2006/relationships/hyperlink" Target="https://adilet.zan.kz/rus/docs/Z2300000050" TargetMode="External"/><Relationship Id="rId266" Type="http://schemas.openxmlformats.org/officeDocument/2006/relationships/fontTable" Target="fontTable.xml"/><Relationship Id="rId30" Type="http://schemas.openxmlformats.org/officeDocument/2006/relationships/hyperlink" Target="https://adilet.zan.kz/rus/docs/Z1800000156" TargetMode="External"/><Relationship Id="rId105" Type="http://schemas.openxmlformats.org/officeDocument/2006/relationships/hyperlink" Target="https://adilet.zan.kz/rus/docs/Z2400000086" TargetMode="External"/><Relationship Id="rId126" Type="http://schemas.openxmlformats.org/officeDocument/2006/relationships/hyperlink" Target="https://adilet.zan.kz/rus/docs/Z2200000141" TargetMode="External"/><Relationship Id="rId147" Type="http://schemas.openxmlformats.org/officeDocument/2006/relationships/hyperlink" Target="https://adilet.zan.kz/rus/docs/Z1500000408" TargetMode="External"/><Relationship Id="rId168" Type="http://schemas.openxmlformats.org/officeDocument/2006/relationships/hyperlink" Target="https://adilet.zan.kz/rus/docs/Z1900000272" TargetMode="External"/><Relationship Id="rId51" Type="http://schemas.openxmlformats.org/officeDocument/2006/relationships/hyperlink" Target="https://adilet.zan.kz/rus/docs/Z1500000408" TargetMode="External"/><Relationship Id="rId72" Type="http://schemas.openxmlformats.org/officeDocument/2006/relationships/hyperlink" Target="https://adilet.zan.kz/rus/docs/Z1500000433" TargetMode="External"/><Relationship Id="rId93" Type="http://schemas.openxmlformats.org/officeDocument/2006/relationships/hyperlink" Target="https://adilet.zan.kz/rus/docs/Z2600000254" TargetMode="External"/><Relationship Id="rId189" Type="http://schemas.openxmlformats.org/officeDocument/2006/relationships/hyperlink" Target="https://adilet.zan.kz/rus/docs/Z1900000272" TargetMode="External"/><Relationship Id="rId3" Type="http://schemas.openxmlformats.org/officeDocument/2006/relationships/settings" Target="settings.xml"/><Relationship Id="rId214" Type="http://schemas.openxmlformats.org/officeDocument/2006/relationships/hyperlink" Target="https://adilet.zan.kz/rus/docs/Z2100000096" TargetMode="External"/><Relationship Id="rId235" Type="http://schemas.openxmlformats.org/officeDocument/2006/relationships/hyperlink" Target="https://adilet.zan.kz/rus/docs/Z2600000254" TargetMode="External"/><Relationship Id="rId256" Type="http://schemas.openxmlformats.org/officeDocument/2006/relationships/hyperlink" Target="https://adilet.zan.kz/rus/docs/Z2400000071" TargetMode="External"/><Relationship Id="rId116" Type="http://schemas.openxmlformats.org/officeDocument/2006/relationships/hyperlink" Target="https://adilet.zan.kz/rus/docs/Z1900000272" TargetMode="External"/><Relationship Id="rId137" Type="http://schemas.openxmlformats.org/officeDocument/2006/relationships/hyperlink" Target="https://adilet.zan.kz/rus/docs/Z2600000254" TargetMode="External"/><Relationship Id="rId158" Type="http://schemas.openxmlformats.org/officeDocument/2006/relationships/hyperlink" Target="https://adilet.zan.kz/rus/docs/Z2600000254" TargetMode="External"/><Relationship Id="rId20" Type="http://schemas.openxmlformats.org/officeDocument/2006/relationships/hyperlink" Target="https://adilet.zan.kz/rus/docs/Z1900000272" TargetMode="External"/><Relationship Id="rId41" Type="http://schemas.openxmlformats.org/officeDocument/2006/relationships/hyperlink" Target="https://adilet.zan.kz/rus/docs/Z2400000086" TargetMode="External"/><Relationship Id="rId62" Type="http://schemas.openxmlformats.org/officeDocument/2006/relationships/hyperlink" Target="https://adilet.zan.kz/rus/docs/Z2600000254" TargetMode="External"/><Relationship Id="rId83" Type="http://schemas.openxmlformats.org/officeDocument/2006/relationships/hyperlink" Target="https://adilet.zan.kz/rus/docs/Z1500000417" TargetMode="External"/><Relationship Id="rId179" Type="http://schemas.openxmlformats.org/officeDocument/2006/relationships/hyperlink" Target="https://adilet.zan.kz/rus/docs/Z2300000050" TargetMode="External"/><Relationship Id="rId190" Type="http://schemas.openxmlformats.org/officeDocument/2006/relationships/hyperlink" Target="https://adilet.zan.kz/rus/docs/Z1900000272" TargetMode="External"/><Relationship Id="rId204" Type="http://schemas.openxmlformats.org/officeDocument/2006/relationships/hyperlink" Target="https://adilet.zan.kz/rus/docs/Z2600000254" TargetMode="External"/><Relationship Id="rId225" Type="http://schemas.openxmlformats.org/officeDocument/2006/relationships/hyperlink" Target="https://adilet.zan.kz/rus/docs/Z2100000399" TargetMode="External"/><Relationship Id="rId246" Type="http://schemas.openxmlformats.org/officeDocument/2006/relationships/hyperlink" Target="https://adilet.zan.kz/rus/docs/Z2300000050" TargetMode="External"/><Relationship Id="rId267" Type="http://schemas.openxmlformats.org/officeDocument/2006/relationships/theme" Target="theme/theme1.xml"/><Relationship Id="rId106" Type="http://schemas.openxmlformats.org/officeDocument/2006/relationships/hyperlink" Target="https://adilet.zan.kz/rus/docs/Z1500000408" TargetMode="External"/><Relationship Id="rId127" Type="http://schemas.openxmlformats.org/officeDocument/2006/relationships/hyperlink" Target="https://adilet.zan.kz/rus/docs/Z2300000194" TargetMode="External"/><Relationship Id="rId10" Type="http://schemas.openxmlformats.org/officeDocument/2006/relationships/hyperlink" Target="https://adilet.zan.kz/rus/docs/Z1300000088/comments" TargetMode="External"/><Relationship Id="rId31" Type="http://schemas.openxmlformats.org/officeDocument/2006/relationships/hyperlink" Target="https://adilet.zan.kz/rus/docs/Z1900000272" TargetMode="External"/><Relationship Id="rId52" Type="http://schemas.openxmlformats.org/officeDocument/2006/relationships/hyperlink" Target="https://adilet.zan.kz/rus/docs/Z1500000433" TargetMode="External"/><Relationship Id="rId73" Type="http://schemas.openxmlformats.org/officeDocument/2006/relationships/hyperlink" Target="https://adilet.zan.kz/rus/docs/Z1900000272" TargetMode="External"/><Relationship Id="rId94" Type="http://schemas.openxmlformats.org/officeDocument/2006/relationships/hyperlink" Target="https://adilet.zan.kz/rus/docs/Z2200000141" TargetMode="External"/><Relationship Id="rId148" Type="http://schemas.openxmlformats.org/officeDocument/2006/relationships/hyperlink" Target="https://adilet.zan.kz/rus/docs/Z1500000419" TargetMode="External"/><Relationship Id="rId169" Type="http://schemas.openxmlformats.org/officeDocument/2006/relationships/hyperlink" Target="https://adilet.zan.kz/rus/docs/Z2200000129" TargetMode="External"/><Relationship Id="rId4" Type="http://schemas.openxmlformats.org/officeDocument/2006/relationships/webSettings" Target="webSettings.xml"/><Relationship Id="rId180" Type="http://schemas.openxmlformats.org/officeDocument/2006/relationships/hyperlink" Target="https://adilet.zan.kz/rus/docs/Z1900000272" TargetMode="External"/><Relationship Id="rId215" Type="http://schemas.openxmlformats.org/officeDocument/2006/relationships/hyperlink" Target="https://adilet.zan.kz/rus/docs/Z1900000272" TargetMode="External"/><Relationship Id="rId236" Type="http://schemas.openxmlformats.org/officeDocument/2006/relationships/hyperlink" Target="https://adilet.zan.kz/rus/docs/Z2600000254" TargetMode="External"/><Relationship Id="rId257" Type="http://schemas.openxmlformats.org/officeDocument/2006/relationships/hyperlink" Target="https://adilet.zan.kz/rus/docs/Z2400000071" TargetMode="External"/><Relationship Id="rId42" Type="http://schemas.openxmlformats.org/officeDocument/2006/relationships/hyperlink" Target="https://adilet.zan.kz/rus/docs/Z2400000086" TargetMode="External"/><Relationship Id="rId84" Type="http://schemas.openxmlformats.org/officeDocument/2006/relationships/hyperlink" Target="https://adilet.zan.kz/rus/docs/Z1800000160" TargetMode="External"/><Relationship Id="rId138" Type="http://schemas.openxmlformats.org/officeDocument/2006/relationships/hyperlink" Target="https://adilet.zan.kz/rus/docs/Z2600000254" TargetMode="External"/><Relationship Id="rId191" Type="http://schemas.openxmlformats.org/officeDocument/2006/relationships/hyperlink" Target="https://adilet.zan.kz/rus/docs/Z2600000254" TargetMode="External"/><Relationship Id="rId205" Type="http://schemas.openxmlformats.org/officeDocument/2006/relationships/hyperlink" Target="https://adilet.zan.kz/rus/docs/Z2600000254" TargetMode="External"/><Relationship Id="rId247" Type="http://schemas.openxmlformats.org/officeDocument/2006/relationships/hyperlink" Target="https://adilet.zan.kz/rus/docs/Z260000025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20112</Words>
  <Characters>114644</Characters>
  <Application>Microsoft Office Word</Application>
  <DocSecurity>0</DocSecurity>
  <Lines>955</Lines>
  <Paragraphs>268</Paragraphs>
  <ScaleCrop>false</ScaleCrop>
  <Company/>
  <LinksUpToDate>false</LinksUpToDate>
  <CharactersWithSpaces>134488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2026-03-18T09:10:00Z</dcterms:created>
  <dcterms:modified xsi:type="dcterms:W3CDTF">2026-03-18T09:11:00Z</dcterms:modified>
</cp:coreProperties>
</file>