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9EE53" w14:textId="77777777" w:rsidR="00B13E7C" w:rsidRPr="00B13E7C" w:rsidRDefault="00B13E7C" w:rsidP="00B13E7C">
      <w:pPr>
        <w:spacing w:after="0" w:line="450" w:lineRule="atLeast"/>
        <w:textAlignment w:val="baseline"/>
        <w:outlineLvl w:val="0"/>
        <w:rPr>
          <w:rFonts w:ascii="Arial" w:eastAsia="Times New Roman" w:hAnsi="Arial" w:cs="Arial"/>
          <w:color w:val="444444"/>
          <w:kern w:val="36"/>
          <w:sz w:val="39"/>
          <w:szCs w:val="39"/>
          <w:lang w:eastAsia="ru-RU"/>
        </w:rPr>
      </w:pPr>
      <w:r w:rsidRPr="00B13E7C">
        <w:rPr>
          <w:rFonts w:ascii="Arial" w:eastAsia="Times New Roman" w:hAnsi="Arial" w:cs="Arial"/>
          <w:color w:val="444444"/>
          <w:kern w:val="36"/>
          <w:sz w:val="39"/>
          <w:szCs w:val="39"/>
          <w:lang w:eastAsia="ru-RU"/>
        </w:rPr>
        <w:t>Бюджетный кодекс Республики Казахстан</w:t>
      </w:r>
    </w:p>
    <w:p w14:paraId="5148AD1C" w14:textId="77777777" w:rsidR="00B13E7C" w:rsidRPr="00B13E7C" w:rsidRDefault="00B13E7C" w:rsidP="00B13E7C">
      <w:pPr>
        <w:spacing w:before="120" w:after="0" w:line="285" w:lineRule="atLeast"/>
        <w:textAlignment w:val="baseline"/>
        <w:rPr>
          <w:rFonts w:ascii="Arial" w:eastAsia="Times New Roman" w:hAnsi="Arial" w:cs="Arial"/>
          <w:color w:val="666666"/>
          <w:spacing w:val="2"/>
          <w:sz w:val="20"/>
          <w:szCs w:val="20"/>
          <w:lang w:eastAsia="ru-RU"/>
        </w:rPr>
      </w:pPr>
      <w:r w:rsidRPr="00B13E7C">
        <w:rPr>
          <w:rFonts w:ascii="Arial" w:eastAsia="Times New Roman" w:hAnsi="Arial" w:cs="Arial"/>
          <w:color w:val="666666"/>
          <w:spacing w:val="2"/>
          <w:sz w:val="20"/>
          <w:szCs w:val="20"/>
          <w:lang w:eastAsia="ru-RU"/>
        </w:rPr>
        <w:t>Кодекс Республики Казахстан от 15 марта 2025 года № 171-VIII.</w:t>
      </w:r>
    </w:p>
    <w:p w14:paraId="6C25E588" w14:textId="77777777" w:rsidR="00B13E7C" w:rsidRPr="00B13E7C" w:rsidRDefault="00B13E7C" w:rsidP="00B13E7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B13E7C">
          <w:rPr>
            <w:rFonts w:ascii="Arial" w:eastAsia="Times New Roman" w:hAnsi="Arial" w:cs="Arial"/>
            <w:color w:val="073A5E"/>
            <w:spacing w:val="5"/>
            <w:sz w:val="23"/>
            <w:szCs w:val="23"/>
            <w:u w:val="single"/>
            <w:lang w:eastAsia="ru-RU"/>
          </w:rPr>
          <w:t>Текст</w:t>
        </w:r>
      </w:hyperlink>
    </w:p>
    <w:p w14:paraId="04E394DC" w14:textId="77777777" w:rsidR="00B13E7C" w:rsidRPr="00B13E7C" w:rsidRDefault="00B13E7C" w:rsidP="00B13E7C">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B13E7C">
        <w:rPr>
          <w:rFonts w:ascii="Arial" w:eastAsia="Times New Roman" w:hAnsi="Arial" w:cs="Arial"/>
          <w:color w:val="777777"/>
          <w:spacing w:val="5"/>
          <w:sz w:val="23"/>
          <w:szCs w:val="23"/>
          <w:bdr w:val="none" w:sz="0" w:space="0" w:color="auto" w:frame="1"/>
          <w:lang w:eastAsia="ru-RU"/>
        </w:rPr>
        <w:t>Официальная публикация</w:t>
      </w:r>
    </w:p>
    <w:p w14:paraId="29D2788A" w14:textId="77777777" w:rsidR="00B13E7C" w:rsidRPr="00B13E7C" w:rsidRDefault="00B13E7C" w:rsidP="00B13E7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B13E7C">
          <w:rPr>
            <w:rFonts w:ascii="Arial" w:eastAsia="Times New Roman" w:hAnsi="Arial" w:cs="Arial"/>
            <w:color w:val="1E1E1E"/>
            <w:spacing w:val="5"/>
            <w:sz w:val="23"/>
            <w:szCs w:val="23"/>
            <w:u w:val="single"/>
            <w:lang w:eastAsia="ru-RU"/>
          </w:rPr>
          <w:t>Информация</w:t>
        </w:r>
      </w:hyperlink>
    </w:p>
    <w:p w14:paraId="0A671DF4" w14:textId="77777777" w:rsidR="00B13E7C" w:rsidRPr="00B13E7C" w:rsidRDefault="00B13E7C" w:rsidP="00B13E7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B13E7C">
          <w:rPr>
            <w:rFonts w:ascii="Arial" w:eastAsia="Times New Roman" w:hAnsi="Arial" w:cs="Arial"/>
            <w:color w:val="1E1E1E"/>
            <w:spacing w:val="5"/>
            <w:sz w:val="23"/>
            <w:szCs w:val="23"/>
            <w:u w:val="single"/>
            <w:lang w:eastAsia="ru-RU"/>
          </w:rPr>
          <w:t>История изменений</w:t>
        </w:r>
      </w:hyperlink>
    </w:p>
    <w:p w14:paraId="30F4C89F" w14:textId="77777777" w:rsidR="00B13E7C" w:rsidRPr="00B13E7C" w:rsidRDefault="00B13E7C" w:rsidP="00B13E7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B13E7C">
          <w:rPr>
            <w:rFonts w:ascii="Arial" w:eastAsia="Times New Roman" w:hAnsi="Arial" w:cs="Arial"/>
            <w:color w:val="1E1E1E"/>
            <w:spacing w:val="5"/>
            <w:sz w:val="23"/>
            <w:szCs w:val="23"/>
            <w:u w:val="single"/>
            <w:lang w:eastAsia="ru-RU"/>
          </w:rPr>
          <w:t>Ссылки</w:t>
        </w:r>
      </w:hyperlink>
    </w:p>
    <w:p w14:paraId="39C15155" w14:textId="77777777" w:rsidR="00B13E7C" w:rsidRPr="00B13E7C" w:rsidRDefault="00B13E7C" w:rsidP="00B13E7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B13E7C">
          <w:rPr>
            <w:rFonts w:ascii="Arial" w:eastAsia="Times New Roman" w:hAnsi="Arial" w:cs="Arial"/>
            <w:color w:val="1E1E1E"/>
            <w:spacing w:val="5"/>
            <w:sz w:val="23"/>
            <w:szCs w:val="23"/>
            <w:u w:val="single"/>
            <w:lang w:eastAsia="ru-RU"/>
          </w:rPr>
          <w:t>Скачать</w:t>
        </w:r>
      </w:hyperlink>
    </w:p>
    <w:p w14:paraId="4859EDFD" w14:textId="77777777" w:rsidR="00B13E7C" w:rsidRPr="00B13E7C" w:rsidRDefault="00B13E7C" w:rsidP="00B13E7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B13E7C">
          <w:rPr>
            <w:rFonts w:ascii="Arial" w:eastAsia="Times New Roman" w:hAnsi="Arial" w:cs="Arial"/>
            <w:color w:val="1E1E1E"/>
            <w:spacing w:val="5"/>
            <w:sz w:val="23"/>
            <w:szCs w:val="23"/>
            <w:u w:val="single"/>
            <w:lang w:eastAsia="ru-RU"/>
          </w:rPr>
          <w:t>Комментарии</w:t>
        </w:r>
      </w:hyperlink>
    </w:p>
    <w:p w14:paraId="3D0BE105" w14:textId="77777777" w:rsidR="00B13E7C" w:rsidRPr="00B13E7C" w:rsidRDefault="00B13E7C" w:rsidP="00B13E7C">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B13E7C">
        <w:rPr>
          <w:rFonts w:ascii="Arial" w:eastAsia="Times New Roman" w:hAnsi="Arial" w:cs="Arial"/>
          <w:color w:val="444444"/>
          <w:sz w:val="23"/>
          <w:szCs w:val="23"/>
          <w:lang w:eastAsia="ru-RU"/>
        </w:rPr>
        <w:t>Прочее</w:t>
      </w:r>
    </w:p>
    <w:p w14:paraId="0BC45C0E" w14:textId="77777777" w:rsidR="00B13E7C" w:rsidRPr="00B13E7C" w:rsidRDefault="00B13E7C" w:rsidP="00B13E7C">
      <w:pPr>
        <w:spacing w:before="15" w:after="0" w:line="450" w:lineRule="atLeast"/>
        <w:ind w:left="450"/>
        <w:textAlignment w:val="baseline"/>
        <w:rPr>
          <w:rFonts w:ascii="Arial" w:eastAsia="Times New Roman" w:hAnsi="Arial" w:cs="Arial"/>
          <w:color w:val="666666"/>
          <w:spacing w:val="2"/>
          <w:sz w:val="20"/>
          <w:szCs w:val="20"/>
          <w:lang w:eastAsia="ru-RU"/>
        </w:rPr>
      </w:pPr>
      <w:r w:rsidRPr="00B13E7C">
        <w:rPr>
          <w:rFonts w:ascii="Arial" w:eastAsia="Times New Roman" w:hAnsi="Arial" w:cs="Arial"/>
          <w:color w:val="666666"/>
          <w:spacing w:val="2"/>
          <w:sz w:val="20"/>
          <w:szCs w:val="20"/>
          <w:lang w:eastAsia="ru-RU"/>
        </w:rPr>
        <w:t>Вложения:</w:t>
      </w:r>
    </w:p>
    <w:p w14:paraId="070C3365" w14:textId="77777777" w:rsidR="00B13E7C" w:rsidRPr="00B13E7C" w:rsidRDefault="00B13E7C" w:rsidP="00B13E7C">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B13E7C">
          <w:rPr>
            <w:rFonts w:ascii="Arial" w:eastAsia="Times New Roman" w:hAnsi="Arial" w:cs="Arial"/>
            <w:color w:val="1E1E1E"/>
            <w:spacing w:val="5"/>
            <w:sz w:val="23"/>
            <w:szCs w:val="23"/>
            <w:u w:val="single"/>
            <w:lang w:eastAsia="ru-RU"/>
          </w:rPr>
          <w:t>СОДЕРЖАНИЕ</w:t>
        </w:r>
      </w:hyperlink>
    </w:p>
    <w:p w14:paraId="7A1C66E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FF0000"/>
          <w:spacing w:val="2"/>
          <w:sz w:val="20"/>
          <w:szCs w:val="20"/>
          <w:lang w:eastAsia="ru-RU"/>
        </w:rPr>
        <w:t>      </w:t>
      </w:r>
      <w:bookmarkStart w:id="0" w:name="z4"/>
      <w:bookmarkEnd w:id="0"/>
      <w:r w:rsidRPr="00B13E7C">
        <w:rPr>
          <w:rFonts w:ascii="Courier New" w:eastAsia="Times New Roman" w:hAnsi="Courier New" w:cs="Courier New"/>
          <w:color w:val="FF0000"/>
          <w:spacing w:val="2"/>
          <w:sz w:val="20"/>
          <w:szCs w:val="20"/>
          <w:lang w:eastAsia="ru-RU"/>
        </w:rPr>
        <w:t>Примечание ИЗПИ!</w:t>
      </w:r>
      <w:r w:rsidRPr="00B13E7C">
        <w:rPr>
          <w:rFonts w:ascii="Courier New" w:eastAsia="Times New Roman" w:hAnsi="Courier New" w:cs="Courier New"/>
          <w:color w:val="FF0000"/>
          <w:spacing w:val="2"/>
          <w:sz w:val="20"/>
          <w:szCs w:val="20"/>
          <w:lang w:eastAsia="ru-RU"/>
        </w:rPr>
        <w:br/>
        <w:t>Введение в действие см. </w:t>
      </w:r>
      <w:hyperlink r:id="rId12" w:anchor="z3974" w:history="1">
        <w:r w:rsidRPr="00B13E7C">
          <w:rPr>
            <w:rFonts w:ascii="Courier New" w:eastAsia="Times New Roman" w:hAnsi="Courier New" w:cs="Courier New"/>
            <w:color w:val="073A5E"/>
            <w:spacing w:val="2"/>
            <w:sz w:val="20"/>
            <w:szCs w:val="20"/>
            <w:u w:val="single"/>
            <w:lang w:eastAsia="ru-RU"/>
          </w:rPr>
          <w:t>ст. 172</w:t>
        </w:r>
      </w:hyperlink>
      <w:r w:rsidRPr="00B13E7C">
        <w:rPr>
          <w:rFonts w:ascii="Courier New" w:eastAsia="Times New Roman" w:hAnsi="Courier New" w:cs="Courier New"/>
          <w:color w:val="FF0000"/>
          <w:spacing w:val="2"/>
          <w:sz w:val="20"/>
          <w:szCs w:val="20"/>
          <w:lang w:eastAsia="ru-RU"/>
        </w:rPr>
        <w:t>.</w:t>
      </w:r>
      <w:r w:rsidRPr="00B13E7C">
        <w:rPr>
          <w:rFonts w:ascii="Courier New" w:eastAsia="Times New Roman" w:hAnsi="Courier New" w:cs="Courier New"/>
          <w:color w:val="000000"/>
          <w:spacing w:val="2"/>
          <w:sz w:val="20"/>
          <w:szCs w:val="20"/>
          <w:lang w:eastAsia="ru-RU"/>
        </w:rPr>
        <w:br/>
      </w:r>
      <w:r w:rsidRPr="00B13E7C">
        <w:rPr>
          <w:rFonts w:ascii="Courier New" w:eastAsia="Times New Roman" w:hAnsi="Courier New" w:cs="Courier New"/>
          <w:color w:val="FF0000"/>
          <w:spacing w:val="2"/>
          <w:sz w:val="20"/>
          <w:szCs w:val="20"/>
          <w:lang w:eastAsia="ru-RU"/>
        </w:rPr>
        <w:t>      Вниманию пользователей!</w:t>
      </w:r>
      <w:r w:rsidRPr="00B13E7C">
        <w:rPr>
          <w:rFonts w:ascii="Courier New" w:eastAsia="Times New Roman" w:hAnsi="Courier New" w:cs="Courier New"/>
          <w:color w:val="FF0000"/>
          <w:spacing w:val="2"/>
          <w:sz w:val="20"/>
          <w:szCs w:val="20"/>
          <w:lang w:eastAsia="ru-RU"/>
        </w:rPr>
        <w:br/>
        <w:t>Для удобства пользования ИЗПИ создано </w:t>
      </w:r>
      <w:hyperlink r:id="rId13" w:history="1">
        <w:r w:rsidRPr="00B13E7C">
          <w:rPr>
            <w:rFonts w:ascii="Courier New" w:eastAsia="Times New Roman" w:hAnsi="Courier New" w:cs="Courier New"/>
            <w:color w:val="073A5E"/>
            <w:spacing w:val="2"/>
            <w:sz w:val="20"/>
            <w:szCs w:val="20"/>
            <w:u w:val="single"/>
            <w:lang w:eastAsia="ru-RU"/>
          </w:rPr>
          <w:t>СОДЕРЖАНИЕ</w:t>
        </w:r>
      </w:hyperlink>
      <w:r w:rsidRPr="00B13E7C">
        <w:rPr>
          <w:rFonts w:ascii="Courier New" w:eastAsia="Times New Roman" w:hAnsi="Courier New" w:cs="Courier New"/>
          <w:color w:val="000000"/>
          <w:spacing w:val="2"/>
          <w:sz w:val="20"/>
          <w:szCs w:val="20"/>
          <w:lang w:eastAsia="ru-RU"/>
        </w:rPr>
        <w:br/>
      </w:r>
      <w:r w:rsidRPr="00B13E7C">
        <w:rPr>
          <w:rFonts w:ascii="Courier New" w:eastAsia="Times New Roman" w:hAnsi="Courier New" w:cs="Courier New"/>
          <w:color w:val="FF0000"/>
          <w:spacing w:val="2"/>
          <w:sz w:val="20"/>
          <w:szCs w:val="20"/>
          <w:lang w:eastAsia="ru-RU"/>
        </w:rPr>
        <w:t>      Примечание ИЗПИ!</w:t>
      </w:r>
      <w:r w:rsidRPr="00B13E7C">
        <w:rPr>
          <w:rFonts w:ascii="Courier New" w:eastAsia="Times New Roman" w:hAnsi="Courier New" w:cs="Courier New"/>
          <w:color w:val="000000"/>
          <w:spacing w:val="2"/>
          <w:sz w:val="20"/>
          <w:szCs w:val="20"/>
          <w:lang w:eastAsia="ru-RU"/>
        </w:rPr>
        <w:br/>
      </w:r>
      <w:r w:rsidRPr="00B13E7C">
        <w:rPr>
          <w:rFonts w:ascii="Courier New" w:eastAsia="Times New Roman" w:hAnsi="Courier New" w:cs="Courier New"/>
          <w:color w:val="FF0000"/>
          <w:spacing w:val="2"/>
          <w:sz w:val="20"/>
          <w:szCs w:val="20"/>
          <w:lang w:eastAsia="ru-RU"/>
        </w:rPr>
        <w:t>      по всему тексту слова "объектов информатизации", "объектам информатизации", "объектов информационно-коммуникационной инфраструктуры", "информационную безопасность", "информационной безопасности", "в сфере информатизации", "законодательства Республики Казахстан в сфере информатизации", "законодательством Республики Казахстан об информатизации", "информатизации", "информационной системы", "информационной системе", "информационных систем" предусматриваются заменить соответственно словами "цифровых объектов", "цифровым объектам", "объектов цифровой инфраструктуры", "кибербезопасность", "кибербезопасности", "в сфере цифровизации", "цифрового законодательства Республики Казахстан", "цифровым законодательством Республики Казахстан", "цифрового законодательства Республики Казахстан", "цифровой системы", "цифровой системе", "цифровых систем" в соответствии с Законом РК от 09.01.2026 </w:t>
      </w:r>
      <w:hyperlink r:id="rId14" w:anchor="z115" w:history="1">
        <w:r w:rsidRPr="00B13E7C">
          <w:rPr>
            <w:rFonts w:ascii="Courier New" w:eastAsia="Times New Roman" w:hAnsi="Courier New" w:cs="Courier New"/>
            <w:color w:val="073A5E"/>
            <w:spacing w:val="2"/>
            <w:sz w:val="20"/>
            <w:szCs w:val="20"/>
            <w:u w:val="single"/>
            <w:lang w:eastAsia="ru-RU"/>
          </w:rPr>
          <w:t>№ 256-VIII</w:t>
        </w:r>
      </w:hyperlink>
      <w:r w:rsidRPr="00B13E7C">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2EA4BB7B"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ОБЩАЯ ЧАСТЬ</w:t>
      </w:r>
    </w:p>
    <w:p w14:paraId="00B9386D"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РАЗДЕЛ 1. ОСНОВНЫЕ ПОЛОЖЕНИЯ</w:t>
      </w:r>
    </w:p>
    <w:p w14:paraId="5CB65FCC"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1. ОБЩИЕ ПОЛОЖЕНИЯ</w:t>
      </w:r>
    </w:p>
    <w:p w14:paraId="5B8609C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 w:name="z8"/>
      <w:bookmarkEnd w:id="1"/>
      <w:r w:rsidRPr="00B13E7C">
        <w:rPr>
          <w:rFonts w:ascii="Courier New" w:eastAsia="Times New Roman" w:hAnsi="Courier New" w:cs="Courier New"/>
          <w:b/>
          <w:bCs/>
          <w:color w:val="000000"/>
          <w:spacing w:val="2"/>
          <w:sz w:val="20"/>
          <w:szCs w:val="20"/>
          <w:bdr w:val="none" w:sz="0" w:space="0" w:color="auto" w:frame="1"/>
          <w:lang w:eastAsia="ru-RU"/>
        </w:rPr>
        <w:t>Статья 1. Бюджетное законодательство Республики Казахстан</w:t>
      </w:r>
    </w:p>
    <w:p w14:paraId="4031CF1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Бюджетное законодательство Республики Казахстан основывается на </w:t>
      </w:r>
      <w:hyperlink r:id="rId15" w:anchor="z63" w:history="1">
        <w:r w:rsidRPr="00B13E7C">
          <w:rPr>
            <w:rFonts w:ascii="Courier New" w:eastAsia="Times New Roman" w:hAnsi="Courier New" w:cs="Courier New"/>
            <w:color w:val="073A5E"/>
            <w:spacing w:val="2"/>
            <w:sz w:val="20"/>
            <w:szCs w:val="20"/>
            <w:u w:val="single"/>
            <w:lang w:eastAsia="ru-RU"/>
          </w:rPr>
          <w:t>Конституции</w:t>
        </w:r>
      </w:hyperlink>
      <w:r w:rsidRPr="00B13E7C">
        <w:rPr>
          <w:rFonts w:ascii="Courier New" w:eastAsia="Times New Roman" w:hAnsi="Courier New" w:cs="Courier New"/>
          <w:color w:val="000000"/>
          <w:spacing w:val="2"/>
          <w:sz w:val="20"/>
          <w:szCs w:val="20"/>
          <w:lang w:eastAsia="ru-RU"/>
        </w:rPr>
        <w:t> Республики Казахстан, состоит из настоящего Кодекса и иных нормативных правовых актов, принятие которых предусмотрено настоящим Кодексом.</w:t>
      </w:r>
    </w:p>
    <w:p w14:paraId="51E371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Бюджетное законодательство Республики Казахстан действует на всей территории Республики Казахстан и распространяется на всех физических и юридических лиц.</w:t>
      </w:r>
    </w:p>
    <w:p w14:paraId="1D8F30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Положения настоящего Кодекса, за исключением случаев, предусмотренных настоящим Кодексом, не распространяются на Национальный Банк Республики Казахстан, его ведомства и организации, входящие в его структуру, а также уполномоченный орган по регулированию, контролю и надзору финансового рынка и финансовых организаций, юридических лиц, акционером (участником, доверительным управляющим) которых является Национальный Банк Республики Казахстан, за исключением некоммерческой организации, обеспечивающей условия для деятельности органов, их организаций и участников Международного финансового центра "Астана".</w:t>
      </w:r>
    </w:p>
    <w:p w14:paraId="193945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Положения настоящего Кодекса применяются с учетом особенностей, установленных законами Республики Казахстан, актами Президента Республики Казахстан, регулирующими вопросы государственных секретов, выборов Президента Республики Казахстан, депутатов Парламента Республики Казахстан, депутатов маслихатов, акимов районов (городов областного значения), городов районного значения, сел, поселков, сельских округов, а также членов органов местного самоуправления в Республике Казахстан, осуществления оперативно-розыскной, разведывательной, контрразведывательной деятельности, обеспечения внешнеполитической деятельности, обороноспособности и национальной безопасности страны, финансирования судебной системы Республики Казахстан, финансирования уполномоченного органа по возврату активов.</w:t>
      </w:r>
    </w:p>
    <w:p w14:paraId="4520E7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Международные договоры, ратифицированные Республикой Казахстан, имеют приоритет перед настоящим Кодексом. Порядок и условия действия на территории Республики Казахстан международных договоров, участницей которых является Республика Казахстан, определяются законодательством Республики Казахстан.</w:t>
      </w:r>
    </w:p>
    <w:p w14:paraId="1A6E81F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Акты Правительства Республики Казахстан и местных исполнительных органов о распределении денег соответственно из республиканского и местных бюджетов на очередной финансовый год утрачивают силу после окончания соответствующего финансового года, за исключением положений данных актов о выделении денег на возвратной основе.</w:t>
      </w:r>
    </w:p>
    <w:p w14:paraId="1C7C6E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Действия приложений к закону о республиканском бюджете (решению маслихата о местном бюджете) по второму и третьему годам планового периода утрачивают силу с введением в действие закона о республиканском бюджете (решения маслихата о местном бюджете) на следующий плановый период.</w:t>
      </w:r>
    </w:p>
    <w:p w14:paraId="6CA5C81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Закон о республиканском бюджете, решение маслихата о местном бюджете, акты Правительства Республики Казахстан и местных исполнительных органов об их реализации, а также нормативные правовые акты о внесении изменений и дополнений в них вводятся в действие с 1 января соответствующего финансового года.</w:t>
      </w:r>
    </w:p>
    <w:p w14:paraId="2EFA929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 w:name="z17"/>
      <w:bookmarkEnd w:id="2"/>
      <w:r w:rsidRPr="00B13E7C">
        <w:rPr>
          <w:rFonts w:ascii="Courier New" w:eastAsia="Times New Roman" w:hAnsi="Courier New" w:cs="Courier New"/>
          <w:b/>
          <w:bCs/>
          <w:color w:val="000000"/>
          <w:spacing w:val="2"/>
          <w:sz w:val="20"/>
          <w:szCs w:val="20"/>
          <w:bdr w:val="none" w:sz="0" w:space="0" w:color="auto" w:frame="1"/>
          <w:lang w:eastAsia="ru-RU"/>
        </w:rPr>
        <w:t>Статья 2. Основные цель и задачи бюджетного законодательства Республики Казахстан и общие требования к получателям бюджетных средств</w:t>
      </w:r>
    </w:p>
    <w:p w14:paraId="5DD6A28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1. Основной целью бюджетного законодательства Республики Казахстан является обеспечение гармонизации стратегических целей государственного </w:t>
      </w:r>
      <w:r w:rsidRPr="00B13E7C">
        <w:rPr>
          <w:rFonts w:ascii="Courier New" w:eastAsia="Times New Roman" w:hAnsi="Courier New" w:cs="Courier New"/>
          <w:color w:val="000000"/>
          <w:spacing w:val="2"/>
          <w:sz w:val="20"/>
          <w:szCs w:val="20"/>
          <w:lang w:eastAsia="ru-RU"/>
        </w:rPr>
        <w:lastRenderedPageBreak/>
        <w:t>управления, задач и функций государства с объемами бюджетных средств, необходимыми для их достижения или реализации в соответствии с проводимой бюджетной политикой.</w:t>
      </w:r>
    </w:p>
    <w:p w14:paraId="0E257ED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Основными задачами бюджетного законодательства Республики Казахстан являются:</w:t>
      </w:r>
    </w:p>
    <w:p w14:paraId="4F80C7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установление основных положений, принципов и механизмов функционирования бюджетной системы, образования и использования бюджетных средств, а также формирования и использования Национального фонда Республики Казахстан;</w:t>
      </w:r>
    </w:p>
    <w:p w14:paraId="1A6393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регулирование бюджетных, межбюджетных отношений;</w:t>
      </w:r>
    </w:p>
    <w:p w14:paraId="792916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создание правовых основ для эффективного управления государственными финансами и бюджетом через принципы бюджетной системы.</w:t>
      </w:r>
    </w:p>
    <w:p w14:paraId="385F8A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Для реализации основных целей и задач бюджетного законодательства Республики Казахстан предусматриваются следующие требования:</w:t>
      </w:r>
    </w:p>
    <w:p w14:paraId="44535B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администраторам бюджетных программ, местным исполнительным органам и иным получателям бюджетных средств запрещается вносить Президенту Республики Казахстан, в Администрацию Президента Республики Казахстан, Правительство Республики Казахстан, центральный уполномоченный орган по бюджетному планированию и местные уполномоченные органы по государственному планированию предложения об увеличении расходов бюджета вне процесса планирования бюджета;</w:t>
      </w:r>
    </w:p>
    <w:p w14:paraId="4CDAD5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администраторам бюджетных программ, местным исполнительным органам и иным получателям бюджетных средств запрещается вносить Президенту Республики Казахстан, в Администрацию Президента Республики Казахстан, Правительство Республики Казахстан предложения, связанные с изменением механизмов или инструментов выполнения задач бюджетного законодательства Республики Казахстан, установленных пунктом 2 настоящей статьи, без согласования с центральным уполномоченным органом по бюджетной политике, центральным уполномоченным органом по бюджетному планированию, местным уполномоченным органом по государственному планированию, а также при необходимости центральным уполномоченным органом по исполнению бюджета и государственным казначейством;</w:t>
      </w:r>
    </w:p>
    <w:p w14:paraId="0239ABE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местным уполномоченным отраслевым государственным органам запрещается согласование предложений центральных отраслевых государственных органов об увеличении, сокращении и (или) перераспределении расходов бюджета без согласования с местным уполномоченным органом по государственному планированию и соблюдения процедур, предусмотренных </w:t>
      </w:r>
      <w:hyperlink r:id="rId16" w:anchor="z1864" w:history="1">
        <w:r w:rsidRPr="00B13E7C">
          <w:rPr>
            <w:rFonts w:ascii="Courier New" w:eastAsia="Times New Roman" w:hAnsi="Courier New" w:cs="Courier New"/>
            <w:color w:val="073A5E"/>
            <w:spacing w:val="2"/>
            <w:sz w:val="20"/>
            <w:szCs w:val="20"/>
            <w:u w:val="single"/>
            <w:lang w:eastAsia="ru-RU"/>
          </w:rPr>
          <w:t>пунктом 2</w:t>
        </w:r>
      </w:hyperlink>
      <w:r w:rsidRPr="00B13E7C">
        <w:rPr>
          <w:rFonts w:ascii="Courier New" w:eastAsia="Times New Roman" w:hAnsi="Courier New" w:cs="Courier New"/>
          <w:color w:val="000000"/>
          <w:spacing w:val="2"/>
          <w:sz w:val="20"/>
          <w:szCs w:val="20"/>
          <w:lang w:eastAsia="ru-RU"/>
        </w:rPr>
        <w:t> статьи 73 настоящего Кодекса.</w:t>
      </w:r>
    </w:p>
    <w:p w14:paraId="7984B4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4. Разногласия между администраторами бюджетных программ и центральным уполномоченным органом по бюджетному планированию и (или) местным уполномоченным органом по государственному планированию рассматриваются </w:t>
      </w:r>
      <w:r w:rsidRPr="00B13E7C">
        <w:rPr>
          <w:rFonts w:ascii="Courier New" w:eastAsia="Times New Roman" w:hAnsi="Courier New" w:cs="Courier New"/>
          <w:color w:val="000000"/>
          <w:spacing w:val="2"/>
          <w:sz w:val="20"/>
          <w:szCs w:val="20"/>
          <w:lang w:eastAsia="ru-RU"/>
        </w:rPr>
        <w:lastRenderedPageBreak/>
        <w:t>соответствующей бюджетной комиссией, за исключением разногласий между администраторами бюджетных программ, финансируемыми из бюджетов городов районного значения, сел, поселков, сельских округов, и местными уполномоченными органами по государственному планированию районов (городов областного значения), которые рассматриваются собранием местного сообщества.</w:t>
      </w:r>
    </w:p>
    <w:p w14:paraId="73190E4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3" w:name="z28"/>
      <w:bookmarkEnd w:id="3"/>
      <w:r w:rsidRPr="00B13E7C">
        <w:rPr>
          <w:rFonts w:ascii="Courier New" w:eastAsia="Times New Roman" w:hAnsi="Courier New" w:cs="Courier New"/>
          <w:b/>
          <w:bCs/>
          <w:color w:val="000000"/>
          <w:spacing w:val="2"/>
          <w:sz w:val="20"/>
          <w:szCs w:val="20"/>
          <w:bdr w:val="none" w:sz="0" w:space="0" w:color="auto" w:frame="1"/>
          <w:lang w:eastAsia="ru-RU"/>
        </w:rPr>
        <w:t>Статья 3. Основные понятия, используемые в настоящем Кодексе</w:t>
      </w:r>
    </w:p>
    <w:p w14:paraId="23461A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 настоящем Кодексе используются следующие основные понятия:</w:t>
      </w:r>
    </w:p>
    <w:p w14:paraId="536DD71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утвержденный бюджет – бюджет, утвержденный Парламентом Республики Казахстан или соответствующим маслихатом;</w:t>
      </w:r>
    </w:p>
    <w:p w14:paraId="37E0A8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 – централизованный денежный фонд государства, предназначенный для финансового обеспечения реализации его задач и функций;</w:t>
      </w:r>
    </w:p>
    <w:p w14:paraId="40A764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бюджетная система – совокупность бюджетов, Национального фонда Республики Казахстан, а также бюджетных процесса и отношений, в том числе с субъектами квазигосударственного сектора, внебюджетными фондами;</w:t>
      </w:r>
    </w:p>
    <w:p w14:paraId="70BCF5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бюджетные средства – деньги и иные активы государства, поступление в государственную собственность и расходование которых отражаются в бюджете в денежной форме;</w:t>
      </w:r>
    </w:p>
    <w:p w14:paraId="1C275B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неосвоение бюджетных средств – сложившееся по итогам отчетного периода превышение плана финансирования по платежам над оплаченными обязательствами по бюджетной программе за вычетом экономии бюджетных средств, нераспределенного остатка резерва на инициативы Президента Республики Казахстан, Правительства Республики Казахстан и местных исполнительных органов, возврата целевых трансфертов, выделенных из Национального фонда Республики Казахстан, и возврата целевых трансфертов на развитие, выделенных в отчетном финансовом году, разрешенных доиспользовать в соответствии с настоящим Кодексом;</w:t>
      </w:r>
    </w:p>
    <w:p w14:paraId="2CDFEB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бюджетный процесс – регламентированная бюджетным законодательством Республики Казахстан деятельность участников бюджетного процесса на этапах прогнозирования, планирования, рассмотрения, утверждения, исполнения, уточнения, секвестра и корректировки бюджета, ведения бухгалтерского учета и финансовой отчетности, бюджетного учета и бюджетной отчетности, мониторинга и оценки результатов;</w:t>
      </w:r>
    </w:p>
    <w:p w14:paraId="25646B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бюджетная политика – совокупность мер по управлению государственными финансами Республики Казахстан, направленных на обеспечение устойчивости государственных финансов;</w:t>
      </w:r>
    </w:p>
    <w:p w14:paraId="187B5C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8) внебюджетный фонд – централизованный денежный фонд, создаваемый в форме юридического лица, учредителем и единственным акционером которого является государство, или контрольного счета наличности, основным </w:t>
      </w:r>
      <w:r w:rsidRPr="00B13E7C">
        <w:rPr>
          <w:rFonts w:ascii="Courier New" w:eastAsia="Times New Roman" w:hAnsi="Courier New" w:cs="Courier New"/>
          <w:color w:val="000000"/>
          <w:spacing w:val="2"/>
          <w:sz w:val="20"/>
          <w:szCs w:val="20"/>
          <w:lang w:eastAsia="ru-RU"/>
        </w:rPr>
        <w:lastRenderedPageBreak/>
        <w:t>предназначением которого является реализация социально-экономических задач развития республики или региона;</w:t>
      </w:r>
    </w:p>
    <w:p w14:paraId="4F9CEF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неэффективное исполнение бюджетных программ – недостижение конечных результатов, предусмотренных паспортами бюджетных программ, в том числе при полном освоении бюджетных средств;</w:t>
      </w:r>
    </w:p>
    <w:p w14:paraId="529F63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бюджетные отношения – отношения, возникающие в бюджетном процессе;</w:t>
      </w:r>
    </w:p>
    <w:p w14:paraId="47AC4C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бюджетные операции – операции, осуществляемые в процессе исполнения бюджета;</w:t>
      </w:r>
    </w:p>
    <w:p w14:paraId="37F149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отчетный финансовый год – год, предшествующий текущему финансовому году планового периода;</w:t>
      </w:r>
    </w:p>
    <w:p w14:paraId="3EAB35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плановый период – три финансовых года, следующих за текущим финансовым годом;</w:t>
      </w:r>
    </w:p>
    <w:p w14:paraId="492D22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очередной финансовый год – год, следующий за текущим финансовым годом;</w:t>
      </w:r>
    </w:p>
    <w:p w14:paraId="638091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финансовый год – период времени, начинающийся 1 января и заканчивающийся 31 декабря календарного года, в течение которого осуществляется исполнение бюджета;</w:t>
      </w:r>
    </w:p>
    <w:p w14:paraId="565FDB2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финансирование – выделение бюджетных денег их получателям;</w:t>
      </w:r>
    </w:p>
    <w:p w14:paraId="366839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краткосрочный период – период продолжительностью до одного года;</w:t>
      </w:r>
    </w:p>
    <w:p w14:paraId="577A2E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18) активы государства – имущественные и неимущественные блага и права, имеющие стоимостную оценку, полученные в государственную собственность в результате прошлых операций или событий;</w:t>
      </w:r>
    </w:p>
    <w:p w14:paraId="0549EC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19) государственный инвестиционный проект – комплекс мероприятий, предусмотренных настоящим Кодексом, направленных на создание и (или) развитие активов, включая создание новых, расширение и (или) обновление действующих производств;</w:t>
      </w:r>
    </w:p>
    <w:p w14:paraId="0004E1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20) государственные финансы – система отношений республиканского бюджета, местных бюджетов, Национального фонда Республики Казахстан, субъектов квазигосударственного сектора, внебюджетных фондов, возникающих при формировании, распределении, перераспределении активов и обязательств государственного сектора;</w:t>
      </w:r>
    </w:p>
    <w:p w14:paraId="5650690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21) устойчивость государственных финансов – состояние государственных финансов, обеспечивающее финансирование реализации задач и функций государства с учетом его обязательств в долгосрочном периоде;</w:t>
      </w:r>
    </w:p>
    <w:p w14:paraId="65DA0A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22) уточненный бюджет – утвержденный бюджет с учетом изменений и дополнений, принятых Парламентом Республики Казахстан или соответствующим маслихатом в ходе его исполнения;</w:t>
      </w:r>
    </w:p>
    <w:p w14:paraId="78CB4FF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23) показатели результатов – совокупность целевых индикаторов, конечных результатов, характеризующих деятельность государственного органа по реализации плана развития государственного органа, планов мероприятий или планов развития субъектов квазигосударственного сектора, планов развития области, города республиканского значения, столицы и (или) паспортов бюджетных программ, а также субъектов квазигосударственного сектора по реализации своих планов мероприятий или планов развития;</w:t>
      </w:r>
    </w:p>
    <w:p w14:paraId="2AC6D4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24) целевой индикатор – показатель, количественно измеряющий достижение цели плана развития государственного органа, плана мероприятий или плана развития субъекта квазигосударственного сектора, или плана развития области, города республиканского значения, столицы;</w:t>
      </w:r>
    </w:p>
    <w:p w14:paraId="28D0277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25) среднесрочный период – период, следующий за текущим финансовым годом, продолжительностью от года до пяти лет;</w:t>
      </w:r>
    </w:p>
    <w:p w14:paraId="548636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26) сбалансированность – соответствие принимаемых обязательств объемам планируемых бюджетных средств на уровне не более установленного проектом бюджета;</w:t>
      </w:r>
    </w:p>
    <w:p w14:paraId="3BD471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27) скорректированный бюджет – утвержденный (уточненный) бюджет с учетом изменений и дополнений, внесенных в ходе его исполнения на основании постановлений Правительства Республики Казахстан и местных исполнительных органов, решений акимов городов районного значения, сел, поселков, сельских округов и иных нормативных правовых актов Республики Казахстан;</w:t>
      </w:r>
    </w:p>
    <w:p w14:paraId="600B9C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28) конечный результат – показатель паспорта бюджетной программы, качественно измеряющий достижение цели и (или) целевого индикатора плана развития государственного органа, плана развития области, города республиканского значения, столицы и (или) бюджетной программы в пределах предусмотренных бюджетных средств;</w:t>
      </w:r>
    </w:p>
    <w:p w14:paraId="3879C2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29) долгосрочный период – период, следующий за текущим финансовым годом, продолжительностью от пяти до тридцати лет.</w:t>
      </w:r>
    </w:p>
    <w:p w14:paraId="321802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Другие понятия бюджетного законодательства Республики Казахстан, не указанные в настоящей статье, используются в значениях, определяемых в соответствующих статьях настоящего Кодекса.</w:t>
      </w:r>
    </w:p>
    <w:p w14:paraId="5E2AF5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Понятия других отраслей законодательства Республики Казахстан, используемые в настоящем Кодексе, применяются в том значении, в каком они используются в соответствующих отраслях законодательства Республики Казахстан, если иное не предусмотрено настоящим Кодексом.</w:t>
      </w:r>
    </w:p>
    <w:p w14:paraId="3117E1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При несовпадении определений понятий бюджетного законодательства Республики Казахстан с определениями понятий других отраслей законодательства Республики Казахстан применительно к бюджетным отношениям используются понятия бюджетного законодательства Республики Казахстан.</w:t>
      </w:r>
    </w:p>
    <w:p w14:paraId="7C41FE3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4" w:name="z62"/>
      <w:bookmarkEnd w:id="4"/>
      <w:r w:rsidRPr="00B13E7C">
        <w:rPr>
          <w:rFonts w:ascii="Courier New" w:eastAsia="Times New Roman" w:hAnsi="Courier New" w:cs="Courier New"/>
          <w:b/>
          <w:bCs/>
          <w:color w:val="000000"/>
          <w:spacing w:val="2"/>
          <w:sz w:val="20"/>
          <w:szCs w:val="20"/>
          <w:bdr w:val="none" w:sz="0" w:space="0" w:color="auto" w:frame="1"/>
          <w:lang w:eastAsia="ru-RU"/>
        </w:rPr>
        <w:t>Статья 4. Основные принципы бюджетной системы Республики Казахстан</w:t>
      </w:r>
    </w:p>
    <w:p w14:paraId="0AC2264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Бюджетная система Республики Казахстан основывается на следующих основных принципах:</w:t>
      </w:r>
    </w:p>
    <w:p w14:paraId="554412F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принцип единства – применение единых принципов организации и функционирования бюджетной системы с использованием единых процедур и технических решений бюджетного процесса в Республике Казахстан;</w:t>
      </w:r>
    </w:p>
    <w:p w14:paraId="2F977F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принцип устойчивости государственных финансов – формирование бюджетной политики, обеспечивающей финансирование реализации задач и функций государства с учетом его обязательств в долгосрочном и среднесрочном периодах;</w:t>
      </w:r>
    </w:p>
    <w:p w14:paraId="6203CE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принцип полноты – полнота отражения и учета в бюджете и Национальном фонде Республики Казахстан всех соответствующих поступлений и расходов, предусмотренных законодательством Республики Казахстан, недопущение зачетов взаимных требований с использованием бюджетных средств, равно как и уступок прав требований по бюджетным средствам;</w:t>
      </w:r>
    </w:p>
    <w:p w14:paraId="470BA1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принцип обоснованности – планирование и использование средств бюджета, Национального фонда Республики Казахстан и активов государства в соответствии с показателями прогноза социально-экономического развития на основе нормативных правовых актов и других документов, определяющих необходимость включения в проект бюджета тех или иных поступлений или расходов и обоснованность их объемов;</w:t>
      </w:r>
    </w:p>
    <w:p w14:paraId="24310D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принцип последовательности – соблюдение государственными органами ранее принятых решений в сфере бюджетных отношений, отражение в бюджетной документации сведений за последние три отчетных финансовых года и на три года, предусмотренных утвержденным (уточненным) бюджетом на плановый период;</w:t>
      </w:r>
    </w:p>
    <w:p w14:paraId="08DF25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принцип эффективности – осуществление бюджетного процесса, планирования и использования средств Национального фонда Республики Казахстан исходя из необходимости достижения оптимального соотношения между расходами и результатами, обеспечивая реализацию государственных функций и качественное предоставление государственных услуг при минимальном объеме бюджетных средств;</w:t>
      </w:r>
    </w:p>
    <w:p w14:paraId="739FA5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7) принцип результативности – планирование и исполнение бюджета, использование средств Национального фонда Республики Казахстан, принятие административных и управленческих решений, ориентированных на достижение показателей результатов, предусмотренных планами развития государственных органов, планами развития областей, городов республиканского значения, </w:t>
      </w:r>
      <w:r w:rsidRPr="00B13E7C">
        <w:rPr>
          <w:rFonts w:ascii="Courier New" w:eastAsia="Times New Roman" w:hAnsi="Courier New" w:cs="Courier New"/>
          <w:color w:val="000000"/>
          <w:spacing w:val="2"/>
          <w:sz w:val="20"/>
          <w:szCs w:val="20"/>
          <w:lang w:eastAsia="ru-RU"/>
        </w:rPr>
        <w:lastRenderedPageBreak/>
        <w:t>столицы, планами развития или планами мероприятий субъектов квазигосударственного сектора, или паспортами бюджетных программ;</w:t>
      </w:r>
    </w:p>
    <w:p w14:paraId="4EAD27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принцип самостоятельности бюджета – установление стабильного распределения поступлений между бюджетами разных уровней и определение направлений их расходования в соответствии с настоящим Кодексом, право всех уровней государственного управления самостоятельно осуществлять бюджетный процесс в соответствии с настоящим Кодексом, недопустимость изъятия доходов, дополнительно полученных в ходе исполнения местных бюджетов, и остатков бюджетных средств местных бюджетов в вышестоящие бюджеты, недопустимость возложения на нижестоящие бюджеты дополнительных расходов без соответствующей их компенсации;</w:t>
      </w:r>
    </w:p>
    <w:p w14:paraId="63C3C3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принцип единства кассы – зачисление всех поступлений в бюджет на единый казначейский счет и осуществление всех предусмотренных расходов с единого казначейского счета в национальной валюте;</w:t>
      </w:r>
    </w:p>
    <w:p w14:paraId="683113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принцип транспарентности – открытость и доступность бюджетного процесса для общества, обязательное опубликование нормативных правовых актов в области бюджетного законодательства Республики Казахстан, сведений о государственных финансах, утвержденных (уточненных, скорректированных) бюджетов и других документов, определенных настоящим Кодексом, за исключением сведений, составляющих государственную или иную охраняемую законом тайну.</w:t>
      </w:r>
    </w:p>
    <w:p w14:paraId="3DC0EA9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5" w:name="z74"/>
      <w:bookmarkEnd w:id="5"/>
      <w:r w:rsidRPr="00B13E7C">
        <w:rPr>
          <w:rFonts w:ascii="Courier New" w:eastAsia="Times New Roman" w:hAnsi="Courier New" w:cs="Courier New"/>
          <w:b/>
          <w:bCs/>
          <w:color w:val="000000"/>
          <w:spacing w:val="2"/>
          <w:sz w:val="20"/>
          <w:szCs w:val="20"/>
          <w:bdr w:val="none" w:sz="0" w:space="0" w:color="auto" w:frame="1"/>
          <w:lang w:eastAsia="ru-RU"/>
        </w:rPr>
        <w:t>Статья 5. Участники бюджетного процесса</w:t>
      </w:r>
    </w:p>
    <w:p w14:paraId="2CF597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Участниками бюджетного процесса являются:</w:t>
      </w:r>
    </w:p>
    <w:p w14:paraId="64C981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Правительство Республики Казахстан, местные исполнительные органы, аппараты акимов городов районного значения, сел, поселков, сельских округов;</w:t>
      </w:r>
    </w:p>
    <w:p w14:paraId="21882B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представительные органы – Парламент Республики Казахстан и маслихаты;</w:t>
      </w:r>
    </w:p>
    <w:p w14:paraId="000008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государственные органы;</w:t>
      </w:r>
    </w:p>
    <w:p w14:paraId="1C6342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органы государственного аудита и финансового контроля;</w:t>
      </w:r>
    </w:p>
    <w:p w14:paraId="27033F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5) центральный уполномоченный орган по бюджетной политике – центральный исполнительный орган, осуществляющий руководство, а также в пределах, предусмотренных законодательством Республики Казахстан, межотраслевую координацию в области бюджетной политики, в том числе в области развития бюджетной системы, управления государственными финансами и прогнозирования доходов, экономической политики, политики привлечения инвестиций, государственно-частного партнерства, государственных инвестиционных проектов, межбюджетных отношений, государственного и гарантированного государством заимствования и долга, управления </w:t>
      </w:r>
      <w:r w:rsidRPr="00B13E7C">
        <w:rPr>
          <w:rFonts w:ascii="Courier New" w:eastAsia="Times New Roman" w:hAnsi="Courier New" w:cs="Courier New"/>
          <w:color w:val="000000"/>
          <w:spacing w:val="2"/>
          <w:sz w:val="20"/>
          <w:szCs w:val="20"/>
          <w:lang w:eastAsia="ru-RU"/>
        </w:rPr>
        <w:lastRenderedPageBreak/>
        <w:t>государственными активами, привлечения и в пределах компетенций, установленных настоящим Кодексом, использования грантов;</w:t>
      </w:r>
    </w:p>
    <w:p w14:paraId="42A4EA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центральный уполномоченный орган по региональной политике – центральный исполнительный орган, осуществляющий руководство, а также в пределах, предусмотренных законодательством Республики Казахстан, межотраслевую координацию в области формирования и реализации государственной политики в сфере регионального развития;</w:t>
      </w:r>
    </w:p>
    <w:p w14:paraId="4BD088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центральный уполномоченный орган по государственному планированию – центральный исполнительный орган, осуществляющий руководство, а также в пределах, предусмотренных законодательством Республики Казахстан, межотраслевую координацию в области государственного планирования и стратегических, контрольных, реализационных и регулятивных функций;</w:t>
      </w:r>
    </w:p>
    <w:p w14:paraId="1A1BE6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центральный уполномоченный орган по бюджетному планированию – центральный исполнительный орган, осуществляющий руководство, а также в пределах, предусмотренных законодательством Республики Казахстан, межотраслевую координацию в области бюджетного планирования, в пределах компетенции методологическое руководство по бюджетному планированию, а также выработку предложений по совершенствованию системы бюджетного планирования;</w:t>
      </w:r>
    </w:p>
    <w:p w14:paraId="3B6C5C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центральный уполномоченный орган по исполнению бюджета – центральный исполнительный орган, осуществляющий руководство, а также в пределах, предусмотренных законодательством Республики Казахстан, межотраслевую координацию в области исполнения бюджета, ведения бухгалтерского учета, бюджетного учета и бюджетной отчетности по исполнению республиканского бюджета и в пределах своей компетенции – местных бюджетов, внебюджетных фондов;</w:t>
      </w:r>
    </w:p>
    <w:p w14:paraId="472661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государственное казначейство – ведомство центрального исполнительного органа по исполнению бюджета, на которое возложены функции уполномоченного органа по казначейскому исполнению бюджета;</w:t>
      </w:r>
    </w:p>
    <w:p w14:paraId="268805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органы государственного казначейства – территориальные подразделения государственного казначейства;</w:t>
      </w:r>
    </w:p>
    <w:p w14:paraId="4B3BC3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органы государственных доходов, определенные налоговым законодательством Республики Казахстан;</w:t>
      </w:r>
    </w:p>
    <w:p w14:paraId="4EC6EC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уполномоченные государственные органы, ответственные за взимание неналоговых поступлений с физических и юридических лиц в республиканский или местный бюджет, Национальный фонд Республики Казахстан, Фонд компенсации потерпевшим, Специальный государственный фонд и осуществляющие контроль за их поступлением (далее – уполномоченные органы по неналоговым поступлениям);</w:t>
      </w:r>
    </w:p>
    <w:p w14:paraId="406301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14) местный уполномоченный орган по государственному планированию – исполнительный орган, финансируемый из местного бюджета, осуществляющий </w:t>
      </w:r>
      <w:r w:rsidRPr="00B13E7C">
        <w:rPr>
          <w:rFonts w:ascii="Courier New" w:eastAsia="Times New Roman" w:hAnsi="Courier New" w:cs="Courier New"/>
          <w:color w:val="000000"/>
          <w:spacing w:val="2"/>
          <w:sz w:val="20"/>
          <w:szCs w:val="20"/>
          <w:lang w:eastAsia="ru-RU"/>
        </w:rPr>
        <w:lastRenderedPageBreak/>
        <w:t>функции в сфере стратегического, экономического и бюджетного планирования в соответствующей административно-территориальной единице;</w:t>
      </w:r>
    </w:p>
    <w:p w14:paraId="31494D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местный уполномоченный орган по исполнению бюджета – исполнительный орган, финансируемый из местного бюджета, осуществляющий функции в сфере исполнения бюджета, ведения бухгалтерского учета, бюджетного учета и бюджетной отчетности по исполнению местного бюджета;</w:t>
      </w:r>
    </w:p>
    <w:p w14:paraId="643D3E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Совет по управлению Национальным фондом Республики Казахстан – консультативно-совещательный орган при Президенте Республики Казахстан, одной их основных задач которого является оказание содействия, выработка и рассмотрение предложений и формирование рекомендаций Президенту Республики Казахстан по вопросам использования Национального фонда Республики Казахстан.</w:t>
      </w:r>
    </w:p>
    <w:p w14:paraId="1C9484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Решение о создании Совета по управлению Национальным фондом Республики Казахстан, его состав и положение утверждаются Президентом Республики Казахстан;</w:t>
      </w:r>
    </w:p>
    <w:p w14:paraId="08B3C8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бюджетная комиссия – консультативно-совещательный орган, создаваемый с целью обеспечения своевременной и качественной разработки проекта бюджета и выработки предложений по планированию и исполнению бюджета.</w:t>
      </w:r>
    </w:p>
    <w:p w14:paraId="740E92A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Правительство Республики Казахстан образует Республиканскую бюджетную комиссию, утверждает положение о ней, компетенции и состав.</w:t>
      </w:r>
    </w:p>
    <w:p w14:paraId="6E1E15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Местные исполнительные органы областей, городов республиканского значения, столицы, районов (городов областного значения) образуют соответствующие местные бюджетные комиссии, утверждают положения о них, компетенции и состав.</w:t>
      </w:r>
    </w:p>
    <w:p w14:paraId="133EA9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Первый руководитель администратора республиканских бюджетных программ образует ведомственную бюджетную комиссию, определяет ее рабочий орган и утверждает положение о ней, компетенции и состав.</w:t>
      </w:r>
    </w:p>
    <w:p w14:paraId="660BF3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комиссии осуществляют свою деятельность на постоянной основе.</w:t>
      </w:r>
    </w:p>
    <w:p w14:paraId="739C7A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компетенцию республиканской бюджетной комиссии, бюджетных комиссий области, города республиканского значения, столицы, района (города областного значения) входят:</w:t>
      </w:r>
    </w:p>
    <w:p w14:paraId="551318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1) выработка предложений по прогнозу социально-экономического развития, проектам планов развития государственных органов или проектам планов развития области, города республиканского значения, столицы или проектам изменений и дополнений в них, лимитам расходов администраторов </w:t>
      </w:r>
      <w:r w:rsidRPr="00B13E7C">
        <w:rPr>
          <w:rFonts w:ascii="Courier New" w:eastAsia="Times New Roman" w:hAnsi="Courier New" w:cs="Courier New"/>
          <w:color w:val="000000"/>
          <w:spacing w:val="2"/>
          <w:sz w:val="20"/>
          <w:szCs w:val="20"/>
          <w:lang w:eastAsia="ru-RU"/>
        </w:rPr>
        <w:lastRenderedPageBreak/>
        <w:t>бюджетных программ и направлениям расходов администраторов бюджетных программ;</w:t>
      </w:r>
    </w:p>
    <w:p w14:paraId="58A378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выработка предложений по определению показателей проектов бюджетов, уточнению, корректировке бюджетов;</w:t>
      </w:r>
    </w:p>
    <w:p w14:paraId="12596F8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выработка предложений по проектам нормативных правовых актов, предусматривающим сокращение поступлений или увеличение расходов республиканского и (или) местных бюджетов и (или) Национального фонда Республики Казахстан, в том числе в случае, предусмотренном абзацем пятым части первой </w:t>
      </w:r>
      <w:hyperlink r:id="rId17" w:anchor="z1864" w:history="1">
        <w:r w:rsidRPr="00B13E7C">
          <w:rPr>
            <w:rFonts w:ascii="Courier New" w:eastAsia="Times New Roman" w:hAnsi="Courier New" w:cs="Courier New"/>
            <w:color w:val="073A5E"/>
            <w:spacing w:val="2"/>
            <w:sz w:val="20"/>
            <w:szCs w:val="20"/>
            <w:u w:val="single"/>
            <w:lang w:eastAsia="ru-RU"/>
          </w:rPr>
          <w:t>пункта 2</w:t>
        </w:r>
      </w:hyperlink>
      <w:r w:rsidRPr="00B13E7C">
        <w:rPr>
          <w:rFonts w:ascii="Courier New" w:eastAsia="Times New Roman" w:hAnsi="Courier New" w:cs="Courier New"/>
          <w:color w:val="000000"/>
          <w:spacing w:val="2"/>
          <w:sz w:val="20"/>
          <w:szCs w:val="20"/>
          <w:lang w:eastAsia="ru-RU"/>
        </w:rPr>
        <w:t> статьи 73 настоящего Кодекса;</w:t>
      </w:r>
    </w:p>
    <w:p w14:paraId="0C191A8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выработка предложений по проектам нормативных правовых актов, разработанным в реализацию положений настоящего Кодекса;</w:t>
      </w:r>
    </w:p>
    <w:p w14:paraId="3A1AE6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рассмотрение результатов обзора расходов, бюджетного мониторинга, проведенной оценки результатов и выработка предложений по ним;</w:t>
      </w:r>
    </w:p>
    <w:p w14:paraId="350812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иные полномочия, предусмотренные настоящим Кодексом, а также положениями о бюджетных комиссиях.</w:t>
      </w:r>
    </w:p>
    <w:p w14:paraId="11C0B6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компетенцию ведомственных бюджетных комиссий входят:</w:t>
      </w:r>
    </w:p>
    <w:p w14:paraId="2922AB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выработка предложений по проекту плана развития государственного органа или проекту изменений и дополнений в план развития государственного органа, бюджетным запросам;</w:t>
      </w:r>
    </w:p>
    <w:p w14:paraId="32292A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рассмотрение результатов бюджетного мониторинга, проведенной оценки результатов и выработка предложений по ним;</w:t>
      </w:r>
    </w:p>
    <w:p w14:paraId="70443D8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иные полномочия, предусмотренные настоящим Кодексом, а также положениями о ведомственных бюджетных комиссиях.</w:t>
      </w:r>
    </w:p>
    <w:p w14:paraId="04F9C9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Рабочими органами Республиканской бюджетной комиссии и местных бюджетных комиссий являются соответственно центральный уполномоченный орган по бюджетному планированию и местные уполномоченные органы по государственному планированию.</w:t>
      </w:r>
    </w:p>
    <w:p w14:paraId="7DB8C7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Председателем местной бюджетной комиссии является аким соответствующей области, города республиканского значения, столицы, района (города областного значения).</w:t>
      </w:r>
    </w:p>
    <w:p w14:paraId="34CD6B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Секретарем местной бюджетной комиссии является первый руководитель местного уполномоченного органа по государственному планированию.</w:t>
      </w:r>
    </w:p>
    <w:p w14:paraId="479E4B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организации деятельности бюджетной комиссии разрабатывается и определяется рабочим органом соответствующей бюджетной комиссии;</w:t>
      </w:r>
    </w:p>
    <w:p w14:paraId="1EBC812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18) общественный совет – консультативно-совещательный, наблюдательный орган, образуемый в соответствии с </w:t>
      </w:r>
      <w:hyperlink r:id="rId18" w:anchor="z113" w:history="1">
        <w:r w:rsidRPr="00B13E7C">
          <w:rPr>
            <w:rFonts w:ascii="Courier New" w:eastAsia="Times New Roman" w:hAnsi="Courier New" w:cs="Courier New"/>
            <w:color w:val="073A5E"/>
            <w:spacing w:val="2"/>
            <w:sz w:val="20"/>
            <w:szCs w:val="20"/>
            <w:u w:val="single"/>
            <w:lang w:eastAsia="ru-RU"/>
          </w:rPr>
          <w:t>Законом</w:t>
        </w:r>
      </w:hyperlink>
      <w:r w:rsidRPr="00B13E7C">
        <w:rPr>
          <w:rFonts w:ascii="Courier New" w:eastAsia="Times New Roman" w:hAnsi="Courier New" w:cs="Courier New"/>
          <w:color w:val="000000"/>
          <w:spacing w:val="2"/>
          <w:sz w:val="20"/>
          <w:szCs w:val="20"/>
          <w:lang w:eastAsia="ru-RU"/>
        </w:rPr>
        <w:t> Республики Казахстан "Об общественных советах";</w:t>
      </w:r>
    </w:p>
    <w:p w14:paraId="40B277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19) администратор бюджетных программ – государственный орган, ответственный за планирование, обоснование, реализацию и достижение результатов бюджетных программ, определяемый согласно возложенным на него законодательством Республики Казахстан функциям, полномочиям и компетенциям.</w:t>
      </w:r>
    </w:p>
    <w:p w14:paraId="19A033C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Администратор бюджетных программ самостоятельно использует бюджетные средства в случае, если он является одновременно администратором бюджетной программы и государственным учреждением.</w:t>
      </w:r>
    </w:p>
    <w:p w14:paraId="31EF734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Структурные и территориальные подразделения государственных органов не могут быть администраторами бюджетных программ, за исключением территориальных органов полиции, уголовно-исполнительной (пенитенциарной) системы и территориальных органов уполномоченного органа в сфере гражданской защиты области, города республиканского значения, столицы, которые являются администраторами областных бюджетных программ, бюджетных программ городов республиканского значения, столицы;</w:t>
      </w:r>
    </w:p>
    <w:p w14:paraId="4A26025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20) субъекты квазигосударственного сектора – государственные предприятия, товарищества с ограниченной ответственностью, акционерные общества, в том числе Фонд национального благосостояния, национальные управляющие холдинги, национальные холдинги, национальные компании, учредителем, участником или акционером которых является государство, а также дочерние, зависимые и иные юридические лица, являющиеся аффилированными с ними в соответствии с законодательными актами Республики Казахстан, фонд социального медицинского страхования, Государственный фонд социального страхования, некоммерческая организация, обеспечивающая условия для деятельности органов, их организаций и участников Международного финансового центра "Астана";</w:t>
      </w:r>
    </w:p>
    <w:p w14:paraId="2F33DE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21) автономная организация образования – не имеющая членства некоммерческая организация, учреждаемая Правительством Республики Казахстан, правовой статус и особый правовой режим деятельности которой определяются законодательными актами Республики Казахстан;</w:t>
      </w:r>
    </w:p>
    <w:p w14:paraId="73FDF8D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22) получатели бюджетных средств – физические и юридические лица, получающие бюджетные средства через администраторов бюджетных программ или субъектов квазигосударственного сектора и использующие их в целях обеспечения реализации задач и функций государства.</w:t>
      </w:r>
    </w:p>
    <w:p w14:paraId="713FDF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Получатели бюджетных средств обязаны расходовать бюджетные средства по целевому назначению и обеспечить исполнение принятых на себя обязательств по достижению результатов, определенных в бюджетной и иной документации, разрабатываемой согласно настоящему Кодексу, за исключением случаев, предусмотренных настоящим Кодексом.</w:t>
      </w:r>
    </w:p>
    <w:p w14:paraId="3A66FB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Получателям бюджетных средств, в том числе субъектам квазигосударственного сектора, запрещается размещать на депозитах и в других финансовых инструментах, в том числе за рубежом, бюджетные средства с целью получения вознаграждений, за исключением случаев, предусмотренных настоящим Кодексом;</w:t>
      </w:r>
    </w:p>
    <w:p w14:paraId="1BCA0A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23) резиденты Республики Казахстан – юридические лица, созданные в соответствии с законодательством Республики Казахстан, с местонахождением в Республике Казахстан, а также их филиалы и представительства с местонахождением в Республике Казахстан и (или) за ее пределами;</w:t>
      </w:r>
    </w:p>
    <w:p w14:paraId="310A5D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24) финансовое агентство – национальный управляющий холдинг и юридические лица, сто процентов акций которых принадлежит национальному управляющему холдингу, а также банк или организация со стопроцентным участием государства, осуществляющая отдельные виды банковских операций, уполномоченные в соответствии с законодательством Республики Казахстан на реализацию государственной инвестиционной политики в определенных сферах экономики и осуществляющие в этих целях заимствования на финансовом рынке Республики Казахстан и (или) международном финансовом рынке;</w:t>
      </w:r>
    </w:p>
    <w:p w14:paraId="75A3B9D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25) интегратор в области бюджетного процесса – юридическое лицо, единственным акционером которого является государство, определяемое центральным уполномоченным органом по исполнению бюджета, на которое возлагаются функции по обеспечению цифровизации и автоматизации бюджетного процесса.</w:t>
      </w:r>
    </w:p>
    <w:p w14:paraId="251D5ACD"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5 с изменением, внесенным Законом РК от 24.06.2025 </w:t>
      </w:r>
      <w:hyperlink r:id="rId19" w:anchor="z129" w:history="1">
        <w:r w:rsidRPr="00B13E7C">
          <w:rPr>
            <w:rFonts w:ascii="Arial" w:eastAsia="Times New Roman" w:hAnsi="Arial" w:cs="Arial"/>
            <w:color w:val="073A5E"/>
            <w:sz w:val="20"/>
            <w:szCs w:val="20"/>
            <w:u w:val="single"/>
            <w:lang w:eastAsia="ru-RU"/>
          </w:rPr>
          <w:t>№ 196-VIII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7231415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6" w:name="z125"/>
      <w:bookmarkEnd w:id="6"/>
      <w:r w:rsidRPr="00B13E7C">
        <w:rPr>
          <w:rFonts w:ascii="Courier New" w:eastAsia="Times New Roman" w:hAnsi="Courier New" w:cs="Courier New"/>
          <w:b/>
          <w:bCs/>
          <w:color w:val="000000"/>
          <w:spacing w:val="2"/>
          <w:sz w:val="20"/>
          <w:szCs w:val="20"/>
          <w:bdr w:val="none" w:sz="0" w:space="0" w:color="auto" w:frame="1"/>
          <w:lang w:eastAsia="ru-RU"/>
        </w:rPr>
        <w:t>Статья 6. Цифровая трансформация бюджетного процесса</w:t>
      </w:r>
    </w:p>
    <w:p w14:paraId="66A387E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Цифровая трансформация объектов информатизации бюджетного процесса охватывает все этапы бюджетного процесса и осуществляется с соблюдением требований, установленных настоящим Кодексом и законами Республики Казахстан.</w:t>
      </w:r>
    </w:p>
    <w:p w14:paraId="2AA1B4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Цифровая трансформация бюджетного процесса обеспечивается интегратором в области бюджетного процесса.</w:t>
      </w:r>
    </w:p>
    <w:p w14:paraId="188B48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Цифровая трансформация процесса бюджетного планирования местных бюджетов обеспечивается местными исполнительными органами.</w:t>
      </w:r>
    </w:p>
    <w:p w14:paraId="327471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Интегратор в области бюджетного процесса:</w:t>
      </w:r>
    </w:p>
    <w:p w14:paraId="38211F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обеспечивает создание, сопровождение, развитие, информационную безопасность и реализацию объектов информатизации бюджетного процесса;</w:t>
      </w:r>
    </w:p>
    <w:p w14:paraId="69B75C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оказывает информационно-аналитические и консультационные услуги по вопросам цифровой трансформации бюджетного процесса;</w:t>
      </w:r>
    </w:p>
    <w:p w14:paraId="3A68F8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обеспечивает доступ представительным органам и органам государственного аудита и финансового контроля к объектам информатизации бюджетного процесса в соответствии с порядком, определяемым центральным уполномоченным органом по исполнению бюджета.</w:t>
      </w:r>
    </w:p>
    <w:p w14:paraId="681FD3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Стандарты и требования к объектам информатизации бюджетного процесса разрабатываются и утверждаются уполномоченным органом по исполнению бюджета с соблюдением требований законодательства Республики Казахстан в сфере информатизации.</w:t>
      </w:r>
    </w:p>
    <w:p w14:paraId="27F39692"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2. УРОВНИ, ВИДЫ И СТРУКТУРА БЮДЖЕТА</w:t>
      </w:r>
    </w:p>
    <w:p w14:paraId="46E4230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7" w:name="z135"/>
      <w:bookmarkEnd w:id="7"/>
      <w:r w:rsidRPr="00B13E7C">
        <w:rPr>
          <w:rFonts w:ascii="Courier New" w:eastAsia="Times New Roman" w:hAnsi="Courier New" w:cs="Courier New"/>
          <w:b/>
          <w:bCs/>
          <w:color w:val="000000"/>
          <w:spacing w:val="2"/>
          <w:sz w:val="20"/>
          <w:szCs w:val="20"/>
          <w:bdr w:val="none" w:sz="0" w:space="0" w:color="auto" w:frame="1"/>
          <w:lang w:eastAsia="ru-RU"/>
        </w:rPr>
        <w:t>Статья 7. Уровни бюджета</w:t>
      </w:r>
    </w:p>
    <w:p w14:paraId="391F872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 Республике Казахстан утверждаются, исполняются и являются самостоятельными бюджеты следующих уровней:</w:t>
      </w:r>
    </w:p>
    <w:p w14:paraId="09918A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республиканский бюджет, утверждаемый законом Республики Казахстан;</w:t>
      </w:r>
    </w:p>
    <w:p w14:paraId="2F79A4C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областной бюджет, бюджет города республиканского значения, столицы, утверждаемые решением областного маслихата, маслихата города республиканского значения, столицы;</w:t>
      </w:r>
    </w:p>
    <w:p w14:paraId="68B39D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районный (города областного значения) бюджет, утверждаемый решением районного (города областного значения) маслихата;</w:t>
      </w:r>
    </w:p>
    <w:p w14:paraId="4DB388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бюджет города районного значения, села, поселка, сельского округа, утверждаемый решением районного (города областного значения) маслихата после согласования с собранием местного сообщества.</w:t>
      </w:r>
    </w:p>
    <w:p w14:paraId="7B8D39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Республиканским бюджетом является централизованный денежный фонд, формируемый за счет поступлений, определенных настоящим Кодексом, и предназначенный для финансового обеспечения задач и функций центральных государственных органов, подведомственных им государственных учреждений и реализации общереспубликанских направлений государственной политики.</w:t>
      </w:r>
    </w:p>
    <w:p w14:paraId="73D509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Областным бюджетом, бюджетом города республиканского значения, столицы является централизованный денежный фонд, формируемый за счет поступлений, определенных настоящим Кодексом, и предназначенный для финансового обеспечения задач и функций местных государственных органов областного уровня, города республиканского значения, столицы, подведомственных им государственных учреждений и реализации государственной политики в соответствующей административно-территориальной единице.</w:t>
      </w:r>
    </w:p>
    <w:p w14:paraId="4ED344F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Районным (города областного значения) бюджетом является централизованный денежный фонд, формируемый за счет поступлений, определенных настоящим Кодексом, и предназначенный для финансового обеспечения задач и функций местных государственных органов районного (города областного значения) уровня, подведомственных им государственных </w:t>
      </w:r>
      <w:r w:rsidRPr="00B13E7C">
        <w:rPr>
          <w:rFonts w:ascii="Courier New" w:eastAsia="Times New Roman" w:hAnsi="Courier New" w:cs="Courier New"/>
          <w:color w:val="000000"/>
          <w:spacing w:val="2"/>
          <w:sz w:val="20"/>
          <w:szCs w:val="20"/>
          <w:lang w:eastAsia="ru-RU"/>
        </w:rPr>
        <w:lastRenderedPageBreak/>
        <w:t>учреждений и реализации государственной политики в соответствующей административно-территориальной единице.</w:t>
      </w:r>
    </w:p>
    <w:p w14:paraId="1A0977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Бюджетом города районного значения, села, поселка, сельского округа является централизованный денежный фонд, формируемый за счет поступлений, определенных настоящим Кодексом, и предназначенный для финансового обеспечения задач и функций акима города районного значения, села, поселка, сельского округа, подведомственных им государственных учреждений и реализации государственной политики в соответствующей административно-территориальной единице.</w:t>
      </w:r>
    </w:p>
    <w:p w14:paraId="78458C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Областные бюджеты, бюджеты городов республиканского значения, столицы, районные (городов областного значения) бюджеты, бюджеты городов районного значения, сел, поселков, сельских округов относятся к местным бюджетам.</w:t>
      </w:r>
    </w:p>
    <w:p w14:paraId="1F2058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 Республике Казахстан в случаях, установленных настоящим Кодексом, может разрабатываться, утверждаться и исполняться чрезвычайный государственный бюджет.</w:t>
      </w:r>
    </w:p>
    <w:p w14:paraId="36E15D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Чрезвычайный государственный бюджет формируется на основе республиканского и местных бюджетов и вводится в случае чрезвычайного или военного положения в Республике Казахстан.</w:t>
      </w:r>
    </w:p>
    <w:p w14:paraId="7ED75DD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8" w:name="z148"/>
      <w:bookmarkEnd w:id="8"/>
      <w:r w:rsidRPr="00B13E7C">
        <w:rPr>
          <w:rFonts w:ascii="Courier New" w:eastAsia="Times New Roman" w:hAnsi="Courier New" w:cs="Courier New"/>
          <w:b/>
          <w:bCs/>
          <w:color w:val="000000"/>
          <w:spacing w:val="2"/>
          <w:sz w:val="20"/>
          <w:szCs w:val="20"/>
          <w:bdr w:val="none" w:sz="0" w:space="0" w:color="auto" w:frame="1"/>
          <w:lang w:eastAsia="ru-RU"/>
        </w:rPr>
        <w:t>Статья 8. Виды бюджета, используемые в качестве аналитической информации</w:t>
      </w:r>
    </w:p>
    <w:p w14:paraId="2737733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 Республике Казахстан составляются следующие виды бюджетов, используемые в качестве аналитической информации и не подлежащие утверждению:</w:t>
      </w:r>
    </w:p>
    <w:p w14:paraId="154CFA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государственный бюджет;</w:t>
      </w:r>
    </w:p>
    <w:p w14:paraId="453886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консолидированный бюджет;</w:t>
      </w:r>
    </w:p>
    <w:p w14:paraId="247C639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 области;</w:t>
      </w:r>
    </w:p>
    <w:p w14:paraId="530565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 района (города областного значения).</w:t>
      </w:r>
    </w:p>
    <w:p w14:paraId="111E7FE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Государственным бюджетом является централизованный денежный фонд государства, объединяющий республиканский и местные бюджеты без учета взаимопогашаемых операций между ними.</w:t>
      </w:r>
    </w:p>
    <w:p w14:paraId="5A1D77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Консолидированным бюджетом является централизованный денежный фонд государства, объединяющий республиканский бюджет, бюджеты областей, городов республиканского значения, столицы, поступления и расходы Национального фонда Республики Казахстан, поступления и расходы внебюджетных фондов без учета взаимопогашаемых операций между ними.</w:t>
      </w:r>
    </w:p>
    <w:p w14:paraId="376BB3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Бюджетом области является централизованный денежный фонд, объединяющий областной бюджет, бюджеты районов (городов областного значения) без учета взаимопогашаемых операций между ними.</w:t>
      </w:r>
    </w:p>
    <w:p w14:paraId="39DEFB5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Бюджетом района (города областного значения) является централизованный денежный фонд, объединяющий районный (города областного значения) бюджет, бюджеты городов районного значения, сел, поселков, сельских округов без учета взаимопогашаемых операций между ними.</w:t>
      </w:r>
    </w:p>
    <w:p w14:paraId="3A5D60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Взаимопогашаемыми операциями являются операции, осуществляемые при формировании консолидированного бюджета, государственного бюджета, бюджета области и района (города областного значения), а также отчетов об их исполнении, связанные с исключением трансфертов, бюджетных кредитов и других платежей, передаваемых из одного уровня бюджета в другой, в целях исключения двойного счета.</w:t>
      </w:r>
    </w:p>
    <w:p w14:paraId="2B526A1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9" w:name="z159"/>
      <w:bookmarkEnd w:id="9"/>
      <w:r w:rsidRPr="00B13E7C">
        <w:rPr>
          <w:rFonts w:ascii="Courier New" w:eastAsia="Times New Roman" w:hAnsi="Courier New" w:cs="Courier New"/>
          <w:b/>
          <w:bCs/>
          <w:color w:val="000000"/>
          <w:spacing w:val="2"/>
          <w:sz w:val="20"/>
          <w:szCs w:val="20"/>
          <w:bdr w:val="none" w:sz="0" w:space="0" w:color="auto" w:frame="1"/>
          <w:lang w:eastAsia="ru-RU"/>
        </w:rPr>
        <w:t>Статья 9. Структура бюджета, поступления и расходы бюджета</w:t>
      </w:r>
    </w:p>
    <w:p w14:paraId="13BC08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Структура бюджета состоит из следующих разделов:</w:t>
      </w:r>
    </w:p>
    <w:p w14:paraId="2F94BB8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доходы:</w:t>
      </w:r>
    </w:p>
    <w:p w14:paraId="77EA88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налоговые поступления;</w:t>
      </w:r>
    </w:p>
    <w:p w14:paraId="7B969AD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неналоговые поступления;</w:t>
      </w:r>
    </w:p>
    <w:p w14:paraId="5BC016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от продажи основного капитала;</w:t>
      </w:r>
    </w:p>
    <w:p w14:paraId="7336D2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специальные поступления;</w:t>
      </w:r>
    </w:p>
    <w:p w14:paraId="192E66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трансфертов;</w:t>
      </w:r>
    </w:p>
    <w:p w14:paraId="2426F1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затраты;</w:t>
      </w:r>
    </w:p>
    <w:p w14:paraId="04FCCAB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чистое бюджетное кредитование:</w:t>
      </w:r>
    </w:p>
    <w:p w14:paraId="70F8A4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кредиты;</w:t>
      </w:r>
    </w:p>
    <w:p w14:paraId="0DB924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погашение бюджетных кредитов;</w:t>
      </w:r>
    </w:p>
    <w:p w14:paraId="12C347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сальдо по операциям с финансовыми активами:</w:t>
      </w:r>
    </w:p>
    <w:p w14:paraId="688B34C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приобретение финансовых активов;</w:t>
      </w:r>
    </w:p>
    <w:p w14:paraId="3F7517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от продажи финансовых активов государства;</w:t>
      </w:r>
    </w:p>
    <w:p w14:paraId="0A1D0F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дефицит (профицит) бюджета;</w:t>
      </w:r>
    </w:p>
    <w:p w14:paraId="17F97F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6) ненефтяной дефицит (профицит) бюджета;</w:t>
      </w:r>
    </w:p>
    <w:p w14:paraId="59A3AB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финансирование дефицита (использование профицита) бюджета:</w:t>
      </w:r>
    </w:p>
    <w:p w14:paraId="76EE62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поступление займов;</w:t>
      </w:r>
    </w:p>
    <w:p w14:paraId="323F69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погашение займов;</w:t>
      </w:r>
    </w:p>
    <w:p w14:paraId="45B153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используемые остатки бюджетных средств.</w:t>
      </w:r>
    </w:p>
    <w:p w14:paraId="3ECF1D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Поступлениями бюджета являются доходы, суммы погашения бюджетных кредитов, поступления от продажи финансовых активов государства, займы.</w:t>
      </w:r>
    </w:p>
    <w:p w14:paraId="2A98D7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Доходами бюджета являются налоговые, неналоговые поступления, поступления от продажи основного капитала, специальные поступления, поступления трансфертов.</w:t>
      </w:r>
    </w:p>
    <w:p w14:paraId="449E99C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не имеют целевого назначения, за исключением специальных поступлений и целевых трансфертов. Введение новых видов доходов, отмена или изменение действующих осуществляются с обязательным внесением изменений или дополнений в настоящий Кодекс.</w:t>
      </w:r>
    </w:p>
    <w:p w14:paraId="137DFBE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Налоговыми поступлениями являются налоги и другие обязательные платежи в бюджет, установленные Кодексом Республики Казахстан "О налогах и других обязательных платежах в бюджет" (Налоговый кодекс), за исключением платы за негативное воздействие на окружающую среду, таможенные пошлины, таможенные сборы, установленные в соответствии с таможенным законодательством Евразийского экономического союза и (или) Республики Казахстан, специальные, антидемпинговые, компенсационные пошлины, установленные в соответствии с Договором о Евразийском экономическом союзе.</w:t>
      </w:r>
    </w:p>
    <w:p w14:paraId="63357E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 налоговым поступлениям также относятся авансовые платежи, вносимые в соответствии с таможенным законодательством Евразийского экономического союза и (или) Республики Казахстан в счет уплаты предстоящих таможенных пошлин, таможенных сборов, налогов, специальных, антидемпинговых, компенсационных пошлин.</w:t>
      </w:r>
    </w:p>
    <w:p w14:paraId="164397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Неналоговыми поступлениями являются:</w:t>
      </w:r>
    </w:p>
    <w:p w14:paraId="3A1B95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обязательные, невозвратные платежи в бюджет, установленные настоящим Кодексом и другими законодательными актами Республики Казахстан, кроме предусмотренных Кодексом Республики Казахстан "О налогах и других обязательных платежах в бюджет" (Налоговый кодекс), таможенным законодательством Евразийского экономического союза и (или) Республики Казахстан, не относящиеся к поступлениям от продажи основного капитала;</w:t>
      </w:r>
    </w:p>
    <w:p w14:paraId="4F52D0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деньги, передаваемые в бюджет на безвозмездной основе, кроме трансфертов;</w:t>
      </w:r>
    </w:p>
    <w:p w14:paraId="3715BB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деньги от реализации государственными учреждениями товаров (работ, услуг).</w:t>
      </w:r>
    </w:p>
    <w:p w14:paraId="57D775D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от продажи основного капитала являются поступления в бюджет денег от:</w:t>
      </w:r>
    </w:p>
    <w:p w14:paraId="7FD0DE3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продажи государственного имущества, закрепленного за государственными учреждениями;</w:t>
      </w:r>
    </w:p>
    <w:p w14:paraId="0AEAFD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продажи товаров из государственного материального резерва;</w:t>
      </w:r>
    </w:p>
    <w:p w14:paraId="74104B1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продажи земельных участков, находящихся в государственной собственности, в частную собственность или предоставления их в постоянное или временное землепользование либо их реализации иным способом в порядке, предусмотренном законами Республики Казахстан или международными договорами;</w:t>
      </w:r>
    </w:p>
    <w:p w14:paraId="301CE5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продажи нематериальных активов, принадлежащих государству.</w:t>
      </w:r>
    </w:p>
    <w:p w14:paraId="5FAF8C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Специальными поступлениями являются:</w:t>
      </w:r>
    </w:p>
    <w:p w14:paraId="6CA06F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плата за негативное воздействие на окружающую среду, установленная Кодексом Республики Казахстан "О налогах и других обязательных платежах в бюджет" (Налоговый кодекс);</w:t>
      </w:r>
    </w:p>
    <w:p w14:paraId="61F408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отчисления недропользователей, установленные законодательством Республики Казахстан о недрах и недропользовании на:</w:t>
      </w:r>
    </w:p>
    <w:p w14:paraId="69EDA85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социально-экономическое развитие региона, развитие его инфраструктуры;</w:t>
      </w:r>
    </w:p>
    <w:p w14:paraId="5D60D03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научно-исследовательские, научно-технические и опытно-конструкторские работы на территории Республики Казахстан;</w:t>
      </w:r>
    </w:p>
    <w:p w14:paraId="66201B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финансирование обучения казахстанских кадров;</w:t>
      </w:r>
    </w:p>
    <w:p w14:paraId="78C2679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штрафы за нарушение нормативов допустимого антропогенного воздействия на окружающую среду от недропользователей, налагаемые в соответствии с законодательством Республики Казахстан об административных правонарушениях;</w:t>
      </w:r>
    </w:p>
    <w:p w14:paraId="550C5F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средства, полученные от недропользователей и организаций нефтяного сектора по искам о возмещении вреда, штрафы в области охраны окружающей среды, налагаемые в соответствии с законодательством Республики Казахстан об административных правонарушениях.</w:t>
      </w:r>
    </w:p>
    <w:p w14:paraId="56C6D66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Поступлениями трансфертов являются поступления трансфертов из одного уровня бюджета в другой, из Национального фонда Республики Казахстан и (или) Специального государственного фонда в республиканский бюджет.</w:t>
      </w:r>
    </w:p>
    <w:p w14:paraId="251B6EC8"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10" w:name="z203"/>
      <w:bookmarkEnd w:id="10"/>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ч.10 пункта 2 предусматривается изменение Законом РК от 09.01.2026 </w:t>
      </w:r>
      <w:hyperlink r:id="rId20" w:anchor="z117"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2875A7D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Суммами погашения бюджетных кредитов являются поступления в бюджет, связанные с возвратом основного долга по полученным из бюджета кредитам, а также исполнением юридическими лицами требований по оплаченным государственным гарантиям, государственным гарантиям по поддержке экспорта.</w:t>
      </w:r>
    </w:p>
    <w:p w14:paraId="44B43A32"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11" w:name="z204"/>
      <w:bookmarkEnd w:id="11"/>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ч.11 пункта 2 предусматривается изменение Законом РК от 09.01.2026 </w:t>
      </w:r>
      <w:hyperlink r:id="rId21" w:anchor="z118"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512963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от продажи финансовых активов государства являются поступления в бюджет от продажи долей участия, ценных бумаг юридических лиц, в том числе международных организаций, находящихся в государственной собственности, государственных предприятий в виде имущественного комплекса, а также иного государственного имущества, находящегося в оперативном управлении или хозяйственном ведении государственных юридических лиц.</w:t>
      </w:r>
    </w:p>
    <w:p w14:paraId="3BD1C5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Займами являются поступления денег в бюджет, связанные с выпуском государственных эмиссионных ценных бумаг и (или) заключением договоров займов.</w:t>
      </w:r>
    </w:p>
    <w:p w14:paraId="79994A7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Расходами бюджета являются затраты, бюджетные кредиты, приобретение финансовых активов, погашение займов.</w:t>
      </w:r>
    </w:p>
    <w:p w14:paraId="08CBE3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Затратами являются бюджетные средства, выделяемые на невозвратной основе.</w:t>
      </w:r>
    </w:p>
    <w:p w14:paraId="10DE89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Бюджетными кредитами являются бюджетные средства, предоставляемые в соответствии с главой 30 настоящего Кодекса.</w:t>
      </w:r>
    </w:p>
    <w:p w14:paraId="444C0E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Приобретением финансовых активов являются бюджетные средства, направляемые на приобретение в государственную собственность долей участия и ценных бумаг юридических лиц, в том числе международных организаций.</w:t>
      </w:r>
    </w:p>
    <w:p w14:paraId="34C578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Погашением займов являются бюджетные средства, направляемые на погашение основного долга по внутренним и внешним государственным займам.</w:t>
      </w:r>
    </w:p>
    <w:p w14:paraId="16A203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Ненефтяной дефицит (профицит) республиканского или государственного бюджета равен разнице между поступлениями в республиканский или государственный бюджет с исключением поступлений займов, поступлений трансфертов из Национального фонда Республики Казахстан и вывозной таможенной пошлины на сырую нефть и расходами республиканского или государственного бюджета, за исключением погашения займов.</w:t>
      </w:r>
    </w:p>
    <w:p w14:paraId="60792B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Полученная величина с отрицательным знаком является ненефтяным дефицитом республиканского или государственного бюджета, с положительным знаком – ненефтяным профицитом республиканского или государственного бюджета.</w:t>
      </w:r>
    </w:p>
    <w:p w14:paraId="239952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Размер ненефтяного дефицита (профицита) республиканского бюджета утверждается законом о республиканском бюджете.</w:t>
      </w:r>
    </w:p>
    <w:p w14:paraId="4BF2EE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Размер ненефтяного дефицита (профицита) государственного бюджета не утверждается и используется в аналитических целях.</w:t>
      </w:r>
    </w:p>
    <w:p w14:paraId="41A16BC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Чистое бюджетное кредитование определяется как разница между бюджетными кредитами и погашением бюджетных кредитов.</w:t>
      </w:r>
    </w:p>
    <w:p w14:paraId="68B0EC8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Операции с финансовыми активами включают в себя:</w:t>
      </w:r>
    </w:p>
    <w:p w14:paraId="666F40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приобретение финансовых активов;</w:t>
      </w:r>
    </w:p>
    <w:p w14:paraId="55199E6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продажи финансовых активов государства.</w:t>
      </w:r>
    </w:p>
    <w:p w14:paraId="52DFCA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Сальдо по операциям с финансовыми активами определяется как разница между приобретением финансовых активов и поступлениями от продажи финансовых активов государства.</w:t>
      </w:r>
    </w:p>
    <w:p w14:paraId="6E763F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Приобретение финансовых активов и поступления от продажи финансовых активов государства осуществляются в соответствии с нормативными правовыми актами Республики Казахстан.</w:t>
      </w:r>
    </w:p>
    <w:p w14:paraId="49617D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Дефицит (профицит) бюджета равен разнице между доходами и затратами, чистым бюджетным кредитованием и сальдо по операциям с финансовыми активами.</w:t>
      </w:r>
    </w:p>
    <w:p w14:paraId="3C26078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Полученная величина с отрицательным знаком является дефицитом, с положительным знаком – профицитом бюджета.</w:t>
      </w:r>
    </w:p>
    <w:p w14:paraId="19FAF4F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Финансирование дефицита бюджета обеспечивается путем покрытия дефицита бюджета за счет заимствования и используемых остатков бюджетных средств.</w:t>
      </w:r>
    </w:p>
    <w:p w14:paraId="4B94B9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 финансирования дефицита бюджета определяется как превышение суммы полученных займов, используемых остатков бюджетных средств над суммой погашения основного долга по займам.</w:t>
      </w:r>
    </w:p>
    <w:p w14:paraId="23A76E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Значение финансирования дефицита бюджета устанавливается с положительным знаком и соответствует величине дефицита бюджета.</w:t>
      </w:r>
    </w:p>
    <w:p w14:paraId="694F4C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9. Использование профицита бюджета осуществляется путем расходования профицита бюджета, средств займов, используемых остатков бюджетных средств на погашение основного долга по займам.</w:t>
      </w:r>
    </w:p>
    <w:p w14:paraId="2236CB8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 использования профицита бюджета определяется как превышение суммы погашения основного долга по займам над суммой полученных займов и используемых остатков бюджетных средств.</w:t>
      </w:r>
    </w:p>
    <w:p w14:paraId="2B2ACB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Значение использования профицита бюджета устанавливается с отрицательным знаком и соответствует величине профицита бюджета.    </w:t>
      </w:r>
    </w:p>
    <w:p w14:paraId="23D32500"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3. ЕДИНАЯ БЮДЖЕТНАЯ КЛАССИФИКАЦИЯ</w:t>
      </w:r>
    </w:p>
    <w:p w14:paraId="763F435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230"/>
      <w:bookmarkEnd w:id="12"/>
      <w:r w:rsidRPr="00B13E7C">
        <w:rPr>
          <w:rFonts w:ascii="Courier New" w:eastAsia="Times New Roman" w:hAnsi="Courier New" w:cs="Courier New"/>
          <w:b/>
          <w:bCs/>
          <w:color w:val="000000"/>
          <w:spacing w:val="2"/>
          <w:sz w:val="20"/>
          <w:szCs w:val="20"/>
          <w:bdr w:val="none" w:sz="0" w:space="0" w:color="auto" w:frame="1"/>
          <w:lang w:eastAsia="ru-RU"/>
        </w:rPr>
        <w:t>Статья 10. Определение и состав единой бюджетной классификации</w:t>
      </w:r>
    </w:p>
    <w:p w14:paraId="740778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Единая бюджетная классификация является группировкой поступлений и расходов бюджета по функциональным, ведомственным и экономическим характеристикам с присвоением объектам классификации группировочных кодов.</w:t>
      </w:r>
    </w:p>
    <w:p w14:paraId="5DAEAD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Бюджетный процесс осуществляется на основе единой бюджетной классификации.</w:t>
      </w:r>
    </w:p>
    <w:p w14:paraId="114D15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Единая бюджетная классификация включает в себя:</w:t>
      </w:r>
    </w:p>
    <w:p w14:paraId="55387B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классификацию поступлений бюджета;</w:t>
      </w:r>
    </w:p>
    <w:p w14:paraId="72F909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функциональную классификацию расходов бюджета;</w:t>
      </w:r>
    </w:p>
    <w:p w14:paraId="56F5F6B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экономическую классификацию расходов бюджета.</w:t>
      </w:r>
    </w:p>
    <w:p w14:paraId="35077AE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Единая бюджетная классификация составляется на основе законодательных актов Республики Казахстан, указов Президента Республики Казахстан, постановлений Правительства Республики Казахстан, решений областного маслихата, маслихата города республиканского значения, столицы, районного (города областного значения) маслихата.</w:t>
      </w:r>
    </w:p>
    <w:p w14:paraId="7B033D1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случае изменения структуры местного государственного управления по решению акима в единую бюджетную классификацию вносятся изменения и дополнения не более одного раза в квартал, в последний месяц квартала.</w:t>
      </w:r>
    </w:p>
    <w:p w14:paraId="464AC2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Порядок составления и внесения изменений и дополнений в единую бюджетную классификацию определяется центральным уполномоченным органом по бюджетному планированию.</w:t>
      </w:r>
    </w:p>
    <w:p w14:paraId="3D05C6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Единая бюджетная классификация составляется центральным уполномоченным органом по бюджетному планированию.</w:t>
      </w:r>
    </w:p>
    <w:p w14:paraId="2189C45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241"/>
      <w:bookmarkEnd w:id="13"/>
      <w:r w:rsidRPr="00B13E7C">
        <w:rPr>
          <w:rFonts w:ascii="Courier New" w:eastAsia="Times New Roman" w:hAnsi="Courier New" w:cs="Courier New"/>
          <w:b/>
          <w:bCs/>
          <w:color w:val="000000"/>
          <w:spacing w:val="2"/>
          <w:sz w:val="20"/>
          <w:szCs w:val="20"/>
          <w:bdr w:val="none" w:sz="0" w:space="0" w:color="auto" w:frame="1"/>
          <w:lang w:eastAsia="ru-RU"/>
        </w:rPr>
        <w:t>Статья 11. Классификация поступлений бюджета</w:t>
      </w:r>
    </w:p>
    <w:p w14:paraId="3D3D3A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Классификацией поступлений бюджета является группировка поступлений бюджетов всех уровней по определенным характеристикам, основанная на бюджетном законодательстве Республики Казахстан.</w:t>
      </w:r>
    </w:p>
    <w:p w14:paraId="7107BE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Группировка классификации поступлений бюджета состоит из категории, класса, подкласса и специфики.</w:t>
      </w:r>
    </w:p>
    <w:p w14:paraId="5130614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244"/>
      <w:bookmarkEnd w:id="14"/>
      <w:r w:rsidRPr="00B13E7C">
        <w:rPr>
          <w:rFonts w:ascii="Courier New" w:eastAsia="Times New Roman" w:hAnsi="Courier New" w:cs="Courier New"/>
          <w:b/>
          <w:bCs/>
          <w:color w:val="000000"/>
          <w:spacing w:val="2"/>
          <w:sz w:val="20"/>
          <w:szCs w:val="20"/>
          <w:bdr w:val="none" w:sz="0" w:space="0" w:color="auto" w:frame="1"/>
          <w:lang w:eastAsia="ru-RU"/>
        </w:rPr>
        <w:t>Статья 12. Функциональная классификация расходов бюджета</w:t>
      </w:r>
    </w:p>
    <w:p w14:paraId="48106B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Функциональной классификацией расходов бюджета является группировка расходов бюджетов всех уровней, определяющая направления расходования бюджетных средств по функциональным и ведомственным признакам, отражающим выполнение функций государства, реализацию документов Системы государственного планирования Республики Казахстан.</w:t>
      </w:r>
    </w:p>
    <w:p w14:paraId="390A725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Группировка функциональной классификации расходов бюджета состоит из следующих уровней:</w:t>
      </w:r>
    </w:p>
    <w:p w14:paraId="60D05E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функциональные группы;</w:t>
      </w:r>
    </w:p>
    <w:p w14:paraId="34D47B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функциональные подгруппы;</w:t>
      </w:r>
    </w:p>
    <w:p w14:paraId="56A0818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администраторы бюджетных программ;</w:t>
      </w:r>
    </w:p>
    <w:p w14:paraId="669549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программы (подпрограммы).</w:t>
      </w:r>
    </w:p>
    <w:p w14:paraId="0826BF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На основе функциональной классификации расходов бюджета может формироваться ведомственная классификация расходов бюджета, составляемая посредством группировки администраторов бюджетных программ и бюджетных программ (подпрограмм).</w:t>
      </w:r>
    </w:p>
    <w:p w14:paraId="519C397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5" w:name="z252"/>
      <w:bookmarkEnd w:id="15"/>
      <w:r w:rsidRPr="00B13E7C">
        <w:rPr>
          <w:rFonts w:ascii="Courier New" w:eastAsia="Times New Roman" w:hAnsi="Courier New" w:cs="Courier New"/>
          <w:b/>
          <w:bCs/>
          <w:color w:val="000000"/>
          <w:spacing w:val="2"/>
          <w:sz w:val="20"/>
          <w:szCs w:val="20"/>
          <w:bdr w:val="none" w:sz="0" w:space="0" w:color="auto" w:frame="1"/>
          <w:lang w:eastAsia="ru-RU"/>
        </w:rPr>
        <w:t>Статья 13. Экономическая классификация расходов бюджета</w:t>
      </w:r>
    </w:p>
    <w:p w14:paraId="71544C9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Экономической классификацией расходов бюджета является группировка расходов бюджета по экономическим характеристикам, отражающая операции, осуществляемые государственными учреждениями для реализации бюджетных программ.</w:t>
      </w:r>
    </w:p>
    <w:p w14:paraId="4A0AFA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Группировка экономической классификации расходов бюджета состоит из категории, класса, подкласса и специфики.</w:t>
      </w:r>
    </w:p>
    <w:p w14:paraId="223C8C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Структура специфик экономической классификации расходов бюджета разрабатывается и утверждается центральным уполномоченным органом по бюджетному планированию.</w:t>
      </w:r>
    </w:p>
    <w:p w14:paraId="07F3ABA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256"/>
      <w:bookmarkEnd w:id="16"/>
      <w:r w:rsidRPr="00B13E7C">
        <w:rPr>
          <w:rFonts w:ascii="Courier New" w:eastAsia="Times New Roman" w:hAnsi="Courier New" w:cs="Courier New"/>
          <w:b/>
          <w:bCs/>
          <w:color w:val="000000"/>
          <w:spacing w:val="2"/>
          <w:sz w:val="20"/>
          <w:szCs w:val="20"/>
          <w:bdr w:val="none" w:sz="0" w:space="0" w:color="auto" w:frame="1"/>
          <w:lang w:eastAsia="ru-RU"/>
        </w:rPr>
        <w:t>Статья 14. Виды бюджетных программ (подпрограмм)</w:t>
      </w:r>
    </w:p>
    <w:p w14:paraId="2A0C41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 зависимости от содержания бюджетные программы (подпрограммы) разделяются на бюджетные программы (подпрограммы), направленные на:</w:t>
      </w:r>
    </w:p>
    <w:p w14:paraId="3327F8A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осуществление государственных функций, полномочий и оказание вытекающих из них государственных услуг;</w:t>
      </w:r>
    </w:p>
    <w:p w14:paraId="1F7AAD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предоставление трансфертов и бюджетных субсидий;</w:t>
      </w:r>
    </w:p>
    <w:p w14:paraId="406D65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предоставление бюджетных кредитов;</w:t>
      </w:r>
    </w:p>
    <w:p w14:paraId="3FE3A9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осуществление бюджетных инвестиций;</w:t>
      </w:r>
    </w:p>
    <w:p w14:paraId="1BF79C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осуществление капитальных расходов;</w:t>
      </w:r>
    </w:p>
    <w:p w14:paraId="052F935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обязательств государства.</w:t>
      </w:r>
    </w:p>
    <w:p w14:paraId="0D332E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Бюджетные программы (подпрограммы), направленные на осуществление государственных функций, полномочий и оказание вытекающих из них государственных услуг, включают все связанные с ними текущие расходы, в том числе расходы на исследования, консалтинговые услуги.</w:t>
      </w:r>
    </w:p>
    <w:p w14:paraId="7F8D53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Стоимость исследований, консалтинговых услуг устанавливается в порядке, определяемом центральными уполномоченными органами соответствующей отрасли (сферы) по согласованию с центральным уполномоченным органом по бюджетному планированию.</w:t>
      </w:r>
    </w:p>
    <w:p w14:paraId="6BB9E6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К бюджетным программам (подпрограммам), направленным на предоставление трансфертов и бюджетных субсидий, относятся:</w:t>
      </w:r>
    </w:p>
    <w:p w14:paraId="55D2AF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трансферты между уровнями бюджетов;</w:t>
      </w:r>
    </w:p>
    <w:p w14:paraId="0EA552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трансферты физическим лицам, кроме денежных выплат работникам государственных учреждений;</w:t>
      </w:r>
    </w:p>
    <w:p w14:paraId="776333E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трансферты юридическим лицам, кроме государственных учреждений;</w:t>
      </w:r>
    </w:p>
    <w:p w14:paraId="33CB4E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бюджетные субсидии физическим и юридическим лицам.</w:t>
      </w:r>
    </w:p>
    <w:p w14:paraId="197D616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Трансферты между уровнями бюджетов регулируются </w:t>
      </w:r>
      <w:hyperlink r:id="rId22" w:anchor="z2002" w:history="1">
        <w:r w:rsidRPr="00B13E7C">
          <w:rPr>
            <w:rFonts w:ascii="Courier New" w:eastAsia="Times New Roman" w:hAnsi="Courier New" w:cs="Courier New"/>
            <w:color w:val="073A5E"/>
            <w:spacing w:val="2"/>
            <w:sz w:val="20"/>
            <w:szCs w:val="20"/>
            <w:u w:val="single"/>
            <w:lang w:eastAsia="ru-RU"/>
          </w:rPr>
          <w:t>главой 15</w:t>
        </w:r>
      </w:hyperlink>
      <w:r w:rsidRPr="00B13E7C">
        <w:rPr>
          <w:rFonts w:ascii="Courier New" w:eastAsia="Times New Roman" w:hAnsi="Courier New" w:cs="Courier New"/>
          <w:color w:val="000000"/>
          <w:spacing w:val="2"/>
          <w:sz w:val="20"/>
          <w:szCs w:val="20"/>
          <w:lang w:eastAsia="ru-RU"/>
        </w:rPr>
        <w:t> настоящего Кодекса.</w:t>
      </w:r>
    </w:p>
    <w:p w14:paraId="7A0E4D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Трансфертами физическим лицам, кроме денежных выплат работникам государственных учреждений, являются денежные выплаты физическим лицам, предназначенные для увеличения их располагаемого дохода либо для полной или частичной компенсации определенных видов затрат или ущерба, предусмотренных законодательными актами Республики Казахстан.</w:t>
      </w:r>
    </w:p>
    <w:p w14:paraId="11BBA5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Трансфертами юридическим лицам, учредителем которых является государство, кроме государственных учреждений, являются целевые перечисления из республиканского бюджета в автономные организации образования, администрацию Международного финансового центра "Астана", а также из </w:t>
      </w:r>
      <w:r w:rsidRPr="00B13E7C">
        <w:rPr>
          <w:rFonts w:ascii="Courier New" w:eastAsia="Times New Roman" w:hAnsi="Courier New" w:cs="Courier New"/>
          <w:color w:val="000000"/>
          <w:spacing w:val="2"/>
          <w:sz w:val="20"/>
          <w:szCs w:val="20"/>
          <w:lang w:eastAsia="ru-RU"/>
        </w:rPr>
        <w:lastRenderedPageBreak/>
        <w:t>республиканского и (или) местного бюджетов в фонд социального медицинского страхования в соответствии с законодательными актами Республики Казахстан.</w:t>
      </w:r>
    </w:p>
    <w:p w14:paraId="66D4BD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внесении изменений и дополнений в законодательные акты Республики Казахстан, предусматривающих получение бюджетных средств в виде трансфертов юридическим лицам, требуется прохождение процедур, установленных законодательством Республики Казахстан об административных процедурах, связанных с передачей функций центральных и (или) местных исполнительных органов в конкурентную среду.</w:t>
      </w:r>
    </w:p>
    <w:p w14:paraId="0A8080D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Трансферты юридическим лицам выделяются при условии планирования показателей результатов в стратегических документах организаций, претендующих на их получение.</w:t>
      </w:r>
    </w:p>
    <w:p w14:paraId="7EDC59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Трансферты юридическим лицам не выделяются для:</w:t>
      </w:r>
    </w:p>
    <w:p w14:paraId="665EAA5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осуществления бюджетных инвестиций;</w:t>
      </w:r>
    </w:p>
    <w:p w14:paraId="58B8E6D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приобретения долгосрочных активов, предусмотренных </w:t>
      </w:r>
      <w:hyperlink r:id="rId23" w:anchor="z1" w:history="1">
        <w:r w:rsidRPr="00B13E7C">
          <w:rPr>
            <w:rFonts w:ascii="Courier New" w:eastAsia="Times New Roman" w:hAnsi="Courier New" w:cs="Courier New"/>
            <w:color w:val="073A5E"/>
            <w:spacing w:val="2"/>
            <w:sz w:val="20"/>
            <w:szCs w:val="20"/>
            <w:u w:val="single"/>
            <w:lang w:eastAsia="ru-RU"/>
          </w:rPr>
          <w:t>Конституционным законом</w:t>
        </w:r>
      </w:hyperlink>
      <w:r w:rsidRPr="00B13E7C">
        <w:rPr>
          <w:rFonts w:ascii="Courier New" w:eastAsia="Times New Roman" w:hAnsi="Courier New" w:cs="Courier New"/>
          <w:color w:val="000000"/>
          <w:spacing w:val="2"/>
          <w:sz w:val="20"/>
          <w:szCs w:val="20"/>
          <w:lang w:eastAsia="ru-RU"/>
        </w:rPr>
        <w:t> Республики Казахстан "О международном финансовом центре "Астана".</w:t>
      </w:r>
    </w:p>
    <w:p w14:paraId="487C21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Перечисление трансфертов юридическим лицам осуществляется через соответствующих администраторов бюджетных программ.</w:t>
      </w:r>
    </w:p>
    <w:p w14:paraId="5D0E53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составления отчетности об использовании трансфертов юридическим лицам, формы и сроки ее представления, а также требования к предоставляемой информации о ходе и результатах использования трансфертов юридическим лицам, за исключением фонда социального медицинского страхования, определяются центральным уполномоченным органом по исполнению бюджета.</w:t>
      </w:r>
    </w:p>
    <w:p w14:paraId="09A782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Бюджетными субсидиями являются невозвратные платежи из бюджета, которые предоставляются физическим и юридическим лицам, в том числе крестьянским или фермерским хозяйствам, только при отсутствии другого способа выполнения государственных функций и реализации социально-экономических задач развития республики или региона в случаях, предусмотренных законодательными актами Республики Казахстан.</w:t>
      </w:r>
    </w:p>
    <w:p w14:paraId="7A5904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выплаты бюджетных субсидий определяется центральными государственными органами по согласованию с центральным уполномоченным органом по бюджетному планированию.</w:t>
      </w:r>
    </w:p>
    <w:p w14:paraId="43FCF5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К бюджетным программам (подпрограммам), направленным на осуществление капитальных расходов, относятся расходы, направленные на формирование либо укрепление материально-технической базы, проведение капитального (восстановительного) ремонта, и иные капитальные расходы в соответствии с экономической классификацией расходов, кроме бюджетных инвестиций.</w:t>
      </w:r>
    </w:p>
    <w:p w14:paraId="5A65479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Капитальные расходы, осуществляемые в рамках договора лизинга, реализуются по бюджетным программам (подпрограммам), направленным на осуществление капитальных расходов.</w:t>
      </w:r>
    </w:p>
    <w:p w14:paraId="7A7841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Стоимость и предмет капитальных расходов, осуществляемых в рамках договора лизинга, устанавливаются в порядке, определяемом центральным уполномоченным органом соответствующей отрасли (сферы) по согласованию с центральным уполномоченным органом по бюджетному планированию.</w:t>
      </w:r>
    </w:p>
    <w:p w14:paraId="726737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Предоставление бюджетных кредитов, осуществление бюджетных инвестиций, выполнение обязательств государства реализуются в соответствии с настоящим Кодексом.</w:t>
      </w:r>
    </w:p>
    <w:p w14:paraId="7CBE74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В зависимости от уровня государственного управления бюджетные программы подразделяются на:</w:t>
      </w:r>
    </w:p>
    <w:p w14:paraId="31836B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республиканские, утверждаемые в составе республиканского бюджета;</w:t>
      </w:r>
    </w:p>
    <w:p w14:paraId="19C5CB5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областные, городов республиканского значения, столицы, утверждаемые в составе областного бюджета, бюджета города республиканского значения, столицы;</w:t>
      </w:r>
    </w:p>
    <w:p w14:paraId="5416DB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районные (городские), утверждаемые в составе районного (города областного значения) бюджета;</w:t>
      </w:r>
    </w:p>
    <w:p w14:paraId="0BEE3E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бюджетные программы района в городе, утверждаемые в составе бюджета города республиканского значения, столицы, города областного значения;</w:t>
      </w:r>
    </w:p>
    <w:p w14:paraId="4DE7092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бюджетные программы города районного значения, села, поселка, сельского округа, утверждаемые в составе бюджета города районного значения, села, поселка, сельского округа.</w:t>
      </w:r>
    </w:p>
    <w:p w14:paraId="3357E2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Областные, городов республиканского значения, столицы, районные (городские) бюджетные программы, а также бюджетные программы района в городе и бюджетные программы города районного значения, села, поселка, сельского округа являются местными бюджетными программами.</w:t>
      </w:r>
    </w:p>
    <w:p w14:paraId="4D8B039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В зависимости от способа реализации бюджетные программы (подпрограммы) подразделяются на:</w:t>
      </w:r>
    </w:p>
    <w:p w14:paraId="6914F4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индивидуальные бюджетные программы (подпрограммы), реализуемые одним администратором;</w:t>
      </w:r>
    </w:p>
    <w:p w14:paraId="63EEBA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распределяемые бюджетные программы, утверждаемые в бюджете в составе бюджетных программ определенного администратора бюджетных программ и подлежащие распределению в течение текущего финансового года между различными администраторами бюджетных программ.</w:t>
      </w:r>
    </w:p>
    <w:p w14:paraId="5885B9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Распределение таких бюджетных программ осуществляется в порядке, определяемом соответствующими центральными государственными органами по согласованию с центральным уполномоченным органом по бюджетному планированию.</w:t>
      </w:r>
    </w:p>
    <w:p w14:paraId="1D203A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Бюджетные программы (подпрограммы) подразделяются на текущие бюджетные программы (подпрограммы) и бюджетные программы (подпрограммы) развития с присвоением соответствующего признака (кода) в составе единой бюджетной классификации.</w:t>
      </w:r>
    </w:p>
    <w:p w14:paraId="78682C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 бюджетным программам (подпрограммам) развития относятся расходы бюджета, направленные на осуществление бюджетных инвестиций. Остальные расходы бюджета относятся к текущим бюджетным программам (подпрограммам).</w:t>
      </w:r>
    </w:p>
    <w:p w14:paraId="4F71B74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Для достижения цели плана развития государственного органа или плана развития области, города республиканского значения, столицы, единого конечного результата затраты по осуществлению государственных функций, полномочий и оказанию вытекающих из них государственных услуг, осуществлению капитальных расходов, реализации государственных инвестиционных проектов, предоставлению трансфертов и бюджетных субсидий объединяются в одну бюджетную программу с сохранением структуры бюджета и выделением указанных затрат в отдельные подпрограммы.</w:t>
      </w:r>
    </w:p>
    <w:p w14:paraId="58909E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 допускается введение новой бюджетной программы, направленной на достижение цели утвержденного плана развития государственного органа или плана развития области, города республиканского значения, столицы, при наличии бюджетной программы, направленной на достижение данной цели в пределах раздела структуры бюджета.</w:t>
      </w:r>
    </w:p>
    <w:p w14:paraId="3F1A4C3B"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14 с изменением, внесенным Законом РК от 14.07.2025 </w:t>
      </w:r>
      <w:hyperlink r:id="rId24" w:anchor="z168" w:history="1">
        <w:r w:rsidRPr="00B13E7C">
          <w:rPr>
            <w:rFonts w:ascii="Arial" w:eastAsia="Times New Roman" w:hAnsi="Arial" w:cs="Arial"/>
            <w:color w:val="073A5E"/>
            <w:sz w:val="20"/>
            <w:szCs w:val="20"/>
            <w:u w:val="single"/>
            <w:lang w:eastAsia="ru-RU"/>
          </w:rPr>
          <w:t>№ 206-VIII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r w:rsidRPr="00B13E7C">
        <w:rPr>
          <w:rFonts w:ascii="Arial" w:eastAsia="Times New Roman" w:hAnsi="Arial" w:cs="Arial"/>
          <w:color w:val="444444"/>
          <w:sz w:val="20"/>
          <w:szCs w:val="20"/>
          <w:lang w:eastAsia="ru-RU"/>
        </w:rPr>
        <w:br/>
      </w:r>
    </w:p>
    <w:p w14:paraId="6EEB59B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302"/>
      <w:bookmarkEnd w:id="17"/>
      <w:r w:rsidRPr="00B13E7C">
        <w:rPr>
          <w:rFonts w:ascii="Courier New" w:eastAsia="Times New Roman" w:hAnsi="Courier New" w:cs="Courier New"/>
          <w:b/>
          <w:bCs/>
          <w:color w:val="000000"/>
          <w:spacing w:val="2"/>
          <w:sz w:val="20"/>
          <w:szCs w:val="20"/>
          <w:bdr w:val="none" w:sz="0" w:space="0" w:color="auto" w:frame="1"/>
          <w:lang w:eastAsia="ru-RU"/>
        </w:rPr>
        <w:t>Статья 15. Классификация расходов Министерства обороны Республики Казахстан и его учреждений, государственных органов, осуществляющих оперативно-розыскную деятельность, разведывательную и контрразведывательную деятельность, и их учреждений, а также специальных государственных органов, обеспечивающих безопасность охраняемых лиц и объектов</w:t>
      </w:r>
    </w:p>
    <w:p w14:paraId="55DD72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Расходы Министерства обороны Республики Казахстан и его учреждений, финансируемых из республиканского бюджета, специальных государственных органов, осуществляющих разведывательную и контрразведывательную деятельность, и их учреждений, а также специальных государственных органов, обеспечивающих безопасность охраняемых лиц и объектов, классифицируются по одной функциональной группе с отражением по одной специфике экономической классификации расходов по следующим бюджетным программам:</w:t>
      </w:r>
    </w:p>
    <w:p w14:paraId="2B8390B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одной бюджетной программе, направленной на выполнение государственных функций и полномочий, предоставление трансфертов и осуществление капитальных расходов;</w:t>
      </w:r>
    </w:p>
    <w:p w14:paraId="71526F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одной бюджетной программе, направленной на осуществление бюджетных инвестиций.</w:t>
      </w:r>
    </w:p>
    <w:p w14:paraId="0291361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Расходы на осуществление оперативно-розыскной деятельности государственных органов и их учреждений, за исключением Министерства обороны Республики Казахстан и его учреждений, специальных государственных органов, классифицируются по одной функциональной группе, по одной бюджетной программе, направленной на выполнение государственных функций и полномочий, за исключением капитальных расходов и расходов на реализацию бюджетных инвестиционных проектов с отражением по одной специфике экономической классификации расходов.</w:t>
      </w:r>
    </w:p>
    <w:p w14:paraId="17D5495B"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4. ОТДЕЛЬНЫЕ МЕХАНИЗМЫ ФИНАНСИРОВАНИЯ РАСХОДОВ</w:t>
      </w:r>
    </w:p>
    <w:p w14:paraId="6C6BED9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308"/>
      <w:bookmarkEnd w:id="18"/>
      <w:r w:rsidRPr="00B13E7C">
        <w:rPr>
          <w:rFonts w:ascii="Courier New" w:eastAsia="Times New Roman" w:hAnsi="Courier New" w:cs="Courier New"/>
          <w:b/>
          <w:bCs/>
          <w:color w:val="000000"/>
          <w:spacing w:val="2"/>
          <w:sz w:val="20"/>
          <w:szCs w:val="20"/>
          <w:bdr w:val="none" w:sz="0" w:space="0" w:color="auto" w:frame="1"/>
          <w:lang w:eastAsia="ru-RU"/>
        </w:rPr>
        <w:t>Статья 16. Государственное задание</w:t>
      </w:r>
    </w:p>
    <w:p w14:paraId="0386C0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Государственным заданием является заказ субъектам квазигосударственного сектора с участием государства в уставном капитале и иным юридическим лицам, определяемым Правительством Республики Казахстан, на оказание отдельных государственных услуг и выполнение других задач.</w:t>
      </w:r>
    </w:p>
    <w:p w14:paraId="638B388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К государственным заданиям могут быть отнесены заказы, соответствующие одному или нескольким из следующих критериев:</w:t>
      </w:r>
    </w:p>
    <w:p w14:paraId="6F04CA5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отсутствие иной возможности обеспечения национальной безопасности, обороноспособности государства или защиты интересов общества;</w:t>
      </w:r>
    </w:p>
    <w:p w14:paraId="25D26A8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использование, эксплуатация и содержание стратегических объектов, критически важных объектов, в том числе объектов информационно-коммуникационной инфраструктуры, находящихся в государственной собственности, в силу обеспечения общественных интересов и национальной безопасности;</w:t>
      </w:r>
    </w:p>
    <w:p w14:paraId="144CB20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отсутствие конкуренции на соответствующем рынке товаров, работ и услуг;</w:t>
      </w:r>
    </w:p>
    <w:p w14:paraId="5D5778B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исключительность и уникальность товара, работы, услуги, объектов интеллектуальной собственности.</w:t>
      </w:r>
    </w:p>
    <w:p w14:paraId="7FBFA0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Запрещается планирование государственного задания, не соответствующего критериям, предусмотренным частью первой настоящего пункта.</w:t>
      </w:r>
    </w:p>
    <w:p w14:paraId="7572F2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Планирование государственного задания осуществляется с соблюдением требований, установленных настоящим Кодексом при разработке бюджета, с учетом положительного заключения антимонопольного органа на предмет соответствия критериям, предусмотренным частью первой пункта 2 настоящей статьи, выдаваемого в порядке, определяемом антимонопольным органом.</w:t>
      </w:r>
    </w:p>
    <w:p w14:paraId="55D822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В случае передачи государственного задания субъектами квазигосударственного сектора и юридическими лицами, указанными в пункте 1 настоящей статьи, ответственными за выполнение государственного задания, на субподряд в заключении антимонопольного органа определяются объем и условия передачи государственного задания на субподряд.</w:t>
      </w:r>
    </w:p>
    <w:p w14:paraId="5FAE2F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Положения настоящего пункта не распространяются на планирование государственного задания по начатым (продолжающимся) государственным заданиям.</w:t>
      </w:r>
    </w:p>
    <w:p w14:paraId="386BC0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Стоимость государственного задания устанавливается в порядке, определяемом центральными уполномоченными органами соответствующей отрасли (сферы) по согласованию с центральным уполномоченным органом по бюджетному планированию.</w:t>
      </w:r>
    </w:p>
    <w:p w14:paraId="18BB6B1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Показатели результатов государственного задания определяются в планах развития государственных органов и (или) паспортах бюджетных программ соответствующих администраторов бюджетных программ.</w:t>
      </w:r>
    </w:p>
    <w:p w14:paraId="6907ECE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Центральный уполномоченный орган по бюджетному планированию формирует сводную информацию о государственных заданиях, на выполнение которых предусматриваются бюджетные средства в проекте республиканского бюджета, и включает в состав материалов, прилагаемых к проекту закона о республиканском бюджете.</w:t>
      </w:r>
    </w:p>
    <w:p w14:paraId="70193A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Выделение бюджетных средств субъектам квазигосударственного сектора с участием государства в уставном капитале на выполнение государственного задания осуществляется без увеличения уставного капитала.</w:t>
      </w:r>
    </w:p>
    <w:p w14:paraId="12DEA5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Выполнение государственного задания осуществляется без соблюдения конкурсных процедур, предусмотренных законодательством Республики Казахстан о государственных закупках, путем заключения гражданско-правовой сделки между администратором республиканских бюджетных программ и исполнителем государственного задания.</w:t>
      </w:r>
    </w:p>
    <w:p w14:paraId="0292CB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Гражданско-правовые сделки, заключенные в нарушение пункта 2 настоящей статьи, могут быть признаны судом недействительными по иску заинтересованных лиц.</w:t>
      </w:r>
    </w:p>
    <w:p w14:paraId="548B54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Субъекты квазигосударственного сектора и юридические лица, указанные в пункте 1 настоящей статьи, ежегодно формируют отчетность о выполнении государственного задания, содержащую информацию о ходе и результатах его выполнения, и представляют администраторам бюджетных программ.</w:t>
      </w:r>
    </w:p>
    <w:p w14:paraId="003A4ED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Информация о выполнении государственного задания включается в состав годового отчета об исполнении республиканского бюджета и подлежит публикации в соответствии со </w:t>
      </w:r>
      <w:hyperlink r:id="rId25"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57EED7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11. Порядок планирования государственного задания определяется центральным уполномоченным органом по бюджетному планированию.</w:t>
      </w:r>
    </w:p>
    <w:p w14:paraId="00C1FA7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выполнения государственного задания и составления отчетности о выполнении государственного задания, формы и сроки ее представления, а также требования к предоставляемой информации о ходе и результатах выполнения государственного задания определяются центральным уполномоченным органом по исполнению бюджета.</w:t>
      </w:r>
    </w:p>
    <w:p w14:paraId="2CB1BD8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Ответственность за выполнение государственного задания возлагается на первых руководителей администраторов республиканских бюджетных программ, субъектов квазигосударственного сектора и юридических лиц, указанных в пункте 1 настоящей статьи, в соответствии со </w:t>
      </w:r>
      <w:hyperlink r:id="rId26"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39BFF2C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330"/>
      <w:bookmarkEnd w:id="19"/>
      <w:r w:rsidRPr="00B13E7C">
        <w:rPr>
          <w:rFonts w:ascii="Courier New" w:eastAsia="Times New Roman" w:hAnsi="Courier New" w:cs="Courier New"/>
          <w:b/>
          <w:bCs/>
          <w:color w:val="000000"/>
          <w:spacing w:val="2"/>
          <w:sz w:val="20"/>
          <w:szCs w:val="20"/>
          <w:bdr w:val="none" w:sz="0" w:space="0" w:color="auto" w:frame="1"/>
          <w:lang w:eastAsia="ru-RU"/>
        </w:rPr>
        <w:t>Статья 17. Особенности пилотных проектов в области бюджетных отношений</w:t>
      </w:r>
    </w:p>
    <w:p w14:paraId="13D0A2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Пилотный проект в области бюджетных отношений – это временный проект, проводимый по поручению Президента Республики Казахстан в ограниченном масштабе с целью выявления реалистичности, временных затрат, объемов расходов, недостатков и эффекта предлагаемого решения по его реализации.</w:t>
      </w:r>
    </w:p>
    <w:p w14:paraId="46055B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Пилотный проект в области бюджетных отношений должен соответствовать следующим критериям:</w:t>
      </w:r>
    </w:p>
    <w:p w14:paraId="56A419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предлагаемое в его реализацию решение должно быть уникальным (инновационным, высокотехнологичным);</w:t>
      </w:r>
    </w:p>
    <w:p w14:paraId="7071D4E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иметь конкретные цели и ожидаемые результаты;</w:t>
      </w:r>
    </w:p>
    <w:p w14:paraId="5A027B1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иметь временное ограничение;</w:t>
      </w:r>
    </w:p>
    <w:p w14:paraId="2C39DA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иметь завершенный характер;</w:t>
      </w:r>
    </w:p>
    <w:p w14:paraId="427F7D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иметь положительный экономический (социальный) эффект;</w:t>
      </w:r>
    </w:p>
    <w:p w14:paraId="2FFC53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быть реалистичным.</w:t>
      </w:r>
    </w:p>
    <w:p w14:paraId="7E14CF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Реализация (внедрение) пилотного проекта в области бюджетных отношений и (или) управление им могут осуществляться субъектами квазигосударственного сектора.</w:t>
      </w:r>
    </w:p>
    <w:p w14:paraId="7F7588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Полномочия, механизмы, функционирование и деятельность субъектов квазигосударственного сектора по реализации (внедрению) пилотного проекта в области бюджетных отношений и (или) управлению им определяются в соответствии с законами Республики Казахстан.</w:t>
      </w:r>
    </w:p>
    <w:p w14:paraId="5AF40F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Первый руководитель субъекта квазигосударственного сектора несет ответственность за реализацию (внедрение) пилотного проекта в области </w:t>
      </w:r>
      <w:r w:rsidRPr="00B13E7C">
        <w:rPr>
          <w:rFonts w:ascii="Courier New" w:eastAsia="Times New Roman" w:hAnsi="Courier New" w:cs="Courier New"/>
          <w:color w:val="000000"/>
          <w:spacing w:val="2"/>
          <w:sz w:val="20"/>
          <w:szCs w:val="20"/>
          <w:lang w:eastAsia="ru-RU"/>
        </w:rPr>
        <w:lastRenderedPageBreak/>
        <w:t>бюджетных отношений и (или) управление им, установленную законами Республики Казахстан.</w:t>
      </w:r>
    </w:p>
    <w:p w14:paraId="6005DC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Порядок и сроки реализации (внедрения) пилотного проекта в области бюджетных отношений разрабатываются соответствующим центральным уполномоченным органом и утверждаются Правительством Республики Казахстан.</w:t>
      </w:r>
    </w:p>
    <w:p w14:paraId="5BE36F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Государственный орган, самостоятельно реализующий пилотный проект в области бюджетных отношений, а также путем передачи субъекту квазигосударственного сектора, осуществляет анализ и оценку его реализации, в том числе на предмет достижения ожидаемых результатов, c учетом которых направляет в Правительство Республики Казахстан информацию об итогах и предложения о целесообразности его дальнейшей реализации.</w:t>
      </w:r>
    </w:p>
    <w:p w14:paraId="3F2AA67E"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Главу 4 предусматривается дополнить статьей 17-1 в соответствии с Законом от 16.01.2026 </w:t>
      </w:r>
      <w:hyperlink r:id="rId27" w:anchor="z95" w:history="1">
        <w:r w:rsidRPr="00B13E7C">
          <w:rPr>
            <w:rFonts w:ascii="Arial" w:eastAsia="Times New Roman" w:hAnsi="Arial" w:cs="Arial"/>
            <w:color w:val="073A5E"/>
            <w:sz w:val="20"/>
            <w:szCs w:val="20"/>
            <w:u w:val="single"/>
            <w:lang w:eastAsia="ru-RU"/>
          </w:rPr>
          <w:t>№ 259-VIII</w:t>
        </w:r>
      </w:hyperlink>
      <w:r w:rsidRPr="00B13E7C">
        <w:rPr>
          <w:rFonts w:ascii="Arial" w:eastAsia="Times New Roman" w:hAnsi="Arial" w:cs="Arial"/>
          <w:color w:val="FF0000"/>
          <w:sz w:val="20"/>
          <w:szCs w:val="20"/>
          <w:lang w:eastAsia="ru-RU"/>
        </w:rPr>
        <w:t> (вводится в действие с 01.07.2026).</w:t>
      </w:r>
      <w:r w:rsidRPr="00B13E7C">
        <w:rPr>
          <w:rFonts w:ascii="Arial" w:eastAsia="Times New Roman" w:hAnsi="Arial" w:cs="Arial"/>
          <w:color w:val="444444"/>
          <w:sz w:val="20"/>
          <w:szCs w:val="20"/>
          <w:lang w:eastAsia="ru-RU"/>
        </w:rPr>
        <w:br/>
      </w:r>
    </w:p>
    <w:p w14:paraId="62420C62"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5. РЕЗЕРВЫ</w:t>
      </w:r>
    </w:p>
    <w:p w14:paraId="1AE1F8E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345"/>
      <w:bookmarkEnd w:id="20"/>
      <w:r w:rsidRPr="00B13E7C">
        <w:rPr>
          <w:rFonts w:ascii="Courier New" w:eastAsia="Times New Roman" w:hAnsi="Courier New" w:cs="Courier New"/>
          <w:b/>
          <w:bCs/>
          <w:color w:val="000000"/>
          <w:spacing w:val="2"/>
          <w:sz w:val="20"/>
          <w:szCs w:val="20"/>
          <w:bdr w:val="none" w:sz="0" w:space="0" w:color="auto" w:frame="1"/>
          <w:lang w:eastAsia="ru-RU"/>
        </w:rPr>
        <w:t>Статья 18. Общие положения о резервах</w:t>
      </w:r>
    </w:p>
    <w:p w14:paraId="6A1750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Резервы образуются в составе республиканского, областного бюджета, бюджета города республиканского значения, столицы, районного (города областного значения) бюджета для финансирования затрат, не запланированных при разработке республиканского и местных бюджетов в силу их непредвиденности и требующих безотлагательного финансирования в текущем финансовом году.</w:t>
      </w:r>
    </w:p>
    <w:p w14:paraId="1B68AB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Выделение бюджетных средств из резервов Правительства Республики Казахстан и местных исполнительных органов осуществляется постановлениями соответственно Правительства Республики Казахстан и местных исполнительных органов, а также правовыми актами уполномоченного органа в сфере гражданской защиты, которые утрачивают силу по завершении финансового года.</w:t>
      </w:r>
    </w:p>
    <w:p w14:paraId="197B738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Порядок распределения резерва на инициативы Президента Республики Казахстан устанавливается Правительством Республики Казахстан.</w:t>
      </w:r>
    </w:p>
    <w:p w14:paraId="300BD2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Порядок распределения и использования резервов Правительства Республики Казахстан и местных исполнительных органов устанавливается Правительством Республики Казахстан.</w:t>
      </w:r>
    </w:p>
    <w:p w14:paraId="50A64E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Не допускается доиспользование средств резерва Правительства Республики Казахстан в следующем финансовом году.</w:t>
      </w:r>
    </w:p>
    <w:p w14:paraId="1716687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351"/>
      <w:bookmarkEnd w:id="21"/>
      <w:r w:rsidRPr="00B13E7C">
        <w:rPr>
          <w:rFonts w:ascii="Courier New" w:eastAsia="Times New Roman" w:hAnsi="Courier New" w:cs="Courier New"/>
          <w:b/>
          <w:bCs/>
          <w:color w:val="000000"/>
          <w:spacing w:val="2"/>
          <w:sz w:val="20"/>
          <w:szCs w:val="20"/>
          <w:bdr w:val="none" w:sz="0" w:space="0" w:color="auto" w:frame="1"/>
          <w:lang w:eastAsia="ru-RU"/>
        </w:rPr>
        <w:t>Статья 19. Резерв на инициативы Президента Республики Казахстан</w:t>
      </w:r>
    </w:p>
    <w:p w14:paraId="51B17EA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1. Резерв на инициативы Президента Республики Казахстан формируется в составе республиканского бюджета на первый год планового периода в размере не менее полутора и не более трех процентов от планируемого объема доходов </w:t>
      </w:r>
      <w:r w:rsidRPr="00B13E7C">
        <w:rPr>
          <w:rFonts w:ascii="Courier New" w:eastAsia="Times New Roman" w:hAnsi="Courier New" w:cs="Courier New"/>
          <w:color w:val="000000"/>
          <w:spacing w:val="2"/>
          <w:sz w:val="20"/>
          <w:szCs w:val="20"/>
          <w:lang w:eastAsia="ru-RU"/>
        </w:rPr>
        <w:lastRenderedPageBreak/>
        <w:t>республиканского бюджета на очередной финансовый год без учета поступлений трансфертов.</w:t>
      </w:r>
    </w:p>
    <w:p w14:paraId="2155CB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Резерв на инициативы Президента Республики Казахстан предусматривается по отдельной распределяемой бюджетной программе, администрируемой центральным уполномоченным органом по бюджетному планированию, и распределяется в течение текущего финансового года.</w:t>
      </w:r>
    </w:p>
    <w:p w14:paraId="737D20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Резерв на инициативы Президента Республики Казахстан направляется на финансирование непредвиденных и требующих безотлагательного финансирования в текущем финансовом году затрат, связанных с реализацией ежегодных посланий Президента Республики Казахстан народу Казахстана и других инициатив Президента Республики Казахстан.</w:t>
      </w:r>
    </w:p>
    <w:p w14:paraId="22530E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Выделение бюджетных средств из резерва на инициативы Президента Республики Казахстан в течение финансового года осуществляется по поручению Президента Республики Казахстан постановлением Правительства Республики Казахстан, которое утрачивает силу по завершении финансового года.</w:t>
      </w:r>
    </w:p>
    <w:p w14:paraId="676AE63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356"/>
      <w:bookmarkEnd w:id="22"/>
      <w:r w:rsidRPr="00B13E7C">
        <w:rPr>
          <w:rFonts w:ascii="Courier New" w:eastAsia="Times New Roman" w:hAnsi="Courier New" w:cs="Courier New"/>
          <w:b/>
          <w:bCs/>
          <w:color w:val="000000"/>
          <w:spacing w:val="2"/>
          <w:sz w:val="20"/>
          <w:szCs w:val="20"/>
          <w:bdr w:val="none" w:sz="0" w:space="0" w:color="auto" w:frame="1"/>
          <w:lang w:eastAsia="ru-RU"/>
        </w:rPr>
        <w:t>Статья 20. Резервы Правительства Республики Казахстан и местных исполнительных органов</w:t>
      </w:r>
    </w:p>
    <w:p w14:paraId="0B0FE5B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Резерв Правительства Республики Казахстан включает:</w:t>
      </w:r>
    </w:p>
    <w:p w14:paraId="7BEB72D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чрезвычайный резерв;</w:t>
      </w:r>
    </w:p>
    <w:p w14:paraId="12A298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резерв для жизнеобеспечения населения при ликвидации чрезвычайных ситуаций природного и техногенного характера;</w:t>
      </w:r>
    </w:p>
    <w:p w14:paraId="02ADFA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резерв на неотложные затраты;</w:t>
      </w:r>
    </w:p>
    <w:p w14:paraId="676E5F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резерв на исполнение обязательств по решениям судов;</w:t>
      </w:r>
    </w:p>
    <w:p w14:paraId="10443B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резерв на покрытие дефицита наличности областных бюджетов, бюджетов городов республиканского значения, столицы.</w:t>
      </w:r>
    </w:p>
    <w:p w14:paraId="24B6E4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Резерв местного исполнительного органа включает:</w:t>
      </w:r>
    </w:p>
    <w:p w14:paraId="176A5D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чрезвычайный резерв;</w:t>
      </w:r>
    </w:p>
    <w:p w14:paraId="668DCE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резерв на неотложные затраты;</w:t>
      </w:r>
    </w:p>
    <w:p w14:paraId="693E74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резерв на исполнение обязательств по решениям судов;</w:t>
      </w:r>
    </w:p>
    <w:p w14:paraId="1C00835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резерв на покрытие дефицита наличности районных (городов областного значения) бюджетов или бюджетов городов районного значения, сел, поселков, сельских округов соответственно.</w:t>
      </w:r>
    </w:p>
    <w:p w14:paraId="5ABA8F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3. Общий объем резерва Правительства Республики Казахстан формируется в составе республиканского бюджета в размере до трех процентов от планируемого объема доходов республиканского бюджета на очередной финансовый год без учета поступлений трансфертов.</w:t>
      </w:r>
    </w:p>
    <w:p w14:paraId="4232EDB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Общий объем резерва местного исполнительного органа устанавливается решением соответствующего местного представительного органа в объеме не менее двух процентов от объема поступлений соответствующего местного бюджета без учета трансфертов, займов и бюджетных изъятий в вышестоящий бюджет.</w:t>
      </w:r>
    </w:p>
    <w:p w14:paraId="36D7967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 случае недостаточности бюджетных средств, предусмотренных на один из видов резерва, Правительство Республики Казахстан или местный исполнительный орган увеличивает плановые назначения соответствующего резерва посредством перераспределения общих объемов резервов Правительства Республики Казахстан или местного исполнительного органа посредством корректировки соответствующего бюджета.</w:t>
      </w:r>
    </w:p>
    <w:p w14:paraId="07B565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Чрезвычайный резерв используется в целях ликвидации чрезвычайных ситуаций социального, природного и техногенного характера и их последствий, проведения мероприятий по обеспечению правового режима чрезвычайного положения на территории Республики Казахстан и на оказание официальной гуманитарной помощи Республикой Казахстан другим государствам.</w:t>
      </w:r>
    </w:p>
    <w:p w14:paraId="54FEC2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Финансирование расходов из чрезвычайного резерва на мероприятия для ликвидации чрезвычайных ситуаций социального, природного и техногенного характера и их последствий, предусмотренные постановлениями соответственно Правительства Республики Казахстан или местных исполнительных органов, может осуществляться уполномоченными органами по исполнению бюджета по мере представления администраторами бюджетных программ обосновывающих документов в соответствии с законодательством Республики Казахстан.</w:t>
      </w:r>
    </w:p>
    <w:p w14:paraId="4C6C42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Резерв для жизнеобеспечения населения при ликвидации чрезвычайных ситуаций природного и техногенного характера используется для осуществления мероприятий, направленных на сохранение жизни и поддержание здоровья людей в зонах чрезвычайных ситуаций, на маршрутах эвакуации и в местах размещения эвакуируемых людей.</w:t>
      </w:r>
    </w:p>
    <w:p w14:paraId="7037FA1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Резерв на неотложные затраты используется в целях устранения ситуаций, угрожающих политической, экономической и социальной стабильности Республики Казахстан или ее административно-территориальной единицы, а также жизни и здоровью людей.</w:t>
      </w:r>
    </w:p>
    <w:p w14:paraId="2E81D2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Резерв Правительства Республики Казахстан на неотложные затраты может использоваться на иные непредвиденные затраты, определяемые решениями Правительства Республики Казахстан.</w:t>
      </w:r>
    </w:p>
    <w:p w14:paraId="457038C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 допускается финансирование из резерва на неотложные затраты расходов, финансируемых за счет Специального государственного фонда.</w:t>
      </w:r>
    </w:p>
    <w:p w14:paraId="7D3F72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8. Резерв на исполнение обязательств по решениям судов используется на исполнение обязательств Правительства Республики Казахстан, центральных государственных органов, их ведомств и территориальных подразделений, местных исполнительных органов по решениям судов.</w:t>
      </w:r>
    </w:p>
    <w:p w14:paraId="061E3F4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Резерв на покрытие дефицита наличности используется на предоставление бюджетных кредитов нижестоящим бюджетам в случае прогноза в очередном финансовом году дефицита наличности их бюджетов в соответствии со </w:t>
      </w:r>
      <w:hyperlink r:id="rId28" w:anchor="z2728" w:history="1">
        <w:r w:rsidRPr="00B13E7C">
          <w:rPr>
            <w:rFonts w:ascii="Courier New" w:eastAsia="Times New Roman" w:hAnsi="Courier New" w:cs="Courier New"/>
            <w:color w:val="073A5E"/>
            <w:spacing w:val="2"/>
            <w:sz w:val="20"/>
            <w:szCs w:val="20"/>
            <w:u w:val="single"/>
            <w:lang w:eastAsia="ru-RU"/>
          </w:rPr>
          <w:t>статьей 113</w:t>
        </w:r>
      </w:hyperlink>
      <w:r w:rsidRPr="00B13E7C">
        <w:rPr>
          <w:rFonts w:ascii="Courier New" w:eastAsia="Times New Roman" w:hAnsi="Courier New" w:cs="Courier New"/>
          <w:color w:val="000000"/>
          <w:spacing w:val="2"/>
          <w:sz w:val="20"/>
          <w:szCs w:val="20"/>
          <w:lang w:eastAsia="ru-RU"/>
        </w:rPr>
        <w:t> настоящего Кодекса.</w:t>
      </w:r>
    </w:p>
    <w:p w14:paraId="516E02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Заимствование местным исполнительным органом нижестоящего бюджета и (или) аппаратом акима города районного значения, села, поселка, сельского округа в случае прогноза в очередном финансовом году дефицита наличности может осуществляться на срок до шести месяцев в пределах финансового года посредством корректировки бюджета.</w:t>
      </w:r>
    </w:p>
    <w:p w14:paraId="045DDB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Выделение бюджетных средств из резервов Правительства Республики Казахстан и местного исполнительного органа области, района (города областного значения) нижестоящему бюджету осуществляется в виде целевых трансфертов.</w:t>
      </w:r>
    </w:p>
    <w:p w14:paraId="1FAFAB9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381"/>
      <w:bookmarkEnd w:id="23"/>
      <w:r w:rsidRPr="00B13E7C">
        <w:rPr>
          <w:rFonts w:ascii="Courier New" w:eastAsia="Times New Roman" w:hAnsi="Courier New" w:cs="Courier New"/>
          <w:b/>
          <w:bCs/>
          <w:color w:val="000000"/>
          <w:spacing w:val="2"/>
          <w:sz w:val="20"/>
          <w:szCs w:val="20"/>
          <w:bdr w:val="none" w:sz="0" w:space="0" w:color="auto" w:frame="1"/>
          <w:lang w:eastAsia="ru-RU"/>
        </w:rPr>
        <w:t>Статья 21. Отчетность об использовании резервов</w:t>
      </w:r>
    </w:p>
    <w:p w14:paraId="31578FA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Центральный уполномоченный орган по исполнению бюджета и местный уполномоченный орган по исполнению бюджета совместно с администраторами бюджетных программ формируют отчеты об использовании резервов по итогам финансового года.</w:t>
      </w:r>
    </w:p>
    <w:p w14:paraId="07300A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Отчеты об использовании резервов формируются по их видам с указанием причин выделения средств, достигнутых конечных результатов, предусмотренных паспортами соответствующих бюджетных программ, и должны содержать информацию об отсутствии альтернативных источников в бюджете на соответствующие затраты и причинах невозможности их планирования при разработке бюджета.</w:t>
      </w:r>
    </w:p>
    <w:p w14:paraId="59199AA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Отчетность об использовании резервов подлежит публикации в соответствии со </w:t>
      </w:r>
      <w:hyperlink r:id="rId29"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464FD5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Информация об использовании резервов включается в годовой отчет об исполнении соответствующего бюджета.</w:t>
      </w:r>
    </w:p>
    <w:p w14:paraId="7FC857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Порядок формирования отчетов об использовании резервов и их публикации определяется центральным уполномоченным органом по исполнению бюджета.</w:t>
      </w:r>
    </w:p>
    <w:p w14:paraId="43CEFCA4"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6. РАСПРЕДЕЛЕНИЕ ПОСТУПЛЕНИЙ В БЮДЖЕТ МЕЖДУ УРОВНЯМИ БЮДЖЕТА</w:t>
      </w:r>
    </w:p>
    <w:p w14:paraId="76BEE5C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388"/>
      <w:bookmarkEnd w:id="24"/>
      <w:r w:rsidRPr="00B13E7C">
        <w:rPr>
          <w:rFonts w:ascii="Courier New" w:eastAsia="Times New Roman" w:hAnsi="Courier New" w:cs="Courier New"/>
          <w:b/>
          <w:bCs/>
          <w:color w:val="000000"/>
          <w:spacing w:val="2"/>
          <w:sz w:val="20"/>
          <w:szCs w:val="20"/>
          <w:bdr w:val="none" w:sz="0" w:space="0" w:color="auto" w:frame="1"/>
          <w:lang w:eastAsia="ru-RU"/>
        </w:rPr>
        <w:t>Статья 22. Общие положения о распределении поступлений</w:t>
      </w:r>
    </w:p>
    <w:p w14:paraId="1482316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Распределение поступлений между республиканским, местными бюджетами основывается на принципах межбюджетных отношений, определенных </w:t>
      </w:r>
      <w:hyperlink r:id="rId30" w:anchor="z2034" w:history="1">
        <w:r w:rsidRPr="00B13E7C">
          <w:rPr>
            <w:rFonts w:ascii="Courier New" w:eastAsia="Times New Roman" w:hAnsi="Courier New" w:cs="Courier New"/>
            <w:color w:val="073A5E"/>
            <w:spacing w:val="2"/>
            <w:sz w:val="20"/>
            <w:szCs w:val="20"/>
            <w:u w:val="single"/>
            <w:lang w:eastAsia="ru-RU"/>
          </w:rPr>
          <w:t>статьей 78</w:t>
        </w:r>
      </w:hyperlink>
      <w:r w:rsidRPr="00B13E7C">
        <w:rPr>
          <w:rFonts w:ascii="Courier New" w:eastAsia="Times New Roman" w:hAnsi="Courier New" w:cs="Courier New"/>
          <w:color w:val="000000"/>
          <w:spacing w:val="2"/>
          <w:sz w:val="20"/>
          <w:szCs w:val="20"/>
          <w:lang w:eastAsia="ru-RU"/>
        </w:rPr>
        <w:t> настоящего Кодекса.</w:t>
      </w:r>
    </w:p>
    <w:p w14:paraId="61AF01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Не допускается установление в иных законодательных актах Республики Казахстан, кроме настоящего Кодекса, уровня бюджета, в который должны зачисляться поступления.</w:t>
      </w:r>
    </w:p>
    <w:p w14:paraId="11DA9D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Передача отдельных видов поступлений из одного уровня бюджета в другой осуществляется только при внесении изменений и дополнений в настоящий Кодекс.</w:t>
      </w:r>
    </w:p>
    <w:p w14:paraId="0ADB916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Распределение поступлений между республиканским бюджетом, местными бюджетами, контрольными счетами наличности внебюджетных фондов, формируемых за счет неналоговых платежей, осуществляется в соответствии с пунктом 5 </w:t>
      </w:r>
      <w:hyperlink r:id="rId31" w:anchor="z2624" w:history="1">
        <w:r w:rsidRPr="00B13E7C">
          <w:rPr>
            <w:rFonts w:ascii="Courier New" w:eastAsia="Times New Roman" w:hAnsi="Courier New" w:cs="Courier New"/>
            <w:color w:val="073A5E"/>
            <w:spacing w:val="2"/>
            <w:sz w:val="20"/>
            <w:szCs w:val="20"/>
            <w:u w:val="single"/>
            <w:lang w:eastAsia="ru-RU"/>
          </w:rPr>
          <w:t>статьи 107</w:t>
        </w:r>
      </w:hyperlink>
      <w:r w:rsidRPr="00B13E7C">
        <w:rPr>
          <w:rFonts w:ascii="Courier New" w:eastAsia="Times New Roman" w:hAnsi="Courier New" w:cs="Courier New"/>
          <w:color w:val="000000"/>
          <w:spacing w:val="2"/>
          <w:sz w:val="20"/>
          <w:szCs w:val="20"/>
          <w:lang w:eastAsia="ru-RU"/>
        </w:rPr>
        <w:t> настоящего Кодекса.</w:t>
      </w:r>
    </w:p>
    <w:p w14:paraId="2464F79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393"/>
      <w:bookmarkEnd w:id="25"/>
      <w:r w:rsidRPr="00B13E7C">
        <w:rPr>
          <w:rFonts w:ascii="Courier New" w:eastAsia="Times New Roman" w:hAnsi="Courier New" w:cs="Courier New"/>
          <w:b/>
          <w:bCs/>
          <w:color w:val="000000"/>
          <w:spacing w:val="2"/>
          <w:sz w:val="20"/>
          <w:szCs w:val="20"/>
          <w:bdr w:val="none" w:sz="0" w:space="0" w:color="auto" w:frame="1"/>
          <w:lang w:eastAsia="ru-RU"/>
        </w:rPr>
        <w:t>Статья 23. Поступления в республиканский бюджет</w:t>
      </w:r>
    </w:p>
    <w:p w14:paraId="507AAB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Налоговыми поступлениями в республиканский бюджет являются:</w:t>
      </w:r>
    </w:p>
    <w:p w14:paraId="0D07AE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корпоративный подоходный налог от субъектов крупного предпринимательства согласно реестру субъектов предпринимательства, формируемому в соответствии с законодательством Республики Казахстан в сфере предпринимательства, за исключением поступлений от организаций нефтяного сектора;</w:t>
      </w:r>
    </w:p>
    <w:p w14:paraId="7AB7B9A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налог на добавленную стоимость, в том числе на произведенные товары, выполненные работы и оказанные услуги на территории Республики Казахстан, и на товары, импортируемые на территорию Республики Казахстан;</w:t>
      </w:r>
    </w:p>
    <w:p w14:paraId="755B61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акцизы на товары, импортируемые на территорию Республики Казахстан в соответствии с законодательством Республики Казахстан;</w:t>
      </w:r>
    </w:p>
    <w:p w14:paraId="4DB311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плата за предоставление междугородной и (или) международной телефонной связи, а также сотовой связи;</w:t>
      </w:r>
    </w:p>
    <w:p w14:paraId="69A467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бонусы, за исключением поступлений от организаций нефтяного сектора;</w:t>
      </w:r>
    </w:p>
    <w:p w14:paraId="632DA9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налог на добычу полезных ископаемых, за исключением общераспространенных полезных ископаемых, подземных вод, лечебных грязей и поступлений от организаций нефтяного сектора;</w:t>
      </w:r>
    </w:p>
    <w:p w14:paraId="69BBA3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рентный налог на экспорт, за исключением поступлений от организаций нефтяного сектора;</w:t>
      </w:r>
    </w:p>
    <w:p w14:paraId="5E692F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плата за использование радиочастотного спектра;</w:t>
      </w:r>
    </w:p>
    <w:p w14:paraId="044405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сбор за государственную регистрацию лекарственных средств и медицинских изделий, а также их перерегистрацию;</w:t>
      </w:r>
    </w:p>
    <w:p w14:paraId="409006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10) сбор за постановку на учет теле-, радиоканала, периодического печатного издания, информационного агентства и сетевого издания;</w:t>
      </w:r>
    </w:p>
    <w:p w14:paraId="705269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сбор за государственную регистрацию космических объектов и прав на них;</w:t>
      </w:r>
    </w:p>
    <w:p w14:paraId="24B647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сбор за выдачу разрешительных документов, согласия для участников банковского и страхового рынков;</w:t>
      </w:r>
    </w:p>
    <w:p w14:paraId="7FE849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лицензионный сбор за выдачу лицензии, связанной с правом занятия отдельными подвидами деятельности в сфере углеводородов;</w:t>
      </w:r>
    </w:p>
    <w:p w14:paraId="0D4B5B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сбор за выдачу документа, подтверждающего резидентство иностранца или лица без гражданства, являющегося инвестиционным резидентом Международного финансового центра "Астана";</w:t>
      </w:r>
    </w:p>
    <w:p w14:paraId="1F0D7A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таможенные пошлины на ввозимые и вывозимые товары;</w:t>
      </w:r>
    </w:p>
    <w:p w14:paraId="63100F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таможенные сборы, уплачиваемые в соответствии с таможенным законодательством Республики Казахстан;</w:t>
      </w:r>
    </w:p>
    <w:p w14:paraId="7A2F85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специальные, антидемпинговые, компенсационные пошлины, уплачиваемые в связи с применением мер защиты внутреннего рынка;</w:t>
      </w:r>
    </w:p>
    <w:p w14:paraId="0C33B7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18) авансовые платежи, вносимые в соответствии с таможенным законодательством Евразийского экономического союза и Республики Казахстан в счет уплаты предстоящих платежей, перечисленных в подпунктах 15), 16) и 17) настоящего пункта, а также налога на добавленную стоимость и акцизов на товары, импортируемые на таможенную территорию Евразийского экономического союза;</w:t>
      </w:r>
    </w:p>
    <w:p w14:paraId="37235B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19) консульский сбор;</w:t>
      </w:r>
    </w:p>
    <w:p w14:paraId="6280191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20) налоговые поступления от организаций нефтяного сектора, указанные в подпункте 1) пункта 2 </w:t>
      </w:r>
      <w:hyperlink r:id="rId32" w:anchor="z1624" w:history="1">
        <w:r w:rsidRPr="00B13E7C">
          <w:rPr>
            <w:rFonts w:ascii="Courier New" w:eastAsia="Times New Roman" w:hAnsi="Courier New" w:cs="Courier New"/>
            <w:color w:val="073A5E"/>
            <w:spacing w:val="2"/>
            <w:sz w:val="20"/>
            <w:szCs w:val="20"/>
            <w:u w:val="single"/>
            <w:lang w:eastAsia="ru-RU"/>
          </w:rPr>
          <w:t>статьи 58</w:t>
        </w:r>
      </w:hyperlink>
      <w:r w:rsidRPr="00B13E7C">
        <w:rPr>
          <w:rFonts w:ascii="Courier New" w:eastAsia="Times New Roman" w:hAnsi="Courier New" w:cs="Courier New"/>
          <w:color w:val="000000"/>
          <w:spacing w:val="2"/>
          <w:sz w:val="20"/>
          <w:szCs w:val="20"/>
          <w:lang w:eastAsia="ru-RU"/>
        </w:rPr>
        <w:t> настоящего Кодекса, по результатам налоговых проверок.</w:t>
      </w:r>
    </w:p>
    <w:p w14:paraId="674F78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Неналоговыми поступлениями в республиканский бюджет являются:</w:t>
      </w:r>
    </w:p>
    <w:p w14:paraId="6EC025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доходы от республиканской собственности:</w:t>
      </w:r>
    </w:p>
    <w:p w14:paraId="5C6259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части чистого дохода республиканских государственных предприятий;</w:t>
      </w:r>
    </w:p>
    <w:p w14:paraId="44170F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части чистого дохода Национального Банка Республики Казахстан;</w:t>
      </w:r>
    </w:p>
    <w:p w14:paraId="43C2154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дивиденды на государственные пакеты акций, находящиеся в республиканской собственности;</w:t>
      </w:r>
    </w:p>
    <w:p w14:paraId="07B80B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на доли участия в юридических лицах, находящиеся в республиканской собственности;</w:t>
      </w:r>
    </w:p>
    <w:p w14:paraId="3AA025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от аренды имущества, находящегося в республиканской собственности;</w:t>
      </w:r>
    </w:p>
    <w:p w14:paraId="2CCF1E5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полученные от размещения в финансовые инструменты временно свободных средств республиканского бюджета, и на ежедневный остаток денег на едином казначейском счете;</w:t>
      </w:r>
    </w:p>
    <w:p w14:paraId="20CC05E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полученные от размещения в финансовые инструменты временно свободных бюджетных средств cубъектами квазигосударственного сектора;</w:t>
      </w:r>
    </w:p>
    <w:p w14:paraId="4E0BA3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 кредитам, выданным из республиканского бюджета;</w:t>
      </w:r>
    </w:p>
    <w:p w14:paraId="2F94AF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прочие доходы от республиканской собственности;</w:t>
      </w:r>
    </w:p>
    <w:p w14:paraId="76100E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реализации товаров (работ, услуг) государственными учреждениями, финансируемыми из республиканского бюджета;</w:t>
      </w:r>
    </w:p>
    <w:p w14:paraId="61078D8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 денег от проведения государственных закупок, организуемых государственными учреждениями, финансируемыми из республиканского бюджета;</w:t>
      </w:r>
    </w:p>
    <w:p w14:paraId="79CE15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гранты, привлекаемые центральными государственными органами;</w:t>
      </w:r>
    </w:p>
    <w:p w14:paraId="720FD0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прочие неналоговые поступления в республиканский бюджет, за исключением поступлений от организаций нефтяного сектора и во внебюджетные фонды, формируемые за счет неналоговых платежей.</w:t>
      </w:r>
    </w:p>
    <w:p w14:paraId="63C8D2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Поступлениями от продажи основного капитала в республиканский бюджет являются деньги от продажи товаров из государственного материального резерва.</w:t>
      </w:r>
    </w:p>
    <w:p w14:paraId="2A456C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Специальными поступлениями в республиканский бюджет являются отчисления недропользователей на научно-исследовательские, научно-технические, опытно-конструкторские работы на территории Республики Казахстан.</w:t>
      </w:r>
    </w:p>
    <w:p w14:paraId="4454576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Поступлениями трансфертов в республиканский бюджет являются:</w:t>
      </w:r>
    </w:p>
    <w:p w14:paraId="72A944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трансферты из областных бюджетов, бюджетов городов республиканского значения, столицы;</w:t>
      </w:r>
    </w:p>
    <w:p w14:paraId="62BBDD1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гарантированный трансферт в республиканский бюджет из Национального фонда Республики Казахстан;</w:t>
      </w:r>
    </w:p>
    <w:p w14:paraId="5C1E739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целевой трансферт в республиканский бюджет из Национального фонда Республики Казахстан;</w:t>
      </w:r>
    </w:p>
    <w:p w14:paraId="1744F1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трансферт из Специального государственного фонда.</w:t>
      </w:r>
    </w:p>
    <w:p w14:paraId="4ADE46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В республиканский бюджет зачисляются поступления от погашения выданных из республиканского бюджета кредитов, правительственных займов.</w:t>
      </w:r>
    </w:p>
    <w:p w14:paraId="4C480F6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438"/>
      <w:bookmarkEnd w:id="26"/>
      <w:r w:rsidRPr="00B13E7C">
        <w:rPr>
          <w:rFonts w:ascii="Courier New" w:eastAsia="Times New Roman" w:hAnsi="Courier New" w:cs="Courier New"/>
          <w:b/>
          <w:bCs/>
          <w:color w:val="000000"/>
          <w:spacing w:val="2"/>
          <w:sz w:val="20"/>
          <w:szCs w:val="20"/>
          <w:bdr w:val="none" w:sz="0" w:space="0" w:color="auto" w:frame="1"/>
          <w:lang w:eastAsia="ru-RU"/>
        </w:rPr>
        <w:t>Статья 24. Поступления в бюджет города республиканского значения, столицы</w:t>
      </w:r>
    </w:p>
    <w:p w14:paraId="038329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Налоговыми поступлениями в бюджет города республиканского значения, столицы являются:</w:t>
      </w:r>
    </w:p>
    <w:p w14:paraId="59E37E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корпоративный подоходный налог, за исключением поступлений от субъектов крупного предпринимательства, зачисляемых в республиканский бюджет, и поступлений от организаций нефтяного сектора;</w:t>
      </w:r>
    </w:p>
    <w:p w14:paraId="077D04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индивидуальный подоходный налог;</w:t>
      </w:r>
    </w:p>
    <w:p w14:paraId="6224AC4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социальный налог;</w:t>
      </w:r>
    </w:p>
    <w:p w14:paraId="33F200D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налог на имущество физических и юридических лиц, индивидуальных предпринимателей;</w:t>
      </w:r>
    </w:p>
    <w:p w14:paraId="6616811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земельный налог;</w:t>
      </w:r>
    </w:p>
    <w:p w14:paraId="0863DC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налог на транспортные средства;</w:t>
      </w:r>
    </w:p>
    <w:p w14:paraId="7A11BF3A"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w:t>
      </w:r>
      <w:bookmarkStart w:id="27" w:name="z446"/>
      <w:bookmarkEnd w:id="27"/>
      <w:r w:rsidRPr="00B13E7C">
        <w:rPr>
          <w:rFonts w:ascii="Arial" w:eastAsia="Times New Roman" w:hAnsi="Arial" w:cs="Arial"/>
          <w:color w:val="FF0000"/>
          <w:sz w:val="20"/>
          <w:szCs w:val="20"/>
          <w:bdr w:val="none" w:sz="0" w:space="0" w:color="auto" w:frame="1"/>
          <w:lang w:eastAsia="ru-RU"/>
        </w:rPr>
        <w:t>7) исключен Законом РК от 18.07.2025 </w:t>
      </w:r>
      <w:hyperlink r:id="rId33" w:anchor="z402"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15E20D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акцизы на:</w:t>
      </w:r>
    </w:p>
    <w:p w14:paraId="1C281F1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все виды спирта, произведенные на территории Республики Казахстан;</w:t>
      </w:r>
    </w:p>
    <w:p w14:paraId="4A3CF7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алкогольную продукцию, произведенную на территории Республики Казахстан;</w:t>
      </w:r>
    </w:p>
    <w:p w14:paraId="1FF9E83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пивоваренную продукцию с объемным содержанием этилового спирта не более 0,5 процента, произведенную на территории Республики Казахстан;</w:t>
      </w:r>
    </w:p>
    <w:p w14:paraId="514DF0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табачные изделия, произведенные на территории Республики Казахстан;</w:t>
      </w:r>
    </w:p>
    <w:p w14:paraId="3600EDC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легковые автомобили (кроме автомобилей с ручным управлением или адаптером ручного управления, специально предназначенных для лиц с инвалидностью), произведенные на территории Республики Казахстан;</w:t>
      </w:r>
    </w:p>
    <w:p w14:paraId="5CAF17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бензин (за исключением авиационного), дизельное топливо, газохол, бензанол, нефрас, смесь легких углеводородов и экологическое топливо;</w:t>
      </w:r>
    </w:p>
    <w:p w14:paraId="44300C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налог на добычу полезных ископаемых на общераспространенные полезные ископаемые, подземные воды и лечебные грязи, за исключением поступлений от организаций нефтяного сектора;</w:t>
      </w:r>
    </w:p>
    <w:p w14:paraId="0257ABFA"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w:t>
      </w:r>
      <w:bookmarkStart w:id="28" w:name="z455"/>
      <w:bookmarkEnd w:id="28"/>
      <w:r w:rsidRPr="00B13E7C">
        <w:rPr>
          <w:rFonts w:ascii="Arial" w:eastAsia="Times New Roman" w:hAnsi="Arial" w:cs="Arial"/>
          <w:color w:val="FF0000"/>
          <w:sz w:val="20"/>
          <w:szCs w:val="20"/>
          <w:bdr w:val="none" w:sz="0" w:space="0" w:color="auto" w:frame="1"/>
          <w:lang w:eastAsia="ru-RU"/>
        </w:rPr>
        <w:t>10) исключен Законом РК от 18.07.2025 </w:t>
      </w:r>
      <w:hyperlink r:id="rId34" w:anchor="z402"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bdr w:val="none" w:sz="0" w:space="0" w:color="auto" w:frame="1"/>
          <w:lang w:eastAsia="ru-RU"/>
        </w:rPr>
        <w:t>      </w:t>
      </w:r>
      <w:bookmarkStart w:id="29" w:name="z456"/>
      <w:bookmarkEnd w:id="29"/>
      <w:r w:rsidRPr="00B13E7C">
        <w:rPr>
          <w:rFonts w:ascii="Arial" w:eastAsia="Times New Roman" w:hAnsi="Arial" w:cs="Arial"/>
          <w:color w:val="FF0000"/>
          <w:sz w:val="20"/>
          <w:szCs w:val="20"/>
          <w:bdr w:val="none" w:sz="0" w:space="0" w:color="auto" w:frame="1"/>
          <w:lang w:eastAsia="ru-RU"/>
        </w:rPr>
        <w:t>11) исключен Законом РК от 18.07.2025 </w:t>
      </w:r>
      <w:hyperlink r:id="rId35" w:anchor="z402"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bdr w:val="none" w:sz="0" w:space="0" w:color="auto" w:frame="1"/>
          <w:lang w:eastAsia="ru-RU"/>
        </w:rPr>
        <w:t>      </w:t>
      </w:r>
      <w:bookmarkStart w:id="30" w:name="z457"/>
      <w:bookmarkEnd w:id="30"/>
      <w:r w:rsidRPr="00B13E7C">
        <w:rPr>
          <w:rFonts w:ascii="Arial" w:eastAsia="Times New Roman" w:hAnsi="Arial" w:cs="Arial"/>
          <w:color w:val="FF0000"/>
          <w:sz w:val="20"/>
          <w:szCs w:val="20"/>
          <w:bdr w:val="none" w:sz="0" w:space="0" w:color="auto" w:frame="1"/>
          <w:lang w:eastAsia="ru-RU"/>
        </w:rPr>
        <w:t>12) исключен Законом РК от 18.07.2025 </w:t>
      </w:r>
      <w:hyperlink r:id="rId36" w:anchor="z402"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786D34E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плата за пользование земельными участками;</w:t>
      </w:r>
    </w:p>
    <w:p w14:paraId="1093DD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плата за цифровой майнинг;</w:t>
      </w:r>
    </w:p>
    <w:p w14:paraId="13A3CA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платеж по возмещению исторических затрат;</w:t>
      </w:r>
    </w:p>
    <w:p w14:paraId="0D972B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плата за пользование растительными ресурсами в порядке специального пользования растительным миром;</w:t>
      </w:r>
    </w:p>
    <w:p w14:paraId="7B5D4B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плата за размещение наружной (визуальной) рекламы на открытом пространстве за пределами помещений в городе республиканского значения, столице, в полосе отвода автомобильных дорог общего пользования, проходящих через территории города республиканского значения, столицы;</w:t>
      </w:r>
    </w:p>
    <w:p w14:paraId="452E084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18) сбор за проезд автотранспортных средств по территории Республики Казахстан;</w:t>
      </w:r>
    </w:p>
    <w:p w14:paraId="11FFE4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19) сбор за право занятия отдельными видами деятельности (сбор за выдачу лицензий на занятие отдельными видами деятельности);</w:t>
      </w:r>
    </w:p>
    <w:p w14:paraId="20EC28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20) сбор за выдачу разрешения на использование радиочастотного спектра телевизионным и радиовещательным организациям;</w:t>
      </w:r>
    </w:p>
    <w:p w14:paraId="1ED9D7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21) сбор за государственную (учетную) регистрацию юридических лиц, их филиалов и представительств, за исключением коммерческих организаций, а также их перерегистрацию;</w:t>
      </w:r>
    </w:p>
    <w:p w14:paraId="262FAA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22) сбор за государственную регистрацию залога движимого имущества и ипотеки судна, а также государственную регистрацию безотзывного полномочия на дерегистрацию и вывоз воздушного судна;</w:t>
      </w:r>
    </w:p>
    <w:p w14:paraId="0DA115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23) сбор за государственную регистрацию транспортных средств, а также их перерегистрацию;</w:t>
      </w:r>
    </w:p>
    <w:p w14:paraId="77CE714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24) сбор за выдачу или продление разрешения на привлечение иностранной рабочей силы в Республику Казахстан;</w:t>
      </w:r>
    </w:p>
    <w:p w14:paraId="45DC8A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25) плата за пользование лицензиями на занятие отдельными видами деятельности;</w:t>
      </w:r>
    </w:p>
    <w:p w14:paraId="38C4FA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26) государственная пошлина, кроме консульского сбора.</w:t>
      </w:r>
    </w:p>
    <w:p w14:paraId="77C4B3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27) плата за пользование природными ресурсами.</w:t>
      </w:r>
    </w:p>
    <w:p w14:paraId="502F8B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Неналоговыми поступлениями в бюджет города республиканского значения, столицы являются:</w:t>
      </w:r>
    </w:p>
    <w:p w14:paraId="4AF6A9F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доходы от коммунальной собственности:</w:t>
      </w:r>
    </w:p>
    <w:p w14:paraId="73E382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части чистого дохода коммунальных государственных предприятий, созданных по решению акимата города республиканского значения, столицы;</w:t>
      </w:r>
    </w:p>
    <w:p w14:paraId="7A005F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дивиденды на государственные пакеты акций, находящиеся в коммунальной собственности города республиканского значения, столицы;</w:t>
      </w:r>
    </w:p>
    <w:p w14:paraId="7B4FF4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на доли участия в юридических лицах, находящиеся в коммунальной собственности города республиканского значения, столицы;</w:t>
      </w:r>
    </w:p>
    <w:p w14:paraId="4575D4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от аренды имущества, находящегося в коммунальной собственности города республиканского значения, столицы;</w:t>
      </w:r>
    </w:p>
    <w:p w14:paraId="545841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от аренды жилищ из жилищного фонда, находящегося в коммунальной собственности города республиканского значения, столицы;</w:t>
      </w:r>
    </w:p>
    <w:p w14:paraId="58CCC5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полученные от размещения в депозиты временно свободных бюджетных денег;</w:t>
      </w:r>
    </w:p>
    <w:p w14:paraId="42D07CC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 кредитам, выданным из бюджета города республиканского значения, столицы;</w:t>
      </w:r>
    </w:p>
    <w:p w14:paraId="53503DB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прочие доходы от коммунальной собственности города республиканского значения, столицы;</w:t>
      </w:r>
    </w:p>
    <w:p w14:paraId="485CFB6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реализации товаров (работ, услуг) государственными учреждениями, финансируемыми из бюджета города республиканского значения, столицы;</w:t>
      </w:r>
    </w:p>
    <w:p w14:paraId="3226BC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 денег от проведения государственных закупок, организуемых государственными учреждениями, финансируемыми из бюджета города республиканского значения, столицы;</w:t>
      </w:r>
    </w:p>
    <w:p w14:paraId="131EFD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штрафы, пени, санкции, взыскания, налагаемые государственными учреждениями, за исключением поступлений от организаций нефтяного сектора и во внебюджетные фонды, формируемые за счет неналоговых платежей;</w:t>
      </w:r>
    </w:p>
    <w:p w14:paraId="26FB53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гранты, привлекаемые местными исполнительными органами;</w:t>
      </w:r>
    </w:p>
    <w:p w14:paraId="12BA62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прочие неналоговые поступления в бюджет города республиканского значения, столицы.</w:t>
      </w:r>
    </w:p>
    <w:p w14:paraId="1367F6F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Поступлениями в бюджет города республиканского значения, столицы от продажи основного капитала являются:</w:t>
      </w:r>
    </w:p>
    <w:p w14:paraId="167A28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поступления от продажи имущества в бюджет города республиканского значения, столицы, закрепленного за государственными учреждениями, финансируемыми из бюджета города республиканского значения, столицы;</w:t>
      </w:r>
    </w:p>
    <w:p w14:paraId="6760C3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приватизации жилищ из государственного жилищного фонда;</w:t>
      </w:r>
    </w:p>
    <w:p w14:paraId="063290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 от продажи земельных участков, за исключением земельных участков сельскохозяйственного назначения;</w:t>
      </w:r>
    </w:p>
    <w:p w14:paraId="5CEF00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плата за продажу права аренды земельных участков.</w:t>
      </w:r>
    </w:p>
    <w:p w14:paraId="57FBF2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Специальными поступлениями в бюджет города республиканского значения, столицы являются:</w:t>
      </w:r>
    </w:p>
    <w:p w14:paraId="77A45F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плата за негативное воздействие на окружающую среду;</w:t>
      </w:r>
    </w:p>
    <w:p w14:paraId="77F051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отчисления недропользователей на социально-экономическое развитие региона, развитие его инфраструктуры;</w:t>
      </w:r>
    </w:p>
    <w:p w14:paraId="596D7E7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отчисления недропользователей на финансирование обучения казахстанских кадров;</w:t>
      </w:r>
    </w:p>
    <w:p w14:paraId="5898E7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штрафы за нарушение нормативов допустимого антропогенного воздействия на окружающую среду от недропользователей, налагаемые в соответствии с законодательством Республики Казахстан об административных правонарушениях, подлежащие зачислению по месту нахождения объекта, оказывающего негативное воздействие на окружающую среду;</w:t>
      </w:r>
    </w:p>
    <w:p w14:paraId="7CFFB9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средства, полученные от недропользователей и организаций нефтяного сектора по искам о возмещении вреда, штрафы в области охраны окружающей среды, налагаемые в соответствии с законодательством Республики Казахстан об административных правонарушениях, подлежащие зачислению по месту нахождения объекта, оказывающего негативное воздействие на окружающую среду.</w:t>
      </w:r>
    </w:p>
    <w:p w14:paraId="796DA4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5. Поступлениями трансфертов в бюджет города республиканского значения, столицы являются трансферты из республиканского бюджета.</w:t>
      </w:r>
    </w:p>
    <w:p w14:paraId="7E41B6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В бюджет города республиканского значения, столицы зачисляются поступления от погашения выданных из бюджета города республиканского значения, столицы кредитов, продажи финансовых активов государства, находящихся в коммунальной собственности города республиканского значения, столицы, займов местных исполнительных органов города республиканского значения, столицы.</w:t>
      </w:r>
    </w:p>
    <w:p w14:paraId="3A07566A"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24 с изменениями, внесенными законом РК от 18.07.2025 </w:t>
      </w:r>
      <w:hyperlink r:id="rId37" w:anchor="z401"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468AEEF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500"/>
      <w:bookmarkEnd w:id="31"/>
      <w:r w:rsidRPr="00B13E7C">
        <w:rPr>
          <w:rFonts w:ascii="Courier New" w:eastAsia="Times New Roman" w:hAnsi="Courier New" w:cs="Courier New"/>
          <w:b/>
          <w:bCs/>
          <w:color w:val="000000"/>
          <w:spacing w:val="2"/>
          <w:sz w:val="20"/>
          <w:szCs w:val="20"/>
          <w:bdr w:val="none" w:sz="0" w:space="0" w:color="auto" w:frame="1"/>
          <w:lang w:eastAsia="ru-RU"/>
        </w:rPr>
        <w:t>Статья 25. Поступления в областной бюджет</w:t>
      </w:r>
    </w:p>
    <w:p w14:paraId="5AFE0D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Налоговыми поступлениями в областной бюджет являются:</w:t>
      </w:r>
    </w:p>
    <w:p w14:paraId="5F5EF2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социальный налог по нормативам распределения доходов, установленным областным маслихатом;</w:t>
      </w:r>
    </w:p>
    <w:p w14:paraId="58850884"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w:t>
      </w:r>
      <w:bookmarkStart w:id="32" w:name="z503"/>
      <w:bookmarkEnd w:id="32"/>
      <w:r w:rsidRPr="00B13E7C">
        <w:rPr>
          <w:rFonts w:ascii="Arial" w:eastAsia="Times New Roman" w:hAnsi="Arial" w:cs="Arial"/>
          <w:color w:val="FF0000"/>
          <w:sz w:val="20"/>
          <w:szCs w:val="20"/>
          <w:bdr w:val="none" w:sz="0" w:space="0" w:color="auto" w:frame="1"/>
          <w:lang w:eastAsia="ru-RU"/>
        </w:rPr>
        <w:t>2) исключен Законом РК от 18.07.2025 </w:t>
      </w:r>
      <w:hyperlink r:id="rId38" w:anchor="z406"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bdr w:val="none" w:sz="0" w:space="0" w:color="auto" w:frame="1"/>
          <w:lang w:eastAsia="ru-RU"/>
        </w:rPr>
        <w:t>      </w:t>
      </w:r>
      <w:bookmarkStart w:id="33" w:name="z504"/>
      <w:bookmarkEnd w:id="33"/>
      <w:r w:rsidRPr="00B13E7C">
        <w:rPr>
          <w:rFonts w:ascii="Arial" w:eastAsia="Times New Roman" w:hAnsi="Arial" w:cs="Arial"/>
          <w:color w:val="FF0000"/>
          <w:sz w:val="20"/>
          <w:szCs w:val="20"/>
          <w:bdr w:val="none" w:sz="0" w:space="0" w:color="auto" w:frame="1"/>
          <w:lang w:eastAsia="ru-RU"/>
        </w:rPr>
        <w:t>3) исключен Законом РК от 18.07.2025 </w:t>
      </w:r>
      <w:hyperlink r:id="rId39" w:anchor="z406"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bdr w:val="none" w:sz="0" w:space="0" w:color="auto" w:frame="1"/>
          <w:lang w:eastAsia="ru-RU"/>
        </w:rPr>
        <w:t>      </w:t>
      </w:r>
      <w:bookmarkStart w:id="34" w:name="z505"/>
      <w:bookmarkEnd w:id="34"/>
      <w:r w:rsidRPr="00B13E7C">
        <w:rPr>
          <w:rFonts w:ascii="Arial" w:eastAsia="Times New Roman" w:hAnsi="Arial" w:cs="Arial"/>
          <w:color w:val="FF0000"/>
          <w:sz w:val="20"/>
          <w:szCs w:val="20"/>
          <w:bdr w:val="none" w:sz="0" w:space="0" w:color="auto" w:frame="1"/>
          <w:lang w:eastAsia="ru-RU"/>
        </w:rPr>
        <w:t>4) исключен Законом РК от 18.07.2025 </w:t>
      </w:r>
      <w:hyperlink r:id="rId40" w:anchor="z406"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02A4A04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плата за цифровой майнинг;</w:t>
      </w:r>
    </w:p>
    <w:p w14:paraId="00A55B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платеж по возмещению исторических затрат;</w:t>
      </w:r>
    </w:p>
    <w:p w14:paraId="62B8B3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плата за пользование растительными ресурсами в порядке специального пользования растительным миром;</w:t>
      </w:r>
    </w:p>
    <w:p w14:paraId="62C9986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сбор за выдачу или продление разрешения на привлечение иностранной рабочей силы в Республику Казахстан;</w:t>
      </w:r>
    </w:p>
    <w:p w14:paraId="6AE81B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сбор за проезд автотранспортных средств по территории Республики Казахстан;</w:t>
      </w:r>
    </w:p>
    <w:p w14:paraId="6585417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сбор за выдачу разрешения на использование радиочастотного спектра телевизионным и радиовещательным организациям;</w:t>
      </w:r>
    </w:p>
    <w:p w14:paraId="442E87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налог на игорный бизнес;</w:t>
      </w:r>
    </w:p>
    <w:p w14:paraId="48177F7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плата за пользование природными ресурсами.</w:t>
      </w:r>
    </w:p>
    <w:p w14:paraId="4882CC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Неналоговыми поступлениями в областной бюджет являются:</w:t>
      </w:r>
    </w:p>
    <w:p w14:paraId="5CEB5E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доходы от коммунальной собственности:</w:t>
      </w:r>
    </w:p>
    <w:p w14:paraId="4C8225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поступления части чистого дохода коммунальных государственных предприятий, созданных по решению областного акимата;</w:t>
      </w:r>
    </w:p>
    <w:p w14:paraId="37E96B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дивиденды на государственные пакеты акций, находящиеся в областной коммунальной собственности;</w:t>
      </w:r>
    </w:p>
    <w:p w14:paraId="10D1A0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на доли участия в юридических лицах, находящиеся в областной коммунальной собственности;</w:t>
      </w:r>
    </w:p>
    <w:p w14:paraId="550A18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от аренды имущества, находящегося в областной коммунальной собственности;</w:t>
      </w:r>
    </w:p>
    <w:p w14:paraId="7F6DB0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от аренды жилищ из жилищного фонда, находящегося в областной коммунальной собственности;</w:t>
      </w:r>
    </w:p>
    <w:p w14:paraId="2E0D6B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полученные от размещения в депозиты временно свободных бюджетных денег;</w:t>
      </w:r>
    </w:p>
    <w:p w14:paraId="53F102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 кредитам, выданным из областного бюджета;</w:t>
      </w:r>
    </w:p>
    <w:p w14:paraId="5FEFB40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прочие доходы от областной коммунальной собственности;</w:t>
      </w:r>
    </w:p>
    <w:p w14:paraId="09DA50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реализации товаров (работ, услуг) государственными учреждениями, финансируемыми из областного бюджета;</w:t>
      </w:r>
    </w:p>
    <w:p w14:paraId="175018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 денег от проведения государственных закупок, организуемых государственными учреждениями, финансируемыми из областного бюджета;</w:t>
      </w:r>
    </w:p>
    <w:p w14:paraId="76CF38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штрафы, пени, санкции, взыскания, налагаемые государственными учреждениями, за исключением поступлений от организаций нефтяного сектора и во внебюджетные фонды, формируемые за счет неналоговых платежей;</w:t>
      </w:r>
    </w:p>
    <w:p w14:paraId="06C4F02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гранты, привлекаемые местными исполнительными органами;</w:t>
      </w:r>
    </w:p>
    <w:p w14:paraId="4C3D73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прочие неналоговые поступления в областной бюджет.</w:t>
      </w:r>
    </w:p>
    <w:p w14:paraId="6C75F7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Поступлениями в областной бюджет от продажи основного капитала являются:</w:t>
      </w:r>
    </w:p>
    <w:p w14:paraId="04B04C4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поступления от продажи имущества, закрепленного за государственными учреждениями, финансируемыми из областного бюджета;</w:t>
      </w:r>
    </w:p>
    <w:p w14:paraId="7A6A89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приватизации жилищ из государственного жилищного фонда.</w:t>
      </w:r>
    </w:p>
    <w:p w14:paraId="642E661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Специальными поступлениями в областной бюджет являются:</w:t>
      </w:r>
    </w:p>
    <w:p w14:paraId="630F45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плата за негативное воздействие на окружающую среду;</w:t>
      </w:r>
    </w:p>
    <w:p w14:paraId="5BDF26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отчисления недропользователей на социально-экономическое развитие региона, развитие его инфраструктуры;</w:t>
      </w:r>
    </w:p>
    <w:p w14:paraId="1AC376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отчисления недропользователей на финансирование обучения казахстанских кадров;</w:t>
      </w:r>
    </w:p>
    <w:p w14:paraId="57AF55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штрафы за нарушение нормативов допустимого антропогенного воздействия на окружающую среду от недропользователей, налагаемые в соответствии с законодательством Республики Казахстан об административных правонарушениях и подлежащие зачислению по месту нахождения объекта, оказывающего негативное воздействие на окружающую среду;</w:t>
      </w:r>
    </w:p>
    <w:p w14:paraId="7C7B80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средства, полученные от недропользователей и организаций нефтяного сектора по искам о возмещении вреда, штрафы в области охраны окружающей среды, налагаемые в соответствии с законодательством Республики Казахстан об административных правонарушениях, подлежащие зачислению по месту нахождения объекта, оказывающего негативное воздействие на окружающую среду.</w:t>
      </w:r>
    </w:p>
    <w:p w14:paraId="28F1FF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Поступлениями трансфертов в областной бюджет являются:</w:t>
      </w:r>
    </w:p>
    <w:p w14:paraId="66E34C0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трансферты из районных (городов областного значения) бюджетов;</w:t>
      </w:r>
    </w:p>
    <w:p w14:paraId="38E89E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трансферты из республиканского бюджета.</w:t>
      </w:r>
    </w:p>
    <w:p w14:paraId="4F202A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В областной бюджет зачисляются поступления от погашения выданных из областного бюджета кредитов, продажи финансовых активов государства, находящихся в областной коммунальной собственности, займов местных исполнительных органов областей.</w:t>
      </w:r>
    </w:p>
    <w:p w14:paraId="20020A62"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25 с изменениями, внесенными законом РК от 18.07.2025 </w:t>
      </w:r>
      <w:hyperlink r:id="rId41" w:anchor="z405"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0955145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541"/>
      <w:bookmarkEnd w:id="35"/>
      <w:r w:rsidRPr="00B13E7C">
        <w:rPr>
          <w:rFonts w:ascii="Courier New" w:eastAsia="Times New Roman" w:hAnsi="Courier New" w:cs="Courier New"/>
          <w:b/>
          <w:bCs/>
          <w:color w:val="000000"/>
          <w:spacing w:val="2"/>
          <w:sz w:val="20"/>
          <w:szCs w:val="20"/>
          <w:bdr w:val="none" w:sz="0" w:space="0" w:color="auto" w:frame="1"/>
          <w:lang w:eastAsia="ru-RU"/>
        </w:rPr>
        <w:t>Статья 26. Поступления в районный (города областного значения) бюджет</w:t>
      </w:r>
    </w:p>
    <w:p w14:paraId="1FFB07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Налоговыми поступлениями в районный (города областного значения) бюджет являются:</w:t>
      </w:r>
    </w:p>
    <w:p w14:paraId="7C5DAF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корпоративный подоходный налог, за исключением поступлений от субъектов крупного предпринимательства, зачисляемых в республиканский бюджет, и поступлений от организаций нефтяного сектора;</w:t>
      </w:r>
    </w:p>
    <w:p w14:paraId="3119DE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2) индивидуальный подоходный налог, за исключением индивидуального подоходного налога по доходам, подлежащим обложению самостоятельно физическими лицами, у которых на территории города районного значения, села, </w:t>
      </w:r>
      <w:r w:rsidRPr="00B13E7C">
        <w:rPr>
          <w:rFonts w:ascii="Courier New" w:eastAsia="Times New Roman" w:hAnsi="Courier New" w:cs="Courier New"/>
          <w:color w:val="000000"/>
          <w:spacing w:val="2"/>
          <w:sz w:val="20"/>
          <w:szCs w:val="20"/>
          <w:lang w:eastAsia="ru-RU"/>
        </w:rPr>
        <w:lastRenderedPageBreak/>
        <w:t>поселка расположено заявленное при постановке на регистрационный учет в органе государственных доходов:</w:t>
      </w:r>
    </w:p>
    <w:p w14:paraId="48741F4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место нахождения – для индивидуального предпринимателя, частного нотариуса, частного судебного исполнителя, адвоката, профессионального медиатора;</w:t>
      </w:r>
    </w:p>
    <w:p w14:paraId="29E1A97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место жительства – для остальных физических лиц;</w:t>
      </w:r>
    </w:p>
    <w:p w14:paraId="512DE6B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индивидуальный подоходный налог с доходов индивидуальных предпринимателей, применяющих специальный налоговый режим с использованием специального мобильного приложения и являющихся исполнителями в соответствии с </w:t>
      </w:r>
      <w:hyperlink r:id="rId42" w:anchor="z4" w:history="1">
        <w:r w:rsidRPr="00B13E7C">
          <w:rPr>
            <w:rFonts w:ascii="Courier New" w:eastAsia="Times New Roman" w:hAnsi="Courier New" w:cs="Courier New"/>
            <w:color w:val="073A5E"/>
            <w:spacing w:val="2"/>
            <w:sz w:val="20"/>
            <w:szCs w:val="20"/>
            <w:u w:val="single"/>
            <w:lang w:eastAsia="ru-RU"/>
          </w:rPr>
          <w:t>Социальным кодексом</w:t>
        </w:r>
      </w:hyperlink>
      <w:r w:rsidRPr="00B13E7C">
        <w:rPr>
          <w:rFonts w:ascii="Courier New" w:eastAsia="Times New Roman" w:hAnsi="Courier New" w:cs="Courier New"/>
          <w:color w:val="000000"/>
          <w:spacing w:val="2"/>
          <w:sz w:val="20"/>
          <w:szCs w:val="20"/>
          <w:lang w:eastAsia="ru-RU"/>
        </w:rPr>
        <w:t> Республики Казахстан, уплаченный и перечисленный Государственной корпорацией "Правительство для граждан" в районный (города областного значения) бюджет в соответствии с законами Республики Казахстан;</w:t>
      </w:r>
    </w:p>
    <w:p w14:paraId="68F890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социальный налог по нормативам распределения доходов, установленным областным маслихатом;</w:t>
      </w:r>
    </w:p>
    <w:p w14:paraId="22C6F4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налог на имущество физических и юридических лиц, индивидуальных предпринимателей, за исключением налога на имущество физических лиц по объектам обложения данным налогом, находящимся на территории города районного значения, села, поселка, сельского округа;</w:t>
      </w:r>
    </w:p>
    <w:p w14:paraId="45A8A0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земельный налог, за исключением земельного налога на земли населенных пунктов с физических и юридических лиц по земельным участкам, находящимся на территории города районного значения, села, поселка;</w:t>
      </w:r>
    </w:p>
    <w:p w14:paraId="711F49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налог на транспортные средства, за исключением налога на транспортные средства:</w:t>
      </w:r>
    </w:p>
    <w:p w14:paraId="584B97F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 физических лиц, место жительства которых находится на территории города районного значения, села, поселка;</w:t>
      </w:r>
    </w:p>
    <w:p w14:paraId="6711B0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 юридических лиц, место нахождения которых, указываемое в их учредительных документах, располагается на территории города районного значения, села, поселка;</w:t>
      </w:r>
    </w:p>
    <w:p w14:paraId="2CB7982A"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w:t>
      </w:r>
      <w:bookmarkStart w:id="36" w:name="z554"/>
      <w:bookmarkEnd w:id="36"/>
      <w:r w:rsidRPr="00B13E7C">
        <w:rPr>
          <w:rFonts w:ascii="Arial" w:eastAsia="Times New Roman" w:hAnsi="Arial" w:cs="Arial"/>
          <w:color w:val="FF0000"/>
          <w:sz w:val="20"/>
          <w:szCs w:val="20"/>
          <w:bdr w:val="none" w:sz="0" w:space="0" w:color="auto" w:frame="1"/>
          <w:lang w:eastAsia="ru-RU"/>
        </w:rPr>
        <w:t>8) исключен Законом РК от 18.07.2025 </w:t>
      </w:r>
      <w:hyperlink r:id="rId43" w:anchor="z409"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1A553C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акцизы на:</w:t>
      </w:r>
    </w:p>
    <w:p w14:paraId="530D51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все виды спирта, произведенные на территории Республики Казахстан;</w:t>
      </w:r>
    </w:p>
    <w:p w14:paraId="40F73D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алкогольную продукцию, произведенную на территории Республики Казахстан;</w:t>
      </w:r>
    </w:p>
    <w:p w14:paraId="67FFDD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пивоваренную продукцию с объемным содержанием этилового спирта не более 0,5 процента, произведенную на территории Республики Казахстан;</w:t>
      </w:r>
    </w:p>
    <w:p w14:paraId="5DF09E7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табачные изделия, произведенные на территории Республики Казахстан;</w:t>
      </w:r>
    </w:p>
    <w:p w14:paraId="72FB1F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легковые автомобили (кроме автомобилей с ручным управлением или адаптером ручного управления, специально предназначенных для лиц с инвалидностью), произведенные на территории Республики Казахстан;</w:t>
      </w:r>
    </w:p>
    <w:p w14:paraId="26EFAD4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бензин (за исключением авиационного), дизельное топливо, газохол, бензанол, нефрас, смесь легких углеводородов и экологическое топливо;</w:t>
      </w:r>
    </w:p>
    <w:p w14:paraId="53D712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плата за пользование земельными участками, за исключением земельных участков, находящихся на территории города районного значения, села, поселка;</w:t>
      </w:r>
    </w:p>
    <w:p w14:paraId="7CF14B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налог на добычу полезных ископаемых на общераспространенные полезные ископаемые, подземные воды и лечебные грязи, за исключением налога на добычу полезных ископаемых на общераспространенные полезные ископаемые, подземные воды и лечебные грязи, находящиеся на территории города районного значения, села, поселка, сельского округа, и за исключением поступлений от организаций нефтяного сектора;</w:t>
      </w:r>
    </w:p>
    <w:p w14:paraId="4FFB975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лицензионный сбор за право занятия отдельными видами деятельности (сбор за выдачу лицензий на занятие отдельными видами деятельности);</w:t>
      </w:r>
    </w:p>
    <w:p w14:paraId="01EA04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плата за размещение наружной (визуальной) рекламы на открытом пространстве за пределами помещений в городе областного значения, в полосе отвода автомобильных дорог общего пользования, проходящих через территорию города областного значения;</w:t>
      </w:r>
    </w:p>
    <w:p w14:paraId="09C433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сбор за государственную (учетную) регистрацию юридических лиц, их филиалов и представительств, за исключением коммерческих организаций, а также их перерегистрацию;</w:t>
      </w:r>
    </w:p>
    <w:p w14:paraId="47033BD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сбор за государственную регистрацию транспортных средств, а также их перерегистрацию;</w:t>
      </w:r>
    </w:p>
    <w:p w14:paraId="621AF9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сбор за государственную регистрацию залога движимого имущества и ипотеки судна, а также государственную регистрацию безотзывного полномочия на дерегистрацию и вывоз воздушного судна;</w:t>
      </w:r>
    </w:p>
    <w:p w14:paraId="3FCFE4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плата за пользование лицензиями на занятие отдельными видами деятельности;</w:t>
      </w:r>
    </w:p>
    <w:p w14:paraId="25713E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18) государственная пошлина, кроме консульского сбора.</w:t>
      </w:r>
    </w:p>
    <w:p w14:paraId="04658E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Неналоговыми поступлениями в районный (города областного значения) бюджет являются:</w:t>
      </w:r>
    </w:p>
    <w:p w14:paraId="472321E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доходы от коммунальной собственности:</w:t>
      </w:r>
    </w:p>
    <w:p w14:paraId="29D8DB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части чистого дохода коммунальных государственных предприятий, созданных по решению районного (города областного значения) акимата;</w:t>
      </w:r>
    </w:p>
    <w:p w14:paraId="7F6EB69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дивиденды на государственные пакеты акций, находящиеся в районной (города областного значения) коммунальной собственности;</w:t>
      </w:r>
    </w:p>
    <w:p w14:paraId="555F5F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на доли участия в юридических лицах, находящиеся в районной (города областного значения) коммунальной собственности;</w:t>
      </w:r>
    </w:p>
    <w:p w14:paraId="46CF39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от аренды имущества районной (города областного значения) коммунальной собственности, за исключением доходов от аренды имущества районной (города областного значения) коммунальной собственности, находящегося в управлении акима города районного значения, села, поселка, сельского округа;</w:t>
      </w:r>
    </w:p>
    <w:p w14:paraId="16EE84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от аренды жилищ из жилищного фонда, находящегося в районной (города областного значения) коммунальной собственности, за исключением доходов от аренды государственного имущества, находящегося в управлении акима города районного значения, села, поселка, сельского округа;</w:t>
      </w:r>
    </w:p>
    <w:p w14:paraId="575C2E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 кредитам, выданным из районного (города областного значения) бюджета;</w:t>
      </w:r>
    </w:p>
    <w:p w14:paraId="068143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прочие доходы от районной (города областного значения) коммунальной собственности;</w:t>
      </w:r>
    </w:p>
    <w:p w14:paraId="280DBD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реализации товаров (работ, услуг) государственными учреждениями, финансируемыми из районного (города областного значения) бюджета;</w:t>
      </w:r>
    </w:p>
    <w:p w14:paraId="322AE0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 денег от проведения государственных закупок, организуемых государственными учреждениями, финансируемыми из районного (города областного значения) бюджета;</w:t>
      </w:r>
    </w:p>
    <w:p w14:paraId="31F9B07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штрафы, налагаемые государственными учреждениями, финансируемыми из районного (города областного значения) бюджета, за исключением штрафов, налагаемых акимами городов районного значения, сел, поселков, сельских округов;</w:t>
      </w:r>
    </w:p>
    <w:p w14:paraId="52F30BA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гранты, привлекаемые местными исполнительными органами;</w:t>
      </w:r>
    </w:p>
    <w:p w14:paraId="511425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прочие неналоговые поступления в районный (города областного значения) бюджет.</w:t>
      </w:r>
    </w:p>
    <w:p w14:paraId="0CF31D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3. Поступлениями в районный (города областного значения) бюджет от продажи основного капитала являются:</w:t>
      </w:r>
    </w:p>
    <w:p w14:paraId="65AF281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поступления от продажи имущества, закрепленного за государственными учреждениями, финансируемыми из районного (города областного значения) бюджета;</w:t>
      </w:r>
    </w:p>
    <w:p w14:paraId="0BA29B9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приватизации жилищ из государственного жилищного фонда;</w:t>
      </w:r>
    </w:p>
    <w:p w14:paraId="78375B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 от продажи земельных участков, за исключением поступлений от продажи земельных участков сельскохозяйственного назначения или земельных участков, находящихся на территории города районного значения, села, поселка;</w:t>
      </w:r>
    </w:p>
    <w:p w14:paraId="7EC5C1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плата за продажу права аренды земельных участков, за исключением земельных участков, находящихся на территории города районного значения, села, поселка.</w:t>
      </w:r>
    </w:p>
    <w:p w14:paraId="03911C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Поступлениями трансфертов в районный (города областного значения) бюджет являются трансферты из областного бюджета и бюджетов городов районного значения, сел, поселков, сельских округов.</w:t>
      </w:r>
    </w:p>
    <w:p w14:paraId="70F712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В районный (города областного значения) бюджет зачисляются поступления от погашения выданных из районного (города областного значения) бюджета кредитов, продажи финансовых активов государства, находящихся в коммунальной собственности района (города областного значения), займов местного исполнительного органа района (города областного значения).</w:t>
      </w:r>
    </w:p>
    <w:p w14:paraId="518348FC"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26 с изменениями, внесенными законом РК от 18.07.2025 </w:t>
      </w:r>
      <w:hyperlink r:id="rId44" w:anchor="z409"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3493C69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592"/>
      <w:bookmarkEnd w:id="37"/>
      <w:r w:rsidRPr="00B13E7C">
        <w:rPr>
          <w:rFonts w:ascii="Courier New" w:eastAsia="Times New Roman" w:hAnsi="Courier New" w:cs="Courier New"/>
          <w:b/>
          <w:bCs/>
          <w:color w:val="000000"/>
          <w:spacing w:val="2"/>
          <w:sz w:val="20"/>
          <w:szCs w:val="20"/>
          <w:bdr w:val="none" w:sz="0" w:space="0" w:color="auto" w:frame="1"/>
          <w:lang w:eastAsia="ru-RU"/>
        </w:rPr>
        <w:t>Статья 27. Поступления в бюджеты города районного значения, села, поселка, сельского округа</w:t>
      </w:r>
    </w:p>
    <w:p w14:paraId="243636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Налоговыми поступлениями в бюджеты города районного значения, села, поселка, сельского округа являются:</w:t>
      </w:r>
    </w:p>
    <w:p w14:paraId="4ED83CD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если иное не установлено подпунктом 2) пункта 1 </w:t>
      </w:r>
      <w:hyperlink r:id="rId45" w:anchor="z541" w:history="1">
        <w:r w:rsidRPr="00B13E7C">
          <w:rPr>
            <w:rFonts w:ascii="Courier New" w:eastAsia="Times New Roman" w:hAnsi="Courier New" w:cs="Courier New"/>
            <w:color w:val="073A5E"/>
            <w:spacing w:val="2"/>
            <w:sz w:val="20"/>
            <w:szCs w:val="20"/>
            <w:u w:val="single"/>
            <w:lang w:eastAsia="ru-RU"/>
          </w:rPr>
          <w:t>статьи 26</w:t>
        </w:r>
      </w:hyperlink>
      <w:r w:rsidRPr="00B13E7C">
        <w:rPr>
          <w:rFonts w:ascii="Courier New" w:eastAsia="Times New Roman" w:hAnsi="Courier New" w:cs="Courier New"/>
          <w:color w:val="000000"/>
          <w:spacing w:val="2"/>
          <w:sz w:val="20"/>
          <w:szCs w:val="20"/>
          <w:lang w:eastAsia="ru-RU"/>
        </w:rPr>
        <w:t> настоящего Кодекса, индивидуальный подоходный налог по доходам, подлежащим обложению самостоятельно физическими лицами, у которых на территории города районного значения, села, поселка расположено заявленное при постановке на регистрационный учет в органе государственных доходов:</w:t>
      </w:r>
    </w:p>
    <w:p w14:paraId="58A371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место нахождения – для индивидуального предпринимателя, частного нотариуса, частного судебного исполнителя, адвоката, профессионального медиатора;</w:t>
      </w:r>
    </w:p>
    <w:p w14:paraId="1150BF6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место жительства – для остальных физических лиц;</w:t>
      </w:r>
    </w:p>
    <w:p w14:paraId="61CC94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налог на имущество физических лиц по объектам обложения данным налогом, находящимся на территории города районного значения, села, поселка, сельского округа;</w:t>
      </w:r>
    </w:p>
    <w:p w14:paraId="005CC16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земельный налог на земли населенных пунктов с физических и юридических лиц по земельным участкам, находящимся на территории города районного значения, села, поселка;</w:t>
      </w:r>
    </w:p>
    <w:p w14:paraId="0173BA4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налог на транспортные средства:</w:t>
      </w:r>
    </w:p>
    <w:p w14:paraId="4FBECC7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 физических лиц, место жительства которых находится на территории города районного значения, села, поселка;</w:t>
      </w:r>
    </w:p>
    <w:p w14:paraId="65B653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 юридических лиц, место нахождения которых, указываемое в их учредительных документах, располагается на территории города районного значения, села, поселка;</w:t>
      </w:r>
    </w:p>
    <w:p w14:paraId="1EC1323C"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w:t>
      </w:r>
      <w:bookmarkStart w:id="38" w:name="z602"/>
      <w:bookmarkEnd w:id="38"/>
      <w:r w:rsidRPr="00B13E7C">
        <w:rPr>
          <w:rFonts w:ascii="Arial" w:eastAsia="Times New Roman" w:hAnsi="Arial" w:cs="Arial"/>
          <w:color w:val="FF0000"/>
          <w:sz w:val="20"/>
          <w:szCs w:val="20"/>
          <w:bdr w:val="none" w:sz="0" w:space="0" w:color="auto" w:frame="1"/>
          <w:lang w:eastAsia="ru-RU"/>
        </w:rPr>
        <w:t>5) исключен Законом РК от 18.07.2025 </w:t>
      </w:r>
      <w:hyperlink r:id="rId46" w:anchor="z410"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74B0DE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плата за пользование земельными участками;</w:t>
      </w:r>
    </w:p>
    <w:p w14:paraId="4043395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плата за размещение наружной (визуальной) рекламы:</w:t>
      </w:r>
    </w:p>
    <w:p w14:paraId="6DFAB2D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открытом пространстве за пределами помещений в городе районного значения, селе, поселке;</w:t>
      </w:r>
    </w:p>
    <w:p w14:paraId="45ACAB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полосе отвода автомобильных дорог общего пользования, проходящих через территории города районного значения, села, поселка, сельского округа;</w:t>
      </w:r>
    </w:p>
    <w:p w14:paraId="0C3607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открытом пространстве за пределами помещений вне населенных пунктов и вне полосы отвода автомобильных дорог общего пользования;</w:t>
      </w:r>
    </w:p>
    <w:p w14:paraId="0FCC18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налог на добычу полезных ископаемых на общераспространенные полезные ископаемые, подземные воды и лечебные грязи, находящиеся на территории города районного значения, села, поселка, сельского округа.</w:t>
      </w:r>
    </w:p>
    <w:p w14:paraId="23CCC2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Неналоговыми поступлениями в бюджет города районного значения, села, поселка, сельского округа являются:</w:t>
      </w:r>
    </w:p>
    <w:p w14:paraId="015FA5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штрафы, налагаемые акимом города районного значения, села, поселка, сельского округа за административные правонарушения;</w:t>
      </w:r>
    </w:p>
    <w:p w14:paraId="4D6160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добровольные сборы физических и юридических лиц;</w:t>
      </w:r>
    </w:p>
    <w:p w14:paraId="2BCDB6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доходы от коммунальной собственности города районного значения, села, поселка, сельского округа (коммунальной собственности местного самоуправления):</w:t>
      </w:r>
    </w:p>
    <w:p w14:paraId="0DD2FB5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поступления части чистого дохода коммунальных государственных предприятий, созданных по решению аппарата акима города районного значения, села, поселка, сельского округа;</w:t>
      </w:r>
    </w:p>
    <w:p w14:paraId="720149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на доли участия в юридических лицах, находящиеся в коммунальной собственности города районного значения, села, поселка, сельского округа (коммунальной собственности местного самоуправления);</w:t>
      </w:r>
    </w:p>
    <w:p w14:paraId="3676D1A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от аренды имущества коммунальной собственности города районного значения, села, поселка, сельского округа (коммунальной собственности местного самоуправления);</w:t>
      </w:r>
    </w:p>
    <w:p w14:paraId="075575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 кредитам, выданным из бюджета города районного значения, села, поселка, сельского округа;</w:t>
      </w:r>
    </w:p>
    <w:p w14:paraId="7490DD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прочие доходы от коммунальной собственности города районного значения, села, поселка, сельского округа (коммунальной собственности местного самоуправления);</w:t>
      </w:r>
    </w:p>
    <w:p w14:paraId="748D1A1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прочие неналоговые поступления в бюджет города районного значения, села, поселка, сельского округа.</w:t>
      </w:r>
    </w:p>
    <w:p w14:paraId="642EA1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Поступлениями в бюджеты города районного значения, села, поселка, сельского округа от продажи основного капитала являются:</w:t>
      </w:r>
    </w:p>
    <w:p w14:paraId="6BF947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поступления от продажи имущества, закрепленного за государственными учреждениями, финансируемыми из бюджета города районного значения, села, поселка, сельского округа;</w:t>
      </w:r>
    </w:p>
    <w:p w14:paraId="5531A9C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продажи земельных участков, за исключением поступлений от продажи земельных участков сельскохозяйственного назначения;</w:t>
      </w:r>
    </w:p>
    <w:p w14:paraId="6D4ABF0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плата за продажу права аренды земельных участков.</w:t>
      </w:r>
    </w:p>
    <w:p w14:paraId="678EA4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Поступлениями трансфертов в бюджет города районного значения, села, поселка, сельского округа являются трансферты из районного (города областного значения) бюджета.</w:t>
      </w:r>
    </w:p>
    <w:p w14:paraId="6653C28D"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27 с изменениями, внесенными законом РК от 18.07.2025 </w:t>
      </w:r>
      <w:hyperlink r:id="rId47" w:anchor="z410"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365B82C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39" w:name="z624"/>
      <w:bookmarkEnd w:id="39"/>
      <w:r w:rsidRPr="00B13E7C">
        <w:rPr>
          <w:rFonts w:ascii="Courier New" w:eastAsia="Times New Roman" w:hAnsi="Courier New" w:cs="Courier New"/>
          <w:b/>
          <w:bCs/>
          <w:color w:val="000000"/>
          <w:spacing w:val="2"/>
          <w:sz w:val="20"/>
          <w:szCs w:val="20"/>
          <w:bdr w:val="none" w:sz="0" w:space="0" w:color="auto" w:frame="1"/>
          <w:lang w:eastAsia="ru-RU"/>
        </w:rPr>
        <w:t>Статья 28. Поступления во внебюджетные фонды, формируемые за счет неналоговых поступлений</w:t>
      </w:r>
    </w:p>
    <w:p w14:paraId="6FB4C0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Виды неналоговых поступлений, поступающих во внебюджетные фонды, определены главой 13 настоящего Кодекса.</w:t>
      </w:r>
    </w:p>
    <w:p w14:paraId="0455F86F"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lastRenderedPageBreak/>
        <w:t>Глава 7. РАСПРЕДЕЛЕНИЕ РАСХОДОВ МЕЖДУ УРОВНЯМИ БЮДЖЕТА</w:t>
      </w:r>
    </w:p>
    <w:p w14:paraId="71285A0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40" w:name="z627"/>
      <w:bookmarkEnd w:id="40"/>
      <w:r w:rsidRPr="00B13E7C">
        <w:rPr>
          <w:rFonts w:ascii="Courier New" w:eastAsia="Times New Roman" w:hAnsi="Courier New" w:cs="Courier New"/>
          <w:b/>
          <w:bCs/>
          <w:color w:val="000000"/>
          <w:spacing w:val="2"/>
          <w:sz w:val="20"/>
          <w:szCs w:val="20"/>
          <w:bdr w:val="none" w:sz="0" w:space="0" w:color="auto" w:frame="1"/>
          <w:lang w:eastAsia="ru-RU"/>
        </w:rPr>
        <w:t>Статья 29. Общие положения о распределении расходов между уровнями бюджета</w:t>
      </w:r>
    </w:p>
    <w:p w14:paraId="3412454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FF0000"/>
          <w:spacing w:val="2"/>
          <w:sz w:val="20"/>
          <w:szCs w:val="20"/>
          <w:lang w:eastAsia="ru-RU"/>
        </w:rPr>
        <w:t>      </w:t>
      </w:r>
      <w:bookmarkStart w:id="41" w:name="z628"/>
      <w:bookmarkEnd w:id="41"/>
      <w:r w:rsidRPr="00B13E7C">
        <w:rPr>
          <w:rFonts w:ascii="Courier New" w:eastAsia="Times New Roman" w:hAnsi="Courier New" w:cs="Courier New"/>
          <w:color w:val="FF0000"/>
          <w:spacing w:val="2"/>
          <w:sz w:val="20"/>
          <w:szCs w:val="20"/>
          <w:lang w:eastAsia="ru-RU"/>
        </w:rPr>
        <w:t>Примечание ИЗПИ!</w:t>
      </w:r>
      <w:r w:rsidRPr="00B13E7C">
        <w:rPr>
          <w:rFonts w:ascii="Courier New" w:eastAsia="Times New Roman" w:hAnsi="Courier New" w:cs="Courier New"/>
          <w:color w:val="000000"/>
          <w:spacing w:val="2"/>
          <w:sz w:val="20"/>
          <w:szCs w:val="20"/>
          <w:lang w:eastAsia="ru-RU"/>
        </w:rPr>
        <w:br/>
      </w:r>
      <w:r w:rsidRPr="00B13E7C">
        <w:rPr>
          <w:rFonts w:ascii="Courier New" w:eastAsia="Times New Roman" w:hAnsi="Courier New" w:cs="Courier New"/>
          <w:color w:val="FF0000"/>
          <w:spacing w:val="2"/>
          <w:sz w:val="20"/>
          <w:szCs w:val="20"/>
          <w:lang w:eastAsia="ru-RU"/>
        </w:rPr>
        <w:t>      В пункт 1 предусматривается изменение Законом РК от 09.01.2026 </w:t>
      </w:r>
      <w:hyperlink r:id="rId48" w:anchor="z92" w:history="1">
        <w:r w:rsidRPr="00B13E7C">
          <w:rPr>
            <w:rFonts w:ascii="Courier New" w:eastAsia="Times New Roman" w:hAnsi="Courier New" w:cs="Courier New"/>
            <w:color w:val="073A5E"/>
            <w:spacing w:val="2"/>
            <w:sz w:val="20"/>
            <w:szCs w:val="20"/>
            <w:u w:val="single"/>
            <w:lang w:eastAsia="ru-RU"/>
          </w:rPr>
          <w:t>№ 254-VIII</w:t>
        </w:r>
      </w:hyperlink>
      <w:r w:rsidRPr="00B13E7C">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BF8E8D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Направления расходов бюджета определяются исходя из функций, полномочий и компетенций, установленных в соответствии с законами Республики Казахстан, а также на основании реестра функций государственных органов, формируемого в соответствии с законодательством Республики Казахстан об административных процедурах, и реестра государственных услуг, формируемого в соответствии с законодательством Республики Казахстан в сфере оказания государственных услуг.</w:t>
      </w:r>
    </w:p>
    <w:p w14:paraId="570992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Не допускается установление в иных законодательных актах Республики Казахстан, кроме настоящего Кодекса, уровня бюджета, за счет которого должны финансироваться расходы.</w:t>
      </w:r>
    </w:p>
    <w:p w14:paraId="2552286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Передача расходов из одного уровня бюджета в другой осуществляется только при внесении изменений и дополнений в настоящий Кодекс с соблюдением требований пункта 6 </w:t>
      </w:r>
      <w:hyperlink r:id="rId49" w:anchor="z1770" w:history="1">
        <w:r w:rsidRPr="00B13E7C">
          <w:rPr>
            <w:rFonts w:ascii="Courier New" w:eastAsia="Times New Roman" w:hAnsi="Courier New" w:cs="Courier New"/>
            <w:color w:val="073A5E"/>
            <w:spacing w:val="2"/>
            <w:sz w:val="20"/>
            <w:szCs w:val="20"/>
            <w:u w:val="single"/>
            <w:lang w:eastAsia="ru-RU"/>
          </w:rPr>
          <w:t>статьи 70</w:t>
        </w:r>
      </w:hyperlink>
      <w:r w:rsidRPr="00B13E7C">
        <w:rPr>
          <w:rFonts w:ascii="Courier New" w:eastAsia="Times New Roman" w:hAnsi="Courier New" w:cs="Courier New"/>
          <w:color w:val="000000"/>
          <w:spacing w:val="2"/>
          <w:sz w:val="20"/>
          <w:szCs w:val="20"/>
          <w:lang w:eastAsia="ru-RU"/>
        </w:rPr>
        <w:t> настоящего Кодекса и передаче целевых текущих трансфертов в соответствии с пунктом 2 </w:t>
      </w:r>
      <w:hyperlink r:id="rId50" w:anchor="z2115" w:history="1">
        <w:r w:rsidRPr="00B13E7C">
          <w:rPr>
            <w:rFonts w:ascii="Courier New" w:eastAsia="Times New Roman" w:hAnsi="Courier New" w:cs="Courier New"/>
            <w:color w:val="073A5E"/>
            <w:spacing w:val="2"/>
            <w:sz w:val="20"/>
            <w:szCs w:val="20"/>
            <w:u w:val="single"/>
            <w:lang w:eastAsia="ru-RU"/>
          </w:rPr>
          <w:t>статьи 83</w:t>
        </w:r>
      </w:hyperlink>
      <w:r w:rsidRPr="00B13E7C">
        <w:rPr>
          <w:rFonts w:ascii="Courier New" w:eastAsia="Times New Roman" w:hAnsi="Courier New" w:cs="Courier New"/>
          <w:color w:val="000000"/>
          <w:spacing w:val="2"/>
          <w:sz w:val="20"/>
          <w:szCs w:val="20"/>
          <w:lang w:eastAsia="ru-RU"/>
        </w:rPr>
        <w:t> настоящего Кодекса.</w:t>
      </w:r>
    </w:p>
    <w:p w14:paraId="5BE5C8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Не допускается финансирование расходов определенного уровня бюджета из других уровней бюджетов.</w:t>
      </w:r>
    </w:p>
    <w:p w14:paraId="1958D7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Расходы центральных государственных органов, их ведомств, территориальных подразделений и территориальных подразделений ведомств, финансируемых из республиканского бюджета, планируются на основе лимитов штатной численности, утверждаемых Президентом Республики Казахстан и Правительством Республики Казахстан, с учетом натуральных норм.</w:t>
      </w:r>
    </w:p>
    <w:p w14:paraId="0045A4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Расходы местных исполнительных органов, аппаратов акимов городов районного значения, сел, поселков, сельских округов, финансируемых из местного бюджета, планируются на основе лимитов штатной численности, утверждаемых Правительством Республики Казахстан, с учетом натуральных норм.</w:t>
      </w:r>
    </w:p>
    <w:p w14:paraId="0ABE500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634"/>
      <w:bookmarkEnd w:id="42"/>
      <w:r w:rsidRPr="00B13E7C">
        <w:rPr>
          <w:rFonts w:ascii="Courier New" w:eastAsia="Times New Roman" w:hAnsi="Courier New" w:cs="Courier New"/>
          <w:b/>
          <w:bCs/>
          <w:color w:val="000000"/>
          <w:spacing w:val="2"/>
          <w:sz w:val="20"/>
          <w:szCs w:val="20"/>
          <w:bdr w:val="none" w:sz="0" w:space="0" w:color="auto" w:frame="1"/>
          <w:lang w:eastAsia="ru-RU"/>
        </w:rPr>
        <w:t>Статья 30. Расходы республиканского бюджета</w:t>
      </w:r>
    </w:p>
    <w:p w14:paraId="421126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Расходы республиканского бюджета осуществляются по следующим направлениям:</w:t>
      </w:r>
    </w:p>
    <w:p w14:paraId="26EFFB4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государственные функции общего характера:</w:t>
      </w:r>
    </w:p>
    <w:p w14:paraId="5F8761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обслуживание и охрана Президента Республики Казахстан и его семьи;</w:t>
      </w:r>
    </w:p>
    <w:p w14:paraId="67ADB6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функционирование Парламента Республики Казахстан, Правительства Республики Казахстан, Высшего Судебного Совета Республики Казахстан и Конституционного Суда Республики Казахстан;</w:t>
      </w:r>
    </w:p>
    <w:p w14:paraId="0E3EFD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деятельности Уполномоченного по правам человека в Республике Казахстан;</w:t>
      </w:r>
    </w:p>
    <w:p w14:paraId="21A14E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государственный аудит и финансовый контроль;</w:t>
      </w:r>
    </w:p>
    <w:p w14:paraId="445FEF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референдумов и выборов, за исключением выборов, финансируемых из областного бюджета;</w:t>
      </w:r>
    </w:p>
    <w:p w14:paraId="2F65160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государственных органов, непосредственно подчиненных и подотчетных Президенту Республики Казахстан, за исключением государственных органов, финансируемых по другим направлениям республиканского бюджета;</w:t>
      </w:r>
    </w:p>
    <w:p w14:paraId="540A28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центральных исполнительных органов, не отнесенных к другим направлениям, осуществляющих общие функции государственного управления;</w:t>
      </w:r>
    </w:p>
    <w:p w14:paraId="24CD78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присуждение государственных премий и награждение государственными наградами в различных отраслях и сферах деятельности в соответствии с законодательством Республики Казахстан;</w:t>
      </w:r>
    </w:p>
    <w:p w14:paraId="79A6E3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формирования ведущего международного центра финансовых услуг;</w:t>
      </w:r>
    </w:p>
    <w:p w14:paraId="127215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оборона:</w:t>
      </w:r>
    </w:p>
    <w:p w14:paraId="3DC274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и обеспечение обороны государства;</w:t>
      </w:r>
    </w:p>
    <w:p w14:paraId="67F010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мероприятий, связанных с выполнением всеобщей воинской обязанности, за исключением мероприятий, финансируемых из областного бюджета, бюджетов города республиканского значения, столицы и района (города областного значения);</w:t>
      </w:r>
    </w:p>
    <w:p w14:paraId="7FC09D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деятельности в сфере гражданской защиты и чрезвычайных ситуаций социального характера;</w:t>
      </w:r>
    </w:p>
    <w:p w14:paraId="1B57BD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деятельности государственной противопожарной службы;</w:t>
      </w:r>
    </w:p>
    <w:p w14:paraId="0FFF1D9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системы гражданской обороны;</w:t>
      </w:r>
    </w:p>
    <w:p w14:paraId="491FD1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мобилизационная подготовка и мобилизация;</w:t>
      </w:r>
    </w:p>
    <w:p w14:paraId="64AA52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формирование и хранение государственных материальных резервов, за исключением лекарственных средств и медицинских изделий мобилизационного резерва;</w:t>
      </w:r>
    </w:p>
    <w:p w14:paraId="752F77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предупреждение и ликвидация чрезвычайных ситуаций природного и техногенного характера глобального, регионального масштаба и их последствий;</w:t>
      </w:r>
    </w:p>
    <w:p w14:paraId="3910BA4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и обеспечение деятельности профессиональных аварийно-спасательных служб;</w:t>
      </w:r>
    </w:p>
    <w:p w14:paraId="51C6963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общественный порядок, безопасность, правовая, судебная, уголовно-исполнительная деятельность:</w:t>
      </w:r>
    </w:p>
    <w:p w14:paraId="4A7EDD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правоохранительная деятельность;</w:t>
      </w:r>
    </w:p>
    <w:p w14:paraId="7FF256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охрана общественного порядка и обеспечение общественной безопасности на территории Республики Казахстан, за исключением направлений, финансируемых из областного бюджета, бюджетов города республиканского значения, столицы;</w:t>
      </w:r>
    </w:p>
    <w:p w14:paraId="0EE1914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и обеспечение деятельности уголовно-исполнительной (пенитенциарной) системы, за исключением обеспечения и содержания службы пробации;</w:t>
      </w:r>
    </w:p>
    <w:p w14:paraId="7E8F5E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защиты государственных секретов;</w:t>
      </w:r>
    </w:p>
    <w:p w14:paraId="5D1D018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деятельность в сфере юстиции;</w:t>
      </w:r>
    </w:p>
    <w:p w14:paraId="3CD134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национальной безопасности;</w:t>
      </w:r>
    </w:p>
    <w:p w14:paraId="40EAEC0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безопасности охраняемых лиц и объектов;</w:t>
      </w:r>
    </w:p>
    <w:p w14:paraId="0F6CEC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судебной системы;</w:t>
      </w:r>
    </w:p>
    <w:p w14:paraId="60BDD5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противодействие коррупционным преступлениям;</w:t>
      </w:r>
    </w:p>
    <w:p w14:paraId="6DA1EB1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образование и наука:</w:t>
      </w:r>
    </w:p>
    <w:p w14:paraId="77C3EB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финансирование научной и (или) научно-технической деятельности;</w:t>
      </w:r>
    </w:p>
    <w:p w14:paraId="323259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общеобразовательное обучение одаренных детей в республиканских организациях образования;</w:t>
      </w:r>
    </w:p>
    <w:p w14:paraId="50A6F6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внешкольных мероприятий республиканского значения;</w:t>
      </w:r>
    </w:p>
    <w:p w14:paraId="304C40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подготовка специалистов с послевузовским, техническим и профессиональным, послесредним и высшим образованием в организациях образования, финансируемых из республиканского бюджета;</w:t>
      </w:r>
    </w:p>
    <w:p w14:paraId="785D10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повышение квалификации и переподготовка кадров на республиканском уровне;</w:t>
      </w:r>
    </w:p>
    <w:p w14:paraId="2546E1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учебниками и учебно-методическими комплексами республиканских организаций среднего образования, а также соотечественников, обучающихся в зарубежных школах в соответствии с международными договорами;</w:t>
      </w:r>
    </w:p>
    <w:p w14:paraId="2B44725D"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444444"/>
          <w:sz w:val="20"/>
          <w:szCs w:val="20"/>
          <w:lang w:eastAsia="ru-RU"/>
        </w:rPr>
        <w:br/>
      </w:r>
    </w:p>
    <w:p w14:paraId="7BE435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здравоохранение:</w:t>
      </w:r>
    </w:p>
    <w:p w14:paraId="7CDF6F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оказание гарантированного объема бесплатной медицинской помощи, кроме направлений расходов, финансируемых из местных бюджетов;</w:t>
      </w:r>
    </w:p>
    <w:p w14:paraId="22D1B9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взносы государства на обязательное социальное медицинское страхование в соответствии с законодательными актами Республики Казахстан, кроме взносов, уплачиваемых за счет местных бюджетов;</w:t>
      </w:r>
    </w:p>
    <w:p w14:paraId="62B552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службы экстренной медицинской помощи при ликвидации чрезвычайных ситуаций социального, природного и техногенного характера на республиканском уровне;</w:t>
      </w:r>
    </w:p>
    <w:p w14:paraId="612477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судебно-медицинской, судебно-психиатрической и судебно-наркологической экспертизы;</w:t>
      </w:r>
    </w:p>
    <w:p w14:paraId="4F0BFD1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санитарно-эпидемиологического благополучия населения санитарно-эпидемиологической службой;</w:t>
      </w:r>
    </w:p>
    <w:p w14:paraId="19F87D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медицинское обслуживание военнослужащих, сотрудников специальных государственных и правоохранительных органов, органов гражданской защиты и отдельных категорий государственных служащих и граждан в соответствии с законодательными актами Республики Казахстан;</w:t>
      </w:r>
    </w:p>
    <w:p w14:paraId="6D066D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деятельность в сфере охраны здоровья граждан, кроме расходов, финансируемых из местных бюджетов и фонда социального медицинского страхования;</w:t>
      </w:r>
    </w:p>
    <w:p w14:paraId="2A91E4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поставка и хранение лекарственных средств и медицинских изделий мобилизационного резерва;</w:t>
      </w:r>
    </w:p>
    <w:p w14:paraId="39F655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социальная помощь и социальное обеспечение:</w:t>
      </w:r>
    </w:p>
    <w:p w14:paraId="3A46E9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пенсионные выплаты гражданам, имеющим право на пенсионное обеспечение в соответствии с законодательством Республики Казахстан о пенсионном обеспечении, за счет бюджетных средств;</w:t>
      </w:r>
    </w:p>
    <w:p w14:paraId="4D71EA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государственные социальные пособия, государственные специальные пособия, специальные государственные пособия и иные пособия, установленные законодательными актами Республики Казахстан, кроме выплачиваемых за счет местных бюджетов;</w:t>
      </w:r>
    </w:p>
    <w:p w14:paraId="262CA0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социальная помощь и социальные выплаты, предусмотренные законодательными актами Республики Казахстан и (или) являющиеся обязательствами Правительства Республики Казахстан;</w:t>
      </w:r>
    </w:p>
    <w:p w14:paraId="19156B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миграционной политики;</w:t>
      </w:r>
    </w:p>
    <w:p w14:paraId="65CAA92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культура, спорт, туризм и информационное пространство:</w:t>
      </w:r>
    </w:p>
    <w:p w14:paraId="2AC917B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деятельность в области культуры, спорта и туризма на республиканском уровне;</w:t>
      </w:r>
    </w:p>
    <w:p w14:paraId="7F9F7E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государственной информационной политики на республиканском уровне;</w:t>
      </w:r>
    </w:p>
    <w:p w14:paraId="24BE34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деятельность в области общественного развития, развития гражданского общества, межэтнических отношений, межконфессионального согласия, молодежной, семейной и гендерной политики, доступа к информации на республиканском уровне;</w:t>
      </w:r>
    </w:p>
    <w:p w14:paraId="2FFE956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сельское, водное, лесное, рыбное хозяйство, особо охраняемые природные территории, охрана окружающей среды и животного мира, земельные отношения:</w:t>
      </w:r>
    </w:p>
    <w:p w14:paraId="54B603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формирования политики в области управления водным фондом, охраны и использования водного фонда;</w:t>
      </w:r>
    </w:p>
    <w:p w14:paraId="65AC89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по мониторингу и оценке мелиоративного состояния орошаемых земель;</w:t>
      </w:r>
    </w:p>
    <w:p w14:paraId="2718C8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по государственному мониторингу, поиску, оценке и охране подземных вод;</w:t>
      </w:r>
    </w:p>
    <w:p w14:paraId="7CDCB87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содержание, эксплуатация, ремонт, реконструкция, а также обеспечение безопасной эксплуатации водохозяйственных и гидротехнических сооружений, в том числе не связанных с подачей воды;</w:t>
      </w:r>
    </w:p>
    <w:p w14:paraId="3A9E86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долевое участие в ремонте межгосударственных водохозяйственных и гидротехнических сооружений;</w:t>
      </w:r>
    </w:p>
    <w:p w14:paraId="6EABF5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осуществление природоохранных попусков;</w:t>
      </w:r>
    </w:p>
    <w:p w14:paraId="55FE34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управление, обеспечение сохранения и развития лесных ресурсов и животного мира;</w:t>
      </w:r>
    </w:p>
    <w:p w14:paraId="142BA7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содержание особо охраняемых природных территорий республиканского значения, восстановление государственного природно-заповедного фонда;</w:t>
      </w:r>
    </w:p>
    <w:p w14:paraId="69BF2F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по охране окружающей среды на республиканском уровне;</w:t>
      </w:r>
    </w:p>
    <w:p w14:paraId="669440A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гидрометеорологический мониторинг;</w:t>
      </w:r>
    </w:p>
    <w:p w14:paraId="60824EB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управление в сфере сельского хозяйства и использования земельных ресурсов;</w:t>
      </w:r>
    </w:p>
    <w:p w14:paraId="0211C3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регулирование земельных отношений на республиканском уровне;</w:t>
      </w:r>
    </w:p>
    <w:p w14:paraId="7E7F3D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диагностика заболеваний животных, противоэпизоотия;</w:t>
      </w:r>
    </w:p>
    <w:p w14:paraId="7279EF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развитие животноводства и производства, реализации продукции животноводства;</w:t>
      </w:r>
    </w:p>
    <w:p w14:paraId="4AF524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развитие производства, реализации продукции растениеводства;</w:t>
      </w:r>
    </w:p>
    <w:p w14:paraId="399907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агрохимическое и агроклиматическое обеспечение сельскохозяйственного производства;</w:t>
      </w:r>
    </w:p>
    <w:p w14:paraId="3EBDE0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государственное регулирование технического обеспечения агропромышленного комплекса;</w:t>
      </w:r>
    </w:p>
    <w:p w14:paraId="154DC5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субсидирование агропромышленного комплекса в соответствии с законами Республики Казахстан;</w:t>
      </w:r>
    </w:p>
    <w:p w14:paraId="638EB3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топографо-геодезические и картографические работы;</w:t>
      </w:r>
    </w:p>
    <w:p w14:paraId="7481C1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субсидирование расходов по займам, привлеченным под государственную гарантию, на развитие водохранилищ, каналов и гидротехнических сооружений Республики Казахстан;</w:t>
      </w:r>
    </w:p>
    <w:p w14:paraId="30DAEA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жилищно-коммунальное хозяйство, архитектурная, градостроительная и строительная деятельность:</w:t>
      </w:r>
    </w:p>
    <w:p w14:paraId="59597C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модернизация и развитие объектов теплоснабжения, электроснабжения, газоснабжения, водоснабжения и водоотведения населенных пунктов, а также благоустройство населенных пунктов;</w:t>
      </w:r>
    </w:p>
    <w:p w14:paraId="59057AF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регулирование сферы обращения с коммунальными отходами;</w:t>
      </w:r>
    </w:p>
    <w:p w14:paraId="424C2F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по совершенствованию архитектурной, градостроительной и строительной деятельности;</w:t>
      </w:r>
    </w:p>
    <w:p w14:paraId="7FC24C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промышленность, топливно-энергетический комплекс и недропользование:</w:t>
      </w:r>
    </w:p>
    <w:p w14:paraId="5BF1D7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государственной промышленной политики;</w:t>
      </w:r>
    </w:p>
    <w:p w14:paraId="67DACDC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развитие отраслей промышленности и геологии;</w:t>
      </w:r>
    </w:p>
    <w:p w14:paraId="5014E88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развитие топливно-энергетического комплекса;</w:t>
      </w:r>
    </w:p>
    <w:p w14:paraId="4D28E3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по энерго-, ресурсосбережению и повышению энергоэффективности на республиканском уровне;</w:t>
      </w:r>
    </w:p>
    <w:p w14:paraId="34B22D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недр и недропользования, сейсмологической информации;</w:t>
      </w:r>
    </w:p>
    <w:p w14:paraId="327611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государственное геологическое изучение;</w:t>
      </w:r>
    </w:p>
    <w:p w14:paraId="767FB3E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субсидирование части ставки по займам в рамках национальных проектов в соответствии с законами Республики Казахстан;</w:t>
      </w:r>
    </w:p>
    <w:p w14:paraId="1C26DE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транспорт и коммуникации:</w:t>
      </w:r>
    </w:p>
    <w:p w14:paraId="1A260BB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государственное регулирование и развитие транспорта, транспортной инфраструктуры, пассажирских, грузовых перевозок и транзитного потенциала;</w:t>
      </w:r>
    </w:p>
    <w:p w14:paraId="409B204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возмещение расходов по займам, привлеченным под государственную гарантию, на развитие городского рельсового транспорта в городе республиканского значения, столице;</w:t>
      </w:r>
    </w:p>
    <w:p w14:paraId="1A3206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развитие инфокоммуникационной инфраструктуры и информационной безопасности;</w:t>
      </w:r>
    </w:p>
    <w:p w14:paraId="0C26C9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аэрокосмическая деятельность;</w:t>
      </w:r>
    </w:p>
    <w:p w14:paraId="471B5D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регулирование экономической деятельности:</w:t>
      </w:r>
    </w:p>
    <w:p w14:paraId="7FD2A07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политика в сферах внешнеторговой деятельности, внутренней торговли;</w:t>
      </w:r>
    </w:p>
    <w:p w14:paraId="4E6432D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политика в сферах технического регулирования, стандартизации, метрологии и сертификации;</w:t>
      </w:r>
    </w:p>
    <w:p w14:paraId="74FED13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государственная инновационная политика;</w:t>
      </w:r>
    </w:p>
    <w:p w14:paraId="6EAE3C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развитие частного предпринимательства, саморегулирования;</w:t>
      </w:r>
    </w:p>
    <w:p w14:paraId="2D5D43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развитие и защита конкуренции;</w:t>
      </w:r>
    </w:p>
    <w:p w14:paraId="6DFC16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выполнение государственных обязательств:</w:t>
      </w:r>
    </w:p>
    <w:p w14:paraId="7AF453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обслуживание и погашение правительственного долга;</w:t>
      </w:r>
    </w:p>
    <w:p w14:paraId="0A330B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обязательств по государственным гарантиям;</w:t>
      </w:r>
    </w:p>
    <w:p w14:paraId="635565B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обязательств по государственным гарантиям по поддержке экспорта;</w:t>
      </w:r>
    </w:p>
    <w:p w14:paraId="5E2AF497"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Подпункт 13) предусматривается дополнить абзацем пятым в соответствии с Законом РК от 09.01.2026 </w:t>
      </w:r>
      <w:hyperlink r:id="rId51" w:anchor="z119"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30F635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расходы по сделкам хеджирования правительственных займов;</w:t>
      </w:r>
    </w:p>
    <w:p w14:paraId="705CFDC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обязательств по поручительствам государства;</w:t>
      </w:r>
    </w:p>
    <w:p w14:paraId="3A8154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государственных обязательств по договорам о строительстве "под ключ";</w:t>
      </w:r>
    </w:p>
    <w:p w14:paraId="0E8241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государственных обязательств по проектам государственно-частного партнерства Правительства Республики Казахстан;</w:t>
      </w:r>
    </w:p>
    <w:p w14:paraId="361A8F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возмещение расходов по договору доверительного управления государственным имуществом;</w:t>
      </w:r>
    </w:p>
    <w:p w14:paraId="340D63C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обязательств государства по выплатам, не передаваемым долговым обязательствам (векселям), относящимся к членству Республики Казахстан, и донорским взносам в международные финансовые организации;</w:t>
      </w:r>
    </w:p>
    <w:p w14:paraId="00BAA5D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трансферты:</w:t>
      </w:r>
    </w:p>
    <w:p w14:paraId="1379C2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трансферты областным бюджетам, бюджетам городов республиканского значения, столицы.</w:t>
      </w:r>
    </w:p>
    <w:p w14:paraId="412605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Из республиканского бюджета также финансируются расходы по направлениям, указанным в пункте 1 настоящей статьи, на:</w:t>
      </w:r>
    </w:p>
    <w:p w14:paraId="6A9BD2E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капитальные расходы, переподготовку кадров и повышение квалификации работников центральных государственных органов и государственных учреждений;</w:t>
      </w:r>
    </w:p>
    <w:p w14:paraId="76F75C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бюджетные инвестиции, международное сотрудничество, фундаментальные и прикладные научные исследования, аналитические и социологические исследования и нормативно-методическое обеспечение;</w:t>
      </w:r>
    </w:p>
    <w:p w14:paraId="0AAF55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иные государственные услуги, функции, полномочия и компетенции центральных государственных органов, установленные в соответствии с законами Республики Казахстан.</w:t>
      </w:r>
    </w:p>
    <w:p w14:paraId="0372B80E"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30 с изменениями, внесенными законами РК от 24.06.2025 </w:t>
      </w:r>
      <w:hyperlink r:id="rId52" w:anchor="z130" w:history="1">
        <w:r w:rsidRPr="00B13E7C">
          <w:rPr>
            <w:rFonts w:ascii="Arial" w:eastAsia="Times New Roman" w:hAnsi="Arial" w:cs="Arial"/>
            <w:color w:val="073A5E"/>
            <w:sz w:val="20"/>
            <w:szCs w:val="20"/>
            <w:u w:val="single"/>
            <w:lang w:eastAsia="ru-RU"/>
          </w:rPr>
          <w:t>№ 196-VIII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14.07.2025 </w:t>
      </w:r>
      <w:hyperlink r:id="rId53" w:anchor="z172" w:history="1">
        <w:r w:rsidRPr="00B13E7C">
          <w:rPr>
            <w:rFonts w:ascii="Arial" w:eastAsia="Times New Roman" w:hAnsi="Arial" w:cs="Arial"/>
            <w:color w:val="073A5E"/>
            <w:sz w:val="20"/>
            <w:szCs w:val="20"/>
            <w:u w:val="single"/>
            <w:lang w:eastAsia="ru-RU"/>
          </w:rPr>
          <w:t>№ 206-VIII</w:t>
        </w:r>
      </w:hyperlink>
      <w:r w:rsidRPr="00B13E7C">
        <w:rPr>
          <w:rFonts w:ascii="Arial" w:eastAsia="Times New Roman" w:hAnsi="Arial" w:cs="Arial"/>
          <w:color w:val="FF0000"/>
          <w:sz w:val="20"/>
          <w:szCs w:val="20"/>
          <w:bdr w:val="none" w:sz="0" w:space="0" w:color="auto" w:frame="1"/>
          <w:lang w:eastAsia="ru-RU"/>
        </w:rPr>
        <w:t> (вводится в действие с 01.01.2026); от 17.07.2025 </w:t>
      </w:r>
      <w:hyperlink r:id="rId54" w:anchor="z185"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18.07.2025 </w:t>
      </w:r>
      <w:hyperlink r:id="rId55" w:anchor="z411"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630BA7C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744"/>
      <w:bookmarkEnd w:id="43"/>
      <w:r w:rsidRPr="00B13E7C">
        <w:rPr>
          <w:rFonts w:ascii="Courier New" w:eastAsia="Times New Roman" w:hAnsi="Courier New" w:cs="Courier New"/>
          <w:b/>
          <w:bCs/>
          <w:color w:val="000000"/>
          <w:spacing w:val="2"/>
          <w:sz w:val="20"/>
          <w:szCs w:val="20"/>
          <w:bdr w:val="none" w:sz="0" w:space="0" w:color="auto" w:frame="1"/>
          <w:lang w:eastAsia="ru-RU"/>
        </w:rPr>
        <w:t>Статья 31. Расходы бюджета города республиканского значения, столицы</w:t>
      </w:r>
    </w:p>
    <w:p w14:paraId="513094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Расходы бюджетов городов республиканского значения, столицы осуществляются по следующим направлениям:</w:t>
      </w:r>
    </w:p>
    <w:p w14:paraId="4FBADB3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государственные функции общего характера:</w:t>
      </w:r>
    </w:p>
    <w:p w14:paraId="4E796B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местных представительных и исполнительных органов города республиканского значения, столицы, ревизионных комиссий;</w:t>
      </w:r>
    </w:p>
    <w:p w14:paraId="230FC5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оборона:</w:t>
      </w:r>
    </w:p>
    <w:p w14:paraId="2F0A4B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мобилизационная подготовка и мобилизация, подготовка территориальной обороны и территориальная оборона города республиканского значения, столицы, включая обеспечение территориальных органов территориальных войск города республиканского значения, столицы служебными помещениями, зданиями, сооружениями, транспортными средствами, техническими средствами информации, телекоммуникаций и связи, мебелью и казарменным инвентарем, включая их содержание, обслуживание и ремонт, приобретение горюче-смазочных материалов, канцелярских товаров, а также затраты по оплате коммунальных услуг, электроэнергии, отопления и услуг связи, создание запасов материально-технических средств согласно нормам штатной потребности военного времени, проведение специального развертывания территориальных войск Вооруженных Сил Республики Казахстан, проведение воинских сборов с военнообязанными подразделений территориальных войск Вооруженных Сил Республики Казахстан;</w:t>
      </w:r>
    </w:p>
    <w:p w14:paraId="38F760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мероприятия в рамках исполнения воинской обязанности по обеспечению органов военного управления города республиканского значения, столицы оборудованными призывными (сборными) пунктами, их содержанию, снабжению медикаментами, инструментарием, противопожарным, медицинским и хозяйственным имуществом, автомобильным транспортом, а также средствами связи и охраны, обеспечению медицинскими и техническими работниками, обслуживающим персоналом и созданию медицинских комиссий;</w:t>
      </w:r>
    </w:p>
    <w:p w14:paraId="054F28E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предупреждение и ликвидация чрезвычайных ситуаций природного и техногенного характера местного масштаба и их последствий;</w:t>
      </w:r>
    </w:p>
    <w:p w14:paraId="48E15C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мероприятия гражданской обороны города республиканского значения, столицы;</w:t>
      </w:r>
    </w:p>
    <w:p w14:paraId="089E876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общественный порядок, безопасность, уголовно-исполнительная (пенитенциарная) система:</w:t>
      </w:r>
    </w:p>
    <w:p w14:paraId="44BE6D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охрана общественного порядка и обеспечение общественной безопасности на территории города республиканского значения, столицы;</w:t>
      </w:r>
    </w:p>
    <w:p w14:paraId="586EB4C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изоляторов временного содержания, специальных приемников для лиц, подвергнутых административному аресту, приемников-распределителей для лиц без определенного места жительства и документов, питомников для служебных животных;</w:t>
      </w:r>
    </w:p>
    <w:p w14:paraId="2A1B26C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конвоирование органами внутренних дел;</w:t>
      </w:r>
    </w:p>
    <w:p w14:paraId="6EABF9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деятельность по вопросам гражданства, эмиграции и иммиграции, работе с иностранцами и борьбе с незаконной миграцией;</w:t>
      </w:r>
    </w:p>
    <w:p w14:paraId="567EA0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деятельности уполномоченного органа по обеспечению безопасности дорожного движения, за исключением финансирования оплаты за изготовление государственных номерных знаков, бланков водительских удостоверений и бланков свидетельств государственной регистрации транспортных средств;</w:t>
      </w:r>
    </w:p>
    <w:p w14:paraId="52F13E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содержание, обслуживание и ремонт служебных помещений и транспортных средств, включая приобретение горюче-смазочных материалов, а также затраты по оплате коммунальных услуг, электроэнергии, отопления и услуг связи территориальных органов внутренних дел, за исключением затрат на услуги электронной почты, систему видео-конференц-связи и видеонаблюдения ситуационного центра аппаратов территориальных органов, финансируемых из республиканского бюджета;</w:t>
      </w:r>
    </w:p>
    <w:p w14:paraId="0BF1E5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и содержание службы пробации;</w:t>
      </w:r>
    </w:p>
    <w:p w14:paraId="5A07D5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образование:</w:t>
      </w:r>
    </w:p>
    <w:p w14:paraId="7997B9F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дошкольное воспитание и обучение;</w:t>
      </w:r>
    </w:p>
    <w:p w14:paraId="4CC71B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и обеспечение обязательного общего среднего образования, включая вечернюю (сменную) форму обучения, в том числе предоставляемого через интернатные организации;</w:t>
      </w:r>
    </w:p>
    <w:p w14:paraId="0D6BF4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обучение детей по специальным общеобразовательным учебным программам;</w:t>
      </w:r>
    </w:p>
    <w:p w14:paraId="017CC134"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44" w:name="z765"/>
      <w:bookmarkEnd w:id="44"/>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абзац пятый подпункта 4) предусматривается изменение Законом РК от 04.12.2025 </w:t>
      </w:r>
      <w:hyperlink r:id="rId56" w:anchor="z237" w:history="1">
        <w:r w:rsidRPr="00B13E7C">
          <w:rPr>
            <w:rFonts w:ascii="Arial" w:eastAsia="Times New Roman" w:hAnsi="Arial" w:cs="Arial"/>
            <w:color w:val="073A5E"/>
            <w:sz w:val="20"/>
            <w:szCs w:val="20"/>
            <w:u w:val="single"/>
            <w:lang w:eastAsia="ru-RU"/>
          </w:rPr>
          <w:t>№ 236-VIII</w:t>
        </w:r>
      </w:hyperlink>
      <w:r w:rsidRPr="00B13E7C">
        <w:rPr>
          <w:rFonts w:ascii="Arial" w:eastAsia="Times New Roman" w:hAnsi="Arial" w:cs="Arial"/>
          <w:color w:val="FF0000"/>
          <w:sz w:val="20"/>
          <w:szCs w:val="20"/>
          <w:lang w:eastAsia="ru-RU"/>
        </w:rPr>
        <w:t> (</w:t>
      </w:r>
      <w:hyperlink r:id="rId57" w:anchor="z562" w:history="1">
        <w:r w:rsidRPr="00B13E7C">
          <w:rPr>
            <w:rFonts w:ascii="Arial" w:eastAsia="Times New Roman" w:hAnsi="Arial" w:cs="Arial"/>
            <w:color w:val="073A5E"/>
            <w:sz w:val="20"/>
            <w:szCs w:val="20"/>
            <w:u w:val="single"/>
            <w:lang w:eastAsia="ru-RU"/>
          </w:rPr>
          <w:t>вводится</w:t>
        </w:r>
      </w:hyperlink>
      <w:r w:rsidRPr="00B13E7C">
        <w:rPr>
          <w:rFonts w:ascii="Arial" w:eastAsia="Times New Roman" w:hAnsi="Arial" w:cs="Arial"/>
          <w:color w:val="FF0000"/>
          <w:sz w:val="20"/>
          <w:szCs w:val="20"/>
          <w:lang w:eastAsia="ru-RU"/>
        </w:rPr>
        <w:t xml:space="preserve"> в действие по истечении шестидесяти календарных дней после дня его первого </w:t>
      </w:r>
      <w:r w:rsidRPr="00B13E7C">
        <w:rPr>
          <w:rFonts w:ascii="Arial" w:eastAsia="Times New Roman" w:hAnsi="Arial" w:cs="Arial"/>
          <w:color w:val="FF0000"/>
          <w:sz w:val="20"/>
          <w:szCs w:val="20"/>
          <w:lang w:eastAsia="ru-RU"/>
        </w:rPr>
        <w:lastRenderedPageBreak/>
        <w:t>официального опубликования).</w:t>
      </w:r>
      <w:r w:rsidRPr="00B13E7C">
        <w:rPr>
          <w:rFonts w:ascii="Arial" w:eastAsia="Times New Roman" w:hAnsi="Arial" w:cs="Arial"/>
          <w:color w:val="444444"/>
          <w:sz w:val="20"/>
          <w:szCs w:val="20"/>
          <w:lang w:eastAsia="ru-RU"/>
        </w:rPr>
        <w:br/>
      </w:r>
    </w:p>
    <w:p w14:paraId="2A0C9E8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обучение одаренных детей в специализированных организациях образования;</w:t>
      </w:r>
    </w:p>
    <w:p w14:paraId="4129F164"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45" w:name="z766"/>
      <w:bookmarkEnd w:id="45"/>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абзац шестой подпункта 4) предусматривается изменение Законом РК от 04.12.2025 </w:t>
      </w:r>
      <w:hyperlink r:id="rId58" w:anchor="z238" w:history="1">
        <w:r w:rsidRPr="00B13E7C">
          <w:rPr>
            <w:rFonts w:ascii="Arial" w:eastAsia="Times New Roman" w:hAnsi="Arial" w:cs="Arial"/>
            <w:color w:val="073A5E"/>
            <w:sz w:val="20"/>
            <w:szCs w:val="20"/>
            <w:u w:val="single"/>
            <w:lang w:eastAsia="ru-RU"/>
          </w:rPr>
          <w:t>№ 236-VIII</w:t>
        </w:r>
      </w:hyperlink>
      <w:r w:rsidRPr="00B13E7C">
        <w:rPr>
          <w:rFonts w:ascii="Arial" w:eastAsia="Times New Roman" w:hAnsi="Arial" w:cs="Arial"/>
          <w:color w:val="FF0000"/>
          <w:sz w:val="20"/>
          <w:szCs w:val="20"/>
          <w:lang w:eastAsia="ru-RU"/>
        </w:rPr>
        <w:t> (</w:t>
      </w:r>
      <w:hyperlink r:id="rId59" w:anchor="z562" w:history="1">
        <w:r w:rsidRPr="00B13E7C">
          <w:rPr>
            <w:rFonts w:ascii="Arial" w:eastAsia="Times New Roman" w:hAnsi="Arial" w:cs="Arial"/>
            <w:color w:val="073A5E"/>
            <w:sz w:val="20"/>
            <w:szCs w:val="20"/>
            <w:u w:val="single"/>
            <w:lang w:eastAsia="ru-RU"/>
          </w:rPr>
          <w:t>вводится</w:t>
        </w:r>
      </w:hyperlink>
      <w:r w:rsidRPr="00B13E7C">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011E5A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школьных олимпиад масштаба города республиканского значения, столицы;</w:t>
      </w:r>
    </w:p>
    <w:p w14:paraId="048619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подготовка специалистов с техническим и профессиональным, послесредним образованием;</w:t>
      </w:r>
    </w:p>
    <w:p w14:paraId="277F3C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подготовка специалистов с высшим и послевузовским образованием, за исключением финансируемых из республиканского бюджета;</w:t>
      </w:r>
    </w:p>
    <w:p w14:paraId="573124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обследование психического здоровья детей и подростков и оказание психолого-медико-педагогической консультативной помощи населению;</w:t>
      </w:r>
    </w:p>
    <w:p w14:paraId="1358744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реабилитация и социальная адаптация детей и подростков с проблемами в развитии;</w:t>
      </w:r>
    </w:p>
    <w:p w14:paraId="437264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дополнительное образование для детей;</w:t>
      </w:r>
    </w:p>
    <w:p w14:paraId="168165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приобретение и доставка учебников и учебно-методических комплексов для государственных организаций образования;</w:t>
      </w:r>
    </w:p>
    <w:p w14:paraId="7D1C18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государственное обеспечение детей-сирот, детей, оставшихся без попечения родителей, их обязательное трудоустройство и обеспечение жильем;</w:t>
      </w:r>
    </w:p>
    <w:p w14:paraId="39F432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бесплатное и льготное питание отдельных категорий обучающихся и воспитанников;</w:t>
      </w:r>
    </w:p>
    <w:p w14:paraId="684BF2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центров адаптации несовершеннолетних;</w:t>
      </w:r>
    </w:p>
    <w:p w14:paraId="4491B1B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здравоохранение:</w:t>
      </w:r>
    </w:p>
    <w:p w14:paraId="245AAC6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дополнительное обеспечение гарантированного объема бесплатной медицинской помощи по решению местного представительного органа города республиканского значения, столицы;</w:t>
      </w:r>
    </w:p>
    <w:p w14:paraId="459451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приобретение и хранение вакцин, иммунобиологических и других медицинских препаратов в соответствии с законодательством Республики Казахстан;</w:t>
      </w:r>
    </w:p>
    <w:p w14:paraId="65F5EF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оказание гарантированного объема бесплатной медицинской помощи, кроме направлений расходов, финансируемых из республиканского бюджета;</w:t>
      </w:r>
    </w:p>
    <w:p w14:paraId="26E79B4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взносы государства на обязательное социальное медицинское страхование, уплачиваемые местными исполнительными органами в соответствии с законодательными актами Республики Казахстан;</w:t>
      </w:r>
    </w:p>
    <w:p w14:paraId="1E3CBB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оказание медицинской помощи лицам, содержащимся в следственных изоляторах уголовно-исполнительной (пенитенциарной) системы и учреждениях уголовно-исполнительной (пенитенциарной) системы;</w:t>
      </w:r>
    </w:p>
    <w:p w14:paraId="1AEE12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другие мероприятия в области здравоохранения, за исключением направлений, финансируемых из республиканского бюджета и фонда социального медицинского страхования;</w:t>
      </w:r>
    </w:p>
    <w:p w14:paraId="3A3FAF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социальная помощь и социальное обеспечение:</w:t>
      </w:r>
    </w:p>
    <w:p w14:paraId="3831BC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жилищная помощь;</w:t>
      </w:r>
    </w:p>
    <w:p w14:paraId="670B0E1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оказание социальной помощи нуждающимся гражданам на дому;</w:t>
      </w:r>
    </w:p>
    <w:p w14:paraId="2E2842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социальная адаптация лиц, не имеющих определенного места жительства;</w:t>
      </w:r>
    </w:p>
    <w:p w14:paraId="598C008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социальное обеспечение сирот, детей, оставшихся без попечения родителей;</w:t>
      </w:r>
    </w:p>
    <w:p w14:paraId="6AFD98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социальное обеспечение престарелых и лиц с инвалидностью, включая детей с инвалидностью;</w:t>
      </w:r>
    </w:p>
    <w:p w14:paraId="1DCBB0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занятости населения и реализация мер содействия занятости населения;</w:t>
      </w:r>
    </w:p>
    <w:p w14:paraId="2A4ABA8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адресная социальная помощь;</w:t>
      </w:r>
    </w:p>
    <w:p w14:paraId="0FE1E7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социальная помощь отдельным категориям нуждающихся граждан по решениям местных представительных органов;</w:t>
      </w:r>
    </w:p>
    <w:p w14:paraId="688427A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миграционных мероприятий на местном уровне;</w:t>
      </w:r>
    </w:p>
    <w:p w14:paraId="30F33F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предоставление специальных социальных услуг жертвам бытового насилия;</w:t>
      </w:r>
    </w:p>
    <w:p w14:paraId="7ECDD8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культура, спорт, туризм и информационное пространство:</w:t>
      </w:r>
    </w:p>
    <w:p w14:paraId="3A015C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поддержка театрального и музыкального искусства местного значения;</w:t>
      </w:r>
    </w:p>
    <w:p w14:paraId="6155B5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обеспечение сохранности историко-культурного наследия местного значения и доступа к нему;</w:t>
      </w:r>
    </w:p>
    <w:p w14:paraId="30302A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поддержка культурно-досуговой работы;</w:t>
      </w:r>
    </w:p>
    <w:p w14:paraId="42D3751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социально значимых мероприятий местного значения в сфере культуры;</w:t>
      </w:r>
    </w:p>
    <w:p w14:paraId="454082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функционирования зоопарков и дендропарков;</w:t>
      </w:r>
    </w:p>
    <w:p w14:paraId="56D370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спортивных соревнований на местном уровне;</w:t>
      </w:r>
    </w:p>
    <w:p w14:paraId="088654D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подготовка и участие членов сборных команд города республиканского значения, столицы по различным видам спорта на республиканских и международных спортивных соревнованиях;</w:t>
      </w:r>
    </w:p>
    <w:p w14:paraId="247287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государственных городских спортивных организаций;</w:t>
      </w:r>
    </w:p>
    <w:p w14:paraId="58CB55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подушевого нормативного финансирования творческих кружков и спортивных секций;</w:t>
      </w:r>
    </w:p>
    <w:p w14:paraId="0B9755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сохранности объектов архивного фонда местного значения;</w:t>
      </w:r>
    </w:p>
    <w:p w14:paraId="47AAE77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функционирования городских библиотек;</w:t>
      </w:r>
    </w:p>
    <w:p w14:paraId="027E13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государственной информационной политики на местном уровне через средства массовой информации;</w:t>
      </w:r>
    </w:p>
    <w:p w14:paraId="39C49E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развитие государственного языка и других языков народа Казахстана на местном уровне;</w:t>
      </w:r>
    </w:p>
    <w:p w14:paraId="46F6BF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в рамках реализации государственной молодежной политики на уровне города республиканского значения, столицы;</w:t>
      </w:r>
    </w:p>
    <w:p w14:paraId="031059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регулирование туристской деятельности на местном уровне;</w:t>
      </w:r>
    </w:p>
    <w:p w14:paraId="253A89B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проектирование, строительство и обслуживание инженерной инфраструктуры (дорог, мостов, линий электропередачи и других коммуникаций) к объектам туризма, находящимся на особо охраняемых природных территориях республиканского и местного значения, а также к объектам туризма и до мест размещения туристов, которые находятся вне населенных пунктов;</w:t>
      </w:r>
    </w:p>
    <w:p w14:paraId="51C1ED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сельское, водное, лесное, рыбное хозяйство, особо охраняемые природные территории, охрана окружающей среды и животного мира, земельные отношения:</w:t>
      </w:r>
    </w:p>
    <w:p w14:paraId="17D264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субсидирование агропромышленного комплекса в соответствии с законами Республики Казахстан;</w:t>
      </w:r>
    </w:p>
    <w:p w14:paraId="7D594D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регулирование ветеринарии, организация санитарного убоя больных животных, строительства скотомогильников (биотермических ям) и обеспечение их содержания;</w:t>
      </w:r>
    </w:p>
    <w:p w14:paraId="65FBB1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охрана, защита, воспроизводство лесов и лесоразведение;</w:t>
      </w:r>
    </w:p>
    <w:p w14:paraId="03C7F0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строительство, реконструкция и ремонт водопроводов города республиканского значения, столицы, находящихся в коммунальной собственности;</w:t>
      </w:r>
    </w:p>
    <w:p w14:paraId="285B5AB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установление водоохранных зон, полос и зон санитарной охраны источников питьевого снабжения;</w:t>
      </w:r>
    </w:p>
    <w:p w14:paraId="53B52C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функционирования водохозяйственных и гидротехнических сооружений, находящихся в коммунальной собственности;</w:t>
      </w:r>
    </w:p>
    <w:p w14:paraId="68875E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строительство и реконструкция систем водоснабжения, водохозяйственных и гидротехнических сооружений города республиканского значения, столицы;</w:t>
      </w:r>
    </w:p>
    <w:p w14:paraId="2C50690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мероприятий по охране водного фонда, водосбережению и повышению эффективности использования водных ресурсов, предупреждению вредного воздействия вод и предотвращению искусственных засух, развитию водохозяйственных и гидротехнических сооружений;</w:t>
      </w:r>
    </w:p>
    <w:p w14:paraId="23D948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содержание и защита особо охраняемых природных территорий местного значения;</w:t>
      </w:r>
    </w:p>
    <w:p w14:paraId="61B371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по охране окружающей среды в соответствии с Экологическим кодексом Республики Казахстан;</w:t>
      </w:r>
    </w:p>
    <w:p w14:paraId="3C0951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регулирование земельных отношений в городе республиканского значения, столице;</w:t>
      </w:r>
    </w:p>
    <w:p w14:paraId="4C8DE4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земельно-хозяйственное устройство населенных пунктов;</w:t>
      </w:r>
    </w:p>
    <w:p w14:paraId="7A7C7B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возмещение убытков, причиненных собственникам земельных участков или землепользователям, в случаях, установленных земельным законодательством Республики Казахстан;</w:t>
      </w:r>
    </w:p>
    <w:p w14:paraId="1499A3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жилищно-коммунальное хозяйство, архитектурная, градостроительная и строительная деятельность:</w:t>
      </w:r>
    </w:p>
    <w:p w14:paraId="6520728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сохранения государственного жилищного фонда города республиканского значения, столицы;</w:t>
      </w:r>
    </w:p>
    <w:p w14:paraId="28D699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инвентаризация жилищного фонда;</w:t>
      </w:r>
    </w:p>
    <w:p w14:paraId="4BD0A7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жильем отдельных категорий граждан в соответствии с законодательными актами Республики Казахстан;</w:t>
      </w:r>
    </w:p>
    <w:p w14:paraId="1EBAB1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изъятие, в том числе путем выкупа, земельных участков для государственных нужд и связанное с этим отчуждение недвижимого имущества в соответствии с законами Республики Казахстан;</w:t>
      </w:r>
    </w:p>
    <w:p w14:paraId="7B301E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создание и реконструкция систем тепло-, электро-, водоснабжения и водоотведения и их элементов, находящихся в коммунальной собственности;</w:t>
      </w:r>
    </w:p>
    <w:p w14:paraId="000B29F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функционирования систем водоснабжения и водоотведения, находящихся в коммунальной собственности;</w:t>
      </w:r>
    </w:p>
    <w:p w14:paraId="4754B1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газификация населенных пунктов;</w:t>
      </w:r>
    </w:p>
    <w:p w14:paraId="173703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мероприятия, направленные на поддержание сейсмоустойчивости жилых зданий, расположенных в сейсмоопасных регионах республики, в соответствии с законодательными актами Республики Казахстан;</w:t>
      </w:r>
    </w:p>
    <w:p w14:paraId="348C87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строительство жилья коммунального жилищного фонда;</w:t>
      </w:r>
    </w:p>
    <w:p w14:paraId="0E28DED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снос аварийного жилья в соответствии с законодательными актами Республики Казахстан;</w:t>
      </w:r>
    </w:p>
    <w:p w14:paraId="50F9E6D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безопасности дорожного движения в населенных пунктах;</w:t>
      </w:r>
    </w:p>
    <w:p w14:paraId="1E19FF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архитектурной, градостроительной и строительной деятельности, за исключением расходов, финансируемых из республиканского бюджета;</w:t>
      </w:r>
    </w:p>
    <w:p w14:paraId="6670936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субсидирование в области жилищно-коммунального хозяйства, архитектурной, градостроительной и строительной деятельности в соответствии с законами Республики Казахстан;</w:t>
      </w:r>
    </w:p>
    <w:p w14:paraId="07D5024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промышленность, топливно-энергетический комплекс и недропользование:</w:t>
      </w:r>
    </w:p>
    <w:p w14:paraId="11C47E4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по энергосбережению и повышению энергоэффективности на местном уровне;</w:t>
      </w:r>
    </w:p>
    <w:p w14:paraId="3A2C93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субсидирование части ставки по займам в рамках национальных проектов в соответствии с законами Республики Казахстан;</w:t>
      </w:r>
    </w:p>
    <w:p w14:paraId="5B227F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транспорт и коммуникации:</w:t>
      </w:r>
    </w:p>
    <w:p w14:paraId="5584CC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организация пассажирских перевозок по социально значимым городским и пригородным сообщениям;</w:t>
      </w:r>
    </w:p>
    <w:p w14:paraId="629791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строительство, реконструкция, ремонт и содержание улиц городов, в том числе текущий ремонт автомобильных дорог, а также технических средств регулирования дорожного движения на них;</w:t>
      </w:r>
    </w:p>
    <w:p w14:paraId="6BA4D7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регулирование экономической деятельности:</w:t>
      </w:r>
    </w:p>
    <w:p w14:paraId="2DEA18F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поддержка частного предпринимательства;</w:t>
      </w:r>
    </w:p>
    <w:p w14:paraId="08CB98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государственное стимулирование промышленности;</w:t>
      </w:r>
    </w:p>
    <w:p w14:paraId="059389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поддержка инновационной деятельности;</w:t>
      </w:r>
    </w:p>
    <w:p w14:paraId="0809088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поддержка социального предпринимательства;</w:t>
      </w:r>
    </w:p>
    <w:p w14:paraId="5D9809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выполнение государственных обязательств:</w:t>
      </w:r>
    </w:p>
    <w:p w14:paraId="2CA940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обслуживание и погашение долга местных исполнительных органов;</w:t>
      </w:r>
    </w:p>
    <w:p w14:paraId="741139C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обязательств по государственным гарантиям;</w:t>
      </w:r>
    </w:p>
    <w:p w14:paraId="53E238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государственных обязательств по проектам государственно-частного партнерства местного исполнительного органа;</w:t>
      </w:r>
    </w:p>
    <w:p w14:paraId="28AAAC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обязательств по поручительствам государства;</w:t>
      </w:r>
    </w:p>
    <w:p w14:paraId="36AF414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возмещение расходов по договору доверительного управления коммунальным имуществом;</w:t>
      </w:r>
    </w:p>
    <w:p w14:paraId="7C678E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государственных обязательств по договорам о строительстве "под ключ";</w:t>
      </w:r>
    </w:p>
    <w:p w14:paraId="2BC1FD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трансферты:</w:t>
      </w:r>
    </w:p>
    <w:p w14:paraId="4C1915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трансферты в республиканский бюджет.</w:t>
      </w:r>
    </w:p>
    <w:p w14:paraId="795454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Из бюджетов городов республиканского значения, столицы также финансируются расходы по направлениям, указанным в пункте 1 настоящей статьи, на:</w:t>
      </w:r>
    </w:p>
    <w:p w14:paraId="332BCE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капитальные расходы, переподготовку кадров и повышение квалификации работников местных исполнительных органов, государственных организаций и государственных учреждений;</w:t>
      </w:r>
    </w:p>
    <w:p w14:paraId="329DE8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бюджетные инвестиции, научные исследования местных исполнительных органов;</w:t>
      </w:r>
    </w:p>
    <w:p w14:paraId="6EFFAE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иные государственные услуги, функции, полномочия и компетенции органов местного государственного управления города республиканского значения, столицы, установленные в соответствии с законами Республики Казахстан.</w:t>
      </w:r>
    </w:p>
    <w:p w14:paraId="61E616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 составе бюджета города республиканского значения, столицы предусматриваются расходы района в городе по следующим направлениям:</w:t>
      </w:r>
    </w:p>
    <w:p w14:paraId="530008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функционирование аппарата акима района в городе;</w:t>
      </w:r>
    </w:p>
    <w:p w14:paraId="43462A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осуществление похозяйственного учета;</w:t>
      </w:r>
    </w:p>
    <w:p w14:paraId="75EC36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организация в экстренных случаях доставки тяжелобольных людей до ближайшей организации здравоохранения, оказывающей врачебную помощь;</w:t>
      </w:r>
    </w:p>
    <w:p w14:paraId="01E654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оказание социальной помощи нуждающимся гражданам на дому;</w:t>
      </w:r>
    </w:p>
    <w:p w14:paraId="7C5305F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обеспечение санитарии населенных пунктов;</w:t>
      </w:r>
    </w:p>
    <w:p w14:paraId="1819BB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содержание мест захоронений и погребение безродных;</w:t>
      </w:r>
    </w:p>
    <w:p w14:paraId="2E34CF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освещение улиц в населенных пунктах;</w:t>
      </w:r>
    </w:p>
    <w:p w14:paraId="3B1875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благоустройство и озеленение населенных пунктов;</w:t>
      </w:r>
    </w:p>
    <w:p w14:paraId="345FE2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реализация прочих услуг в области социальной помощи и социального обеспечения, в том числе размещение государственного социального заказа;</w:t>
      </w:r>
    </w:p>
    <w:p w14:paraId="5D71C0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социальная помощь и социальное обеспечение;</w:t>
      </w:r>
    </w:p>
    <w:p w14:paraId="700361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жилищная помощь;</w:t>
      </w:r>
    </w:p>
    <w:p w14:paraId="4CB59D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социальная адаптация лиц, не имеющих определенного места жительства;</w:t>
      </w:r>
    </w:p>
    <w:p w14:paraId="6E70B0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социальное обеспечение сирот, детей, оставшихся без попечения родителей;</w:t>
      </w:r>
    </w:p>
    <w:p w14:paraId="7421A7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социальное обеспечение престарелых и лиц с инвалидностью, включая детей с инвалидностью;</w:t>
      </w:r>
    </w:p>
    <w:p w14:paraId="4A1EC92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обеспечение занятости населения;</w:t>
      </w:r>
    </w:p>
    <w:p w14:paraId="1A175D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16) государственная адресная социальная помощь;</w:t>
      </w:r>
    </w:p>
    <w:p w14:paraId="0D7DB3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социальная помощь отдельным категориям нуждающихся граждан по решениям местных представительных органов;</w:t>
      </w:r>
    </w:p>
    <w:p w14:paraId="2A4A51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18) реализация миграционных мероприятий на местном уровне;</w:t>
      </w:r>
    </w:p>
    <w:p w14:paraId="001F2D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19) дошкольное воспитание и обучение, в том числе обеспечение деятельности организаций дошкольного воспитания и обучения;</w:t>
      </w:r>
    </w:p>
    <w:p w14:paraId="472B12F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20) проектирование, строительство, реконструкция, капитальный ремонт и модернизация распределительных сетей водоснабжения, канализации, канализационных насосных станций, газоснабжения и освещения, находящихся в коммунальной собственности;</w:t>
      </w:r>
    </w:p>
    <w:p w14:paraId="5A835D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21) текущий ремонт автомобильных дорог;</w:t>
      </w:r>
    </w:p>
    <w:p w14:paraId="7C93DE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22) инвентаризация жилищного фонда;</w:t>
      </w:r>
    </w:p>
    <w:p w14:paraId="4FC53D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23) реализация подушевого нормативного финансирования творческих кружков и спортивных секций.</w:t>
      </w:r>
    </w:p>
    <w:p w14:paraId="5CC58FDE"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31 с изменениями, внесенными законами РК от 26.06.2025 </w:t>
      </w:r>
      <w:hyperlink r:id="rId60" w:anchor="z117" w:history="1">
        <w:r w:rsidRPr="00B13E7C">
          <w:rPr>
            <w:rFonts w:ascii="Arial" w:eastAsia="Times New Roman" w:hAnsi="Arial" w:cs="Arial"/>
            <w:color w:val="073A5E"/>
            <w:sz w:val="20"/>
            <w:szCs w:val="20"/>
            <w:u w:val="single"/>
            <w:lang w:eastAsia="ru-RU"/>
          </w:rPr>
          <w:t>№ 198-VIII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14.07.2025 </w:t>
      </w:r>
      <w:hyperlink r:id="rId61" w:anchor="z175" w:history="1">
        <w:r w:rsidRPr="00B13E7C">
          <w:rPr>
            <w:rFonts w:ascii="Arial" w:eastAsia="Times New Roman" w:hAnsi="Arial" w:cs="Arial"/>
            <w:color w:val="073A5E"/>
            <w:sz w:val="20"/>
            <w:szCs w:val="20"/>
            <w:u w:val="single"/>
            <w:lang w:eastAsia="ru-RU"/>
          </w:rPr>
          <w:t>№ 206-VIII</w:t>
        </w:r>
      </w:hyperlink>
      <w:r w:rsidRPr="00B13E7C">
        <w:rPr>
          <w:rFonts w:ascii="Arial" w:eastAsia="Times New Roman" w:hAnsi="Arial" w:cs="Arial"/>
          <w:color w:val="FF0000"/>
          <w:sz w:val="20"/>
          <w:szCs w:val="20"/>
          <w:bdr w:val="none" w:sz="0" w:space="0" w:color="auto" w:frame="1"/>
          <w:lang w:eastAsia="ru-RU"/>
        </w:rPr>
        <w:t> (вводится в действие с 01.01.2026); от 17.07.2025 </w:t>
      </w:r>
      <w:hyperlink r:id="rId62" w:anchor="z190"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63" w:anchor="z11" w:history="1">
        <w:r w:rsidRPr="00B13E7C">
          <w:rPr>
            <w:rFonts w:ascii="Arial" w:eastAsia="Times New Roman" w:hAnsi="Arial" w:cs="Arial"/>
            <w:color w:val="073A5E"/>
            <w:sz w:val="20"/>
            <w:szCs w:val="20"/>
            <w:u w:val="single"/>
            <w:lang w:eastAsia="ru-RU"/>
          </w:rPr>
          <w:t>№ 202-VIII</w:t>
        </w:r>
      </w:hyperlink>
      <w:r w:rsidRPr="00B13E7C">
        <w:rPr>
          <w:rFonts w:ascii="Arial" w:eastAsia="Times New Roman" w:hAnsi="Arial" w:cs="Arial"/>
          <w:color w:val="FF0000"/>
          <w:sz w:val="20"/>
          <w:szCs w:val="20"/>
          <w:bdr w:val="none" w:sz="0" w:space="0" w:color="auto" w:frame="1"/>
          <w:lang w:eastAsia="ru-RU"/>
        </w:rPr>
        <w:t> (</w:t>
      </w:r>
      <w:hyperlink r:id="rId64" w:anchor="z146" w:history="1">
        <w:r w:rsidRPr="00B13E7C">
          <w:rPr>
            <w:rFonts w:ascii="Arial" w:eastAsia="Times New Roman" w:hAnsi="Arial" w:cs="Arial"/>
            <w:color w:val="073A5E"/>
            <w:sz w:val="20"/>
            <w:szCs w:val="20"/>
            <w:u w:val="single"/>
            <w:lang w:eastAsia="ru-RU"/>
          </w:rPr>
          <w:t>вводится</w:t>
        </w:r>
      </w:hyperlink>
      <w:r w:rsidRPr="00B13E7C">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18.07.2025 </w:t>
      </w:r>
      <w:hyperlink r:id="rId65" w:anchor="z420"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222D22C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881"/>
      <w:bookmarkEnd w:id="46"/>
      <w:r w:rsidRPr="00B13E7C">
        <w:rPr>
          <w:rFonts w:ascii="Courier New" w:eastAsia="Times New Roman" w:hAnsi="Courier New" w:cs="Courier New"/>
          <w:b/>
          <w:bCs/>
          <w:color w:val="000000"/>
          <w:spacing w:val="2"/>
          <w:sz w:val="20"/>
          <w:szCs w:val="20"/>
          <w:bdr w:val="none" w:sz="0" w:space="0" w:color="auto" w:frame="1"/>
          <w:lang w:eastAsia="ru-RU"/>
        </w:rPr>
        <w:t>Статья 32. Расходы областного бюджета</w:t>
      </w:r>
    </w:p>
    <w:p w14:paraId="389CBC3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Расходы областного бюджета осуществляются по следующим направлениям:</w:t>
      </w:r>
    </w:p>
    <w:p w14:paraId="6FED1D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государственные функции общего характера:</w:t>
      </w:r>
    </w:p>
    <w:p w14:paraId="769B99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местных представительных и исполнительных органов областного уровня, ревизионных комиссий;</w:t>
      </w:r>
    </w:p>
    <w:p w14:paraId="4A6B37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и проведение выборов акимов;</w:t>
      </w:r>
    </w:p>
    <w:p w14:paraId="0E2C31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оборона:</w:t>
      </w:r>
    </w:p>
    <w:p w14:paraId="5062FA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мобилизационная подготовка и мобилизация, подготовка территориальной обороны и территориальная оборона областного масштаба, включая обеспечение территориальных органов территориальных войск области служебными помещениями, зданиями, сооружениями, транспортными средствами, техническими средствами информации, телекоммуникаций и связи, мебелью и казарменным инвентарем, включая их содержание, обслуживание и ремонт, приобретение </w:t>
      </w:r>
      <w:r w:rsidRPr="00B13E7C">
        <w:rPr>
          <w:rFonts w:ascii="Courier New" w:eastAsia="Times New Roman" w:hAnsi="Courier New" w:cs="Courier New"/>
          <w:color w:val="000000"/>
          <w:spacing w:val="2"/>
          <w:sz w:val="20"/>
          <w:szCs w:val="20"/>
          <w:lang w:eastAsia="ru-RU"/>
        </w:rPr>
        <w:lastRenderedPageBreak/>
        <w:t>горюче-смазочных материалов, канцелярских товаров, а также затраты по оплате коммунальных услуг, электроэнергии, отопления и услуг связи, создание запасов материально-технических средств согласно нормам штатной потребности военного времени, проведение специального развертывания территориальных войск Вооруженных Сил Республики Казахстан, проведение воинских сборов с военнообязанными подразделений территориальных войск Вооруженных Сил Республики Казахстан;</w:t>
      </w:r>
    </w:p>
    <w:p w14:paraId="003FF2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мероприятия гражданской обороны областного масштаба;</w:t>
      </w:r>
    </w:p>
    <w:p w14:paraId="3059BE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мероприятия в рамках исполнения воинской обязанности по обеспечению областных органов военного управления оборудованными призывными (сборными) пунктами, их содержанию, снабжению медикаментами, инструментарием, противопожарным, медицинским и хозяйственным имуществом, автомобильным транспортом, а также средствами связи и охраны, обеспечению медицинскими и техническими работниками, обслуживающим персоналом и созданию медицинских комиссий;</w:t>
      </w:r>
    </w:p>
    <w:p w14:paraId="7DFDB2C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предупреждение и ликвидация чрезвычайных ситуаций природного и техногенного характера областного масштаба и их последствий;</w:t>
      </w:r>
    </w:p>
    <w:p w14:paraId="08C17F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общественный порядок, безопасность, уголовно-исполнительная (пенитенциарная) система:</w:t>
      </w:r>
    </w:p>
    <w:p w14:paraId="0257461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охрана общественного порядка и обеспечение общественной безопасности на территории области;</w:t>
      </w:r>
    </w:p>
    <w:p w14:paraId="69293A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конвоирование органами внутренних дел;</w:t>
      </w:r>
    </w:p>
    <w:p w14:paraId="6DBDA4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деятельность по вопросам гражданства, эмиграции и иммиграции, работе с иностранцами и борьбе с незаконной миграцией;</w:t>
      </w:r>
    </w:p>
    <w:p w14:paraId="1F4B21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изоляторов временного содержания, специальных приемников для лиц, подвергнутых административному аресту, приемников-распределителей для лиц без определенного места жительства и документов, питомников для служебных животных;</w:t>
      </w:r>
    </w:p>
    <w:p w14:paraId="2055B2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деятельности уполномоченного органа по обеспечению безопасности дорожного движения, за исключением финансирования оплаты за изготовление государственных номерных знаков, бланков водительских удостоверений и бланков свидетельств государственной регистрации транспортных средств;</w:t>
      </w:r>
    </w:p>
    <w:p w14:paraId="12B519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содержание, обслуживание и ремонт служебных помещений и транспортных средств, включая приобретение горюче-смазочных материалов, а также затраты по оплате коммунальных услуг, электроэнергии, отопления и услуг связи территориальных органов внутренних дел, за исключением затрат на услуги электронной почты, систему видео-конференц-связи и видеонаблюдения </w:t>
      </w:r>
      <w:r w:rsidRPr="00B13E7C">
        <w:rPr>
          <w:rFonts w:ascii="Courier New" w:eastAsia="Times New Roman" w:hAnsi="Courier New" w:cs="Courier New"/>
          <w:color w:val="000000"/>
          <w:spacing w:val="2"/>
          <w:sz w:val="20"/>
          <w:szCs w:val="20"/>
          <w:lang w:eastAsia="ru-RU"/>
        </w:rPr>
        <w:lastRenderedPageBreak/>
        <w:t>ситуационного центра аппаратов территориальных органов, финансируемых из республиканского бюджета;</w:t>
      </w:r>
    </w:p>
    <w:p w14:paraId="48A5DD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и содержание службы пробации;</w:t>
      </w:r>
    </w:p>
    <w:p w14:paraId="1E41B68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образование:</w:t>
      </w:r>
    </w:p>
    <w:p w14:paraId="5A03684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дошкольное воспитание и обучение в районах (городах областного значения), городах районного значения, селах, поселках, сельских округах, в том числе организация медицинского обслуживания в организациях дошкольного воспитания и обучения, расположенных в городах районного значения, селах, поселках, сельских округах, а также обеспечение деятельности организаций дошкольного воспитания и обучения, расположенных в районах городов областного значения;</w:t>
      </w:r>
    </w:p>
    <w:p w14:paraId="4FC437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начальное, основное среднее и общее среднее образование, включая вечернюю (сменную) форму обучения, и общее среднее образование, предоставляемое через организации интернатного типа, в государственных организациях образования, расположенных в районах (городах областного значения);</w:t>
      </w:r>
    </w:p>
    <w:p w14:paraId="3590E1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бесплатного подвоза учащихся до ближайшей школы и обратно в сельской местности;</w:t>
      </w:r>
    </w:p>
    <w:p w14:paraId="1239A5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бесплатное и льготное питание отдельных категорий обучающихся и воспитанников организаций образования, расположенных в областях, районах (городах областного значения), в порядке, предусмотренном законодательством Республики Казахстан;</w:t>
      </w:r>
    </w:p>
    <w:p w14:paraId="4897F1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приобретение и доставка учебников и учебно-методических комплексов для государственных организаций образования;</w:t>
      </w:r>
    </w:p>
    <w:p w14:paraId="081655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дополнительное образование для детей, осуществляемое на областном, районном (города областного значения) уровнях;</w:t>
      </w:r>
    </w:p>
    <w:p w14:paraId="5BCFFE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подготовка специалистов с техническим и профессиональным, послесредним образованием;</w:t>
      </w:r>
    </w:p>
    <w:p w14:paraId="556997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подготовка специалистов с высшим и послевузовским образованием, за исключением финансируемых из республиканского бюджета;</w:t>
      </w:r>
    </w:p>
    <w:p w14:paraId="4EF437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обучение детей по специальным общеобразовательным учебным программам;</w:t>
      </w:r>
    </w:p>
    <w:p w14:paraId="09F79785"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47" w:name="z909"/>
      <w:bookmarkEnd w:id="47"/>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абзац одиннадцатый подпункта 4) предусматривается изменение Законом РК от 04.12.2025 </w:t>
      </w:r>
      <w:hyperlink r:id="rId66" w:anchor="z240" w:history="1">
        <w:r w:rsidRPr="00B13E7C">
          <w:rPr>
            <w:rFonts w:ascii="Arial" w:eastAsia="Times New Roman" w:hAnsi="Arial" w:cs="Arial"/>
            <w:color w:val="073A5E"/>
            <w:sz w:val="20"/>
            <w:szCs w:val="20"/>
            <w:u w:val="single"/>
            <w:lang w:eastAsia="ru-RU"/>
          </w:rPr>
          <w:t>№ 236-VIII</w:t>
        </w:r>
      </w:hyperlink>
      <w:r w:rsidRPr="00B13E7C">
        <w:rPr>
          <w:rFonts w:ascii="Arial" w:eastAsia="Times New Roman" w:hAnsi="Arial" w:cs="Arial"/>
          <w:color w:val="FF0000"/>
          <w:sz w:val="20"/>
          <w:szCs w:val="20"/>
          <w:lang w:eastAsia="ru-RU"/>
        </w:rPr>
        <w:t> (</w:t>
      </w:r>
      <w:hyperlink r:id="rId67" w:anchor="z562" w:history="1">
        <w:r w:rsidRPr="00B13E7C">
          <w:rPr>
            <w:rFonts w:ascii="Arial" w:eastAsia="Times New Roman" w:hAnsi="Arial" w:cs="Arial"/>
            <w:color w:val="073A5E"/>
            <w:sz w:val="20"/>
            <w:szCs w:val="20"/>
            <w:u w:val="single"/>
            <w:lang w:eastAsia="ru-RU"/>
          </w:rPr>
          <w:t>вводится</w:t>
        </w:r>
      </w:hyperlink>
      <w:r w:rsidRPr="00B13E7C">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7A7C8E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обучение одаренных детей в специализированных организациях образования;</w:t>
      </w:r>
    </w:p>
    <w:p w14:paraId="1783EA20"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48" w:name="z910"/>
      <w:bookmarkEnd w:id="48"/>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абзац двенадцатый подпункта 4) предусматривается изменение Законом РК от 04.12.2025 </w:t>
      </w:r>
      <w:hyperlink r:id="rId68" w:anchor="z241" w:history="1">
        <w:r w:rsidRPr="00B13E7C">
          <w:rPr>
            <w:rFonts w:ascii="Arial" w:eastAsia="Times New Roman" w:hAnsi="Arial" w:cs="Arial"/>
            <w:color w:val="073A5E"/>
            <w:sz w:val="20"/>
            <w:szCs w:val="20"/>
            <w:u w:val="single"/>
            <w:lang w:eastAsia="ru-RU"/>
          </w:rPr>
          <w:t>№ 236-VIII</w:t>
        </w:r>
      </w:hyperlink>
      <w:r w:rsidRPr="00B13E7C">
        <w:rPr>
          <w:rFonts w:ascii="Arial" w:eastAsia="Times New Roman" w:hAnsi="Arial" w:cs="Arial"/>
          <w:color w:val="FF0000"/>
          <w:sz w:val="20"/>
          <w:szCs w:val="20"/>
          <w:lang w:eastAsia="ru-RU"/>
        </w:rPr>
        <w:t> (</w:t>
      </w:r>
      <w:hyperlink r:id="rId69" w:anchor="z562" w:history="1">
        <w:r w:rsidRPr="00B13E7C">
          <w:rPr>
            <w:rFonts w:ascii="Arial" w:eastAsia="Times New Roman" w:hAnsi="Arial" w:cs="Arial"/>
            <w:color w:val="073A5E"/>
            <w:sz w:val="20"/>
            <w:szCs w:val="20"/>
            <w:u w:val="single"/>
            <w:lang w:eastAsia="ru-RU"/>
          </w:rPr>
          <w:t>вводится</w:t>
        </w:r>
      </w:hyperlink>
      <w:r w:rsidRPr="00B13E7C">
        <w:rPr>
          <w:rFonts w:ascii="Arial" w:eastAsia="Times New Roman" w:hAnsi="Arial" w:cs="Arial"/>
          <w:color w:val="FF0000"/>
          <w:sz w:val="20"/>
          <w:szCs w:val="20"/>
          <w:lang w:eastAsia="ru-RU"/>
        </w:rPr>
        <w:t> в действие по истечении шестидесяти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3AB980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школьных олимпиад областного, районного (города областного значения) масштаба;</w:t>
      </w:r>
    </w:p>
    <w:p w14:paraId="798F14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обследование психического здоровья детей и подростков и оказание психолого-медико-педагогической консультативной помощи населению;</w:t>
      </w:r>
    </w:p>
    <w:p w14:paraId="011774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реабилитация и социальная адаптация детей и подростков с проблемами в развитии;</w:t>
      </w:r>
    </w:p>
    <w:p w14:paraId="7BE5D0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государственное обеспечение детей-сирот, детей, оставшихся без попечения родителей, их обязательное трудоустройство и обеспечение жильем;</w:t>
      </w:r>
    </w:p>
    <w:p w14:paraId="3A77AD5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методическая работа;</w:t>
      </w:r>
    </w:p>
    <w:p w14:paraId="1C40FB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центров адаптации несовершеннолетних;</w:t>
      </w:r>
    </w:p>
    <w:p w14:paraId="040BBF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здравоохранение:</w:t>
      </w:r>
    </w:p>
    <w:p w14:paraId="51BCA1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дополнительное обеспечение гарантированного объема бесплатной медицинской помощи по решению местных представительных органов областей;</w:t>
      </w:r>
    </w:p>
    <w:p w14:paraId="4C87D0B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приобретение и хранение вакцин, иммунобиологических и других медицинских препаратов в соответствии с законодательством Республики Казахстан;</w:t>
      </w:r>
    </w:p>
    <w:p w14:paraId="115EEB7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оказание гарантированного объема бесплатной медицинской помощи, кроме направлений расходов, финансируемых из республиканского бюджета;</w:t>
      </w:r>
    </w:p>
    <w:p w14:paraId="017B74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взносы государства на обязательное социальное медицинское страхование, уплачиваемые местными исполнительными органами в соответствии с законодательными актами Республики Казахстан;</w:t>
      </w:r>
    </w:p>
    <w:p w14:paraId="784402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оказание медицинской помощи лицам, содержащимся в следственных изоляторах уголовно-исполнительной (пенитенциарной) системы и учреждениях уголовно-исполнительной (пенитенциарной) системы;</w:t>
      </w:r>
    </w:p>
    <w:p w14:paraId="641DD4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другие мероприятия в области здравоохранения, за исключением направлений, финансируемых из республиканского бюджета и фонда социального медицинского страхования;</w:t>
      </w:r>
    </w:p>
    <w:p w14:paraId="67698F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6) социальная помощь и социальное обеспечение:</w:t>
      </w:r>
    </w:p>
    <w:p w14:paraId="57A8F6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государственной политики в сфере социальной защиты;</w:t>
      </w:r>
    </w:p>
    <w:p w14:paraId="0809F4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социальное обеспечение сирот, детей, оставшихся без попечения родителей;</w:t>
      </w:r>
    </w:p>
    <w:p w14:paraId="0107CB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социальное обеспечение престарелых и лиц с инвалидностью, включая детей с инвалидностью, за исключением видов социальной помощи, финансируемых из районного (города областного значения) бюджета;</w:t>
      </w:r>
    </w:p>
    <w:p w14:paraId="231D6F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занятости населения;</w:t>
      </w:r>
    </w:p>
    <w:p w14:paraId="3B5728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миграционных мероприятий на местном уровне;</w:t>
      </w:r>
    </w:p>
    <w:p w14:paraId="19B4B7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культура, спорт, туризм и информационное пространство:</w:t>
      </w:r>
    </w:p>
    <w:p w14:paraId="44F019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поддержка театрального и музыкального искусства местного значения;</w:t>
      </w:r>
    </w:p>
    <w:p w14:paraId="49FC89C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поддержка культурно-досуговой работы;</w:t>
      </w:r>
    </w:p>
    <w:p w14:paraId="783EF4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социально значимых мероприятий местного значения в сфере культуры;</w:t>
      </w:r>
    </w:p>
    <w:p w14:paraId="2230349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сохранности историко-культурного наследия местного значения и доступа к нему;</w:t>
      </w:r>
    </w:p>
    <w:p w14:paraId="2E5DC1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подготовка и участие членов областных сборных команд по различным видам спорта на республиканских и международных спортивных соревнованиях;</w:t>
      </w:r>
    </w:p>
    <w:p w14:paraId="5DC9742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спортивных соревнований на областном уровне;</w:t>
      </w:r>
    </w:p>
    <w:p w14:paraId="147ADA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государственных областных спортивных организаций;</w:t>
      </w:r>
    </w:p>
    <w:p w14:paraId="481B9AD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сохранности объектов архивного фонда местного значения;</w:t>
      </w:r>
    </w:p>
    <w:p w14:paraId="6610DA6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функционирования областных библиотек;</w:t>
      </w:r>
    </w:p>
    <w:p w14:paraId="2F96FA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государственной информационной политики на местном уровне через средства массовой информации;</w:t>
      </w:r>
    </w:p>
    <w:p w14:paraId="4E1322F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развитие государственного языка и других языков народа Казахстана на местном уровне;</w:t>
      </w:r>
    </w:p>
    <w:p w14:paraId="4F3103A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в рамках реализации государственной молодежной политики на областном уровне;</w:t>
      </w:r>
    </w:p>
    <w:p w14:paraId="2665A7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регулирование туристской деятельности на местном уровне;</w:t>
      </w:r>
    </w:p>
    <w:p w14:paraId="24D1524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подушевого нормативного финансирования творческих кружков и спортивных секций;</w:t>
      </w:r>
    </w:p>
    <w:p w14:paraId="0D4E44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проектирование, строительство и обслуживание объектов инженерной инфраструктуры (дорог, мостов, линий электропередачи и других коммуникаций) к объектам туризма, находящимся на особо охраняемых природных территориях республиканского и местного значения, а также к объектам туризма и до мест размещения туристов, которые находятся вне населенных пунктов;</w:t>
      </w:r>
    </w:p>
    <w:p w14:paraId="0EB768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сельское, водное, лесное, рыбное хозяйство, особо охраняемые природные территории, охрана окружающей среды и животного мира, земельные отношения:</w:t>
      </w:r>
    </w:p>
    <w:p w14:paraId="2D24810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регулирование развития растениеводства, семеноводства, животноводства, ветеринарии, переработки и реализации сельскохозяйственной продукции на областном уровне в соответствии с законами Республики Казахстан;</w:t>
      </w:r>
    </w:p>
    <w:p w14:paraId="6C75EA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санитарного убоя больных животных;</w:t>
      </w:r>
    </w:p>
    <w:p w14:paraId="02B0AE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содержание, строительство и ремонт специальных хранилищ (могильников);</w:t>
      </w:r>
    </w:p>
    <w:p w14:paraId="4F29D5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обезвреживание пестицидов, приобретенных за счет бюджетных средств;</w:t>
      </w:r>
    </w:p>
    <w:p w14:paraId="12ED81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субсидирование агропромышленного комплекса в соответствии с законами Республики Казахстан;</w:t>
      </w:r>
    </w:p>
    <w:p w14:paraId="3C893B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функционирования водохозяйственных и гидротехнических сооружений, находящихся в коммунальной собственности областного значения;</w:t>
      </w:r>
    </w:p>
    <w:p w14:paraId="77B6F91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установление водоохранных зон, полос водных объектов областного значения и зон;</w:t>
      </w:r>
    </w:p>
    <w:p w14:paraId="417E91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функционирования водохозяйственных и гидротехнических сооружений, находящихся в коммунальной собственности;</w:t>
      </w:r>
    </w:p>
    <w:p w14:paraId="2F9F5F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строительство и реконструкция систем водоснабжения, водохозяйственных и гидротехнических сооружений областного значения;</w:t>
      </w:r>
    </w:p>
    <w:p w14:paraId="101A6A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охрана, защита, воспроизводство лесов и лесоразведение;</w:t>
      </w:r>
    </w:p>
    <w:p w14:paraId="607554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мероприятий по охране водного фонда, водосбережению и повышению эффективности использования водных ресурсов, предупреждению вредного воздействия вод и предотвращению искусственных засух, развитию водохозяйственных и гидротехнических сооружений;</w:t>
      </w:r>
    </w:p>
    <w:p w14:paraId="102BE0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содержание и защита особо охраняемых природных территорий областного значения;</w:t>
      </w:r>
    </w:p>
    <w:p w14:paraId="7E5EBB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по охране окружающей среды в соответствии с Экологическим кодексом Республики Казахстан;</w:t>
      </w:r>
    </w:p>
    <w:p w14:paraId="1350E98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регулирование земельных отношений на областном уровне;</w:t>
      </w:r>
    </w:p>
    <w:p w14:paraId="221CAC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возмещение убытков, причиненных собственникам земельных участков или землепользователям, в случаях, установленных земельным законодательством Республики Казахстан;</w:t>
      </w:r>
    </w:p>
    <w:p w14:paraId="4123C13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по распространению и внедрению инновационного опыта областного значения;</w:t>
      </w:r>
    </w:p>
    <w:p w14:paraId="13B92E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возмещение владельцам стоимости обезвреженных (обеззараженных) и переработанных без изъятия животных, продукции и сырья животного происхождения, представляющих опасность для здоровья животных и человека;</w:t>
      </w:r>
    </w:p>
    <w:p w14:paraId="423EBEC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жилищно-коммунальное хозяйство, архитектурная, градостроительная и строительная деятельность:</w:t>
      </w:r>
    </w:p>
    <w:p w14:paraId="7C2A1F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газификация населенных пунктов;</w:t>
      </w:r>
    </w:p>
    <w:p w14:paraId="76FCD7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профилактической дезинсекции и дератизации;</w:t>
      </w:r>
    </w:p>
    <w:p w14:paraId="5CECC4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архитектурной, градостроительной и строительной деятельности, за исключением расходов, финансируемых из республиканского бюджета;</w:t>
      </w:r>
    </w:p>
    <w:p w14:paraId="023C2D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субсидирование в области жилищно-коммунального хозяйства, архитектурной, градостроительной и строительной деятельности в соответствии с законами Республики Казахстан;</w:t>
      </w:r>
    </w:p>
    <w:p w14:paraId="59A307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функционирования систем водоснабжения и водоотведения, находящихся в коммунальной собственности;</w:t>
      </w:r>
    </w:p>
    <w:p w14:paraId="5E5E688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промышленность, топливно-энергетический комплекс и недропользование:</w:t>
      </w:r>
    </w:p>
    <w:p w14:paraId="66DE04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по энергосбережению и повышению энергоэффективности на областном уровне;</w:t>
      </w:r>
    </w:p>
    <w:p w14:paraId="6E5B9D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субсидирование части ставки по займам в рамках национальных проектов в соответствии с законами Республики Казахстан;</w:t>
      </w:r>
    </w:p>
    <w:p w14:paraId="4BBE35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транспорт и коммуникации:</w:t>
      </w:r>
    </w:p>
    <w:p w14:paraId="5B07BB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организация пассажирских перевозок по социально значимым межрайонным (междугородным, внутриобластным), а также железнодорожным пригородным сообщениям;     </w:t>
      </w:r>
    </w:p>
    <w:p w14:paraId="52BC786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строительство, реконструкция, ремонт и содержание автомобильных дорог областного значения, в том числе текущий ремонт автомобильных дорог, а также технических средств регулирования дорожного движения на них;</w:t>
      </w:r>
    </w:p>
    <w:p w14:paraId="23639B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регулирование экономической деятельности:</w:t>
      </w:r>
    </w:p>
    <w:p w14:paraId="3F42EB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поддержка частного предпринимательства;</w:t>
      </w:r>
    </w:p>
    <w:p w14:paraId="0558FA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государственное стимулирование промышленности;</w:t>
      </w:r>
    </w:p>
    <w:p w14:paraId="417CF4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поддержка инновационной деятельности;</w:t>
      </w:r>
    </w:p>
    <w:p w14:paraId="71AD523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поддержка социального предпринимательства;</w:t>
      </w:r>
    </w:p>
    <w:p w14:paraId="213756A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выполнение государственных обязательств:</w:t>
      </w:r>
    </w:p>
    <w:p w14:paraId="6305174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обслуживание и погашение долга местных исполнительных органов;</w:t>
      </w:r>
    </w:p>
    <w:p w14:paraId="555A858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обязательств по государственным гарантиям;</w:t>
      </w:r>
    </w:p>
    <w:p w14:paraId="0CC1BF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государственных обязательств по проектам государственно-частного партнерства местного исполнительного органа;</w:t>
      </w:r>
    </w:p>
    <w:p w14:paraId="7FED855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обязательств по поручительствам государства;</w:t>
      </w:r>
    </w:p>
    <w:p w14:paraId="562095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возмещение расходов по договору доверительного управления коммунальным имуществом;</w:t>
      </w:r>
    </w:p>
    <w:p w14:paraId="3B235C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государственных обязательств по договорам о строительстве "под ключ";</w:t>
      </w:r>
    </w:p>
    <w:p w14:paraId="56AC83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трансферты:</w:t>
      </w:r>
    </w:p>
    <w:p w14:paraId="3341CE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трансферты районным (городов областного значения) бюджетам;</w:t>
      </w:r>
    </w:p>
    <w:p w14:paraId="7EA225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трансферты в республиканский бюджет.</w:t>
      </w:r>
    </w:p>
    <w:p w14:paraId="2D790B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Из областных бюджетов также финансируются расходы по направлениям, указанным в пункте 1 настоящей статьи, на:</w:t>
      </w:r>
    </w:p>
    <w:p w14:paraId="17C9C3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капитальные расходы, переподготовку кадров и повышение квалификации работников местных исполнительных органов, государственных организаций и государственных учреждений;</w:t>
      </w:r>
    </w:p>
    <w:p w14:paraId="325EF77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бюджетные инвестиции, научные исследования местных исполнительных органов;</w:t>
      </w:r>
    </w:p>
    <w:p w14:paraId="00499A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иные государственные услуги, функции, полномочия и компетенции областных органов местного государственного управления, установленные в соответствии с законами Республики Казахстан.</w:t>
      </w:r>
    </w:p>
    <w:p w14:paraId="22C1B860"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32 с изменениями, внесенными законами РК от 26.06.2025 </w:t>
      </w:r>
      <w:hyperlink r:id="rId70" w:anchor="z119" w:history="1">
        <w:r w:rsidRPr="00B13E7C">
          <w:rPr>
            <w:rFonts w:ascii="Arial" w:eastAsia="Times New Roman" w:hAnsi="Arial" w:cs="Arial"/>
            <w:color w:val="073A5E"/>
            <w:sz w:val="20"/>
            <w:szCs w:val="20"/>
            <w:u w:val="single"/>
            <w:lang w:eastAsia="ru-RU"/>
          </w:rPr>
          <w:t>№ 198-VIII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14.07.2025 </w:t>
      </w:r>
      <w:hyperlink r:id="rId71" w:anchor="z177" w:history="1">
        <w:r w:rsidRPr="00B13E7C">
          <w:rPr>
            <w:rFonts w:ascii="Arial" w:eastAsia="Times New Roman" w:hAnsi="Arial" w:cs="Arial"/>
            <w:color w:val="073A5E"/>
            <w:sz w:val="20"/>
            <w:szCs w:val="20"/>
            <w:u w:val="single"/>
            <w:lang w:eastAsia="ru-RU"/>
          </w:rPr>
          <w:t>№ 206-VIII</w:t>
        </w:r>
      </w:hyperlink>
      <w:r w:rsidRPr="00B13E7C">
        <w:rPr>
          <w:rFonts w:ascii="Arial" w:eastAsia="Times New Roman" w:hAnsi="Arial" w:cs="Arial"/>
          <w:color w:val="FF0000"/>
          <w:sz w:val="20"/>
          <w:szCs w:val="20"/>
          <w:bdr w:val="none" w:sz="0" w:space="0" w:color="auto" w:frame="1"/>
          <w:lang w:eastAsia="ru-RU"/>
        </w:rPr>
        <w:t> (вводится в действие с 01.01.2026); от 17.07.2025 </w:t>
      </w:r>
      <w:hyperlink r:id="rId72" w:anchor="z195"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73" w:anchor="z17" w:history="1">
        <w:r w:rsidRPr="00B13E7C">
          <w:rPr>
            <w:rFonts w:ascii="Arial" w:eastAsia="Times New Roman" w:hAnsi="Arial" w:cs="Arial"/>
            <w:color w:val="073A5E"/>
            <w:sz w:val="20"/>
            <w:szCs w:val="20"/>
            <w:u w:val="single"/>
            <w:lang w:eastAsia="ru-RU"/>
          </w:rPr>
          <w:t>№ 202-VIII</w:t>
        </w:r>
      </w:hyperlink>
      <w:r w:rsidRPr="00B13E7C">
        <w:rPr>
          <w:rFonts w:ascii="Arial" w:eastAsia="Times New Roman" w:hAnsi="Arial" w:cs="Arial"/>
          <w:color w:val="FF0000"/>
          <w:sz w:val="20"/>
          <w:szCs w:val="20"/>
          <w:bdr w:val="none" w:sz="0" w:space="0" w:color="auto" w:frame="1"/>
          <w:lang w:eastAsia="ru-RU"/>
        </w:rPr>
        <w:t> (</w:t>
      </w:r>
      <w:hyperlink r:id="rId74" w:anchor="z146" w:history="1">
        <w:r w:rsidRPr="00B13E7C">
          <w:rPr>
            <w:rFonts w:ascii="Arial" w:eastAsia="Times New Roman" w:hAnsi="Arial" w:cs="Arial"/>
            <w:color w:val="073A5E"/>
            <w:sz w:val="20"/>
            <w:szCs w:val="20"/>
            <w:u w:val="single"/>
            <w:lang w:eastAsia="ru-RU"/>
          </w:rPr>
          <w:t>вводится</w:t>
        </w:r>
      </w:hyperlink>
      <w:r w:rsidRPr="00B13E7C">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18.07.2025 </w:t>
      </w:r>
      <w:hyperlink r:id="rId75" w:anchor="z432"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7CCAF67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49" w:name="z988"/>
      <w:bookmarkEnd w:id="49"/>
      <w:r w:rsidRPr="00B13E7C">
        <w:rPr>
          <w:rFonts w:ascii="Courier New" w:eastAsia="Times New Roman" w:hAnsi="Courier New" w:cs="Courier New"/>
          <w:b/>
          <w:bCs/>
          <w:color w:val="000000"/>
          <w:spacing w:val="2"/>
          <w:sz w:val="20"/>
          <w:szCs w:val="20"/>
          <w:bdr w:val="none" w:sz="0" w:space="0" w:color="auto" w:frame="1"/>
          <w:lang w:eastAsia="ru-RU"/>
        </w:rPr>
        <w:t>Статья 33. Расходы районного (города областного значения) бюджета</w:t>
      </w:r>
    </w:p>
    <w:p w14:paraId="115D44C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Расходы районного (города областного значения) бюджета осуществляются по следующим направлениям:</w:t>
      </w:r>
    </w:p>
    <w:p w14:paraId="4224B7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государственные функции общего характера:</w:t>
      </w:r>
    </w:p>
    <w:p w14:paraId="158F340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местных представительных и исполнительных органов районного (города областного значения) уровня;</w:t>
      </w:r>
    </w:p>
    <w:p w14:paraId="31CAF2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оборона:</w:t>
      </w:r>
    </w:p>
    <w:p w14:paraId="51CF177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мероприятия в рамках исполнения воинской обязанности по обеспечению районных (города областного значения) органов военного управления оборудованными призывными (сборными) пунктами, их содержанию, снабжению медикаментами, инструментарием, противопожарным, медицинским и хозяйственным имуществом, автомобильным транспортом, а также средствами связи и охраны, обеспечению медицинскими и техническими работниками, обслуживающим персоналом и созданию медицинских комиссий;</w:t>
      </w:r>
    </w:p>
    <w:p w14:paraId="10C45C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предупреждение и ликвидация чрезвычайных ситуаций природного и техногенного характера районного (города областного значения) масштаба и их последствий;</w:t>
      </w:r>
    </w:p>
    <w:p w14:paraId="581D17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мероприятий по профилактике и тушению степных пожаров районного (города областного значения) масштаба, а также пожаров в населенных пунктах, в которых не созданы органы государственной противопожарной службы;</w:t>
      </w:r>
    </w:p>
    <w:p w14:paraId="6F2CBEB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общественный порядок, безопасность:</w:t>
      </w:r>
    </w:p>
    <w:p w14:paraId="229E1C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обеспечение безопасности дорожного движения в населенных пунктах;</w:t>
      </w:r>
    </w:p>
    <w:p w14:paraId="26CB2F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образование:</w:t>
      </w:r>
    </w:p>
    <w:p w14:paraId="5BE1FC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государственное обеспечение детей-сирот, детей, оставшихся без попечения родителей, их обязательное трудоустройство и обеспечение жильем;</w:t>
      </w:r>
    </w:p>
    <w:p w14:paraId="07AA4D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социальная помощь и социальное обеспечение:</w:t>
      </w:r>
    </w:p>
    <w:p w14:paraId="2B7B96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государственной политики в сфере социальной защиты;</w:t>
      </w:r>
    </w:p>
    <w:p w14:paraId="3F41B3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жилищная помощь;</w:t>
      </w:r>
    </w:p>
    <w:p w14:paraId="568A8A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материальное обеспечение детей с инвалидностью, воспитывающихся и обучающихся на дому;</w:t>
      </w:r>
    </w:p>
    <w:p w14:paraId="1BECF4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лиц с инвалидностью в соответствии с индивидуальной программой абилитации и реабилитации лица с инвалидностью обязательными гигиеническими средствами, предоставление индивидуального помощника для лиц с инвалидностью первой группы, имеющих затруднение в передвижении, специалистов жестового языка для лиц с инвалидностью по слуху;</w:t>
      </w:r>
    </w:p>
    <w:p w14:paraId="6C7EE6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оказание социальной помощи нуждающимся гражданам на дому;</w:t>
      </w:r>
    </w:p>
    <w:p w14:paraId="5B6EC0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социальная адаптация лиц, не имеющих определенного места жительства;</w:t>
      </w:r>
    </w:p>
    <w:p w14:paraId="42E4B8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мер содействия занятости населения;</w:t>
      </w:r>
    </w:p>
    <w:p w14:paraId="5B8C95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адресная социальная помощь;</w:t>
      </w:r>
    </w:p>
    <w:p w14:paraId="3B5681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социальная помощь отдельным категориям нуждающихся граждан по решениям местных представительных органов;</w:t>
      </w:r>
    </w:p>
    <w:p w14:paraId="00A10DC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предоставление специальных социальных услуг жертвам бытового насилия;</w:t>
      </w:r>
    </w:p>
    <w:p w14:paraId="3D9AB7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культура, спорт, туризм и информационное пространство:</w:t>
      </w:r>
    </w:p>
    <w:p w14:paraId="738C0C3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поддержка культурно-досуговой работы на местном уровне;</w:t>
      </w:r>
    </w:p>
    <w:p w14:paraId="5EBEC1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районных (городских) библиотек;</w:t>
      </w:r>
    </w:p>
    <w:p w14:paraId="570B71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функционирования зоопарков и дендропарков;</w:t>
      </w:r>
    </w:p>
    <w:p w14:paraId="6D0D5D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развитие массового спорта и национальных видов спорта;</w:t>
      </w:r>
    </w:p>
    <w:p w14:paraId="34D5D8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проведение спортивных соревнований на районном (города областного значения) уровне;</w:t>
      </w:r>
    </w:p>
    <w:p w14:paraId="0AF28B0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подготовка и участие членов сборных команд района (города областного значения) по различным видам спорта на областных спортивных соревнованиях;</w:t>
      </w:r>
    </w:p>
    <w:p w14:paraId="15CC3D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функционирование государственных районных (города областного значения) спортивных организаций;</w:t>
      </w:r>
    </w:p>
    <w:p w14:paraId="5763D6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государственной информационной политики на местном уровне через средства массовой информации;</w:t>
      </w:r>
    </w:p>
    <w:p w14:paraId="2C39DC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развитие государственного языка и других языков народа Казахстана на районном (города областного значения) уровне;</w:t>
      </w:r>
    </w:p>
    <w:p w14:paraId="42DB6A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в рамках реализации государственной молодежной политики на районном (города областного значения) уровне;</w:t>
      </w:r>
    </w:p>
    <w:p w14:paraId="769EC8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подушевого нормативного финансирования творческих кружков и спортивных секций;</w:t>
      </w:r>
    </w:p>
    <w:p w14:paraId="448901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сельское, водное, лесное, рыбное хозяйство, особо охраняемые природные территории, охрана окружающей среды и животного мира, земельные отношения:</w:t>
      </w:r>
    </w:p>
    <w:p w14:paraId="5707FC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регулирование земельных отношений на районном (города областного значения) уровне;</w:t>
      </w:r>
    </w:p>
    <w:p w14:paraId="687CEE2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мероприятий по сохранению и улучшению пастбищ, развитию и реконструкции объектов пастбищной инфраструктуры, за исключением мероприятий, финансируемых из бюджета города районного значения, села, поселка, сельского округа;</w:t>
      </w:r>
    </w:p>
    <w:p w14:paraId="1BC8FA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жилищно-коммунальное хозяйство, архитектурная, градостроительная и строительная деятельность:</w:t>
      </w:r>
    </w:p>
    <w:p w14:paraId="083735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профилактической дезинсекции и дератизации;</w:t>
      </w:r>
    </w:p>
    <w:p w14:paraId="49041F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меры по защите районной (города областного значения) коммунальной собственности;</w:t>
      </w:r>
    </w:p>
    <w:p w14:paraId="3E2B77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сохранения государственного жилищного фонда района (города областного значения);</w:t>
      </w:r>
    </w:p>
    <w:p w14:paraId="24A5973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инвентаризация жилищного фонда;</w:t>
      </w:r>
    </w:p>
    <w:p w14:paraId="7FA809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обеспечение жильем отдельных категорий граждан в соответствии с законодательными актами Республики Казахстан;</w:t>
      </w:r>
    </w:p>
    <w:p w14:paraId="6C91B2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изъятие, в том числе путем выкупа, земельных участков для государственных нужд и связанное с этим отчуждение недвижимого имущества в соответствии с законами Республики Казахстан;</w:t>
      </w:r>
    </w:p>
    <w:p w14:paraId="2C6F088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снос аварийного жилья в соответствии с законодательными актами Республики Казахстан;</w:t>
      </w:r>
    </w:p>
    <w:p w14:paraId="3AA7EC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разработка генерального плана;</w:t>
      </w:r>
    </w:p>
    <w:p w14:paraId="573A1D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строительство жилья коммунального жилищного фонда;</w:t>
      </w:r>
    </w:p>
    <w:p w14:paraId="6B873E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мероприятия, направленные на поддержание сейсмоустойчивости жилых зданий, расположенных в сейсмоопасных регионах республики, в соответствии с законодательными актами Республики Казахстан;</w:t>
      </w:r>
    </w:p>
    <w:p w14:paraId="3E6285A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создание, реконструкция и ремонт объектов водоснабжения, очистных, дренажных систем, канализационных, тепловых и электрических сетей, находящихся в коммунальной собственности;</w:t>
      </w:r>
    </w:p>
    <w:p w14:paraId="64AF2B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обеспечение благоустройства, озеленения, освещения и санитарии населенных пунктов;</w:t>
      </w:r>
    </w:p>
    <w:p w14:paraId="2F236A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содержание мест захоронений и погребение безродных;</w:t>
      </w:r>
    </w:p>
    <w:p w14:paraId="7CB849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субсидирование части ставки по займам в рамках национальных проектов в соответствии с законами Республики Казахстан;</w:t>
      </w:r>
    </w:p>
    <w:p w14:paraId="44DCE7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промышленность, топливно-энергетический комплекс и недропользование:</w:t>
      </w:r>
    </w:p>
    <w:p w14:paraId="69AC8E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проведение мероприятий по энергосбережению и повышению энергоэффективности на районном (города областного значения) уровне;</w:t>
      </w:r>
    </w:p>
    <w:p w14:paraId="1BEF223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субсидирование части ставки по займам в рамках национальных проектов в соответствии с законами Республики Казахстан;</w:t>
      </w:r>
    </w:p>
    <w:p w14:paraId="400181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транспорт и коммуникации:</w:t>
      </w:r>
    </w:p>
    <w:p w14:paraId="14C6C28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строительство, реконструкция, ремонт и содержание автомобильных дорог районного (городского) значения, а также технических средств регулирования дорожного движения на них;</w:t>
      </w:r>
    </w:p>
    <w:p w14:paraId="282224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организация пассажирских перевозок по социально значимым городским (сельским), пригородным и внутрирайонным сообщениям, за исключением железнодорожных;</w:t>
      </w:r>
    </w:p>
    <w:p w14:paraId="40E843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регулирование экономической деятельности:</w:t>
      </w:r>
    </w:p>
    <w:p w14:paraId="2963DB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поддержка частного предпринимательства;</w:t>
      </w:r>
    </w:p>
    <w:p w14:paraId="76EE2B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поддержка социального предпринимательства;</w:t>
      </w:r>
    </w:p>
    <w:p w14:paraId="2A09753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выполнение государственных обязательств:</w:t>
      </w:r>
    </w:p>
    <w:p w14:paraId="47E1E9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обслуживание и погашение долга местных исполнительных органов;</w:t>
      </w:r>
    </w:p>
    <w:p w14:paraId="40BBB1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обязательств по государственным гарантиям;</w:t>
      </w:r>
    </w:p>
    <w:p w14:paraId="7B8604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государственных обязательств по проектам государственно-частного партнерства, принятых маслихатом соответствующей области;</w:t>
      </w:r>
    </w:p>
    <w:p w14:paraId="5F55EC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обязательств по поручительствам государства;</w:t>
      </w:r>
    </w:p>
    <w:p w14:paraId="7E5B97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возмещение расходов по договору доверительного управления коммунальным имуществом;</w:t>
      </w:r>
    </w:p>
    <w:p w14:paraId="1AC50A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выполнение государственных обязательств по договорам о строительстве "под ключ";</w:t>
      </w:r>
    </w:p>
    <w:p w14:paraId="14392A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трансферты:</w:t>
      </w:r>
    </w:p>
    <w:p w14:paraId="702DF0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трансферты в областной бюджет;</w:t>
      </w:r>
    </w:p>
    <w:p w14:paraId="2D74CE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трансферты в бюджеты города районного значения, села, поселка, сельского округа.</w:t>
      </w:r>
    </w:p>
    <w:p w14:paraId="751609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Из районного (города областного значения) бюджета также финансируются расходы по направлениям, указанным в пункте 1 настоящей статьи, на:</w:t>
      </w:r>
    </w:p>
    <w:p w14:paraId="6970E7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капитальные расходы, переподготовку кадров и повышение квалификации работников местных исполнительных органов, государственных организаций и государственных учреждений;</w:t>
      </w:r>
    </w:p>
    <w:p w14:paraId="2B61BF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бюджетные инвестиции;</w:t>
      </w:r>
    </w:p>
    <w:p w14:paraId="6005319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3) иные государственные услуги, функции, полномочия и компетенции органов местного государственного управления района (города областного значения), установленные в соответствии с законами Республики Казахстан.</w:t>
      </w:r>
    </w:p>
    <w:p w14:paraId="424D35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 составе бюджета города областного значения предусматриваются расходы района в городе областного значения по следующим направлениям:</w:t>
      </w:r>
    </w:p>
    <w:p w14:paraId="26FF6F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функционирование аппарата акима района в городе областного значения;</w:t>
      </w:r>
    </w:p>
    <w:p w14:paraId="30607B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осуществление похозяйственного учета;</w:t>
      </w:r>
    </w:p>
    <w:p w14:paraId="005CD4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организация в экстренных случаях доставки тяжелобольных людей до ближайшей организации здравоохранения, оказывающей врачебную помощь;</w:t>
      </w:r>
    </w:p>
    <w:p w14:paraId="045E54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оказание социальной помощи нуждающимся гражданам на дому;</w:t>
      </w:r>
    </w:p>
    <w:p w14:paraId="31E58A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организация совместно с общественными объединениями лиц с инвалидностью культурно-массовых и просветительских мероприятий;</w:t>
      </w:r>
    </w:p>
    <w:p w14:paraId="4DF420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создание условий для развития физической культуры и спорта по месту жительства физических лиц и в местах их массового отдыха;</w:t>
      </w:r>
    </w:p>
    <w:p w14:paraId="2994A07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организация совместно с уполномоченным органом по физической культуре и спорту и общественными объединениями лиц с инвалидностью проведения оздоровительных и спортивных мероприятий среди лиц с инвалидностью;</w:t>
      </w:r>
    </w:p>
    <w:p w14:paraId="45DB9FA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обеспечение санитарии населенных пунктов;</w:t>
      </w:r>
    </w:p>
    <w:p w14:paraId="1589E2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содержание мест захоронений и погребение безродных;</w:t>
      </w:r>
    </w:p>
    <w:p w14:paraId="65D09C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освещение улиц в населенных пунктах;</w:t>
      </w:r>
    </w:p>
    <w:p w14:paraId="0F18D1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благоустройство и озеленение населенных пунктов;</w:t>
      </w:r>
    </w:p>
    <w:p w14:paraId="463B3D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иные государственные услуги, функции, компетенции и полномочия акима района в городе областного значения, установленные в соответствии с законами Республики Казахстан.</w:t>
      </w:r>
    </w:p>
    <w:p w14:paraId="69ACA87D"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33 с изменением, внесенным Законом РК от 17.07.2025 </w:t>
      </w:r>
      <w:hyperlink r:id="rId76" w:anchor="z200"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1FC8AF9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1074"/>
      <w:bookmarkEnd w:id="50"/>
      <w:r w:rsidRPr="00B13E7C">
        <w:rPr>
          <w:rFonts w:ascii="Courier New" w:eastAsia="Times New Roman" w:hAnsi="Courier New" w:cs="Courier New"/>
          <w:b/>
          <w:bCs/>
          <w:color w:val="000000"/>
          <w:spacing w:val="2"/>
          <w:sz w:val="20"/>
          <w:szCs w:val="20"/>
          <w:bdr w:val="none" w:sz="0" w:space="0" w:color="auto" w:frame="1"/>
          <w:lang w:eastAsia="ru-RU"/>
        </w:rPr>
        <w:t>Статья 34. Расходы бюджета города районного значения, села, поселка, сельского округа</w:t>
      </w:r>
    </w:p>
    <w:p w14:paraId="7105B23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Расходы бюджета города районного значения, села, поселка, сельского округа осуществляются по следующим направлениям:</w:t>
      </w:r>
    </w:p>
    <w:p w14:paraId="02939B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функционирование аппарата акима города районного значения, села, поселка, сельского округа;</w:t>
      </w:r>
    </w:p>
    <w:p w14:paraId="73BB0F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осуществление похозяйственного учета;</w:t>
      </w:r>
    </w:p>
    <w:p w14:paraId="6A554D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организация в экстренных случаях доставки тяжелобольных людей до ближайшей организации здравоохранения, оказывающей врачебную помощь;</w:t>
      </w:r>
    </w:p>
    <w:p w14:paraId="657B7C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оказание социальной помощи нуждающимся гражданам на дому;</w:t>
      </w:r>
    </w:p>
    <w:p w14:paraId="4D5841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организация сохранения государственного жилищного фонда города районного значения, села, поселка, сельского округа;</w:t>
      </w:r>
    </w:p>
    <w:p w14:paraId="4DE566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обеспечение санитарии населенных пунктов;</w:t>
      </w:r>
    </w:p>
    <w:p w14:paraId="74A89A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содержание мест захоронений и погребение безродных;</w:t>
      </w:r>
    </w:p>
    <w:p w14:paraId="03386B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освещение улиц в населенных пунктах;</w:t>
      </w:r>
    </w:p>
    <w:p w14:paraId="267B91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благоустройство и озеленение населенных пунктов;</w:t>
      </w:r>
    </w:p>
    <w:p w14:paraId="6D913B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поддержка культурно-досуговой работы на местном уровне;</w:t>
      </w:r>
    </w:p>
    <w:p w14:paraId="779F96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строительство, реконструкция, ремонт и содержание автомобильных дорог в городах районного значения, селах, поселках;</w:t>
      </w:r>
    </w:p>
    <w:p w14:paraId="406F21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организация водоснабжения населенных пунктов;</w:t>
      </w:r>
    </w:p>
    <w:p w14:paraId="0256A6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обеспечение занятости населения на местном уровне;</w:t>
      </w:r>
    </w:p>
    <w:p w14:paraId="514479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проведение физкультурно-оздоровительных и спортивных мероприятий на местном уровне;</w:t>
      </w:r>
    </w:p>
    <w:p w14:paraId="4AFC21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реализация мероприятий для решения обустройства сельских населенных пунктов;</w:t>
      </w:r>
    </w:p>
    <w:p w14:paraId="459202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организация деятельности по регистрации актов гражданского состояния в поселках, селах и сельских округах, где нет органов, осуществляющих регистрацию актов гражданского состояния;</w:t>
      </w:r>
    </w:p>
    <w:p w14:paraId="0D6E67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реализация мероприятий по сохранению и улучшению пастбищ, развитию и реконструкции объектов пастбищной инфраструктуры, за исключением мероприятий, финансируемых из районного (города областного значения) бюджета;</w:t>
      </w:r>
    </w:p>
    <w:p w14:paraId="5F9160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18) трансферты в районный (города областного значения) бюджет;</w:t>
      </w:r>
    </w:p>
    <w:p w14:paraId="672ACC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19) обслуживание и погашение долга местных исполнительных органов.</w:t>
      </w:r>
    </w:p>
    <w:p w14:paraId="6FFE54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Из бюджета города районного значения, села, поселка, сельского округа также финансируются расходы по направлениям, указанным в пункте 1 настоящей статьи, на:</w:t>
      </w:r>
    </w:p>
    <w:p w14:paraId="0AEEDA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капитальные расходы, переподготовку кадров и повышение квалификации работников аппарата акима города районного значения, села, поселка, сельского округа, государственных организаций и государственных учреждений;</w:t>
      </w:r>
    </w:p>
    <w:p w14:paraId="08367A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бюджетные инвестиции;</w:t>
      </w:r>
    </w:p>
    <w:p w14:paraId="2D187A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иные государственные услуги, функции, компетенции и полномочия акимов и органов местного самоуправления города районного значения, села, поселка, сельского округа, установленные в соответствии с законами Республики Казахстан.</w:t>
      </w:r>
    </w:p>
    <w:p w14:paraId="1F11E509"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РАЗДЕЛ 2. ОСНОВЫ БЮДЖЕТИРОВАНИЯ РЕСПУБЛИКИ КАЗАХСТАН</w:t>
      </w:r>
    </w:p>
    <w:p w14:paraId="0C8C41B8"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8. ДОКУМЕНТЫ СИСТЕМЫ ГОСУДАРСТВЕННОГО ПЛАНИРОВАНИЯ РЕСПУБЛИКИ КАЗАХСТАН ДЛЯ ЦЕЛЕЙ НАСТОЯЩЕГО КОДЕКСА</w:t>
      </w:r>
    </w:p>
    <w:p w14:paraId="7BC1F33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1101"/>
      <w:bookmarkEnd w:id="51"/>
      <w:r w:rsidRPr="00B13E7C">
        <w:rPr>
          <w:rFonts w:ascii="Courier New" w:eastAsia="Times New Roman" w:hAnsi="Courier New" w:cs="Courier New"/>
          <w:b/>
          <w:bCs/>
          <w:color w:val="000000"/>
          <w:spacing w:val="2"/>
          <w:sz w:val="20"/>
          <w:szCs w:val="20"/>
          <w:bdr w:val="none" w:sz="0" w:space="0" w:color="auto" w:frame="1"/>
          <w:lang w:eastAsia="ru-RU"/>
        </w:rPr>
        <w:t>Статья 35. Общие положения о документах Системы государственного планирования Республики Казахстан, применяемых в бюджетном процессе</w:t>
      </w:r>
    </w:p>
    <w:p w14:paraId="5A9BF7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Документы Системы государственного планирования Республики Казахстан представляют собой целостную систему, где необходимость и правомерность разработки документов нижестоящего уровня вытекают из документов, стоящих на уровень выше, а мониторинг и оценка документов, стоящих на уровень выше, осуществляются на основе достоверной информации о реализации документов нижестоящих уровней.</w:t>
      </w:r>
    </w:p>
    <w:p w14:paraId="2C6143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Документы Системы государственного планирования Республики Казахстан основываются на долгосрочном прогнозе развития Республики Казахстан.</w:t>
      </w:r>
    </w:p>
    <w:p w14:paraId="2A5CE6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 бюджетном процессе применяются:</w:t>
      </w:r>
    </w:p>
    <w:p w14:paraId="491410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планы развития государственных органов;</w:t>
      </w:r>
    </w:p>
    <w:p w14:paraId="21CFA8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планы развития области, города республиканского значения, столицы;</w:t>
      </w:r>
    </w:p>
    <w:p w14:paraId="367FAA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планы развития, планы мероприятий субъектов квазигосударственного сектора, а также долгосрочные стратегии развития автономных организаций образования, которым планируются расходы из республиканского или местного бюджета.</w:t>
      </w:r>
    </w:p>
    <w:p w14:paraId="5AC5DA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3. Расходы на новые инициативы, предусмотренные документами Системы государственного планирования Республики Казахстан, и иные дополнительные мероприятия, возникающие в течение текущего финансового года, требующие дополнительных расходов из республиканского и (или) местного бюджетов, планируются в бюджете после включения в план развития государственного органа, разрабатывающего план развития, план развития области, города республиканского значения, столицы, планы развития и (или) планы мероприятий субъектов квазигосударственного сектора.</w:t>
      </w:r>
    </w:p>
    <w:p w14:paraId="7361B8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Центральный уполномоченный орган по государственному планированию, местный исполнительный орган области, города республиканского значения, столицы, государственный орган – администратор республиканской бюджетной программы, местный уполномоченный орган по государственному планированию соответственно обеспечивают рассмотрение проектов планов развития государственных органов, проектов планов развития областей, городов республиканского значения, столицы, проектов планов развития и (или) проектов планов мероприятий субъектов квазигосударственного сектора с учетом процедур, предусмотренных настоящим Кодексом.</w:t>
      </w:r>
    </w:p>
    <w:p w14:paraId="06EDB25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1110"/>
      <w:bookmarkEnd w:id="52"/>
      <w:r w:rsidRPr="00B13E7C">
        <w:rPr>
          <w:rFonts w:ascii="Courier New" w:eastAsia="Times New Roman" w:hAnsi="Courier New" w:cs="Courier New"/>
          <w:b/>
          <w:bCs/>
          <w:color w:val="000000"/>
          <w:spacing w:val="2"/>
          <w:sz w:val="20"/>
          <w:szCs w:val="20"/>
          <w:bdr w:val="none" w:sz="0" w:space="0" w:color="auto" w:frame="1"/>
          <w:lang w:eastAsia="ru-RU"/>
        </w:rPr>
        <w:t>Статья 36. План развития государственного органа и порядок его рассмотрения</w:t>
      </w:r>
    </w:p>
    <w:p w14:paraId="67DFDE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План развития государственного органа является документом, определяющим деятельность центрального государственного органа в среднесрочном периоде, направленным на реализацию вышестоящих документов Системы государственного планирования Республики Казахстан, функций, полномочий и компетенций, с учетом необходимости обеспечения качественного предоставления государственных услуг.</w:t>
      </w:r>
    </w:p>
    <w:p w14:paraId="126294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Перечень центральных государственных органов, не разрабатывающих планы развития, устанавливается Правительством Республики Казахстан в рамках Системы государственного планирования Республики Казахстан.</w:t>
      </w:r>
    </w:p>
    <w:p w14:paraId="6AE47F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План развития государственного органа разрабатывается и утверждается каждые три года на пятилетний период по согласованию с центральным уполномоченным органом по государственному планированию в соответствии с Системой государственного планирования Республики Казахстан.</w:t>
      </w:r>
    </w:p>
    <w:p w14:paraId="5AF469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 план развития государственного органа включаются:</w:t>
      </w:r>
    </w:p>
    <w:p w14:paraId="6D8C3D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целевые индикаторы, достижение которых обеспечивается государственным органом и зависит от его деятельности и бюджетных средств;</w:t>
      </w:r>
    </w:p>
    <w:p w14:paraId="3817E2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целевые индикаторы, достижение которых обеспечивается в рамках межведомственного взаимодействия несколькими государственными органами, регионами и (или) субъектами квазигосударственного сектора и зависит от бюджетных средств;</w:t>
      </w:r>
    </w:p>
    <w:p w14:paraId="07591F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3) макроиндикаторы, достижение которых зависит от деятельности нескольких государственных органов, регионов и (или) субъектов </w:t>
      </w:r>
      <w:r w:rsidRPr="00B13E7C">
        <w:rPr>
          <w:rFonts w:ascii="Courier New" w:eastAsia="Times New Roman" w:hAnsi="Courier New" w:cs="Courier New"/>
          <w:color w:val="000000"/>
          <w:spacing w:val="2"/>
          <w:sz w:val="20"/>
          <w:szCs w:val="20"/>
          <w:lang w:eastAsia="ru-RU"/>
        </w:rPr>
        <w:lastRenderedPageBreak/>
        <w:t>квазигосударственного сектора в рамках межведомственного взаимодействия и не зависит от бюджетных средств.</w:t>
      </w:r>
    </w:p>
    <w:p w14:paraId="01143A7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Целевые индикаторы, указанные в подпунктах 1), 2) и 3) части первой настоящего пункта, отражаются в плане развития в виде отдельных приложений.</w:t>
      </w:r>
    </w:p>
    <w:p w14:paraId="001332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К планам развития государственных органов прилагаются инвестиционные планы, разработанные на основании документов Системы государственного планирования Республики Казахстан.</w:t>
      </w:r>
    </w:p>
    <w:p w14:paraId="7B87573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Инвестиционный план государственного органа разрабатывается и применяется в соответствии со </w:t>
      </w:r>
      <w:hyperlink r:id="rId77" w:anchor="z3322" w:history="1">
        <w:r w:rsidRPr="00B13E7C">
          <w:rPr>
            <w:rFonts w:ascii="Courier New" w:eastAsia="Times New Roman" w:hAnsi="Courier New" w:cs="Courier New"/>
            <w:color w:val="073A5E"/>
            <w:spacing w:val="2"/>
            <w:sz w:val="20"/>
            <w:szCs w:val="20"/>
            <w:u w:val="single"/>
            <w:lang w:eastAsia="ru-RU"/>
          </w:rPr>
          <w:t>статьей 148</w:t>
        </w:r>
      </w:hyperlink>
      <w:r w:rsidRPr="00B13E7C">
        <w:rPr>
          <w:rFonts w:ascii="Courier New" w:eastAsia="Times New Roman" w:hAnsi="Courier New" w:cs="Courier New"/>
          <w:color w:val="000000"/>
          <w:spacing w:val="2"/>
          <w:sz w:val="20"/>
          <w:szCs w:val="20"/>
          <w:lang w:eastAsia="ru-RU"/>
        </w:rPr>
        <w:t> настоящего Кодекса.</w:t>
      </w:r>
    </w:p>
    <w:p w14:paraId="1228BD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Для утверждения плана развития государственный орган вносит проект плана развития, имеющий положительное предложение ведомственной бюджетной комиссии, на рассмотрение в центральный уполномоченный орган по государственному планированию не позднее 1 апреля года завершения действующего плана развития государственного органа.</w:t>
      </w:r>
    </w:p>
    <w:p w14:paraId="3FF956B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государственному планированию с учетом итогов оценки результатов, осуществляемой в соответствии со </w:t>
      </w:r>
      <w:hyperlink r:id="rId78" w:anchor="z1423" w:history="1">
        <w:r w:rsidRPr="00B13E7C">
          <w:rPr>
            <w:rFonts w:ascii="Courier New" w:eastAsia="Times New Roman" w:hAnsi="Courier New" w:cs="Courier New"/>
            <w:color w:val="073A5E"/>
            <w:spacing w:val="2"/>
            <w:sz w:val="20"/>
            <w:szCs w:val="20"/>
            <w:u w:val="single"/>
            <w:lang w:eastAsia="ru-RU"/>
          </w:rPr>
          <w:t>статьей 46</w:t>
        </w:r>
      </w:hyperlink>
      <w:r w:rsidRPr="00B13E7C">
        <w:rPr>
          <w:rFonts w:ascii="Courier New" w:eastAsia="Times New Roman" w:hAnsi="Courier New" w:cs="Courier New"/>
          <w:color w:val="000000"/>
          <w:spacing w:val="2"/>
          <w:sz w:val="20"/>
          <w:szCs w:val="20"/>
          <w:lang w:eastAsia="ru-RU"/>
        </w:rPr>
        <w:t> настоящего Кодекса, рассматривает проекты планов развития государственных органов на предмет их соответствия требованиям, установленным законодательством Республики Казахстан.</w:t>
      </w:r>
    </w:p>
    <w:p w14:paraId="5B80BE8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Заключение центрального уполномоченного органа по государственному планированию формируется с указанием приоритетности целей и целевых индикаторов на основании итогов стратегического обзора расходов, проводимого в соответствии со статьей 43 настоящего Кодекса, и направляется не позднее 1 мая текущего финансового года в центральный уполномоченный орган по бюджетному планированию для вынесения на рассмотрение Республиканской бюджетной комиссии и администраторам соответствующих бюджетных программ.</w:t>
      </w:r>
    </w:p>
    <w:p w14:paraId="751A8AF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Доработанный проект плана развития государственного органа вносится администратором бюджетной программы в центральный уполномоченный орган по государственному планированию одновременно с паспортом бюджетной программы для рассмотрения в соответствии с </w:t>
      </w:r>
      <w:hyperlink r:id="rId79" w:anchor="z1964" w:history="1">
        <w:r w:rsidRPr="00B13E7C">
          <w:rPr>
            <w:rFonts w:ascii="Courier New" w:eastAsia="Times New Roman" w:hAnsi="Courier New" w:cs="Courier New"/>
            <w:color w:val="073A5E"/>
            <w:spacing w:val="2"/>
            <w:sz w:val="20"/>
            <w:szCs w:val="20"/>
            <w:u w:val="single"/>
            <w:lang w:eastAsia="ru-RU"/>
          </w:rPr>
          <w:t>пунктом 12</w:t>
        </w:r>
      </w:hyperlink>
      <w:r w:rsidRPr="00B13E7C">
        <w:rPr>
          <w:rFonts w:ascii="Courier New" w:eastAsia="Times New Roman" w:hAnsi="Courier New" w:cs="Courier New"/>
          <w:color w:val="000000"/>
          <w:spacing w:val="2"/>
          <w:sz w:val="20"/>
          <w:szCs w:val="20"/>
          <w:lang w:eastAsia="ru-RU"/>
        </w:rPr>
        <w:t> статьи 75 настоящего Кодекса.</w:t>
      </w:r>
    </w:p>
    <w:p w14:paraId="165260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Проект плана развития государственного органа утверждается руководителем государственного органа по согласованию с центральными уполномоченными органами по государственному планированию и бюджетному планированию не позднее 30 декабря года завершения действующего плана развития государственного органа.</w:t>
      </w:r>
    </w:p>
    <w:p w14:paraId="71454EE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Центральный уполномоченный орган по государственному планированию формирует агрегированную сводную информацию об утвержденных планах развития государственных органов, содержащую сводные количественные сведения о целях и целевых индикаторах, их декомпозиции в порядке, определенном им, и направляет в центральный уполномоченный орган по бюджетному планированию для включения в состав документов и материалов, предусмотренных </w:t>
      </w:r>
      <w:hyperlink r:id="rId80" w:anchor="z2250" w:history="1">
        <w:r w:rsidRPr="00B13E7C">
          <w:rPr>
            <w:rFonts w:ascii="Courier New" w:eastAsia="Times New Roman" w:hAnsi="Courier New" w:cs="Courier New"/>
            <w:color w:val="073A5E"/>
            <w:spacing w:val="2"/>
            <w:sz w:val="20"/>
            <w:szCs w:val="20"/>
            <w:u w:val="single"/>
            <w:lang w:eastAsia="ru-RU"/>
          </w:rPr>
          <w:t>статьей 90</w:t>
        </w:r>
      </w:hyperlink>
      <w:r w:rsidRPr="00B13E7C">
        <w:rPr>
          <w:rFonts w:ascii="Courier New" w:eastAsia="Times New Roman" w:hAnsi="Courier New" w:cs="Courier New"/>
          <w:color w:val="000000"/>
          <w:spacing w:val="2"/>
          <w:sz w:val="20"/>
          <w:szCs w:val="20"/>
          <w:lang w:eastAsia="ru-RU"/>
        </w:rPr>
        <w:t> настоящего Кодекса.</w:t>
      </w:r>
    </w:p>
    <w:p w14:paraId="0AF0C1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9. Внесение изменений и дополнений в план развития государственного органа допускается в случаях:</w:t>
      </w:r>
    </w:p>
    <w:p w14:paraId="512C93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принятия новых либо внесения изменений и (или) дополнений в законы Республики Казахстан, за исключением законов о республиканском бюджете и законов о внесении в них изменений и дополнений;</w:t>
      </w:r>
    </w:p>
    <w:p w14:paraId="36162C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принятия новых либо внесения изменений и (или) дополнений в документы Системы государственного планирования Республики Казахстан;</w:t>
      </w:r>
    </w:p>
    <w:p w14:paraId="0BB2B1E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изменения функций, структуры государственного органа;</w:t>
      </w:r>
    </w:p>
    <w:p w14:paraId="615FCB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необходимости реализации поручений Президента Республики Казахстан и (или) Правительства Республики Казахстан.</w:t>
      </w:r>
    </w:p>
    <w:p w14:paraId="33006D2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Государственные органы подготавливают отчеты о реализации планов развития, направляют их в центральный уполномоченный орган по государственному планированию для консолидации.</w:t>
      </w:r>
    </w:p>
    <w:p w14:paraId="32686BE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Центральный уполномоченный орган по государственному планированию формирует консолидированный отчет о реализации планов развития всех центральных государственных органов, содержащий сводные количественные сведения о достижении целей и целевых индикаторов, их декомпозиции в порядке, определенном им, и направляет в центральный уполномоченный орган по исполнению бюджета для включения в годовой отчет об исполнении республиканского бюджета.</w:t>
      </w:r>
    </w:p>
    <w:p w14:paraId="6B00449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На основе отчетов о реализации планов развития государственных органов осуществляется их оценка в соответствии со </w:t>
      </w:r>
      <w:hyperlink r:id="rId81" w:anchor="z1423" w:history="1">
        <w:r w:rsidRPr="00B13E7C">
          <w:rPr>
            <w:rFonts w:ascii="Courier New" w:eastAsia="Times New Roman" w:hAnsi="Courier New" w:cs="Courier New"/>
            <w:color w:val="073A5E"/>
            <w:spacing w:val="2"/>
            <w:sz w:val="20"/>
            <w:szCs w:val="20"/>
            <w:u w:val="single"/>
            <w:lang w:eastAsia="ru-RU"/>
          </w:rPr>
          <w:t>статьей 46</w:t>
        </w:r>
      </w:hyperlink>
      <w:r w:rsidRPr="00B13E7C">
        <w:rPr>
          <w:rFonts w:ascii="Courier New" w:eastAsia="Times New Roman" w:hAnsi="Courier New" w:cs="Courier New"/>
          <w:color w:val="000000"/>
          <w:spacing w:val="2"/>
          <w:sz w:val="20"/>
          <w:szCs w:val="20"/>
          <w:lang w:eastAsia="ru-RU"/>
        </w:rPr>
        <w:t> настоящего Кодекса.</w:t>
      </w:r>
    </w:p>
    <w:p w14:paraId="0455817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Оценка, проводимая органами внешнего государственного аудита и финансового контроля, осуществляется в соответствии с Законом Республики Казахстан "О государственном аудите и финансовом контроле".</w:t>
      </w:r>
    </w:p>
    <w:p w14:paraId="5F53CB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Порядок разработки, согласования, утверждения, публикации плана развития государственного органа и внесения в него изменений и (или) дополнений, формирования отчета о реализации плана развития государственного органа и мониторинга реализации плана развития государственного органа определяется центральным уполномоченным органом по государственному планированию.</w:t>
      </w:r>
    </w:p>
    <w:p w14:paraId="2CB8AC5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План развития государственного органа и отчет о его реализации, агрегированная сводная информация об утвержденных планах развития государственных органов, консолидированный отчет о реализации планов развития государственных органов подлежат публикации в соответствии со </w:t>
      </w:r>
      <w:hyperlink r:id="rId82"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43B799C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15. Первый руководитель государственного органа, разрабатывающего план развития, несет ответственность, установленную законами Республики Казахстан, в соответствии со </w:t>
      </w:r>
      <w:hyperlink r:id="rId83"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75937F3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1139"/>
      <w:bookmarkEnd w:id="53"/>
      <w:r w:rsidRPr="00B13E7C">
        <w:rPr>
          <w:rFonts w:ascii="Courier New" w:eastAsia="Times New Roman" w:hAnsi="Courier New" w:cs="Courier New"/>
          <w:b/>
          <w:bCs/>
          <w:color w:val="000000"/>
          <w:spacing w:val="2"/>
          <w:sz w:val="20"/>
          <w:szCs w:val="20"/>
          <w:bdr w:val="none" w:sz="0" w:space="0" w:color="auto" w:frame="1"/>
          <w:lang w:eastAsia="ru-RU"/>
        </w:rPr>
        <w:t>Статья 37. План развития области, города республиканского значения, столицы и порядок его рассмотрения</w:t>
      </w:r>
    </w:p>
    <w:p w14:paraId="36857B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План развития области, города республиканского значения, столицы является документом, определяющим развитие соответствующей области, города республиканского значения, столицы с учетом их специфики на основании документов Системы государственного планирования Республики Казахстан.</w:t>
      </w:r>
    </w:p>
    <w:p w14:paraId="39EBB2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 план развития области, города республиканского значения, столицы включается информация о мероприятиях с указанием объема поступлений, не включенных в доходы местного бюджета, и расходов согласно меморандумам, заключенным между областным акиматом, акиматом города республиканского значения, столицы и недропользователями в рамках исполнения обязательств по отчислению недропользователей на социально-экономическое развитие региона и развитие его инфраструктуры согласно контрактам на недропользование, в том числе по проведенным недропользователем работам и оказанным услугам.</w:t>
      </w:r>
    </w:p>
    <w:p w14:paraId="2218A9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Цели и целевые индикаторы плана развития области, города республиканского значения, столицы декомпозируются из вышестоящих документов Системы государственного планирования Республики Казахстан.</w:t>
      </w:r>
    </w:p>
    <w:p w14:paraId="2721003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 план развития области, города республиканского значения, столицы включаются:</w:t>
      </w:r>
    </w:p>
    <w:p w14:paraId="381333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целевые индикаторы, достижение которых обеспечивается местным исполнительным органом и зависит от его деятельности и бюджетных средств;</w:t>
      </w:r>
    </w:p>
    <w:p w14:paraId="539D1B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целевые индикаторы, достижение которых обеспечивается в рамках межведомственного взаимодействия несколькими регионами и (или) субъектами квазигосударственного сектора и зависит от бюджетных средств;</w:t>
      </w:r>
    </w:p>
    <w:p w14:paraId="4D473F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макроиндикаторы, достижение которых зависит от деятельности нескольких регионов и (или) субъектов квазигосударственного сектора в рамках межведомственного взаимодействия и не зависит от бюджетных средств.</w:t>
      </w:r>
    </w:p>
    <w:p w14:paraId="415651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Целевые индикаторы, указанные в подпунктах 1), 2) и 3) части первой настоящего пункта, отражаются в плане развития в виде отдельных приложений.</w:t>
      </w:r>
    </w:p>
    <w:p w14:paraId="277C255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К планам развития областей, городов республиканского значения, столицы прилагаются инвестиционные планы, разработанные на основании документов Системы государственного планирования Республики Казахстан.</w:t>
      </w:r>
    </w:p>
    <w:p w14:paraId="60B067A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Инвестиционный план области, города республиканского значения, столицы разрабатывается и применяется в соответствии со </w:t>
      </w:r>
      <w:hyperlink r:id="rId84" w:anchor="z3322" w:history="1">
        <w:r w:rsidRPr="00B13E7C">
          <w:rPr>
            <w:rFonts w:ascii="Courier New" w:eastAsia="Times New Roman" w:hAnsi="Courier New" w:cs="Courier New"/>
            <w:color w:val="073A5E"/>
            <w:spacing w:val="2"/>
            <w:sz w:val="20"/>
            <w:szCs w:val="20"/>
            <w:u w:val="single"/>
            <w:lang w:eastAsia="ru-RU"/>
          </w:rPr>
          <w:t>статьей 148</w:t>
        </w:r>
      </w:hyperlink>
      <w:r w:rsidRPr="00B13E7C">
        <w:rPr>
          <w:rFonts w:ascii="Courier New" w:eastAsia="Times New Roman" w:hAnsi="Courier New" w:cs="Courier New"/>
          <w:color w:val="000000"/>
          <w:spacing w:val="2"/>
          <w:sz w:val="20"/>
          <w:szCs w:val="20"/>
          <w:lang w:eastAsia="ru-RU"/>
        </w:rPr>
        <w:t> настоящего Кодекса.</w:t>
      </w:r>
    </w:p>
    <w:p w14:paraId="6A8603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6. План развития области, города республиканского значения, столицы разрабатывается местным исполнительным органом области, города республиканского значения, столицы с обязательным применением минимальных стандартов, системы региональных стандартов для населенных пунктов каждые три года на пятилетний период, согласовывается с центральными отраслевыми государственными органами, центральным уполномоченным органом по региональной политике и утверждается соответствующим маслихатом в соответствии с Системой государственного планирования Республики Казахстан.</w:t>
      </w:r>
    </w:p>
    <w:p w14:paraId="324AED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Для согласования плана развития области, города республиканского значения, столицы местный исполнительный орган области, города республиканского значения, столицы вносит согласованный с центральными отраслевыми государственными органами проект плана развития на рассмотрение в центральный уполномоченный орган по региональной политике не позднее 1 апреля года завершения действующего плана развития государственного органа.</w:t>
      </w:r>
    </w:p>
    <w:p w14:paraId="7F94F11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региональной политике рассматривает проекты планов развития области, города республиканского значения, столицы на предмет их соответствия требованиям, установленным законодательством Республики Казахстан.</w:t>
      </w:r>
    </w:p>
    <w:p w14:paraId="0FF1A7B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региональной политике по итогам рассмотрения проекта плана развития области, города республиканского значения, столицы в течение месяца после поступления проекта плана развития области, города республиканского значения, столицы формирует заключение и направляет в местный исполнительный орган области, города республиканского значения, столицы.</w:t>
      </w:r>
    </w:p>
    <w:p w14:paraId="44BCFA4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Местный исполнительный орган области, города республиканского значения, столицы с учетом заключения центрального уполномоченного органа по региональной политике, итогов оценки результатов, осуществляемой в соответствии со </w:t>
      </w:r>
      <w:hyperlink r:id="rId85" w:anchor="z1423" w:history="1">
        <w:r w:rsidRPr="00B13E7C">
          <w:rPr>
            <w:rFonts w:ascii="Courier New" w:eastAsia="Times New Roman" w:hAnsi="Courier New" w:cs="Courier New"/>
            <w:color w:val="073A5E"/>
            <w:spacing w:val="2"/>
            <w:sz w:val="20"/>
            <w:szCs w:val="20"/>
            <w:u w:val="single"/>
            <w:lang w:eastAsia="ru-RU"/>
          </w:rPr>
          <w:t>статьей 46</w:t>
        </w:r>
      </w:hyperlink>
      <w:r w:rsidRPr="00B13E7C">
        <w:rPr>
          <w:rFonts w:ascii="Courier New" w:eastAsia="Times New Roman" w:hAnsi="Courier New" w:cs="Courier New"/>
          <w:color w:val="000000"/>
          <w:spacing w:val="2"/>
          <w:sz w:val="20"/>
          <w:szCs w:val="20"/>
          <w:lang w:eastAsia="ru-RU"/>
        </w:rPr>
        <w:t> настоящего Кодекса, итогов стратегического обзора расходов, проводимого в соответствии со </w:t>
      </w:r>
      <w:hyperlink r:id="rId86" w:anchor="z1356" w:history="1">
        <w:r w:rsidRPr="00B13E7C">
          <w:rPr>
            <w:rFonts w:ascii="Courier New" w:eastAsia="Times New Roman" w:hAnsi="Courier New" w:cs="Courier New"/>
            <w:color w:val="073A5E"/>
            <w:spacing w:val="2"/>
            <w:sz w:val="20"/>
            <w:szCs w:val="20"/>
            <w:u w:val="single"/>
            <w:lang w:eastAsia="ru-RU"/>
          </w:rPr>
          <w:t>статьей 43</w:t>
        </w:r>
      </w:hyperlink>
      <w:r w:rsidRPr="00B13E7C">
        <w:rPr>
          <w:rFonts w:ascii="Courier New" w:eastAsia="Times New Roman" w:hAnsi="Courier New" w:cs="Courier New"/>
          <w:color w:val="000000"/>
          <w:spacing w:val="2"/>
          <w:sz w:val="20"/>
          <w:szCs w:val="20"/>
          <w:lang w:eastAsia="ru-RU"/>
        </w:rPr>
        <w:t> настоящего Кодекса, формирует план развития области, города республиканского значения, столицы и агрегированную сводную информацию об утвержденном плане развития области, города республиканского значения, столицы для внесения в соответствующий маслихат в составе документов и материалов, определенных </w:t>
      </w:r>
      <w:hyperlink r:id="rId87" w:anchor="z2297" w:history="1">
        <w:r w:rsidRPr="00B13E7C">
          <w:rPr>
            <w:rFonts w:ascii="Courier New" w:eastAsia="Times New Roman" w:hAnsi="Courier New" w:cs="Courier New"/>
            <w:color w:val="073A5E"/>
            <w:spacing w:val="2"/>
            <w:sz w:val="20"/>
            <w:szCs w:val="20"/>
            <w:u w:val="single"/>
            <w:lang w:eastAsia="ru-RU"/>
          </w:rPr>
          <w:t>пунктом 2</w:t>
        </w:r>
      </w:hyperlink>
      <w:r w:rsidRPr="00B13E7C">
        <w:rPr>
          <w:rFonts w:ascii="Courier New" w:eastAsia="Times New Roman" w:hAnsi="Courier New" w:cs="Courier New"/>
          <w:color w:val="000000"/>
          <w:spacing w:val="2"/>
          <w:sz w:val="20"/>
          <w:szCs w:val="20"/>
          <w:lang w:eastAsia="ru-RU"/>
        </w:rPr>
        <w:t> статьи 91 настоящего Кодекса.</w:t>
      </w:r>
    </w:p>
    <w:p w14:paraId="20D9DF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Проект плана развития области, города республиканского значения, столицы утверждается не позднее 30 декабря года завершения действующего плана развития.</w:t>
      </w:r>
    </w:p>
    <w:p w14:paraId="61532D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Внесение изменений и дополнений в план развития области, города республиканского значения, столицы допускается в случаях:</w:t>
      </w:r>
    </w:p>
    <w:p w14:paraId="4F0ACF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принятия новых либо внесения изменений и (или) дополнений в законы Республики Казахстан, за исключением законов о республиканском бюджете и законов о внесении в них изменений и дополнений;</w:t>
      </w:r>
    </w:p>
    <w:p w14:paraId="6CBB19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принятия новых либо внесения изменений и (или) дополнений в документы Системы государственного планирования Республики Казахстан;</w:t>
      </w:r>
    </w:p>
    <w:p w14:paraId="60CABB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изменения функций, структуры государственного органа и (или) изменения административно-территориального устройства;</w:t>
      </w:r>
    </w:p>
    <w:p w14:paraId="5C785B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необходимости реализации поручений Президента Республики Казахстан и (или) Правительства Республики Казахстан.</w:t>
      </w:r>
    </w:p>
    <w:p w14:paraId="105D86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Мониторинг реализации плана развития области, города республиканского значения, столицы проводится соответственно местным уполномоченным органом по государственному планированию области, города республиканского значения, столицы совместно с государственными органами – соисполнителями соответствующей территории путем формирования отчетов о реализации на основе информации о ходе реализации, предоставляемой государственными органами – соисполнителями, участвующими в плане развития области, города республиканского значения, столицы.</w:t>
      </w:r>
    </w:p>
    <w:p w14:paraId="6F0FA1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реализации плана развития области, города республиканского значения, столицы осуществляется один раз в год по итогам года и размещается на интернет-ресурсе областного акимата, акимата города республиканского значения и столицы до 1 марта года, следующего за отчетным периодом.</w:t>
      </w:r>
    </w:p>
    <w:p w14:paraId="45C2CB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Местные исполнительные органы областей, городов республиканского значения, столицы подготавливают отчеты о реализации планов развития в порядке, определенном Системой государственного планирования Республики Казахстан, и направляют в центральный уполномоченный орган по региональной политике для консолидации.</w:t>
      </w:r>
    </w:p>
    <w:p w14:paraId="5CF92F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На основе отчетов о реализации планов развития областей, городов республиканского значения, столицы осуществляется их оценка в соответствии со статьей 46 настоящего Кодекса.</w:t>
      </w:r>
    </w:p>
    <w:p w14:paraId="5EB061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Оценка, проводимая органами внешнего государственного аудита и финансового контроля, осуществляется в соответствии с Законом Республики Казахстан "О государственном аудите и финансовом контроле".</w:t>
      </w:r>
    </w:p>
    <w:p w14:paraId="2FA7B2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Порядок формирования отчета о реализации плана развития области, города республиканского значения, столицы и мониторинга реализации плана развития области, города республиканского значения, столицы определяется центральным уполномоченным органом по государственному планированию.</w:t>
      </w:r>
    </w:p>
    <w:p w14:paraId="4F85454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План развития области, города республиканского значения, столицы, отчет о его реализации и консолидированный отчет о реализации планов развития областей, городов республиканского значения, столицы подлежат публикации в соответствии со </w:t>
      </w:r>
      <w:hyperlink r:id="rId88"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46BFF78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15. Аким области, города республиканского значения, столицы и первый руководитель соответствующего местного государственного органа несут </w:t>
      </w:r>
      <w:r w:rsidRPr="00B13E7C">
        <w:rPr>
          <w:rFonts w:ascii="Courier New" w:eastAsia="Times New Roman" w:hAnsi="Courier New" w:cs="Courier New"/>
          <w:color w:val="000000"/>
          <w:spacing w:val="2"/>
          <w:sz w:val="20"/>
          <w:szCs w:val="20"/>
          <w:lang w:eastAsia="ru-RU"/>
        </w:rPr>
        <w:lastRenderedPageBreak/>
        <w:t>ответственность, установленную законами Республики Казахстан, в соответствии со </w:t>
      </w:r>
      <w:hyperlink r:id="rId89"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4D87F97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1169"/>
      <w:bookmarkEnd w:id="54"/>
      <w:r w:rsidRPr="00B13E7C">
        <w:rPr>
          <w:rFonts w:ascii="Courier New" w:eastAsia="Times New Roman" w:hAnsi="Courier New" w:cs="Courier New"/>
          <w:b/>
          <w:bCs/>
          <w:color w:val="000000"/>
          <w:spacing w:val="2"/>
          <w:sz w:val="20"/>
          <w:szCs w:val="20"/>
          <w:bdr w:val="none" w:sz="0" w:space="0" w:color="auto" w:frame="1"/>
          <w:lang w:eastAsia="ru-RU"/>
        </w:rPr>
        <w:t>Статья 38. Планы развития, планы мероприятий субъектов квазигосударственного сектора, а также долгосрочные стратегии развития автономных организаций образования, которым планируются расходы из республиканского или местного бюджета, и порядок их рассмотрения</w:t>
      </w:r>
    </w:p>
    <w:p w14:paraId="747A3A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 бюджетном процессе участвуют планы мероприятий, планы развития субъектов квазигосударственного сектора, а также долгосрочные стратегии развития автономных организаций образования, которым планируются расходы из республиканского или местного бюджета, разрабатываемые в соответствии с законодательством Республики Казахстан.</w:t>
      </w:r>
    </w:p>
    <w:p w14:paraId="103630A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Проекты планов мероприятий или планов развития субъектов квазигосударственного сектора, которым планируются расходы из республиканского бюджета, разрабатываются на основании итогов стратегического обзора расходов, проводимого в соответствии со </w:t>
      </w:r>
      <w:hyperlink r:id="rId90" w:anchor="z1356" w:history="1">
        <w:r w:rsidRPr="00B13E7C">
          <w:rPr>
            <w:rFonts w:ascii="Courier New" w:eastAsia="Times New Roman" w:hAnsi="Courier New" w:cs="Courier New"/>
            <w:color w:val="073A5E"/>
            <w:spacing w:val="2"/>
            <w:sz w:val="20"/>
            <w:szCs w:val="20"/>
            <w:u w:val="single"/>
            <w:lang w:eastAsia="ru-RU"/>
          </w:rPr>
          <w:t>статьей 43</w:t>
        </w:r>
      </w:hyperlink>
      <w:r w:rsidRPr="00B13E7C">
        <w:rPr>
          <w:rFonts w:ascii="Courier New" w:eastAsia="Times New Roman" w:hAnsi="Courier New" w:cs="Courier New"/>
          <w:color w:val="000000"/>
          <w:spacing w:val="2"/>
          <w:sz w:val="20"/>
          <w:szCs w:val="20"/>
          <w:lang w:eastAsia="ru-RU"/>
        </w:rPr>
        <w:t> настоящего Кодекса, согласовываются с государственным органом – администратором республиканской бюджетной программы и вносятся в центральный уполномоченный орган по бюджетному планированию в составе документов, определенных подпунктом 16) </w:t>
      </w:r>
      <w:hyperlink r:id="rId91" w:anchor="z2252" w:history="1">
        <w:r w:rsidRPr="00B13E7C">
          <w:rPr>
            <w:rFonts w:ascii="Courier New" w:eastAsia="Times New Roman" w:hAnsi="Courier New" w:cs="Courier New"/>
            <w:color w:val="073A5E"/>
            <w:spacing w:val="2"/>
            <w:sz w:val="20"/>
            <w:szCs w:val="20"/>
            <w:u w:val="single"/>
            <w:lang w:eastAsia="ru-RU"/>
          </w:rPr>
          <w:t>пункта 2</w:t>
        </w:r>
      </w:hyperlink>
      <w:r w:rsidRPr="00B13E7C">
        <w:rPr>
          <w:rFonts w:ascii="Courier New" w:eastAsia="Times New Roman" w:hAnsi="Courier New" w:cs="Courier New"/>
          <w:color w:val="000000"/>
          <w:spacing w:val="2"/>
          <w:sz w:val="20"/>
          <w:szCs w:val="20"/>
          <w:lang w:eastAsia="ru-RU"/>
        </w:rPr>
        <w:t> статьи 90 настоящего Кодекса.</w:t>
      </w:r>
    </w:p>
    <w:p w14:paraId="09F4BB8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Проекты планов мероприятий или планов развития субъектов квазигосударственного сектора, которым планируются расходы из местного бюджета, согласовываются с государственным органом – администратором местной бюджетной программы и вносятся в местный уполномоченный орган по государственному планированию в составе документов, определенных подпунктом 10) </w:t>
      </w:r>
      <w:hyperlink r:id="rId92" w:anchor="z2297" w:history="1">
        <w:r w:rsidRPr="00B13E7C">
          <w:rPr>
            <w:rFonts w:ascii="Courier New" w:eastAsia="Times New Roman" w:hAnsi="Courier New" w:cs="Courier New"/>
            <w:color w:val="073A5E"/>
            <w:spacing w:val="2"/>
            <w:sz w:val="20"/>
            <w:szCs w:val="20"/>
            <w:u w:val="single"/>
            <w:lang w:eastAsia="ru-RU"/>
          </w:rPr>
          <w:t>пункта 2</w:t>
        </w:r>
      </w:hyperlink>
      <w:r w:rsidRPr="00B13E7C">
        <w:rPr>
          <w:rFonts w:ascii="Courier New" w:eastAsia="Times New Roman" w:hAnsi="Courier New" w:cs="Courier New"/>
          <w:color w:val="000000"/>
          <w:spacing w:val="2"/>
          <w:sz w:val="20"/>
          <w:szCs w:val="20"/>
          <w:lang w:eastAsia="ru-RU"/>
        </w:rPr>
        <w:t> статьи 91 настоящего Кодекса.</w:t>
      </w:r>
    </w:p>
    <w:p w14:paraId="0CCBDE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 итогам каждого финансового года формируются отчет по выполнению планов мероприятий или планов развития субъектов квазигосударственного сектора, отчет о результатах мониторинга реализации планов мероприятий или планов развития субъектов квазигосударственного сектора и оценка реализации планов мероприятий или планов развития субъектов квазигосударственного сектора, указанных в пункте 1 настоящей статьи, в порядке, определяемом центральным уполномоченным органом по государственному планированию.</w:t>
      </w:r>
    </w:p>
    <w:p w14:paraId="04106E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Мониторинг реализации планов мероприятий или планов развития субъектов квазигосударственного сектора, указанных в пункте 1 настоящей статьи, и оценка их реализации осуществляются в соответствии с законодательством Республики Казахстан.</w:t>
      </w:r>
    </w:p>
    <w:p w14:paraId="05648B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Оценка, проводимая органами внешнего государственного аудита и финансового контроля, осуществляется в соответствии с Законом Республики Казахстан "О государственном аудите и финансовом контроле".</w:t>
      </w:r>
    </w:p>
    <w:p w14:paraId="7D36DD4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Отчетность по выполнению планов мероприятий, планов развития субъектов квазигосударственного сектора, а также долгосрочных стратегий развития автономных организаций образования, указанных в пункте 1 настоящей статьи, включается в состав годового отчета об исполнении соответствующего бюджета и подлежит публикации в соответствии со </w:t>
      </w:r>
      <w:hyperlink r:id="rId93"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3CD363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7. Порядок разработки, согласования и утверждения планов мероприятий или планов развития субъектов квазигосударственного сектора, долгосрочных стратегий развития автономных организаций образования, внесения в них изменений и (или) дополнений, составления отчетности и их виды, порядок мониторинга и оценки реализации планов мероприятий или планов развития субъектов квазигосударственного сектора, долгосрочных стратегий развития автономных организаций образования, указанных в пункте 1 настоящей статьи, определяются законодательством Республики Казахстан.</w:t>
      </w:r>
    </w:p>
    <w:p w14:paraId="149752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Результаты мониторинга и оценки реализации планов мероприятий или планов развития субъектов квазигосударственного сектора, долгосрочных стратегий развития автономных организаций образования, указанных в пункте 1 настоящей статьи, подлежат публикации в соответствии со статьей 40 настоящего Кодекса.</w:t>
      </w:r>
    </w:p>
    <w:p w14:paraId="0C32CAA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Первые руководители субъектов квазигосударственного сектора, автономных организаций образования несут ответственность, установленную законами Республики Казахстан, в соответствии со </w:t>
      </w:r>
      <w:hyperlink r:id="rId94"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139663E2"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9. ПОДОТЧЕТНОСТЬ И ТРАНСПАРЕНТНОСТЬ</w:t>
      </w:r>
    </w:p>
    <w:p w14:paraId="0B82937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1181"/>
      <w:bookmarkEnd w:id="55"/>
      <w:r w:rsidRPr="00B13E7C">
        <w:rPr>
          <w:rFonts w:ascii="Courier New" w:eastAsia="Times New Roman" w:hAnsi="Courier New" w:cs="Courier New"/>
          <w:b/>
          <w:bCs/>
          <w:color w:val="000000"/>
          <w:spacing w:val="2"/>
          <w:sz w:val="20"/>
          <w:szCs w:val="20"/>
          <w:bdr w:val="none" w:sz="0" w:space="0" w:color="auto" w:frame="1"/>
          <w:lang w:eastAsia="ru-RU"/>
        </w:rPr>
        <w:t>Статья 39. Общие положения о подотчетности и транспарентности</w:t>
      </w:r>
    </w:p>
    <w:p w14:paraId="2B5F34B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Подотчетность уполномоченных органов означает ответственность за принимаемые решения в области бюджетной политики и достижение показателей результатов.</w:t>
      </w:r>
    </w:p>
    <w:p w14:paraId="7E7507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Подотчетность участников бюджетного процесса реализуется через набор инструментов для обеспечения прозрачности и ответственности за принимаемые административные и управленческие решения в бюджетных отношениях.</w:t>
      </w:r>
    </w:p>
    <w:p w14:paraId="6AA2F3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Транспарентность бюджетной системы означает прозрачность и открытость информации о бюджете для общественности, в том числе публикацию гражданского бюджета.</w:t>
      </w:r>
    </w:p>
    <w:p w14:paraId="0873581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Гражданским бюджетом является информация, раскрывающая основные положения республиканского и местных бюджетов, публикуемая в доступной для общественности форме в соответствии со </w:t>
      </w:r>
      <w:hyperlink r:id="rId95"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4C07DB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Гражданский бюджет формируется при планировании республиканского и местных бюджетов и в процессе их исполнения центральным уполномоченным органом по бюджетному планированию, местными уполномоченными органами по государственному планированию, центральным уполномоченным органом по исполнению бюджета, местными уполномоченными органами по исполнению бюджета, администраторами бюджетных программ, субъектами квазигосударственного сектора по полученным бюджетным средствам.</w:t>
      </w:r>
    </w:p>
    <w:p w14:paraId="6475DE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Порядок составления, представления и публикации гражданского бюджета на стадиях планирования и исполнения бюджета определяется центральным уполномоченным органом по бюджетному планированию.</w:t>
      </w:r>
    </w:p>
    <w:p w14:paraId="18F84F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Подотчетность уполномоченных органов осуществляется путем разработки и публикации бюджетной документации в соответствии с настоящим Кодексом.</w:t>
      </w:r>
    </w:p>
    <w:p w14:paraId="0912898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Участие граждан в бюджетном процессе обеспечивается путем реализации бюджета народного участия в соответствии с частью второй </w:t>
      </w:r>
      <w:hyperlink r:id="rId96" w:anchor="z1774" w:history="1">
        <w:r w:rsidRPr="00B13E7C">
          <w:rPr>
            <w:rFonts w:ascii="Courier New" w:eastAsia="Times New Roman" w:hAnsi="Courier New" w:cs="Courier New"/>
            <w:color w:val="073A5E"/>
            <w:spacing w:val="2"/>
            <w:sz w:val="20"/>
            <w:szCs w:val="20"/>
            <w:u w:val="single"/>
            <w:lang w:eastAsia="ru-RU"/>
          </w:rPr>
          <w:t>пункта 3</w:t>
        </w:r>
      </w:hyperlink>
      <w:r w:rsidRPr="00B13E7C">
        <w:rPr>
          <w:rFonts w:ascii="Courier New" w:eastAsia="Times New Roman" w:hAnsi="Courier New" w:cs="Courier New"/>
          <w:color w:val="000000"/>
          <w:spacing w:val="2"/>
          <w:sz w:val="20"/>
          <w:szCs w:val="20"/>
          <w:lang w:eastAsia="ru-RU"/>
        </w:rPr>
        <w:t> статьи 70 настоящего Кодекса, осуществления местного самоуправления и другими способами, предусмотренными законодательством Республики Казахстан.</w:t>
      </w:r>
    </w:p>
    <w:p w14:paraId="2733F8C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Подотчетность участников бюджетного процесса включает:</w:t>
      </w:r>
    </w:p>
    <w:p w14:paraId="0FDBF59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заслушивание представителей государственных органов в представительных органах при разработке проектов закона о республиканском бюджете и решений маслихатов и по итогам исполнения бюджетов в соответствии с настоящим Кодексом;</w:t>
      </w:r>
    </w:p>
    <w:p w14:paraId="046948A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публикацию и обсуждение документов в соответствии со </w:t>
      </w:r>
      <w:hyperlink r:id="rId97"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5615A5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ответственность участников бюджетного процесса в соответствии со статьей 41 настоящего Кодекса.</w:t>
      </w:r>
    </w:p>
    <w:p w14:paraId="1777661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1194"/>
      <w:bookmarkEnd w:id="56"/>
      <w:r w:rsidRPr="00B13E7C">
        <w:rPr>
          <w:rFonts w:ascii="Courier New" w:eastAsia="Times New Roman" w:hAnsi="Courier New" w:cs="Courier New"/>
          <w:b/>
          <w:bCs/>
          <w:color w:val="000000"/>
          <w:spacing w:val="2"/>
          <w:sz w:val="20"/>
          <w:szCs w:val="20"/>
          <w:bdr w:val="none" w:sz="0" w:space="0" w:color="auto" w:frame="1"/>
          <w:lang w:eastAsia="ru-RU"/>
        </w:rPr>
        <w:t>Статья 40. Публикация и обсуждение документов бюджетного процесса</w:t>
      </w:r>
    </w:p>
    <w:p w14:paraId="5A945B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Материалы, информация и документы бюджетного процесса подлежат публикации участниками, указанными в настоящей статье, на их официальных интернет-ресурсах, в том числе в обязательном порядке на интернет-портале открытых бюджетов, с соблюдением требований законодательства Республики Казахстан о доступе к информации, государственных секретах, об административных процедурах, общественных советах, информатизации.</w:t>
      </w:r>
    </w:p>
    <w:p w14:paraId="0899FEB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Обсуждение документов бюджетного процесса осуществляется в представительных органах, на общественных советах, собрании местного сообщества, интернет-портале открытых бюджетов в соответствии с настоящим Кодексом, законодательством Республики Казахстан о местном государственном управлении и самоуправлении, законодательством Республики Казахстан об общественных советах, о доступе к информации.</w:t>
      </w:r>
    </w:p>
    <w:p w14:paraId="16CE358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Центральный уполномоченный орган по бюджетной политике обеспечивает публикацию:</w:t>
      </w:r>
    </w:p>
    <w:p w14:paraId="7FE793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долгосрочного прогноза развития Республики Казахстан;</w:t>
      </w:r>
    </w:p>
    <w:p w14:paraId="721040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прогноза социально-экономического развития Республики Казахстан;</w:t>
      </w:r>
    </w:p>
    <w:p w14:paraId="748273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аналитического отчета о бюджетных рисках;</w:t>
      </w:r>
    </w:p>
    <w:p w14:paraId="4B875AC8"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lastRenderedPageBreak/>
        <w:t>      </w:t>
      </w:r>
      <w:bookmarkStart w:id="57" w:name="z1201"/>
      <w:bookmarkEnd w:id="57"/>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Абзац пятый пункта 3 статьи 40 вводится в действие с 01.01.2027 в соответствии с </w:t>
      </w:r>
      <w:hyperlink r:id="rId98" w:anchor="z3977" w:history="1">
        <w:r w:rsidRPr="00B13E7C">
          <w:rPr>
            <w:rFonts w:ascii="Arial" w:eastAsia="Times New Roman" w:hAnsi="Arial" w:cs="Arial"/>
            <w:color w:val="073A5E"/>
            <w:sz w:val="20"/>
            <w:szCs w:val="20"/>
            <w:u w:val="single"/>
            <w:lang w:eastAsia="ru-RU"/>
          </w:rPr>
          <w:t>подпунктом 2)</w:t>
        </w:r>
      </w:hyperlink>
      <w:r w:rsidRPr="00B13E7C">
        <w:rPr>
          <w:rFonts w:ascii="Arial" w:eastAsia="Times New Roman" w:hAnsi="Arial" w:cs="Arial"/>
          <w:color w:val="FF0000"/>
          <w:sz w:val="20"/>
          <w:szCs w:val="20"/>
          <w:lang w:eastAsia="ru-RU"/>
        </w:rPr>
        <w:t> пункта 1 статьи 172 настоящего Кодекса.</w:t>
      </w:r>
      <w:r w:rsidRPr="00B13E7C">
        <w:rPr>
          <w:rFonts w:ascii="Arial" w:eastAsia="Times New Roman" w:hAnsi="Arial" w:cs="Arial"/>
          <w:color w:val="444444"/>
          <w:sz w:val="20"/>
          <w:szCs w:val="20"/>
          <w:lang w:eastAsia="ru-RU"/>
        </w:rPr>
        <w:br/>
      </w:r>
    </w:p>
    <w:p w14:paraId="22B281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аналитического отчета о налоговых расходах;</w:t>
      </w:r>
    </w:p>
    <w:p w14:paraId="351ED2F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w:t>
      </w:r>
      <w:bookmarkStart w:id="58" w:name="z1203"/>
      <w:bookmarkEnd w:id="58"/>
      <w:r w:rsidRPr="00B13E7C">
        <w:rPr>
          <w:rFonts w:ascii="Courier New" w:eastAsia="Times New Roman" w:hAnsi="Courier New" w:cs="Courier New"/>
          <w:color w:val="000000"/>
          <w:spacing w:val="2"/>
          <w:sz w:val="20"/>
          <w:szCs w:val="20"/>
          <w:lang w:eastAsia="ru-RU"/>
        </w:rPr>
        <w:t>проекта закона об объемах трансфертов общего характера;</w:t>
      </w:r>
    </w:p>
    <w:p w14:paraId="7A90CB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сводного отчета о реализации государственных инвестиционных проектов по итогам финансового года и результатов оценки реализации государственных инвестиционных проектов;</w:t>
      </w:r>
    </w:p>
    <w:p w14:paraId="1FED81F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информации по результатам проведенных экономических экспертиз государственных инвестиционных проектов;</w:t>
      </w:r>
    </w:p>
    <w:p w14:paraId="759FEC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сводного отчета об использовании связанных грантов и результатов оценки использования связанных грантов.</w:t>
      </w:r>
    </w:p>
    <w:p w14:paraId="13456E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Центральный уполномоченный орган по бюджетному планированию обеспечивает публикацию:</w:t>
      </w:r>
    </w:p>
    <w:p w14:paraId="69A622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проекта закона о республиканском бюджете с приложениями;</w:t>
      </w:r>
    </w:p>
    <w:p w14:paraId="258AF7A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закона о республиканском бюджете с приложениями, указа Президента Республики Казахстан о республиканском финансовом плане на первый квартал предстоящего финансового года с приложениями;</w:t>
      </w:r>
    </w:p>
    <w:p w14:paraId="5F4B2C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гражданского бюджета;</w:t>
      </w:r>
    </w:p>
    <w:p w14:paraId="61EA1C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выводов и рекомендаций по итогам проведения обзора расходов.</w:t>
      </w:r>
    </w:p>
    <w:p w14:paraId="6D43F6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Центральный уполномоченный орган по государственному планированию обеспечивает публикацию:</w:t>
      </w:r>
    </w:p>
    <w:p w14:paraId="635147D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выводов и рекомендаций по итогам проведения обзора расходов;</w:t>
      </w:r>
    </w:p>
    <w:p w14:paraId="403D6B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агрегированной сводной информации об утвержденных планах развития государственных органов;</w:t>
      </w:r>
    </w:p>
    <w:p w14:paraId="0F57C5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консолидированного отчета о реализации планов развития государственных органов.</w:t>
      </w:r>
    </w:p>
    <w:p w14:paraId="3532463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Центральный уполномоченный орган по региональной политике обеспечивает публикацию консолидированного отчета о реализации планов развития областей, городов республиканского значения, столицы.</w:t>
      </w:r>
    </w:p>
    <w:p w14:paraId="64BBE9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Центральный уполномоченный орган по исполнению бюджета обеспечивает публикацию:</w:t>
      </w:r>
    </w:p>
    <w:p w14:paraId="1803085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сведений о состоянии государственных финансов;</w:t>
      </w:r>
    </w:p>
    <w:p w14:paraId="47640E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гражданского бюджета;</w:t>
      </w:r>
    </w:p>
    <w:p w14:paraId="648D52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ежемесячного отчета об исполнении консолидированного, государственного, республиканского и местных бюджетов;</w:t>
      </w:r>
    </w:p>
    <w:p w14:paraId="1C9CA78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годового отчета об исполнении республиканского бюджета;</w:t>
      </w:r>
    </w:p>
    <w:p w14:paraId="40D3AA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годового отчета о формировании и использовании Национального фонда Республики Казахстан;</w:t>
      </w:r>
    </w:p>
    <w:p w14:paraId="133938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годовой финансовой отчетности по результатам доверительного управления Национальным фондом Республики Казахстан и результатам проведения аудита;</w:t>
      </w:r>
    </w:p>
    <w:p w14:paraId="1526EED0"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59" w:name="z1224"/>
      <w:bookmarkEnd w:id="59"/>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абзац восьмой пункта 7 предусматривается изменение Законом РК от 09.01.2026 </w:t>
      </w:r>
      <w:hyperlink r:id="rId99" w:anchor="z121"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11A450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сведений в форме статистической информации о текущем состоянии государственного долга, квазигосударственного долга, гарантированного государством долга, сумме денег, выплаченных в счет погашения государственного долга, выданных государственных гарантиях и государственных гарантиях по поддержке экспорта, сумме денег, выплаченных по гарантиям государства и гарантиям государства по поддержке экспорта;</w:t>
      </w:r>
    </w:p>
    <w:p w14:paraId="67B599E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государственных обязательств по проектам государственно-частного партнерства;</w:t>
      </w:r>
    </w:p>
    <w:p w14:paraId="3CDF4C2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ежегодной оценки состояния долговых обязательств государственного сектора;</w:t>
      </w:r>
    </w:p>
    <w:p w14:paraId="5D7A38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отчета по статистике государственных финансов Республики Казахстан.</w:t>
      </w:r>
    </w:p>
    <w:p w14:paraId="34E31F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государственных обязательств по договорам о строительстве "под ключ";</w:t>
      </w:r>
    </w:p>
    <w:p w14:paraId="082C9BC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Государственное казначейство обеспечивает публикацию результатов казначейского мониторинга.</w:t>
      </w:r>
    </w:p>
    <w:p w14:paraId="32612D1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Областной акимат, акимат города республиканского значения, столицы обеспечивают публикацию:</w:t>
      </w:r>
    </w:p>
    <w:p w14:paraId="550C62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прогноза социально-экономического развития;</w:t>
      </w:r>
    </w:p>
    <w:p w14:paraId="5735B9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плана развития области, города республиканского значения, столицы;</w:t>
      </w:r>
    </w:p>
    <w:p w14:paraId="431FAA8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инвестиционного плана области, города республиканского значения, столицы;</w:t>
      </w:r>
    </w:p>
    <w:p w14:paraId="30DD26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выводов и рекомендаций по итогам проведения обзора расходов;</w:t>
      </w:r>
    </w:p>
    <w:p w14:paraId="2F1DBE1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отчета о реализации плана развития области, города республиканского значения, столицы.</w:t>
      </w:r>
    </w:p>
    <w:p w14:paraId="2311D59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Областной акимат, акимат города республиканского значения, столицы, районный (города областного значения) акимат, аппарат акима города районного значения, села, поселка, сельского округа обеспечивают публикацию:</w:t>
      </w:r>
    </w:p>
    <w:p w14:paraId="7E3BD0E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проекта решения маслихата о местном бюджете с приложениями, документами и материалами, указанными в </w:t>
      </w:r>
      <w:hyperlink r:id="rId100" w:anchor="z2195" w:history="1">
        <w:r w:rsidRPr="00B13E7C">
          <w:rPr>
            <w:rFonts w:ascii="Courier New" w:eastAsia="Times New Roman" w:hAnsi="Courier New" w:cs="Courier New"/>
            <w:color w:val="073A5E"/>
            <w:spacing w:val="2"/>
            <w:sz w:val="20"/>
            <w:szCs w:val="20"/>
            <w:u w:val="single"/>
            <w:lang w:eastAsia="ru-RU"/>
          </w:rPr>
          <w:t>пункте 5</w:t>
        </w:r>
      </w:hyperlink>
      <w:r w:rsidRPr="00B13E7C">
        <w:rPr>
          <w:rFonts w:ascii="Courier New" w:eastAsia="Times New Roman" w:hAnsi="Courier New" w:cs="Courier New"/>
          <w:color w:val="000000"/>
          <w:spacing w:val="2"/>
          <w:sz w:val="20"/>
          <w:szCs w:val="20"/>
          <w:lang w:eastAsia="ru-RU"/>
        </w:rPr>
        <w:t> статей 87 и </w:t>
      </w:r>
      <w:hyperlink r:id="rId101" w:anchor="z2205" w:history="1">
        <w:r w:rsidRPr="00B13E7C">
          <w:rPr>
            <w:rFonts w:ascii="Courier New" w:eastAsia="Times New Roman" w:hAnsi="Courier New" w:cs="Courier New"/>
            <w:color w:val="073A5E"/>
            <w:spacing w:val="2"/>
            <w:sz w:val="20"/>
            <w:szCs w:val="20"/>
            <w:u w:val="single"/>
            <w:lang w:eastAsia="ru-RU"/>
          </w:rPr>
          <w:t>88</w:t>
        </w:r>
      </w:hyperlink>
      <w:r w:rsidRPr="00B13E7C">
        <w:rPr>
          <w:rFonts w:ascii="Courier New" w:eastAsia="Times New Roman" w:hAnsi="Courier New" w:cs="Courier New"/>
          <w:color w:val="000000"/>
          <w:spacing w:val="2"/>
          <w:sz w:val="20"/>
          <w:szCs w:val="20"/>
          <w:lang w:eastAsia="ru-RU"/>
        </w:rPr>
        <w:t>, </w:t>
      </w:r>
      <w:hyperlink r:id="rId102" w:anchor="z2297" w:history="1">
        <w:r w:rsidRPr="00B13E7C">
          <w:rPr>
            <w:rFonts w:ascii="Courier New" w:eastAsia="Times New Roman" w:hAnsi="Courier New" w:cs="Courier New"/>
            <w:color w:val="073A5E"/>
            <w:spacing w:val="2"/>
            <w:sz w:val="20"/>
            <w:szCs w:val="20"/>
            <w:u w:val="single"/>
            <w:lang w:eastAsia="ru-RU"/>
          </w:rPr>
          <w:t>пункте 2</w:t>
        </w:r>
      </w:hyperlink>
      <w:r w:rsidRPr="00B13E7C">
        <w:rPr>
          <w:rFonts w:ascii="Courier New" w:eastAsia="Times New Roman" w:hAnsi="Courier New" w:cs="Courier New"/>
          <w:color w:val="000000"/>
          <w:spacing w:val="2"/>
          <w:sz w:val="20"/>
          <w:szCs w:val="20"/>
          <w:lang w:eastAsia="ru-RU"/>
        </w:rPr>
        <w:t> статьи 91 настоящего Кодекса;</w:t>
      </w:r>
    </w:p>
    <w:p w14:paraId="57CA1F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решения маслихата о местном бюджете с приложениями, постановления местного исполнительного органа (решения акима города районного значения, села, поселка, сельского округа) о местном финансовом плане на первый квартал очередного финансового года с приложениями;</w:t>
      </w:r>
    </w:p>
    <w:p w14:paraId="0038E5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выводов и рекомендаций по итогам проведения обзора расходов;</w:t>
      </w:r>
    </w:p>
    <w:p w14:paraId="21CA38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гражданского бюджета;</w:t>
      </w:r>
    </w:p>
    <w:p w14:paraId="65EAF7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ежемесячного отчета об исполнении областного бюджета, бюджета города республиканского значения, столицы, района (города областного значения), города районного значения, села, поселка, сельского округа;</w:t>
      </w:r>
    </w:p>
    <w:p w14:paraId="022C1D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годового отчета об исполнении бюджета области, города республиканского значения, столицы, района (города областного значения), города районного значения, села, поселка, сельского округа;</w:t>
      </w:r>
    </w:p>
    <w:p w14:paraId="71639C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проекта решения маслихата об объемах трансфертов общего характера.</w:t>
      </w:r>
    </w:p>
    <w:p w14:paraId="156FCCE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Администраторы бюджетных программ обеспечивают публикацию:</w:t>
      </w:r>
    </w:p>
    <w:p w14:paraId="7D149A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паспортов бюджетных программ;</w:t>
      </w:r>
    </w:p>
    <w:p w14:paraId="1A837E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агрегированной сводной информации о паспортах бюджетных программ;</w:t>
      </w:r>
    </w:p>
    <w:p w14:paraId="41ABAB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гражданского бюджета;</w:t>
      </w:r>
    </w:p>
    <w:p w14:paraId="71EF21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отчетов о реализации бюджетных программ.</w:t>
      </w:r>
    </w:p>
    <w:p w14:paraId="7DE312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Государственный орган обеспечивает публикацию:</w:t>
      </w:r>
    </w:p>
    <w:p w14:paraId="0B53C8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плана развития государственного органа;</w:t>
      </w:r>
    </w:p>
    <w:p w14:paraId="284E84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инвестиционного плана государственного органа;</w:t>
      </w:r>
    </w:p>
    <w:p w14:paraId="6743F2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отчетности по исполнению, результатов мониторинга и оценки реализации планов мероприятий или планов развития субъектов квазигосударственного сектора, которым выделены бюджетные средства из республиканского или местного бюджета;</w:t>
      </w:r>
    </w:p>
    <w:p w14:paraId="34C87C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отчетов по мониторингу реализации государственных инвестиционных проектов;</w:t>
      </w:r>
    </w:p>
    <w:p w14:paraId="0A5DE6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отчетов о реализации планов развития государственных органов;</w:t>
      </w:r>
    </w:p>
    <w:p w14:paraId="4F66D4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выводов и рекомендаций по итогам проведения обзора расходов в случае его проведения;</w:t>
      </w:r>
    </w:p>
    <w:p w14:paraId="36E9D34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информации о поступлениях и расходах внебюджетных фондов.</w:t>
      </w:r>
    </w:p>
    <w:p w14:paraId="435B02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Центральный уполномоченный орган по государственному имуществу обеспечивает публикацию Национального доклада по управлению государственными активами и квазигосударственным сектором.</w:t>
      </w:r>
    </w:p>
    <w:p w14:paraId="157A67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Субъект квазигосударственного сектора обеспечивает публикацию:</w:t>
      </w:r>
    </w:p>
    <w:p w14:paraId="13E14B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гражданского бюджета по полученным бюджетным средствам;</w:t>
      </w:r>
    </w:p>
    <w:p w14:paraId="452AA64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планов мероприятий или планов развития и отчетов об их реализации;</w:t>
      </w:r>
    </w:p>
    <w:p w14:paraId="103AC4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результатов мониторинга и оценки реализации планов мероприятий или планов развития;</w:t>
      </w:r>
    </w:p>
    <w:p w14:paraId="3998A9A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информации о состоянии долга субъекта квазигосударственного сектора.</w:t>
      </w:r>
    </w:p>
    <w:p w14:paraId="30B0F5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Автономные организации образования обеспечивают публикацию долгосрочных стратегий развития автономных организаций образования и отчетов об их реализации.</w:t>
      </w:r>
    </w:p>
    <w:p w14:paraId="0FCC27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Юридические лица или субъекты квазигосударственного сектора, получающие трансферты из республиканского бюджета или бюджетные средства на выполнение государственного задания, администраторы соответствующих бюджетных программ обеспечивают публикацию отчетов об использовании трансфертов из республиканского бюджета или выполнении государственного задания.</w:t>
      </w:r>
    </w:p>
    <w:p w14:paraId="261E2A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Государственные органы, уполномоченные на проведение оценки, обеспечивают публикацию итогов оценки результатов.</w:t>
      </w:r>
    </w:p>
    <w:p w14:paraId="6E512EF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18. Центральные государственные и местные исполнительные органы, администраторы бюджетных программ, субъекты квазигосударственного сектора, уполномоченные органы соответствующей отрасли (сферы) и иные юридические лица, осуществляющие мониторинг в соответствии с настоящим Кодексом, обеспечивают публикацию результатов мониторинга.</w:t>
      </w:r>
    </w:p>
    <w:p w14:paraId="3B848C7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19. Администратор бюджетных программ, центральный и местный уполномоченные органы по исполнению бюджета, государственное казначейство обеспечивают публикацию годовой консолидированной финансовой отчетности, составляемой в соответствии со </w:t>
      </w:r>
      <w:hyperlink r:id="rId103" w:anchor="z3044" w:history="1">
        <w:r w:rsidRPr="00B13E7C">
          <w:rPr>
            <w:rFonts w:ascii="Courier New" w:eastAsia="Times New Roman" w:hAnsi="Courier New" w:cs="Courier New"/>
            <w:color w:val="073A5E"/>
            <w:spacing w:val="2"/>
            <w:sz w:val="20"/>
            <w:szCs w:val="20"/>
            <w:u w:val="single"/>
            <w:lang w:eastAsia="ru-RU"/>
          </w:rPr>
          <w:t>статьями 133</w:t>
        </w:r>
      </w:hyperlink>
      <w:r w:rsidRPr="00B13E7C">
        <w:rPr>
          <w:rFonts w:ascii="Courier New" w:eastAsia="Times New Roman" w:hAnsi="Courier New" w:cs="Courier New"/>
          <w:color w:val="000000"/>
          <w:spacing w:val="2"/>
          <w:sz w:val="20"/>
          <w:szCs w:val="20"/>
          <w:lang w:eastAsia="ru-RU"/>
        </w:rPr>
        <w:t> и </w:t>
      </w:r>
      <w:hyperlink r:id="rId104" w:anchor="z3051" w:history="1">
        <w:r w:rsidRPr="00B13E7C">
          <w:rPr>
            <w:rFonts w:ascii="Courier New" w:eastAsia="Times New Roman" w:hAnsi="Courier New" w:cs="Courier New"/>
            <w:color w:val="073A5E"/>
            <w:spacing w:val="2"/>
            <w:sz w:val="20"/>
            <w:szCs w:val="20"/>
            <w:u w:val="single"/>
            <w:lang w:eastAsia="ru-RU"/>
          </w:rPr>
          <w:t>134</w:t>
        </w:r>
      </w:hyperlink>
      <w:r w:rsidRPr="00B13E7C">
        <w:rPr>
          <w:rFonts w:ascii="Courier New" w:eastAsia="Times New Roman" w:hAnsi="Courier New" w:cs="Courier New"/>
          <w:color w:val="000000"/>
          <w:spacing w:val="2"/>
          <w:sz w:val="20"/>
          <w:szCs w:val="20"/>
          <w:lang w:eastAsia="ru-RU"/>
        </w:rPr>
        <w:t> настоящего Кодекса.</w:t>
      </w:r>
    </w:p>
    <w:p w14:paraId="670E2C2A"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40 с изменением, внесенным Законом РК от 17.07.2025 </w:t>
      </w:r>
      <w:hyperlink r:id="rId105" w:anchor="z207"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25C12D2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60" w:name="z1267"/>
      <w:bookmarkEnd w:id="60"/>
      <w:r w:rsidRPr="00B13E7C">
        <w:rPr>
          <w:rFonts w:ascii="Courier New" w:eastAsia="Times New Roman" w:hAnsi="Courier New" w:cs="Courier New"/>
          <w:b/>
          <w:bCs/>
          <w:color w:val="000000"/>
          <w:spacing w:val="2"/>
          <w:sz w:val="20"/>
          <w:szCs w:val="20"/>
          <w:bdr w:val="none" w:sz="0" w:space="0" w:color="auto" w:frame="1"/>
          <w:lang w:eastAsia="ru-RU"/>
        </w:rPr>
        <w:t>Статья 41. Ответственность участников бюджетного процесса за нарушение бюджетного законодательства Республики Казахстан</w:t>
      </w:r>
    </w:p>
    <w:p w14:paraId="7EEE58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Первый руководитель администратора бюджетной программы несет ответственность, установленную законами Республики Казахстан, за:</w:t>
      </w:r>
    </w:p>
    <w:p w14:paraId="18D696E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использование целевых трансфертов из Национального фонда Республики Казахстан не в соответствии с их целевым назначением;</w:t>
      </w:r>
    </w:p>
    <w:p w14:paraId="7B67D9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своевременность представления бюджетного запроса и паспорта бюджетной программы в соответствующие уполномоченные органы, в том числе посредством информационной системы;</w:t>
      </w:r>
    </w:p>
    <w:p w14:paraId="5A1E95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расходование средств Специального государственного фонда не в соответствии с законодательством Республики Казахстан о возврате государству незаконно приобретенных активов;</w:t>
      </w:r>
    </w:p>
    <w:p w14:paraId="6250DD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неэффективное планирование и (или) неэффективное использование бюджетных средств, выраженное в:</w:t>
      </w:r>
    </w:p>
    <w:p w14:paraId="533BCC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превышении утвержденных натуральных норм;</w:t>
      </w:r>
    </w:p>
    <w:p w14:paraId="3828DE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отсутствии предусмотренных бюджетным законодательством Республики Казахстан документов (инвестиционного предложения, технико-экономического обоснования, финансово-экономического обоснования, проектно-сметной документации) и (или) решений (заключений, экспертиз) по ним соответствующих органов и (или) организаций;</w:t>
      </w:r>
    </w:p>
    <w:p w14:paraId="12F058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расходовании бюджетных средств на содержание объектов, не числящихся на балансе соответствующего администратора бюджетных программ, если иное не предусмотрено законодательством Республики Казахстан;</w:t>
      </w:r>
    </w:p>
    <w:p w14:paraId="298C1D7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расходовании бюджетных средств на содержание объектов, не введенных в установленном законодательством Республики Казахстан порядке в эксплуатацию, если иное не предусмотрено законодательством Республики Казахстан;</w:t>
      </w:r>
    </w:p>
    <w:p w14:paraId="7F5372B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отсутствии экономического эффекта от реализации государственных инвестиционных проектов, определяемого в соответствии с законодательством Республики Казахстан.</w:t>
      </w:r>
    </w:p>
    <w:p w14:paraId="3F6596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Руководитель бюджетной программы несет ответственность, установленную законами Республики Казахстан, за:</w:t>
      </w:r>
    </w:p>
    <w:p w14:paraId="375CBD7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составление паспорта бюджетной программы, обоснованность и полноту паспорта бюджетной программы, достоверность расчетов к бюджетной программе (подпрограмме), в том числе посредством информационной системы, включение государственных инвестиционных проектов, не соответствующих требованиям </w:t>
      </w:r>
      <w:hyperlink r:id="rId106" w:anchor="z3357" w:history="1">
        <w:r w:rsidRPr="00B13E7C">
          <w:rPr>
            <w:rFonts w:ascii="Courier New" w:eastAsia="Times New Roman" w:hAnsi="Courier New" w:cs="Courier New"/>
            <w:color w:val="073A5E"/>
            <w:spacing w:val="2"/>
            <w:sz w:val="20"/>
            <w:szCs w:val="20"/>
            <w:u w:val="single"/>
            <w:lang w:eastAsia="ru-RU"/>
          </w:rPr>
          <w:t>пункта 8</w:t>
        </w:r>
      </w:hyperlink>
      <w:r w:rsidRPr="00B13E7C">
        <w:rPr>
          <w:rFonts w:ascii="Courier New" w:eastAsia="Times New Roman" w:hAnsi="Courier New" w:cs="Courier New"/>
          <w:color w:val="000000"/>
          <w:spacing w:val="2"/>
          <w:sz w:val="20"/>
          <w:szCs w:val="20"/>
          <w:lang w:eastAsia="ru-RU"/>
        </w:rPr>
        <w:t> статьи 148 настоящего Кодекса;</w:t>
      </w:r>
    </w:p>
    <w:p w14:paraId="7BDD929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соблюдение требований, установленных </w:t>
      </w:r>
      <w:hyperlink r:id="rId107" w:anchor="z1948" w:history="1">
        <w:r w:rsidRPr="00B13E7C">
          <w:rPr>
            <w:rFonts w:ascii="Courier New" w:eastAsia="Times New Roman" w:hAnsi="Courier New" w:cs="Courier New"/>
            <w:color w:val="073A5E"/>
            <w:spacing w:val="2"/>
            <w:sz w:val="20"/>
            <w:szCs w:val="20"/>
            <w:u w:val="single"/>
            <w:lang w:eastAsia="ru-RU"/>
          </w:rPr>
          <w:t>пункта 8</w:t>
        </w:r>
      </w:hyperlink>
      <w:r w:rsidRPr="00B13E7C">
        <w:rPr>
          <w:rFonts w:ascii="Courier New" w:eastAsia="Times New Roman" w:hAnsi="Courier New" w:cs="Courier New"/>
          <w:color w:val="000000"/>
          <w:spacing w:val="2"/>
          <w:sz w:val="20"/>
          <w:szCs w:val="20"/>
          <w:lang w:eastAsia="ru-RU"/>
        </w:rPr>
        <w:t> статьи 75 настоящего Кодекса;</w:t>
      </w:r>
    </w:p>
    <w:p w14:paraId="7E4D773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неэффективное исполнение бюджетных программ;</w:t>
      </w:r>
    </w:p>
    <w:p w14:paraId="7CE309B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правильность оформления и своевременность представления планов финансирования администратора бюджетных программ и индивидуальных планов финансирования в государственное казначейство или местный уполномоченный орган по исполнению бюджета;</w:t>
      </w:r>
    </w:p>
    <w:p w14:paraId="2CF792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своевременное внесение изменений в планы финансирования администраторов бюджетных программ;</w:t>
      </w:r>
    </w:p>
    <w:p w14:paraId="30B2C8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обоснованность перераспределения бюджетных средств бюджетной программы (подпрограммы);</w:t>
      </w:r>
    </w:p>
    <w:p w14:paraId="55BF6D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несвоевременное проведение и представление результатов мониторинга реализации государственных инвестиционных проектов соответствующим государственным органам и (или) неиспользование его результатов при управлении проектами;</w:t>
      </w:r>
    </w:p>
    <w:p w14:paraId="2BDB0C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несвоевременное обеспечение возврата бюджетных средств в соответствующий бюджет в случаях, установленных настоящим Кодексом;</w:t>
      </w:r>
    </w:p>
    <w:p w14:paraId="0D6BEC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информации, на основании которой формируется перечень бюджетных программ, по которым разрешается использование (доиспользование) средств в следующем финансовом году;</w:t>
      </w:r>
    </w:p>
    <w:p w14:paraId="005542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и полноту отчета о реализации бюджетной программы;</w:t>
      </w:r>
    </w:p>
    <w:p w14:paraId="61DC84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неосвоение государственного внешнего займа в срок, установленный договором займа, либо продление срока освоения государственного внешнего займа, повлекшее недостижение целей и задач, предусмотренных договором займа;</w:t>
      </w:r>
    </w:p>
    <w:p w14:paraId="63DD5C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полное и (или) частичное аннулирование государственного внешнего займа, за исключением случаев по причине экономии средств по </w:t>
      </w:r>
      <w:r w:rsidRPr="00B13E7C">
        <w:rPr>
          <w:rFonts w:ascii="Courier New" w:eastAsia="Times New Roman" w:hAnsi="Courier New" w:cs="Courier New"/>
          <w:color w:val="000000"/>
          <w:spacing w:val="2"/>
          <w:sz w:val="20"/>
          <w:szCs w:val="20"/>
          <w:lang w:eastAsia="ru-RU"/>
        </w:rPr>
        <w:lastRenderedPageBreak/>
        <w:t>государственному внешнему займу, повлекшее недостижение целей и задач, предусмотренных договором займа.</w:t>
      </w:r>
    </w:p>
    <w:p w14:paraId="3E41865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Председатель бюджетной комиссии несет ответственность, установленную законами Республики Казахстан, за деятельность, осуществляемую комиссией.</w:t>
      </w:r>
    </w:p>
    <w:p w14:paraId="72CADC6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При рассмотрении бюджетной комиссией проектов нормативных правовых актов, указанных в </w:t>
      </w:r>
      <w:hyperlink r:id="rId108" w:anchor="z1859" w:history="1">
        <w:r w:rsidRPr="00B13E7C">
          <w:rPr>
            <w:rFonts w:ascii="Courier New" w:eastAsia="Times New Roman" w:hAnsi="Courier New" w:cs="Courier New"/>
            <w:color w:val="073A5E"/>
            <w:spacing w:val="2"/>
            <w:sz w:val="20"/>
            <w:szCs w:val="20"/>
            <w:u w:val="single"/>
            <w:lang w:eastAsia="ru-RU"/>
          </w:rPr>
          <w:t>статье 73</w:t>
        </w:r>
      </w:hyperlink>
      <w:r w:rsidRPr="00B13E7C">
        <w:rPr>
          <w:rFonts w:ascii="Courier New" w:eastAsia="Times New Roman" w:hAnsi="Courier New" w:cs="Courier New"/>
          <w:color w:val="000000"/>
          <w:spacing w:val="2"/>
          <w:sz w:val="20"/>
          <w:szCs w:val="20"/>
          <w:lang w:eastAsia="ru-RU"/>
        </w:rPr>
        <w:t> настоящего Кодекса, ответственность, установленную законами Республики Казахстан, несут:</w:t>
      </w:r>
    </w:p>
    <w:p w14:paraId="6B76CC8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первый руководитель центрального государственного органа – разработчика или местного государственного органа – разработчика нормативного правового акта – за полноту и достоверность финансово-экономических расчетов и обоснований с указанием источников финансирования, отсутствие заключения соответствующей местной бюджетной комиссии;</w:t>
      </w:r>
    </w:p>
    <w:p w14:paraId="479191B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секретарь Республиканской или местной бюджетной комиссии – за вынесение на рассмотрение Республиканской или местной бюджетной комиссии заключений рабочего органа без наличия финансово-экономических расчетов и обоснований с указанием источников финансирования или без заключения соответствующей местной бюджетной комиссии.</w:t>
      </w:r>
    </w:p>
    <w:p w14:paraId="368EF8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Первый руководитель центрального государственного органа, разрабатывающего план развития государственного органа, несет ответственность, установленную законами Республики Казахстан, за:</w:t>
      </w:r>
    </w:p>
    <w:p w14:paraId="25EA12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и полноту содержания плана развития государственного органа;</w:t>
      </w:r>
    </w:p>
    <w:p w14:paraId="1FE4EF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достижение запланированных целей и целевых индикаторов в рамках предусмотренных республиканским бюджетом средств;</w:t>
      </w:r>
    </w:p>
    <w:p w14:paraId="2CD366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и полноту отчета о реализации плана развития государственного органа.</w:t>
      </w:r>
    </w:p>
    <w:p w14:paraId="4502B0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Аким области, города республиканского значения, столицы и первый руководитель соответствующего местного государственного органа несут ответственность, установленную законами Республики Казахстан, за:</w:t>
      </w:r>
    </w:p>
    <w:p w14:paraId="134278C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и полноту содержания плана развития области, города республиканского значения, столицы;</w:t>
      </w:r>
    </w:p>
    <w:p w14:paraId="782066B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и полноту отчета о реализации плана развития области, города республиканского значения, столицы;</w:t>
      </w:r>
    </w:p>
    <w:p w14:paraId="0E12A24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несоблюдение лимита долга местных исполнительных органов областей, городов республиканского значения, столицы.</w:t>
      </w:r>
    </w:p>
    <w:p w14:paraId="7BE83F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7. Первые руководители соответствующего администратора бюджетных программ и субъекта квазигосударственного сектора несут ответственность, установленную законами Республики Казахстан, за:</w:t>
      </w:r>
    </w:p>
    <w:p w14:paraId="17C7DD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полноту содержания плана развития или плана мероприятий субъекта квазигосударственного сектора и своевременность его представления в уполномоченные органы;</w:t>
      </w:r>
    </w:p>
    <w:p w14:paraId="699A491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обоснованность представляемых инвестиционных предложений и технико-экономических и (или) финансово-экономических обоснований.</w:t>
      </w:r>
    </w:p>
    <w:p w14:paraId="5EF27E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При планировании трансфертов общего характера и их использовании ответственность, установленную законами Республики Казахстан, несут:</w:t>
      </w:r>
    </w:p>
    <w:p w14:paraId="17FEEA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первый руководитель центрального отраслевого государственного органа за своевременность разработки методик финансирования текущих, в том числе капитальных затрат и затрат на развитие, достоверность и обоснованность показателей, принятых при расчете трансфертов общего характера;</w:t>
      </w:r>
    </w:p>
    <w:p w14:paraId="297EF5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руководители центральных и местных уполномоченных органов соответствующих отраслей (сфер) и акимы областей, городов республиканского значения, столицы, районов (городов областного значения), городов районного значения, сел, поселков, сельских округов за обоснованность, достоверность предоставляемой информации к расчетам трансфертов общего характера;</w:t>
      </w:r>
    </w:p>
    <w:p w14:paraId="068CB32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аким области, города республиканского значения, столицы, района (города областного значения), города районного значения, села, поселка, сельского округа за использование трансфертов общего характера не в соответствии с законом и решением соответствующего маслихата об объемах трансфертов общего характера.</w:t>
      </w:r>
    </w:p>
    <w:p w14:paraId="5EC152B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При выделении целевых трансфертов из вышестоящего бюджета нижестоящему бюджету и их использовании ответственность, установленную законами Республики Казахстан, несут:</w:t>
      </w:r>
    </w:p>
    <w:p w14:paraId="398FA3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первый руководитель администраторов бюджетных программ вышестоящего бюджета за неперечисление целевых трансфертов нижестоящим бюджетам в соответствии с индивидуальным планом финансирования по платежам;</w:t>
      </w:r>
    </w:p>
    <w:p w14:paraId="5690ACB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первый руководитель администратора бюджетных программ вышестоящего бюджета, перечисляющий целевые трансферты на развитие, за недостижение конечных результатов, предусмотренных паспортами соответствующих местных бюджетных программ развития;</w:t>
      </w:r>
    </w:p>
    <w:p w14:paraId="073DC3D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первый руководитель администратора бюджетных программ вышестоящего бюджета, являющегося единым организатором конкурса по государственным закупкам, за несвоевременное проведение конкурсных процедур;</w:t>
      </w:r>
    </w:p>
    <w:p w14:paraId="678FCC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аким области, города республиканского значения, столицы, района (города областного значения), города районного значения, села, поселка, сельского округа и первый руководитель соответствующих администраторов местных бюджетных программ за использование целевых трансфертов не в соответствии с паспортом бюджетной программы, недостижение результатов, в том числе при полном использовании бюджетных средств, непредставление отчета о результатах, достигнутых за счет использования полученных целевых трансфертов;</w:t>
      </w:r>
    </w:p>
    <w:p w14:paraId="12AAF4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аким области, города республиканского значения, столицы, района (города областного значения), города районного значения, села, поселка, сельского округа, первый руководитель администраторов бюджетных программ нижестоящего бюджета за неосвоение полученных из вышестоящего бюджета целевых трансфертов, повлекшее недостижение результатов.</w:t>
      </w:r>
    </w:p>
    <w:p w14:paraId="437526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Первые руководители юридических лиц или субъектов квазигосударственного сектора, получающих трансферты юридическим лицам или бюджетные средства на выполнение государственного задания, несут ответственность, установленную законами Республики Казахстан, за:</w:t>
      </w:r>
    </w:p>
    <w:p w14:paraId="0056F08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достижение показателей результатов, определенных в планах развития государственных органов, планах развития, планах мероприятий субъектов квазигосударственного сектора, а также долгосрочных стратегиях развития автономных организаций образования и (или) паспортах бюджетных программ соответствующих администраторов бюджетных программ;</w:t>
      </w:r>
    </w:p>
    <w:p w14:paraId="225684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обоснованность и достоверность расчетов к бюджетной программе (подпрограмме), полноту и своевременность представления бюджетной программы (подпрограммы);</w:t>
      </w:r>
    </w:p>
    <w:p w14:paraId="6C2B95B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обоснованность и достоверность отчетов об использовании трансфертов юридическим лицам или о выполнении государственного задания.</w:t>
      </w:r>
    </w:p>
    <w:p w14:paraId="5F1B8B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Первый руководитель субъекта квазигосударственного сектора несет ответственность, установленную законами Республики Казахстан, за неисполнение или неполное исполнение обязательств по реализации (внедрению) пилотного проекта и (или) управлению им.</w:t>
      </w:r>
    </w:p>
    <w:p w14:paraId="3EC9A7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Первые руководители субъектов квазигосударственного сектора, на увеличение (формирование) уставных капиталов которых предусмотрены средства на соответствующий финансовый год в законе о республиканском бюджете либо в решении маслихата о местном бюджете, несут ответственность, установленную законами Республики Казахстан, за:</w:t>
      </w:r>
    </w:p>
    <w:p w14:paraId="5934D3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несвоевременное проведение мониторинга реализации бюджетных инвестиций;</w:t>
      </w:r>
    </w:p>
    <w:p w14:paraId="5A9842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неиспользование результатов мониторинга реализации бюджетных инвестиций при управлении проектами;</w:t>
      </w:r>
    </w:p>
    <w:p w14:paraId="1E3DAC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недостижение конечных результатов, предусмотренных паспортами бюджетных программ развития;</w:t>
      </w:r>
    </w:p>
    <w:p w14:paraId="3F1395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недостижение результатов бюджетных инвестиций, предусмотренных финансово-экономическим обоснованием, в том числе при полном использовании выделенных бюджетных средств;</w:t>
      </w:r>
    </w:p>
    <w:p w14:paraId="6D5CCA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использование оставшихся в распоряжении субъекта квазигосударственного сектора средств после уплаты дивидендов (части чистого дохода) не в соответствии с дивидендной политикой.</w:t>
      </w:r>
    </w:p>
    <w:p w14:paraId="1BC490D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Первый руководитель государственного учреждения обеспечивает и несет ответственность, установленную законами Республики Казахстан, за:</w:t>
      </w:r>
    </w:p>
    <w:p w14:paraId="5EF54B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соблюдение требований законодательства Республики Казахстан о государственных закупках, гражданского законодательства Республики Казахстан при регистрации гражданско-правовых сделок;</w:t>
      </w:r>
    </w:p>
    <w:p w14:paraId="034BBA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правомерность и обоснованность представления счета к оплате;</w:t>
      </w:r>
    </w:p>
    <w:p w14:paraId="0B318B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указанных реквизитов и сумм в счете к оплате и подтверждающих документах;</w:t>
      </w:r>
    </w:p>
    <w:p w14:paraId="06BB574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своевременность и полноту выполнения обязательств по осуществлению платежей в пользу получателей денег;</w:t>
      </w:r>
    </w:p>
    <w:p w14:paraId="5C104B5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подтверждения поставки товаров, выполненных работ и (или) оказанных услуг в соответствии с заключенными гражданско-правовыми сделками;</w:t>
      </w:r>
    </w:p>
    <w:p w14:paraId="78277C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представление в орган государственного казначейства документов, подтверждающих обоснованность платежа по зарегистрированной гражданско-правовой сделке.</w:t>
      </w:r>
    </w:p>
    <w:p w14:paraId="1DF2B8D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Первый руководитель субъекта квазигосударственного сектора, генерального подрядчика в рамках казначейского сопровождения, заемщики, привлекшие гарантированный государством заем, обеспечивают и несут ответственность, установленную законами Республики Казахстан, за:</w:t>
      </w:r>
    </w:p>
    <w:p w14:paraId="03A932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правомерность и обоснованность представления платежных поручений;</w:t>
      </w:r>
    </w:p>
    <w:p w14:paraId="0CF2B7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указанных реквизитов в платежных поручениях;</w:t>
      </w:r>
    </w:p>
    <w:p w14:paraId="5687D6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своевременность и полноту выполнения обязательств по осуществлению платежей в пользу получателя денег;</w:t>
      </w:r>
    </w:p>
    <w:p w14:paraId="34310B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совершенных операций;</w:t>
      </w:r>
    </w:p>
    <w:p w14:paraId="589C27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представление в органы государственного казначейства документов, подтверждающих обоснованность платежа.</w:t>
      </w:r>
    </w:p>
    <w:p w14:paraId="79ADE5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Заемщик по займу, имеющему государственную гарантию, несет ответственность, установленную законами Республики Казахстан, за нецелевое использование средств, полученных по займу, гарантированному Правительством Республики Казахстан, и за возврат средств, отвлеченных на исполнение обязательств по государственной гарантии, в случае невыполнения заемщиком долговых обязательств по займу.</w:t>
      </w:r>
    </w:p>
    <w:p w14:paraId="1F4F85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Заемщик по займу, привлекаемому под поручительство государства, несет ответственность, установленную законами Республики Казахстан, за нецелевое использование полученных средств и возврат средств, отвлеченных на исполнение обязательств по поручительству государства, в случае невыполнения заемщиком долговых обязательств по займу.</w:t>
      </w:r>
    </w:p>
    <w:p w14:paraId="48CE6B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Первый руководитель субъекта квазигосударственного сектора несет ответственность, установленную законами Республики Казахстан, за:</w:t>
      </w:r>
    </w:p>
    <w:p w14:paraId="31ED21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полноту информации по внутренним и внешним займам и долгу и своевременность ее предоставления в уполномоченные органы;</w:t>
      </w:r>
    </w:p>
    <w:p w14:paraId="712F931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неосвоение негосударственного займа под гарантию государства в срок, установленный договором займа, либо продление срока освоения негосударственного займа под гарантию государства, повлекшее недостижение целей и задач, предусмотренных договором займа;</w:t>
      </w:r>
    </w:p>
    <w:p w14:paraId="492A10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полное и (или) частичное аннулирование негосударственного займа под государственную гарантию, за исключением случаев по причине экономии средств по негосударственному займу под государственную гарантию, повлекшее недостижение целей и задач, предусмотренных договором займа.</w:t>
      </w:r>
    </w:p>
    <w:p w14:paraId="6DBD50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Юридические лица, определенные на осуществление экономической экспертизы государственных инвестиционных проектов, несут установленную законами Республики Казахстан ответственность за качество экономической экспертизы.</w:t>
      </w:r>
    </w:p>
    <w:p w14:paraId="12B780F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18. Заемщик и конечный заемщик по бюджетному кредиту несут ответственность, установленную законами Республики Казахстан, за:</w:t>
      </w:r>
    </w:p>
    <w:p w14:paraId="24DA62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использование бюджетного кредита не по целевому назначению;</w:t>
      </w:r>
    </w:p>
    <w:p w14:paraId="6909ACB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непогашение, несвоевременное погашение бюджетного кредита.</w:t>
      </w:r>
    </w:p>
    <w:p w14:paraId="3332F4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19. Первые руководители центральных государственных и местных исполнительных органов несут ответственность, установленную законами Республики Казахстан, за исполнение государственных обязательств по проектам государственно-частного партнерства, по проектам строительства "под ключ в рамках предусмотренных бюджетных средств на соответствующий финансовый год.</w:t>
      </w:r>
    </w:p>
    <w:p w14:paraId="44DD389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20. Первые руководители центральных государственных и местных исполнительных органов, субъектов квазигосударственного сектора, юридических лиц, получающих бюджетные средства, несут установленную законами Республики Казахстан ответственность за достоверность публикуемых в соответствии со </w:t>
      </w:r>
      <w:hyperlink r:id="rId109"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 материалов, информации и документов.</w:t>
      </w:r>
    </w:p>
    <w:p w14:paraId="75D0D17E"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41 с изменением, внесенным Законом РК от 17.07.2025 </w:t>
      </w:r>
      <w:hyperlink r:id="rId110" w:anchor="z209"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6701CA67"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10. УПРАВЛЕНИЕ РЕЗУЛЬТАТАМИ</w:t>
      </w:r>
    </w:p>
    <w:p w14:paraId="4ABEC68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61" w:name="z1353"/>
      <w:bookmarkEnd w:id="61"/>
      <w:r w:rsidRPr="00B13E7C">
        <w:rPr>
          <w:rFonts w:ascii="Courier New" w:eastAsia="Times New Roman" w:hAnsi="Courier New" w:cs="Courier New"/>
          <w:b/>
          <w:bCs/>
          <w:color w:val="000000"/>
          <w:spacing w:val="2"/>
          <w:sz w:val="20"/>
          <w:szCs w:val="20"/>
          <w:bdr w:val="none" w:sz="0" w:space="0" w:color="auto" w:frame="1"/>
          <w:lang w:eastAsia="ru-RU"/>
        </w:rPr>
        <w:t>Статья 42. Общие положения по управлению результатами</w:t>
      </w:r>
    </w:p>
    <w:p w14:paraId="13D325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Управление результатами заключается в планировании документов Системы государственного планирования Республики Казахстан, планировании и исполнении бюджетов, составлении отчетности с применением обзора расходов, результатов государственного аудита и финансового контроля, результатов мониторинга, системы оценки результатов.</w:t>
      </w:r>
    </w:p>
    <w:p w14:paraId="26554D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Управление результатами осуществляется государственными органами, уполномоченными органами на этапах планирования и исполнения бюджета.</w:t>
      </w:r>
    </w:p>
    <w:p w14:paraId="319A2DB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62" w:name="z1356"/>
      <w:bookmarkEnd w:id="62"/>
      <w:r w:rsidRPr="00B13E7C">
        <w:rPr>
          <w:rFonts w:ascii="Courier New" w:eastAsia="Times New Roman" w:hAnsi="Courier New" w:cs="Courier New"/>
          <w:b/>
          <w:bCs/>
          <w:color w:val="000000"/>
          <w:spacing w:val="2"/>
          <w:sz w:val="20"/>
          <w:szCs w:val="20"/>
          <w:bdr w:val="none" w:sz="0" w:space="0" w:color="auto" w:frame="1"/>
          <w:lang w:eastAsia="ru-RU"/>
        </w:rPr>
        <w:t>Статья 43. Обзор расходов</w:t>
      </w:r>
    </w:p>
    <w:p w14:paraId="02D7E7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Обзор расходов – это анализ расходов, планируемых или предусмотренных документами Системы государственного планирования Республики Казахстан и бюджетом, а также отраслевой политикой государственного органа с целью обеспечения контроля за расходованием бюджетных средств и повышения качества их приоритизации.</w:t>
      </w:r>
    </w:p>
    <w:p w14:paraId="2FE81B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Обзор расходов проводится в случаях, предусмотренных настоящим Кодексом, и иных случаях, в том числе при разработке документов Системы государственного планирования Республики Казахстан, по предложению соответствующей бюджетной комиссии, профильных постоянных комитетов Палат Парламента Республики Казахстан и (или) на основании решения Правительства Республики Казахстан или местного исполнительного органа.</w:t>
      </w:r>
    </w:p>
    <w:p w14:paraId="766299E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При проведении обзора расходов должны соблюдаться следующие требования:</w:t>
      </w:r>
    </w:p>
    <w:p w14:paraId="3FB78E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соответствие цели и теме обзора расходов;</w:t>
      </w:r>
    </w:p>
    <w:p w14:paraId="7FEF5F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должны быть четко определены основные критерии (результаты) проведения обзора расходов;</w:t>
      </w:r>
    </w:p>
    <w:p w14:paraId="1D37BD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должен быть определен объем (охват) обзора расходов – виды документов, расходов для обзора расходов;</w:t>
      </w:r>
    </w:p>
    <w:p w14:paraId="7E64556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должен быть определен уровень обзора расходов – уровень и (или) уровни государственного управления, отрасль (сфера) для обзора расходов;</w:t>
      </w:r>
    </w:p>
    <w:p w14:paraId="6A2E4F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временные рамки, периодичность.</w:t>
      </w:r>
    </w:p>
    <w:p w14:paraId="0DB09D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Обзор расходов должен содержать выводы и рекомендации по:</w:t>
      </w:r>
    </w:p>
    <w:p w14:paraId="4B9696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путям решения проблемных вопросов, явившихся темой обзора расходов;</w:t>
      </w:r>
    </w:p>
    <w:p w14:paraId="6B13FC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соответствию расходов бюджета проводимой отраслевой политике;</w:t>
      </w:r>
    </w:p>
    <w:p w14:paraId="78CA9E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возможностям (вариантам) оптимизации менее приоритетных и неэффективных расходов бюджета;</w:t>
      </w:r>
    </w:p>
    <w:p w14:paraId="10336D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возможностям (вариантам) перераспределения бюджетных средств на другие или новые расходы в зависимости от приоритетов проводимой политики.</w:t>
      </w:r>
    </w:p>
    <w:p w14:paraId="1FFEEB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Обзор расходов подразделяется на:</w:t>
      </w:r>
    </w:p>
    <w:p w14:paraId="1194E4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стратегический обзор расходов;</w:t>
      </w:r>
    </w:p>
    <w:p w14:paraId="182016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бюджетный обзор расходов;</w:t>
      </w:r>
    </w:p>
    <w:p w14:paraId="21FF4BE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инвестиционный обзор расходов.</w:t>
      </w:r>
    </w:p>
    <w:p w14:paraId="5A10E1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Стратегический обзор расходов проводится на предмет:</w:t>
      </w:r>
    </w:p>
    <w:p w14:paraId="549EFEE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реалистичности, целесообразности, актуальности документов Системы государственного планирования Республики Казахстан;</w:t>
      </w:r>
    </w:p>
    <w:p w14:paraId="72A631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согласованности целей и задач, определенных в документах Системы государственного планирования Республики Казахстан;</w:t>
      </w:r>
    </w:p>
    <w:p w14:paraId="6CC9853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наличия (отсутствия) дублирования, фрагментарности, пересечения и противоречий между документами Системы государственного планирования Республики Казахстан;</w:t>
      </w:r>
    </w:p>
    <w:p w14:paraId="0A083F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соответствия проводимой государственной политике;</w:t>
      </w:r>
    </w:p>
    <w:p w14:paraId="796BD9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определения приоритетности и реалистичности целей и (или) целевых индикаторов документов Системы государственного планирования Республики Казахстан.</w:t>
      </w:r>
    </w:p>
    <w:p w14:paraId="3994C8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Бюджетный обзор расходов проводится на предмет:</w:t>
      </w:r>
    </w:p>
    <w:p w14:paraId="1BD9910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эффективности, обоснованности, результативности и целесообразности расходов бюджета;</w:t>
      </w:r>
    </w:p>
    <w:p w14:paraId="049CAE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возможной оптимизации и (или) перераспределения расходов;</w:t>
      </w:r>
    </w:p>
    <w:p w14:paraId="09EF929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необходимости и целесообразности дальнейшего планирования накопленной разницы сумм, связанной с недостаточностью бюджетных средств для достижения целевых индикаторов утвержденного плана развития или проекта плана развития государственного органа, области, города республиканского значения, столицы.</w:t>
      </w:r>
    </w:p>
    <w:p w14:paraId="46D772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Инвестиционный обзор расходов проводится с учетом необходимости приоритетного финансирования начатых (продолжающихся) государственных инвестиционных проектов на предмет:</w:t>
      </w:r>
    </w:p>
    <w:p w14:paraId="5244724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выявления и анализа причин удорожания, недофинансирования, незавершенности государственных инвестиционных проектов;</w:t>
      </w:r>
    </w:p>
    <w:p w14:paraId="26E0FB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увязки государственных инвестиционных проектов с целевыми индикаторами проекта плана развития государственного органа или области, города республиканского значения, столицы;</w:t>
      </w:r>
    </w:p>
    <w:p w14:paraId="202280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выявления факторов, повлиявших на реализацию государственных инвестиционных проектов в рамках действующего плана развития государственного органа или области, города республиканского значения, столицы;</w:t>
      </w:r>
    </w:p>
    <w:p w14:paraId="66BB75E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применения при планировании государственных инвестиционных проектов итогов мониторинга и оценки результатов, проводимых в соответствии со </w:t>
      </w:r>
      <w:hyperlink r:id="rId111" w:anchor="z1405" w:history="1">
        <w:r w:rsidRPr="00B13E7C">
          <w:rPr>
            <w:rFonts w:ascii="Courier New" w:eastAsia="Times New Roman" w:hAnsi="Courier New" w:cs="Courier New"/>
            <w:color w:val="073A5E"/>
            <w:spacing w:val="2"/>
            <w:sz w:val="20"/>
            <w:szCs w:val="20"/>
            <w:u w:val="single"/>
            <w:lang w:eastAsia="ru-RU"/>
          </w:rPr>
          <w:t>статьями 45</w:t>
        </w:r>
      </w:hyperlink>
      <w:r w:rsidRPr="00B13E7C">
        <w:rPr>
          <w:rFonts w:ascii="Courier New" w:eastAsia="Times New Roman" w:hAnsi="Courier New" w:cs="Courier New"/>
          <w:color w:val="000000"/>
          <w:spacing w:val="2"/>
          <w:sz w:val="20"/>
          <w:szCs w:val="20"/>
          <w:lang w:eastAsia="ru-RU"/>
        </w:rPr>
        <w:t> и </w:t>
      </w:r>
      <w:hyperlink r:id="rId112" w:anchor="z1423" w:history="1">
        <w:r w:rsidRPr="00B13E7C">
          <w:rPr>
            <w:rFonts w:ascii="Courier New" w:eastAsia="Times New Roman" w:hAnsi="Courier New" w:cs="Courier New"/>
            <w:color w:val="073A5E"/>
            <w:spacing w:val="2"/>
            <w:sz w:val="20"/>
            <w:szCs w:val="20"/>
            <w:u w:val="single"/>
            <w:lang w:eastAsia="ru-RU"/>
          </w:rPr>
          <w:t>46</w:t>
        </w:r>
      </w:hyperlink>
      <w:r w:rsidRPr="00B13E7C">
        <w:rPr>
          <w:rFonts w:ascii="Courier New" w:eastAsia="Times New Roman" w:hAnsi="Courier New" w:cs="Courier New"/>
          <w:color w:val="000000"/>
          <w:spacing w:val="2"/>
          <w:sz w:val="20"/>
          <w:szCs w:val="20"/>
          <w:lang w:eastAsia="ru-RU"/>
        </w:rPr>
        <w:t> настоящего Кодекса.</w:t>
      </w:r>
    </w:p>
    <w:p w14:paraId="40A5F7E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Исходя из темы и целей проведения обзора расходов применяется один или несколько видов обзора расходов, указанных в пункте 5 настоящей статьи.</w:t>
      </w:r>
    </w:p>
    <w:p w14:paraId="3A2437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Обзор расходов проводится центральным уполномоченным органом по государственному планированию, центральным уполномоченным органом по бюджетному планированию, центральным уполномоченным органом по бюджетной политике, местными исполнительными органами, соответствующими уполномоченными государственными органами в зависимости от его цели и темы.</w:t>
      </w:r>
    </w:p>
    <w:p w14:paraId="1A7126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Обзор расходов, выводы и рекомендации по итогам его проведения направляются в Правительство Республики Казахстан или местный исполнительный орган и профильный постоянный комитет Палаты Парламента Республики Казахстан в случае, если данный обзор был проведен по его предложению.</w:t>
      </w:r>
    </w:p>
    <w:p w14:paraId="01CBB0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9. Выводы и рекомендации по итогам проведения обзора расходов:</w:t>
      </w:r>
    </w:p>
    <w:p w14:paraId="7E3786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применяются для принятия административных и управленческих решений;</w:t>
      </w:r>
    </w:p>
    <w:p w14:paraId="3322CD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применяются в бюджетном процессе в соответствии с настоящим Кодексом;</w:t>
      </w:r>
    </w:p>
    <w:p w14:paraId="592BF8C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подлежат публикации в соответствии со </w:t>
      </w:r>
      <w:hyperlink r:id="rId113"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06F43F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Порядок проведения обзора расходов, определения целей, тем, объектов, критериев, объема (охвата), уровня, временных рамок, периодичности определяется центральным уполномоченным органом по бюджетной политике.</w:t>
      </w:r>
    </w:p>
    <w:p w14:paraId="632529C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63" w:name="z1397"/>
      <w:bookmarkEnd w:id="63"/>
      <w:r w:rsidRPr="00B13E7C">
        <w:rPr>
          <w:rFonts w:ascii="Courier New" w:eastAsia="Times New Roman" w:hAnsi="Courier New" w:cs="Courier New"/>
          <w:b/>
          <w:bCs/>
          <w:color w:val="000000"/>
          <w:spacing w:val="2"/>
          <w:sz w:val="20"/>
          <w:szCs w:val="20"/>
          <w:bdr w:val="none" w:sz="0" w:space="0" w:color="auto" w:frame="1"/>
          <w:lang w:eastAsia="ru-RU"/>
        </w:rPr>
        <w:t>Статья 44. Государственный аудит и финансовый контроль</w:t>
      </w:r>
    </w:p>
    <w:p w14:paraId="23C16C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 бюджетных отношениях органами государственного аудита и финансового контроля осуществляется экспертно-аналитическая деятельность уполномоченных органов внешнего государственного аудита и финансового контроля в виде проведения экспертно-аналитических мероприятий, а также предварительной, текущей и последующей оценки бюджета в соответствии с законодательством Республики Казахстан о государственном аудите и финансовом контроле.</w:t>
      </w:r>
    </w:p>
    <w:p w14:paraId="4E5EBD0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Центральный уполномоченный орган по бюджетному планированию и соответствующие местные уполномоченные органы по государственному планированию, центральный уполномоченный орган по исполнению бюджета и соответствующие местные уполномоченные органы по исполнению бюджета, администраторы бюджетных программ взаимодействуют с уполномоченными органами внешнего государственного аудита и финансового контроля в соответствии со </w:t>
      </w:r>
      <w:hyperlink r:id="rId114" w:anchor="z2145" w:history="1">
        <w:r w:rsidRPr="00B13E7C">
          <w:rPr>
            <w:rFonts w:ascii="Courier New" w:eastAsia="Times New Roman" w:hAnsi="Courier New" w:cs="Courier New"/>
            <w:color w:val="073A5E"/>
            <w:spacing w:val="2"/>
            <w:sz w:val="20"/>
            <w:szCs w:val="20"/>
            <w:u w:val="single"/>
            <w:lang w:eastAsia="ru-RU"/>
          </w:rPr>
          <w:t>статьями 86</w:t>
        </w:r>
      </w:hyperlink>
      <w:r w:rsidRPr="00B13E7C">
        <w:rPr>
          <w:rFonts w:ascii="Courier New" w:eastAsia="Times New Roman" w:hAnsi="Courier New" w:cs="Courier New"/>
          <w:color w:val="000000"/>
          <w:spacing w:val="2"/>
          <w:sz w:val="20"/>
          <w:szCs w:val="20"/>
          <w:lang w:eastAsia="ru-RU"/>
        </w:rPr>
        <w:t>, </w:t>
      </w:r>
      <w:hyperlink r:id="rId115" w:anchor="z2181" w:history="1">
        <w:r w:rsidRPr="00B13E7C">
          <w:rPr>
            <w:rFonts w:ascii="Courier New" w:eastAsia="Times New Roman" w:hAnsi="Courier New" w:cs="Courier New"/>
            <w:color w:val="073A5E"/>
            <w:spacing w:val="2"/>
            <w:sz w:val="20"/>
            <w:szCs w:val="20"/>
            <w:u w:val="single"/>
            <w:lang w:eastAsia="ru-RU"/>
          </w:rPr>
          <w:t>87</w:t>
        </w:r>
      </w:hyperlink>
      <w:r w:rsidRPr="00B13E7C">
        <w:rPr>
          <w:rFonts w:ascii="Courier New" w:eastAsia="Times New Roman" w:hAnsi="Courier New" w:cs="Courier New"/>
          <w:color w:val="000000"/>
          <w:spacing w:val="2"/>
          <w:sz w:val="20"/>
          <w:szCs w:val="20"/>
          <w:lang w:eastAsia="ru-RU"/>
        </w:rPr>
        <w:t>, </w:t>
      </w:r>
      <w:hyperlink r:id="rId116" w:anchor="z2250" w:history="1">
        <w:r w:rsidRPr="00B13E7C">
          <w:rPr>
            <w:rFonts w:ascii="Courier New" w:eastAsia="Times New Roman" w:hAnsi="Courier New" w:cs="Courier New"/>
            <w:color w:val="073A5E"/>
            <w:spacing w:val="2"/>
            <w:sz w:val="20"/>
            <w:szCs w:val="20"/>
            <w:u w:val="single"/>
            <w:lang w:eastAsia="ru-RU"/>
          </w:rPr>
          <w:t>90</w:t>
        </w:r>
      </w:hyperlink>
      <w:r w:rsidRPr="00B13E7C">
        <w:rPr>
          <w:rFonts w:ascii="Courier New" w:eastAsia="Times New Roman" w:hAnsi="Courier New" w:cs="Courier New"/>
          <w:color w:val="000000"/>
          <w:spacing w:val="2"/>
          <w:sz w:val="20"/>
          <w:szCs w:val="20"/>
          <w:lang w:eastAsia="ru-RU"/>
        </w:rPr>
        <w:t>, </w:t>
      </w:r>
      <w:hyperlink r:id="rId117" w:anchor="z2293" w:history="1">
        <w:r w:rsidRPr="00B13E7C">
          <w:rPr>
            <w:rFonts w:ascii="Courier New" w:eastAsia="Times New Roman" w:hAnsi="Courier New" w:cs="Courier New"/>
            <w:color w:val="073A5E"/>
            <w:spacing w:val="2"/>
            <w:sz w:val="20"/>
            <w:szCs w:val="20"/>
            <w:u w:val="single"/>
            <w:lang w:eastAsia="ru-RU"/>
          </w:rPr>
          <w:t>91</w:t>
        </w:r>
      </w:hyperlink>
      <w:r w:rsidRPr="00B13E7C">
        <w:rPr>
          <w:rFonts w:ascii="Courier New" w:eastAsia="Times New Roman" w:hAnsi="Courier New" w:cs="Courier New"/>
          <w:color w:val="000000"/>
          <w:spacing w:val="2"/>
          <w:sz w:val="20"/>
          <w:szCs w:val="20"/>
          <w:lang w:eastAsia="ru-RU"/>
        </w:rPr>
        <w:t>, </w:t>
      </w:r>
      <w:hyperlink r:id="rId118" w:anchor="z2399" w:history="1">
        <w:r w:rsidRPr="00B13E7C">
          <w:rPr>
            <w:rFonts w:ascii="Courier New" w:eastAsia="Times New Roman" w:hAnsi="Courier New" w:cs="Courier New"/>
            <w:color w:val="073A5E"/>
            <w:spacing w:val="2"/>
            <w:sz w:val="20"/>
            <w:szCs w:val="20"/>
            <w:u w:val="single"/>
            <w:lang w:eastAsia="ru-RU"/>
          </w:rPr>
          <w:t>95</w:t>
        </w:r>
      </w:hyperlink>
      <w:r w:rsidRPr="00B13E7C">
        <w:rPr>
          <w:rFonts w:ascii="Courier New" w:eastAsia="Times New Roman" w:hAnsi="Courier New" w:cs="Courier New"/>
          <w:color w:val="000000"/>
          <w:spacing w:val="2"/>
          <w:sz w:val="20"/>
          <w:szCs w:val="20"/>
          <w:lang w:eastAsia="ru-RU"/>
        </w:rPr>
        <w:t>, </w:t>
      </w:r>
      <w:hyperlink r:id="rId119" w:anchor="z2423" w:history="1">
        <w:r w:rsidRPr="00B13E7C">
          <w:rPr>
            <w:rFonts w:ascii="Courier New" w:eastAsia="Times New Roman" w:hAnsi="Courier New" w:cs="Courier New"/>
            <w:color w:val="073A5E"/>
            <w:spacing w:val="2"/>
            <w:sz w:val="20"/>
            <w:szCs w:val="20"/>
            <w:u w:val="single"/>
            <w:lang w:eastAsia="ru-RU"/>
          </w:rPr>
          <w:t>96</w:t>
        </w:r>
      </w:hyperlink>
      <w:r w:rsidRPr="00B13E7C">
        <w:rPr>
          <w:rFonts w:ascii="Courier New" w:eastAsia="Times New Roman" w:hAnsi="Courier New" w:cs="Courier New"/>
          <w:color w:val="000000"/>
          <w:spacing w:val="2"/>
          <w:sz w:val="20"/>
          <w:szCs w:val="20"/>
          <w:lang w:eastAsia="ru-RU"/>
        </w:rPr>
        <w:t>, </w:t>
      </w:r>
      <w:hyperlink r:id="rId120" w:anchor="z2828" w:history="1">
        <w:r w:rsidRPr="00B13E7C">
          <w:rPr>
            <w:rFonts w:ascii="Courier New" w:eastAsia="Times New Roman" w:hAnsi="Courier New" w:cs="Courier New"/>
            <w:color w:val="073A5E"/>
            <w:spacing w:val="2"/>
            <w:sz w:val="20"/>
            <w:szCs w:val="20"/>
            <w:u w:val="single"/>
            <w:lang w:eastAsia="ru-RU"/>
          </w:rPr>
          <w:t>119</w:t>
        </w:r>
      </w:hyperlink>
      <w:r w:rsidRPr="00B13E7C">
        <w:rPr>
          <w:rFonts w:ascii="Courier New" w:eastAsia="Times New Roman" w:hAnsi="Courier New" w:cs="Courier New"/>
          <w:color w:val="000000"/>
          <w:spacing w:val="2"/>
          <w:sz w:val="20"/>
          <w:szCs w:val="20"/>
          <w:lang w:eastAsia="ru-RU"/>
        </w:rPr>
        <w:t> – </w:t>
      </w:r>
      <w:hyperlink r:id="rId121" w:anchor="z2989" w:history="1">
        <w:r w:rsidRPr="00B13E7C">
          <w:rPr>
            <w:rFonts w:ascii="Courier New" w:eastAsia="Times New Roman" w:hAnsi="Courier New" w:cs="Courier New"/>
            <w:color w:val="073A5E"/>
            <w:spacing w:val="2"/>
            <w:sz w:val="20"/>
            <w:szCs w:val="20"/>
            <w:u w:val="single"/>
            <w:lang w:eastAsia="ru-RU"/>
          </w:rPr>
          <w:t>128</w:t>
        </w:r>
      </w:hyperlink>
      <w:r w:rsidRPr="00B13E7C">
        <w:rPr>
          <w:rFonts w:ascii="Courier New" w:eastAsia="Times New Roman" w:hAnsi="Courier New" w:cs="Courier New"/>
          <w:color w:val="000000"/>
          <w:spacing w:val="2"/>
          <w:sz w:val="20"/>
          <w:szCs w:val="20"/>
          <w:lang w:eastAsia="ru-RU"/>
        </w:rPr>
        <w:t> и </w:t>
      </w:r>
      <w:hyperlink r:id="rId122" w:anchor="z3456" w:history="1">
        <w:r w:rsidRPr="00B13E7C">
          <w:rPr>
            <w:rFonts w:ascii="Courier New" w:eastAsia="Times New Roman" w:hAnsi="Courier New" w:cs="Courier New"/>
            <w:color w:val="073A5E"/>
            <w:spacing w:val="2"/>
            <w:sz w:val="20"/>
            <w:szCs w:val="20"/>
            <w:u w:val="single"/>
            <w:lang w:eastAsia="ru-RU"/>
          </w:rPr>
          <w:t>153</w:t>
        </w:r>
      </w:hyperlink>
      <w:r w:rsidRPr="00B13E7C">
        <w:rPr>
          <w:rFonts w:ascii="Courier New" w:eastAsia="Times New Roman" w:hAnsi="Courier New" w:cs="Courier New"/>
          <w:color w:val="000000"/>
          <w:spacing w:val="2"/>
          <w:sz w:val="20"/>
          <w:szCs w:val="20"/>
          <w:lang w:eastAsia="ru-RU"/>
        </w:rPr>
        <w:t> настоящего Кодекса.</w:t>
      </w:r>
    </w:p>
    <w:p w14:paraId="2385A8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Службы внутреннего аудита центральных государственных органов, местных исполнительных органов областей, городов республиканского значения, столицы, ведомств центральных государственных органов, за исключением службы внутреннего аудита Национального Банка Республики Казахстан и уполномоченного органа по регулированию, контролю и надзору финансового рынка и финансовых организаций, для целей настоящего Кодекса в соответствующем государственном органе:</w:t>
      </w:r>
    </w:p>
    <w:p w14:paraId="59B061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осуществляют консультативную помощь в целях соблюдения требований бюджетного законодательства Республики Казахстан на всех этапах бюджетного процесса.</w:t>
      </w:r>
    </w:p>
    <w:p w14:paraId="5EAA8D0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случае выявления нарушений требований бюджетного законодательства Республики Казахстан осуществляют консультативную помощь в устранении нарушений и приведении в соответствие с бюджетным законодательством Республики Казахстан;</w:t>
      </w:r>
    </w:p>
    <w:p w14:paraId="4FF1390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контролируют исполнение рекомендаций органов государственного аудита и финансового контроля, информируют их о принятых мерах;</w:t>
      </w:r>
    </w:p>
    <w:p w14:paraId="7424D8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подготавливают информацию о принятых мерах для обсуждения проекта республиканского или местного бюджета и годового отчета о его исполнении в представительных органах.</w:t>
      </w:r>
    </w:p>
    <w:p w14:paraId="4481016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64" w:name="z1405"/>
      <w:bookmarkEnd w:id="64"/>
      <w:r w:rsidRPr="00B13E7C">
        <w:rPr>
          <w:rFonts w:ascii="Courier New" w:eastAsia="Times New Roman" w:hAnsi="Courier New" w:cs="Courier New"/>
          <w:b/>
          <w:bCs/>
          <w:color w:val="000000"/>
          <w:spacing w:val="2"/>
          <w:sz w:val="20"/>
          <w:szCs w:val="20"/>
          <w:bdr w:val="none" w:sz="0" w:space="0" w:color="auto" w:frame="1"/>
          <w:lang w:eastAsia="ru-RU"/>
        </w:rPr>
        <w:t>Статья 45. Мониторинг</w:t>
      </w:r>
    </w:p>
    <w:p w14:paraId="24208D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Мониторинг – это регулярный процесс сбора и анализа информации в определенной отрасли (сфере), применяемый для принятия административных и управленческих решений и являющийся основой для оценки результатов.</w:t>
      </w:r>
    </w:p>
    <w:p w14:paraId="0FF1F3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Мониторинг осуществляется центральными государственными и местными исполнительными органами, администраторами бюджетных программ, субъектами квазигосударственного сектора, уполномоченными органами соответствующей отрасли (сферы).</w:t>
      </w:r>
    </w:p>
    <w:p w14:paraId="5021C6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Мониторинг проводится в следующих отраслях (сферах):</w:t>
      </w:r>
    </w:p>
    <w:p w14:paraId="3ACDBD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документов Системы государственного планирования Республики Казахстан в соответствии с ней;</w:t>
      </w:r>
    </w:p>
    <w:p w14:paraId="01F8D9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состояния государственных финансов;</w:t>
      </w:r>
    </w:p>
    <w:p w14:paraId="42BD72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в области межбюджетных отношений;</w:t>
      </w:r>
    </w:p>
    <w:p w14:paraId="78EAC2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казначейский мониторинг;</w:t>
      </w:r>
    </w:p>
    <w:p w14:paraId="612BDC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бюджетный мониторинг;</w:t>
      </w:r>
    </w:p>
    <w:p w14:paraId="6AA603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долговых обязательств государственного сектора;</w:t>
      </w:r>
    </w:p>
    <w:p w14:paraId="7DD53D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реализации государственных инвестиционных проектов, включая мониторинг государственных обязательств по проектам государственно-частного партнерства;</w:t>
      </w:r>
    </w:p>
    <w:p w14:paraId="7898C1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бюджетных кредитов;</w:t>
      </w:r>
    </w:p>
    <w:p w14:paraId="173260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использования связанных грантов;</w:t>
      </w:r>
    </w:p>
    <w:p w14:paraId="02AAB7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государственных обязательств по договорам о строительстве "под ключ".</w:t>
      </w:r>
    </w:p>
    <w:p w14:paraId="6A572A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Результаты мониторинга:</w:t>
      </w:r>
    </w:p>
    <w:p w14:paraId="2D15623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применяются в процессе планирования бюджета;</w:t>
      </w:r>
    </w:p>
    <w:p w14:paraId="2866C73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обсуждаются на заседаниях общественных советов, в Парламенте Республики Казахстан и маслихатах при обсуждении вопросов о выделении </w:t>
      </w:r>
      <w:r w:rsidRPr="00B13E7C">
        <w:rPr>
          <w:rFonts w:ascii="Courier New" w:eastAsia="Times New Roman" w:hAnsi="Courier New" w:cs="Courier New"/>
          <w:color w:val="000000"/>
          <w:spacing w:val="2"/>
          <w:sz w:val="20"/>
          <w:szCs w:val="20"/>
          <w:lang w:eastAsia="ru-RU"/>
        </w:rPr>
        <w:lastRenderedPageBreak/>
        <w:t>бюджетных средств администраторам бюджетных программ и субъектам квазигосударственного сектора и включаются в состав документов и материалов, представляемых в Парламент Республики Казахстан и маслихат одновременно с проектом закона о республиканском бюджете и проектом решения маслихата о местном бюджете;</w:t>
      </w:r>
    </w:p>
    <w:p w14:paraId="09F4F83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включаются в состав годового отчета об исполнении соответствующего бюджета;</w:t>
      </w:r>
    </w:p>
    <w:p w14:paraId="15E27BF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подлежат публикации в соответствии со </w:t>
      </w:r>
      <w:hyperlink r:id="rId123"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2CBB9358"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45 с изменением, внесенным Законом РК от 17.07.2025 </w:t>
      </w:r>
      <w:hyperlink r:id="rId124" w:anchor="z214"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3310692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65" w:name="z1423"/>
      <w:bookmarkEnd w:id="65"/>
      <w:r w:rsidRPr="00B13E7C">
        <w:rPr>
          <w:rFonts w:ascii="Courier New" w:eastAsia="Times New Roman" w:hAnsi="Courier New" w:cs="Courier New"/>
          <w:b/>
          <w:bCs/>
          <w:color w:val="000000"/>
          <w:spacing w:val="2"/>
          <w:sz w:val="20"/>
          <w:szCs w:val="20"/>
          <w:bdr w:val="none" w:sz="0" w:space="0" w:color="auto" w:frame="1"/>
          <w:lang w:eastAsia="ru-RU"/>
        </w:rPr>
        <w:t>Статья 46. Система оценки результатов</w:t>
      </w:r>
    </w:p>
    <w:p w14:paraId="179F541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Оценка результатов включает следующие виды оценок:</w:t>
      </w:r>
    </w:p>
    <w:p w14:paraId="5668C18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оценка реализации документов Системы государственного планирования Республики Казахстан в соответствии с Системой государственного планирования Республики Казахстан;</w:t>
      </w:r>
    </w:p>
    <w:p w14:paraId="0BD632F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операционная оценка по достижению целей в соответствии с Системой ежегодной оценки эффективности деятельности центральных государственных и местных исполнительных органов областей, городов республиканского значения, столицы, проводимая Высшей аудиторской палатой Республики Казахстан в части оценки эффективности деятельности государственных органов по достижению целей планов развития государственных органов и планов развития областей, городов республиканского значения, столицы и уполномоченным органом по исполнению бюджета в части оценки эффективности деятельности государственных органов по достижению конечных результатов, предусмотренных паспортами бюджетных программ;</w:t>
      </w:r>
    </w:p>
    <w:p w14:paraId="336DE1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оценка реализации государственных инвестиционных проектов;</w:t>
      </w:r>
    </w:p>
    <w:p w14:paraId="195FC0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оценка эффективности управления государственным имуществом.</w:t>
      </w:r>
    </w:p>
    <w:p w14:paraId="095CAC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Оценка результатов содержит в обязательном порядке рекомендации по повышению результативности и эффективности планирования и использования бюджетных средств и активов государства и эффективному распределению ресурсов государства.</w:t>
      </w:r>
    </w:p>
    <w:p w14:paraId="435A69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Итоги оценки результатов:</w:t>
      </w:r>
    </w:p>
    <w:p w14:paraId="7E83CF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применяются в процессе планирования бюджета;</w:t>
      </w:r>
    </w:p>
    <w:p w14:paraId="21B1D94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обсуждаются на заседаниях общественных советов, в Парламенте Республики Казахстан и маслихатах при обсуждении вопросов о выделении бюджетных средств администраторам бюджетных программ и субъектам квазигосударственного сектора и включаются в состав документов и материалов, </w:t>
      </w:r>
      <w:r w:rsidRPr="00B13E7C">
        <w:rPr>
          <w:rFonts w:ascii="Courier New" w:eastAsia="Times New Roman" w:hAnsi="Courier New" w:cs="Courier New"/>
          <w:color w:val="000000"/>
          <w:spacing w:val="2"/>
          <w:sz w:val="20"/>
          <w:szCs w:val="20"/>
          <w:lang w:eastAsia="ru-RU"/>
        </w:rPr>
        <w:lastRenderedPageBreak/>
        <w:t>представляемых в Парламент Республики Казахстан и маслихат одновременно с проектом закона о республиканском бюджете и проектом решения маслихата о местном бюджете;</w:t>
      </w:r>
    </w:p>
    <w:p w14:paraId="3EE896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включаются в состав годового отчета об исполнении соответствующего бюджета;</w:t>
      </w:r>
    </w:p>
    <w:p w14:paraId="7BD3A7E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подлежат публикации в соответствии со </w:t>
      </w:r>
      <w:hyperlink r:id="rId125"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01DD53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Государственные органы, уполномоченные на проведение оценок, представляют итоги оценки результатов в центральный уполномоченный орган по бюджетному планированию, центральный уполномоченный орган по исполнению бюджета, местный исполнительный орган не позднее 15 апреля года, следующего за отчетным годом.</w:t>
      </w:r>
    </w:p>
    <w:p w14:paraId="22CC2AAE"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РАЗДЕЛ 3. УПРАВЛЕНИЕ ГОСУДАРСТВЕННЫМИ ФИНАНСАМИ</w:t>
      </w:r>
    </w:p>
    <w:p w14:paraId="0D8E2670"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11. ОСНОВЫ УПРАВЛЕНИЯ ГОСУДАРСТВЕННЫМИ ФИНАНСАМИ</w:t>
      </w:r>
    </w:p>
    <w:p w14:paraId="21655D4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66" w:name="z1438"/>
      <w:bookmarkEnd w:id="66"/>
      <w:r w:rsidRPr="00B13E7C">
        <w:rPr>
          <w:rFonts w:ascii="Courier New" w:eastAsia="Times New Roman" w:hAnsi="Courier New" w:cs="Courier New"/>
          <w:b/>
          <w:bCs/>
          <w:color w:val="000000"/>
          <w:spacing w:val="2"/>
          <w:sz w:val="20"/>
          <w:szCs w:val="20"/>
          <w:bdr w:val="none" w:sz="0" w:space="0" w:color="auto" w:frame="1"/>
          <w:lang w:eastAsia="ru-RU"/>
        </w:rPr>
        <w:t>Статья 47. Общие положения об управлении государственными финансами</w:t>
      </w:r>
    </w:p>
    <w:p w14:paraId="48B7FD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Целью управления государственными финансами является создание условий для обеспечения их долгосрочной устойчивости путем определения бюджетной политики и ее реализации с учетом оценки рисков.</w:t>
      </w:r>
    </w:p>
    <w:p w14:paraId="559643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Для целей настоящего Кодекса риском является неопределенность, затрудняющая управление государственными финансами, возникающая вследствие воздействия внутренних и (или) внешних экономических и (или) макроэкономических и других факторов в долгосрочной и среднесрочной перспективе.</w:t>
      </w:r>
    </w:p>
    <w:p w14:paraId="00BA62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Бюджетная политика включает разработку документов, определяющих видение, подходы и меры по управлению государственными финансами, и целевые ориентиры, утверждаемых указами Президента Республики Казахстан.</w:t>
      </w:r>
    </w:p>
    <w:p w14:paraId="0953481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Координация деятельности государственных органов по определению бюджетной политики осуществляется центральным уполномоченным органом по бюджетной политике.</w:t>
      </w:r>
    </w:p>
    <w:p w14:paraId="5B011B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Управление государственными финансами осуществляется с использованием следующих инструментов:</w:t>
      </w:r>
    </w:p>
    <w:p w14:paraId="5476D93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долгосрочный прогноз развития Республики Казахстан;</w:t>
      </w:r>
    </w:p>
    <w:p w14:paraId="6E78B4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прогноз социально-экономического развития;</w:t>
      </w:r>
    </w:p>
    <w:p w14:paraId="27ABCD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система бюджетных правил;</w:t>
      </w:r>
    </w:p>
    <w:p w14:paraId="04FA0A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аналитический отчет о бюджетных рисках;</w:t>
      </w:r>
    </w:p>
    <w:p w14:paraId="0778178B"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67" w:name="z1448"/>
      <w:bookmarkEnd w:id="67"/>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Подпункт 5) пункта 2 статьи 47 вводится в действие с 01.01.2027 в соответствии с </w:t>
      </w:r>
      <w:hyperlink r:id="rId126" w:anchor="z3977" w:history="1">
        <w:r w:rsidRPr="00B13E7C">
          <w:rPr>
            <w:rFonts w:ascii="Arial" w:eastAsia="Times New Roman" w:hAnsi="Arial" w:cs="Arial"/>
            <w:color w:val="073A5E"/>
            <w:sz w:val="20"/>
            <w:szCs w:val="20"/>
            <w:u w:val="single"/>
            <w:lang w:eastAsia="ru-RU"/>
          </w:rPr>
          <w:t>подпунктом 2)</w:t>
        </w:r>
      </w:hyperlink>
      <w:r w:rsidRPr="00B13E7C">
        <w:rPr>
          <w:rFonts w:ascii="Arial" w:eastAsia="Times New Roman" w:hAnsi="Arial" w:cs="Arial"/>
          <w:color w:val="FF0000"/>
          <w:sz w:val="20"/>
          <w:szCs w:val="20"/>
          <w:lang w:eastAsia="ru-RU"/>
        </w:rPr>
        <w:t> пункта 1 статьи 172 настоящего Кодекса.</w:t>
      </w:r>
      <w:r w:rsidRPr="00B13E7C">
        <w:rPr>
          <w:rFonts w:ascii="Arial" w:eastAsia="Times New Roman" w:hAnsi="Arial" w:cs="Arial"/>
          <w:color w:val="444444"/>
          <w:sz w:val="20"/>
          <w:szCs w:val="20"/>
          <w:lang w:eastAsia="ru-RU"/>
        </w:rPr>
        <w:br/>
      </w:r>
    </w:p>
    <w:p w14:paraId="252BE5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аналитический отчет о налоговых расходах;</w:t>
      </w:r>
    </w:p>
    <w:p w14:paraId="2016B77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w:t>
      </w:r>
      <w:bookmarkStart w:id="68" w:name="z1450"/>
      <w:bookmarkEnd w:id="68"/>
      <w:r w:rsidRPr="00B13E7C">
        <w:rPr>
          <w:rFonts w:ascii="Courier New" w:eastAsia="Times New Roman" w:hAnsi="Courier New" w:cs="Courier New"/>
          <w:color w:val="000000"/>
          <w:spacing w:val="2"/>
          <w:sz w:val="20"/>
          <w:szCs w:val="20"/>
          <w:lang w:eastAsia="ru-RU"/>
        </w:rPr>
        <w:t>6) прогнозная консолидированная финансовая отчетность;</w:t>
      </w:r>
    </w:p>
    <w:p w14:paraId="22897B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консолидированная финансовая отчетность;</w:t>
      </w:r>
    </w:p>
    <w:p w14:paraId="0F5179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отчет о статистике государственных финансов.</w:t>
      </w:r>
    </w:p>
    <w:p w14:paraId="43B9144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Сведения о состоянии государственных финансов включают информацию о:</w:t>
      </w:r>
    </w:p>
    <w:p w14:paraId="2E4B5A2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параметрах республиканского, государственного, консолидированного бюджетов;</w:t>
      </w:r>
    </w:p>
    <w:p w14:paraId="1BCE88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поступлениях и расходах Национального фонда Республики Казахстан, внебюджетных фондов;</w:t>
      </w:r>
    </w:p>
    <w:p w14:paraId="5D48F4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долговых обязательствах государственного сектора;</w:t>
      </w:r>
    </w:p>
    <w:p w14:paraId="52C7EB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соблюдении бюджетных правил и целевых ориентиров;</w:t>
      </w:r>
    </w:p>
    <w:p w14:paraId="5AABC1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другие данные.</w:t>
      </w:r>
    </w:p>
    <w:p w14:paraId="0A26423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Сведения о состоянии государственных финансов являются открытыми и подлежат ежегодной публикации в форме статистической информации в соответствии со </w:t>
      </w:r>
      <w:hyperlink r:id="rId127"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78C5FB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 состояния государственных финансов осуществляется центральным уполномоченным органом по бюджетной политике в рамках долгосрочного прогноза развития Казахстана и прогноза социально-экономического развития Казахстана.</w:t>
      </w:r>
    </w:p>
    <w:p w14:paraId="5E5836E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Методологическое обеспечение расчетов прогнозных сведений о состоянии государственных финансов, определения лимитов, предусмотренных подпунктом 3) </w:t>
      </w:r>
      <w:hyperlink r:id="rId128" w:anchor="z3107" w:history="1">
        <w:r w:rsidRPr="00B13E7C">
          <w:rPr>
            <w:rFonts w:ascii="Courier New" w:eastAsia="Times New Roman" w:hAnsi="Courier New" w:cs="Courier New"/>
            <w:color w:val="073A5E"/>
            <w:spacing w:val="2"/>
            <w:sz w:val="20"/>
            <w:szCs w:val="20"/>
            <w:u w:val="single"/>
            <w:lang w:eastAsia="ru-RU"/>
          </w:rPr>
          <w:t>пункта 1</w:t>
        </w:r>
      </w:hyperlink>
      <w:r w:rsidRPr="00B13E7C">
        <w:rPr>
          <w:rFonts w:ascii="Courier New" w:eastAsia="Times New Roman" w:hAnsi="Courier New" w:cs="Courier New"/>
          <w:color w:val="000000"/>
          <w:spacing w:val="2"/>
          <w:sz w:val="20"/>
          <w:szCs w:val="20"/>
          <w:lang w:eastAsia="ru-RU"/>
        </w:rPr>
        <w:t> статьи 137 настоящего Кодекса, определения критериев и формирования перечня субъектов квазигосударственного сектора, которым предоставлено право привлечения внешних займов, осуществляется центральным уполномоченным органом по бюджетной политике.</w:t>
      </w:r>
    </w:p>
    <w:p w14:paraId="793E94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и формирование сведений о состоянии государственных финансов осуществляются центральным уполномоченным органом по исполнению бюджета совместно с центральными отраслевыми государственными органами, местными исполнительными органами и Национальным Банком Республики Казахстан в порядке, определяемом центральным уполномоченным органом по исполнению бюджета по согласованию с центральным уполномоченным органом по бюджетной политике.</w:t>
      </w:r>
    </w:p>
    <w:p w14:paraId="70D6E41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69" w:name="z1463"/>
      <w:bookmarkEnd w:id="69"/>
      <w:r w:rsidRPr="00B13E7C">
        <w:rPr>
          <w:rFonts w:ascii="Courier New" w:eastAsia="Times New Roman" w:hAnsi="Courier New" w:cs="Courier New"/>
          <w:b/>
          <w:bCs/>
          <w:color w:val="000000"/>
          <w:spacing w:val="2"/>
          <w:sz w:val="20"/>
          <w:szCs w:val="20"/>
          <w:bdr w:val="none" w:sz="0" w:space="0" w:color="auto" w:frame="1"/>
          <w:lang w:eastAsia="ru-RU"/>
        </w:rPr>
        <w:lastRenderedPageBreak/>
        <w:t>Статья 48. Система бюджетных правил</w:t>
      </w:r>
    </w:p>
    <w:p w14:paraId="7EF9C0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Системой бюджетных правил является совокупность бюджетных правил и целевых ориентиров, направленных на обеспечение устойчивости государственных финансов.</w:t>
      </w:r>
    </w:p>
    <w:p w14:paraId="4E67DA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Бюджетное правило – ограничение в отношении параметров бюджета в форме их предельных значений (пределы по бюджетным правилам), применяемое при утверждении и уточнении республиканского бюджета.</w:t>
      </w:r>
    </w:p>
    <w:p w14:paraId="013B73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Целевые ориентиры – предельные параметры государственных финансов и иные условия в отношении бюджетной политики в долгосрочном периоде.</w:t>
      </w:r>
    </w:p>
    <w:p w14:paraId="60D0E91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Виды бюджетных правил подразделяются на:</w:t>
      </w:r>
    </w:p>
    <w:p w14:paraId="498A26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правило о гарантированном трансферте;</w:t>
      </w:r>
    </w:p>
    <w:p w14:paraId="53FD05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правило о расходах республиканского бюджета.</w:t>
      </w:r>
    </w:p>
    <w:p w14:paraId="2CD1FE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Правило о гарантированном трансферте является бюджетным правилом, в соответствии с которым объем гарантированного трансферта из Национального фонда Республики Казахстан планируется в размере, не превышающем объем прогнозируемых поступлений в Национальный фонд Республики Казахстан от организаций нефтяного сектора при цене отсечения.</w:t>
      </w:r>
    </w:p>
    <w:p w14:paraId="0F27C6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Цена отсечения определяется в порядке, определенном центральным уполномоченным органом по бюджетной политике по согласованию с Национальным Банком Республики Казахстан.</w:t>
      </w:r>
    </w:p>
    <w:p w14:paraId="04091E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Правило о расходах республиканского бюджета является бюджетным правилом, в соответствии с которым темпы роста расходов республиканского бюджета без учета погашения займов (на плановый период) ограничиваются уровнем долгосрочного экономического роста, увеличенного на целевой ориентир по инфляции.</w:t>
      </w:r>
    </w:p>
    <w:p w14:paraId="6CE482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Уровень долгосрочного экономического роста определяется как среднее значение роста реального валового внутреннего продукта за десять лет, предшествующих плановому периоду.</w:t>
      </w:r>
    </w:p>
    <w:p w14:paraId="1571117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Целевой ориентир по инфляции устанавливается Национальным Банком Республики Казахстан.</w:t>
      </w:r>
    </w:p>
    <w:p w14:paraId="2DB815E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Целевые ориентиры определяются документом, разрабатываемым центральным уполномоченным органом по бюджетной политике в соответствии с частью третьей </w:t>
      </w:r>
      <w:hyperlink r:id="rId129" w:anchor="z1439" w:history="1">
        <w:r w:rsidRPr="00B13E7C">
          <w:rPr>
            <w:rFonts w:ascii="Courier New" w:eastAsia="Times New Roman" w:hAnsi="Courier New" w:cs="Courier New"/>
            <w:color w:val="073A5E"/>
            <w:spacing w:val="2"/>
            <w:sz w:val="20"/>
            <w:szCs w:val="20"/>
            <w:u w:val="single"/>
            <w:lang w:eastAsia="ru-RU"/>
          </w:rPr>
          <w:t>пункта 1</w:t>
        </w:r>
      </w:hyperlink>
      <w:r w:rsidRPr="00B13E7C">
        <w:rPr>
          <w:rFonts w:ascii="Courier New" w:eastAsia="Times New Roman" w:hAnsi="Courier New" w:cs="Courier New"/>
          <w:color w:val="000000"/>
          <w:spacing w:val="2"/>
          <w:sz w:val="20"/>
          <w:szCs w:val="20"/>
          <w:lang w:eastAsia="ru-RU"/>
        </w:rPr>
        <w:t> статьи 47 настоящего Кодекса.</w:t>
      </w:r>
    </w:p>
    <w:p w14:paraId="0A2D8C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Информация о соблюдении пределов по бюджетным правилам и целевых ориентиров отражается в составе прогноза социально-экономического развития Республики Казахстан.</w:t>
      </w:r>
    </w:p>
    <w:p w14:paraId="106EF4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5. Отклонение от бюджетных правил и целевых ориентиров допускается в:</w:t>
      </w:r>
    </w:p>
    <w:p w14:paraId="0BAA74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кризисных ситуациях, повлекших отсутствие экономического роста и снижение доходов бюджета, рост обязательств государства и расходов бюджета, не покрываемых доходами бюджета;</w:t>
      </w:r>
    </w:p>
    <w:p w14:paraId="2543B0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условиях чрезвычайного или военного положения в Республике Казахстан;</w:t>
      </w:r>
    </w:p>
    <w:p w14:paraId="30CDAD7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случае, предусмотренном подпунктом 2) </w:t>
      </w:r>
      <w:hyperlink r:id="rId130" w:anchor="z1655" w:history="1">
        <w:r w:rsidRPr="00B13E7C">
          <w:rPr>
            <w:rFonts w:ascii="Courier New" w:eastAsia="Times New Roman" w:hAnsi="Courier New" w:cs="Courier New"/>
            <w:color w:val="073A5E"/>
            <w:spacing w:val="2"/>
            <w:sz w:val="20"/>
            <w:szCs w:val="20"/>
            <w:u w:val="single"/>
            <w:lang w:eastAsia="ru-RU"/>
          </w:rPr>
          <w:t>пункта 1</w:t>
        </w:r>
      </w:hyperlink>
      <w:r w:rsidRPr="00B13E7C">
        <w:rPr>
          <w:rFonts w:ascii="Courier New" w:eastAsia="Times New Roman" w:hAnsi="Courier New" w:cs="Courier New"/>
          <w:color w:val="000000"/>
          <w:spacing w:val="2"/>
          <w:sz w:val="20"/>
          <w:szCs w:val="20"/>
          <w:lang w:eastAsia="ru-RU"/>
        </w:rPr>
        <w:t> статьи 59 настоящего Кодекса.</w:t>
      </w:r>
    </w:p>
    <w:p w14:paraId="5D839D3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случае отклонения от бюджетных правил и целевых ориентиров в кризисных ситуациях и случаях чрезвычайного или военного положения в Республике Казахстан возврат к изначальным пределам бюджетных правил и целевым ориентирам осуществляется в течение последующих трех лет путем разработки плана действий, утверждаемого Правительством Республики Казахстан совместно с Национальным Банком Республики Казахстан, с отражением корректируемых показателей в составе прогноза социально-экономического развития Республики Казахстан.</w:t>
      </w:r>
    </w:p>
    <w:p w14:paraId="1D34418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70" w:name="z1482"/>
      <w:bookmarkEnd w:id="70"/>
      <w:r w:rsidRPr="00B13E7C">
        <w:rPr>
          <w:rFonts w:ascii="Courier New" w:eastAsia="Times New Roman" w:hAnsi="Courier New" w:cs="Courier New"/>
          <w:b/>
          <w:bCs/>
          <w:color w:val="000000"/>
          <w:spacing w:val="2"/>
          <w:sz w:val="20"/>
          <w:szCs w:val="20"/>
          <w:bdr w:val="none" w:sz="0" w:space="0" w:color="auto" w:frame="1"/>
          <w:lang w:eastAsia="ru-RU"/>
        </w:rPr>
        <w:t>Статья 49. Долговые обязательства государственного сектора</w:t>
      </w:r>
    </w:p>
    <w:p w14:paraId="78C257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Долговыми обязательствами государственного сектора являются:</w:t>
      </w:r>
    </w:p>
    <w:p w14:paraId="52AA18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государственный долг;</w:t>
      </w:r>
    </w:p>
    <w:p w14:paraId="627A0D1C"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71" w:name="z1485"/>
      <w:bookmarkEnd w:id="71"/>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абзац третий пункта 4 предусматривается изменение Законом РК от 09.01.2026 </w:t>
      </w:r>
      <w:hyperlink r:id="rId131" w:anchor="z122"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7F55D0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условные долговые обязательства – гарантированный государством долг, гарантированное государством обязательство по поддержке экспорта, поручительства государства;</w:t>
      </w:r>
    </w:p>
    <w:p w14:paraId="1A3161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долг Национального Банка Республики Казахстан;</w:t>
      </w:r>
    </w:p>
    <w:p w14:paraId="737E90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долг субъектов квазигосударственного сектора;</w:t>
      </w:r>
    </w:p>
    <w:p w14:paraId="5974DB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государственные обязательства по проектам государственно-частного партнерства;</w:t>
      </w:r>
    </w:p>
    <w:p w14:paraId="73272B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государственные обязательства по договорам о строительстве "под ключ".</w:t>
      </w:r>
    </w:p>
    <w:p w14:paraId="40B25F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Долговые обязательства государственного сектора консолидируются и используются в аналитических целях для управления государственными финансами.</w:t>
      </w:r>
    </w:p>
    <w:p w14:paraId="1605E50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Прогноз и оценка долговых обязательств государственного сектора осуществляются в соответствии со </w:t>
      </w:r>
      <w:hyperlink r:id="rId132" w:anchor="z3106" w:history="1">
        <w:r w:rsidRPr="00B13E7C">
          <w:rPr>
            <w:rFonts w:ascii="Courier New" w:eastAsia="Times New Roman" w:hAnsi="Courier New" w:cs="Courier New"/>
            <w:color w:val="073A5E"/>
            <w:spacing w:val="2"/>
            <w:sz w:val="20"/>
            <w:szCs w:val="20"/>
            <w:u w:val="single"/>
            <w:lang w:eastAsia="ru-RU"/>
          </w:rPr>
          <w:t>статьей 137</w:t>
        </w:r>
      </w:hyperlink>
      <w:r w:rsidRPr="00B13E7C">
        <w:rPr>
          <w:rFonts w:ascii="Courier New" w:eastAsia="Times New Roman" w:hAnsi="Courier New" w:cs="Courier New"/>
          <w:color w:val="000000"/>
          <w:spacing w:val="2"/>
          <w:sz w:val="20"/>
          <w:szCs w:val="20"/>
          <w:lang w:eastAsia="ru-RU"/>
        </w:rPr>
        <w:t xml:space="preserve"> настоящего Кодекса и включаются </w:t>
      </w:r>
      <w:r w:rsidRPr="00B13E7C">
        <w:rPr>
          <w:rFonts w:ascii="Courier New" w:eastAsia="Times New Roman" w:hAnsi="Courier New" w:cs="Courier New"/>
          <w:color w:val="000000"/>
          <w:spacing w:val="2"/>
          <w:sz w:val="20"/>
          <w:szCs w:val="20"/>
          <w:lang w:eastAsia="ru-RU"/>
        </w:rPr>
        <w:lastRenderedPageBreak/>
        <w:t>в прогноз социально-экономического развития Республики Казахстан, составляемого согласно статье 51 настоящего Кодекса.</w:t>
      </w:r>
    </w:p>
    <w:p w14:paraId="7B2EF9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Положения пункта 2 настоящей статьи не распространяются на долг Национального Банка Республики Казахстан.</w:t>
      </w:r>
    </w:p>
    <w:p w14:paraId="5421E9E9"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49 с изменением, внесенным Законом РК от 17.07.2025 </w:t>
      </w:r>
      <w:hyperlink r:id="rId133" w:anchor="z216"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34176A3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1492"/>
      <w:bookmarkEnd w:id="72"/>
      <w:r w:rsidRPr="00B13E7C">
        <w:rPr>
          <w:rFonts w:ascii="Courier New" w:eastAsia="Times New Roman" w:hAnsi="Courier New" w:cs="Courier New"/>
          <w:b/>
          <w:bCs/>
          <w:color w:val="000000"/>
          <w:spacing w:val="2"/>
          <w:sz w:val="20"/>
          <w:szCs w:val="20"/>
          <w:bdr w:val="none" w:sz="0" w:space="0" w:color="auto" w:frame="1"/>
          <w:lang w:eastAsia="ru-RU"/>
        </w:rPr>
        <w:t>Статья 50. Долгосрочный прогноз развития Республики Казахстан</w:t>
      </w:r>
    </w:p>
    <w:p w14:paraId="01534A6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Долгосрочный прогноз развития Республики Казахстан является документом, определяющим прогнозное состояние экономических, макроэкономических показателей и государственных финансов для формирования налогово-бюджетной политики, и применяется при определении финансовой обеспеченности документов Системы государственного планирования Республики Казахстан при их разработке.</w:t>
      </w:r>
    </w:p>
    <w:p w14:paraId="735B0E2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Долгосрочный прогноз развития Республики Казахстан разрабатывается один раз в три года на десятилетний период.</w:t>
      </w:r>
    </w:p>
    <w:p w14:paraId="073A4D0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Долгосрочный прогноз развития Республики Казахстан содержит:</w:t>
      </w:r>
    </w:p>
    <w:p w14:paraId="62AAC6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варианты внешних и внутренних условий социально-экономического развития;</w:t>
      </w:r>
    </w:p>
    <w:p w14:paraId="4C80F5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оценку социально-экономического эффекта, включающую оценку фактического и (или) ожидаемого социально-экономического эффекта от использования бюджетных средств и иных источников финансирования задач и функций государства, информацию об отклонениях от показателей результатов и их причинах, анализ реалистичности выбранных целей, целевых индикаторов, задач, показателей результатов;</w:t>
      </w:r>
    </w:p>
    <w:p w14:paraId="0A684A1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риски социально-экономического развития на долгосрочный период;</w:t>
      </w:r>
    </w:p>
    <w:p w14:paraId="5DEE19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оценку устойчивости государственных финансов, содержащую оценку устойчивости текущей налогово-бюджетной политики, оценку влияния на бюджет последствий всех будущих изменений, оценку долга государственного сектора;</w:t>
      </w:r>
    </w:p>
    <w:p w14:paraId="124344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варианты прогноза развития Республики Казахстан на долгосрочный период и другие варианты, учитывающие изменение внешних и внутренних условий развития, с учетом рисков социально-экономического развития на долгосрочный период и в увязке с проводимой инвестиционной политикой, политикой по отраслям экономики, региональной политикой, политикой управления государственными активами, мерами государственной поддержки;</w:t>
      </w:r>
    </w:p>
    <w:p w14:paraId="399CB2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 состояния государственных финансов;</w:t>
      </w:r>
    </w:p>
    <w:p w14:paraId="4B7B54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иные положения.</w:t>
      </w:r>
    </w:p>
    <w:p w14:paraId="5567399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Долгосрочный прогноз развития Республики Казахстан разрабатывается центральным уполномоченным органом по бюджетной политике совместно с центральным уполномоченным органом по бюджетному планированию, центральным уполномоченным органом по исполнению бюджета, одобряется Правительством Республики Казахстан и подлежит публикации в соответствии со </w:t>
      </w:r>
      <w:hyperlink r:id="rId134"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7419B2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Долгосрочный прогноз развития Республики Казахстан не может быть уточнен или скорректирован при уточнении и корректировке бюджета.</w:t>
      </w:r>
    </w:p>
    <w:p w14:paraId="18DCAFC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Порядок, сроки разработки, структура и содержание долгосрочного прогноза развития Республики Казахстан, порядок взаимодействия государственных органов определяются центральным уполномоченным органом по бюджетной политике.</w:t>
      </w:r>
    </w:p>
    <w:p w14:paraId="6550CB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Координация деятельности государственных органов при разработке долгосрочного прогноза развития Республики Казахстан осуществляется центральным уполномоченным органом по бюджетной политике.</w:t>
      </w:r>
    </w:p>
    <w:p w14:paraId="678C5B7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73" w:name="z1507"/>
      <w:bookmarkEnd w:id="73"/>
      <w:r w:rsidRPr="00B13E7C">
        <w:rPr>
          <w:rFonts w:ascii="Courier New" w:eastAsia="Times New Roman" w:hAnsi="Courier New" w:cs="Courier New"/>
          <w:b/>
          <w:bCs/>
          <w:color w:val="000000"/>
          <w:spacing w:val="2"/>
          <w:sz w:val="20"/>
          <w:szCs w:val="20"/>
          <w:bdr w:val="none" w:sz="0" w:space="0" w:color="auto" w:frame="1"/>
          <w:lang w:eastAsia="ru-RU"/>
        </w:rPr>
        <w:t>Статья 51. Прогноз социально-экономического развития</w:t>
      </w:r>
    </w:p>
    <w:p w14:paraId="0E9CE4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Прогноз социально-экономического развития является документом, определяющим параметры социально-экономического развития Республики Казахстан, области, города республиканского значения, столицы на основании долгосрочного прогноза развития Республики Казахстан.</w:t>
      </w:r>
    </w:p>
    <w:p w14:paraId="33F042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 социально-экономического развития Республики Казахстан разрабатывается один раз в год на скользящей основе на плановый период.</w:t>
      </w:r>
    </w:p>
    <w:p w14:paraId="23220C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Прогноз социально-экономического развития в обязательном порядке содержит информацию о суммах и причинах расхождения за аналогичный период прогнозных данных с прогнозными данными прогноза социально-экономического развития, одобренного в отчетном финансовом году, и с долгосрочным прогнозом развития Республики Казахстан.</w:t>
      </w:r>
    </w:p>
    <w:p w14:paraId="6C4F94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Прогноз социально-экономического развития области, города республиканского значения, столицы разрабатывается один раз в год на скользящей основе на плановый период с учетом параметров прогноза социально-экономического развития Республики Казахстан.</w:t>
      </w:r>
    </w:p>
    <w:p w14:paraId="4408F3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Прогноз показателей социально-экономического развития может быть уточнен с учетом изменений внутренних и внешних условий развития экономики.</w:t>
      </w:r>
    </w:p>
    <w:p w14:paraId="2662A5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Прогноз показателей социально-экономического развития и бюджетных параметров на второй и третий годы планового периода носит индикативный характер и одобряется в прогнозе социально-экономического развития на очередной плановый период с учетом изменений прогноза основных макроэкономических показателей, мониторинга и оценки результатов, других внутренних и внешних факторов.</w:t>
      </w:r>
    </w:p>
    <w:p w14:paraId="3178D7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6. Порядок, сроки разработки и структура разделов прогноза социально-экономического развития, в том числе прогноза социально-экономического развития области, города республиканского значения, столицы, определяются центральным уполномоченным органом по бюджетной политике.</w:t>
      </w:r>
    </w:p>
    <w:p w14:paraId="03DDCA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Требования к прогнозным показателям социальной сферы на плановый период включают обязательное их отражение с учетом гендерного аспекта.</w:t>
      </w:r>
    </w:p>
    <w:p w14:paraId="6EA43D7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Методологическое обеспечение расчетов показателей прогноза социально-экономического развития осуществляется соответствующими центральными уполномоченными государственными органами в соответствии с порядком разработки прогноза социально-экономического развития, установленным частью первой настоящего пункта.</w:t>
      </w:r>
    </w:p>
    <w:p w14:paraId="2DD68D4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Прогноз социально-экономического развития разрабатывается соответственно центральным уполномоченным органом по бюджетной политике и местным уполномоченным органом по государственному планированию области, города республиканского значения, столицы, одобряется Правительством Республики Казахстан или местным исполнительным органом области, города республиканского значения, столицы и подлежит публикации в соответствии со </w:t>
      </w:r>
      <w:hyperlink r:id="rId135"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1AF73D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Прогноз социально-экономического развития представляется в центральный уполномоченный орган по бюджетному планированию или местный уполномоченный орган по государственному планированию для применения в процессе планирования бюджета.</w:t>
      </w:r>
    </w:p>
    <w:p w14:paraId="19F98E0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74" w:name="z1519"/>
      <w:bookmarkEnd w:id="74"/>
      <w:r w:rsidRPr="00B13E7C">
        <w:rPr>
          <w:rFonts w:ascii="Courier New" w:eastAsia="Times New Roman" w:hAnsi="Courier New" w:cs="Courier New"/>
          <w:b/>
          <w:bCs/>
          <w:color w:val="000000"/>
          <w:spacing w:val="2"/>
          <w:sz w:val="20"/>
          <w:szCs w:val="20"/>
          <w:bdr w:val="none" w:sz="0" w:space="0" w:color="auto" w:frame="1"/>
          <w:lang w:eastAsia="ru-RU"/>
        </w:rPr>
        <w:t>Статья 52. Прогнозирование поступлений бюджета</w:t>
      </w:r>
    </w:p>
    <w:p w14:paraId="15C943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Прогнозирование поступлений в государственный и республиканский бюджеты, Национальный фонд Республики Казахстан, местный бюджет осуществляется центральным уполномоченным органом по бюджетной политике или местным уполномоченным органом по государственному планированию на основе параметров социально-экономического развития, анализа исполнения бюджета в предыдущие и текущий годы, сведений, представляемых уполномоченными государственными органами, определенными пунктами 3, 4, 5 и 6 настоящей статьи, и других данных.</w:t>
      </w:r>
    </w:p>
    <w:p w14:paraId="652EA9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Анализ поступлений бюджета осуществляется на основе данных, представленных органами государственных доходов и уполномоченными органами по неналоговым поступлениям.</w:t>
      </w:r>
    </w:p>
    <w:p w14:paraId="4A2338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Прогнозирование доходов в государственный и республиканский бюджеты, Национальный фонд Республики Казахстан по категориям, классам и подклассам единой бюджетной классификации осуществляется центральным уполномоченным органом по бюджетной политике.</w:t>
      </w:r>
    </w:p>
    <w:p w14:paraId="4437EA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Прогнозирование доходов бюджета осуществляется на основе методики прогнозирования доходов бюджета, разрабатываемой и утверждаемой центральным уполномоченным органом по бюджетной политике.</w:t>
      </w:r>
    </w:p>
    <w:p w14:paraId="303613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Прогнозирование поступлений в местный бюджет по категориям, классам и подклассам единой бюджетной классификации осуществляется в порядке, определяемом местным исполнительным органом области, города республиканского значения, столицы, на основании методики, разрабатываемой в соответствии с частью второй настоящего пункта.</w:t>
      </w:r>
    </w:p>
    <w:p w14:paraId="25A1AA7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Налоговые и неналоговые поступления обеспечиваются и администрируются органами государственных доходов и уполномоченными органами по неналоговым поступлениям.</w:t>
      </w:r>
    </w:p>
    <w:p w14:paraId="461448C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Поступления от погашения бюджетных кредитов определяются центральным уполномоченным органом по исполнению бюджета или местным уполномоченным органом по исполнению бюджета.</w:t>
      </w:r>
    </w:p>
    <w:p w14:paraId="1339D0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Поступления от продажи финансовых активов государства определяются центральным уполномоченным органом по исполнению бюджета совместно с центральным уполномоченным органом по управлению государственным имуществом или местным уполномоченным органом по исполнению бюджета.</w:t>
      </w:r>
    </w:p>
    <w:p w14:paraId="2C031A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Поступления займов определяются центральным уполномоченным органом по исполнению бюджета совместно с центральным уполномоченным органом по бюджетной политике или местным уполномоченным органом по исполнению бюджета.</w:t>
      </w:r>
    </w:p>
    <w:p w14:paraId="0E15BF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Органы государственных доходов, уполномоченные органы по неналоговым поступлениям и уполномоченные государственные органы, ответственные за взимание и осуществляющие контроль за поступлениями от продажи основного капитала, сумм погашения бюджетных кредитов, от продажи финансовых активов государства, займов:</w:t>
      </w:r>
    </w:p>
    <w:p w14:paraId="73556B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обеспечивают своевременное и полное поступление в республиканский или местный бюджет плат, сборов, пошлин, штрафов и других платежей;</w:t>
      </w:r>
    </w:p>
    <w:p w14:paraId="2F0576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осуществляют бюджетный мониторинг за их поступлением, возвратом излишне (ошибочно) уплаченных сумм поступлений или их зачетом в счет погашения задолженностей в бюджет;</w:t>
      </w:r>
    </w:p>
    <w:p w14:paraId="7FA3D04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представляют отчетность, в том числе аналитическую, об их поступлении в центральный или местный уполномоченный орган по исполнению бюджета для свода и включения в годовой отчет об исполнении соответствующего бюджета.</w:t>
      </w:r>
    </w:p>
    <w:p w14:paraId="4A7A27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исполнению бюджета определяет перечень уполномоченных органов по неналоговым поступлениям в республиканский бюджет, Национальный фонд Республики Казахстан, Фонд компенсации потерпевшим, Специальный государственный фонд и уполномоченных государственных органов, ответственных за взимание и осуществляющих контроль за поступлениями от продажи основного капитала, трансфертов, сумм погашения бюджетных кредитов, от продажи финансовых активов государства, займов в разрезе неналоговых поступлений.</w:t>
      </w:r>
    </w:p>
    <w:p w14:paraId="4B5AC4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Соответствующий местный исполнительный орган области, города республиканского значения, столицы, района (города областного значения) определяет перечень уполномоченных органов по неналоговым поступлениям местного бюджета и уполномоченных государственных органов, ответственных за взимание и осуществляющих контроль за поступлениями от продажи основного капитала, трансфертов, сумм погашения бюджетных кредитов, от продажи финансовых активов государства, займов, в разрезе неналоговых поступлений.</w:t>
      </w:r>
    </w:p>
    <w:p w14:paraId="7428CA6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75" w:name="z1535"/>
      <w:bookmarkEnd w:id="75"/>
      <w:r w:rsidRPr="00B13E7C">
        <w:rPr>
          <w:rFonts w:ascii="Courier New" w:eastAsia="Times New Roman" w:hAnsi="Courier New" w:cs="Courier New"/>
          <w:b/>
          <w:bCs/>
          <w:color w:val="000000"/>
          <w:spacing w:val="2"/>
          <w:sz w:val="20"/>
          <w:szCs w:val="20"/>
          <w:bdr w:val="none" w:sz="0" w:space="0" w:color="auto" w:frame="1"/>
          <w:lang w:eastAsia="ru-RU"/>
        </w:rPr>
        <w:t>Статья 53. Аналитический отчет о бюджетных рисках</w:t>
      </w:r>
    </w:p>
    <w:p w14:paraId="5BEADAB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Бюджетный риск – это неопределенность, затрудняющая управление государственными финансами и снижающая реалистичность бюджета вследствие воздействия внутренних и (или) внешних экономических и (или) макроэкономических и других факторов в среднесрочной перспективе.</w:t>
      </w:r>
    </w:p>
    <w:p w14:paraId="5BD588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Аналитический отчет о бюджетных рисках формируется ежегодно при разработке проекта закона о республиканском бюджете на очередной плановый период центральным уполномоченным органом по бюджетной политике совместно с центральным уполномоченным органом по бюджетному планированию, центральным уполномоченным органом по исполнению бюджета, уполномоченным органом по государственному регулированию, контролю и надзору финансового рынка и финансовых организаций и Национальным Банком Республики Казахстан в порядке, определенном ими, и направляется в центральный уполномоченный орган по бюджетному планированию.</w:t>
      </w:r>
    </w:p>
    <w:p w14:paraId="29F3D6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Аналитический отчет о бюджетных рисках:</w:t>
      </w:r>
    </w:p>
    <w:p w14:paraId="0A8262F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 макроэкономические, квазифискальные риски, риски финансового сектора, риски, связанные с долговыми обязательствами государственного сектора, государственными обязательствами по проектам государственно-частного партнерства, проектам строительства "под ключ" и другие специфичные риски;</w:t>
      </w:r>
    </w:p>
    <w:p w14:paraId="471C32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учитывается при формировании основных направлений налоговой и (или) бюджетной политики, долгосрочном и среднесрочном прогнозировании, планировании бюджета на очередной плановый период;</w:t>
      </w:r>
    </w:p>
    <w:p w14:paraId="1FBF4B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применяется для оценки воздействия бюджетных рисков на бюджетные параметры;</w:t>
      </w:r>
    </w:p>
    <w:p w14:paraId="08C296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материалов, прилагаемых к проекту закона о республиканском бюджете;</w:t>
      </w:r>
    </w:p>
    <w:p w14:paraId="2C070A8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подлежит публикации в соответствии со </w:t>
      </w:r>
      <w:hyperlink r:id="rId136"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252C4F10"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53 с изменением, внесенным Законом РК от 17.07.2025 </w:t>
      </w:r>
      <w:hyperlink r:id="rId137" w:anchor="z216"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w:t>
      </w:r>
      <w:bookmarkStart w:id="76" w:name="z1544"/>
      <w:bookmarkEnd w:id="76"/>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Статья 54 вводится в действие с 01.01.2027 в соответствии с </w:t>
      </w:r>
      <w:hyperlink r:id="rId138" w:anchor="z3977" w:history="1">
        <w:r w:rsidRPr="00B13E7C">
          <w:rPr>
            <w:rFonts w:ascii="Arial" w:eastAsia="Times New Roman" w:hAnsi="Arial" w:cs="Arial"/>
            <w:color w:val="073A5E"/>
            <w:sz w:val="20"/>
            <w:szCs w:val="20"/>
            <w:u w:val="single"/>
            <w:lang w:eastAsia="ru-RU"/>
          </w:rPr>
          <w:t>подпунктом 2)</w:t>
        </w:r>
      </w:hyperlink>
      <w:r w:rsidRPr="00B13E7C">
        <w:rPr>
          <w:rFonts w:ascii="Arial" w:eastAsia="Times New Roman" w:hAnsi="Arial" w:cs="Arial"/>
          <w:color w:val="FF0000"/>
          <w:sz w:val="20"/>
          <w:szCs w:val="20"/>
          <w:lang w:eastAsia="ru-RU"/>
        </w:rPr>
        <w:t> пункта 1 статьи 172 настоящего Кодекса.</w:t>
      </w:r>
      <w:r w:rsidRPr="00B13E7C">
        <w:rPr>
          <w:rFonts w:ascii="Arial" w:eastAsia="Times New Roman" w:hAnsi="Arial" w:cs="Arial"/>
          <w:color w:val="444444"/>
          <w:sz w:val="20"/>
          <w:szCs w:val="20"/>
          <w:lang w:eastAsia="ru-RU"/>
        </w:rPr>
        <w:br/>
      </w:r>
    </w:p>
    <w:p w14:paraId="2FE1E71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b/>
          <w:bCs/>
          <w:color w:val="000000"/>
          <w:spacing w:val="2"/>
          <w:sz w:val="20"/>
          <w:szCs w:val="20"/>
          <w:bdr w:val="none" w:sz="0" w:space="0" w:color="auto" w:frame="1"/>
          <w:lang w:eastAsia="ru-RU"/>
        </w:rPr>
        <w:lastRenderedPageBreak/>
        <w:t>Статья 54. Аналитический отчет о налоговых расходах</w:t>
      </w:r>
    </w:p>
    <w:p w14:paraId="086C16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Налоговые расходы – это налоговые льготы, предоставляемые налогоплательщикам в соответствии с налоговым законодательством Республики Казахстан.</w:t>
      </w:r>
    </w:p>
    <w:p w14:paraId="359EA9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Аналитический отчет о налоговых расходах содержит оценку эффективности налоговых льгот и целесообразности их дальнейшего применения.</w:t>
      </w:r>
    </w:p>
    <w:p w14:paraId="22E631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 состав аналитического отчета о налоговых расходах включается показатель налогового разрыва.</w:t>
      </w:r>
    </w:p>
    <w:p w14:paraId="740B0B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Налоговый разрыв – это разница между налоговым потенциалом и фактически поступившими налогами.</w:t>
      </w:r>
    </w:p>
    <w:p w14:paraId="66B9FE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Налоговый потенциал – возможная сумма поступлений налогов и других обязательных платежей в бюджет, включая налоговые расходы и ненаблюдаемую экономику.</w:t>
      </w:r>
    </w:p>
    <w:p w14:paraId="0852D2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Налоговый разрыв рассчитывается по отчетному финансовому году и используется для анализа налоговой политики, налогового администрирования и эффективности собираемости налогов.</w:t>
      </w:r>
    </w:p>
    <w:p w14:paraId="6C6C97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 целях формирования аналитического отчета ежегодно не позднее 1 июня текущего года в центральный уполномоченный орган в области налоговой политики представляют:</w:t>
      </w:r>
    </w:p>
    <w:p w14:paraId="1D0E0A9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уполномоченные государственные органы – сведения по мониторингу и контролю налоговых расходов по курируемым отраслям;</w:t>
      </w:r>
    </w:p>
    <w:p w14:paraId="3EB8F71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исполнению бюджета – сведения об объеме примененных налогоплательщиками налоговых льгот и их влиянии на поступления в бюджет.</w:t>
      </w:r>
    </w:p>
    <w:p w14:paraId="58EBAB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Налоговый разрыв применяется при анализе полноты собираемости налоговых поступлений и является одним из критериев анализа влияния отрасли на развитие экономики, осуществляемого центральным уполномоченным органом в области налоговой политики.</w:t>
      </w:r>
    </w:p>
    <w:p w14:paraId="6415D98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Уменьшение (сокращение) налогового разрыва является одним из показателей результатов деятельности органов государственных доходов и уполномоченного органа в области налоговой политики.</w:t>
      </w:r>
    </w:p>
    <w:p w14:paraId="354695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Аналитический отчет о налоговых расходах:</w:t>
      </w:r>
    </w:p>
    <w:p w14:paraId="6FDA06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формируется ежегодно при разработке проекта закона о республиканском бюджете на очередной плановый период центральным уполномоченным органом в области налоговой политики в порядке, утвержденном Правительством Республики </w:t>
      </w:r>
      <w:r w:rsidRPr="00B13E7C">
        <w:rPr>
          <w:rFonts w:ascii="Courier New" w:eastAsia="Times New Roman" w:hAnsi="Courier New" w:cs="Courier New"/>
          <w:color w:val="000000"/>
          <w:spacing w:val="2"/>
          <w:sz w:val="20"/>
          <w:szCs w:val="20"/>
          <w:lang w:eastAsia="ru-RU"/>
        </w:rPr>
        <w:lastRenderedPageBreak/>
        <w:t>Казахстан, и направляется в центральный уполномоченный орган по бюджетному планированию;</w:t>
      </w:r>
    </w:p>
    <w:p w14:paraId="1A430A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учитывается при формировании основных направлений налоговой и (или) бюджетной политики, долгосрочном и среднесрочном прогнозировании, планировании бюджета на очередной плановый период;</w:t>
      </w:r>
    </w:p>
    <w:p w14:paraId="1900A81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применяется в качестве аналитической информации при рассмотрении проектов нормативных правовых актов, вносимых в соответствии с </w:t>
      </w:r>
      <w:hyperlink r:id="rId139" w:anchor="z1864" w:history="1">
        <w:r w:rsidRPr="00B13E7C">
          <w:rPr>
            <w:rFonts w:ascii="Courier New" w:eastAsia="Times New Roman" w:hAnsi="Courier New" w:cs="Courier New"/>
            <w:color w:val="073A5E"/>
            <w:spacing w:val="2"/>
            <w:sz w:val="20"/>
            <w:szCs w:val="20"/>
            <w:u w:val="single"/>
            <w:lang w:eastAsia="ru-RU"/>
          </w:rPr>
          <w:t>пунктом 2</w:t>
        </w:r>
      </w:hyperlink>
      <w:r w:rsidRPr="00B13E7C">
        <w:rPr>
          <w:rFonts w:ascii="Courier New" w:eastAsia="Times New Roman" w:hAnsi="Courier New" w:cs="Courier New"/>
          <w:color w:val="000000"/>
          <w:spacing w:val="2"/>
          <w:sz w:val="20"/>
          <w:szCs w:val="20"/>
          <w:lang w:eastAsia="ru-RU"/>
        </w:rPr>
        <w:t> статьи 73 настоящего Кодекса;</w:t>
      </w:r>
    </w:p>
    <w:p w14:paraId="493D5E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материалов, прилагаемых к проекту закона о республиканском бюджете;</w:t>
      </w:r>
    </w:p>
    <w:p w14:paraId="526361D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подлежит публикации в соответствии со </w:t>
      </w:r>
      <w:hyperlink r:id="rId140"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49AE10E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77" w:name="z1562"/>
      <w:bookmarkEnd w:id="77"/>
      <w:r w:rsidRPr="00B13E7C">
        <w:rPr>
          <w:rFonts w:ascii="Courier New" w:eastAsia="Times New Roman" w:hAnsi="Courier New" w:cs="Courier New"/>
          <w:b/>
          <w:bCs/>
          <w:color w:val="000000"/>
          <w:spacing w:val="2"/>
          <w:sz w:val="20"/>
          <w:szCs w:val="20"/>
          <w:bdr w:val="none" w:sz="0" w:space="0" w:color="auto" w:frame="1"/>
          <w:lang w:eastAsia="ru-RU"/>
        </w:rPr>
        <w:t>Статья 55. Внебюджетная деятельность государственных органов и государственных учреждений</w:t>
      </w:r>
    </w:p>
    <w:p w14:paraId="35CC7C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 случаях, если законами Республики Казахстан предусмотрены обязательства физических или юридических лиц, направленные на предоставление имущественных и неимущественных благ государству или региону, в том числе в денежной форме, уполномоченные отраслевые государственные органы и (или) местные исполнительные органы осуществляют:</w:t>
      </w:r>
    </w:p>
    <w:p w14:paraId="00DB19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посредством формирования соответствующей отчетности реализации запланированных мероприятий с указанием сумм в порядке, определяемом центральным отраслевым государственным органом;</w:t>
      </w:r>
    </w:p>
    <w:p w14:paraId="7079F34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включение результатов мониторинга и отчетности в годовой отчет об исполнении соответствующего бюджета;</w:t>
      </w:r>
    </w:p>
    <w:p w14:paraId="117736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публикацию результатов мониторинга и отчетности на официальном интернет-ресурсе.</w:t>
      </w:r>
    </w:p>
    <w:p w14:paraId="2576735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 случае передачи в соответствии с законодательством Республики Казахстан об административных процедурах функций центральных и (или) местных исполнительных органов в конкурентную среду соответствующие центральные и (или) местные исполнительные органы включают в годовой отчет об исполнении соответствующего бюджета результаты мониторинга осуществления функций, переданных в соответствии с реестром функций центральных и (или) местных исполнительных органов в конкурентную среду путем аутсорсинга, государственного задания, предоставления трансфертов юридическим лицам, государственного социального заказа, передачи за счет пользователей, введения саморегулирования, основанного на обязательном членстве (участии).</w:t>
      </w:r>
    </w:p>
    <w:p w14:paraId="4C3459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Парафискальными платежами являются обязательные целевые платежи, устанавливаемые законами Республики Казахстан, которые уплачиваются физическими и юридическими лицами в пользу отдельных юридических лиц, оказывающих услуги в результате передачи функции центрального и (или) местного исполнительного органа в конкурентную среду и преследующих общественно значимые цели (далее в настоящем пункте – юридическое лицо).</w:t>
      </w:r>
    </w:p>
    <w:p w14:paraId="0F67DA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Полномочия и содержание деятельности юридического лица, функции, назначение парафискальных платежей и их расходование определяются законодательством Республики Казахстан.</w:t>
      </w:r>
    </w:p>
    <w:p w14:paraId="1E2FDC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Юридическое лицо и порядок взимания парафискальных платежей определяются законодательством Республики Казахстан.</w:t>
      </w:r>
    </w:p>
    <w:p w14:paraId="2D280A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в области налоговой политики и соответствующий местный исполнительный орган ведут реестр парафискальных платежей с указанием сумм поступлений и осуществляют их анализ на предмет их сохранения, упразднения или передачи в бюджет.</w:t>
      </w:r>
    </w:p>
    <w:p w14:paraId="7427C69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Реестр парафискальных платежей ведется на основании реестра функций центральных и (или) местных исполнительных органов, переданных в конкурентную среду, влекущих парафискальные платежи, формируемого центральным уполномоченным органом в сфере развития системы государственного управления в соответствии с законодательством Республики Казахстан об административных процедурах.</w:t>
      </w:r>
    </w:p>
    <w:p w14:paraId="34FA4C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взаимодействия государственных органов и сроки представления реестра, указанного в части шестой настоящего пункта, в центральный уполномоченный орган в области налоговой политики устанавливаются уполномоченным органом в сфере развития системы государственного управления.</w:t>
      </w:r>
    </w:p>
    <w:p w14:paraId="0156770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78" w:name="z1574"/>
      <w:bookmarkEnd w:id="78"/>
      <w:r w:rsidRPr="00B13E7C">
        <w:rPr>
          <w:rFonts w:ascii="Courier New" w:eastAsia="Times New Roman" w:hAnsi="Courier New" w:cs="Courier New"/>
          <w:b/>
          <w:bCs/>
          <w:color w:val="000000"/>
          <w:spacing w:val="2"/>
          <w:sz w:val="20"/>
          <w:szCs w:val="20"/>
          <w:bdr w:val="none" w:sz="0" w:space="0" w:color="auto" w:frame="1"/>
          <w:lang w:eastAsia="ru-RU"/>
        </w:rPr>
        <w:t>Статья 56. Общие положения об участии субъектов квазигосударственного сектора в бюджетном процессе</w:t>
      </w:r>
    </w:p>
    <w:p w14:paraId="6D21839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Участие субъектов квазигосударственного сектора в бюджетном процессе осуществляется через планы развития субъектов квазигосударственного сектора или планы мероприятий в их реализацию, разрабатываемые в соответствии с законодательством Республики Казахстан, а также в порядке, предусмотренном законодательством Республики Казахстан и </w:t>
      </w:r>
      <w:hyperlink r:id="rId141" w:anchor="z1100" w:history="1">
        <w:r w:rsidRPr="00B13E7C">
          <w:rPr>
            <w:rFonts w:ascii="Courier New" w:eastAsia="Times New Roman" w:hAnsi="Courier New" w:cs="Courier New"/>
            <w:color w:val="073A5E"/>
            <w:spacing w:val="2"/>
            <w:sz w:val="20"/>
            <w:szCs w:val="20"/>
            <w:u w:val="single"/>
            <w:lang w:eastAsia="ru-RU"/>
          </w:rPr>
          <w:t>главой 8</w:t>
        </w:r>
      </w:hyperlink>
      <w:r w:rsidRPr="00B13E7C">
        <w:rPr>
          <w:rFonts w:ascii="Courier New" w:eastAsia="Times New Roman" w:hAnsi="Courier New" w:cs="Courier New"/>
          <w:color w:val="000000"/>
          <w:spacing w:val="2"/>
          <w:sz w:val="20"/>
          <w:szCs w:val="20"/>
          <w:lang w:eastAsia="ru-RU"/>
        </w:rPr>
        <w:t> настоящего Кодекса.</w:t>
      </w:r>
    </w:p>
    <w:p w14:paraId="39C2F4B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Документация по планам развития субъектов квазигосударственного сектора или планам мероприятий в их реализацию подлежит публикации в соответствии со </w:t>
      </w:r>
      <w:hyperlink r:id="rId142"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07336F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Уполномоченные органы соответствующей отрасли и местные исполнительные органы, осуществляющие права владения и пользования государственным пакетом акций (долей участия в уставном капитале) субъекта квазигосударственного сектора, единственным акционером (участником) которых является государство, при проведении годовых общих собраний акционеров (участников) в порядке, установленном законодательством Республики Казахстан, принимают меры для направления не менее семидесяти процентов от суммы чистого дохода субъекта квазигосударственного сектора на выплату дивидендов (дохода), отраженного в годовой финансовой отчетности, а в случае наличия дочерней организации (дочерних организаций) – в консолидированной годовой финансовой отчетности, и их своевременного перечисления.</w:t>
      </w:r>
    </w:p>
    <w:p w14:paraId="5B39B8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Уполномоченный орган соответствующей отрасли или местный исполнительный орган либо аппарат акима города районного значения, села, </w:t>
      </w:r>
      <w:r w:rsidRPr="00B13E7C">
        <w:rPr>
          <w:rFonts w:ascii="Courier New" w:eastAsia="Times New Roman" w:hAnsi="Courier New" w:cs="Courier New"/>
          <w:color w:val="000000"/>
          <w:spacing w:val="2"/>
          <w:sz w:val="20"/>
          <w:szCs w:val="20"/>
          <w:lang w:eastAsia="ru-RU"/>
        </w:rPr>
        <w:lastRenderedPageBreak/>
        <w:t>поселка, сельского округа осуществляет контроль за полнотой и своевременностью перечисления государственными предприятиями в бюджет части чистого дохода в размере не менее пятидесяти процентов от суммы чистого дохода государственного предприятия, за исключением государственных предприятий, осуществляющих деятельность в области, способствующей осуществлению Национальным Банком Республики Казахстан, Управлением Делами Президента Республики Казахстан и его ведомствами возложенных на них функций, а также осуществляющих деятельность в социальной сфере.</w:t>
      </w:r>
    </w:p>
    <w:p w14:paraId="5060078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Норматив отчисления части чистого дохода государственных предприятий, созданных Управлением Делами Президента Республики Казахстан, Национальным Банком Республики Казахстан, определяется ими самими.</w:t>
      </w:r>
    </w:p>
    <w:p w14:paraId="0F0D068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Норматив отчисления части чистого дохода государственных предприятий, осуществляющих деятельность в социальной сфере, устанавливается уполномоченным органом соответствующей отрасли или местным исполнительным органом либо аппаратом акима города районного значения, села, поселка, сельского округа.</w:t>
      </w:r>
    </w:p>
    <w:p w14:paraId="01BF5B8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Действие части первой настоящего пункта распространяется на случаи выступления государства в качестве учредителя (участника, вкладчика, акционера, члена) юридических лиц, зарегистрированных в соответствии с действующим правом Международного финансового центра "Астана", в части, не противоречащей актам Международного финансового центра "Астана".</w:t>
      </w:r>
    </w:p>
    <w:p w14:paraId="252639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отношении Фонда национального благосостояния Правительство Республики Казахстан принимает меры для направления в качестве дивидендов суммы в размере не менее пятидесяти процентов от дивидендов, полученных за отчетный период от юридических лиц, акции (доли участия) которых принадлежат Фонду национального благосостояния, и их своевременного перечисления.</w:t>
      </w:r>
    </w:p>
    <w:p w14:paraId="466A9B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расчете суммы выплаты дивидендов Фондом национального благосостояния в республиканский бюджет учитывается объем средств финансирования проектов в соответствии с решениями единственного акционера Фонда национального благосостояния.</w:t>
      </w:r>
    </w:p>
    <w:p w14:paraId="02EDBE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Уменьшение размера выплат или освобождение от уплаты поступлений, указанных в пункте 2 настоящей статьи, подлежит обязательному рассмотрению соответствующей бюджетной комиссией в порядке и по перечню, которые определяются:</w:t>
      </w:r>
    </w:p>
    <w:p w14:paraId="75C06C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 отношении государственных предприятий, акционерных обществ, товариществ с ограниченной ответственностью, государственные пакеты акций (доли участия в уставном капитале) которых находятся в республиканской собственности, – уполномоченным органом по государственному имуществу совместно с центральным уполномоченным органом по бюджетной политике;</w:t>
      </w:r>
    </w:p>
    <w:p w14:paraId="71FDC59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 отношении Фонда национального благосостояния – Правительством Республики Казахстан;</w:t>
      </w:r>
    </w:p>
    <w:p w14:paraId="2F9198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3) в отношении государственных предприятий, акционерных обществ, товариществ с ограниченной ответственностью, государственные пакеты акций (доли участия в уставном капитале) которых находятся в коммунальной собственности, – соответствующим местным исполнительным органом или аппаратом акима города районного значения, села, поселка, сельского округа по согласованию с собранием местного сообщества.</w:t>
      </w:r>
    </w:p>
    <w:p w14:paraId="7F9844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Субъекты квазигосударственного сектора представляют в соответствующий государственный орган, местный исполнительный орган или аппарат акима города районного значения, села, поселка, сельского округа, осуществляющий права владения и пользования государственным пакетом акций (долей участия в уставном капитале), информацию об использовании средств чистого дохода, оставшихся после выплаты дивидендов или отчислений в соответствующий бюджет, для включения в состав годового отчета об исполнении соответствующего бюджета.</w:t>
      </w:r>
    </w:p>
    <w:p w14:paraId="0F77AD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и форма предоставления информации субъектами квазигосударственного сектора об использовании средств чистого дохода, оставшихся после выплаты дивидендов или отчислений в соответствующий бюджет, определяются и утверждаются центральным уполномоченным органом по бюджетной политике в области управления государственными активами.</w:t>
      </w:r>
    </w:p>
    <w:p w14:paraId="7D45B8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Поступления от приватизации республиканской собственности, передачи в конкурентную среду активов национальных управляющих холдингов, национальных холдингов, национальных компаний и их дочерних, зависимых и иных юридических лиц, являющихся аффилированными с ними, зачисляются в Национальный фонд Республики Казахстан в полном объеме в номинальном выражении.</w:t>
      </w:r>
    </w:p>
    <w:p w14:paraId="76CA52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Поступления от приватизации коммунальной собственности зачисляются в местный бюджет в полном объеме в номинальном выражении.</w:t>
      </w:r>
    </w:p>
    <w:p w14:paraId="4ABFBB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Субъекты квазигосударственного сектора осуществляют заимствование в соответствии с законодательством Республики Казахстан и настоящим Кодексом.</w:t>
      </w:r>
    </w:p>
    <w:p w14:paraId="3894828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Заимствование субъектов квазигосударственного сектора ограничивается лимитом внешнего долга субъектов квазигосударственного сектора, устанавливаемого в соответствии со </w:t>
      </w:r>
      <w:hyperlink r:id="rId143" w:anchor="z3106" w:history="1">
        <w:r w:rsidRPr="00B13E7C">
          <w:rPr>
            <w:rFonts w:ascii="Courier New" w:eastAsia="Times New Roman" w:hAnsi="Courier New" w:cs="Courier New"/>
            <w:color w:val="073A5E"/>
            <w:spacing w:val="2"/>
            <w:sz w:val="20"/>
            <w:szCs w:val="20"/>
            <w:u w:val="single"/>
            <w:lang w:eastAsia="ru-RU"/>
          </w:rPr>
          <w:t>статьей 137</w:t>
        </w:r>
      </w:hyperlink>
      <w:r w:rsidRPr="00B13E7C">
        <w:rPr>
          <w:rFonts w:ascii="Courier New" w:eastAsia="Times New Roman" w:hAnsi="Courier New" w:cs="Courier New"/>
          <w:color w:val="000000"/>
          <w:spacing w:val="2"/>
          <w:sz w:val="20"/>
          <w:szCs w:val="20"/>
          <w:lang w:eastAsia="ru-RU"/>
        </w:rPr>
        <w:t> настоящего Кодекса.</w:t>
      </w:r>
    </w:p>
    <w:p w14:paraId="345FA9A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Информация о состоянии долга субъектов квазигосударственного сектора, в том числе об объемах расходов на обслуживание и погашение долга, подлежит публикации в соответствии со </w:t>
      </w:r>
      <w:hyperlink r:id="rId144"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54FCC2F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использовании средств займа первый руководитель субъекта квазигосударственного сектора несет ответственность, установленную законами Республики Казахстан, в соответствии со </w:t>
      </w:r>
      <w:hyperlink r:id="rId145"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7FCF45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8. Центральный уполномоченный орган по государственному имуществу ежегодно формирует Национальный доклад по управлению государственными активами и квазигосударственным сектором, содержащий комплексный анализ </w:t>
      </w:r>
      <w:r w:rsidRPr="00B13E7C">
        <w:rPr>
          <w:rFonts w:ascii="Courier New" w:eastAsia="Times New Roman" w:hAnsi="Courier New" w:cs="Courier New"/>
          <w:color w:val="000000"/>
          <w:spacing w:val="2"/>
          <w:sz w:val="20"/>
          <w:szCs w:val="20"/>
          <w:lang w:eastAsia="ru-RU"/>
        </w:rPr>
        <w:lastRenderedPageBreak/>
        <w:t>эффективности управления государственными активами и квазигосударственным сектором.</w:t>
      </w:r>
    </w:p>
    <w:p w14:paraId="4DA686E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формирования Национального доклада по управлению государственными активами и квазигосударственным сектором утверждается центральным уполномоченным органом по бюджетной политике.</w:t>
      </w:r>
    </w:p>
    <w:p w14:paraId="08929A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государственному имуществу направляет Национальный доклад по управлению государственными активами и квазигосударственным сектором в центральный уполномоченный орган по бюджетному планированию и центральный уполномоченный орган по исполнению бюджета для включения в состав материалов, прилагаемых к проекту закона о республиканском бюджете и годовому отчету об исполнении республиканского бюджета.</w:t>
      </w:r>
    </w:p>
    <w:p w14:paraId="7B438B6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Информация о Национальном докладе по управлению государственными активами и квазигосударственным сектором подлежит публикации в соответствии со </w:t>
      </w:r>
      <w:hyperlink r:id="rId146"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6947B1A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Доиспользование и возврат в бюджет остатков на контрольных счетах наличности субъектов квазигосударственного сектора осуществляются в соответствии со </w:t>
      </w:r>
      <w:hyperlink r:id="rId147" w:anchor="z2765" w:history="1">
        <w:r w:rsidRPr="00B13E7C">
          <w:rPr>
            <w:rFonts w:ascii="Courier New" w:eastAsia="Times New Roman" w:hAnsi="Courier New" w:cs="Courier New"/>
            <w:color w:val="073A5E"/>
            <w:spacing w:val="2"/>
            <w:sz w:val="20"/>
            <w:szCs w:val="20"/>
            <w:u w:val="single"/>
            <w:lang w:eastAsia="ru-RU"/>
          </w:rPr>
          <w:t>статьей 115</w:t>
        </w:r>
      </w:hyperlink>
      <w:r w:rsidRPr="00B13E7C">
        <w:rPr>
          <w:rFonts w:ascii="Courier New" w:eastAsia="Times New Roman" w:hAnsi="Courier New" w:cs="Courier New"/>
          <w:color w:val="000000"/>
          <w:spacing w:val="2"/>
          <w:sz w:val="20"/>
          <w:szCs w:val="20"/>
          <w:lang w:eastAsia="ru-RU"/>
        </w:rPr>
        <w:t> настоящего Кодекса.</w:t>
      </w:r>
    </w:p>
    <w:p w14:paraId="7E7644C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Размещение бюджетных средств и средств, полученных из Национального фонда Республики Казахстан, на депозитах и других финансовых инструментах, в том числе за рубежом, субъектами квазигосударственного сектора с целью получения вознаграждений, за исключением случаев, предусмотренных </w:t>
      </w:r>
      <w:hyperlink r:id="rId148" w:anchor="z2728" w:history="1">
        <w:r w:rsidRPr="00B13E7C">
          <w:rPr>
            <w:rFonts w:ascii="Courier New" w:eastAsia="Times New Roman" w:hAnsi="Courier New" w:cs="Courier New"/>
            <w:color w:val="073A5E"/>
            <w:spacing w:val="2"/>
            <w:sz w:val="20"/>
            <w:szCs w:val="20"/>
            <w:u w:val="single"/>
            <w:lang w:eastAsia="ru-RU"/>
          </w:rPr>
          <w:t>статьей 113</w:t>
        </w:r>
      </w:hyperlink>
      <w:r w:rsidRPr="00B13E7C">
        <w:rPr>
          <w:rFonts w:ascii="Courier New" w:eastAsia="Times New Roman" w:hAnsi="Courier New" w:cs="Courier New"/>
          <w:color w:val="000000"/>
          <w:spacing w:val="2"/>
          <w:sz w:val="20"/>
          <w:szCs w:val="20"/>
          <w:lang w:eastAsia="ru-RU"/>
        </w:rPr>
        <w:t> настоящего Кодекса, запрещается.</w:t>
      </w:r>
    </w:p>
    <w:p w14:paraId="1A397796"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12. НАЦИОНАЛЬНЫЙ ФОНД РЕСПУБЛИКИ КАЗАХСТАН</w:t>
      </w:r>
    </w:p>
    <w:p w14:paraId="29AD818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79" w:name="z1603"/>
      <w:bookmarkEnd w:id="79"/>
      <w:r w:rsidRPr="00B13E7C">
        <w:rPr>
          <w:rFonts w:ascii="Courier New" w:eastAsia="Times New Roman" w:hAnsi="Courier New" w:cs="Courier New"/>
          <w:b/>
          <w:bCs/>
          <w:color w:val="000000"/>
          <w:spacing w:val="2"/>
          <w:sz w:val="20"/>
          <w:szCs w:val="20"/>
          <w:bdr w:val="none" w:sz="0" w:space="0" w:color="auto" w:frame="1"/>
          <w:lang w:eastAsia="ru-RU"/>
        </w:rPr>
        <w:t>Статья 57. Общие положения о Национальном фонде Республики Казахстан</w:t>
      </w:r>
    </w:p>
    <w:p w14:paraId="004F99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Национальный фонд Республики Казахстан представляет собой активы государства в виде финансовых активов, сосредоточиваемых на счетах Правительства Республики Казахстан в Национальном Банке Республики Казахстан, полезных ископаемых, передаваемых в счет исполнения налоговых обязательств по уплате специальных платежей и налогов недропользователей в натуральной форме или денег от их реализации, в размере, определяемом в соответствии с налоговым законодательством Республики Казахстан, а также в виде иного имущества, за исключением нематериальных активов.</w:t>
      </w:r>
    </w:p>
    <w:p w14:paraId="08BABBB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целях использования, анализа и прогнозирования активов Национального фонда Республики Казахстан используется размер чистых активов Национального фонда Республики Казахстан, то есть активов за вычетом обязательств, включающих сумму целевых требований.</w:t>
      </w:r>
    </w:p>
    <w:p w14:paraId="7EC0CA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Национальный фонд Республики Казахстан предназначен для обеспечения социально-экономического развития государства путем накопления финансовых активов и иного имущества, за исключением нематериальных активов, снижения зависимости экономики от нефтяного сектора и воздействия неблагоприятных внешних факторов.</w:t>
      </w:r>
    </w:p>
    <w:p w14:paraId="4536C89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3. Национальный фонд Республики Казахстан осуществляет сберегательную и стабилизационную функции.</w:t>
      </w:r>
    </w:p>
    <w:p w14:paraId="61B987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Сберегательная функция обеспечивает накопление финансовых активов и иного имущества, за исключением нематериальных активов, и доходность активов Национального фонда Республики Казахстан в долгосрочной перспективе при умеренном уровне риска.</w:t>
      </w:r>
    </w:p>
    <w:p w14:paraId="258264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Стабилизационная функция предназначена для поддержания достаточного уровня ликвидности активов Национального фонда Республики Казахстан.</w:t>
      </w:r>
    </w:p>
    <w:p w14:paraId="16627F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Часть Национального фонда Республики Казахстан, используемая для осуществления стабилизационной функции, определяется в размере, необходимом для обеспечения гарантированного трансферта.</w:t>
      </w:r>
    </w:p>
    <w:p w14:paraId="5BC694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Национальный фонд Республики Казахстан размещается в разрешенные финансовые инструменты, за исключением нематериальных активов, в целях обеспечения:</w:t>
      </w:r>
    </w:p>
    <w:p w14:paraId="6C2DBD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сохранности Национального фонда Республики Казахстан;</w:t>
      </w:r>
    </w:p>
    <w:p w14:paraId="31DE3A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поддержания достаточного уровня ликвидности Национального фонда Республики Казахстан;</w:t>
      </w:r>
    </w:p>
    <w:p w14:paraId="3564CB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получения инвестиционных доходов в долгосрочной перспективе.</w:t>
      </w:r>
    </w:p>
    <w:p w14:paraId="76D167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Перечень разрешенных финансовых инструментов и сделок с ними, за исключением нематериальных активов, определяется Правительством Республики Казахстан совместно с Национальным Банком Республики Казахстан по предложению Совета по управлению Национальным фондом Республики Казахстан.</w:t>
      </w:r>
    </w:p>
    <w:p w14:paraId="5A7815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Решения по повышению эффективности формирования и использования Национального фонда Республики Казахстан, а также по объемам и направлениям его использования принимает Президент Республики Казахстан.</w:t>
      </w:r>
    </w:p>
    <w:p w14:paraId="4BEB6B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Поступления в Национальный фонд Республики Казахстан и расходование Национального фонда Республики Казахстан проводятся в национальной и иностранной валютах.</w:t>
      </w:r>
    </w:p>
    <w:p w14:paraId="217941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Активы, поступающие в Национальный фонд Республики Казахстан или изымаемые из Национального фонда Республики Казахстан, подлежат конвертации или реконвертации в порядке, установленном Национальным Банком Республики Казахстан.</w:t>
      </w:r>
    </w:p>
    <w:p w14:paraId="43DA6E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Учет и отчетность по операциям Национального фонда Республики Казахстан осуществляются в национальной валюте.</w:t>
      </w:r>
    </w:p>
    <w:p w14:paraId="2DBFDCB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9. Доверительное управление Национальным фондом Республики Казахстан осуществляет Национальный Банк Республики Казахстан на основании договора о доверительном управлении, заключаемого между Национальным Банком Республики Казахстан и Правительством Республики Казахстан.</w:t>
      </w:r>
    </w:p>
    <w:p w14:paraId="3483A54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ведения бухгалтерского учета и составления финансовой отчетности Национального фонда Республики Казахстан определяется Национальным Банком Республики Казахстан.</w:t>
      </w:r>
    </w:p>
    <w:p w14:paraId="3967BF1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Годовая финансовая отчетность по результатам доверительного управления Национальным фондом Республики Казахстан подлежит публикации в соответствии со </w:t>
      </w:r>
      <w:hyperlink r:id="rId149"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5C1A1D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Порядок зачисления активов в Национальный фонд Республики Казахстан, использования Национального фонда Республики Казахстан, а также формы и правила составления годового отчета о формировании и использовании Национального фонда Республики Казахстан определяются Правительством Республики Казахстан.</w:t>
      </w:r>
    </w:p>
    <w:p w14:paraId="70EBDE3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80" w:name="z1624"/>
      <w:bookmarkEnd w:id="80"/>
      <w:r w:rsidRPr="00B13E7C">
        <w:rPr>
          <w:rFonts w:ascii="Courier New" w:eastAsia="Times New Roman" w:hAnsi="Courier New" w:cs="Courier New"/>
          <w:b/>
          <w:bCs/>
          <w:color w:val="000000"/>
          <w:spacing w:val="2"/>
          <w:sz w:val="20"/>
          <w:szCs w:val="20"/>
          <w:bdr w:val="none" w:sz="0" w:space="0" w:color="auto" w:frame="1"/>
          <w:lang w:eastAsia="ru-RU"/>
        </w:rPr>
        <w:t>Статья 58. Источники формирования Национального фонда Республики Казахстан</w:t>
      </w:r>
    </w:p>
    <w:p w14:paraId="23B9E9A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Источниками формирования Национального фонда Республики Казахстан являются:</w:t>
      </w:r>
    </w:p>
    <w:p w14:paraId="2E46AD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поступления в Национальный фонд Республики Казахстан;</w:t>
      </w:r>
    </w:p>
    <w:p w14:paraId="6879DF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инвестиционные доходы от управления Национальным фондом Республики Казахстан;</w:t>
      </w:r>
    </w:p>
    <w:p w14:paraId="266F361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иные поступления и доходы, не запрещенные законодательством Республики Казахстан.</w:t>
      </w:r>
    </w:p>
    <w:p w14:paraId="1379E81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в Национальный фонд Республики Казахстан состоят из:</w:t>
      </w:r>
    </w:p>
    <w:p w14:paraId="46C8AF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прямых налогов от организаций нефтяного сектора (за исключением налогов, зачисляемых в местные бюджеты), к которым относятся:</w:t>
      </w:r>
    </w:p>
    <w:p w14:paraId="1BFC5E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корпоративный подоходный налог;</w:t>
      </w:r>
    </w:p>
    <w:p w14:paraId="3BCD94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акцизы на сырую нефть, газовый конденсат;</w:t>
      </w:r>
    </w:p>
    <w:p w14:paraId="58B565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 на сверхприбыль;</w:t>
      </w:r>
    </w:p>
    <w:p w14:paraId="41FD20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бонусы;</w:t>
      </w:r>
    </w:p>
    <w:p w14:paraId="26D8B30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 на добычу полезных ископаемых;</w:t>
      </w:r>
    </w:p>
    <w:p w14:paraId="6258C9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рентный налог на экспорт;</w:t>
      </w:r>
    </w:p>
    <w:p w14:paraId="0333D8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доля Республики Казахстан по разделу продукции по заключенным контрактам;</w:t>
      </w:r>
    </w:p>
    <w:p w14:paraId="76FFBD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альтернативный налог на недропользование;</w:t>
      </w:r>
    </w:p>
    <w:p w14:paraId="4C0E0D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дополнительный платеж недропользователя, осуществляющего деятельность по контракту о разделе продукции.</w:t>
      </w:r>
    </w:p>
    <w:p w14:paraId="521CCF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Положение настоящего подпункта не распространяется на поступления прямых налогов по результатам налоговых проверок;</w:t>
      </w:r>
    </w:p>
    <w:p w14:paraId="365795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других поступлений от операций, осуществляемых организациями нефтяного сектора (за исключением поступлений, зачисляемых в местные бюджеты), в том числе поступлений за нарушения условий нефтяных контрактов (за исключением поступлений, зачисляемых в местные бюджеты);</w:t>
      </w:r>
    </w:p>
    <w:p w14:paraId="591AF3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поступлений от продажи земельных участков сельскохозяйственного назначения;</w:t>
      </w:r>
    </w:p>
    <w:p w14:paraId="79E927C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поступлений от приватизации республиканской собственности;</w:t>
      </w:r>
    </w:p>
    <w:p w14:paraId="00A8FD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поступлений от передачи в конкурентную среду активов национальных управляющих холдингов, национальных холдингов, национальных компаний и их дочерних, зависимых и иных юридических лиц, являющихся аффилированными с ними;</w:t>
      </w:r>
    </w:p>
    <w:p w14:paraId="6E1B889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поступлений от продажи организацией, специализирующейся на улучшении качества кредитных портфелей банков второго уровня, активов;</w:t>
      </w:r>
    </w:p>
    <w:p w14:paraId="3153DA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поступлений от погашения бюджетных кредитов, выделенных из республиканского бюджета за счет целевых трансфертов из Национального фонда Республики Казахстан до 1 января 2024 года.</w:t>
      </w:r>
    </w:p>
    <w:p w14:paraId="78F351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К организациям нефтяного сектора относятся:</w:t>
      </w:r>
    </w:p>
    <w:p w14:paraId="299C8A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юридические лица, занимающиеся добычей сырой нефти, газового конденсата;</w:t>
      </w:r>
    </w:p>
    <w:p w14:paraId="757F464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юридические лица, заключившие контракты на разведку сырой нефти, газового конденсата;</w:t>
      </w:r>
    </w:p>
    <w:p w14:paraId="2EB84B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получатель от имени государства полезных ископаемых, переданных недропользователем в счет исполнения налогового обязательства в натуральной форме.</w:t>
      </w:r>
    </w:p>
    <w:p w14:paraId="6F3F71B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Перечень организаций нефтяного сектора на следующий финансовый год утверждается в декабре текущего финансового года совместно с центральным </w:t>
      </w:r>
      <w:r w:rsidRPr="00B13E7C">
        <w:rPr>
          <w:rFonts w:ascii="Courier New" w:eastAsia="Times New Roman" w:hAnsi="Courier New" w:cs="Courier New"/>
          <w:color w:val="000000"/>
          <w:spacing w:val="2"/>
          <w:sz w:val="20"/>
          <w:szCs w:val="20"/>
          <w:lang w:eastAsia="ru-RU"/>
        </w:rPr>
        <w:lastRenderedPageBreak/>
        <w:t>уполномоченным органом по исполнению бюджета и компетентным органом, осуществляющим реализацию государственной политики в сфере недропользования, заключения и исполнения нефтяных контрактов.</w:t>
      </w:r>
    </w:p>
    <w:p w14:paraId="6FFB9A8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Инвестиционные доходы от управления Национальным фондом Республики Казахстан образуются от размещения Национального фонда Республики Казахстан в финансовые инструменты, за исключением нематериальных активов.</w:t>
      </w:r>
    </w:p>
    <w:p w14:paraId="22642DD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Принятие правовых актов в целях финансирования мероприятий и проектов с условием возмещения затрат организациям нефтяного сектора запрещается.</w:t>
      </w:r>
    </w:p>
    <w:p w14:paraId="783F9A9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81" w:name="z1654"/>
      <w:bookmarkEnd w:id="81"/>
      <w:r w:rsidRPr="00B13E7C">
        <w:rPr>
          <w:rFonts w:ascii="Courier New" w:eastAsia="Times New Roman" w:hAnsi="Courier New" w:cs="Courier New"/>
          <w:b/>
          <w:bCs/>
          <w:color w:val="000000"/>
          <w:spacing w:val="2"/>
          <w:sz w:val="20"/>
          <w:szCs w:val="20"/>
          <w:bdr w:val="none" w:sz="0" w:space="0" w:color="auto" w:frame="1"/>
          <w:lang w:eastAsia="ru-RU"/>
        </w:rPr>
        <w:t>Статья 59. Использование Национального фонда Республики Казахстан</w:t>
      </w:r>
    </w:p>
    <w:p w14:paraId="3B1AC5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Национальный фонд Республики Казахстан расходуется:</w:t>
      </w:r>
    </w:p>
    <w:p w14:paraId="0D11417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 виде гарантированного трансферта из Национального фонда Республики Казахстан в республиканский бюджет;</w:t>
      </w:r>
    </w:p>
    <w:p w14:paraId="6A0A63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 виде целевых трансфертов, передаваемых из Национального фонда Республики Казахстан в республиканский бюджет;</w:t>
      </w:r>
    </w:p>
    <w:p w14:paraId="2B85DE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 виде выплат целевых требований и покрытия расходов по оплате банковских услуг, связанных с переводами, зачислениями и выплатами целевых накоплений;</w:t>
      </w:r>
    </w:p>
    <w:p w14:paraId="49BE87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на покрытие расходов, связанных с управлением Национальным фондом Республики Казахстан и проведением ежегодного аудита.</w:t>
      </w:r>
    </w:p>
    <w:p w14:paraId="2D722A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Расходование Национального фонда Республики Казахстан ограничивается:</w:t>
      </w:r>
    </w:p>
    <w:p w14:paraId="0FE2C22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целевыми ориентирами, установленными документами, разрабатываемыми центральным уполномоченным органом по бюджетной политике в соответствии с частью третьей </w:t>
      </w:r>
      <w:hyperlink r:id="rId150" w:anchor="z1439" w:history="1">
        <w:r w:rsidRPr="00B13E7C">
          <w:rPr>
            <w:rFonts w:ascii="Courier New" w:eastAsia="Times New Roman" w:hAnsi="Courier New" w:cs="Courier New"/>
            <w:color w:val="073A5E"/>
            <w:spacing w:val="2"/>
            <w:sz w:val="20"/>
            <w:szCs w:val="20"/>
            <w:u w:val="single"/>
            <w:lang w:eastAsia="ru-RU"/>
          </w:rPr>
          <w:t>пункта 1</w:t>
        </w:r>
      </w:hyperlink>
      <w:r w:rsidRPr="00B13E7C">
        <w:rPr>
          <w:rFonts w:ascii="Courier New" w:eastAsia="Times New Roman" w:hAnsi="Courier New" w:cs="Courier New"/>
          <w:color w:val="000000"/>
          <w:spacing w:val="2"/>
          <w:sz w:val="20"/>
          <w:szCs w:val="20"/>
          <w:lang w:eastAsia="ru-RU"/>
        </w:rPr>
        <w:t> статьи 47 настоящего Кодекса;</w:t>
      </w:r>
    </w:p>
    <w:p w14:paraId="093F9E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объемом целевых требований.</w:t>
      </w:r>
    </w:p>
    <w:p w14:paraId="68AA95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Национальный фонд Республики Казахстан не может использоваться:</w:t>
      </w:r>
    </w:p>
    <w:p w14:paraId="7324C9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кредитование физических и юридических лиц;</w:t>
      </w:r>
    </w:p>
    <w:p w14:paraId="6556BD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качестве обеспечения исполнения долговых обязательств по государственным и негосударственным займам;</w:t>
      </w:r>
    </w:p>
    <w:p w14:paraId="4B9FD7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размещение во внутренние финансовые инструменты казахстанских эмитентов;</w:t>
      </w:r>
    </w:p>
    <w:p w14:paraId="4E1DBDD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на финансирование и (или) софинансирование текущих расходов республиканского бюджета в виде целевых трансфертов из Национального фонда Республики Казахстан, за исключением целевых трансфертов из Национального фонда Республики Казахстан, направляемых на субсидирование займов, привлекаемых в рамках реализации национальных проектов.</w:t>
      </w:r>
    </w:p>
    <w:p w14:paraId="660833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Положения настоящего пункта не распространяются на приобретение за счет средств Национального фонда Республики Казахстан долговых ценных бумаг Фонда национального благосостояния и национального управляющего холдинга, созданного в рамках мер по оптимизации системы управления институтами развития, финансовыми организациями и развитию национальной экономики, эмитируемых для реализации проектов общестранового значения.</w:t>
      </w:r>
    </w:p>
    <w:p w14:paraId="63BCD0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Проекты общестранового значения, предлагаемые к финансированию за счет средств Национального фонда Республики Казахстан путем приобретения долговых ценных бумаг Фонда национального благосостояния и национального управляющего холдинга, созданного в рамках мер по оптимизации системы управления институтами развития, финансовыми организациями и развитию национальной экономики, подлежат рассмотрению на предмет наличия альтернативных источников финансирования таких проектов и экспертизе в порядке, определяемом и утверждаемом Правительством Республики Казахстан.</w:t>
      </w:r>
    </w:p>
    <w:p w14:paraId="5D9C9FE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Проекты общестранового значения, предлагаемые к финансированию за счет средств Национального фонда Республики Казахстан путем приобретения долговых ценных бумаг Фонда национального благосостояния и национального управляющего холдинга, созданного в рамках мер по оптимизации системы управления институтами развития, финансовыми организациями и развитию национальной экономики, с итогами экспертизы подлежат рассмотрению Советом по управлению Национальным фондом Республики Казахстан.</w:t>
      </w:r>
    </w:p>
    <w:p w14:paraId="5CAF64F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Перечень проектов общестранового значения, реализуемых за счет средств Национального фонда Республики Казахстан путем приобретения долговых ценных бумаг Фонда национального благосостояния и национального управляющего холдинга, созданного в рамках мер по оптимизации системы управления институтами развития, финансовыми организациями и развитию национальной экономики, утверждается указом Президента Республики Казахстан.</w:t>
      </w:r>
    </w:p>
    <w:p w14:paraId="4FC04D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Мониторинг за целевым, законным и эффективным использованием средств, выделенных из Национального фонда Республики Казахстан, осуществляет Комиссия по мониторингу за расходованием средств, выделенных из Национального фонда Республики Казахстан, создаваемая по решению Президента Республики Казахстан.</w:t>
      </w:r>
    </w:p>
    <w:p w14:paraId="1F63C9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Состав, положение и порядок работы Комиссии по мониторингу за расходованием средств, выделенных из Национального фонда Республики Казахстан, утверждаются Президентом Республики Казахстан.</w:t>
      </w:r>
    </w:p>
    <w:p w14:paraId="523B538C"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59 с изменением, внесенным Законом РК от 17.07.2025 </w:t>
      </w:r>
      <w:hyperlink r:id="rId151" w:anchor="z219"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B13E7C">
        <w:rPr>
          <w:rFonts w:ascii="Arial" w:eastAsia="Times New Roman" w:hAnsi="Arial" w:cs="Arial"/>
          <w:color w:val="FF0000"/>
          <w:sz w:val="20"/>
          <w:szCs w:val="20"/>
          <w:bdr w:val="none" w:sz="0" w:space="0" w:color="auto" w:frame="1"/>
          <w:lang w:eastAsia="ru-RU"/>
        </w:rPr>
        <w:lastRenderedPageBreak/>
        <w:t>опубликования).</w:t>
      </w:r>
      <w:r w:rsidRPr="00B13E7C">
        <w:rPr>
          <w:rFonts w:ascii="Arial" w:eastAsia="Times New Roman" w:hAnsi="Arial" w:cs="Arial"/>
          <w:color w:val="444444"/>
          <w:sz w:val="20"/>
          <w:szCs w:val="20"/>
          <w:lang w:eastAsia="ru-RU"/>
        </w:rPr>
        <w:br/>
      </w:r>
    </w:p>
    <w:p w14:paraId="4900F9D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82" w:name="z1674"/>
      <w:bookmarkEnd w:id="82"/>
      <w:r w:rsidRPr="00B13E7C">
        <w:rPr>
          <w:rFonts w:ascii="Courier New" w:eastAsia="Times New Roman" w:hAnsi="Courier New" w:cs="Courier New"/>
          <w:b/>
          <w:bCs/>
          <w:color w:val="000000"/>
          <w:spacing w:val="2"/>
          <w:sz w:val="20"/>
          <w:szCs w:val="20"/>
          <w:bdr w:val="none" w:sz="0" w:space="0" w:color="auto" w:frame="1"/>
          <w:lang w:eastAsia="ru-RU"/>
        </w:rPr>
        <w:t>Статья 60. Гарантированный трансферт из Национального фонда Республики Казахстан в республиканский бюджет</w:t>
      </w:r>
    </w:p>
    <w:p w14:paraId="457CF6E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Гарантированным трансфертом из Национального фонда Республики Казахстан в республиканский бюджет являются безвозмездные и безвозвратные поступления в республиканский бюджет из Национального фонда Республики Казахстан.</w:t>
      </w:r>
    </w:p>
    <w:p w14:paraId="6619FC2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Размер гарантированного трансферта из Национального фонда Республики Казахстан в республиканский бюджет определяется центральным уполномоченным органом по бюджетной политике в абсолютном фиксированном значении в соответствии с бюджетным правилом о гарантированном трансферте, определенном </w:t>
      </w:r>
      <w:hyperlink r:id="rId152" w:anchor="z1463" w:history="1">
        <w:r w:rsidRPr="00B13E7C">
          <w:rPr>
            <w:rFonts w:ascii="Courier New" w:eastAsia="Times New Roman" w:hAnsi="Courier New" w:cs="Courier New"/>
            <w:color w:val="073A5E"/>
            <w:spacing w:val="2"/>
            <w:sz w:val="20"/>
            <w:szCs w:val="20"/>
            <w:u w:val="single"/>
            <w:lang w:eastAsia="ru-RU"/>
          </w:rPr>
          <w:t>статьей 48</w:t>
        </w:r>
      </w:hyperlink>
      <w:r w:rsidRPr="00B13E7C">
        <w:rPr>
          <w:rFonts w:ascii="Courier New" w:eastAsia="Times New Roman" w:hAnsi="Courier New" w:cs="Courier New"/>
          <w:color w:val="000000"/>
          <w:spacing w:val="2"/>
          <w:sz w:val="20"/>
          <w:szCs w:val="20"/>
          <w:lang w:eastAsia="ru-RU"/>
        </w:rPr>
        <w:t> настоящего Кодекса, и с учетом предложения Совета по управлению Национальным фондом Республики Казахстан.</w:t>
      </w:r>
    </w:p>
    <w:p w14:paraId="0DEB29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Размер гарантированного трансферта из Национального фонда Республики Казахстан и цена отсечения устанавливаются в прогнозе социально-экономического развития Республики Казахстан.</w:t>
      </w:r>
    </w:p>
    <w:p w14:paraId="1191C89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Размер гарантированного трансферта из Национального фонда Республики Казахстан утверждается законом о республиканском бюджете.</w:t>
      </w:r>
    </w:p>
    <w:p w14:paraId="20C9E5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Размер привлекаемого ежемесячного объема гарантированного трансферта из Национального фонда Республики Казахстан в республиканский бюджет устанавливается государственным казначейством в порядке, определяемом Правительством Республики Казахстан и согласованном с Национальным Банком Республики Казахстан.</w:t>
      </w:r>
    </w:p>
    <w:p w14:paraId="7C6548D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83" w:name="z1680"/>
      <w:bookmarkEnd w:id="83"/>
      <w:r w:rsidRPr="00B13E7C">
        <w:rPr>
          <w:rFonts w:ascii="Courier New" w:eastAsia="Times New Roman" w:hAnsi="Courier New" w:cs="Courier New"/>
          <w:b/>
          <w:bCs/>
          <w:color w:val="000000"/>
          <w:spacing w:val="2"/>
          <w:sz w:val="20"/>
          <w:szCs w:val="20"/>
          <w:bdr w:val="none" w:sz="0" w:space="0" w:color="auto" w:frame="1"/>
          <w:lang w:eastAsia="ru-RU"/>
        </w:rPr>
        <w:t>Статья 61. Целевые трансферты из Национального фонда Республики Казахстан в республиканский бюджет</w:t>
      </w:r>
    </w:p>
    <w:p w14:paraId="54A92D0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Целевыми трансфертами из Национального фонда Республики Казахстан являются поступления в республиканский бюджет из Национального фонда Республики Казахстан, направляемые по решению Президента Республики Казахстан на финансирование критически важных объектов и проектов общестранового значения , определяемых в соответствии с частями седьмой, восьмой и девятой </w:t>
      </w:r>
      <w:hyperlink r:id="rId153" w:anchor="z3357" w:history="1">
        <w:r w:rsidRPr="00B13E7C">
          <w:rPr>
            <w:rFonts w:ascii="Courier New" w:eastAsia="Times New Roman" w:hAnsi="Courier New" w:cs="Courier New"/>
            <w:color w:val="073A5E"/>
            <w:spacing w:val="2"/>
            <w:sz w:val="20"/>
            <w:szCs w:val="20"/>
            <w:u w:val="single"/>
            <w:lang w:eastAsia="ru-RU"/>
          </w:rPr>
          <w:t>пункта 8</w:t>
        </w:r>
      </w:hyperlink>
      <w:r w:rsidRPr="00B13E7C">
        <w:rPr>
          <w:rFonts w:ascii="Courier New" w:eastAsia="Times New Roman" w:hAnsi="Courier New" w:cs="Courier New"/>
          <w:color w:val="000000"/>
          <w:spacing w:val="2"/>
          <w:sz w:val="20"/>
          <w:szCs w:val="20"/>
          <w:lang w:eastAsia="ru-RU"/>
        </w:rPr>
        <w:t> статьи 148 настоящего Кодекса, при отсутствии альтернативных источников финансирования.</w:t>
      </w:r>
    </w:p>
    <w:p w14:paraId="7930A7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Проекты по направлениям, указанным в пункте 1 настоящей статьи, и объемы их финансирования определяются с учетом предложения Совета по управлению Национальным фондом Республики Казахстан и утверждаются указом Президента Республики Казахстан.</w:t>
      </w:r>
    </w:p>
    <w:p w14:paraId="5A886B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Целевые трансферты из Национального фонда Республики Казахстан используются администраторами бюджетных программ только в соответствии с их целевым назначением.</w:t>
      </w:r>
    </w:p>
    <w:p w14:paraId="3E80292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Особенности использования и доиспользования бюджетных средств, выделенных в виде целевых трансфертов из Национального фонда Республики Казахстан, регулируются </w:t>
      </w:r>
      <w:hyperlink r:id="rId154" w:anchor="z2765" w:history="1">
        <w:r w:rsidRPr="00B13E7C">
          <w:rPr>
            <w:rFonts w:ascii="Courier New" w:eastAsia="Times New Roman" w:hAnsi="Courier New" w:cs="Courier New"/>
            <w:color w:val="073A5E"/>
            <w:spacing w:val="2"/>
            <w:sz w:val="20"/>
            <w:szCs w:val="20"/>
            <w:u w:val="single"/>
            <w:lang w:eastAsia="ru-RU"/>
          </w:rPr>
          <w:t>статьей 115</w:t>
        </w:r>
      </w:hyperlink>
      <w:r w:rsidRPr="00B13E7C">
        <w:rPr>
          <w:rFonts w:ascii="Courier New" w:eastAsia="Times New Roman" w:hAnsi="Courier New" w:cs="Courier New"/>
          <w:color w:val="000000"/>
          <w:spacing w:val="2"/>
          <w:sz w:val="20"/>
          <w:szCs w:val="20"/>
          <w:lang w:eastAsia="ru-RU"/>
        </w:rPr>
        <w:t> настоящего Кодекса.</w:t>
      </w:r>
    </w:p>
    <w:p w14:paraId="55B72C3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5. Ответственность за использование целевых трансфертов из Национального фонда Республики Казахстан устанавливается </w:t>
      </w:r>
      <w:hyperlink r:id="rId155"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6F28D1AF"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61 с изменением, внесенным Законом РК от 17.07.2025 </w:t>
      </w:r>
      <w:hyperlink r:id="rId156" w:anchor="z222"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0C01294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84" w:name="z1686"/>
      <w:bookmarkEnd w:id="84"/>
      <w:r w:rsidRPr="00B13E7C">
        <w:rPr>
          <w:rFonts w:ascii="Courier New" w:eastAsia="Times New Roman" w:hAnsi="Courier New" w:cs="Courier New"/>
          <w:b/>
          <w:bCs/>
          <w:color w:val="000000"/>
          <w:spacing w:val="2"/>
          <w:sz w:val="20"/>
          <w:szCs w:val="20"/>
          <w:bdr w:val="none" w:sz="0" w:space="0" w:color="auto" w:frame="1"/>
          <w:lang w:eastAsia="ru-RU"/>
        </w:rPr>
        <w:t>Статья 62. Целевые требования и целевые накопления</w:t>
      </w:r>
    </w:p>
    <w:p w14:paraId="23984D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Целевыми требованиями являются обязательства государства перед гражданами Республики Казахстан, не достигшими восемнадцати лет, начисляемые ежегодно за счет пятидесяти процентов от усредненного за восемнадцать лет, предшествующих отчетному году, инвестиционного дохода Национального фонда Республики Казахстан.</w:t>
      </w:r>
    </w:p>
    <w:p w14:paraId="24E9908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К целевым требованиям прошлых лет ежегодно начисляется усредненный за восемнадцать лет, предшествующих отчетному году, инвестиционный доход.</w:t>
      </w:r>
    </w:p>
    <w:p w14:paraId="2F59CC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Ежегодно часть целевых требований переводится в целевые накопления для проведения выплат гражданам Республики Казахстан, достигшим (достигающим) восемнадцати лет в текущем календарном году, умершим либо объявленным умершими вступившим в законную силу судебным актом в отчетном году.</w:t>
      </w:r>
    </w:p>
    <w:p w14:paraId="22FACB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Выплатами целевых накоплений является сумма целевых накоплений, выплачиваемая с целевого накопительного счета получателю целевых накоплений, а также наследникам в порядке, установленном законодательством Республики Казахстан.</w:t>
      </w:r>
    </w:p>
    <w:p w14:paraId="0A579F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Порядок формирования и учета целевых требований, целевых накоплений и выплат целевых накоплений, а также начисления целевых требований определяется Правительством Республики Казахстан.</w:t>
      </w:r>
    </w:p>
    <w:p w14:paraId="5E8146C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85" w:name="z1692"/>
      <w:bookmarkEnd w:id="85"/>
      <w:r w:rsidRPr="00B13E7C">
        <w:rPr>
          <w:rFonts w:ascii="Courier New" w:eastAsia="Times New Roman" w:hAnsi="Courier New" w:cs="Courier New"/>
          <w:b/>
          <w:bCs/>
          <w:color w:val="000000"/>
          <w:spacing w:val="2"/>
          <w:sz w:val="20"/>
          <w:szCs w:val="20"/>
          <w:bdr w:val="none" w:sz="0" w:space="0" w:color="auto" w:frame="1"/>
          <w:lang w:eastAsia="ru-RU"/>
        </w:rPr>
        <w:t>Статья 63. Особенности рассмотрения Советом по управлению Национальным фондом Республики Казахстан вопросов использования Национального фонда Республики Казахстан</w:t>
      </w:r>
    </w:p>
    <w:p w14:paraId="20850F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bookmarkStart w:id="86" w:name="z1693"/>
      <w:bookmarkEnd w:id="86"/>
      <w:r w:rsidRPr="00B13E7C">
        <w:rPr>
          <w:rFonts w:ascii="Courier New" w:eastAsia="Times New Roman" w:hAnsi="Courier New" w:cs="Courier New"/>
          <w:color w:val="000000"/>
          <w:spacing w:val="2"/>
          <w:sz w:val="20"/>
          <w:szCs w:val="20"/>
          <w:lang w:eastAsia="ru-RU"/>
        </w:rPr>
        <w:t>      Совет по управлению Национальным фондом Республики Казахстан рассматривает вопросы использования Национального фонда Республики Казахстан на очных и (или) заочных заседаниях с учетом:</w:t>
      </w:r>
    </w:p>
    <w:p w14:paraId="2BA4AEE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состояния активов Национального фонда Республики Казахстан;</w:t>
      </w:r>
    </w:p>
    <w:p w14:paraId="67D6C7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инвестиционного дохода Национального фонда Республики Казахстан от инвестирования накопленных финансовых активов;</w:t>
      </w:r>
    </w:p>
    <w:p w14:paraId="35B190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бюджетного правила о гарантированном трансферте;</w:t>
      </w:r>
    </w:p>
    <w:p w14:paraId="78077E9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целевых ориентиров, установленных документами, разрабатываемыми центральным уполномоченным органом по бюджетной политике в соответствии с частью третьей </w:t>
      </w:r>
      <w:hyperlink r:id="rId157" w:anchor="z1439" w:history="1">
        <w:r w:rsidRPr="00B13E7C">
          <w:rPr>
            <w:rFonts w:ascii="Courier New" w:eastAsia="Times New Roman" w:hAnsi="Courier New" w:cs="Courier New"/>
            <w:color w:val="073A5E"/>
            <w:spacing w:val="2"/>
            <w:sz w:val="20"/>
            <w:szCs w:val="20"/>
            <w:u w:val="single"/>
            <w:lang w:eastAsia="ru-RU"/>
          </w:rPr>
          <w:t>пункта 1</w:t>
        </w:r>
      </w:hyperlink>
      <w:r w:rsidRPr="00B13E7C">
        <w:rPr>
          <w:rFonts w:ascii="Courier New" w:eastAsia="Times New Roman" w:hAnsi="Courier New" w:cs="Courier New"/>
          <w:color w:val="000000"/>
          <w:spacing w:val="2"/>
          <w:sz w:val="20"/>
          <w:szCs w:val="20"/>
          <w:lang w:eastAsia="ru-RU"/>
        </w:rPr>
        <w:t> статьи 47 настоящего Кодекса;</w:t>
      </w:r>
    </w:p>
    <w:p w14:paraId="528FF6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результатов экономической экспертизы бюджетных инвестиций от заявляемых бюджетных инвестиций;</w:t>
      </w:r>
    </w:p>
    <w:p w14:paraId="77E29F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объемов целевых требований;</w:t>
      </w:r>
    </w:p>
    <w:p w14:paraId="4BFB31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результатов экспертизы проектов общестранового значения, предлагаемых к финансированию за счет средств Национального фонда Республики Казахстан путем приобретения долговых ценных бумаг Фонда национального благосостояния;</w:t>
      </w:r>
    </w:p>
    <w:p w14:paraId="7EA3D5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результатов мониторинга за целевым, законным и эффективным использованием средств, выделенных из Национального фонда Республики Казахстан.</w:t>
      </w:r>
    </w:p>
    <w:p w14:paraId="6E41699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87" w:name="z1702"/>
      <w:bookmarkEnd w:id="87"/>
      <w:r w:rsidRPr="00B13E7C">
        <w:rPr>
          <w:rFonts w:ascii="Courier New" w:eastAsia="Times New Roman" w:hAnsi="Courier New" w:cs="Courier New"/>
          <w:b/>
          <w:bCs/>
          <w:color w:val="000000"/>
          <w:spacing w:val="2"/>
          <w:sz w:val="20"/>
          <w:szCs w:val="20"/>
          <w:bdr w:val="none" w:sz="0" w:space="0" w:color="auto" w:frame="1"/>
          <w:lang w:eastAsia="ru-RU"/>
        </w:rPr>
        <w:t>Статья 64. Составление, представление и утверждение годового отчета о формировании и использовании Национального фонда Республики Казахстан</w:t>
      </w:r>
    </w:p>
    <w:p w14:paraId="5E7D59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 целях обеспечения прозрачности деятельности, связанной с управлением Национальным фондом Республики Казахстан, ежегодно проводится аудит.</w:t>
      </w:r>
    </w:p>
    <w:p w14:paraId="09EB80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Выбор аудиторской организации осуществляется на конкурсной основе в порядке, определяемом Правительством Республики Казахстан.</w:t>
      </w:r>
    </w:p>
    <w:p w14:paraId="2AA0B1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Правительство Республики Казахстан обеспечивает организацию проведения ежегодного аудита Национального фонда Республики Казахстан.</w:t>
      </w:r>
    </w:p>
    <w:p w14:paraId="71D60BA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Результаты проведения аудита подлежат публикации в соответствии со </w:t>
      </w:r>
      <w:hyperlink r:id="rId158"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3B895D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Годовой отчет о формировании и использовании Национального фонда Республики Казахстан составляется Правительством Республики Казахстан совместно с Национальным Банком Республики Казахстан ежегодно до 1 мая года, следующего за отчетным финансовым годом, с включением результатов аудита Национального фонда Республики Казахстан.</w:t>
      </w:r>
    </w:p>
    <w:p w14:paraId="1FE08F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Правительство Республики Казахстан совместно с Национальным Банком Республики Казахстан ежегодно не позднее 1 июня текущего года представляет годовой отчет о формировании и использовании Национального фонда Республики Казахстан на утверждение Президенту Республики Казахстан.</w:t>
      </w:r>
    </w:p>
    <w:p w14:paraId="04F803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Правительство Республики Казахстан после утверждения Президентом Республики Казахстан годового отчета о формировании и использовании Национального фонда Республики Казахстан представляет его в порядке информации в Парламент Республики Казахстан.</w:t>
      </w:r>
    </w:p>
    <w:p w14:paraId="399FDA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Формы и порядок составления годового отчета о формировании и использовании Национального фонда Республики Казахстан утверждаются Правительством Республики Казахстан по согласованию с Национальным Банком Республики Казахстан.</w:t>
      </w:r>
    </w:p>
    <w:p w14:paraId="4480D21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6. Годовой отчет о формировании и использовании Национального фонда Республики Казахстан подлежит публикации в соответствии со </w:t>
      </w:r>
      <w:hyperlink r:id="rId159"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1D08F1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Национальным Банком Республики Казахстан в рамках составления годового отчета о формировании и использовании Национального фонда Республики Казахстан формируется информация о состоянии активов Национального фонда Республики Казахстан, об инвестиционном доходе от инвестирования накопленных финансовых активов, о начислении целевых требований и их выплатах, которая в срок до 1 апреля года, следующего за отчетным, направляется в центральный уполномоченный орган по исполнению бюджета.</w:t>
      </w:r>
    </w:p>
    <w:p w14:paraId="7B1E3093"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13. ВНЕБЮДЖЕТНЫЕ ФОНДЫ РЕСПУБЛИКИ КАЗАХСТАН</w:t>
      </w:r>
    </w:p>
    <w:p w14:paraId="503A5F2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88" w:name="z1714"/>
      <w:bookmarkEnd w:id="88"/>
      <w:r w:rsidRPr="00B13E7C">
        <w:rPr>
          <w:rFonts w:ascii="Courier New" w:eastAsia="Times New Roman" w:hAnsi="Courier New" w:cs="Courier New"/>
          <w:b/>
          <w:bCs/>
          <w:color w:val="000000"/>
          <w:spacing w:val="2"/>
          <w:sz w:val="20"/>
          <w:szCs w:val="20"/>
          <w:bdr w:val="none" w:sz="0" w:space="0" w:color="auto" w:frame="1"/>
          <w:lang w:eastAsia="ru-RU"/>
        </w:rPr>
        <w:t>Статья 65. Общие положения о внебюджетных фондах Республики Казахстан</w:t>
      </w:r>
    </w:p>
    <w:p w14:paraId="6A6231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 Республике Казахстан создаются внебюджетные фонды, которые должны соответствовать следующим критериям:</w:t>
      </w:r>
    </w:p>
    <w:p w14:paraId="5406EC1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имеют строгую целевую направленность;</w:t>
      </w:r>
    </w:p>
    <w:p w14:paraId="289BF1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используются для финансирования расходов, не включенных в бюджет;</w:t>
      </w:r>
    </w:p>
    <w:p w14:paraId="01895F2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деньги фондов являются государственной собственностью, не входят в состав бюджетов и других фондов.</w:t>
      </w:r>
    </w:p>
    <w:p w14:paraId="0E1427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Деятельность внебюджетных фондов регулируется законодательством Республики Казахстан.</w:t>
      </w:r>
    </w:p>
    <w:p w14:paraId="363736F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Аудит внебюджетных фондов осуществляется Высшей аудиторской палатой Республики Казахстан в соответствии с </w:t>
      </w:r>
      <w:hyperlink r:id="rId160" w:anchor="z75" w:history="1">
        <w:r w:rsidRPr="00B13E7C">
          <w:rPr>
            <w:rFonts w:ascii="Courier New" w:eastAsia="Times New Roman" w:hAnsi="Courier New" w:cs="Courier New"/>
            <w:color w:val="073A5E"/>
            <w:spacing w:val="2"/>
            <w:sz w:val="20"/>
            <w:szCs w:val="20"/>
            <w:u w:val="single"/>
            <w:lang w:eastAsia="ru-RU"/>
          </w:rPr>
          <w:t>Законом</w:t>
        </w:r>
      </w:hyperlink>
      <w:r w:rsidRPr="00B13E7C">
        <w:rPr>
          <w:rFonts w:ascii="Courier New" w:eastAsia="Times New Roman" w:hAnsi="Courier New" w:cs="Courier New"/>
          <w:color w:val="000000"/>
          <w:spacing w:val="2"/>
          <w:sz w:val="20"/>
          <w:szCs w:val="20"/>
          <w:lang w:eastAsia="ru-RU"/>
        </w:rPr>
        <w:t> Республики Казахстан "О государственном аудите и финансовом контроле".</w:t>
      </w:r>
    </w:p>
    <w:p w14:paraId="7F4368D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89" w:name="z1721"/>
      <w:bookmarkEnd w:id="89"/>
      <w:r w:rsidRPr="00B13E7C">
        <w:rPr>
          <w:rFonts w:ascii="Courier New" w:eastAsia="Times New Roman" w:hAnsi="Courier New" w:cs="Courier New"/>
          <w:b/>
          <w:bCs/>
          <w:color w:val="000000"/>
          <w:spacing w:val="2"/>
          <w:sz w:val="20"/>
          <w:szCs w:val="20"/>
          <w:bdr w:val="none" w:sz="0" w:space="0" w:color="auto" w:frame="1"/>
          <w:lang w:eastAsia="ru-RU"/>
        </w:rPr>
        <w:t>Статья 66. Государственный фонд социального страхования</w:t>
      </w:r>
    </w:p>
    <w:p w14:paraId="581A0B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Государственный фонд социального страхования – юридическое лицо, производящее аккумулирование социальных отчислений, назначение и осуществление социальных выплат участникам системы обязательного социального страхования, в отношении которых наступил случай социального риска, включая членов семьи – иждивенцев в случае потери кормильца.</w:t>
      </w:r>
    </w:p>
    <w:p w14:paraId="7A48347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Отчетность о деятельности Государственного фонда социального страхования осуществляется в порядке, установленном законодательством Республики Казахстан.</w:t>
      </w:r>
    </w:p>
    <w:p w14:paraId="3F11FA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Информация о прогнозных и фактических поступлениях и расходах Государственного фонда социального страхования:</w:t>
      </w:r>
    </w:p>
    <w:p w14:paraId="2FCB58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консолидированного бюджета;</w:t>
      </w:r>
    </w:p>
    <w:p w14:paraId="270F1E8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включается в состав материалов, прилагаемых к проекту закона о республиканском бюджете;</w:t>
      </w:r>
    </w:p>
    <w:p w14:paraId="0A1347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отчета об исполнении консолидированного бюджета;</w:t>
      </w:r>
    </w:p>
    <w:p w14:paraId="209DBE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годового отчета об исполнении республиканского бюджета;</w:t>
      </w:r>
    </w:p>
    <w:p w14:paraId="5E93770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подлежит публикации в соответствии со </w:t>
      </w:r>
      <w:hyperlink r:id="rId161"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5A49A06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90" w:name="z1730"/>
      <w:bookmarkEnd w:id="90"/>
      <w:r w:rsidRPr="00B13E7C">
        <w:rPr>
          <w:rFonts w:ascii="Courier New" w:eastAsia="Times New Roman" w:hAnsi="Courier New" w:cs="Courier New"/>
          <w:b/>
          <w:bCs/>
          <w:color w:val="000000"/>
          <w:spacing w:val="2"/>
          <w:sz w:val="20"/>
          <w:szCs w:val="20"/>
          <w:bdr w:val="none" w:sz="0" w:space="0" w:color="auto" w:frame="1"/>
          <w:lang w:eastAsia="ru-RU"/>
        </w:rPr>
        <w:t>Статья 67. Фонд социального медицинского страхования</w:t>
      </w:r>
    </w:p>
    <w:p w14:paraId="559C7C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Фонд социального медицинского страхования – некоммерческая организация, производящая аккумулирование отчислений и взносов, а также осуществляющая закуп и оплату услуг субъектов здравоохранения, оказывающих медицинскую помощь в объемах и на условиях, предусмотренных договором закупа медицинских услуг, и иные функции, определенные законами Республики Казахстан.</w:t>
      </w:r>
    </w:p>
    <w:p w14:paraId="6F6E3E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Отчетность о деятельности фонда социального медицинского страхования осуществляется в соответствии с законодательством Республики Казахстан о бухгалтерском учете и финансовой отчетности, законодательством Республики Казахстан в области здравоохранения.</w:t>
      </w:r>
    </w:p>
    <w:p w14:paraId="7373458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Взаимоотношения фонда социального медицинского страхования с республиканским и местным бюджетами осуществляются посредством трансфертов юридическим лицам.</w:t>
      </w:r>
    </w:p>
    <w:p w14:paraId="284023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планирования расходов из бюджета в фонд социального медицинского страхования путем выделения трансфертов юридическим лицам, составления отчетности об использовании бюджетных средств, формы и сроки ее представления, а также требования к предоставляемой информации о ходе и результатах использования бюджетных средств разрабатываются и утверждаются уполномоченным органом в области здравоохранения по согласованию с центральными уполномоченными органами по бюджетному планированию и исполнению бюджета.</w:t>
      </w:r>
    </w:p>
    <w:p w14:paraId="3FA7EAB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Информация о прогнозных и фактических поступлениях и расходах фонда социального медицинского страхования:</w:t>
      </w:r>
    </w:p>
    <w:p w14:paraId="27E36A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консолидированного бюджета;</w:t>
      </w:r>
    </w:p>
    <w:p w14:paraId="5A8361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материалов, прилагаемых к проекту закона о республиканском бюджете;</w:t>
      </w:r>
    </w:p>
    <w:p w14:paraId="7D4EC0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отчета об исполнении консолидированного бюджета;</w:t>
      </w:r>
    </w:p>
    <w:p w14:paraId="513E4D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годового отчета об исполнении республиканского бюджета;</w:t>
      </w:r>
    </w:p>
    <w:p w14:paraId="5E34A99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подлежит публикации в соответствии со </w:t>
      </w:r>
      <w:hyperlink r:id="rId162"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255B2E72"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67 с изменением, внесенным Законом РК от 14.07.2025 </w:t>
      </w:r>
      <w:hyperlink r:id="rId163" w:anchor="z179" w:history="1">
        <w:r w:rsidRPr="00B13E7C">
          <w:rPr>
            <w:rFonts w:ascii="Arial" w:eastAsia="Times New Roman" w:hAnsi="Arial" w:cs="Arial"/>
            <w:color w:val="073A5E"/>
            <w:sz w:val="20"/>
            <w:szCs w:val="20"/>
            <w:u w:val="single"/>
            <w:lang w:eastAsia="ru-RU"/>
          </w:rPr>
          <w:t>№ 206-VIII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3611996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91" w:name="z1741"/>
      <w:bookmarkEnd w:id="91"/>
      <w:r w:rsidRPr="00B13E7C">
        <w:rPr>
          <w:rFonts w:ascii="Courier New" w:eastAsia="Times New Roman" w:hAnsi="Courier New" w:cs="Courier New"/>
          <w:b/>
          <w:bCs/>
          <w:color w:val="000000"/>
          <w:spacing w:val="2"/>
          <w:sz w:val="20"/>
          <w:szCs w:val="20"/>
          <w:bdr w:val="none" w:sz="0" w:space="0" w:color="auto" w:frame="1"/>
          <w:lang w:eastAsia="ru-RU"/>
        </w:rPr>
        <w:t>Статья 68. Фонд компенсации потерпевшим</w:t>
      </w:r>
    </w:p>
    <w:p w14:paraId="5C3754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Фонд компенсации потерпевшим – контрольный счет наличности, открытый в государственном казначействе для зачисления поступлений денег и проведения выплаты компенсации потерпевшим в порядке, предусмотренном законодательством Республики Казахстан о Фонде компенсации потерпевшим.</w:t>
      </w:r>
    </w:p>
    <w:p w14:paraId="51B9EF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Неналоговыми поступлениями в Фонд компенсации потерпевшим являются:</w:t>
      </w:r>
    </w:p>
    <w:p w14:paraId="6519BD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принудительные платежи, взыскиваемые судом;</w:t>
      </w:r>
    </w:p>
    <w:p w14:paraId="2794737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денежные взыскания, налагаемые судом за неисполнение процессуальных обязанностей, предусмотренных </w:t>
      </w:r>
      <w:hyperlink r:id="rId164" w:anchor="z1800" w:history="1">
        <w:r w:rsidRPr="00B13E7C">
          <w:rPr>
            <w:rFonts w:ascii="Courier New" w:eastAsia="Times New Roman" w:hAnsi="Courier New" w:cs="Courier New"/>
            <w:color w:val="073A5E"/>
            <w:spacing w:val="2"/>
            <w:sz w:val="20"/>
            <w:szCs w:val="20"/>
            <w:u w:val="single"/>
            <w:lang w:eastAsia="ru-RU"/>
          </w:rPr>
          <w:t>статьями 71</w:t>
        </w:r>
      </w:hyperlink>
      <w:r w:rsidRPr="00B13E7C">
        <w:rPr>
          <w:rFonts w:ascii="Courier New" w:eastAsia="Times New Roman" w:hAnsi="Courier New" w:cs="Courier New"/>
          <w:color w:val="000000"/>
          <w:spacing w:val="2"/>
          <w:sz w:val="20"/>
          <w:szCs w:val="20"/>
          <w:lang w:eastAsia="ru-RU"/>
        </w:rPr>
        <w:t>, </w:t>
      </w:r>
      <w:hyperlink r:id="rId165" w:anchor="z2034" w:history="1">
        <w:r w:rsidRPr="00B13E7C">
          <w:rPr>
            <w:rFonts w:ascii="Courier New" w:eastAsia="Times New Roman" w:hAnsi="Courier New" w:cs="Courier New"/>
            <w:color w:val="073A5E"/>
            <w:spacing w:val="2"/>
            <w:sz w:val="20"/>
            <w:szCs w:val="20"/>
            <w:u w:val="single"/>
            <w:lang w:eastAsia="ru-RU"/>
          </w:rPr>
          <w:t>78</w:t>
        </w:r>
      </w:hyperlink>
      <w:r w:rsidRPr="00B13E7C">
        <w:rPr>
          <w:rFonts w:ascii="Courier New" w:eastAsia="Times New Roman" w:hAnsi="Courier New" w:cs="Courier New"/>
          <w:color w:val="000000"/>
          <w:spacing w:val="2"/>
          <w:sz w:val="20"/>
          <w:szCs w:val="20"/>
          <w:lang w:eastAsia="ru-RU"/>
        </w:rPr>
        <w:t>, </w:t>
      </w:r>
      <w:hyperlink r:id="rId166" w:anchor="z2062" w:history="1">
        <w:r w:rsidRPr="00B13E7C">
          <w:rPr>
            <w:rFonts w:ascii="Courier New" w:eastAsia="Times New Roman" w:hAnsi="Courier New" w:cs="Courier New"/>
            <w:color w:val="073A5E"/>
            <w:spacing w:val="2"/>
            <w:sz w:val="20"/>
            <w:szCs w:val="20"/>
            <w:u w:val="single"/>
            <w:lang w:eastAsia="ru-RU"/>
          </w:rPr>
          <w:t>80</w:t>
        </w:r>
      </w:hyperlink>
      <w:r w:rsidRPr="00B13E7C">
        <w:rPr>
          <w:rFonts w:ascii="Courier New" w:eastAsia="Times New Roman" w:hAnsi="Courier New" w:cs="Courier New"/>
          <w:color w:val="000000"/>
          <w:spacing w:val="2"/>
          <w:sz w:val="20"/>
          <w:szCs w:val="20"/>
          <w:lang w:eastAsia="ru-RU"/>
        </w:rPr>
        <w:t>, </w:t>
      </w:r>
      <w:hyperlink r:id="rId167" w:anchor="z2094" w:history="1">
        <w:r w:rsidRPr="00B13E7C">
          <w:rPr>
            <w:rFonts w:ascii="Courier New" w:eastAsia="Times New Roman" w:hAnsi="Courier New" w:cs="Courier New"/>
            <w:color w:val="073A5E"/>
            <w:spacing w:val="2"/>
            <w:sz w:val="20"/>
            <w:szCs w:val="20"/>
            <w:u w:val="single"/>
            <w:lang w:eastAsia="ru-RU"/>
          </w:rPr>
          <w:t>81</w:t>
        </w:r>
      </w:hyperlink>
      <w:r w:rsidRPr="00B13E7C">
        <w:rPr>
          <w:rFonts w:ascii="Courier New" w:eastAsia="Times New Roman" w:hAnsi="Courier New" w:cs="Courier New"/>
          <w:color w:val="000000"/>
          <w:spacing w:val="2"/>
          <w:sz w:val="20"/>
          <w:szCs w:val="20"/>
          <w:lang w:eastAsia="ru-RU"/>
        </w:rPr>
        <w:t>, </w:t>
      </w:r>
      <w:hyperlink r:id="rId168" w:anchor="z2105" w:history="1">
        <w:r w:rsidRPr="00B13E7C">
          <w:rPr>
            <w:rFonts w:ascii="Courier New" w:eastAsia="Times New Roman" w:hAnsi="Courier New" w:cs="Courier New"/>
            <w:color w:val="073A5E"/>
            <w:spacing w:val="2"/>
            <w:sz w:val="20"/>
            <w:szCs w:val="20"/>
            <w:u w:val="single"/>
            <w:lang w:eastAsia="ru-RU"/>
          </w:rPr>
          <w:t>82</w:t>
        </w:r>
      </w:hyperlink>
      <w:r w:rsidRPr="00B13E7C">
        <w:rPr>
          <w:rFonts w:ascii="Courier New" w:eastAsia="Times New Roman" w:hAnsi="Courier New" w:cs="Courier New"/>
          <w:color w:val="000000"/>
          <w:spacing w:val="2"/>
          <w:sz w:val="20"/>
          <w:szCs w:val="20"/>
          <w:lang w:eastAsia="ru-RU"/>
        </w:rPr>
        <w:t>, </w:t>
      </w:r>
      <w:hyperlink r:id="rId169" w:anchor="z2250" w:history="1">
        <w:r w:rsidRPr="00B13E7C">
          <w:rPr>
            <w:rFonts w:ascii="Courier New" w:eastAsia="Times New Roman" w:hAnsi="Courier New" w:cs="Courier New"/>
            <w:color w:val="073A5E"/>
            <w:spacing w:val="2"/>
            <w:sz w:val="20"/>
            <w:szCs w:val="20"/>
            <w:u w:val="single"/>
            <w:lang w:eastAsia="ru-RU"/>
          </w:rPr>
          <w:t>90</w:t>
        </w:r>
      </w:hyperlink>
      <w:r w:rsidRPr="00B13E7C">
        <w:rPr>
          <w:rFonts w:ascii="Courier New" w:eastAsia="Times New Roman" w:hAnsi="Courier New" w:cs="Courier New"/>
          <w:color w:val="000000"/>
          <w:spacing w:val="2"/>
          <w:sz w:val="20"/>
          <w:szCs w:val="20"/>
          <w:lang w:eastAsia="ru-RU"/>
        </w:rPr>
        <w:t>, </w:t>
      </w:r>
      <w:hyperlink r:id="rId170" w:anchor="z3241" w:history="1">
        <w:r w:rsidRPr="00B13E7C">
          <w:rPr>
            <w:rFonts w:ascii="Courier New" w:eastAsia="Times New Roman" w:hAnsi="Courier New" w:cs="Courier New"/>
            <w:color w:val="073A5E"/>
            <w:spacing w:val="2"/>
            <w:sz w:val="20"/>
            <w:szCs w:val="20"/>
            <w:u w:val="single"/>
            <w:lang w:eastAsia="ru-RU"/>
          </w:rPr>
          <w:t>142</w:t>
        </w:r>
      </w:hyperlink>
      <w:r w:rsidRPr="00B13E7C">
        <w:rPr>
          <w:rFonts w:ascii="Courier New" w:eastAsia="Times New Roman" w:hAnsi="Courier New" w:cs="Courier New"/>
          <w:color w:val="000000"/>
          <w:spacing w:val="2"/>
          <w:sz w:val="20"/>
          <w:szCs w:val="20"/>
          <w:lang w:eastAsia="ru-RU"/>
        </w:rPr>
        <w:t>, </w:t>
      </w:r>
      <w:hyperlink r:id="rId171" w:anchor="z3548" w:history="1">
        <w:r w:rsidRPr="00B13E7C">
          <w:rPr>
            <w:rFonts w:ascii="Courier New" w:eastAsia="Times New Roman" w:hAnsi="Courier New" w:cs="Courier New"/>
            <w:color w:val="073A5E"/>
            <w:spacing w:val="2"/>
            <w:sz w:val="20"/>
            <w:szCs w:val="20"/>
            <w:u w:val="single"/>
            <w:lang w:eastAsia="ru-RU"/>
          </w:rPr>
          <w:t>156</w:t>
        </w:r>
      </w:hyperlink>
      <w:r w:rsidRPr="00B13E7C">
        <w:rPr>
          <w:rFonts w:ascii="Courier New" w:eastAsia="Times New Roman" w:hAnsi="Courier New" w:cs="Courier New"/>
          <w:color w:val="000000"/>
          <w:spacing w:val="2"/>
          <w:sz w:val="20"/>
          <w:szCs w:val="20"/>
          <w:lang w:eastAsia="ru-RU"/>
        </w:rPr>
        <w:t> и </w:t>
      </w:r>
      <w:hyperlink r:id="rId172" w:anchor="z3602" w:history="1">
        <w:r w:rsidRPr="00B13E7C">
          <w:rPr>
            <w:rFonts w:ascii="Courier New" w:eastAsia="Times New Roman" w:hAnsi="Courier New" w:cs="Courier New"/>
            <w:color w:val="073A5E"/>
            <w:spacing w:val="2"/>
            <w:sz w:val="20"/>
            <w:szCs w:val="20"/>
            <w:u w:val="single"/>
            <w:lang w:eastAsia="ru-RU"/>
          </w:rPr>
          <w:t>165</w:t>
        </w:r>
      </w:hyperlink>
      <w:r w:rsidRPr="00B13E7C">
        <w:rPr>
          <w:rFonts w:ascii="Courier New" w:eastAsia="Times New Roman" w:hAnsi="Courier New" w:cs="Courier New"/>
          <w:color w:val="000000"/>
          <w:spacing w:val="2"/>
          <w:sz w:val="20"/>
          <w:szCs w:val="20"/>
          <w:lang w:eastAsia="ru-RU"/>
        </w:rPr>
        <w:t> Уголовно-процессуального кодекса Республики Казахстан, и нарушение порядка в судебном заседании на потерпевшего, свидетеля, специалиста, переводчика и иных лиц, за исключением адвоката, прокурора и подсудимого;</w:t>
      </w:r>
    </w:p>
    <w:p w14:paraId="051E62F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денежные взыскания с осужденного, в отношении которого вступил в законную силу обвинительный приговор суда и которому назначено наказание в виде исправительных работ;</w:t>
      </w:r>
    </w:p>
    <w:p w14:paraId="79C7633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деньги, взысканные в порядке регрессных требований в соответствии со </w:t>
      </w:r>
      <w:hyperlink r:id="rId173" w:anchor="z11" w:history="1">
        <w:r w:rsidRPr="00B13E7C">
          <w:rPr>
            <w:rFonts w:ascii="Courier New" w:eastAsia="Times New Roman" w:hAnsi="Courier New" w:cs="Courier New"/>
            <w:color w:val="073A5E"/>
            <w:spacing w:val="2"/>
            <w:sz w:val="20"/>
            <w:szCs w:val="20"/>
            <w:u w:val="single"/>
            <w:lang w:eastAsia="ru-RU"/>
          </w:rPr>
          <w:t>статьей 11</w:t>
        </w:r>
      </w:hyperlink>
      <w:r w:rsidRPr="00B13E7C">
        <w:rPr>
          <w:rFonts w:ascii="Courier New" w:eastAsia="Times New Roman" w:hAnsi="Courier New" w:cs="Courier New"/>
          <w:color w:val="000000"/>
          <w:spacing w:val="2"/>
          <w:sz w:val="20"/>
          <w:szCs w:val="20"/>
          <w:lang w:eastAsia="ru-RU"/>
        </w:rPr>
        <w:t> Закона Республики Казахстан "О Фонде компенсации потерпевшим";</w:t>
      </w:r>
    </w:p>
    <w:p w14:paraId="713510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иные источники, не запрещенные законодательством Республики Казахстан.</w:t>
      </w:r>
    </w:p>
    <w:p w14:paraId="1BD5B6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Информация о фактических поступлениях и расходах Фонда компенсации потерпевшим:</w:t>
      </w:r>
    </w:p>
    <w:p w14:paraId="70C32A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отчета об исполнении консолидированного бюджета;</w:t>
      </w:r>
    </w:p>
    <w:p w14:paraId="0A338A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годового отчета об исполнении республиканского бюджета;</w:t>
      </w:r>
    </w:p>
    <w:p w14:paraId="7648D30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подлежит публикации в соответствии со </w:t>
      </w:r>
      <w:hyperlink r:id="rId174"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62D5EA2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92" w:name="z1753"/>
      <w:bookmarkEnd w:id="92"/>
      <w:r w:rsidRPr="00B13E7C">
        <w:rPr>
          <w:rFonts w:ascii="Courier New" w:eastAsia="Times New Roman" w:hAnsi="Courier New" w:cs="Courier New"/>
          <w:b/>
          <w:bCs/>
          <w:color w:val="000000"/>
          <w:spacing w:val="2"/>
          <w:sz w:val="20"/>
          <w:szCs w:val="20"/>
          <w:bdr w:val="none" w:sz="0" w:space="0" w:color="auto" w:frame="1"/>
          <w:lang w:eastAsia="ru-RU"/>
        </w:rPr>
        <w:t>Статья 69. Специальный государственный фонд</w:t>
      </w:r>
    </w:p>
    <w:p w14:paraId="438580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Специальный государственный фонд – контрольный счет наличности, открытый в государственном казначействе в соответствии с настоящим Кодексом, для зачисления поступлений денег и расходования их с целью финансирования социальных, экономических проектов Республики Казахстан, а также расходов уполномоченного органа по возврату незаконно приобретенных активов в порядке, определяемом законодательством Республики Казахстан.</w:t>
      </w:r>
    </w:p>
    <w:p w14:paraId="739C21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Допускается направление средств Специального государственного фонда в республиканский бюджет в виде трансферта на безвозмездной и безвозвратной основе.</w:t>
      </w:r>
    </w:p>
    <w:p w14:paraId="47C1C2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Неналоговыми поступлениями в Специальный государственный фонд являются:</w:t>
      </w:r>
    </w:p>
    <w:p w14:paraId="6F42F8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деньги, безвозмездно передаваемые в государственную собственность от физических и (или) юридических лиц на цели Специального государственного фонда;</w:t>
      </w:r>
    </w:p>
    <w:p w14:paraId="7751F8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деньги, поступившие в государственную собственность в результате их конфискации на основании вступившего в законную силу судебного акта, вынесенного по коррупционному правонарушению;</w:t>
      </w:r>
    </w:p>
    <w:p w14:paraId="1EC375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деньги, поступившие в государственную собственность от реализации конфискованного имущества на основании вступившего в законную силу судебного акта, вынесенного по коррупционному правонарушению;</w:t>
      </w:r>
    </w:p>
    <w:p w14:paraId="4B80321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деньги, в том числе от реализации имущества, возвращенного в порядке, установленном </w:t>
      </w:r>
      <w:hyperlink r:id="rId175" w:anchor="z0" w:history="1">
        <w:r w:rsidRPr="00B13E7C">
          <w:rPr>
            <w:rFonts w:ascii="Courier New" w:eastAsia="Times New Roman" w:hAnsi="Courier New" w:cs="Courier New"/>
            <w:color w:val="073A5E"/>
            <w:spacing w:val="2"/>
            <w:sz w:val="20"/>
            <w:szCs w:val="20"/>
            <w:u w:val="single"/>
            <w:lang w:eastAsia="ru-RU"/>
          </w:rPr>
          <w:t>Законом</w:t>
        </w:r>
      </w:hyperlink>
      <w:r w:rsidRPr="00B13E7C">
        <w:rPr>
          <w:rFonts w:ascii="Courier New" w:eastAsia="Times New Roman" w:hAnsi="Courier New" w:cs="Courier New"/>
          <w:color w:val="000000"/>
          <w:spacing w:val="2"/>
          <w:sz w:val="20"/>
          <w:szCs w:val="20"/>
          <w:lang w:eastAsia="ru-RU"/>
        </w:rPr>
        <w:t> Республики Казахстан "О возврате государству незаконно приобретенных активов" и другими законами Республики Казахстан;</w:t>
      </w:r>
    </w:p>
    <w:p w14:paraId="100DFD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деньги от реализации иного имущества, поступившего в собственность управляющей компании либо в результате ее деятельности по управлению активами в соответствии с законодательством Республики Казахстан о возврате активов.</w:t>
      </w:r>
    </w:p>
    <w:p w14:paraId="03B11EF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Первый руководитель администратора бюджетных программ несет ответственность, установленную законами Республики Казахстан, в соответствии со </w:t>
      </w:r>
      <w:hyperlink r:id="rId176"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3CFD6A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Информация о фактических поступлениях и расходах Специального государственного фонда:</w:t>
      </w:r>
    </w:p>
    <w:p w14:paraId="60FC02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отчета об исполнении консолидированного бюджета;</w:t>
      </w:r>
    </w:p>
    <w:p w14:paraId="3F008F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включается в состав годового отчета об исполнении республиканского бюджета;</w:t>
      </w:r>
    </w:p>
    <w:p w14:paraId="139B7D9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подлежит публикации в соответствии со </w:t>
      </w:r>
      <w:hyperlink r:id="rId177"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4F2D795F"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ОСОБЕННАЯ ЧАСТЬ</w:t>
      </w:r>
    </w:p>
    <w:p w14:paraId="1E960CDA"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РАЗДЕЛ 4. РАЗРАБОТКА, РАССМОТРЕНИЕ, УТВЕРЖДЕНИЕ, УТОЧНЕНИЕ, КОРРЕКТИРОВКА, СЕКВЕСТР БЮДЖЕТА</w:t>
      </w:r>
    </w:p>
    <w:p w14:paraId="7D77CAC7"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14. ОБЩИЕ ПОЛОЖЕНИЯ О ПЛАНИРОВАНИИ БЮДЖЕТА</w:t>
      </w:r>
    </w:p>
    <w:p w14:paraId="77AB2E5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93" w:name="z1770"/>
      <w:bookmarkEnd w:id="93"/>
      <w:r w:rsidRPr="00B13E7C">
        <w:rPr>
          <w:rFonts w:ascii="Courier New" w:eastAsia="Times New Roman" w:hAnsi="Courier New" w:cs="Courier New"/>
          <w:b/>
          <w:bCs/>
          <w:color w:val="000000"/>
          <w:spacing w:val="2"/>
          <w:sz w:val="20"/>
          <w:szCs w:val="20"/>
          <w:bdr w:val="none" w:sz="0" w:space="0" w:color="auto" w:frame="1"/>
          <w:lang w:eastAsia="ru-RU"/>
        </w:rPr>
        <w:t>Статья 70. Общие положения об основах планирования бюджета</w:t>
      </w:r>
    </w:p>
    <w:p w14:paraId="7D1E08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Планированием бюджета является выполнение комплекса мероприятий по разработке, рассмотрению, утверждению, уточнению, корректировке, секвестру бюджета, основанных на соблюдении принципов бюджетной системы.</w:t>
      </w:r>
    </w:p>
    <w:p w14:paraId="04387C8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Планирование поступлений бюджета осуществляется на основании прогноза поступлений, определяемого в соответствии со </w:t>
      </w:r>
      <w:hyperlink r:id="rId178" w:anchor="z1519" w:history="1">
        <w:r w:rsidRPr="00B13E7C">
          <w:rPr>
            <w:rFonts w:ascii="Courier New" w:eastAsia="Times New Roman" w:hAnsi="Courier New" w:cs="Courier New"/>
            <w:color w:val="073A5E"/>
            <w:spacing w:val="2"/>
            <w:sz w:val="20"/>
            <w:szCs w:val="20"/>
            <w:u w:val="single"/>
            <w:lang w:eastAsia="ru-RU"/>
          </w:rPr>
          <w:t>статьей 52</w:t>
        </w:r>
      </w:hyperlink>
      <w:r w:rsidRPr="00B13E7C">
        <w:rPr>
          <w:rFonts w:ascii="Courier New" w:eastAsia="Times New Roman" w:hAnsi="Courier New" w:cs="Courier New"/>
          <w:color w:val="000000"/>
          <w:spacing w:val="2"/>
          <w:sz w:val="20"/>
          <w:szCs w:val="20"/>
          <w:lang w:eastAsia="ru-RU"/>
        </w:rPr>
        <w:t> настоящего Кодекса.</w:t>
      </w:r>
    </w:p>
    <w:p w14:paraId="060D13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Отражение поступлений в бюджет в виде стоимости товаров (работ, услуг) допускается только при получении связанных грантов в виде безвозмездной технической помощи, а также в случаях, предусмотренных международным договором, ратифицированным Республикой Казахстан. При этом в расходах должна предусматриваться бюджетная программа (подпрограмма) в объеме, равном стоимости полученных товаров (работ, услуг).</w:t>
      </w:r>
    </w:p>
    <w:p w14:paraId="3EA9E11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Планирование расходов бюджета осуществляется на основе параметров социально-экономического развития Республики Казахстан, области, города республиканского значения, столицы на соответствующий период, планов развития государственных органов, планов развития областей, городов республиканского значения, столицы, прогнозной консолидированной отчетности администраторов бюджетных программ, натуральных норм, минимальных социальных стандартов, стандартов инженерно-коммуникационной, транспортной и иной инфраструктуры, системы региональных стандартов для населенных пунктов с учетом обзора расходов, итогов государственного аудита и финансового контроля, мониторинга и оценки результатов, проводимых в соответствии со </w:t>
      </w:r>
      <w:hyperlink r:id="rId179" w:anchor="z1356" w:history="1">
        <w:r w:rsidRPr="00B13E7C">
          <w:rPr>
            <w:rFonts w:ascii="Courier New" w:eastAsia="Times New Roman" w:hAnsi="Courier New" w:cs="Courier New"/>
            <w:color w:val="073A5E"/>
            <w:spacing w:val="2"/>
            <w:sz w:val="20"/>
            <w:szCs w:val="20"/>
            <w:u w:val="single"/>
            <w:lang w:eastAsia="ru-RU"/>
          </w:rPr>
          <w:t>статьями 43</w:t>
        </w:r>
      </w:hyperlink>
      <w:r w:rsidRPr="00B13E7C">
        <w:rPr>
          <w:rFonts w:ascii="Courier New" w:eastAsia="Times New Roman" w:hAnsi="Courier New" w:cs="Courier New"/>
          <w:color w:val="000000"/>
          <w:spacing w:val="2"/>
          <w:sz w:val="20"/>
          <w:szCs w:val="20"/>
          <w:lang w:eastAsia="ru-RU"/>
        </w:rPr>
        <w:t>, </w:t>
      </w:r>
      <w:hyperlink r:id="rId180" w:anchor="z1397" w:history="1">
        <w:r w:rsidRPr="00B13E7C">
          <w:rPr>
            <w:rFonts w:ascii="Courier New" w:eastAsia="Times New Roman" w:hAnsi="Courier New" w:cs="Courier New"/>
            <w:color w:val="073A5E"/>
            <w:spacing w:val="2"/>
            <w:sz w:val="20"/>
            <w:szCs w:val="20"/>
            <w:u w:val="single"/>
            <w:lang w:eastAsia="ru-RU"/>
          </w:rPr>
          <w:t>44</w:t>
        </w:r>
      </w:hyperlink>
      <w:r w:rsidRPr="00B13E7C">
        <w:rPr>
          <w:rFonts w:ascii="Courier New" w:eastAsia="Times New Roman" w:hAnsi="Courier New" w:cs="Courier New"/>
          <w:color w:val="000000"/>
          <w:spacing w:val="2"/>
          <w:sz w:val="20"/>
          <w:szCs w:val="20"/>
          <w:lang w:eastAsia="ru-RU"/>
        </w:rPr>
        <w:t>, </w:t>
      </w:r>
      <w:hyperlink r:id="rId181" w:anchor="z1405" w:history="1">
        <w:r w:rsidRPr="00B13E7C">
          <w:rPr>
            <w:rFonts w:ascii="Courier New" w:eastAsia="Times New Roman" w:hAnsi="Courier New" w:cs="Courier New"/>
            <w:color w:val="073A5E"/>
            <w:spacing w:val="2"/>
            <w:sz w:val="20"/>
            <w:szCs w:val="20"/>
            <w:u w:val="single"/>
            <w:lang w:eastAsia="ru-RU"/>
          </w:rPr>
          <w:t>45</w:t>
        </w:r>
      </w:hyperlink>
      <w:r w:rsidRPr="00B13E7C">
        <w:rPr>
          <w:rFonts w:ascii="Courier New" w:eastAsia="Times New Roman" w:hAnsi="Courier New" w:cs="Courier New"/>
          <w:color w:val="000000"/>
          <w:spacing w:val="2"/>
          <w:sz w:val="20"/>
          <w:szCs w:val="20"/>
          <w:lang w:eastAsia="ru-RU"/>
        </w:rPr>
        <w:t> и </w:t>
      </w:r>
      <w:hyperlink r:id="rId182" w:anchor="z1423" w:history="1">
        <w:r w:rsidRPr="00B13E7C">
          <w:rPr>
            <w:rFonts w:ascii="Courier New" w:eastAsia="Times New Roman" w:hAnsi="Courier New" w:cs="Courier New"/>
            <w:color w:val="073A5E"/>
            <w:spacing w:val="2"/>
            <w:sz w:val="20"/>
            <w:szCs w:val="20"/>
            <w:u w:val="single"/>
            <w:lang w:eastAsia="ru-RU"/>
          </w:rPr>
          <w:t>46</w:t>
        </w:r>
      </w:hyperlink>
      <w:r w:rsidRPr="00B13E7C">
        <w:rPr>
          <w:rFonts w:ascii="Courier New" w:eastAsia="Times New Roman" w:hAnsi="Courier New" w:cs="Courier New"/>
          <w:color w:val="000000"/>
          <w:spacing w:val="2"/>
          <w:sz w:val="20"/>
          <w:szCs w:val="20"/>
          <w:lang w:eastAsia="ru-RU"/>
        </w:rPr>
        <w:t> настоящего Кодекса.</w:t>
      </w:r>
    </w:p>
    <w:p w14:paraId="162CF5B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планировании местного бюджета обеспечивается участие граждан в распределении бюджетных средств (бюджет народного участия).</w:t>
      </w:r>
    </w:p>
    <w:p w14:paraId="55DB36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реализации бюджета народного участия определяется центральным уполномоченным органом по бюджетному планированию.</w:t>
      </w:r>
    </w:p>
    <w:p w14:paraId="55C523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Натуральные нормы представляют собой натуральные показатели потребления или использования необходимых материальных или нематериальных благ.</w:t>
      </w:r>
    </w:p>
    <w:p w14:paraId="06F204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Натуральные нормы разрабатываются и утверждаются центральными государственными органами по согласованию с центральным уполномоченным органом по бюджетному планированию, если иное не предусмотрено законодательством Республики Казахстан.</w:t>
      </w:r>
    </w:p>
    <w:p w14:paraId="0DB1329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Положения натуральных норм, утвержденные центральными государственными органами, распространяются на местные исполнительные органы.</w:t>
      </w:r>
    </w:p>
    <w:p w14:paraId="61EE3C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Допускается разработка натуральных норм местными исполнительными органами по расходам, которые не нормированы натуральными нормами центральных государственных органов, по согласованию с центральными отраслевыми государственными органами, курирующими соответствующую область (сферу), и местным уполномоченным органом по государственному планированию.</w:t>
      </w:r>
    </w:p>
    <w:p w14:paraId="0B9865F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Натуральные нормы для подведомственных организаций, финансируемых из местного бюджета, разрабатываются и утверждаются местными исполнительными органами по согласованию с местным уполномоченным органом по государственному планированию.</w:t>
      </w:r>
    </w:p>
    <w:p w14:paraId="708CBC7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Порядок разработки натуральных норм определяется центральным уполномоченным органом по бюджетному планированию.</w:t>
      </w:r>
    </w:p>
    <w:p w14:paraId="6228596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Минимальные стандарты – минимальный объем услуг, денежных выплат и иных требований, установленных законами Республики Казахстан, обеспечивающий реализацию гарантий и прав.</w:t>
      </w:r>
    </w:p>
    <w:p w14:paraId="40FBD6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Минимальные стандарты разрабатываются с обязательным применением минимальных нормативов сети.</w:t>
      </w:r>
    </w:p>
    <w:p w14:paraId="186300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Минимальные социальные стандарты определяются законодательством Республики Казахстан.</w:t>
      </w:r>
    </w:p>
    <w:p w14:paraId="291B90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Минимальные стандарты инженерно-коммуникационной, транспортной инфраструктур разрабатываются и утверждаются соответствующими центральными отраслевыми государственными органами.</w:t>
      </w:r>
    </w:p>
    <w:p w14:paraId="2195B0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Система региональных стандартов для населенных пунктов разрабатывается центральным уполномоченным органом по региональной политике и утверждается Правительством Республики Казахстан.</w:t>
      </w:r>
    </w:p>
    <w:p w14:paraId="068E8A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разработки системы региональных стандартов для населенных пунктов и порядок проведения ее мониторинга разрабатываются центральным уполномоченным органом по региональной политике.</w:t>
      </w:r>
    </w:p>
    <w:p w14:paraId="256642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Организация планирования бюджета и координация деятельности администраторов бюджетных программ и уполномоченных органов по планированию бюджета возлагаются на центральный уполномоченный орган по бюджетному планированию и соответствующие местные уполномоченные органы по государственному планированию.</w:t>
      </w:r>
    </w:p>
    <w:p w14:paraId="5F04A0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Центральный уполномоченный орган по бюджетному планированию и соответствующие местные уполномоченные органы по государственному планированию обеспечивают сбалансированность соответствующих бюджетов.</w:t>
      </w:r>
    </w:p>
    <w:p w14:paraId="4F8CEE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Планирование расходов республиканского и (или) местных бюджетов в реализацию указов Президента Республики Казахстан, постановлений Правительства Республики Казахстан, нормативных правовых приказов министров Республики Казахстан и иных руководителей центральных государственных органов, нормативных правовых постановлений центральных государственных органов, решений местных представительных органов, актов местных исполнительных органов, принятых в текущем финансовом году, связанных с образованием и упразднением административно-территориальных единиц, установлением и изменением их границ, наименований и переименованием, осуществляется в рамках формирования проектов республиканского и (или) местных бюджетов на очередной плановый период.</w:t>
      </w:r>
    </w:p>
    <w:p w14:paraId="6C9F614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Расходы, связанные с выполнением обязательств государства, планируются с соблюдением требований, установленных </w:t>
      </w:r>
      <w:hyperlink r:id="rId183" w:anchor="z3322" w:history="1">
        <w:r w:rsidRPr="00B13E7C">
          <w:rPr>
            <w:rFonts w:ascii="Courier New" w:eastAsia="Times New Roman" w:hAnsi="Courier New" w:cs="Courier New"/>
            <w:color w:val="073A5E"/>
            <w:spacing w:val="2"/>
            <w:sz w:val="20"/>
            <w:szCs w:val="20"/>
            <w:u w:val="single"/>
            <w:lang w:eastAsia="ru-RU"/>
          </w:rPr>
          <w:t>статьями 148</w:t>
        </w:r>
      </w:hyperlink>
      <w:r w:rsidRPr="00B13E7C">
        <w:rPr>
          <w:rFonts w:ascii="Courier New" w:eastAsia="Times New Roman" w:hAnsi="Courier New" w:cs="Courier New"/>
          <w:color w:val="000000"/>
          <w:spacing w:val="2"/>
          <w:sz w:val="20"/>
          <w:szCs w:val="20"/>
          <w:lang w:eastAsia="ru-RU"/>
        </w:rPr>
        <w:t> и </w:t>
      </w:r>
      <w:hyperlink r:id="rId184" w:anchor="z3394" w:history="1">
        <w:r w:rsidRPr="00B13E7C">
          <w:rPr>
            <w:rFonts w:ascii="Courier New" w:eastAsia="Times New Roman" w:hAnsi="Courier New" w:cs="Courier New"/>
            <w:color w:val="073A5E"/>
            <w:spacing w:val="2"/>
            <w:sz w:val="20"/>
            <w:szCs w:val="20"/>
            <w:u w:val="single"/>
            <w:lang w:eastAsia="ru-RU"/>
          </w:rPr>
          <w:t>149</w:t>
        </w:r>
      </w:hyperlink>
      <w:r w:rsidRPr="00B13E7C">
        <w:rPr>
          <w:rFonts w:ascii="Courier New" w:eastAsia="Times New Roman" w:hAnsi="Courier New" w:cs="Courier New"/>
          <w:color w:val="000000"/>
          <w:spacing w:val="2"/>
          <w:sz w:val="20"/>
          <w:szCs w:val="20"/>
          <w:lang w:eastAsia="ru-RU"/>
        </w:rPr>
        <w:t> настоящего Кодекса, в обязательном порядке финансируются при формировании, уточнении, корректировке бюджета и не подлежат секвестру.</w:t>
      </w:r>
    </w:p>
    <w:p w14:paraId="3963E8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Порядок планирования бюджета определяется центральным уполномоченным органом по бюджетному планированию.</w:t>
      </w:r>
    </w:p>
    <w:p w14:paraId="48D7FB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Основными этапами планирования бюджета являются:</w:t>
      </w:r>
    </w:p>
    <w:p w14:paraId="20DE2B0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определение лимитов расходов администраторов бюджетных программ и доведение их до администраторов бюджетных программ;</w:t>
      </w:r>
    </w:p>
    <w:p w14:paraId="0624B0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разработка натуральных норм;</w:t>
      </w:r>
    </w:p>
    <w:p w14:paraId="489181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составление и представление бюджетного запроса;</w:t>
      </w:r>
    </w:p>
    <w:p w14:paraId="112E13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разработка проектов республиканского и местного бюджетов;</w:t>
      </w:r>
    </w:p>
    <w:p w14:paraId="2FB106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уточнение, секвестр и корректировка бюджета.</w:t>
      </w:r>
    </w:p>
    <w:p w14:paraId="3549B30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94" w:name="z1800"/>
      <w:bookmarkEnd w:id="94"/>
      <w:r w:rsidRPr="00B13E7C">
        <w:rPr>
          <w:rFonts w:ascii="Courier New" w:eastAsia="Times New Roman" w:hAnsi="Courier New" w:cs="Courier New"/>
          <w:b/>
          <w:bCs/>
          <w:color w:val="000000"/>
          <w:spacing w:val="2"/>
          <w:sz w:val="20"/>
          <w:szCs w:val="20"/>
          <w:bdr w:val="none" w:sz="0" w:space="0" w:color="auto" w:frame="1"/>
          <w:lang w:eastAsia="ru-RU"/>
        </w:rPr>
        <w:t>Статья 71. Процесс планирования бюджета</w:t>
      </w:r>
    </w:p>
    <w:p w14:paraId="6765A4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 процедурам процесса планирования бюджета относятся:</w:t>
      </w:r>
    </w:p>
    <w:p w14:paraId="416977D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определение поступлений республиканского бюджета по категориям, классам, подклассам единой бюджетной классификации центральным уполномоченным органом по бюджетной политике и направление в центральный уполномоченный орган по бюджетному планированию;</w:t>
      </w:r>
    </w:p>
    <w:p w14:paraId="0627A4F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определение поступлений областного бюджета, бюджета города республиканского значения, столицы, районного (города областного значения) бюджета по категориям, классам, подклассам единой бюджетной классификации местным уполномоченным органом по государственному планированию;</w:t>
      </w:r>
    </w:p>
    <w:p w14:paraId="39F139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определение поступлений бюджета города районного значения, села, поселка, сельского округа по категориям, классам, подклассам единой бюджетной классификации аппаратом акима города районного значения, села, поселка, сельского округа и направление в местный уполномоченный орган по государственному планированию соответствующего района (города областного значения);</w:t>
      </w:r>
    </w:p>
    <w:p w14:paraId="763CA6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определение центральным уполномоченным органом по бюджетному планированию или местными уполномоченными органами по государственному планированию лимитов расходов администраторов бюджетных программ и доведение их до администраторов бюджетных программ;</w:t>
      </w:r>
    </w:p>
    <w:p w14:paraId="0FC8EA9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составление администратором бюджетной программы бюджетного запроса;</w:t>
      </w:r>
    </w:p>
    <w:p w14:paraId="29DC00E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представление администратором бюджетной программы бюджетного запроса в центральный уполномоченный орган по бюджетному планированию или местный уполномоченный орган по государственному планированию;</w:t>
      </w:r>
    </w:p>
    <w:p w14:paraId="781BDF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представление администратором республиканской бюджетной программы, разрабатывающим план развития государственного органа, паспортов бюджетных программ на рассмотрение в центральный уполномоченный орган по бюджетной политике;</w:t>
      </w:r>
    </w:p>
    <w:p w14:paraId="606C8B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рассмотрение центральным уполномоченным органом по бюджетному планированию или местным уполномоченным органом по государственному планированию бюджетных запросов администраторов бюджетных программ, осуществление анализа на соответствие лимитам и требованиям настоящего Кодекса;</w:t>
      </w:r>
    </w:p>
    <w:p w14:paraId="3F272C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принятие центральным уполномоченным органом по бюджетному планированию или местным уполномоченным органом по государственному планированию мер для устранения расхождений между установленным лимитом и бюджетным запросом и формирование заключения к бюджетному запросу администратора бюджетных программ;</w:t>
      </w:r>
    </w:p>
    <w:p w14:paraId="5CD6CC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вынесение центральным уполномоченным органом по бюджетному планированию или местным уполномоченным органом по государственному планированию на рассмотрение соответствующей бюджетной комиссии заключений к бюджетным запросам администраторов бюджетных программ и выработка соответствующей бюджетной комиссией предложений по ним и при необходимости доработка;</w:t>
      </w:r>
    </w:p>
    <w:p w14:paraId="3768C63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формирование центральным уполномоченным органом по бюджетному планированию или местным уполномоченным органом по государственному планированию на основании предложений соответствующей бюджетной комиссии агрегированной сводной информации о паспортах бюджетных программ;</w:t>
      </w:r>
    </w:p>
    <w:p w14:paraId="498A26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разработка центральным уполномоченным органом по бюджетному планированию или соответствующим местным уполномоченным органом по государственному планированию проекта закона о республиканском бюджете, проекта решения маслихата об областном бюджете, о бюджете города республиканского значения, столицы, районном (города областного значения) бюджете, бюджете города районного значения, села, поселка, сельского округа;</w:t>
      </w:r>
    </w:p>
    <w:p w14:paraId="53FA48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внесение центральным уполномоченным органом по бюджетному планированию проекта республиканского бюджета в Правительство Республики Казахстан, Высшую аудиторскую палату Республики Казахстан;</w:t>
      </w:r>
    </w:p>
    <w:p w14:paraId="43B8B943"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95" w:name="z1815"/>
      <w:bookmarkEnd w:id="95"/>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Подпункт 12) статьи 71 вводится в действие с 01.01.2028 в соответствии с </w:t>
      </w:r>
      <w:hyperlink r:id="rId185" w:anchor="z3978" w:history="1">
        <w:r w:rsidRPr="00B13E7C">
          <w:rPr>
            <w:rFonts w:ascii="Arial" w:eastAsia="Times New Roman" w:hAnsi="Arial" w:cs="Arial"/>
            <w:color w:val="073A5E"/>
            <w:sz w:val="20"/>
            <w:szCs w:val="20"/>
            <w:u w:val="single"/>
            <w:lang w:eastAsia="ru-RU"/>
          </w:rPr>
          <w:t>подпунктом 3)</w:t>
        </w:r>
      </w:hyperlink>
      <w:r w:rsidRPr="00B13E7C">
        <w:rPr>
          <w:rFonts w:ascii="Arial" w:eastAsia="Times New Roman" w:hAnsi="Arial" w:cs="Arial"/>
          <w:color w:val="FF0000"/>
          <w:sz w:val="20"/>
          <w:szCs w:val="20"/>
          <w:lang w:eastAsia="ru-RU"/>
        </w:rPr>
        <w:t> пункта 1 статьи 172 настоящего Кодекса.</w:t>
      </w:r>
      <w:r w:rsidRPr="00B13E7C">
        <w:rPr>
          <w:rFonts w:ascii="Arial" w:eastAsia="Times New Roman" w:hAnsi="Arial" w:cs="Arial"/>
          <w:color w:val="444444"/>
          <w:sz w:val="20"/>
          <w:szCs w:val="20"/>
          <w:lang w:eastAsia="ru-RU"/>
        </w:rPr>
        <w:br/>
      </w:r>
    </w:p>
    <w:p w14:paraId="20A826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12) внесение соответствующим местным уполномоченным органом по государственному планированию проекта соответствующего местного бюджета в акимат, ревизионную комиссию области, города республиканского значения, столицы;</w:t>
      </w:r>
    </w:p>
    <w:p w14:paraId="6DD4B49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w:t>
      </w:r>
      <w:bookmarkStart w:id="96" w:name="z1817"/>
      <w:bookmarkEnd w:id="96"/>
      <w:r w:rsidRPr="00B13E7C">
        <w:rPr>
          <w:rFonts w:ascii="Courier New" w:eastAsia="Times New Roman" w:hAnsi="Courier New" w:cs="Courier New"/>
          <w:color w:val="000000"/>
          <w:spacing w:val="2"/>
          <w:sz w:val="20"/>
          <w:szCs w:val="20"/>
          <w:lang w:eastAsia="ru-RU"/>
        </w:rPr>
        <w:t>13) внесение Правительством Республики Казахстан или акиматом проектов соответствующих бюджетов в Парламент Республики Казахстан или маслихат;</w:t>
      </w:r>
    </w:p>
    <w:p w14:paraId="142214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утверждение Парламентом Республики Казахстан или соответствующим маслихатом закона о республиканском бюджете или решения маслихата о местном бюджете;</w:t>
      </w:r>
    </w:p>
    <w:p w14:paraId="7A82CD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составление администратором бюджетной программы бюджетных запросов с расчетами до уровня специфик экономической классификации расходов бюджета для формирования планов финансирования.</w:t>
      </w:r>
    </w:p>
    <w:p w14:paraId="0709501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 планировании бюджета формируется прогнозная консолидированная финансовая отчетность.</w:t>
      </w:r>
    </w:p>
    <w:p w14:paraId="0B51760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Трансферты общего характера и целевые трансферты планируются и включаются в проект бюджета в соответствии с </w:t>
      </w:r>
      <w:hyperlink r:id="rId186" w:anchor="z2002" w:history="1">
        <w:r w:rsidRPr="00B13E7C">
          <w:rPr>
            <w:rFonts w:ascii="Courier New" w:eastAsia="Times New Roman" w:hAnsi="Courier New" w:cs="Courier New"/>
            <w:color w:val="073A5E"/>
            <w:spacing w:val="2"/>
            <w:sz w:val="20"/>
            <w:szCs w:val="20"/>
            <w:u w:val="single"/>
            <w:lang w:eastAsia="ru-RU"/>
          </w:rPr>
          <w:t>главой 15</w:t>
        </w:r>
      </w:hyperlink>
      <w:r w:rsidRPr="00B13E7C">
        <w:rPr>
          <w:rFonts w:ascii="Courier New" w:eastAsia="Times New Roman" w:hAnsi="Courier New" w:cs="Courier New"/>
          <w:color w:val="000000"/>
          <w:spacing w:val="2"/>
          <w:sz w:val="20"/>
          <w:szCs w:val="20"/>
          <w:lang w:eastAsia="ru-RU"/>
        </w:rPr>
        <w:t> настоящего Кодекса.</w:t>
      </w:r>
    </w:p>
    <w:p w14:paraId="4F29492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Размер гарантированного трансферта из Национального фонда Республики Казахстан планируется и включается в проект бюджета в соответствии со </w:t>
      </w:r>
      <w:hyperlink r:id="rId187" w:anchor="z1674" w:history="1">
        <w:r w:rsidRPr="00B13E7C">
          <w:rPr>
            <w:rFonts w:ascii="Courier New" w:eastAsia="Times New Roman" w:hAnsi="Courier New" w:cs="Courier New"/>
            <w:color w:val="073A5E"/>
            <w:spacing w:val="2"/>
            <w:sz w:val="20"/>
            <w:szCs w:val="20"/>
            <w:u w:val="single"/>
            <w:lang w:eastAsia="ru-RU"/>
          </w:rPr>
          <w:t>статьей 60</w:t>
        </w:r>
      </w:hyperlink>
      <w:r w:rsidRPr="00B13E7C">
        <w:rPr>
          <w:rFonts w:ascii="Courier New" w:eastAsia="Times New Roman" w:hAnsi="Courier New" w:cs="Courier New"/>
          <w:color w:val="000000"/>
          <w:spacing w:val="2"/>
          <w:sz w:val="20"/>
          <w:szCs w:val="20"/>
          <w:lang w:eastAsia="ru-RU"/>
        </w:rPr>
        <w:t> настоящего Кодекса.</w:t>
      </w:r>
    </w:p>
    <w:p w14:paraId="7DE72A0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Размер целевого трансферта из Национального фонда Республики Казахстан планируется и включается в проект бюджета в соответствии со </w:t>
      </w:r>
      <w:hyperlink r:id="rId188" w:anchor="z1680" w:history="1">
        <w:r w:rsidRPr="00B13E7C">
          <w:rPr>
            <w:rFonts w:ascii="Courier New" w:eastAsia="Times New Roman" w:hAnsi="Courier New" w:cs="Courier New"/>
            <w:color w:val="073A5E"/>
            <w:spacing w:val="2"/>
            <w:sz w:val="20"/>
            <w:szCs w:val="20"/>
            <w:u w:val="single"/>
            <w:lang w:eastAsia="ru-RU"/>
          </w:rPr>
          <w:t>статьей 61</w:t>
        </w:r>
      </w:hyperlink>
      <w:r w:rsidRPr="00B13E7C">
        <w:rPr>
          <w:rFonts w:ascii="Courier New" w:eastAsia="Times New Roman" w:hAnsi="Courier New" w:cs="Courier New"/>
          <w:color w:val="000000"/>
          <w:spacing w:val="2"/>
          <w:sz w:val="20"/>
          <w:szCs w:val="20"/>
          <w:lang w:eastAsia="ru-RU"/>
        </w:rPr>
        <w:t> настоящего Кодекса.</w:t>
      </w:r>
    </w:p>
    <w:p w14:paraId="2843A9AE"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97" w:name="z1824"/>
      <w:bookmarkEnd w:id="97"/>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Пункт 6 предусматривается в редакции Закона РК от 16.01.2026 </w:t>
      </w:r>
      <w:hyperlink r:id="rId189" w:anchor="z111" w:history="1">
        <w:r w:rsidRPr="00B13E7C">
          <w:rPr>
            <w:rFonts w:ascii="Arial" w:eastAsia="Times New Roman" w:hAnsi="Arial" w:cs="Arial"/>
            <w:color w:val="073A5E"/>
            <w:sz w:val="20"/>
            <w:szCs w:val="20"/>
            <w:u w:val="single"/>
            <w:lang w:eastAsia="ru-RU"/>
          </w:rPr>
          <w:t>№ 259-VIII</w:t>
        </w:r>
      </w:hyperlink>
      <w:r w:rsidRPr="00B13E7C">
        <w:rPr>
          <w:rFonts w:ascii="Arial" w:eastAsia="Times New Roman" w:hAnsi="Arial" w:cs="Arial"/>
          <w:color w:val="FF0000"/>
          <w:sz w:val="20"/>
          <w:szCs w:val="20"/>
          <w:lang w:eastAsia="ru-RU"/>
        </w:rPr>
        <w:t> (вводится в действие с 01.07.2026).</w:t>
      </w:r>
      <w:r w:rsidRPr="00B13E7C">
        <w:rPr>
          <w:rFonts w:ascii="Arial" w:eastAsia="Times New Roman" w:hAnsi="Arial" w:cs="Arial"/>
          <w:color w:val="444444"/>
          <w:sz w:val="20"/>
          <w:szCs w:val="20"/>
          <w:lang w:eastAsia="ru-RU"/>
        </w:rPr>
        <w:br/>
      </w:r>
    </w:p>
    <w:p w14:paraId="46D143F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Объемы погашения и обслуживания займов прогнозируются и включаются в проект бюджета в соответствии с </w:t>
      </w:r>
      <w:hyperlink r:id="rId190" w:anchor="z3069" w:history="1">
        <w:r w:rsidRPr="00B13E7C">
          <w:rPr>
            <w:rFonts w:ascii="Courier New" w:eastAsia="Times New Roman" w:hAnsi="Courier New" w:cs="Courier New"/>
            <w:color w:val="073A5E"/>
            <w:spacing w:val="2"/>
            <w:sz w:val="20"/>
            <w:szCs w:val="20"/>
            <w:u w:val="single"/>
            <w:lang w:eastAsia="ru-RU"/>
          </w:rPr>
          <w:t>главой 28</w:t>
        </w:r>
      </w:hyperlink>
      <w:r w:rsidRPr="00B13E7C">
        <w:rPr>
          <w:rFonts w:ascii="Courier New" w:eastAsia="Times New Roman" w:hAnsi="Courier New" w:cs="Courier New"/>
          <w:color w:val="000000"/>
          <w:spacing w:val="2"/>
          <w:sz w:val="20"/>
          <w:szCs w:val="20"/>
          <w:lang w:eastAsia="ru-RU"/>
        </w:rPr>
        <w:t> настоящего Кодекса.</w:t>
      </w:r>
    </w:p>
    <w:p w14:paraId="652926B5"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98" w:name="z1825"/>
      <w:bookmarkEnd w:id="98"/>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Пункт 7 предусматривается в редакции Закона РК от 16.01.2026 </w:t>
      </w:r>
      <w:hyperlink r:id="rId191" w:anchor="z111" w:history="1">
        <w:r w:rsidRPr="00B13E7C">
          <w:rPr>
            <w:rFonts w:ascii="Arial" w:eastAsia="Times New Roman" w:hAnsi="Arial" w:cs="Arial"/>
            <w:color w:val="073A5E"/>
            <w:sz w:val="20"/>
            <w:szCs w:val="20"/>
            <w:u w:val="single"/>
            <w:lang w:eastAsia="ru-RU"/>
          </w:rPr>
          <w:t>№ 259-VIII</w:t>
        </w:r>
      </w:hyperlink>
      <w:r w:rsidRPr="00B13E7C">
        <w:rPr>
          <w:rFonts w:ascii="Arial" w:eastAsia="Times New Roman" w:hAnsi="Arial" w:cs="Arial"/>
          <w:color w:val="FF0000"/>
          <w:sz w:val="20"/>
          <w:szCs w:val="20"/>
          <w:lang w:eastAsia="ru-RU"/>
        </w:rPr>
        <w:t> (вводится в действие с 01.07.2026).</w:t>
      </w:r>
      <w:r w:rsidRPr="00B13E7C">
        <w:rPr>
          <w:rFonts w:ascii="Arial" w:eastAsia="Times New Roman" w:hAnsi="Arial" w:cs="Arial"/>
          <w:color w:val="444444"/>
          <w:sz w:val="20"/>
          <w:szCs w:val="20"/>
          <w:lang w:eastAsia="ru-RU"/>
        </w:rPr>
        <w:br/>
      </w:r>
    </w:p>
    <w:p w14:paraId="76BECEA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Государственные инвестиционные проекты планируются и включаются в проект бюджета в соответствии с </w:t>
      </w:r>
      <w:hyperlink r:id="rId192" w:anchor="z3321" w:history="1">
        <w:r w:rsidRPr="00B13E7C">
          <w:rPr>
            <w:rFonts w:ascii="Courier New" w:eastAsia="Times New Roman" w:hAnsi="Courier New" w:cs="Courier New"/>
            <w:color w:val="073A5E"/>
            <w:spacing w:val="2"/>
            <w:sz w:val="20"/>
            <w:szCs w:val="20"/>
            <w:u w:val="single"/>
            <w:lang w:eastAsia="ru-RU"/>
          </w:rPr>
          <w:t>главой 29</w:t>
        </w:r>
      </w:hyperlink>
      <w:r w:rsidRPr="00B13E7C">
        <w:rPr>
          <w:rFonts w:ascii="Courier New" w:eastAsia="Times New Roman" w:hAnsi="Courier New" w:cs="Courier New"/>
          <w:color w:val="000000"/>
          <w:spacing w:val="2"/>
          <w:sz w:val="20"/>
          <w:szCs w:val="20"/>
          <w:lang w:eastAsia="ru-RU"/>
        </w:rPr>
        <w:t> настоящего Кодекса.</w:t>
      </w:r>
    </w:p>
    <w:p w14:paraId="110A17B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Отбор государственных инвестиционных проектов осуществляется с обязательным соблюдением требований, установленных </w:t>
      </w:r>
      <w:hyperlink r:id="rId193" w:anchor="z3322" w:history="1">
        <w:r w:rsidRPr="00B13E7C">
          <w:rPr>
            <w:rFonts w:ascii="Courier New" w:eastAsia="Times New Roman" w:hAnsi="Courier New" w:cs="Courier New"/>
            <w:color w:val="073A5E"/>
            <w:spacing w:val="2"/>
            <w:sz w:val="20"/>
            <w:szCs w:val="20"/>
            <w:u w:val="single"/>
            <w:lang w:eastAsia="ru-RU"/>
          </w:rPr>
          <w:t>статьей 148</w:t>
        </w:r>
      </w:hyperlink>
      <w:r w:rsidRPr="00B13E7C">
        <w:rPr>
          <w:rFonts w:ascii="Courier New" w:eastAsia="Times New Roman" w:hAnsi="Courier New" w:cs="Courier New"/>
          <w:color w:val="000000"/>
          <w:spacing w:val="2"/>
          <w:sz w:val="20"/>
          <w:szCs w:val="20"/>
          <w:lang w:eastAsia="ru-RU"/>
        </w:rPr>
        <w:t> настоящего Кодекса.</w:t>
      </w:r>
    </w:p>
    <w:p w14:paraId="4B3D5CF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Бюджетные кредиты планируются и включаются в проект бюджета в соответствии с главой 30 настоящего Кодекса.</w:t>
      </w:r>
    </w:p>
    <w:p w14:paraId="0C2354A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В процессе исполнения бюджета могут проводиться уточнение, корректировка, секвестр бюджета в соответствии с </w:t>
      </w:r>
      <w:hyperlink r:id="rId194" w:anchor="z2390" w:history="1">
        <w:r w:rsidRPr="00B13E7C">
          <w:rPr>
            <w:rFonts w:ascii="Courier New" w:eastAsia="Times New Roman" w:hAnsi="Courier New" w:cs="Courier New"/>
            <w:color w:val="073A5E"/>
            <w:spacing w:val="2"/>
            <w:sz w:val="20"/>
            <w:szCs w:val="20"/>
            <w:u w:val="single"/>
            <w:lang w:eastAsia="ru-RU"/>
          </w:rPr>
          <w:t>главами 18</w:t>
        </w:r>
      </w:hyperlink>
      <w:r w:rsidRPr="00B13E7C">
        <w:rPr>
          <w:rFonts w:ascii="Courier New" w:eastAsia="Times New Roman" w:hAnsi="Courier New" w:cs="Courier New"/>
          <w:color w:val="000000"/>
          <w:spacing w:val="2"/>
          <w:sz w:val="20"/>
          <w:szCs w:val="20"/>
          <w:lang w:eastAsia="ru-RU"/>
        </w:rPr>
        <w:t> и </w:t>
      </w:r>
      <w:hyperlink r:id="rId195" w:anchor="z2452" w:history="1">
        <w:r w:rsidRPr="00B13E7C">
          <w:rPr>
            <w:rFonts w:ascii="Courier New" w:eastAsia="Times New Roman" w:hAnsi="Courier New" w:cs="Courier New"/>
            <w:color w:val="073A5E"/>
            <w:spacing w:val="2"/>
            <w:sz w:val="20"/>
            <w:szCs w:val="20"/>
            <w:u w:val="single"/>
            <w:lang w:eastAsia="ru-RU"/>
          </w:rPr>
          <w:t>19</w:t>
        </w:r>
      </w:hyperlink>
      <w:r w:rsidRPr="00B13E7C">
        <w:rPr>
          <w:rFonts w:ascii="Courier New" w:eastAsia="Times New Roman" w:hAnsi="Courier New" w:cs="Courier New"/>
          <w:color w:val="000000"/>
          <w:spacing w:val="2"/>
          <w:sz w:val="20"/>
          <w:szCs w:val="20"/>
          <w:lang w:eastAsia="ru-RU"/>
        </w:rPr>
        <w:t> настоящего Кодекса.</w:t>
      </w:r>
    </w:p>
    <w:p w14:paraId="42727E7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В случаях чрезвычайного или военного положения в Республике Казахстан разрабатывается чрезвычайный государственный бюджет в соответствии с </w:t>
      </w:r>
      <w:hyperlink r:id="rId196" w:anchor="z2493" w:history="1">
        <w:r w:rsidRPr="00B13E7C">
          <w:rPr>
            <w:rFonts w:ascii="Courier New" w:eastAsia="Times New Roman" w:hAnsi="Courier New" w:cs="Courier New"/>
            <w:color w:val="073A5E"/>
            <w:spacing w:val="2"/>
            <w:sz w:val="20"/>
            <w:szCs w:val="20"/>
            <w:u w:val="single"/>
            <w:lang w:eastAsia="ru-RU"/>
          </w:rPr>
          <w:t>главой 20</w:t>
        </w:r>
      </w:hyperlink>
      <w:r w:rsidRPr="00B13E7C">
        <w:rPr>
          <w:rFonts w:ascii="Courier New" w:eastAsia="Times New Roman" w:hAnsi="Courier New" w:cs="Courier New"/>
          <w:color w:val="000000"/>
          <w:spacing w:val="2"/>
          <w:sz w:val="20"/>
          <w:szCs w:val="20"/>
          <w:lang w:eastAsia="ru-RU"/>
        </w:rPr>
        <w:t> настоящего Кодекса.</w:t>
      </w:r>
    </w:p>
    <w:p w14:paraId="3D6AEDE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11. Процедуры разработки и рассмотрения документов, указанных в пункте 1 настоящей статьи, осуществляются в соответствии с бюджетным законодательством Республики Казахстан и с соблюдением требований, установленных </w:t>
      </w:r>
      <w:hyperlink r:id="rId197" w:anchor="z1771" w:history="1">
        <w:r w:rsidRPr="00B13E7C">
          <w:rPr>
            <w:rFonts w:ascii="Courier New" w:eastAsia="Times New Roman" w:hAnsi="Courier New" w:cs="Courier New"/>
            <w:color w:val="073A5E"/>
            <w:spacing w:val="2"/>
            <w:sz w:val="20"/>
            <w:szCs w:val="20"/>
            <w:u w:val="single"/>
            <w:lang w:eastAsia="ru-RU"/>
          </w:rPr>
          <w:t>пунктами 1</w:t>
        </w:r>
      </w:hyperlink>
      <w:r w:rsidRPr="00B13E7C">
        <w:rPr>
          <w:rFonts w:ascii="Courier New" w:eastAsia="Times New Roman" w:hAnsi="Courier New" w:cs="Courier New"/>
          <w:color w:val="000000"/>
          <w:spacing w:val="2"/>
          <w:sz w:val="20"/>
          <w:szCs w:val="20"/>
          <w:lang w:eastAsia="ru-RU"/>
        </w:rPr>
        <w:t>, </w:t>
      </w:r>
      <w:hyperlink r:id="rId198" w:anchor="z1772" w:history="1">
        <w:r w:rsidRPr="00B13E7C">
          <w:rPr>
            <w:rFonts w:ascii="Courier New" w:eastAsia="Times New Roman" w:hAnsi="Courier New" w:cs="Courier New"/>
            <w:color w:val="073A5E"/>
            <w:spacing w:val="2"/>
            <w:sz w:val="20"/>
            <w:szCs w:val="20"/>
            <w:u w:val="single"/>
            <w:lang w:eastAsia="ru-RU"/>
          </w:rPr>
          <w:t>2</w:t>
        </w:r>
      </w:hyperlink>
      <w:r w:rsidRPr="00B13E7C">
        <w:rPr>
          <w:rFonts w:ascii="Courier New" w:eastAsia="Times New Roman" w:hAnsi="Courier New" w:cs="Courier New"/>
          <w:color w:val="000000"/>
          <w:spacing w:val="2"/>
          <w:sz w:val="20"/>
          <w:szCs w:val="20"/>
          <w:lang w:eastAsia="ru-RU"/>
        </w:rPr>
        <w:t> и </w:t>
      </w:r>
      <w:hyperlink r:id="rId199" w:anchor="z1774" w:history="1">
        <w:r w:rsidRPr="00B13E7C">
          <w:rPr>
            <w:rFonts w:ascii="Courier New" w:eastAsia="Times New Roman" w:hAnsi="Courier New" w:cs="Courier New"/>
            <w:color w:val="073A5E"/>
            <w:spacing w:val="2"/>
            <w:sz w:val="20"/>
            <w:szCs w:val="20"/>
            <w:u w:val="single"/>
            <w:lang w:eastAsia="ru-RU"/>
          </w:rPr>
          <w:t>3</w:t>
        </w:r>
      </w:hyperlink>
      <w:r w:rsidRPr="00B13E7C">
        <w:rPr>
          <w:rFonts w:ascii="Courier New" w:eastAsia="Times New Roman" w:hAnsi="Courier New" w:cs="Courier New"/>
          <w:color w:val="000000"/>
          <w:spacing w:val="2"/>
          <w:sz w:val="20"/>
          <w:szCs w:val="20"/>
          <w:lang w:eastAsia="ru-RU"/>
        </w:rPr>
        <w:t> статьи 70 настоящего Кодекса.</w:t>
      </w:r>
    </w:p>
    <w:p w14:paraId="4A36949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99" w:name="z1831"/>
      <w:bookmarkEnd w:id="99"/>
      <w:r w:rsidRPr="00B13E7C">
        <w:rPr>
          <w:rFonts w:ascii="Courier New" w:eastAsia="Times New Roman" w:hAnsi="Courier New" w:cs="Courier New"/>
          <w:b/>
          <w:bCs/>
          <w:color w:val="000000"/>
          <w:spacing w:val="2"/>
          <w:sz w:val="20"/>
          <w:szCs w:val="20"/>
          <w:bdr w:val="none" w:sz="0" w:space="0" w:color="auto" w:frame="1"/>
          <w:lang w:eastAsia="ru-RU"/>
        </w:rPr>
        <w:t>Статья 72. Формирование прогнозной консолидированной финансовой отчетности</w:t>
      </w:r>
    </w:p>
    <w:p w14:paraId="2AEFF3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Прогнозная консолидированная финансовая отчетность представляет собой увязанную с макроэкономическими показателями информацию о финансовом положении, движении и результатах чистых активов, обязательствах, доходах и расходах по методу начисления, формируемую на основе бюджетной и финансовой отчетности.</w:t>
      </w:r>
    </w:p>
    <w:p w14:paraId="5262EC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Прогнозная консолидированная финансовая отчетность включает в себя:</w:t>
      </w:r>
    </w:p>
    <w:p w14:paraId="38051E9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прогнозный консолидированный отчет о финансовом положении;</w:t>
      </w:r>
    </w:p>
    <w:p w14:paraId="37731E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прогнозный консолидированный отчет о результатах финансовой деятельности;</w:t>
      </w:r>
    </w:p>
    <w:p w14:paraId="566FD0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прогнозный консолидированный отчет о движении денег;</w:t>
      </w:r>
    </w:p>
    <w:p w14:paraId="1A90E2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прогнозный консолидированный отчет об изменениях чистых активов (капитала);</w:t>
      </w:r>
    </w:p>
    <w:p w14:paraId="435B7C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пояснительную записку.</w:t>
      </w:r>
    </w:p>
    <w:p w14:paraId="27C989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Для формирования прогнозной консолидированной финансовой отчетности по республиканскому бюджету прогнозная консолидированная финансовая отчетность представляется администраторами бюджетных программ в центральный уполномоченный орган по бюджетному планированию одновременно с бюджетным запросом.</w:t>
      </w:r>
    </w:p>
    <w:p w14:paraId="79A534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Для формирования прогнозной консолидированной финансовой отчетности по областному бюджету, бюджету города республиканского значения, столицы прогнозная консолидированная финансовая отчетность представляется администраторами бюджетных программ в местный уполномоченный орган по государственному планированию одновременно с бюджетным запросом.</w:t>
      </w:r>
    </w:p>
    <w:p w14:paraId="51CD91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Администратор бюджетных программ обеспечивает полноту и достоверность информации и расчетов, содержащихся в прогнозной консолидированной финансовой отчетности.</w:t>
      </w:r>
    </w:p>
    <w:p w14:paraId="565B9D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Прогнозная консолидированная финансовая отчетность администраторов бюджетных программ рассматривается одновременно с бюджетным запросом на очередной плановый период для обоснования объемов расходов.</w:t>
      </w:r>
    </w:p>
    <w:p w14:paraId="13BFB6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4. При формировании прогнозной консолидированной финансовой отчетности по республиканскому бюджету или областному бюджету, бюджету города республиканского значения, столицы центральным уполномоченным органом по </w:t>
      </w:r>
      <w:r w:rsidRPr="00B13E7C">
        <w:rPr>
          <w:rFonts w:ascii="Courier New" w:eastAsia="Times New Roman" w:hAnsi="Courier New" w:cs="Courier New"/>
          <w:color w:val="000000"/>
          <w:spacing w:val="2"/>
          <w:sz w:val="20"/>
          <w:szCs w:val="20"/>
          <w:lang w:eastAsia="ru-RU"/>
        </w:rPr>
        <w:lastRenderedPageBreak/>
        <w:t>бюджетному планированию или местным уполномоченным органом по государственному планированию обеспечивается соответствие оценки и прогноза бюджетных параметров на плановый период.</w:t>
      </w:r>
    </w:p>
    <w:p w14:paraId="3CBBC3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параметры на трехлетний период включают прогноз доходов и расходов, финансового результата соответствующего бюджета с учетом следующих показателей:</w:t>
      </w:r>
    </w:p>
    <w:p w14:paraId="0A3944A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результата операционной деятельности;</w:t>
      </w:r>
    </w:p>
    <w:p w14:paraId="520B334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результата операционной деятельности (ненефтяного);</w:t>
      </w:r>
    </w:p>
    <w:p w14:paraId="12B9F8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чистого кредитования (заимствования);</w:t>
      </w:r>
    </w:p>
    <w:p w14:paraId="03893AD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общего сальдо бюджета;</w:t>
      </w:r>
    </w:p>
    <w:p w14:paraId="42A40A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общего сальдо бюджета (ненефтяного);</w:t>
      </w:r>
    </w:p>
    <w:p w14:paraId="2A44DD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профицита (дефицита) денег;</w:t>
      </w:r>
    </w:p>
    <w:p w14:paraId="2F00AC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общего профицита (дефицита) денег;</w:t>
      </w:r>
    </w:p>
    <w:p w14:paraId="47F1E0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общего профицита (дефицита) денег (ненефтяного);</w:t>
      </w:r>
    </w:p>
    <w:p w14:paraId="253CB3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долга;</w:t>
      </w:r>
    </w:p>
    <w:p w14:paraId="24CDB4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чистого долга.</w:t>
      </w:r>
    </w:p>
    <w:p w14:paraId="029647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Прогнозная консолидированная финансовая отчетность по республиканскому бюджету представляется в составе проекта закона о республиканском бюджете.</w:t>
      </w:r>
    </w:p>
    <w:p w14:paraId="5A3150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Прогнозная консолидированная финансовая отчетность по областному бюджету, бюджету города республиканского значения, столицы представляется в составе проекта решения маслихата об областном бюджете, о бюджете города республиканского значения, столицы.</w:t>
      </w:r>
    </w:p>
    <w:p w14:paraId="30DE02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Прогнозная консолидированная финансовая отчетность по республиканскому бюджету или областному бюджету, бюджету города республиканского значения, столицы составляется в порядке, определенном центральным уполномоченным органом по бюджетному планированию.</w:t>
      </w:r>
    </w:p>
    <w:p w14:paraId="500C26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Порядок составления прогнозной консолидированной финансовой отчетности администратора бюджетных программ определяется центральным уполномоченным органом по бюджетному планированию.</w:t>
      </w:r>
    </w:p>
    <w:p w14:paraId="7D2F1D5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00" w:name="z1859"/>
      <w:bookmarkEnd w:id="100"/>
      <w:r w:rsidRPr="00B13E7C">
        <w:rPr>
          <w:rFonts w:ascii="Courier New" w:eastAsia="Times New Roman" w:hAnsi="Courier New" w:cs="Courier New"/>
          <w:b/>
          <w:bCs/>
          <w:color w:val="000000"/>
          <w:spacing w:val="2"/>
          <w:sz w:val="20"/>
          <w:szCs w:val="20"/>
          <w:bdr w:val="none" w:sz="0" w:space="0" w:color="auto" w:frame="1"/>
          <w:lang w:eastAsia="ru-RU"/>
        </w:rPr>
        <w:lastRenderedPageBreak/>
        <w:t>Статья 73. Процесс рассмотрения проектов нормативных правовых актов, влияющих на доходы и расходы бюджета</w:t>
      </w:r>
    </w:p>
    <w:p w14:paraId="1384E4E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Проекты законов, предусматривающие сокращение государственных доходов или увеличение государственных расходов, могут быть внесены в Мажилис Парламента Республики Казахстан лишь при наличии положительного заключения Правительства Республики Казахстан. Заключение Правительства Республики Казахстан на проекты законов, предусматривающие сокращение доходов или увеличение расходов республиканского и местных бюджетов и (или) Национального фонда Республики Казахстан, формируется с учетом предложений Республиканской бюджетной комиссии.</w:t>
      </w:r>
    </w:p>
    <w:p w14:paraId="6C4E2D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Для проектов законодательных актов, вносимых в Мажилис Парламента Республики Казахстан в порядке законодательной инициативы Президента Республики Казахстан, наличие такого заключения не требуется.</w:t>
      </w:r>
    </w:p>
    <w:p w14:paraId="0E2857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Требование о необходимости получения положительного заключения Правительства Республики Казахстан распространяется также на процесс рассмотрения законопроектов в Парламенте Республики Казахстан, за исключением проектов законов о республиканском бюджете, об объемах трансфертов общего характера между республиканским и областными бюджетами, бюджетами городов республиканского значения, столицы и о внесении изменений и дополнений в закон о республиканском бюджете.</w:t>
      </w:r>
    </w:p>
    <w:p w14:paraId="3CC17E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Положения проектов указов Президента Республики Казахстан, постановлений Правительства Республики Казахстан, нормативных правовых приказов министров Республики Казахстан и иных руководителей центральных государственных органов, нормативных правовых постановлений центральных государственных органов, нормативных правовых приказов руководителей ведомств центральных государственных органов при наличии прямой компетенции по их утверждению в нормативных правовых актах государственного органа, в структуру которого входит ведомство, предусматривающих сокращение доходов или увеличение расходов республиканского и местных бюджетов и (или) Национального фонда Республики Казахстан, подлежат обязательному рассмотрению Республиканской бюджетной комиссией.</w:t>
      </w:r>
    </w:p>
    <w:p w14:paraId="663033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 внесении проектов нормативных правовых актов на рассмотрение Республиканской бюджетной комиссии к материалам прилагаются:</w:t>
      </w:r>
    </w:p>
    <w:p w14:paraId="6230CB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проектам нормативных правовых актов, предусматривающих увеличение расходов республиканского и (или) местного бюджетов, в том числе по проектам, реализация которых предлагается за счет увеличения, сокращения и (или) перераспределения расходов соответствующего бюджета, – финансово-экономические расчеты и обоснования соответствующего администратора бюджетных программ с указанием источников финансирования;</w:t>
      </w:r>
    </w:p>
    <w:p w14:paraId="04F48E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по проектам нормативных правовых актов, предусматривающих сокращение доходов республиканского или местного бюджета, Национального фонда Республики Казахстан, – расчеты и обоснования потерь республиканского или </w:t>
      </w:r>
      <w:r w:rsidRPr="00B13E7C">
        <w:rPr>
          <w:rFonts w:ascii="Courier New" w:eastAsia="Times New Roman" w:hAnsi="Courier New" w:cs="Courier New"/>
          <w:color w:val="000000"/>
          <w:spacing w:val="2"/>
          <w:sz w:val="20"/>
          <w:szCs w:val="20"/>
          <w:lang w:eastAsia="ru-RU"/>
        </w:rPr>
        <w:lastRenderedPageBreak/>
        <w:t>местного бюджета, Национального фонда Республики Казахстан, формируемые в порядке, определенном налоговым законодательством Республики Казахстан;</w:t>
      </w:r>
    </w:p>
    <w:p w14:paraId="34FF7D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проектам нормативных правовых актов, предусматривающих сокращение доходов или увеличение расходов республиканского и (или) местного бюджетов в связи с наделением государственных органов дополнительными функциями, полномочиями и компетенциями, – результаты функционального анализа деятельности, проводимого в соответствии с законодательством Республики Казахстан об административных процедурах, и заключение уполномоченного органа в сфере развития системы государственного управления на функциональный анализ деятельности администратора бюджетных программ;</w:t>
      </w:r>
    </w:p>
    <w:p w14:paraId="488E2F8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проектам нормативных правовых актов, предусматривающих увеличение расходов местного бюджета, – заключение соответствующей местной бюджетной комиссии.</w:t>
      </w:r>
    </w:p>
    <w:p w14:paraId="11C15C3B"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101" w:name="z1869"/>
      <w:bookmarkEnd w:id="101"/>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Часть 2 пункта 2 статьи 73 вводится в действие с 01.01.2027 в соответствии в </w:t>
      </w:r>
      <w:hyperlink r:id="rId200" w:anchor="z3977" w:history="1">
        <w:r w:rsidRPr="00B13E7C">
          <w:rPr>
            <w:rFonts w:ascii="Arial" w:eastAsia="Times New Roman" w:hAnsi="Arial" w:cs="Arial"/>
            <w:color w:val="073A5E"/>
            <w:sz w:val="20"/>
            <w:szCs w:val="20"/>
            <w:u w:val="single"/>
            <w:lang w:eastAsia="ru-RU"/>
          </w:rPr>
          <w:t>подпунктом 2)</w:t>
        </w:r>
      </w:hyperlink>
      <w:r w:rsidRPr="00B13E7C">
        <w:rPr>
          <w:rFonts w:ascii="Arial" w:eastAsia="Times New Roman" w:hAnsi="Arial" w:cs="Arial"/>
          <w:color w:val="FF0000"/>
          <w:sz w:val="20"/>
          <w:szCs w:val="20"/>
          <w:lang w:eastAsia="ru-RU"/>
        </w:rPr>
        <w:t> пункта 1 статьи 172 настоящего Кодекса.</w:t>
      </w:r>
      <w:r w:rsidRPr="00B13E7C">
        <w:rPr>
          <w:rFonts w:ascii="Arial" w:eastAsia="Times New Roman" w:hAnsi="Arial" w:cs="Arial"/>
          <w:color w:val="444444"/>
          <w:sz w:val="20"/>
          <w:szCs w:val="20"/>
          <w:lang w:eastAsia="ru-RU"/>
        </w:rPr>
        <w:br/>
      </w:r>
    </w:p>
    <w:p w14:paraId="41FBFA4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рассмотрении проектов нормативных правовых актов применяется аналитический отчет о налоговых расходах, составляемый в соответствии со </w:t>
      </w:r>
      <w:hyperlink r:id="rId201" w:anchor="z1544" w:history="1">
        <w:r w:rsidRPr="00B13E7C">
          <w:rPr>
            <w:rFonts w:ascii="Courier New" w:eastAsia="Times New Roman" w:hAnsi="Courier New" w:cs="Courier New"/>
            <w:color w:val="073A5E"/>
            <w:spacing w:val="2"/>
            <w:sz w:val="20"/>
            <w:szCs w:val="20"/>
            <w:u w:val="single"/>
            <w:lang w:eastAsia="ru-RU"/>
          </w:rPr>
          <w:t>статьей 54</w:t>
        </w:r>
      </w:hyperlink>
      <w:r w:rsidRPr="00B13E7C">
        <w:rPr>
          <w:rFonts w:ascii="Courier New" w:eastAsia="Times New Roman" w:hAnsi="Courier New" w:cs="Courier New"/>
          <w:color w:val="000000"/>
          <w:spacing w:val="2"/>
          <w:sz w:val="20"/>
          <w:szCs w:val="20"/>
          <w:lang w:eastAsia="ru-RU"/>
        </w:rPr>
        <w:t> настоящего Кодекса.</w:t>
      </w:r>
    </w:p>
    <w:p w14:paraId="7ABD747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w:t>
      </w:r>
      <w:bookmarkStart w:id="102" w:name="z1871"/>
      <w:bookmarkEnd w:id="102"/>
      <w:r w:rsidRPr="00B13E7C">
        <w:rPr>
          <w:rFonts w:ascii="Courier New" w:eastAsia="Times New Roman" w:hAnsi="Courier New" w:cs="Courier New"/>
          <w:color w:val="000000"/>
          <w:spacing w:val="2"/>
          <w:sz w:val="20"/>
          <w:szCs w:val="20"/>
          <w:lang w:eastAsia="ru-RU"/>
        </w:rPr>
        <w:t>Рассмотрение проектов нормативных правовых актов, предусматривающих сокращение доходов республиканского и (или) местного бюджетов, осуществляется с учетом распределения расходов согласно </w:t>
      </w:r>
      <w:hyperlink r:id="rId202" w:anchor="z627" w:history="1">
        <w:r w:rsidRPr="00B13E7C">
          <w:rPr>
            <w:rFonts w:ascii="Courier New" w:eastAsia="Times New Roman" w:hAnsi="Courier New" w:cs="Courier New"/>
            <w:color w:val="073A5E"/>
            <w:spacing w:val="2"/>
            <w:sz w:val="20"/>
            <w:szCs w:val="20"/>
            <w:u w:val="single"/>
            <w:lang w:eastAsia="ru-RU"/>
          </w:rPr>
          <w:t>статье 29</w:t>
        </w:r>
      </w:hyperlink>
      <w:r w:rsidRPr="00B13E7C">
        <w:rPr>
          <w:rFonts w:ascii="Courier New" w:eastAsia="Times New Roman" w:hAnsi="Courier New" w:cs="Courier New"/>
          <w:color w:val="000000"/>
          <w:spacing w:val="2"/>
          <w:sz w:val="20"/>
          <w:szCs w:val="20"/>
          <w:lang w:eastAsia="ru-RU"/>
        </w:rPr>
        <w:t> настоящего Кодекса и необходимости передачи целевых текущих трансфертов в соответствии с </w:t>
      </w:r>
      <w:hyperlink r:id="rId203" w:anchor="z2117" w:history="1">
        <w:r w:rsidRPr="00B13E7C">
          <w:rPr>
            <w:rFonts w:ascii="Courier New" w:eastAsia="Times New Roman" w:hAnsi="Courier New" w:cs="Courier New"/>
            <w:color w:val="073A5E"/>
            <w:spacing w:val="2"/>
            <w:sz w:val="20"/>
            <w:szCs w:val="20"/>
            <w:u w:val="single"/>
            <w:lang w:eastAsia="ru-RU"/>
          </w:rPr>
          <w:t>пунктом 2</w:t>
        </w:r>
      </w:hyperlink>
      <w:r w:rsidRPr="00B13E7C">
        <w:rPr>
          <w:rFonts w:ascii="Courier New" w:eastAsia="Times New Roman" w:hAnsi="Courier New" w:cs="Courier New"/>
          <w:color w:val="000000"/>
          <w:spacing w:val="2"/>
          <w:sz w:val="20"/>
          <w:szCs w:val="20"/>
          <w:lang w:eastAsia="ru-RU"/>
        </w:rPr>
        <w:t> статьи 83 настоящего Кодекса.</w:t>
      </w:r>
    </w:p>
    <w:p w14:paraId="512B0B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Проекты решений местных представительных органов, предусматривающих сокращение доходов местных бюджетов или увеличение расходов местных бюджетов, могут быть внесены на рассмотрение маслихатов лишь при наличии положительного заключения акима. Заключение акима формируется с учетом предложений соответствующей бюджетной комиссии.</w:t>
      </w:r>
    </w:p>
    <w:p w14:paraId="7B742F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Положения проектов актов местных исполнительных органов, предусматривающих увеличение расходов местных бюджетов, подлежат обязательному рассмотрению соответствующей бюджетной комиссией.</w:t>
      </w:r>
    </w:p>
    <w:p w14:paraId="334C3D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Указанные в части второй настоящего пункта положения могут быть введены в действие не ранее следующего финансового года при наличии положительного заключения акима с учетом предложений соответствующей бюджетной комиссии.</w:t>
      </w:r>
    </w:p>
    <w:p w14:paraId="0ED73D7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4. Для актов, указанных в пунктах 1 и 3 настоящей статьи, предусматривающих сокращение доходов в виде административных штрафов, пеней, санкций, взысканий, налагаемых государственными учреждениями, финансируемыми из республиканского или местных бюджетов, а также содержащимися и финансируемыми из бюджета (сметы расходов) Национального Банка Республики Казахстан, и (или) штрафов, пеней, санкций, взысканий по бюджетным кредитам (займам), выданным из бюджета, и других непрогнозируемых неналоговых </w:t>
      </w:r>
      <w:r w:rsidRPr="00B13E7C">
        <w:rPr>
          <w:rFonts w:ascii="Courier New" w:eastAsia="Times New Roman" w:hAnsi="Courier New" w:cs="Courier New"/>
          <w:color w:val="000000"/>
          <w:spacing w:val="2"/>
          <w:sz w:val="20"/>
          <w:szCs w:val="20"/>
          <w:lang w:eastAsia="ru-RU"/>
        </w:rPr>
        <w:lastRenderedPageBreak/>
        <w:t>поступлений в республиканский и местные бюджеты и (или) Национальный фонд Республики Казахстан, наличие соответствующего заключения не требуется.</w:t>
      </w:r>
    </w:p>
    <w:p w14:paraId="725C9C1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03" w:name="z1876"/>
      <w:bookmarkEnd w:id="103"/>
      <w:r w:rsidRPr="00B13E7C">
        <w:rPr>
          <w:rFonts w:ascii="Courier New" w:eastAsia="Times New Roman" w:hAnsi="Courier New" w:cs="Courier New"/>
          <w:b/>
          <w:bCs/>
          <w:color w:val="000000"/>
          <w:spacing w:val="2"/>
          <w:sz w:val="20"/>
          <w:szCs w:val="20"/>
          <w:bdr w:val="none" w:sz="0" w:space="0" w:color="auto" w:frame="1"/>
          <w:lang w:eastAsia="ru-RU"/>
        </w:rPr>
        <w:t>Статья 74. Лимиты расходов администраторов бюджетных программ и порядок их определения</w:t>
      </w:r>
    </w:p>
    <w:p w14:paraId="65DD3D9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Лимит расходов администратора бюджетных программ представляет собой предварительную предельную годовую сумму расходов администратора бюджетных программ, определяемую с соблюдением требований, установленных </w:t>
      </w:r>
      <w:hyperlink r:id="rId204" w:anchor="z1774" w:history="1">
        <w:r w:rsidRPr="00B13E7C">
          <w:rPr>
            <w:rFonts w:ascii="Courier New" w:eastAsia="Times New Roman" w:hAnsi="Courier New" w:cs="Courier New"/>
            <w:color w:val="073A5E"/>
            <w:spacing w:val="2"/>
            <w:sz w:val="20"/>
            <w:szCs w:val="20"/>
            <w:u w:val="single"/>
            <w:lang w:eastAsia="ru-RU"/>
          </w:rPr>
          <w:t>пунктом 3</w:t>
        </w:r>
      </w:hyperlink>
      <w:r w:rsidRPr="00B13E7C">
        <w:rPr>
          <w:rFonts w:ascii="Courier New" w:eastAsia="Times New Roman" w:hAnsi="Courier New" w:cs="Courier New"/>
          <w:color w:val="000000"/>
          <w:spacing w:val="2"/>
          <w:sz w:val="20"/>
          <w:szCs w:val="20"/>
          <w:lang w:eastAsia="ru-RU"/>
        </w:rPr>
        <w:t> статьи 70 настоящего Кодекса.</w:t>
      </w:r>
    </w:p>
    <w:p w14:paraId="7390302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Лимиты расходов администраторов бюджетных программ определяются для формирования бюджетных программ на основе планов развития или проектов планов развития государственных органов или областей, городов республиканского значения, столицы, функций, полномочий и компетенций, определенных положением о государственном органе, итогов мониторинга и оценки результатов, проводимых в соответствии со </w:t>
      </w:r>
      <w:hyperlink r:id="rId205" w:anchor="z1405" w:history="1">
        <w:r w:rsidRPr="00B13E7C">
          <w:rPr>
            <w:rFonts w:ascii="Courier New" w:eastAsia="Times New Roman" w:hAnsi="Courier New" w:cs="Courier New"/>
            <w:color w:val="073A5E"/>
            <w:spacing w:val="2"/>
            <w:sz w:val="20"/>
            <w:szCs w:val="20"/>
            <w:u w:val="single"/>
            <w:lang w:eastAsia="ru-RU"/>
          </w:rPr>
          <w:t>статьями 45</w:t>
        </w:r>
      </w:hyperlink>
      <w:r w:rsidRPr="00B13E7C">
        <w:rPr>
          <w:rFonts w:ascii="Courier New" w:eastAsia="Times New Roman" w:hAnsi="Courier New" w:cs="Courier New"/>
          <w:color w:val="000000"/>
          <w:spacing w:val="2"/>
          <w:sz w:val="20"/>
          <w:szCs w:val="20"/>
          <w:lang w:eastAsia="ru-RU"/>
        </w:rPr>
        <w:t> и </w:t>
      </w:r>
      <w:hyperlink r:id="rId206" w:anchor="z1423" w:history="1">
        <w:r w:rsidRPr="00B13E7C">
          <w:rPr>
            <w:rFonts w:ascii="Courier New" w:eastAsia="Times New Roman" w:hAnsi="Courier New" w:cs="Courier New"/>
            <w:color w:val="073A5E"/>
            <w:spacing w:val="2"/>
            <w:sz w:val="20"/>
            <w:szCs w:val="20"/>
            <w:u w:val="single"/>
            <w:lang w:eastAsia="ru-RU"/>
          </w:rPr>
          <w:t>46</w:t>
        </w:r>
      </w:hyperlink>
      <w:r w:rsidRPr="00B13E7C">
        <w:rPr>
          <w:rFonts w:ascii="Courier New" w:eastAsia="Times New Roman" w:hAnsi="Courier New" w:cs="Courier New"/>
          <w:color w:val="000000"/>
          <w:spacing w:val="2"/>
          <w:sz w:val="20"/>
          <w:szCs w:val="20"/>
          <w:lang w:eastAsia="ru-RU"/>
        </w:rPr>
        <w:t> настоящего Кодекса.</w:t>
      </w:r>
    </w:p>
    <w:p w14:paraId="7D943C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Лимиты расходов администраторов республиканских бюджетных программ определяются центральным уполномоченным органом по бюджетному планированию с учетом предложений администраторов республиканских бюджетных программ и объемов трансфертов общего характера на предстоящий трехлетний период, определенных центральным уполномоченным органом по бюджетной политике в соответствии со статьей 80 настоящего Кодекса.</w:t>
      </w:r>
    </w:p>
    <w:p w14:paraId="3AEBAA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Лимиты расходов администраторов местных бюджетных программ определяются местными уполномоченными органами по государственному планированию, за исключением лимитов расходов администраторов бюджетных программ, финансируемых из бюджетов городов районного значения, сел, поселков, сельских округов, которые определяются местными уполномоченными органами по государственному планированию районов (городов областного значения) с учетом предложений администраторов местных бюджетных программ.</w:t>
      </w:r>
    </w:p>
    <w:p w14:paraId="7DEE65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В составе лимита расходов администратора республиканских бюджетных программ определяются следующие обязательные блоки расходов:</w:t>
      </w:r>
    </w:p>
    <w:p w14:paraId="3DB82D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безусловные базовые расходы постоянного характера, включающие текущие административные расходы администраторов бюджетных программ и иные расходы утвержденного (уточненного, скорректированного) республиканского бюджета на текущий финансовый год, по перечню, формируемому центральным уполномоченным органом по бюджетному планированию;</w:t>
      </w:r>
    </w:p>
    <w:p w14:paraId="5DC5A11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расходы на новые инициативы, направленные на финансирование новых направлений расходов, имеющих положительные предложения соответствующей бюджетной комиссии в соответствии со </w:t>
      </w:r>
      <w:hyperlink r:id="rId207" w:anchor="z1859" w:history="1">
        <w:r w:rsidRPr="00B13E7C">
          <w:rPr>
            <w:rFonts w:ascii="Courier New" w:eastAsia="Times New Roman" w:hAnsi="Courier New" w:cs="Courier New"/>
            <w:color w:val="073A5E"/>
            <w:spacing w:val="2"/>
            <w:sz w:val="20"/>
            <w:szCs w:val="20"/>
            <w:u w:val="single"/>
            <w:lang w:eastAsia="ru-RU"/>
          </w:rPr>
          <w:t>статьей 73</w:t>
        </w:r>
      </w:hyperlink>
      <w:r w:rsidRPr="00B13E7C">
        <w:rPr>
          <w:rFonts w:ascii="Courier New" w:eastAsia="Times New Roman" w:hAnsi="Courier New" w:cs="Courier New"/>
          <w:color w:val="000000"/>
          <w:spacing w:val="2"/>
          <w:sz w:val="20"/>
          <w:szCs w:val="20"/>
          <w:lang w:eastAsia="ru-RU"/>
        </w:rPr>
        <w:t> настоящего Кодекса;</w:t>
      </w:r>
    </w:p>
    <w:p w14:paraId="01C246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увеличение безусловных базовых расходов, не связанное с изменением макроэкономических и социальных показателей и предусматривающее дополнительные направления расходования бюджетных средств (расширение объема выполняемых государственных функций, полномочий, компетенций и оказываемых государственных услуг) в рамках существующих бюджетных программ;</w:t>
      </w:r>
    </w:p>
    <w:p w14:paraId="15139CB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резерв на инициативы Президента Республики Казахстан и резерв Правительства Республики Казахстан.</w:t>
      </w:r>
    </w:p>
    <w:p w14:paraId="2C709E6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Лимиты расходов администраторов республиканских бюджетных программ, отнесенных к подпункту 1) пункта 5 настоящей статьи:</w:t>
      </w:r>
    </w:p>
    <w:p w14:paraId="777AD3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устанавливаются один раз в три года на плановый период с разбивкой по годам в процентах от среднегодового объема расходов республиканского бюджета, определенного с учетом расходов за последние три отчетных финансовых года, и расходов, предусмотренных утвержденным (уточненным) бюджетом текущего финансового года, с учетом ежегодной индексации, предусмотренной законодательными актами Республики Казахстан;</w:t>
      </w:r>
    </w:p>
    <w:p w14:paraId="3E0CF0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для администраторов республиканских бюджетных программ, у которых отсутствуют целевые индикаторы, определяются на основе функций, полномочий и компетенций, установленных законодательством Республики Казахстан;</w:t>
      </w:r>
    </w:p>
    <w:p w14:paraId="116FA57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определяются с обязательным проведением обзора расходов согласно </w:t>
      </w:r>
      <w:hyperlink r:id="rId208" w:anchor="z1356" w:history="1">
        <w:r w:rsidRPr="00B13E7C">
          <w:rPr>
            <w:rFonts w:ascii="Courier New" w:eastAsia="Times New Roman" w:hAnsi="Courier New" w:cs="Courier New"/>
            <w:color w:val="073A5E"/>
            <w:spacing w:val="2"/>
            <w:sz w:val="20"/>
            <w:szCs w:val="20"/>
            <w:u w:val="single"/>
            <w:lang w:eastAsia="ru-RU"/>
          </w:rPr>
          <w:t>статье 43</w:t>
        </w:r>
      </w:hyperlink>
      <w:r w:rsidRPr="00B13E7C">
        <w:rPr>
          <w:rFonts w:ascii="Courier New" w:eastAsia="Times New Roman" w:hAnsi="Courier New" w:cs="Courier New"/>
          <w:color w:val="000000"/>
          <w:spacing w:val="2"/>
          <w:sz w:val="20"/>
          <w:szCs w:val="20"/>
          <w:lang w:eastAsia="ru-RU"/>
        </w:rPr>
        <w:t> настоящего Кодекса;</w:t>
      </w:r>
    </w:p>
    <w:p w14:paraId="032B9E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отражаются в агрегированной сводной информации о паспортах бюджетных программ администратора бюджетных программ без права изменения в течение планового периода.</w:t>
      </w:r>
    </w:p>
    <w:p w14:paraId="3B6687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Лимиты расходов, отнесенных к подпункту 1) пункта 5 настоящей статьи, определенные с учетом предложения Республиканской бюджетной комиссии, доводятся администраторам республиканских бюджетных программ до 7 июня года окончания действующих лимитов расходов администраторов республиканских бюджетных программ.</w:t>
      </w:r>
    </w:p>
    <w:p w14:paraId="675D01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 расходов администратора республиканских бюджетных программ, отнесенных к подпункту 1) пункта 5 настоящей статьи, на год, следующий после планового периода, определяется путем индексации, предусмотренной законодательными актами Республики Казахстан, утвержденных (уточненных, скорректированных) в бюджете текущего финансового года безусловных базовых расходов постоянного характера этого администратора республиканских бюджетных программ.</w:t>
      </w:r>
    </w:p>
    <w:p w14:paraId="76104E4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Лимиты расходов администраторов республиканских бюджетных программ, отнесенных к подпунктам 2) и 3) пункта 5 настоящей статьи, устанавливаются ежегодно на скользящей основе на плановый период на основе темпов роста расходов республиканского бюджета, определенных согласно частям четвертой, пятой и шестой </w:t>
      </w:r>
      <w:hyperlink r:id="rId209" w:anchor="z1467" w:history="1">
        <w:r w:rsidRPr="00B13E7C">
          <w:rPr>
            <w:rFonts w:ascii="Courier New" w:eastAsia="Times New Roman" w:hAnsi="Courier New" w:cs="Courier New"/>
            <w:color w:val="073A5E"/>
            <w:spacing w:val="2"/>
            <w:sz w:val="20"/>
            <w:szCs w:val="20"/>
            <w:u w:val="single"/>
            <w:lang w:eastAsia="ru-RU"/>
          </w:rPr>
          <w:t>пункта 2</w:t>
        </w:r>
      </w:hyperlink>
      <w:r w:rsidRPr="00B13E7C">
        <w:rPr>
          <w:rFonts w:ascii="Courier New" w:eastAsia="Times New Roman" w:hAnsi="Courier New" w:cs="Courier New"/>
          <w:color w:val="000000"/>
          <w:spacing w:val="2"/>
          <w:sz w:val="20"/>
          <w:szCs w:val="20"/>
          <w:lang w:eastAsia="ru-RU"/>
        </w:rPr>
        <w:t> статьи 48 настоящего Кодекса, с учетом предложений Республиканской бюджетной комиссии.</w:t>
      </w:r>
    </w:p>
    <w:p w14:paraId="6A985A3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Лимиты расходов администраторов республиканских бюджетных программ по расходам, отнесенным к подпункту 4) пункта 5 настоящей статьи, определяются в соответствии со </w:t>
      </w:r>
      <w:hyperlink r:id="rId210" w:anchor="z351" w:history="1">
        <w:r w:rsidRPr="00B13E7C">
          <w:rPr>
            <w:rFonts w:ascii="Courier New" w:eastAsia="Times New Roman" w:hAnsi="Courier New" w:cs="Courier New"/>
            <w:color w:val="073A5E"/>
            <w:spacing w:val="2"/>
            <w:sz w:val="20"/>
            <w:szCs w:val="20"/>
            <w:u w:val="single"/>
            <w:lang w:eastAsia="ru-RU"/>
          </w:rPr>
          <w:t>статьями 19</w:t>
        </w:r>
      </w:hyperlink>
      <w:r w:rsidRPr="00B13E7C">
        <w:rPr>
          <w:rFonts w:ascii="Courier New" w:eastAsia="Times New Roman" w:hAnsi="Courier New" w:cs="Courier New"/>
          <w:color w:val="000000"/>
          <w:spacing w:val="2"/>
          <w:sz w:val="20"/>
          <w:szCs w:val="20"/>
          <w:lang w:eastAsia="ru-RU"/>
        </w:rPr>
        <w:t> и </w:t>
      </w:r>
      <w:hyperlink r:id="rId211" w:anchor="z356" w:history="1">
        <w:r w:rsidRPr="00B13E7C">
          <w:rPr>
            <w:rFonts w:ascii="Courier New" w:eastAsia="Times New Roman" w:hAnsi="Courier New" w:cs="Courier New"/>
            <w:color w:val="073A5E"/>
            <w:spacing w:val="2"/>
            <w:sz w:val="20"/>
            <w:szCs w:val="20"/>
            <w:u w:val="single"/>
            <w:lang w:eastAsia="ru-RU"/>
          </w:rPr>
          <w:t>20</w:t>
        </w:r>
      </w:hyperlink>
      <w:r w:rsidRPr="00B13E7C">
        <w:rPr>
          <w:rFonts w:ascii="Courier New" w:eastAsia="Times New Roman" w:hAnsi="Courier New" w:cs="Courier New"/>
          <w:color w:val="000000"/>
          <w:spacing w:val="2"/>
          <w:sz w:val="20"/>
          <w:szCs w:val="20"/>
          <w:lang w:eastAsia="ru-RU"/>
        </w:rPr>
        <w:t> настоящего Кодекса.</w:t>
      </w:r>
    </w:p>
    <w:p w14:paraId="71C957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В составе лимита расходов администратора местных бюджетных программ определяются следующие обязательные блоки расходов:</w:t>
      </w:r>
    </w:p>
    <w:p w14:paraId="542814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безусловные базовые расходы постоянного характера, включающие текущие административные расходы администраторов бюджетных программ и иные расходы утвержденного (уточненного, скорректированного) соответствующего местного бюджета на текущий финансовый год, по перечню, формируемому соответствующим местным уполномоченным органом по государственному планированию;</w:t>
      </w:r>
    </w:p>
    <w:p w14:paraId="20AA03F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расходы на новые инициативы, направленные на финансирование новых направлений расходов, имеющих положительные предложения соответствующей бюджетной комиссии, в соответствии со </w:t>
      </w:r>
      <w:hyperlink r:id="rId212" w:anchor="z1859" w:history="1">
        <w:r w:rsidRPr="00B13E7C">
          <w:rPr>
            <w:rFonts w:ascii="Courier New" w:eastAsia="Times New Roman" w:hAnsi="Courier New" w:cs="Courier New"/>
            <w:color w:val="073A5E"/>
            <w:spacing w:val="2"/>
            <w:sz w:val="20"/>
            <w:szCs w:val="20"/>
            <w:u w:val="single"/>
            <w:lang w:eastAsia="ru-RU"/>
          </w:rPr>
          <w:t>статьей 73</w:t>
        </w:r>
      </w:hyperlink>
      <w:r w:rsidRPr="00B13E7C">
        <w:rPr>
          <w:rFonts w:ascii="Courier New" w:eastAsia="Times New Roman" w:hAnsi="Courier New" w:cs="Courier New"/>
          <w:color w:val="000000"/>
          <w:spacing w:val="2"/>
          <w:sz w:val="20"/>
          <w:szCs w:val="20"/>
          <w:lang w:eastAsia="ru-RU"/>
        </w:rPr>
        <w:t> настоящего Кодекса;</w:t>
      </w:r>
    </w:p>
    <w:p w14:paraId="356746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увеличение безусловных базовых расходов, не связанное с изменением макроэкономических и социальных показателей и предусматривающее дополнительные направления расходования бюджетных средств (расширение объема выполняемых государственных функций, полномочий, компетенций и оказываемых государственных услуг) в рамках существующих бюджетных программ;</w:t>
      </w:r>
    </w:p>
    <w:p w14:paraId="560CE9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резерв местного исполнительного органа.</w:t>
      </w:r>
    </w:p>
    <w:p w14:paraId="48574B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Лимиты расходов администраторов местных бюджетных программ по расходам, отнесенным к подпункту 1) пункта 9 настоящей статьи:</w:t>
      </w:r>
    </w:p>
    <w:p w14:paraId="580320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устанавливаются один раз в три года на плановый период с разбивкой по годам в процентах от среднегодового объема расходов местного бюджета, определенного с учетом расходов за последние три отчетных финансовых года, и расходов, предусмотренных утвержденным (уточненным) бюджетом текущего финансового года, с учетом ежегодной индексации, предусмотренной законодательными актами Республики Казахстан;</w:t>
      </w:r>
    </w:p>
    <w:p w14:paraId="0B01EC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для администраторов местных бюджетных программ, у которых отсутствуют целевые индикаторы, определяются на основе функций, полномочий и компетенций, установленных законодательством Республики Казахстан;</w:t>
      </w:r>
    </w:p>
    <w:p w14:paraId="63EBC6B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определяются с обязательным проведением обзора расходов согласно </w:t>
      </w:r>
      <w:hyperlink r:id="rId213" w:anchor="z1423" w:history="1">
        <w:r w:rsidRPr="00B13E7C">
          <w:rPr>
            <w:rFonts w:ascii="Courier New" w:eastAsia="Times New Roman" w:hAnsi="Courier New" w:cs="Courier New"/>
            <w:color w:val="073A5E"/>
            <w:spacing w:val="2"/>
            <w:sz w:val="20"/>
            <w:szCs w:val="20"/>
            <w:u w:val="single"/>
            <w:lang w:eastAsia="ru-RU"/>
          </w:rPr>
          <w:t>статье 46</w:t>
        </w:r>
      </w:hyperlink>
      <w:r w:rsidRPr="00B13E7C">
        <w:rPr>
          <w:rFonts w:ascii="Courier New" w:eastAsia="Times New Roman" w:hAnsi="Courier New" w:cs="Courier New"/>
          <w:color w:val="000000"/>
          <w:spacing w:val="2"/>
          <w:sz w:val="20"/>
          <w:szCs w:val="20"/>
          <w:lang w:eastAsia="ru-RU"/>
        </w:rPr>
        <w:t> настоящего Кодекса;</w:t>
      </w:r>
    </w:p>
    <w:p w14:paraId="673373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отражаются в агрегированной сводной информации о паспортах бюджетных программ администратора бюджетных программ.</w:t>
      </w:r>
    </w:p>
    <w:p w14:paraId="3BE7F2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Лимиты по расходам, отнесенным к подпункту 1) пункта 9 настоящей статьи, определенные с учетом предложения соответствующей бюджетной комиссии, доводятся администраторам бюджетных программ до 7 июня года окончания действующих лимитов расходов администраторов местных бюджетных программ.</w:t>
      </w:r>
    </w:p>
    <w:p w14:paraId="4C42B0D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 расходов администратора местных бюджетных программ, отнесенных к подпункту 1) пункта 9 настоящей статьи, на год, следующий после планового периода, определяется путем индексации, предусмотренной законодательными актами Республики Казахстан, утвержденных (уточненных, скорректированных) в бюджете текущего финансового года безусловных базовых расходов постоянного характера этого администратора местных бюджетных программ.</w:t>
      </w:r>
    </w:p>
    <w:p w14:paraId="35880C8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11. Лимиты расходов администраторов местных бюджетных программ по расходам, отнесенным к подпунктам 2) и 3) пункта 9 настоящей статьи, устанавливаются ежегодно на скользящей основе на плановый период с учетом предложений соответствующей бюджетной комиссии.</w:t>
      </w:r>
    </w:p>
    <w:p w14:paraId="3F55E67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Лимиты расходов администраторов местных бюджетных программ по расходам, отнесенным к подпункту 4) пункта 9 настоящей статьи, определяются в соответствии со </w:t>
      </w:r>
      <w:hyperlink r:id="rId214" w:anchor="z356" w:history="1">
        <w:r w:rsidRPr="00B13E7C">
          <w:rPr>
            <w:rFonts w:ascii="Courier New" w:eastAsia="Times New Roman" w:hAnsi="Courier New" w:cs="Courier New"/>
            <w:color w:val="073A5E"/>
            <w:spacing w:val="2"/>
            <w:sz w:val="20"/>
            <w:szCs w:val="20"/>
            <w:u w:val="single"/>
            <w:lang w:eastAsia="ru-RU"/>
          </w:rPr>
          <w:t>статьей 20</w:t>
        </w:r>
      </w:hyperlink>
      <w:r w:rsidRPr="00B13E7C">
        <w:rPr>
          <w:rFonts w:ascii="Courier New" w:eastAsia="Times New Roman" w:hAnsi="Courier New" w:cs="Courier New"/>
          <w:color w:val="000000"/>
          <w:spacing w:val="2"/>
          <w:sz w:val="20"/>
          <w:szCs w:val="20"/>
          <w:lang w:eastAsia="ru-RU"/>
        </w:rPr>
        <w:t> настоящего Кодекса.</w:t>
      </w:r>
    </w:p>
    <w:p w14:paraId="5D7674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Лимиты расходов определяются для каждого администратора бюджетных программ.</w:t>
      </w:r>
    </w:p>
    <w:p w14:paraId="246E06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Порядок определения и доведения лимитов расходов администраторов бюджетных программ утверждается центральным уполномоченным органом по бюджетному планированию.</w:t>
      </w:r>
    </w:p>
    <w:p w14:paraId="2C068E2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04" w:name="z1911"/>
      <w:bookmarkEnd w:id="104"/>
      <w:r w:rsidRPr="00B13E7C">
        <w:rPr>
          <w:rFonts w:ascii="Courier New" w:eastAsia="Times New Roman" w:hAnsi="Courier New" w:cs="Courier New"/>
          <w:b/>
          <w:bCs/>
          <w:color w:val="000000"/>
          <w:spacing w:val="2"/>
          <w:sz w:val="20"/>
          <w:szCs w:val="20"/>
          <w:bdr w:val="none" w:sz="0" w:space="0" w:color="auto" w:frame="1"/>
          <w:lang w:eastAsia="ru-RU"/>
        </w:rPr>
        <w:t>Статья 75. Бюджетный запрос администратора бюджетных программ и порядок его рассмотрения</w:t>
      </w:r>
    </w:p>
    <w:p w14:paraId="12885F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Бюджетный запрос администратора бюджетных программ – бюджетная документация администратора бюджетных программ, раскрывающая деятельность государственного органа по обеспечению реализации функций, полномочий и компетенций, достижения соответствующей цели плана развития или проекта плана развития государственного органа, плана развития области, города республиканского значения, столицы и показателей результатов или реализации целевых индикаторов документов Системы государственного планирования Республики Казахстан, составляемая администратором бюджетных программ на очередной плановый период для обоснования объемов расходов.</w:t>
      </w:r>
    </w:p>
    <w:p w14:paraId="14B77E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Бюджетный запрос администратора бюджетных программ разрабатывается администратором бюджетных программ ежегодно на плановый период и состоит из следующих документов:</w:t>
      </w:r>
    </w:p>
    <w:p w14:paraId="5E7A60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паспорт деятельности администратора бюджетных программ, содержащий на планируемый период:</w:t>
      </w:r>
    </w:p>
    <w:p w14:paraId="17DB02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 содержании и основных направлениях государственной политики в курируемой отрасли (сфере);</w:t>
      </w:r>
    </w:p>
    <w:p w14:paraId="47F3DB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нормативную правовую основу деятельности администратора бюджетных программ;</w:t>
      </w:r>
    </w:p>
    <w:p w14:paraId="7132D8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сведения о целях и целевых индикаторах деятельности администратора бюджетных программ или функциях, полномочиях и компетенциях;</w:t>
      </w:r>
    </w:p>
    <w:p w14:paraId="46B9A0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перечень документов Системы государственного планирования Республики Казахстан, по которым администратор бюджетных программ является ответственным исполнителем или соисполнителем, с указанием ожидаемых результатов деятельности;</w:t>
      </w:r>
    </w:p>
    <w:p w14:paraId="5A426C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краткую характеристику объемов планируемых расходов на реализацию функций, полномочий, компетенций или документов Системы государственного планирования Республики Казахстан;</w:t>
      </w:r>
    </w:p>
    <w:p w14:paraId="415ADC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агрегированная сводная информация о паспортах бюджетных программ, содержащая общие сведения о бюджетных программах администратора бюджетных программ:</w:t>
      </w:r>
    </w:p>
    <w:p w14:paraId="55DB505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лимиты расходов администратора бюджетной программы по блокам, установленным </w:t>
      </w:r>
      <w:hyperlink r:id="rId215" w:anchor="z1881" w:history="1">
        <w:r w:rsidRPr="00B13E7C">
          <w:rPr>
            <w:rFonts w:ascii="Courier New" w:eastAsia="Times New Roman" w:hAnsi="Courier New" w:cs="Courier New"/>
            <w:color w:val="073A5E"/>
            <w:spacing w:val="2"/>
            <w:sz w:val="20"/>
            <w:szCs w:val="20"/>
            <w:u w:val="single"/>
            <w:lang w:eastAsia="ru-RU"/>
          </w:rPr>
          <w:t>пунктами 5</w:t>
        </w:r>
      </w:hyperlink>
      <w:r w:rsidRPr="00B13E7C">
        <w:rPr>
          <w:rFonts w:ascii="Courier New" w:eastAsia="Times New Roman" w:hAnsi="Courier New" w:cs="Courier New"/>
          <w:color w:val="000000"/>
          <w:spacing w:val="2"/>
          <w:sz w:val="20"/>
          <w:szCs w:val="20"/>
          <w:lang w:eastAsia="ru-RU"/>
        </w:rPr>
        <w:t> и </w:t>
      </w:r>
      <w:hyperlink r:id="rId216" w:anchor="z1900" w:history="1">
        <w:r w:rsidRPr="00B13E7C">
          <w:rPr>
            <w:rFonts w:ascii="Courier New" w:eastAsia="Times New Roman" w:hAnsi="Courier New" w:cs="Courier New"/>
            <w:color w:val="073A5E"/>
            <w:spacing w:val="2"/>
            <w:sz w:val="20"/>
            <w:szCs w:val="20"/>
            <w:u w:val="single"/>
            <w:lang w:eastAsia="ru-RU"/>
          </w:rPr>
          <w:t>10</w:t>
        </w:r>
      </w:hyperlink>
      <w:r w:rsidRPr="00B13E7C">
        <w:rPr>
          <w:rFonts w:ascii="Courier New" w:eastAsia="Times New Roman" w:hAnsi="Courier New" w:cs="Courier New"/>
          <w:color w:val="000000"/>
          <w:spacing w:val="2"/>
          <w:sz w:val="20"/>
          <w:szCs w:val="20"/>
          <w:lang w:eastAsia="ru-RU"/>
        </w:rPr>
        <w:t> статьи 74 настоящего Кодекса;</w:t>
      </w:r>
    </w:p>
    <w:p w14:paraId="59A5C8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общее количество бюджетных программ, целевых индикаторов и конечных результатов;</w:t>
      </w:r>
    </w:p>
    <w:p w14:paraId="481B57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взаимоувязку с предусмотренными бюджетными средствами;</w:t>
      </w:r>
    </w:p>
    <w:p w14:paraId="5BF553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утвержденный план развития или проект плана развития государственного органа (для администраторов бюджетных программ, разрабатывающих план развития государственных органов);</w:t>
      </w:r>
    </w:p>
    <w:p w14:paraId="6D8C69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паспорта бюджетных программ;</w:t>
      </w:r>
    </w:p>
    <w:p w14:paraId="3EC5EA8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расчеты.</w:t>
      </w:r>
    </w:p>
    <w:p w14:paraId="49C3DD9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Паспорт бюджетной программы администратора бюджетных программ разрабатывается на основе и в пределах лимитов расходов и в обязательном порядке содержит:</w:t>
      </w:r>
    </w:p>
    <w:p w14:paraId="7A18D6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описание (обоснование), текущий статус бюджетной программы;</w:t>
      </w:r>
    </w:p>
    <w:p w14:paraId="25F5545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цель бюджетной программы;</w:t>
      </w:r>
    </w:p>
    <w:p w14:paraId="4FB217D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целевые индикаторы утвержденного плана развития или проекта плана развития государственного органа, области, города республиканского значения, столицы или целевые индикаторы документов Системы государственного планирования Республики Казахстан (для бюджетных программ администраторов республиканских бюджетных программ, не разрабатывающих планы развития государственного органа), на реализацию которых направлена бюджетная программа;</w:t>
      </w:r>
    </w:p>
    <w:p w14:paraId="7E48E1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код и наименование функции (функций) государственного органа в соответствии с реестром функций государственных органов;</w:t>
      </w:r>
    </w:p>
    <w:p w14:paraId="4D05A2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код и наименование государственной услуги в соответствии с реестром государственных услуг;</w:t>
      </w:r>
    </w:p>
    <w:p w14:paraId="6C24CE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показатели конечных результатов бюджетной программы (подпрограммы), мероприятия с указанием объемов расходов.</w:t>
      </w:r>
    </w:p>
    <w:p w14:paraId="5B07E34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К паспортам бюджетных программ, содержащим расходы, осуществляемые субъектами квазигосударственного сектора, прилагаются планы развития или проекты планов развития, или планы мероприятий субъектов квазигосударственного сектора и результаты бюджетного мониторинга, проводимого в соответствии со </w:t>
      </w:r>
      <w:hyperlink r:id="rId217" w:anchor="z2828" w:history="1">
        <w:r w:rsidRPr="00B13E7C">
          <w:rPr>
            <w:rFonts w:ascii="Courier New" w:eastAsia="Times New Roman" w:hAnsi="Courier New" w:cs="Courier New"/>
            <w:color w:val="073A5E"/>
            <w:spacing w:val="2"/>
            <w:sz w:val="20"/>
            <w:szCs w:val="20"/>
            <w:u w:val="single"/>
            <w:lang w:eastAsia="ru-RU"/>
          </w:rPr>
          <w:t>статьей 119</w:t>
        </w:r>
      </w:hyperlink>
      <w:r w:rsidRPr="00B13E7C">
        <w:rPr>
          <w:rFonts w:ascii="Courier New" w:eastAsia="Times New Roman" w:hAnsi="Courier New" w:cs="Courier New"/>
          <w:color w:val="000000"/>
          <w:spacing w:val="2"/>
          <w:sz w:val="20"/>
          <w:szCs w:val="20"/>
          <w:lang w:eastAsia="ru-RU"/>
        </w:rPr>
        <w:t> настоящего Кодекса.</w:t>
      </w:r>
    </w:p>
    <w:p w14:paraId="58A6155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 паспортам бюджетных программ администраторов бюджетных программ, не разрабатывающих планы развития, прилагается инвестиционный план государственного органа, разработанный в соответствии с </w:t>
      </w:r>
      <w:hyperlink r:id="rId218" w:anchor="z3357" w:history="1">
        <w:r w:rsidRPr="00B13E7C">
          <w:rPr>
            <w:rFonts w:ascii="Courier New" w:eastAsia="Times New Roman" w:hAnsi="Courier New" w:cs="Courier New"/>
            <w:color w:val="073A5E"/>
            <w:spacing w:val="2"/>
            <w:sz w:val="20"/>
            <w:szCs w:val="20"/>
            <w:u w:val="single"/>
            <w:lang w:eastAsia="ru-RU"/>
          </w:rPr>
          <w:t>пунктом 8</w:t>
        </w:r>
      </w:hyperlink>
      <w:r w:rsidRPr="00B13E7C">
        <w:rPr>
          <w:rFonts w:ascii="Courier New" w:eastAsia="Times New Roman" w:hAnsi="Courier New" w:cs="Courier New"/>
          <w:color w:val="000000"/>
          <w:spacing w:val="2"/>
          <w:sz w:val="20"/>
          <w:szCs w:val="20"/>
          <w:lang w:eastAsia="ru-RU"/>
        </w:rPr>
        <w:t> статьи 148 настоящего Кодекса.</w:t>
      </w:r>
    </w:p>
    <w:p w14:paraId="768DBD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Бюджетная программа может подразделяться на подпрограммы, конкретизирующие направления расходов бюджетных средств.</w:t>
      </w:r>
    </w:p>
    <w:p w14:paraId="36BB97E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Расходы на новые инициативы включаются в бюджетную программу (подпрограмму) на основе положительного предложения бюджетной комиссии в соответствии со </w:t>
      </w:r>
      <w:hyperlink r:id="rId219" w:anchor="z1859" w:history="1">
        <w:r w:rsidRPr="00B13E7C">
          <w:rPr>
            <w:rFonts w:ascii="Courier New" w:eastAsia="Times New Roman" w:hAnsi="Courier New" w:cs="Courier New"/>
            <w:color w:val="073A5E"/>
            <w:spacing w:val="2"/>
            <w:sz w:val="20"/>
            <w:szCs w:val="20"/>
            <w:u w:val="single"/>
            <w:lang w:eastAsia="ru-RU"/>
          </w:rPr>
          <w:t>статьей 73</w:t>
        </w:r>
      </w:hyperlink>
      <w:r w:rsidRPr="00B13E7C">
        <w:rPr>
          <w:rFonts w:ascii="Courier New" w:eastAsia="Times New Roman" w:hAnsi="Courier New" w:cs="Courier New"/>
          <w:color w:val="000000"/>
          <w:spacing w:val="2"/>
          <w:sz w:val="20"/>
          <w:szCs w:val="20"/>
          <w:lang w:eastAsia="ru-RU"/>
        </w:rPr>
        <w:t> настоящего Кодекса.</w:t>
      </w:r>
    </w:p>
    <w:p w14:paraId="55BEF6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К бюджетным программам составляются расчеты – совокупность документов и материалов для обоснования объемов расходов.</w:t>
      </w:r>
    </w:p>
    <w:p w14:paraId="1A070D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Расчеты составляются с учетом необходимости направления расходов на достижение конечных результатов паспортов бюджетных программ и (или) целевых индикаторов утвержденного плана развития или проекта плана развития государственного органа, области, города республиканского значения, столицы.</w:t>
      </w:r>
    </w:p>
    <w:p w14:paraId="1B92FBA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Расчеты к бюджетной программе администратора бюджетных программ, не разрабатывающего план развития государственного органа, составляются с учетом достаточности обеспечения реализации функций, полномочий и компетенций администратора бюджетных программ.</w:t>
      </w:r>
    </w:p>
    <w:p w14:paraId="70CE0F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безусловным базовым расходам постоянного характера расчеты в полном объеме составляются и представляются в год завершения действующих лимитов по безусловным базовым расходам постоянного характера.</w:t>
      </w:r>
    </w:p>
    <w:p w14:paraId="2C4825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второй и третий годы планового периода составляются и представляются расчеты по всем расходам, за исключением:</w:t>
      </w:r>
    </w:p>
    <w:p w14:paraId="66C893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расчетов по безусловным базовым расходам постоянного характера;</w:t>
      </w:r>
    </w:p>
    <w:p w14:paraId="37D95F1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расчетов, не меняющихся по сравнению с суммой, утвержденной (уточненной) по данным программам в законе о республиканском бюджете или решении маслихата о местном бюджете.</w:t>
      </w:r>
    </w:p>
    <w:p w14:paraId="292167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Расчеты по данным бюджетным программам составляются только на третий год.</w:t>
      </w:r>
    </w:p>
    <w:p w14:paraId="0197B5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Расчеты составляются с учетом базы данных цен на товары, работы, услуги, формируемой в соответствии с законодательством Республики Казахстан о государственных закупках.</w:t>
      </w:r>
    </w:p>
    <w:p w14:paraId="341354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В случае если администратор бюджетных программ в бюджетной программе предлагает разработать или внести изменения и дополнения в нормативные правовые акты, требующие дополнительных расходов или сокращения доходов бюджета, то одновременно с бюджетной программой представляется проект соответствующего нормативного правового акта.</w:t>
      </w:r>
    </w:p>
    <w:p w14:paraId="648AFF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При разработке паспорта бюджетной программы должны соблюдаться следующие требования:</w:t>
      </w:r>
    </w:p>
    <w:p w14:paraId="4382A6C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необходимо ориентироваться на достижение соответствующих целей и целевых индикаторов утвержденного плана развития или проекта плана развития государственного органа, области, города республиканского значения, столицы или на реализацию функций, полномочий и компетенций;</w:t>
      </w:r>
    </w:p>
    <w:p w14:paraId="06460F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 расходов предусматривается с учетом необходимости достижения целей и целевых индикаторов утвержденного плана развития или проекта плана развития государственного органа, области, города республиканского значения, столицы, целевых индикаторов документов Системы государственного планирования Республики Казахстан (для паспортов бюджетных программ администраторов республиканских бюджетных программ, не разрабатывающих планы развития государственного органа) или необходимости реализации функций, полномочий и компетенций;</w:t>
      </w:r>
    </w:p>
    <w:p w14:paraId="48D0FD2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применяются результаты мониторинга, осуществляемого в соответствии со </w:t>
      </w:r>
      <w:hyperlink r:id="rId220" w:anchor="z1405" w:history="1">
        <w:r w:rsidRPr="00B13E7C">
          <w:rPr>
            <w:rFonts w:ascii="Courier New" w:eastAsia="Times New Roman" w:hAnsi="Courier New" w:cs="Courier New"/>
            <w:color w:val="073A5E"/>
            <w:spacing w:val="2"/>
            <w:sz w:val="20"/>
            <w:szCs w:val="20"/>
            <w:u w:val="single"/>
            <w:lang w:eastAsia="ru-RU"/>
          </w:rPr>
          <w:t>статьей 45</w:t>
        </w:r>
      </w:hyperlink>
      <w:r w:rsidRPr="00B13E7C">
        <w:rPr>
          <w:rFonts w:ascii="Courier New" w:eastAsia="Times New Roman" w:hAnsi="Courier New" w:cs="Courier New"/>
          <w:color w:val="000000"/>
          <w:spacing w:val="2"/>
          <w:sz w:val="20"/>
          <w:szCs w:val="20"/>
          <w:lang w:eastAsia="ru-RU"/>
        </w:rPr>
        <w:t> настоящего Кодекса;</w:t>
      </w:r>
    </w:p>
    <w:p w14:paraId="148BBC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формулировки конечных результатов и их показателей должны характеризовать степень достижения целей и (или) целевых индикаторов утвержденного плана развития или проекта плана развития области, города республиканского значения, столицы, целевых индикаторов документов Системы государственного планирования Республики Казахстан (для паспортов бюджетных программ администраторов республиканских бюджетных программ, не разрабатывающих планы развития государственного органа) или степень реализации функций, полномочий и компетенций;</w:t>
      </w:r>
    </w:p>
    <w:p w14:paraId="4FD2CD1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конечные результаты и их показатели должны определять степень достижения целевых индикаторов утвержденного плана развития или проекта плана развития государственного органа, области, города республиканского значения, столицы, целевых индикаторов документов Системы государственного планирования Республики Казахстан (для паспортов бюджетных программ администраторов республиканских бюджетных программ, не разрабатывающих планы развития государственного органа) с использованием планируемых объемов расходов;</w:t>
      </w:r>
    </w:p>
    <w:p w14:paraId="651379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учитывается реалистичность конечных результатов исходя из объема планируемых расходов и индикаторов утвержденного плана развития или проекта плана развития государственного органа, области, города республиканского значения, столицы, целевых индикаторов документов Системы государственного планирования Республики Казахстан (для паспортов бюджетных программ </w:t>
      </w:r>
      <w:r w:rsidRPr="00B13E7C">
        <w:rPr>
          <w:rFonts w:ascii="Courier New" w:eastAsia="Times New Roman" w:hAnsi="Courier New" w:cs="Courier New"/>
          <w:color w:val="000000"/>
          <w:spacing w:val="2"/>
          <w:sz w:val="20"/>
          <w:szCs w:val="20"/>
          <w:lang w:eastAsia="ru-RU"/>
        </w:rPr>
        <w:lastRenderedPageBreak/>
        <w:t>администраторов республиканских бюджетных программ, не разрабатывающих планы развития государственного органа);</w:t>
      </w:r>
    </w:p>
    <w:p w14:paraId="373649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мероприятия должны охватывать весь объем планируемых расходов;</w:t>
      </w:r>
    </w:p>
    <w:p w14:paraId="389C91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обеспечивается реалистичность расчетов.</w:t>
      </w:r>
    </w:p>
    <w:p w14:paraId="69877E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В случае недостаточности бюджетных средств, предусмотренных соответствующей бюджетной программой, для достижения целевых индикаторов утвержденного плана развития или проекта плана развития государственного органа, области, города республиканского значения, столицы, целевых индикаторов документов Системы государственного планирования Республики Казахстан (для бюджетных программ администраторов республиканских бюджетных программ, не разрабатывающих планы развития государственного органа) разница суммы, необходимой для достижения целевого индикатора, и суммы, предусмотренной паспортом бюджетной программы для достижения конечного результата (конечных результатов), не является нарушением бюджетного законодательства Республики Казахстан.</w:t>
      </w:r>
    </w:p>
    <w:p w14:paraId="0E0AC1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Причины несоответствия целевых индикаторов и конечных результатов излагаются в описании бюджетной программы.</w:t>
      </w:r>
    </w:p>
    <w:p w14:paraId="4DA15B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Бюджетный запрос администратора республиканских бюджетных программ рассматривается ведомственной бюджетной комиссией на предмет соблюдения требований пунктов 1 – 8 настоящей статьи.</w:t>
      </w:r>
    </w:p>
    <w:p w14:paraId="42489E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Бюджетный запрос администратора республиканских бюджетных программ на очередной плановый период, имеющий положительное предложение ведомственной бюджетной комиссии, подписывается и представляется в течение десяти рабочих дней со дня доведения лимитов расходов в центральный уполномоченный орган по бюджетному планированию.</w:t>
      </w:r>
    </w:p>
    <w:p w14:paraId="76F65E1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Бюджетный запрос администратора местных бюджетных программ на очередной плановый период подписывается и представляется в течение десяти рабочих дней со дня доведения лимитов расходов:</w:t>
      </w:r>
    </w:p>
    <w:p w14:paraId="6485336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администраторами областных бюджетных программ, бюджетных программ городов республиканского значения, столицы, районных (городов областного значения) бюджетных программ – в соответствующий местный уполномоченный орган по государственному планированию;</w:t>
      </w:r>
    </w:p>
    <w:p w14:paraId="65130C7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администраторами бюджетных программ сел, поселков, сельских округов – в местные уполномоченные органы по государственному планированию районов (городов областного значения).</w:t>
      </w:r>
    </w:p>
    <w:p w14:paraId="26D1A3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12. Паспорт бюджетной программы администратора республиканских бюджетных программ на очередной плановый период, имеющий положительное предложение ведомственной бюджетной комиссии, подписывается и представляется </w:t>
      </w:r>
      <w:r w:rsidRPr="00B13E7C">
        <w:rPr>
          <w:rFonts w:ascii="Courier New" w:eastAsia="Times New Roman" w:hAnsi="Courier New" w:cs="Courier New"/>
          <w:color w:val="000000"/>
          <w:spacing w:val="2"/>
          <w:sz w:val="20"/>
          <w:szCs w:val="20"/>
          <w:lang w:eastAsia="ru-RU"/>
        </w:rPr>
        <w:lastRenderedPageBreak/>
        <w:t>в течение десяти рабочих дней со дня доведения лимитов расходов в центральный уполномоченный орган по государственному планированию для формирования перечня целевых индикаторов и конечных результатов паспортов бюджетных программ в разрезе администраторов бюджетных программ и заключения по итогам рассмотрения на предмет правильности выбора конечных результатов, наличия взаимоувязки конечных результатов, предусмотренных паспортами бюджетных программ, с целевыми индикаторами плана развития или проекта плана развития государственного органа.</w:t>
      </w:r>
    </w:p>
    <w:p w14:paraId="538955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Заключение центрального уполномоченного органа по государственному планированию к паспортам бюджетных программ администратора бюджетных программ формируется с учетом итогов оценки эффективности деятельности государственных органов по достижению целей планов развития государственных органов и по достижению результатов паспортов бюджетных программ, а также с указанием приоритетности целей и целевых индикаторов для паспортов бюджетных программ администраторов бюджетных программ, не разрабатывающих планы развития.</w:t>
      </w:r>
    </w:p>
    <w:p w14:paraId="5699F4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Перечень целевых индикаторов и конечных результатов паспортов бюджетных программ в разрезе администраторов бюджетных программ и заключения центрального уполномоченного органа по государственному планированию к паспортам бюджетных программ администраторов бюджетных программ направляются не позднее 5 июля текущего финансового года в центральный уполномоченный орган по бюджетному планированию.</w:t>
      </w:r>
    </w:p>
    <w:p w14:paraId="6B481BB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Центральный уполномоченный орган по бюджетному планированию с учетом заключений центрального уполномоченного органа по государственному планированию к планам развития государственных органов, формируемым в соответствии со </w:t>
      </w:r>
      <w:hyperlink r:id="rId221" w:anchor="z1101" w:history="1">
        <w:r w:rsidRPr="00B13E7C">
          <w:rPr>
            <w:rFonts w:ascii="Courier New" w:eastAsia="Times New Roman" w:hAnsi="Courier New" w:cs="Courier New"/>
            <w:color w:val="073A5E"/>
            <w:spacing w:val="2"/>
            <w:sz w:val="20"/>
            <w:szCs w:val="20"/>
            <w:u w:val="single"/>
            <w:lang w:eastAsia="ru-RU"/>
          </w:rPr>
          <w:t>статьей 35</w:t>
        </w:r>
      </w:hyperlink>
      <w:r w:rsidRPr="00B13E7C">
        <w:rPr>
          <w:rFonts w:ascii="Courier New" w:eastAsia="Times New Roman" w:hAnsi="Courier New" w:cs="Courier New"/>
          <w:color w:val="000000"/>
          <w:spacing w:val="2"/>
          <w:sz w:val="20"/>
          <w:szCs w:val="20"/>
          <w:lang w:eastAsia="ru-RU"/>
        </w:rPr>
        <w:t> настоящего Кодекса, и паспортам бюджетных программ администраторов бюджетных программ, разрабатывающих планы развития государственных органов, результатов анализа исполнения бюджета, мониторинга, проводимого в соответствии со </w:t>
      </w:r>
      <w:hyperlink r:id="rId222" w:anchor="z1405" w:history="1">
        <w:r w:rsidRPr="00B13E7C">
          <w:rPr>
            <w:rFonts w:ascii="Courier New" w:eastAsia="Times New Roman" w:hAnsi="Courier New" w:cs="Courier New"/>
            <w:color w:val="073A5E"/>
            <w:spacing w:val="2"/>
            <w:sz w:val="20"/>
            <w:szCs w:val="20"/>
            <w:u w:val="single"/>
            <w:lang w:eastAsia="ru-RU"/>
          </w:rPr>
          <w:t>статьей 45</w:t>
        </w:r>
      </w:hyperlink>
      <w:r w:rsidRPr="00B13E7C">
        <w:rPr>
          <w:rFonts w:ascii="Courier New" w:eastAsia="Times New Roman" w:hAnsi="Courier New" w:cs="Courier New"/>
          <w:color w:val="000000"/>
          <w:spacing w:val="2"/>
          <w:sz w:val="20"/>
          <w:szCs w:val="20"/>
          <w:lang w:eastAsia="ru-RU"/>
        </w:rPr>
        <w:t> настоящего Кодекса, итогов бюджетного обзора расходов, проводимого в соответствии со </w:t>
      </w:r>
      <w:hyperlink r:id="rId223" w:anchor="z1356" w:history="1">
        <w:r w:rsidRPr="00B13E7C">
          <w:rPr>
            <w:rFonts w:ascii="Courier New" w:eastAsia="Times New Roman" w:hAnsi="Courier New" w:cs="Courier New"/>
            <w:color w:val="073A5E"/>
            <w:spacing w:val="2"/>
            <w:sz w:val="20"/>
            <w:szCs w:val="20"/>
            <w:u w:val="single"/>
            <w:lang w:eastAsia="ru-RU"/>
          </w:rPr>
          <w:t>статьей 43</w:t>
        </w:r>
      </w:hyperlink>
      <w:r w:rsidRPr="00B13E7C">
        <w:rPr>
          <w:rFonts w:ascii="Courier New" w:eastAsia="Times New Roman" w:hAnsi="Courier New" w:cs="Courier New"/>
          <w:color w:val="000000"/>
          <w:spacing w:val="2"/>
          <w:sz w:val="20"/>
          <w:szCs w:val="20"/>
          <w:lang w:eastAsia="ru-RU"/>
        </w:rPr>
        <w:t> настоящего Кодекса, рассматривает бюджетный запрос администратора республиканских бюджетных программ, разрабатывающего план развития государственного органа, на предмет соответствия:</w:t>
      </w:r>
    </w:p>
    <w:p w14:paraId="485D234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бюджетному и иному законодательству Республики Казахстан, прогнозу социально-экономического развития;</w:t>
      </w:r>
    </w:p>
    <w:p w14:paraId="381F8A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функциям, полномочиям и компетенциям;</w:t>
      </w:r>
    </w:p>
    <w:p w14:paraId="2D16E8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мероприятий паспортов бюджетных программ конечным результатам паспортов бюджетных программ;</w:t>
      </w:r>
    </w:p>
    <w:p w14:paraId="62D1548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мероприятий объемам планируемых бюджетных средств.</w:t>
      </w:r>
    </w:p>
    <w:p w14:paraId="13A57B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Местный уполномоченный орган по государственному планированию:</w:t>
      </w:r>
    </w:p>
    <w:p w14:paraId="4E81409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рассматривает паспорта бюджетных программ администратора бюджетных программ на предмет правильности выбора конечных результатов, наличия взаимоувязки конечных результатов, предусмотренных паспортами бюджетных программ, с целевыми индикаторами плана развития области, города республиканского значения, столицы и формирует с учетом результатов анализа исполнения бюджета, мониторинга, проводимого в соответствии со </w:t>
      </w:r>
      <w:hyperlink r:id="rId224" w:anchor="z1405" w:history="1">
        <w:r w:rsidRPr="00B13E7C">
          <w:rPr>
            <w:rFonts w:ascii="Courier New" w:eastAsia="Times New Roman" w:hAnsi="Courier New" w:cs="Courier New"/>
            <w:color w:val="073A5E"/>
            <w:spacing w:val="2"/>
            <w:sz w:val="20"/>
            <w:szCs w:val="20"/>
            <w:u w:val="single"/>
            <w:lang w:eastAsia="ru-RU"/>
          </w:rPr>
          <w:t>статьей 45</w:t>
        </w:r>
      </w:hyperlink>
      <w:r w:rsidRPr="00B13E7C">
        <w:rPr>
          <w:rFonts w:ascii="Courier New" w:eastAsia="Times New Roman" w:hAnsi="Courier New" w:cs="Courier New"/>
          <w:color w:val="000000"/>
          <w:spacing w:val="2"/>
          <w:sz w:val="20"/>
          <w:szCs w:val="20"/>
          <w:lang w:eastAsia="ru-RU"/>
        </w:rPr>
        <w:t> настоящего Кодекса, итогов бюджетного обзора расходов, проводимого в соответствии со </w:t>
      </w:r>
      <w:hyperlink r:id="rId225" w:anchor="z1356" w:history="1">
        <w:r w:rsidRPr="00B13E7C">
          <w:rPr>
            <w:rFonts w:ascii="Courier New" w:eastAsia="Times New Roman" w:hAnsi="Courier New" w:cs="Courier New"/>
            <w:color w:val="073A5E"/>
            <w:spacing w:val="2"/>
            <w:sz w:val="20"/>
            <w:szCs w:val="20"/>
            <w:u w:val="single"/>
            <w:lang w:eastAsia="ru-RU"/>
          </w:rPr>
          <w:t>статьей 43</w:t>
        </w:r>
      </w:hyperlink>
      <w:r w:rsidRPr="00B13E7C">
        <w:rPr>
          <w:rFonts w:ascii="Courier New" w:eastAsia="Times New Roman" w:hAnsi="Courier New" w:cs="Courier New"/>
          <w:color w:val="000000"/>
          <w:spacing w:val="2"/>
          <w:sz w:val="20"/>
          <w:szCs w:val="20"/>
          <w:lang w:eastAsia="ru-RU"/>
        </w:rPr>
        <w:t> настоящего Кодекса, заключения центрального уполномоченного органа по региональной политике к плану развития области, города республиканского значения, столицы, составляемого в соответствии со </w:t>
      </w:r>
      <w:hyperlink r:id="rId226" w:anchor="z1139" w:history="1">
        <w:r w:rsidRPr="00B13E7C">
          <w:rPr>
            <w:rFonts w:ascii="Courier New" w:eastAsia="Times New Roman" w:hAnsi="Courier New" w:cs="Courier New"/>
            <w:color w:val="073A5E"/>
            <w:spacing w:val="2"/>
            <w:sz w:val="20"/>
            <w:szCs w:val="20"/>
            <w:u w:val="single"/>
            <w:lang w:eastAsia="ru-RU"/>
          </w:rPr>
          <w:t>статьей 37</w:t>
        </w:r>
      </w:hyperlink>
      <w:r w:rsidRPr="00B13E7C">
        <w:rPr>
          <w:rFonts w:ascii="Courier New" w:eastAsia="Times New Roman" w:hAnsi="Courier New" w:cs="Courier New"/>
          <w:color w:val="000000"/>
          <w:spacing w:val="2"/>
          <w:sz w:val="20"/>
          <w:szCs w:val="20"/>
          <w:lang w:eastAsia="ru-RU"/>
        </w:rPr>
        <w:t> настоящего Кодекса, и собственно плана развития области, города республиканского значения, столицы перечень целевых индикаторов и конечных результатов паспортов бюджетных программ в разрезе администраторов бюджетных программ и заключения к паспортам администраторов местных бюджетных программ;</w:t>
      </w:r>
    </w:p>
    <w:p w14:paraId="4F96AF9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рассматривает бюджетный запрос администратора местных бюджетных программ на предмет:</w:t>
      </w:r>
    </w:p>
    <w:p w14:paraId="62DA7D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соответствия бюджетному и иному законодательству Республики Казахстан, прогнозу социально-экономического развития области, города республиканского значения, столицы;</w:t>
      </w:r>
    </w:p>
    <w:p w14:paraId="7308F0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соответствия функциям, полномочиям и компетенциям;</w:t>
      </w:r>
    </w:p>
    <w:p w14:paraId="38FC0E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правильности выбора конечных результатов;</w:t>
      </w:r>
    </w:p>
    <w:p w14:paraId="38BA29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наличия взаимоувязки конечных результатов, предусмотренных паспортами бюджетных программ, с целевыми индикаторами утвержденного плана развития или проекта плана развития области, города республиканского значения, столицы;</w:t>
      </w:r>
    </w:p>
    <w:p w14:paraId="58DBAA3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реалистичности и достижимости конечных результатов;</w:t>
      </w:r>
    </w:p>
    <w:p w14:paraId="7E1D66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соответствия мероприятий паспортов бюджетных программ конечным результатам;</w:t>
      </w:r>
    </w:p>
    <w:p w14:paraId="4900A55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соответствия мероприятий паспортов бюджетных программ объемам планируемых бюджетных средств.</w:t>
      </w:r>
    </w:p>
    <w:p w14:paraId="38D418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При рассмотрении бюджетных запросов администратора бюджетных программ учитывается соблюдение требований, предусмотренных пунктами 1 – 8 настоящей статьи, проверяется полнота паспорта бюджетной программы и обоснованность расчетов.</w:t>
      </w:r>
    </w:p>
    <w:p w14:paraId="3BBBF5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Центральный уполномоченный орган по бюджетному планированию и (или) соответствующий местный уполномоченный орган по государственному планированию по итогам рассмотрения бюджетных запросов администраторов бюджетных программ формируют заключения и вносят на рассмотрение соответствующей бюджетной комиссии.</w:t>
      </w:r>
    </w:p>
    <w:p w14:paraId="34CC191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В случае недостаточности бюджетных средств для достижения целевых индикаторов утвержденного плана развития или проекта плана развития государственного органа, области, города республиканского значения, столицы на разницу суммы, необходимой для достижения целевого индикатора, и суммы, предусмотренной паспортом бюджетной программы для достижения конечного результата (конечных результатов), в заключении центрального уполномоченного органа по бюджетному планированию и (или) соответствующего местного уполномоченного органа по государственному планированию определяется перечень расходов, в том числе государственных инвестиционных проектов, на которые выделение бюджетных средств не представляется возможным в плановом периоде.</w:t>
      </w:r>
    </w:p>
    <w:p w14:paraId="14EBE9F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Бюджетный запрос Высшей аудиторской палаты Республики Казахстан, Администрации Президента Республики Казахстан направляется для рассмотрения в центральный уполномоченный орган по бюджетному планированию, который готовит заключение на него и включает в проект республиканского бюджета без внесения изменений.</w:t>
      </w:r>
    </w:p>
    <w:p w14:paraId="397A80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Бюджетный запрос ревизионных комиссий направляется для рассмотрения в местный уполномоченный орган по государственному планированию, который готовит заключение на него и включает в проект местного бюджета без внесения изменений.</w:t>
      </w:r>
    </w:p>
    <w:p w14:paraId="2BACA9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18. Соответствующая бюджетная комиссия рассматривает материалы, указанные в пункте 16 настоящей статьи, и вырабатывает по ним предложения.</w:t>
      </w:r>
    </w:p>
    <w:p w14:paraId="19F2F3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год планирования трансфертов общего характера в случае, если Республиканской бюджетной комиссией выработано предложение о передаче отдельных расходов в местный бюджет, центральный уполномоченный орган по бюджетному планированию формирует перечень соответствующих бюджетных программ (подпрограмм) в разрезе областей, городов республиканского значения, столицы с указанием сумм расходов на трехлетний период и направляет его в центральный уполномоченный орган по бюджетной политике для включения в объемы целевых трансфертов общего характера.</w:t>
      </w:r>
    </w:p>
    <w:p w14:paraId="18791E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19. Центральный уполномоченный орган по бюджетному планированию и местный уполномоченный орган по государственному планированию на основании предложений соответствующей бюджетной комиссии формируют агрегированную сводную информацию о паспортах бюджетных программ администраторов бюджетных программ соответствующего бюджета, содержащую количественные сведения о целях, целевых индикаторах и конечных результатах, степени их достижения и взаимоувязке с предусмотренными бюджетными средствами.</w:t>
      </w:r>
    </w:p>
    <w:p w14:paraId="79A4A0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20. Бюджетный запрос приводится в соответствие с законом о республиканском бюджете или решением маслихата о местном бюджете, подписывается первым руководителем администратора бюджетных программ и руководителем бюджетной программы и не позднее 30 декабря года, предшествующего планируемому плановому периоду, вносится в центральный </w:t>
      </w:r>
      <w:r w:rsidRPr="00B13E7C">
        <w:rPr>
          <w:rFonts w:ascii="Courier New" w:eastAsia="Times New Roman" w:hAnsi="Courier New" w:cs="Courier New"/>
          <w:color w:val="000000"/>
          <w:spacing w:val="2"/>
          <w:sz w:val="20"/>
          <w:szCs w:val="20"/>
          <w:lang w:eastAsia="ru-RU"/>
        </w:rPr>
        <w:lastRenderedPageBreak/>
        <w:t>уполномоченный орган по бюджетному планированию или местный уполномоченный орган по государственному планированию.</w:t>
      </w:r>
    </w:p>
    <w:p w14:paraId="3BB000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21. Руководитель бюджетной программы – должностное лицо администратора бюджетных программ, обеспечивающее планирование и исполнение бюджетной программы.</w:t>
      </w:r>
    </w:p>
    <w:p w14:paraId="69FD555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Руководитель бюджетной программы обеспечивает:</w:t>
      </w:r>
    </w:p>
    <w:p w14:paraId="36BF09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составление паспорта бюджетной программы;</w:t>
      </w:r>
    </w:p>
    <w:p w14:paraId="59E1FD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обоснованность и полноту паспорта бюджетной программы;</w:t>
      </w:r>
    </w:p>
    <w:p w14:paraId="4DC6C2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расчетов к бюджетной программе (подпрограмме);</w:t>
      </w:r>
    </w:p>
    <w:p w14:paraId="5D3218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соблюдение требований, установленных пунктами 1 – 8 настоящей статьи;</w:t>
      </w:r>
    </w:p>
    <w:p w14:paraId="65DC3A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эффективное использование бюджетных средств в соответствии с мероприятиями и конечными результатами в процессе реализации бюджетной программы (подпрограммы);</w:t>
      </w:r>
    </w:p>
    <w:p w14:paraId="4CCAFCC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и полноту отчета о реализации бюджетной программы.</w:t>
      </w:r>
    </w:p>
    <w:p w14:paraId="2250965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Руководитель бюджетной программы несет ответственность, предусмотренную законами Республики Казахстан, в соответствии со </w:t>
      </w:r>
      <w:hyperlink r:id="rId227"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08A37F7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22. Паспорта бюджетных программ, агрегированная сводная информация о паспортах бюджетных программ администраторов бюджетных программ подлежат публикации в соответствии со </w:t>
      </w:r>
      <w:hyperlink r:id="rId228"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035DAA2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23. Порядок составления, представления, рассмотрения бюджетного запроса определяется центральным уполномоченным органом по бюджетному планированию.</w:t>
      </w:r>
    </w:p>
    <w:p w14:paraId="3B54B324"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15. МЕЖБЮДЖЕТНЫЕ ОТНОШЕНИЯ</w:t>
      </w:r>
    </w:p>
    <w:p w14:paraId="3B694F4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05" w:name="z2003"/>
      <w:bookmarkEnd w:id="105"/>
      <w:r w:rsidRPr="00B13E7C">
        <w:rPr>
          <w:rFonts w:ascii="Courier New" w:eastAsia="Times New Roman" w:hAnsi="Courier New" w:cs="Courier New"/>
          <w:b/>
          <w:bCs/>
          <w:color w:val="000000"/>
          <w:spacing w:val="2"/>
          <w:sz w:val="20"/>
          <w:szCs w:val="20"/>
          <w:bdr w:val="none" w:sz="0" w:space="0" w:color="auto" w:frame="1"/>
          <w:lang w:eastAsia="ru-RU"/>
        </w:rPr>
        <w:t>Статья 76. Общие положения о межбюджетных отношениях</w:t>
      </w:r>
    </w:p>
    <w:p w14:paraId="521369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Межбюджетными отношениями являются отношения между бюджетами разных уровней, основанные на четком разграничении функций, полномочий и компетенций между уровнями государственного управления, прозрачном распределении поступлений и расходов.</w:t>
      </w:r>
    </w:p>
    <w:p w14:paraId="4DD1A5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Не допускаются взаимоотношения:</w:t>
      </w:r>
    </w:p>
    <w:p w14:paraId="7ECF5A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республиканского бюджета с районными (городов областного значения) бюджетами, бюджетами городов районного значения, сел, поселков, сельских округов;</w:t>
      </w:r>
    </w:p>
    <w:p w14:paraId="73D119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областных бюджетов с бюджетами городов районного значения, сел, поселков, сельских округов;</w:t>
      </w:r>
    </w:p>
    <w:p w14:paraId="37D2EE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местных бюджетов одного уровня друг с другом, за исключением случаев, предусмотренных пунктом 3 настоящей статьи.</w:t>
      </w:r>
    </w:p>
    <w:p w14:paraId="32229F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 решению Правительства Республики Казахстан допускаются взаимоотношения местных бюджетов одного уровня друг с другом:</w:t>
      </w:r>
    </w:p>
    <w:p w14:paraId="7550BD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случае возникновения чрезвычайных ситуаций, угрожающих политической, экономической и социальной стабильности административно-территориальной единицы, жизни и здоровью людей, по ходатайству акимов областей, городов республиканского значения, столицы;</w:t>
      </w:r>
    </w:p>
    <w:p w14:paraId="3593A3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случае образования и (или) упразднения административно-территориальных единиц, установления их границ, наименований и переименования.</w:t>
      </w:r>
    </w:p>
    <w:p w14:paraId="7C0128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Допускаются взаимоотношения местных бюджетов одного уровня друг с другом:</w:t>
      </w:r>
    </w:p>
    <w:p w14:paraId="536D36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поручению Президента Республики Казахстан;</w:t>
      </w:r>
    </w:p>
    <w:p w14:paraId="1FC650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совместном решении вопросов местного значения на территории агломерации по ходатайству акимов областей, городов республиканского значения, столицы, районов (городов районного значения) в соответствии с законодательством Республики Казахстан о развитии агломераций.</w:t>
      </w:r>
    </w:p>
    <w:p w14:paraId="16157F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Не допускается вмешательство, за исключением случаев, предусмотренных настоящим Кодексом:</w:t>
      </w:r>
    </w:p>
    <w:p w14:paraId="51C9BE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Правительства Республики Казахстан и центральных государственных органов в бюджетный процесс областей, городов республиканского значения, столицы;</w:t>
      </w:r>
    </w:p>
    <w:p w14:paraId="43A3BC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местных исполнительных органов областей в бюджетный процесс районов (городов областного значения);</w:t>
      </w:r>
    </w:p>
    <w:p w14:paraId="7B7104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местных исполнительных органов районов (городов областного значения) в бюджетный процесс городов районного значения, сел, поселков, сельских округов.</w:t>
      </w:r>
    </w:p>
    <w:p w14:paraId="39BBFA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 допускается изъятие доходов, дополнительно полученных в ходе исполнения местных бюджетов, в вышестоящий бюджет, за исключением случаев, предусмотренных настоящим Кодексом.</w:t>
      </w:r>
    </w:p>
    <w:p w14:paraId="7B96A95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06" w:name="z2020"/>
      <w:bookmarkEnd w:id="106"/>
      <w:r w:rsidRPr="00B13E7C">
        <w:rPr>
          <w:rFonts w:ascii="Courier New" w:eastAsia="Times New Roman" w:hAnsi="Courier New" w:cs="Courier New"/>
          <w:b/>
          <w:bCs/>
          <w:color w:val="000000"/>
          <w:spacing w:val="2"/>
          <w:sz w:val="20"/>
          <w:szCs w:val="20"/>
          <w:bdr w:val="none" w:sz="0" w:space="0" w:color="auto" w:frame="1"/>
          <w:lang w:eastAsia="ru-RU"/>
        </w:rPr>
        <w:t>Статья 77. Формы регулирования межбюджетных отношений</w:t>
      </w:r>
    </w:p>
    <w:p w14:paraId="5DEA8A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Межбюджетные отношения регулируются между уровнями бюджетов:</w:t>
      </w:r>
    </w:p>
    <w:p w14:paraId="09CA77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трансфертами;</w:t>
      </w:r>
    </w:p>
    <w:p w14:paraId="3750F38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бюджетными кредитами;</w:t>
      </w:r>
    </w:p>
    <w:p w14:paraId="379AB7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нормативами распределения доходов.</w:t>
      </w:r>
    </w:p>
    <w:p w14:paraId="45729B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Трансфертами между уровнями бюджетов являются платежи из одного уровня бюджета в другой.</w:t>
      </w:r>
    </w:p>
    <w:p w14:paraId="58B25F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Трансферты между уровнями бюджетов подразделяются на трансферты общего характера, в том числе целевые и нецелевые, целевые текущие трансферты, целевые трансферты на развитие.</w:t>
      </w:r>
    </w:p>
    <w:p w14:paraId="4E0BF9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Бюджетные кредиты предоставляются местным бюджетам на:</w:t>
      </w:r>
    </w:p>
    <w:p w14:paraId="3C691B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реализацию бюджетных инвестиционных проектов;</w:t>
      </w:r>
    </w:p>
    <w:p w14:paraId="274388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решение социально-экономических задач развития региона;</w:t>
      </w:r>
    </w:p>
    <w:p w14:paraId="64E6CD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покрытие прогнозного дефицита наличности в течение финансового года для обеспечения сбалансированности местного бюджета.</w:t>
      </w:r>
    </w:p>
    <w:p w14:paraId="0572BF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Норматив распределения доходов – устанавливаемое соответствующими маслихатами процентное соотношение распределения видов доходов бюджета между бюджетами разных уровней.</w:t>
      </w:r>
    </w:p>
    <w:p w14:paraId="1E3B35E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Целевые трансферты общего характера, целевые текущие трансферты, целевые трансферты на развитие и бюджетные кредиты используются местными исполнительными органами, аппаратами акимов городов районного значения, сел, поселков, сельских округов только в соответствии с их целевым назначением, определенным в соответствующих паспортах бюджетных программ.</w:t>
      </w:r>
    </w:p>
    <w:p w14:paraId="6090C51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Особенности использования и доиспользования бюджетных средств, выделенных в виде целевых трансфертов и бюджетных кредитов из вышестоящего бюджета, регулируются </w:t>
      </w:r>
      <w:hyperlink r:id="rId229" w:anchor="z2765" w:history="1">
        <w:r w:rsidRPr="00B13E7C">
          <w:rPr>
            <w:rFonts w:ascii="Courier New" w:eastAsia="Times New Roman" w:hAnsi="Courier New" w:cs="Courier New"/>
            <w:color w:val="073A5E"/>
            <w:spacing w:val="2"/>
            <w:sz w:val="20"/>
            <w:szCs w:val="20"/>
            <w:u w:val="single"/>
            <w:lang w:eastAsia="ru-RU"/>
          </w:rPr>
          <w:t>статьей 115</w:t>
        </w:r>
      </w:hyperlink>
      <w:r w:rsidRPr="00B13E7C">
        <w:rPr>
          <w:rFonts w:ascii="Courier New" w:eastAsia="Times New Roman" w:hAnsi="Courier New" w:cs="Courier New"/>
          <w:color w:val="000000"/>
          <w:spacing w:val="2"/>
          <w:sz w:val="20"/>
          <w:szCs w:val="20"/>
          <w:lang w:eastAsia="ru-RU"/>
        </w:rPr>
        <w:t> настоящего Кодекса.</w:t>
      </w:r>
    </w:p>
    <w:p w14:paraId="2CE54D0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07" w:name="z2034"/>
      <w:bookmarkEnd w:id="107"/>
      <w:r w:rsidRPr="00B13E7C">
        <w:rPr>
          <w:rFonts w:ascii="Courier New" w:eastAsia="Times New Roman" w:hAnsi="Courier New" w:cs="Courier New"/>
          <w:b/>
          <w:bCs/>
          <w:color w:val="000000"/>
          <w:spacing w:val="2"/>
          <w:sz w:val="20"/>
          <w:szCs w:val="20"/>
          <w:bdr w:val="none" w:sz="0" w:space="0" w:color="auto" w:frame="1"/>
          <w:lang w:eastAsia="ru-RU"/>
        </w:rPr>
        <w:t>Статья 78. Принципы межбюджетных отношений</w:t>
      </w:r>
    </w:p>
    <w:p w14:paraId="73C911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Межбюджетные отношения основываются на следующих принципах:</w:t>
      </w:r>
    </w:p>
    <w:p w14:paraId="03B74D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равенство областных бюджетов, бюджетов городов республиканского значения, столицы во взаимоотношениях с республиканским бюджетом, районных (городов областного значения) бюджетов во взаимоотношениях с вышестоящим областным бюджетом, бюджетов городов районного значения, сел, поселков, сельских округов во взаимоотношениях с вышестоящим районным (города областного значения) бюджетом;</w:t>
      </w:r>
    </w:p>
    <w:p w14:paraId="2A24D7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эффективное распределение поступлений, учитывающее соблюдение следующих критериев их разграничения:</w:t>
      </w:r>
    </w:p>
    <w:p w14:paraId="626D407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закреплении налогов и других обязательных платежей в бюджет предпочтение отдается тому уровню бюджета, который обеспечит наиболее высокую степень их собираемости;</w:t>
      </w:r>
    </w:p>
    <w:p w14:paraId="144E06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налоги, имеющие неравномерное размещение налоговой базы, закрепляются за более высокими уровнями бюджетов;</w:t>
      </w:r>
    </w:p>
    <w:p w14:paraId="105069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налоги, имеющие стабильный характер, не зависящие от воздействия внешних факторов, налоги, взимаемые с налоговой базы, имеющей четкую территориальную привязку, закрепляются за нижестоящими бюджетами;</w:t>
      </w:r>
    </w:p>
    <w:p w14:paraId="77DEF7D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обеспечение предоставления местными исполнительными органами одинакового уровня гарантированных государством государственных услуг.</w:t>
      </w:r>
    </w:p>
    <w:p w14:paraId="3FD640C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08" w:name="z2042"/>
      <w:bookmarkEnd w:id="108"/>
      <w:r w:rsidRPr="00B13E7C">
        <w:rPr>
          <w:rFonts w:ascii="Courier New" w:eastAsia="Times New Roman" w:hAnsi="Courier New" w:cs="Courier New"/>
          <w:b/>
          <w:bCs/>
          <w:color w:val="000000"/>
          <w:spacing w:val="2"/>
          <w:sz w:val="20"/>
          <w:szCs w:val="20"/>
          <w:bdr w:val="none" w:sz="0" w:space="0" w:color="auto" w:frame="1"/>
          <w:lang w:eastAsia="ru-RU"/>
        </w:rPr>
        <w:t>Статья 79. Основные положения о трансфертах общего характера и их планировании</w:t>
      </w:r>
    </w:p>
    <w:p w14:paraId="197F03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Трансфертами общего характера являются бюджетные субвенции и бюджетные изъятия. </w:t>
      </w:r>
    </w:p>
    <w:p w14:paraId="38B8377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Бюджетными субвенциями являются трансферты, передаваемые из вышестоящих бюджетов в нижестоящие бюджеты в пределах сумм, утвержденных в республиканском, областном или районном (города областного значения) бюджете.</w:t>
      </w:r>
    </w:p>
    <w:p w14:paraId="0E3420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Бюджетными изъятиями являются трансферты, передаваемые из нижестоящих бюджетов в вышестоящие бюджеты в пределах сумм, утвержденных в республиканском, областном или районном (города областного значения) бюджете.</w:t>
      </w:r>
    </w:p>
    <w:p w14:paraId="00E0F2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Объемы трансфертов общего характера устанавливаются:</w:t>
      </w:r>
    </w:p>
    <w:p w14:paraId="50D26B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законом Республики Казахстан об объемах трансфертов общего характера – между республиканским бюджетом и областными бюджетами, бюджетами городов республиканского значения, столицы;</w:t>
      </w:r>
    </w:p>
    <w:p w14:paraId="33634A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решением областного маслихата об объемах трансфертов общего характера – между областными бюджетами и районными (городов областного значения) бюджетами;</w:t>
      </w:r>
    </w:p>
    <w:p w14:paraId="033CE3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решением маслихата о районном (города областного значения) бюджете – между районными (городов областного значения) бюджетами и бюджетами городов районного значения, сел, поселков, сельских округов без права изменения объемов трансфертов общего характера, установленных решением областного маслихата об объемах трансфертов общего характера.</w:t>
      </w:r>
    </w:p>
    <w:p w14:paraId="51F425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Объемы трансфертов общего характера подлежат изменению через каждые три года.</w:t>
      </w:r>
    </w:p>
    <w:p w14:paraId="1E3FF2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При установлении объемов трансфертов общего характера по предложению центральных или местных уполномоченных органов соответствующей отрасли (сферы) предусматриваются минимальные объемы финансирования из местного бюджета отдельных направлений расходов.</w:t>
      </w:r>
    </w:p>
    <w:p w14:paraId="164B93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Направления расходов, для которых устанавливаются минимальные объемы их финансирования из местного бюджета, определяются с учетом их приоритетности и социальной значимости.</w:t>
      </w:r>
    </w:p>
    <w:p w14:paraId="6C6B67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Местные исполнительные органы областей, городов республиканского значения, столицы, районов (городов областного значения), аппараты акимов городов районного значения, сел, поселков, сельских округов в ходе исполнения бюджета вправе перераспределять средства по бюджетным программам (подпрограммам), по которым установлены минимальные объемы финансирования из местного бюджета отдельных направлений расходов, по согласованию с центральным уполномоченным органом и (или) местным исполнительным органом соответствующей отрасли (сферы), определившими минимальные объемы финансирования из местного бюджета отдельных направлений расходов, на другие направления расходов местного бюджета.</w:t>
      </w:r>
    </w:p>
    <w:p w14:paraId="6F6D5A9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случае финансирования местными исполнительными органами отдельных направлений расходов из местного бюджета ниже минимальных объемов, установленных законом и (или) решением областного маслихата об объемах трансфертов общего характера, сумма превышения установленной суммы с учетом внесенных в нее в ходе исполнения бюджета изменений над годовой суммой сводного плана финансирования по платежам на конец соответствующего финансового года по итогам истекшего финансового года учитывается при определении объемов трансфертов общего характера на следующий трехлетний период.</w:t>
      </w:r>
    </w:p>
    <w:p w14:paraId="5138E6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Нецелевые трансферты общего характера предназначены для финансового обеспечения предоставления гарантированных государством услуг, реализации задач и функций местного исполнительного органа и предоставляются на безвозмездной и невозвратной основе без установления направлений их использования.</w:t>
      </w:r>
    </w:p>
    <w:p w14:paraId="0EFD72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Нецелевые трансферты общего характера включают в себя текущие затраты и затраты на развитие. К затратам на развитие относятся затраты, направленные на реализацию бюджетных инвестиционных проектов.</w:t>
      </w:r>
    </w:p>
    <w:p w14:paraId="2C2F6C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Остальные затраты относятся к текущим.</w:t>
      </w:r>
    </w:p>
    <w:p w14:paraId="325E97F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Целевые трансферты общего характера формируются в соответствии с частью второй </w:t>
      </w:r>
      <w:hyperlink r:id="rId230" w:anchor="z1987" w:history="1">
        <w:r w:rsidRPr="00B13E7C">
          <w:rPr>
            <w:rFonts w:ascii="Courier New" w:eastAsia="Times New Roman" w:hAnsi="Courier New" w:cs="Courier New"/>
            <w:color w:val="073A5E"/>
            <w:spacing w:val="2"/>
            <w:sz w:val="20"/>
            <w:szCs w:val="20"/>
            <w:u w:val="single"/>
            <w:lang w:eastAsia="ru-RU"/>
          </w:rPr>
          <w:t>пункта 18</w:t>
        </w:r>
      </w:hyperlink>
      <w:r w:rsidRPr="00B13E7C">
        <w:rPr>
          <w:rFonts w:ascii="Courier New" w:eastAsia="Times New Roman" w:hAnsi="Courier New" w:cs="Courier New"/>
          <w:color w:val="000000"/>
          <w:spacing w:val="2"/>
          <w:sz w:val="20"/>
          <w:szCs w:val="20"/>
          <w:lang w:eastAsia="ru-RU"/>
        </w:rPr>
        <w:t xml:space="preserve"> статьи 75 настоящего Кодекса и включают трансферты, передаваемые в нижестоящие бюджеты, утвержденные в соответствующем бюджете в </w:t>
      </w:r>
      <w:r w:rsidRPr="00B13E7C">
        <w:rPr>
          <w:rFonts w:ascii="Courier New" w:eastAsia="Times New Roman" w:hAnsi="Courier New" w:cs="Courier New"/>
          <w:color w:val="000000"/>
          <w:spacing w:val="2"/>
          <w:sz w:val="20"/>
          <w:szCs w:val="20"/>
          <w:lang w:eastAsia="ru-RU"/>
        </w:rPr>
        <w:lastRenderedPageBreak/>
        <w:t>виде целевых трансфертов в период действующих трехлетних объемов трансфертов общего характера, с сохранением их целевого назначения.</w:t>
      </w:r>
    </w:p>
    <w:p w14:paraId="71F9A6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Порядок планирования трансфертов общего характера, включающий порядок взаимодействия центральных и местных исполнительных органов, других организаций, порядок представления и согласования центральными уполномоченными органами соответствующей отрасли (сферы) и местными исполнительными органами форм, перечней показателей, необходимых для расчета трансфертов общего характера, и порядок проведения мониторинга их использования, определяются центральным уполномоченным органом по бюджетной политике.</w:t>
      </w:r>
    </w:p>
    <w:p w14:paraId="116E50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Порядок и периодичность перечисления трансфертов общего характера определяются центральным уполномоченным органом по исполнению бюджета.</w:t>
      </w:r>
    </w:p>
    <w:p w14:paraId="500DB8A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Ответственность при планировании трансфертов общего характера и их использовании определяется </w:t>
      </w:r>
      <w:hyperlink r:id="rId231"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3971D9B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09" w:name="z2062"/>
      <w:bookmarkEnd w:id="109"/>
      <w:r w:rsidRPr="00B13E7C">
        <w:rPr>
          <w:rFonts w:ascii="Courier New" w:eastAsia="Times New Roman" w:hAnsi="Courier New" w:cs="Courier New"/>
          <w:b/>
          <w:bCs/>
          <w:color w:val="000000"/>
          <w:spacing w:val="2"/>
          <w:sz w:val="20"/>
          <w:szCs w:val="20"/>
          <w:bdr w:val="none" w:sz="0" w:space="0" w:color="auto" w:frame="1"/>
          <w:lang w:eastAsia="ru-RU"/>
        </w:rPr>
        <w:t>Статья 80. Процесс планирования трансфертов общего характера</w:t>
      </w:r>
    </w:p>
    <w:p w14:paraId="5FB98B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Процесс планирования трансфертов общего характера начинается в год завершения действующего закона или решения маслихата об объемах трансфертов общего характера.</w:t>
      </w:r>
    </w:p>
    <w:p w14:paraId="6C2DA2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Прогнозные объемы доходов и затрат местных бюджетов рассчитываются на основе типовой методики расчетов трансфертов общего характера, разрабатываемой и утверждаемой центральным уполномоченным органом по бюджетной политике.</w:t>
      </w:r>
    </w:p>
    <w:p w14:paraId="2DC02FF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Прогнозные объемы доходов и затрат бюджетов областей, городов республиканского значения, столицы, районов (городов областного значения), городов районного значения, сел, поселков, сельских округов рассчитываются в порядке, определяемом местным исполнительным органом области, города республиканского значения, столицы, на основании типовой методики, разрабатываемой в соответствии с частью первой настоящего пункта.</w:t>
      </w:r>
    </w:p>
    <w:p w14:paraId="40FCEF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Прогнозный объем доходов местных бюджетов учитывает доходный потенциал региона.</w:t>
      </w:r>
    </w:p>
    <w:p w14:paraId="4277E4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Доходный потенциал региона – максимально возможная сумма поступлений налогов и других обязательных платежей в бюджет, рассчитываемая для определения доходов региона при установлении объемов трансфертов общего характера на трехлетний период.</w:t>
      </w:r>
    </w:p>
    <w:p w14:paraId="0C909B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 прогнозным объемам доходов отдельно прилагаются суммы по заключенным меморандумам между областным акиматом, акиматом города республиканского значения, столицы и недропользователями в рамках исполнения обязательств по отчислению недропользователей на социально-экономическое развитие региона и развитие его инфраструктуры согласно контрактам на недропользование.</w:t>
      </w:r>
    </w:p>
    <w:p w14:paraId="22A0FB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Сведения, указанные в части второй настоящего пункта, формируются на основании отчетных данных, представляемых центральными отраслевыми уполномоченными органами и местными исполнительными органами.</w:t>
      </w:r>
    </w:p>
    <w:p w14:paraId="14D1FDF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Прогнозные объемы затрат местных бюджетов определяются с обязательным проведением обзора расходов в соответствии со </w:t>
      </w:r>
      <w:hyperlink r:id="rId232" w:anchor="z1356" w:history="1">
        <w:r w:rsidRPr="00B13E7C">
          <w:rPr>
            <w:rFonts w:ascii="Courier New" w:eastAsia="Times New Roman" w:hAnsi="Courier New" w:cs="Courier New"/>
            <w:color w:val="073A5E"/>
            <w:spacing w:val="2"/>
            <w:sz w:val="20"/>
            <w:szCs w:val="20"/>
            <w:u w:val="single"/>
            <w:lang w:eastAsia="ru-RU"/>
          </w:rPr>
          <w:t>статьей 43</w:t>
        </w:r>
      </w:hyperlink>
      <w:r w:rsidRPr="00B13E7C">
        <w:rPr>
          <w:rFonts w:ascii="Courier New" w:eastAsia="Times New Roman" w:hAnsi="Courier New" w:cs="Courier New"/>
          <w:color w:val="000000"/>
          <w:spacing w:val="2"/>
          <w:sz w:val="20"/>
          <w:szCs w:val="20"/>
          <w:lang w:eastAsia="ru-RU"/>
        </w:rPr>
        <w:t> настоящего Кодекса.</w:t>
      </w:r>
    </w:p>
    <w:p w14:paraId="5709B5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Прогнозные объемы затрат местных бюджетов не учитывают целевые трансферты, затраты на обслуживание и погашение долга местного исполнительного органа, бюджетные кредиты, государственные обязательства по проектам государственно-частного партнерства, проектам строительства "под ключ", имиджевые расходы, гранты, исследования, консалтинговые услуги, научно-технические проекты и программы.</w:t>
      </w:r>
    </w:p>
    <w:p w14:paraId="2A8B240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Допускается применение дополнительного показателя к прогнозному объему затрат местных бюджетов, по которым прогнозируются бюджетные изъятия, определяемого с учетом результатов мониторинга, проводимого в соответствии с </w:t>
      </w:r>
      <w:hyperlink r:id="rId233" w:anchor="z2138" w:history="1">
        <w:r w:rsidRPr="00B13E7C">
          <w:rPr>
            <w:rFonts w:ascii="Courier New" w:eastAsia="Times New Roman" w:hAnsi="Courier New" w:cs="Courier New"/>
            <w:color w:val="073A5E"/>
            <w:spacing w:val="2"/>
            <w:sz w:val="20"/>
            <w:szCs w:val="20"/>
            <w:u w:val="single"/>
            <w:lang w:eastAsia="ru-RU"/>
          </w:rPr>
          <w:t>пунктом 3</w:t>
        </w:r>
      </w:hyperlink>
      <w:r w:rsidRPr="00B13E7C">
        <w:rPr>
          <w:rFonts w:ascii="Courier New" w:eastAsia="Times New Roman" w:hAnsi="Courier New" w:cs="Courier New"/>
          <w:color w:val="000000"/>
          <w:spacing w:val="2"/>
          <w:sz w:val="20"/>
          <w:szCs w:val="20"/>
          <w:lang w:eastAsia="ru-RU"/>
        </w:rPr>
        <w:t> статьи 84 настоящего Кодекса и имеющего положительное предложение соответствующей бюджетной комиссии.</w:t>
      </w:r>
    </w:p>
    <w:p w14:paraId="36F2289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Прогнозные объемы текущих затрат местных бюджетов рассчитываются с учетом индексации, предусмотренной законодательными актами Республики Казахстан, и прогнозной численности потребителей государственных услуг в регионе.</w:t>
      </w:r>
    </w:p>
    <w:p w14:paraId="030CE3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Прогнозные объемы капитальных затрат и затрат на развитие местных бюджетов рассчитываются в соответствии с отраслевыми методиками их финансирования, разрабатываемыми и утверждаемыми соответствующими центральными отраслевыми государственными органами по согласованию с местными исполнительными органами, центральным уполномоченным органом по бюджетной политике и центральным уполномоченным органом по бюджетному планированию, и включаются в объемы нецелевых трансфертов общего характера абсолютными суммами в соответствии с типовой методикой расчетов трансфертов общего характера, определенной частью первой настоящего пункта.</w:t>
      </w:r>
    </w:p>
    <w:p w14:paraId="207FB45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разработке отраслевых методик, предусмотренных частью пятой настоящего пункта, учитываются:</w:t>
      </w:r>
    </w:p>
    <w:p w14:paraId="5E36FC9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минимальные стандарты и система региональных стандартов для населенных пунктов, предусмотренные </w:t>
      </w:r>
      <w:hyperlink r:id="rId234" w:anchor="z1774" w:history="1">
        <w:r w:rsidRPr="00B13E7C">
          <w:rPr>
            <w:rFonts w:ascii="Courier New" w:eastAsia="Times New Roman" w:hAnsi="Courier New" w:cs="Courier New"/>
            <w:color w:val="073A5E"/>
            <w:spacing w:val="2"/>
            <w:sz w:val="20"/>
            <w:szCs w:val="20"/>
            <w:u w:val="single"/>
            <w:lang w:eastAsia="ru-RU"/>
          </w:rPr>
          <w:t>пунктом 3</w:t>
        </w:r>
      </w:hyperlink>
      <w:r w:rsidRPr="00B13E7C">
        <w:rPr>
          <w:rFonts w:ascii="Courier New" w:eastAsia="Times New Roman" w:hAnsi="Courier New" w:cs="Courier New"/>
          <w:color w:val="000000"/>
          <w:spacing w:val="2"/>
          <w:sz w:val="20"/>
          <w:szCs w:val="20"/>
          <w:lang w:eastAsia="ru-RU"/>
        </w:rPr>
        <w:t> статьи 70 и </w:t>
      </w:r>
      <w:hyperlink r:id="rId235" w:anchor="z2138" w:history="1">
        <w:r w:rsidRPr="00B13E7C">
          <w:rPr>
            <w:rFonts w:ascii="Courier New" w:eastAsia="Times New Roman" w:hAnsi="Courier New" w:cs="Courier New"/>
            <w:color w:val="073A5E"/>
            <w:spacing w:val="2"/>
            <w:sz w:val="20"/>
            <w:szCs w:val="20"/>
            <w:u w:val="single"/>
            <w:lang w:eastAsia="ru-RU"/>
          </w:rPr>
          <w:t>пунктом 3</w:t>
        </w:r>
      </w:hyperlink>
      <w:r w:rsidRPr="00B13E7C">
        <w:rPr>
          <w:rFonts w:ascii="Courier New" w:eastAsia="Times New Roman" w:hAnsi="Courier New" w:cs="Courier New"/>
          <w:color w:val="000000"/>
          <w:spacing w:val="2"/>
          <w:sz w:val="20"/>
          <w:szCs w:val="20"/>
          <w:lang w:eastAsia="ru-RU"/>
        </w:rPr>
        <w:t> статьи 84 настоящего Кодекса;</w:t>
      </w:r>
    </w:p>
    <w:p w14:paraId="7E86506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требования </w:t>
      </w:r>
      <w:hyperlink r:id="rId236" w:anchor="z1148" w:history="1">
        <w:r w:rsidRPr="00B13E7C">
          <w:rPr>
            <w:rFonts w:ascii="Courier New" w:eastAsia="Times New Roman" w:hAnsi="Courier New" w:cs="Courier New"/>
            <w:color w:val="073A5E"/>
            <w:spacing w:val="2"/>
            <w:sz w:val="20"/>
            <w:szCs w:val="20"/>
            <w:u w:val="single"/>
            <w:lang w:eastAsia="ru-RU"/>
          </w:rPr>
          <w:t>пунктов 5</w:t>
        </w:r>
      </w:hyperlink>
      <w:r w:rsidRPr="00B13E7C">
        <w:rPr>
          <w:rFonts w:ascii="Courier New" w:eastAsia="Times New Roman" w:hAnsi="Courier New" w:cs="Courier New"/>
          <w:color w:val="000000"/>
          <w:spacing w:val="2"/>
          <w:sz w:val="20"/>
          <w:szCs w:val="20"/>
          <w:lang w:eastAsia="ru-RU"/>
        </w:rPr>
        <w:t> и </w:t>
      </w:r>
      <w:hyperlink r:id="rId237" w:anchor="z1150" w:history="1">
        <w:r w:rsidRPr="00B13E7C">
          <w:rPr>
            <w:rFonts w:ascii="Courier New" w:eastAsia="Times New Roman" w:hAnsi="Courier New" w:cs="Courier New"/>
            <w:color w:val="073A5E"/>
            <w:spacing w:val="2"/>
            <w:sz w:val="20"/>
            <w:szCs w:val="20"/>
            <w:u w:val="single"/>
            <w:lang w:eastAsia="ru-RU"/>
          </w:rPr>
          <w:t>6</w:t>
        </w:r>
      </w:hyperlink>
      <w:r w:rsidRPr="00B13E7C">
        <w:rPr>
          <w:rFonts w:ascii="Courier New" w:eastAsia="Times New Roman" w:hAnsi="Courier New" w:cs="Courier New"/>
          <w:color w:val="000000"/>
          <w:spacing w:val="2"/>
          <w:sz w:val="20"/>
          <w:szCs w:val="20"/>
          <w:lang w:eastAsia="ru-RU"/>
        </w:rPr>
        <w:t> статьи 37, </w:t>
      </w:r>
      <w:hyperlink r:id="rId238" w:anchor="z3357" w:history="1">
        <w:r w:rsidRPr="00B13E7C">
          <w:rPr>
            <w:rFonts w:ascii="Courier New" w:eastAsia="Times New Roman" w:hAnsi="Courier New" w:cs="Courier New"/>
            <w:color w:val="073A5E"/>
            <w:spacing w:val="2"/>
            <w:sz w:val="20"/>
            <w:szCs w:val="20"/>
            <w:u w:val="single"/>
            <w:lang w:eastAsia="ru-RU"/>
          </w:rPr>
          <w:t>пункта 8</w:t>
        </w:r>
      </w:hyperlink>
      <w:r w:rsidRPr="00B13E7C">
        <w:rPr>
          <w:rFonts w:ascii="Courier New" w:eastAsia="Times New Roman" w:hAnsi="Courier New" w:cs="Courier New"/>
          <w:color w:val="000000"/>
          <w:spacing w:val="2"/>
          <w:sz w:val="20"/>
          <w:szCs w:val="20"/>
          <w:lang w:eastAsia="ru-RU"/>
        </w:rPr>
        <w:t> статьи 148, </w:t>
      </w:r>
      <w:hyperlink r:id="rId239" w:anchor="z3407" w:history="1">
        <w:r w:rsidRPr="00B13E7C">
          <w:rPr>
            <w:rFonts w:ascii="Courier New" w:eastAsia="Times New Roman" w:hAnsi="Courier New" w:cs="Courier New"/>
            <w:color w:val="073A5E"/>
            <w:spacing w:val="2"/>
            <w:sz w:val="20"/>
            <w:szCs w:val="20"/>
            <w:u w:val="single"/>
            <w:lang w:eastAsia="ru-RU"/>
          </w:rPr>
          <w:t>пункта 3</w:t>
        </w:r>
      </w:hyperlink>
      <w:r w:rsidRPr="00B13E7C">
        <w:rPr>
          <w:rFonts w:ascii="Courier New" w:eastAsia="Times New Roman" w:hAnsi="Courier New" w:cs="Courier New"/>
          <w:color w:val="000000"/>
          <w:spacing w:val="2"/>
          <w:sz w:val="20"/>
          <w:szCs w:val="20"/>
          <w:lang w:eastAsia="ru-RU"/>
        </w:rPr>
        <w:t> статьи 149 настоящего Кодекса;</w:t>
      </w:r>
    </w:p>
    <w:p w14:paraId="01C673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другие требования согласно отраслевому законодательству Республики Казахстан.</w:t>
      </w:r>
    </w:p>
    <w:p w14:paraId="354237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5. Для планирования трансфертов общего характера аппараты акимов городов районного значения, сел, поселков, сельских округов, местные уполномоченные органы по государственному планированию районов (городов областного значения), местные исполнительные органы областей, городов </w:t>
      </w:r>
      <w:r w:rsidRPr="00B13E7C">
        <w:rPr>
          <w:rFonts w:ascii="Courier New" w:eastAsia="Times New Roman" w:hAnsi="Courier New" w:cs="Courier New"/>
          <w:color w:val="000000"/>
          <w:spacing w:val="2"/>
          <w:sz w:val="20"/>
          <w:szCs w:val="20"/>
          <w:lang w:eastAsia="ru-RU"/>
        </w:rPr>
        <w:lastRenderedPageBreak/>
        <w:t>республиканского значения, столицы формируют предложения по прогнозным объемам доходов и затрат местных бюджетов, рассчитанным на основе методики расчетов трансфертов общего характера, определенной пунктом 2 настоящей статьи.</w:t>
      </w:r>
    </w:p>
    <w:p w14:paraId="485FA8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Процесс планирования трансфертов общего характера начинается 1 февраля года и включает:</w:t>
      </w:r>
    </w:p>
    <w:p w14:paraId="18E2F66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определение в соответствии с пунктом 3 настоящей статьи прогнозных объемов доходов:</w:t>
      </w:r>
    </w:p>
    <w:p w14:paraId="5612EC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городов районного значения, сел, поселков, сельских округов местными исполнительными органами районов (городов областного значения);</w:t>
      </w:r>
    </w:p>
    <w:p w14:paraId="2F14A2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районов (городов областного значения) местными исполнительными органами областей, городов республиканского значения, столицы;</w:t>
      </w:r>
    </w:p>
    <w:p w14:paraId="45A779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бюджетов областей, городов республиканского значения, столицы центральным уполномоченным органом по бюджетной политике;</w:t>
      </w:r>
    </w:p>
    <w:p w14:paraId="44F597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определение в соответствии с пунктом 4 настоящей статьи прогнозных объемов затрат нецелевых трансфертов общего характера местными исполнительными органами областей, городов республиканского значения, столицы совместно с местными исполнительными органами районов (городов областного значения) и аппаратами акимов городов районного значения, сел, поселков, сельских округов;</w:t>
      </w:r>
    </w:p>
    <w:p w14:paraId="1CBE4B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формирование местными исполнительными органами областей, городов республиканского значения, столицы совместно с местными исполнительными органами районов (городов областного значения) и аппаратами акимов городов районного значения, сел, поселков, сельских округов в срок до 1 апреля года завершения действующего решения маслихата об объемах трансфертов общего характера предложений по прогнозным объемам доходов и затрат местных бюджетов по целевым и нецелевым трансфертам общего характера.</w:t>
      </w:r>
    </w:p>
    <w:p w14:paraId="4B6405E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Прогнозные объемы целевых трансфертов общего характера определяются совместно с соответствующими центральными отраслевыми государственными органами – администраторами республиканских бюджетных программ и (или) администраторами вышестоящих местных бюджетных программ с обязательным проведением анализа расходов, финансировавшихся в предыдущие финансовые годы за счет целевых трансфертов, в том числе включенных в затраты местных бюджетов при планировании трансфертов общего характера на очередной трехлетний период, на предмет их соответствия проводимой отраслевой политике для принятия решения о включении в объемы трансфертов общего характера в соответствии с частью второй </w:t>
      </w:r>
      <w:hyperlink r:id="rId240" w:anchor="z1987" w:history="1">
        <w:r w:rsidRPr="00B13E7C">
          <w:rPr>
            <w:rFonts w:ascii="Courier New" w:eastAsia="Times New Roman" w:hAnsi="Courier New" w:cs="Courier New"/>
            <w:color w:val="073A5E"/>
            <w:spacing w:val="2"/>
            <w:sz w:val="20"/>
            <w:szCs w:val="20"/>
            <w:u w:val="single"/>
            <w:lang w:eastAsia="ru-RU"/>
          </w:rPr>
          <w:t>пункта 18</w:t>
        </w:r>
      </w:hyperlink>
      <w:r w:rsidRPr="00B13E7C">
        <w:rPr>
          <w:rFonts w:ascii="Courier New" w:eastAsia="Times New Roman" w:hAnsi="Courier New" w:cs="Courier New"/>
          <w:color w:val="000000"/>
          <w:spacing w:val="2"/>
          <w:sz w:val="20"/>
          <w:szCs w:val="20"/>
          <w:lang w:eastAsia="ru-RU"/>
        </w:rPr>
        <w:t> статьи 75 настоящего Кодекса;</w:t>
      </w:r>
    </w:p>
    <w:p w14:paraId="57427D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4) внесение местными исполнительными органами областей, городов республиканского значения, столицы предложений по прогнозным объемам доходов и затрат местных бюджетов по целевым и нецелевым трансфертам общего характера в центральный уполномоченный орган по бюджетной политике в срок до </w:t>
      </w:r>
      <w:r w:rsidRPr="00B13E7C">
        <w:rPr>
          <w:rFonts w:ascii="Courier New" w:eastAsia="Times New Roman" w:hAnsi="Courier New" w:cs="Courier New"/>
          <w:color w:val="000000"/>
          <w:spacing w:val="2"/>
          <w:sz w:val="20"/>
          <w:szCs w:val="20"/>
          <w:lang w:eastAsia="ru-RU"/>
        </w:rPr>
        <w:lastRenderedPageBreak/>
        <w:t>15 апреля года завершения действующего закона об объемах трансфертов общего характера;</w:t>
      </w:r>
    </w:p>
    <w:p w14:paraId="2CD1AB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определение центральным уполномоченным органом по бюджетной политике объемов трансфертов общего характера на предстоящий трехлетний период и представление в центральный уполномоченный орган по бюджетному планированию для учета при определении лимитов расходов администраторов республиканских бюджетных программ;</w:t>
      </w:r>
    </w:p>
    <w:p w14:paraId="029F4B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доведение до центрального уполномоченного органа по бюджетной политике объемов трансфертов общего характера на предстоящий трехлетний период, учтенных при определении лимитов расходов администраторов республиканских бюджетных программ и имеющих положительное предложение Республиканской бюджетной комиссии, до 7 июня года завершения действующего закона об объемах трансфертов общего характера;</w:t>
      </w:r>
    </w:p>
    <w:p w14:paraId="3430F11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определение центральным уполномоченным органом по бюджетной политике объемов трансфертов общего характера и доведение до местных исполнительных органов областей, городов республиканского значения, столицы;</w:t>
      </w:r>
    </w:p>
    <w:p w14:paraId="549D83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формирование проекта закона о трансфертах общего характера и проекта решения областного маслихата об объемах трансфертов общего характера.</w:t>
      </w:r>
    </w:p>
    <w:p w14:paraId="39CF8F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Первый руководитель центрального отраслевого государственного органа несет ответственность, установленную законами Республики Казахстан, в соответствии со статьей 41 настоящего Кодекса.</w:t>
      </w:r>
    </w:p>
    <w:p w14:paraId="6AC2184A"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80 с изменением, внесенным Законом РК от 17.07.2025 </w:t>
      </w:r>
      <w:hyperlink r:id="rId241" w:anchor="z223"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332ABE7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10" w:name="z2094"/>
      <w:bookmarkEnd w:id="110"/>
      <w:r w:rsidRPr="00B13E7C">
        <w:rPr>
          <w:rFonts w:ascii="Courier New" w:eastAsia="Times New Roman" w:hAnsi="Courier New" w:cs="Courier New"/>
          <w:b/>
          <w:bCs/>
          <w:color w:val="000000"/>
          <w:spacing w:val="2"/>
          <w:sz w:val="20"/>
          <w:szCs w:val="20"/>
          <w:bdr w:val="none" w:sz="0" w:space="0" w:color="auto" w:frame="1"/>
          <w:lang w:eastAsia="ru-RU"/>
        </w:rPr>
        <w:t>Статья 81. Разработка проекта закона об объемах трансфертов общего характера между республиканским бюджетом и областными бюджетами, бюджетами городов республиканского значения, столицы</w:t>
      </w:r>
    </w:p>
    <w:p w14:paraId="09D92D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Центральный уполномоченный орган по бюджетной политике разрабатывает проект закона об объемах трансфертов общего характера на трехлетний период и вносит его на рассмотрение Республиканской бюджетной комиссии.</w:t>
      </w:r>
    </w:p>
    <w:p w14:paraId="6BAE8F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Текст проекта закона об объемах трансфертов общего характера должен содержать объемы трансфертов общего характера в абсолютном выражении на трехлетний период с разбивкой по годам.</w:t>
      </w:r>
    </w:p>
    <w:p w14:paraId="22C0EA0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К проекту закона об объемах трансфертов общего характера прилагаются на трехлетний период с разбивкой по годам и в разрезе регионов:</w:t>
      </w:r>
    </w:p>
    <w:p w14:paraId="5DDE75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объемы трансфертов общего характера с разделением на нецелевые и целевые с указанием целевого назначения.</w:t>
      </w:r>
    </w:p>
    <w:p w14:paraId="3A5D8E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Целевое назначение объемов целевых трансфертов общего характера изменению не подлежит, за исключением случаев их перераспределения в пределах достижения целей этого же направления;</w:t>
      </w:r>
    </w:p>
    <w:p w14:paraId="323F52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затраты на развитие;</w:t>
      </w:r>
    </w:p>
    <w:p w14:paraId="425B9FB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минимальные объемы финансирования из местного бюджета отдельных направлений расходов по предложению центральных уполномоченных органов соответствующей отрасли (сферы).</w:t>
      </w:r>
    </w:p>
    <w:p w14:paraId="5009F8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Центральный уполномоченный орган по бюджетной политике не позднее 15 августа года завершения действующего закона об объемах трансфертов общего характера представляет проект закона об объемах трансфертов общего характера на рассмотрение в Правительство Республики Казахстан.</w:t>
      </w:r>
    </w:p>
    <w:p w14:paraId="299DB6B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Проект закона об объемах трансфертов общего характера вносится Правительством Республики Казахстан в Парламент Республики Казахстан не позднее 1 сентября года завершения действующего закона об объемах трансфертов общего характера.</w:t>
      </w:r>
    </w:p>
    <w:p w14:paraId="22766DC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Проект закона об объемах трансфертов общего характера и проект решения маслихата области, маслихата района (города областного значения) об объемах трансфертов общего характера подлежат публикации в соответствии со </w:t>
      </w:r>
      <w:hyperlink r:id="rId242"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345F58F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11" w:name="z2105"/>
      <w:bookmarkEnd w:id="111"/>
      <w:r w:rsidRPr="00B13E7C">
        <w:rPr>
          <w:rFonts w:ascii="Courier New" w:eastAsia="Times New Roman" w:hAnsi="Courier New" w:cs="Courier New"/>
          <w:b/>
          <w:bCs/>
          <w:color w:val="000000"/>
          <w:spacing w:val="2"/>
          <w:sz w:val="20"/>
          <w:szCs w:val="20"/>
          <w:bdr w:val="none" w:sz="0" w:space="0" w:color="auto" w:frame="1"/>
          <w:lang w:eastAsia="ru-RU"/>
        </w:rPr>
        <w:t>Статья 82. Разработка проекта решения областного маслихата об объемах трансфертов общего характера</w:t>
      </w:r>
    </w:p>
    <w:p w14:paraId="48E3FE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Местный уполномоченный орган по государственному планированию области составляет проект решения областного маслихата об объемах трансфертов общего характера и вносит его на рассмотрение соответствующей бюджетной комиссии после внесения в Правительство Республики Казахстан проекта закона об объемах трансфертов общего характера между республиканским бюджетом и областными бюджетами, бюджетами городов республиканского значения, столицы.</w:t>
      </w:r>
    </w:p>
    <w:p w14:paraId="6DB986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Проект решения областного маслихата об объемах трансфертов общего характера вносится местным исполнительным органом области в маслихат после утверждения закона об объемах трансфертов общего характера между республиканским бюджетом и областными бюджетами, бюджетами городов республиканского значения, столицы.</w:t>
      </w:r>
    </w:p>
    <w:p w14:paraId="015A5F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Текст проекта решения областного маслихата об объемах трансфертов общего характера должен содержать объемы трансфертов общего характера в абсолютном выражении на трехлетний период с разбивкой по годам и в разрезе регионов.</w:t>
      </w:r>
    </w:p>
    <w:p w14:paraId="031432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К проекту решения областного маслихата об объемах трансфертов общего характера прилагаются на трехлетний период с разбивкой по годам и в разрезе регионов:</w:t>
      </w:r>
    </w:p>
    <w:p w14:paraId="38EDD7F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объемы трансфертов общего характера с разделением на нецелевые и целевые с указанием целевого назначения;</w:t>
      </w:r>
    </w:p>
    <w:p w14:paraId="1782D68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затраты на развитие;</w:t>
      </w:r>
    </w:p>
    <w:p w14:paraId="116C3E8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минимальные объемы финансирования из местного бюджета отдельных направлений расходов по предложению местных уполномоченных органов соответствующей отрасли (сферы).</w:t>
      </w:r>
    </w:p>
    <w:p w14:paraId="00A779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Целевое назначение объемов целевых трансфертов общего характера изменению не подлежит, за исключением случаев их перераспределения в пределах достижения целей этого же направления.</w:t>
      </w:r>
    </w:p>
    <w:p w14:paraId="33F9FA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Проект решения областного маслихата об объемах трансфертов общего характера вносится местным исполнительным органом области в соответствующий маслихат не позднее 15 октября года, предшествующего планируемому периоду.</w:t>
      </w:r>
    </w:p>
    <w:p w14:paraId="1817988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12" w:name="z2115"/>
      <w:bookmarkEnd w:id="112"/>
      <w:r w:rsidRPr="00B13E7C">
        <w:rPr>
          <w:rFonts w:ascii="Courier New" w:eastAsia="Times New Roman" w:hAnsi="Courier New" w:cs="Courier New"/>
          <w:b/>
          <w:bCs/>
          <w:color w:val="000000"/>
          <w:spacing w:val="2"/>
          <w:sz w:val="20"/>
          <w:szCs w:val="20"/>
          <w:bdr w:val="none" w:sz="0" w:space="0" w:color="auto" w:frame="1"/>
          <w:lang w:eastAsia="ru-RU"/>
        </w:rPr>
        <w:t>Статья 83. Целевые трансферты</w:t>
      </w:r>
    </w:p>
    <w:p w14:paraId="5C43B4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Целевые трансферты подразделяются на целевые текущие трансферты и целевые трансферты на развитие.</w:t>
      </w:r>
    </w:p>
    <w:p w14:paraId="2C60E9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Целевыми текущими трансфертами являются трансферты, передаваемые в период действия трехлетних объемов трансфертов общего характера в пределах сумм, утвержденных в республиканском или местных бюджетах:</w:t>
      </w:r>
    </w:p>
    <w:p w14:paraId="1CEF8C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вышестоящими бюджетами в нижестоящие, направленные на компенсацию потерь нижестоящих бюджетов, вытекающих из принятия законов Республики Казахстан, актов Президента Республики Казахстан и Правительства Республики Казахстан, нормативных правовых приказов министров Республики Казахстан и иных руководителей центральных государственных органов, нормативных правовых постановлений центральных государственных органов, нормативных правовых приказов руководителей ведомств центральных государственных органов, нормативных правовых актов представительных и исполнительных органов области, района (города областного значения), предусматривающих увеличение расходов и (или) сокращение доходов нижестоящих бюджетов;</w:t>
      </w:r>
    </w:p>
    <w:p w14:paraId="2CF46B6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нижестоящими бюджетами в вышестоящие, направленные на компенсацию потерь вышестоящих бюджетов, вытекающих из принятия законодательных актов, актов Президента Республики Казахстан, предусматривающих увеличение расходов вышестоящего бюджета в связи с передачей функций государственных органов из нижестоящего уровня государственного управления в вышестоящий.</w:t>
      </w:r>
    </w:p>
    <w:p w14:paraId="37C8AB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Целевыми трансфертами на развитие являются трансферты, передаваемые вышестоящими бюджетами в нижестоящие в пределах сумм, утвержденных в республиканском, областном, районном (города областного значения) бюджете для реализации местных бюджетных программ развития.</w:t>
      </w:r>
    </w:p>
    <w:p w14:paraId="2856F5C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w:t>
      </w:r>
      <w:bookmarkStart w:id="113" w:name="z2122"/>
      <w:bookmarkEnd w:id="113"/>
      <w:r w:rsidRPr="00B13E7C">
        <w:rPr>
          <w:rFonts w:ascii="Courier New" w:eastAsia="Times New Roman" w:hAnsi="Courier New" w:cs="Courier New"/>
          <w:color w:val="000000"/>
          <w:spacing w:val="2"/>
          <w:sz w:val="20"/>
          <w:szCs w:val="20"/>
          <w:lang w:eastAsia="ru-RU"/>
        </w:rPr>
        <w:t>Целевые трансферты на развитие из вышестоящего бюджета нижестоящим бюджетам выделяются при условии софинансирования бюджетных инвестиций из нижестоящего местного бюджета.</w:t>
      </w:r>
    </w:p>
    <w:p w14:paraId="2B1EB36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w:t>
      </w:r>
      <w:bookmarkStart w:id="114" w:name="z2124"/>
      <w:bookmarkEnd w:id="114"/>
      <w:r w:rsidRPr="00B13E7C">
        <w:rPr>
          <w:rFonts w:ascii="Courier New" w:eastAsia="Times New Roman" w:hAnsi="Courier New" w:cs="Courier New"/>
          <w:color w:val="000000"/>
          <w:spacing w:val="2"/>
          <w:sz w:val="20"/>
          <w:szCs w:val="20"/>
          <w:lang w:eastAsia="ru-RU"/>
        </w:rPr>
        <w:t>Целевые трансферты на развитие передаются вышестоящими бюджетами в нижестоящие на финансирование критически важных объектов и проектов общестранового значения в соответствии с </w:t>
      </w:r>
      <w:hyperlink r:id="rId243" w:anchor="z3357" w:history="1">
        <w:r w:rsidRPr="00B13E7C">
          <w:rPr>
            <w:rFonts w:ascii="Courier New" w:eastAsia="Times New Roman" w:hAnsi="Courier New" w:cs="Courier New"/>
            <w:color w:val="073A5E"/>
            <w:spacing w:val="2"/>
            <w:sz w:val="20"/>
            <w:szCs w:val="20"/>
            <w:u w:val="single"/>
            <w:lang w:eastAsia="ru-RU"/>
          </w:rPr>
          <w:t>пунктом 8</w:t>
        </w:r>
      </w:hyperlink>
      <w:r w:rsidRPr="00B13E7C">
        <w:rPr>
          <w:rFonts w:ascii="Courier New" w:eastAsia="Times New Roman" w:hAnsi="Courier New" w:cs="Courier New"/>
          <w:color w:val="000000"/>
          <w:spacing w:val="2"/>
          <w:sz w:val="20"/>
          <w:szCs w:val="20"/>
          <w:lang w:eastAsia="ru-RU"/>
        </w:rPr>
        <w:t> статьи 148 настоящего Кодекса при отсутствии альтернативных источников финансирования.</w:t>
      </w:r>
    </w:p>
    <w:p w14:paraId="53D5121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Для планирования целевых трансфертов местные уполномоченные органы по государственному планированию совместно с местными исполнительными органами районов (городов областного значения) и аппаратами акимов городов районного значения, сел, поселков, сельских округов определяют прогнозные объемы целевых трансфертов на основании планов развития областей, городов республиканского значения, столицы с учетом инвестиционного плана и итогов рассмотрения соответствующих нормативных правовых актов согласно </w:t>
      </w:r>
      <w:hyperlink r:id="rId244" w:anchor="z1860" w:history="1">
        <w:r w:rsidRPr="00B13E7C">
          <w:rPr>
            <w:rFonts w:ascii="Courier New" w:eastAsia="Times New Roman" w:hAnsi="Courier New" w:cs="Courier New"/>
            <w:color w:val="073A5E"/>
            <w:spacing w:val="2"/>
            <w:sz w:val="20"/>
            <w:szCs w:val="20"/>
            <w:u w:val="single"/>
            <w:lang w:eastAsia="ru-RU"/>
          </w:rPr>
          <w:t>пунктам 1</w:t>
        </w:r>
      </w:hyperlink>
      <w:r w:rsidRPr="00B13E7C">
        <w:rPr>
          <w:rFonts w:ascii="Courier New" w:eastAsia="Times New Roman" w:hAnsi="Courier New" w:cs="Courier New"/>
          <w:color w:val="000000"/>
          <w:spacing w:val="2"/>
          <w:sz w:val="20"/>
          <w:szCs w:val="20"/>
          <w:lang w:eastAsia="ru-RU"/>
        </w:rPr>
        <w:t> и </w:t>
      </w:r>
      <w:hyperlink r:id="rId245" w:anchor="z1872" w:history="1">
        <w:r w:rsidRPr="00B13E7C">
          <w:rPr>
            <w:rFonts w:ascii="Courier New" w:eastAsia="Times New Roman" w:hAnsi="Courier New" w:cs="Courier New"/>
            <w:color w:val="073A5E"/>
            <w:spacing w:val="2"/>
            <w:sz w:val="20"/>
            <w:szCs w:val="20"/>
            <w:u w:val="single"/>
            <w:lang w:eastAsia="ru-RU"/>
          </w:rPr>
          <w:t>3</w:t>
        </w:r>
      </w:hyperlink>
      <w:r w:rsidRPr="00B13E7C">
        <w:rPr>
          <w:rFonts w:ascii="Courier New" w:eastAsia="Times New Roman" w:hAnsi="Courier New" w:cs="Courier New"/>
          <w:color w:val="000000"/>
          <w:spacing w:val="2"/>
          <w:sz w:val="20"/>
          <w:szCs w:val="20"/>
          <w:lang w:eastAsia="ru-RU"/>
        </w:rPr>
        <w:t> статьи 73 настоящего Кодекса и направляют в отраслевые государственные органы – администраторам республиканских бюджетных программ и (или) администраторам вышестоящих местных бюджетных программ для рассмотрения в рамках планирования проекта бюджета.</w:t>
      </w:r>
    </w:p>
    <w:p w14:paraId="3022F0F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Не допускается уменьшение объемов целевых трансфертов на развитие, передаваемых вышестоящими бюджетами в нижестоящие, в связи с дополнительно полученными в ходе исполнения нижестоящими бюджетами доходов.</w:t>
      </w:r>
    </w:p>
    <w:p w14:paraId="4783F9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Целевые трансферты используются местными исполнительными органами только в соответствии с их целевым назначением, определенным в соответствующих паспортах бюджетных программ, за исключением целевых текущих трансфертов, передаваемых в соответствии с подпунктом 1) пункта 2 настоящей статьи на компенсацию сокращения доходов местных бюджетов.</w:t>
      </w:r>
    </w:p>
    <w:p w14:paraId="2D0554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Целевые текущие трансферты, передаваемые в соответствии с подпунктом 1) пункта 2 настоящей статьи на компенсацию сокращения доходов местных бюджетов, отражаются только в поступлениях нижестоящих бюджетов.</w:t>
      </w:r>
    </w:p>
    <w:p w14:paraId="408B1E5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Порядок перечисления целевых трансфертов, составления и представления отчета о конечных результатах, достигнутых за счет использования выделенных целевых трансфертов, а также форма отчета о конечных результатах, достигнутых за счет использования выделенных целевых трансфертов, и порядок проведения мониторинга целевых трансфертов, выделенных из вышестоящего бюджета, определяются центральным уполномоченным органом по исполнению бюджета.</w:t>
      </w:r>
    </w:p>
    <w:p w14:paraId="3416CDC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Ответственность должностных лиц, предусмотренная законами Республики Казахстан, при выделении и использовании целевых трансфертов определена </w:t>
      </w:r>
      <w:hyperlink r:id="rId246"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69E07E7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15" w:name="z2131"/>
      <w:bookmarkEnd w:id="115"/>
      <w:r w:rsidRPr="00B13E7C">
        <w:rPr>
          <w:rFonts w:ascii="Courier New" w:eastAsia="Times New Roman" w:hAnsi="Courier New" w:cs="Courier New"/>
          <w:b/>
          <w:bCs/>
          <w:color w:val="000000"/>
          <w:spacing w:val="2"/>
          <w:sz w:val="20"/>
          <w:szCs w:val="20"/>
          <w:bdr w:val="none" w:sz="0" w:space="0" w:color="auto" w:frame="1"/>
          <w:lang w:eastAsia="ru-RU"/>
        </w:rPr>
        <w:t>Статья 84. Мониторинг в области межбюджетных отношений</w:t>
      </w:r>
    </w:p>
    <w:p w14:paraId="64617A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Местные уполномоченные органы соответствующей отрасли (сферы) по трансфертам общего характера обеспечивают мониторинг:</w:t>
      </w:r>
    </w:p>
    <w:p w14:paraId="0AAAE1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целевых трансфертов общего характера;</w:t>
      </w:r>
    </w:p>
    <w:p w14:paraId="58A2C2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затрат на развитие;</w:t>
      </w:r>
    </w:p>
    <w:p w14:paraId="770548C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минимальных объемов финансирования, установленных законом об объемах трансфертов общего характера.</w:t>
      </w:r>
    </w:p>
    <w:p w14:paraId="20C70D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Результаты мониторинга, указанного в пункте 1 настоящей статьи, по итогам года представляются ревизионным комиссиям областей, городов республиканского значения, столицы для оценки достижения целей и целевых индикаторов плана развития области, города республиканского значения, столицы в рамках подготовки годового отчета об исполнении местного бюджета за отчетный финансовый год в центральный уполномоченный орган по региональной политике, центральные отраслевые государственные органы для подготовки аналитической информации по реализации соответствующих бюджетных программ (подпрограмм) в рамках подготовки годового отчета об исполнении республиканского бюджета за отчетный финансовый год.</w:t>
      </w:r>
    </w:p>
    <w:p w14:paraId="0F5FF13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Мониторинг целевых трансфертов, выделенных из вышестоящего бюджета, осуществляется в рамках бюджетного мониторинга, проводимого в соответствии со статьей 119 настоящего Кодекса.</w:t>
      </w:r>
    </w:p>
    <w:p w14:paraId="6EB531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Центральный уполномоченный орган по региональной политике совместно с заинтересованными центральными и местными государственными органами в рамках системы региональных стандартов для населенных пунктов проводит ежегодный мониторинг обеспеченности населенных пунктов минимально обязательным уровнем объектов и услуг (благ) в зависимости от типа (город, село) и размера (численности населения) населенных пунктов.</w:t>
      </w:r>
    </w:p>
    <w:p w14:paraId="384A44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проведения мониторинга определяется центральным уполномоченным органом по региональной политике.</w:t>
      </w:r>
    </w:p>
    <w:p w14:paraId="1427E573"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16. ПРОЦЕСС РАЗРАБОТКИ БЮДЖЕТА</w:t>
      </w:r>
    </w:p>
    <w:p w14:paraId="599A1CB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16" w:name="z2141"/>
      <w:bookmarkEnd w:id="116"/>
      <w:r w:rsidRPr="00B13E7C">
        <w:rPr>
          <w:rFonts w:ascii="Courier New" w:eastAsia="Times New Roman" w:hAnsi="Courier New" w:cs="Courier New"/>
          <w:b/>
          <w:bCs/>
          <w:color w:val="000000"/>
          <w:spacing w:val="2"/>
          <w:sz w:val="20"/>
          <w:szCs w:val="20"/>
          <w:bdr w:val="none" w:sz="0" w:space="0" w:color="auto" w:frame="1"/>
          <w:lang w:eastAsia="ru-RU"/>
        </w:rPr>
        <w:t>Статья 85. Общие положения о разработке бюджета</w:t>
      </w:r>
    </w:p>
    <w:p w14:paraId="084D15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Республиканский бюджет ежегодно разрабатывается на плановый период центральным уполномоченным органом по бюджетному планированию.</w:t>
      </w:r>
    </w:p>
    <w:p w14:paraId="10396C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Областной бюджет, бюджеты города республиканского значения, столицы, районный (города областного значения) бюджет ежегодно разрабатываются на плановый период местными уполномоченными органами по государственному планированию.</w:t>
      </w:r>
    </w:p>
    <w:p w14:paraId="05F2EB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Бюджет города районного значения, села, поселка, сельского округа ежегодно разрабатывается на плановый период аппаратом акима города районного значения, села, поселка, сельского округа.</w:t>
      </w:r>
    </w:p>
    <w:p w14:paraId="533B406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17" w:name="z2145"/>
      <w:bookmarkEnd w:id="117"/>
      <w:r w:rsidRPr="00B13E7C">
        <w:rPr>
          <w:rFonts w:ascii="Courier New" w:eastAsia="Times New Roman" w:hAnsi="Courier New" w:cs="Courier New"/>
          <w:b/>
          <w:bCs/>
          <w:color w:val="000000"/>
          <w:spacing w:val="2"/>
          <w:sz w:val="20"/>
          <w:szCs w:val="20"/>
          <w:bdr w:val="none" w:sz="0" w:space="0" w:color="auto" w:frame="1"/>
          <w:lang w:eastAsia="ru-RU"/>
        </w:rPr>
        <w:t>Статья 86. Разработка проекта закона о республиканском бюджете</w:t>
      </w:r>
    </w:p>
    <w:p w14:paraId="232344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Центральный уполномоченный орган по бюджетному планированию составляет проект республиканского бюджета и вносит его на рассмотрение Республиканской бюджетной комиссии.</w:t>
      </w:r>
    </w:p>
    <w:p w14:paraId="1B0AB7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Центральный уполномоченный орган по бюджетному планированию не позднее 1 августа текущего финансового года представляет проект республиканского бюджета на рассмотрение в Высшую аудиторскую палату Республики Казахстан для проведения предварительной оценки по основным направлениям расходов проекта республиканского бюджета в соответствии с законодательством Республики Казахстан о государственном аудите и финансовом контроле.</w:t>
      </w:r>
    </w:p>
    <w:p w14:paraId="052822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Проект республиканского бюджета на плановый период формируется отдельными приложениями по каждому году планового периода в соответствии со структурой, определенной настоящим Кодексом, и единой бюджетной классификацией.</w:t>
      </w:r>
    </w:p>
    <w:p w14:paraId="6FBAB4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излагаются по категориям, классам и подклассам, а расходы излагаются по функциональным группам, администраторам бюджетных программ и бюджетным программам.</w:t>
      </w:r>
    </w:p>
    <w:p w14:paraId="68B7221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расходах на второй и третий годы планового периода безусловные базовые расходы излагаются по функциональным группам, администраторам бюджетных программ и бюджетным программам, а расходы на новые инициативы отражаются одной бюджетной программой.</w:t>
      </w:r>
    </w:p>
    <w:p w14:paraId="54A2E1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Раздел "Финансирование дефицита (использование профицита) бюджета" представляется общей суммой.</w:t>
      </w:r>
    </w:p>
    <w:p w14:paraId="07A971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Текст проекта закона о республиканском бюджете должен содержать на очередной финансовый год:</w:t>
      </w:r>
    </w:p>
    <w:p w14:paraId="0A7BEB7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объемы доходов, поступлений трансфертов, затрат, чистого бюджетного кредитования, сальдо по операциям с финансовыми активами, объемы дефицита (профицита), ненефтяного дефицита (профицита), финансирования дефицита (использования профицита) бюджета;</w:t>
      </w:r>
    </w:p>
    <w:p w14:paraId="4F0535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минимальные размеры заработной платы, пенсии, размеры месячного расчетного показателя, прожиточного минимума и государственной базовой пенсионной выплаты, определенные в прогнозе социально-экономического развития Республики Казахстан;</w:t>
      </w:r>
    </w:p>
    <w:p w14:paraId="15EA35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размер взносов государства на обязательное социальное медицинское страхование, подлежащих уплате в фонд социального медицинского страхования;</w:t>
      </w:r>
    </w:p>
    <w:p w14:paraId="551EB3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размеры повышения пенсионных выплат по возрасту и пенсионных выплат за выслугу лет;</w:t>
      </w:r>
    </w:p>
    <w:p w14:paraId="15CC4D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объемы бюджетных изъятий из местных бюджетов в республиканский бюджет, определенные законом об объемах трансфертов общего характера;</w:t>
      </w:r>
    </w:p>
    <w:p w14:paraId="59BB139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объемы бюджетных субвенций, передаваемых из республиканского бюджета в местные бюджеты, определенные законом об объемах трансфертов общего характера;</w:t>
      </w:r>
    </w:p>
    <w:p w14:paraId="78EB75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 гарантированного трансферта из Национального фонда Республики Казахстан, определенный в прогнозе социально-экономического развития Республики Казахстан;</w:t>
      </w:r>
    </w:p>
    <w:p w14:paraId="7BFB19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размер резерва на инициативы Президента Республики Казахстан;</w:t>
      </w:r>
    </w:p>
    <w:p w14:paraId="6B1637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размер резерва Правительства Республики Казахстан;</w:t>
      </w:r>
    </w:p>
    <w:p w14:paraId="4E56689D"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Абзац одиннадцатый пункта 4 предусматривается в редакции Закона РК от 16.01.2026 </w:t>
      </w:r>
      <w:hyperlink r:id="rId247" w:anchor="z114" w:history="1">
        <w:r w:rsidRPr="00B13E7C">
          <w:rPr>
            <w:rFonts w:ascii="Arial" w:eastAsia="Times New Roman" w:hAnsi="Arial" w:cs="Arial"/>
            <w:color w:val="073A5E"/>
            <w:sz w:val="20"/>
            <w:szCs w:val="20"/>
            <w:u w:val="single"/>
            <w:lang w:eastAsia="ru-RU"/>
          </w:rPr>
          <w:t>№ 259-VIII</w:t>
        </w:r>
      </w:hyperlink>
      <w:r w:rsidRPr="00B13E7C">
        <w:rPr>
          <w:rFonts w:ascii="Arial" w:eastAsia="Times New Roman" w:hAnsi="Arial" w:cs="Arial"/>
          <w:color w:val="FF0000"/>
          <w:sz w:val="20"/>
          <w:szCs w:val="20"/>
          <w:lang w:eastAsia="ru-RU"/>
        </w:rPr>
        <w:t> (вводится в действие с 01.07.2026).</w:t>
      </w:r>
      <w:r w:rsidRPr="00B13E7C">
        <w:rPr>
          <w:rFonts w:ascii="Arial" w:eastAsia="Times New Roman" w:hAnsi="Arial" w:cs="Arial"/>
          <w:color w:val="444444"/>
          <w:sz w:val="20"/>
          <w:szCs w:val="20"/>
          <w:lang w:eastAsia="ru-RU"/>
        </w:rPr>
        <w:br/>
      </w:r>
    </w:p>
    <w:p w14:paraId="63F81EA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 предоставления государственных гарантий Республики Казахстан;</w:t>
      </w:r>
    </w:p>
    <w:p w14:paraId="40BDFC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 предоставления государственных гарантий Республики Казахстан по поддержке экспорта;</w:t>
      </w:r>
    </w:p>
    <w:p w14:paraId="5391C39E"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Пункт 4 предусматривается дополнить абзацем тринадцатым в соответствии с Законом РК от 09.01.2026 </w:t>
      </w:r>
      <w:hyperlink r:id="rId248" w:anchor="z123"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1A0A6C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 правительственного долга;</w:t>
      </w:r>
    </w:p>
    <w:p w14:paraId="1CED636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 государственных обязательств по проектам государственно-частного партнерства Правительства Республики Казахстан;</w:t>
      </w:r>
    </w:p>
    <w:p w14:paraId="5A0AC1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 предоставления поручительств государства;</w:t>
      </w:r>
    </w:p>
    <w:p w14:paraId="699EF1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 внешнего долга субъектов квазигосударственного сектора и перечень субъектов квазигосударственного сектора, которым предоставлено право привлечения внешних займов;</w:t>
      </w:r>
    </w:p>
    <w:p w14:paraId="1194CA3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лимиты долгов местных исполнительных органов;</w:t>
      </w:r>
    </w:p>
    <w:p w14:paraId="141F64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лимиты государственных обязательств по проектам государственно-частного партнерства местных исполнительных органов;</w:t>
      </w:r>
    </w:p>
    <w:p w14:paraId="136AA9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 государственных обязательств по договорам о строительстве "под ключ" Правительства Республики Казахстан;</w:t>
      </w:r>
    </w:p>
    <w:p w14:paraId="7DF165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лимит государственных обязательств по договорам о строительстве "под ключ" местных исполнительных органов;</w:t>
      </w:r>
    </w:p>
    <w:p w14:paraId="30DE28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другие положения.</w:t>
      </w:r>
    </w:p>
    <w:p w14:paraId="55C786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К проекту закона о республиканском бюджете прилагаются:</w:t>
      </w:r>
    </w:p>
    <w:p w14:paraId="62788F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проект республиканского бюджета на плановый период, сформированный отдельными приложениями по каждому году планового периода в соответствии со структурой, определенной настоящим Кодексом, и единой бюджетной классификацией.</w:t>
      </w:r>
    </w:p>
    <w:p w14:paraId="461372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этом поступления излагаются по категориям, классам и подклассам, а расходы излагаются по функциональным группам, администраторам бюджетных программ и бюджетным программам. Раздел "Финансирование дефицита (использование профицита) бюджета" представляется общей суммой.</w:t>
      </w:r>
    </w:p>
    <w:p w14:paraId="730E48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объемы поступлений на очередной финансовый год, направляемых в Национальный фонд Республики Казахстан;</w:t>
      </w:r>
    </w:p>
    <w:p w14:paraId="05FF977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перечень республиканских и местных бюджетных программ (подпрограмм) на очередной финансовый год, не подлежащих секвестру в процессе исполнения бюджета;</w:t>
      </w:r>
    </w:p>
    <w:p w14:paraId="3963532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перечень целевых индикаторов и конечных результатов паспортов бюджетных программ в разрезе администраторов бюджетных программ;</w:t>
      </w:r>
    </w:p>
    <w:p w14:paraId="327ACB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другие данные.</w:t>
      </w:r>
    </w:p>
    <w:p w14:paraId="2BCE718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В тексте проекта закона о республиканском бюджете размеры утверждаемых дефицита (профицита) и ненефтяного дефицита (профицита) республиканского бюджета на очередной финансовый год отражаются в денежном выражении и процентах к валовому внутреннему продукту.</w:t>
      </w:r>
    </w:p>
    <w:p w14:paraId="29E6DE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Центральный уполномоченный орган по бюджетному планированию не позднее 15 августа текущего финансового года представляет проект закона о республиканском бюджете на рассмотрение в Правительство Республики Казахстан.</w:t>
      </w:r>
    </w:p>
    <w:p w14:paraId="18E647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 закона о республиканском бюджете рассматривается Администрацией Президента Республики Казахстан в течение пяти рабочих дней после внесения Правительством Республики Казахстан.</w:t>
      </w:r>
    </w:p>
    <w:p w14:paraId="555C788E"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86 с изменением, внесенным Законом РК от 17.07.2025 </w:t>
      </w:r>
      <w:hyperlink r:id="rId249" w:anchor="z224"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5789C29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18" w:name="z2181"/>
      <w:bookmarkEnd w:id="118"/>
      <w:r w:rsidRPr="00B13E7C">
        <w:rPr>
          <w:rFonts w:ascii="Courier New" w:eastAsia="Times New Roman" w:hAnsi="Courier New" w:cs="Courier New"/>
          <w:b/>
          <w:bCs/>
          <w:color w:val="000000"/>
          <w:spacing w:val="2"/>
          <w:sz w:val="20"/>
          <w:szCs w:val="20"/>
          <w:bdr w:val="none" w:sz="0" w:space="0" w:color="auto" w:frame="1"/>
          <w:lang w:eastAsia="ru-RU"/>
        </w:rPr>
        <w:lastRenderedPageBreak/>
        <w:t>Статья 87. Разработка проекта решения маслихата об областном бюджете, бюджете города республиканского значения, столицы</w:t>
      </w:r>
    </w:p>
    <w:p w14:paraId="5AFA0C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Местный уполномоченный орган по государственному планированию составляет проект областного бюджета, бюджета города республиканского значения, столицы и вносит его на рассмотрение бюджетной комиссии области, города республиканского значения, столицы.</w:t>
      </w:r>
    </w:p>
    <w:p w14:paraId="45BE131E"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119" w:name="z2183"/>
      <w:bookmarkEnd w:id="119"/>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Пункт 2 статьи 87 вводится в действие с 01.01.2028 в соответствии с </w:t>
      </w:r>
      <w:hyperlink r:id="rId250" w:anchor="z3978" w:history="1">
        <w:r w:rsidRPr="00B13E7C">
          <w:rPr>
            <w:rFonts w:ascii="Arial" w:eastAsia="Times New Roman" w:hAnsi="Arial" w:cs="Arial"/>
            <w:color w:val="073A5E"/>
            <w:sz w:val="20"/>
            <w:szCs w:val="20"/>
            <w:u w:val="single"/>
            <w:lang w:eastAsia="ru-RU"/>
          </w:rPr>
          <w:t>подпунктом 3)</w:t>
        </w:r>
      </w:hyperlink>
      <w:r w:rsidRPr="00B13E7C">
        <w:rPr>
          <w:rFonts w:ascii="Arial" w:eastAsia="Times New Roman" w:hAnsi="Arial" w:cs="Arial"/>
          <w:color w:val="FF0000"/>
          <w:sz w:val="20"/>
          <w:szCs w:val="20"/>
          <w:lang w:eastAsia="ru-RU"/>
        </w:rPr>
        <w:t> пункта 1 статьи 172 настоящего Кодекса.</w:t>
      </w:r>
      <w:r w:rsidRPr="00B13E7C">
        <w:rPr>
          <w:rFonts w:ascii="Arial" w:eastAsia="Times New Roman" w:hAnsi="Arial" w:cs="Arial"/>
          <w:color w:val="444444"/>
          <w:sz w:val="20"/>
          <w:szCs w:val="20"/>
          <w:lang w:eastAsia="ru-RU"/>
        </w:rPr>
        <w:br/>
      </w:r>
    </w:p>
    <w:p w14:paraId="27F03B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Местный уполномоченный орган по государственному планированию не позднее 15 сентября текущего финансового года представляет проект областного бюджета, бюджета города республиканского значения, столицы на рассмотрение в ревизионную комиссию области, города республиканского значения, столицы для проведения предварительной оценки по основным направлениям расходов проекта местного бюджета в соответствии с законодательством Республики Казахстан о государственном аудите и финансовом контроле.</w:t>
      </w:r>
    </w:p>
    <w:p w14:paraId="46262E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Проект областного бюджета, бюджета города республиканского значения, столицы на плановый период формируется отдельными приложениями по каждому году планового периода в соответствии со структурой, определенной настоящим Кодексом, и единой бюджетной классификацией.</w:t>
      </w:r>
    </w:p>
    <w:p w14:paraId="41DA8D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излагаются по категориям, классам и подклассам, а расходы излагаются по функциональным группам, администраторам бюджетных программ и бюджетным программам. Раздел "Финансирование дефицита (использование профицита) бюджета" представляется общей суммой.</w:t>
      </w:r>
    </w:p>
    <w:p w14:paraId="787346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расходах на второй и третий годы планового периода безусловные базовые расходы постоянного характера излагаются по функциональным группам, администраторам бюджетных программ и бюджетным программам, а расходы на новые инициативы отражаются одной бюджетной программой. Раздел "Финансирование дефицита (использование профицита) бюджета" представляется общей суммой.</w:t>
      </w:r>
    </w:p>
    <w:p w14:paraId="796D6EF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Текст проекта решения об областном бюджете, бюджете города республиканского значения, столицы должен содержать на очередной финансовый год:</w:t>
      </w:r>
    </w:p>
    <w:p w14:paraId="7646DD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объемы доходов, поступлений трансфертов, затрат, чистого бюджетного кредитования, сальдо по операциям с финансовыми активами, объемы дефицита (профицита), финансирования дефицита (использования профицита) бюджета;</w:t>
      </w:r>
    </w:p>
    <w:p w14:paraId="17AAC8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объемы бюджетных субвенций, передаваемых из областного бюджета в районные (городов областного значения) бюджеты;</w:t>
      </w:r>
    </w:p>
    <w:p w14:paraId="0DE2EE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объемы бюджетных изъятий из районных (городов областного значения) бюджетов в областной бюджет;</w:t>
      </w:r>
    </w:p>
    <w:p w14:paraId="55D211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размер резерва местного исполнительного органа области, города республиканского значения, столицы;</w:t>
      </w:r>
    </w:p>
    <w:p w14:paraId="77088DB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лимит долга местного исполнительного органа области, города республиканского значения, столицы;</w:t>
      </w:r>
    </w:p>
    <w:p w14:paraId="1E30B26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лимит государственных обязательств по проектам государственно-частного партнерства местного исполнительного органа области, города республиканского значения, столицы;</w:t>
      </w:r>
    </w:p>
    <w:p w14:paraId="4D3880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6-1) лимит государственных обязательств по договорам о строительстве "под ключ" местного исполнительного органа области, города республиканского значения, столицы;</w:t>
      </w:r>
    </w:p>
    <w:p w14:paraId="0B99C3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другие положения.</w:t>
      </w:r>
    </w:p>
    <w:p w14:paraId="24E5ED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К проекту решения об областном бюджете, бюджете города республиканского значения, столицы прилагаются:</w:t>
      </w:r>
    </w:p>
    <w:p w14:paraId="23DA54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проект областного бюджета, бюджета города республиканского значения, столицы на плановый период, сформированный отдельными приложениями по каждому году планового периода в соответствии со структурой, определенной настоящим Кодексом, и единой бюджетной классификацией.</w:t>
      </w:r>
    </w:p>
    <w:p w14:paraId="09E63E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этом поступления излагаются по категориям, классам и подклассам, а расходы излагаются по функциональным группам, администраторам бюджетных программ и бюджетным программам. Раздел "Финансирование дефицита (использование профицита) бюджета" представляется общей суммой.</w:t>
      </w:r>
    </w:p>
    <w:p w14:paraId="610430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расходах на второй и третий годы планового периода безусловные базовые расходы постоянного характера излагаются по функциональным группам, администраторам бюджетных программ и бюджетным программам, а расходы на новые инициативы отражаются одной бюджетной программой;</w:t>
      </w:r>
    </w:p>
    <w:p w14:paraId="78D17C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перечень местных бюджетных программ (подпрограмм) на очередной финансовый год, не подлежащих секвестру в процессе исполнения местного бюджета на очередной финансовый год, в том числе установленных законом о республиканском бюджете;</w:t>
      </w:r>
    </w:p>
    <w:p w14:paraId="179FF5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бюджетные программы каждого района в городе;</w:t>
      </w:r>
    </w:p>
    <w:p w14:paraId="6EAAA7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перечень целевых индикаторов и конечных результатов паспортов бюджетных программ в разрезе администраторов бюджетных программ;</w:t>
      </w:r>
    </w:p>
    <w:p w14:paraId="23E771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другие данные.</w:t>
      </w:r>
    </w:p>
    <w:p w14:paraId="0100AD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6. Размер утверждаемого дефицита (профицита) областного бюджета, бюджета города республиканского значения, столицы отражается в денежном выражении.</w:t>
      </w:r>
    </w:p>
    <w:p w14:paraId="12119A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Местный уполномоченный орган по государственному планированию не позднее 1 октября текущего финансового года представляет проект областного бюджета, бюджета города республиканского значения, столицы на рассмотрение местным исполнительным органам области, города республиканского значения, столицы.</w:t>
      </w:r>
    </w:p>
    <w:p w14:paraId="4859919B"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87 с изменением, внесенным Законом РК от 17.07.2025 </w:t>
      </w:r>
      <w:hyperlink r:id="rId251" w:anchor="z227"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2F33C28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20" w:name="z2205"/>
      <w:bookmarkEnd w:id="120"/>
      <w:r w:rsidRPr="00B13E7C">
        <w:rPr>
          <w:rFonts w:ascii="Courier New" w:eastAsia="Times New Roman" w:hAnsi="Courier New" w:cs="Courier New"/>
          <w:b/>
          <w:bCs/>
          <w:color w:val="000000"/>
          <w:spacing w:val="2"/>
          <w:sz w:val="20"/>
          <w:szCs w:val="20"/>
          <w:bdr w:val="none" w:sz="0" w:space="0" w:color="auto" w:frame="1"/>
          <w:lang w:eastAsia="ru-RU"/>
        </w:rPr>
        <w:t>Статья 88. Разработка проекта решения маслихата о районном (города областного значения) бюджете</w:t>
      </w:r>
    </w:p>
    <w:p w14:paraId="6FBACE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Местный уполномоченный орган по государственному планированию составляет проект районного (города областного значения) бюджета и вносит его на рассмотрение бюджетной комиссии района (города областного значения).</w:t>
      </w:r>
    </w:p>
    <w:p w14:paraId="6C7F78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Рассмотрение и определение проекта районного (города областного значения) бюджета завершаются не позднее 1 октября текущего финансового года.</w:t>
      </w:r>
    </w:p>
    <w:p w14:paraId="714848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Проект районного (города областного значения) бюджета на плановый период формируется отдельными приложениями по каждому году планового периода в соответствии со структурой, определенной настоящим Кодексом, и единой бюджетной классификацией.</w:t>
      </w:r>
    </w:p>
    <w:p w14:paraId="7D0790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излагаются по категориям, классам и подклассам, а расходы излагаются по функциональным группам, администраторам бюджетных программ и бюджетным программам. Раздел "Финансирование дефицита (использование профицита) бюджета" представляется общей суммой.</w:t>
      </w:r>
    </w:p>
    <w:p w14:paraId="264E611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расходах на второй и третий годы планового периода безусловные базовые расходы постоянного характера излагаются по функциональным группам, администраторам бюджетных программ и бюджетным программам, а расходы на новые инициативы отражаются одной бюджетной программой.</w:t>
      </w:r>
    </w:p>
    <w:p w14:paraId="27F020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Текст проекта решения маслихата о районном (города областного значения) бюджете должен содержать на очередной финансовый год:</w:t>
      </w:r>
    </w:p>
    <w:p w14:paraId="4217CF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объемы доходов, поступлений трансфертов, затрат, чистого бюджетного кредитования, сальдо по операциям с финансовыми активами, объемы дефицита (профицита), финансирования дефицита (использования профицита) бюджета;</w:t>
      </w:r>
    </w:p>
    <w:p w14:paraId="268DE6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объемы бюджетных субвенций, передаваемых из районного (города областного значения) бюджета в бюджеты городов районного значения, сел, поселков, сельских округов;</w:t>
      </w:r>
    </w:p>
    <w:p w14:paraId="2CD032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3) объемы бюджетных изъятий из бюджетов городов районного значения, сел, поселков, сельских округов в районные (городов областного значения) бюджеты;</w:t>
      </w:r>
    </w:p>
    <w:p w14:paraId="4A3825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размер резерва местного исполнительного органа района (города областного значения);</w:t>
      </w:r>
    </w:p>
    <w:p w14:paraId="66F6197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другие положения.</w:t>
      </w:r>
    </w:p>
    <w:p w14:paraId="0A3CC5D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К проекту решения маслихата о районном (города областного значения) бюджете прилагаются:</w:t>
      </w:r>
    </w:p>
    <w:p w14:paraId="587DFB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проект районного (города областного значения) бюджета на плановый период, сформированный отдельными приложениями по каждому году планового периода в соответствии со структурой, определенной настоящим Кодексом, и единой бюджетной классификацией.</w:t>
      </w:r>
    </w:p>
    <w:p w14:paraId="741FB0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этом поступления излагаются по категориям, классам и подклассам, а расходы излагаются по функциональным группам, администраторам бюджетных программ и бюджетным программам. Раздел "Финансирование дефицита (использование профицита) бюджета" представляется общей суммой.</w:t>
      </w:r>
    </w:p>
    <w:p w14:paraId="7ED1D9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расходах на второй и третий годы планового периода безусловные базовые расходы постоянного характера излагаются по функциональным группам, администраторам бюджетных программ и бюджетным программам, а расходы на новые инициативы отражаются одной бюджетной программой;</w:t>
      </w:r>
    </w:p>
    <w:p w14:paraId="5390A4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на трехлетний период с разбивкой по годам и в разрезе регионов:</w:t>
      </w:r>
    </w:p>
    <w:p w14:paraId="6F0CBF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объемы трансфертов общего характера с разделением на нецелевые и целевые с указанием целевого назначения;</w:t>
      </w:r>
    </w:p>
    <w:p w14:paraId="572AC13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затраты на развитие;</w:t>
      </w:r>
    </w:p>
    <w:p w14:paraId="1E42E2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минимальные объемы финансирования из местного бюджета отдельных направлений расходов;</w:t>
      </w:r>
    </w:p>
    <w:p w14:paraId="06F43C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перечень бюджетных программ (подпрограмм) на очередной финансовый год, не подлежащих секвестру в процессе исполнения местного бюджета, в том числе установленных решением маслихата области об утверждении областного бюджета;</w:t>
      </w:r>
    </w:p>
    <w:p w14:paraId="62B710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бюджетные программы района, каждого района в городе;</w:t>
      </w:r>
    </w:p>
    <w:p w14:paraId="23EEB4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другие данные.</w:t>
      </w:r>
    </w:p>
    <w:p w14:paraId="1795824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6. Размер утверждаемого дефицита (профицита) районного (города областного значения) бюджета на очередной финансовый год отражается в денежном выражении.</w:t>
      </w:r>
    </w:p>
    <w:p w14:paraId="5DB296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Местный уполномоченный орган по государственному планированию не позднее 15 октября текущего финансового года представляет проект районного (города областного значения) бюджета на рассмотрение в местный исполнительный орган района (города областного значения).</w:t>
      </w:r>
    </w:p>
    <w:p w14:paraId="273E26D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21" w:name="z2230"/>
      <w:bookmarkEnd w:id="121"/>
      <w:r w:rsidRPr="00B13E7C">
        <w:rPr>
          <w:rFonts w:ascii="Courier New" w:eastAsia="Times New Roman" w:hAnsi="Courier New" w:cs="Courier New"/>
          <w:b/>
          <w:bCs/>
          <w:color w:val="000000"/>
          <w:spacing w:val="2"/>
          <w:sz w:val="20"/>
          <w:szCs w:val="20"/>
          <w:bdr w:val="none" w:sz="0" w:space="0" w:color="auto" w:frame="1"/>
          <w:lang w:eastAsia="ru-RU"/>
        </w:rPr>
        <w:t>Статья 89. Разработка проекта решения маслихата о бюджете города районного значения, села, поселка, сельского округа</w:t>
      </w:r>
    </w:p>
    <w:p w14:paraId="166549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Аппарат акима города районного значения, села, поселка, сельского округа составляет проект бюджета города районного значения, села, поселка, сельского округа и после согласования его с собранием местного сообщества представляет на рассмотрение в местный уполномоченный орган по государственному планированию района (города областного значения) не позднее 1 сентября текущего финансового года.</w:t>
      </w:r>
    </w:p>
    <w:p w14:paraId="46B6C2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Местный уполномоченный орган по государственному планированию района (города областного значения) вносит на рассмотрение бюджетной комиссии района (города областного значения) проекты бюджетов городов районного значения, сел, поселков, сельских округов.</w:t>
      </w:r>
    </w:p>
    <w:p w14:paraId="6C5F344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Рассмотрение и определение проекта бюджета города районного значения, села, поселка, сельского округа завершаются не позднее 15 октября текущего финансового года.</w:t>
      </w:r>
    </w:p>
    <w:p w14:paraId="1B64D8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Проект бюджета города районного значения, села, поселка, сельского округа на плановый период формируется отдельными приложениями по каждому году планового периода в соответствии со структурой, определенной настоящим Кодексом, и единой бюджетной классификацией.</w:t>
      </w:r>
    </w:p>
    <w:p w14:paraId="06C782C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излагаются по категориям, классам и подклассам, а расходы излагаются по функциональным группам, администраторам бюджетных программ и бюджетным программам.</w:t>
      </w:r>
    </w:p>
    <w:p w14:paraId="2EF113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расходах на второй и третий годы планового периода безусловные базовые расходы постоянного характера излагаются по функциональным группам, администраторам бюджетных программ и бюджетным программам, а расходы на новые инициативы отражаются одной бюджетной программой. Раздел "Финансирование дефицита (использование профицита) бюджета" представляется общей суммой.</w:t>
      </w:r>
    </w:p>
    <w:p w14:paraId="718489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Текст проекта решения маслихата о бюджете города районного значения, села, поселка, сельского округа разрабатывается местным уполномоченным органом по государственному планированию района (города областного значения) совместно с аппаратами акимов городов районного значения, сел, поселков, сельских округов и должен содержать на очередной финансовый год:</w:t>
      </w:r>
    </w:p>
    <w:p w14:paraId="04A697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объемы доходов, поступлений трансфертов, затрат, чистого бюджетного кредитования, сальдо по операциям с финансовыми активами, объемы дефицита (профицита), финансирования дефицита (использования профицита) бюджетов;</w:t>
      </w:r>
    </w:p>
    <w:p w14:paraId="060BD5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объемы бюджетных субвенций, передаваемых из районного (города областного значения) бюджета в бюджеты городов районного значения, сел, поселков, сельских округов;</w:t>
      </w:r>
    </w:p>
    <w:p w14:paraId="0EFA98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объемы бюджетных изъятий из бюджетов городов районного значения, сел, поселков, сельских округов в районный (города областного значения) бюджет;</w:t>
      </w:r>
    </w:p>
    <w:p w14:paraId="3EB6EC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другие положения.</w:t>
      </w:r>
    </w:p>
    <w:p w14:paraId="0AA1DF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К проекту решения маслихата о бюджетах городов районного значения, сел, поселков, сельских округов по каждому местному бюджету прилагаются:</w:t>
      </w:r>
    </w:p>
    <w:p w14:paraId="7F04E5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проект бюджета на плановый период, сформированный отдельными приложениями по каждому году планового периода в соответствии со структурой, определенной настоящим Кодексом, и единой бюджетной классификацией.</w:t>
      </w:r>
    </w:p>
    <w:p w14:paraId="79E1C9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этом поступления излагаются по категориям, классам и подклассам, а расходы излагаются по функциональным группам, администраторам бюджетных программ и бюджетным программам. Раздел "Финансирование дефицита (использование профицита) бюджета" представляется общей суммой.</w:t>
      </w:r>
    </w:p>
    <w:p w14:paraId="65F49F5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расходах на второй и третий годы планового периода безусловные базовые расходы постоянного характера излагаются по функциональным группам, администраторам бюджетных программ и бюджетным программам, а расходы на новые инициативы отражаются одной бюджетной программой;</w:t>
      </w:r>
    </w:p>
    <w:p w14:paraId="7492672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перечень бюджетных программ на очередной финансовый год, не подлежащих секвестру в процессе исполнения местного бюджета, в том числе установленных решением районного (города областного значения) маслихата об утверждении районного (города областного значения) бюджета;</w:t>
      </w:r>
    </w:p>
    <w:p w14:paraId="2F8C68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другие данные.</w:t>
      </w:r>
    </w:p>
    <w:p w14:paraId="3890455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Размер утверждаемого дефицита (профицита) бюджета города районного значения, села, поселка, сельского округа на очередной финансовый год отражается в денежном выражении.</w:t>
      </w:r>
    </w:p>
    <w:p w14:paraId="11C01516"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17. ОСНОВНЫЕ ПОЛОЖЕНИЯ ПРОЦЕССА РАССМОТРЕНИЯ И УТВЕРЖДЕНИЯ ПРОЕКТА БЮДЖЕТА</w:t>
      </w:r>
    </w:p>
    <w:p w14:paraId="10F5AC9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22" w:name="z2250"/>
      <w:bookmarkEnd w:id="122"/>
      <w:r w:rsidRPr="00B13E7C">
        <w:rPr>
          <w:rFonts w:ascii="Courier New" w:eastAsia="Times New Roman" w:hAnsi="Courier New" w:cs="Courier New"/>
          <w:b/>
          <w:bCs/>
          <w:color w:val="000000"/>
          <w:spacing w:val="2"/>
          <w:sz w:val="20"/>
          <w:szCs w:val="20"/>
          <w:bdr w:val="none" w:sz="0" w:space="0" w:color="auto" w:frame="1"/>
          <w:lang w:eastAsia="ru-RU"/>
        </w:rPr>
        <w:t>Статья 90. Общие положения о рассмотрении и утверждении проекта республиканского бюджета</w:t>
      </w:r>
    </w:p>
    <w:p w14:paraId="3BEB985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Проект закона о республиканском бюджете вносится Правительством Республики Казахстан в Парламент Республики Казахстан не позднее 1 сентября текущего финансового года.</w:t>
      </w:r>
    </w:p>
    <w:p w14:paraId="583F25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Правительство Республики Казахстан одновременно с проектом закона о республиканском бюджете представляет следующие документы и материалы:</w:t>
      </w:r>
    </w:p>
    <w:p w14:paraId="0989DE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прогноз социально-экономического развития Республики Казахстан;</w:t>
      </w:r>
    </w:p>
    <w:p w14:paraId="0934E27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аналитический отчет о бюджетных рисках;</w:t>
      </w:r>
    </w:p>
    <w:p w14:paraId="4CDFFAF1"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123" w:name="z2255"/>
      <w:bookmarkEnd w:id="123"/>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Подпункт 3) пункта 2 статьи 90 вводится в действие с 01.01.2027 в соответствии с </w:t>
      </w:r>
      <w:hyperlink r:id="rId252" w:anchor="z3977" w:history="1">
        <w:r w:rsidRPr="00B13E7C">
          <w:rPr>
            <w:rFonts w:ascii="Arial" w:eastAsia="Times New Roman" w:hAnsi="Arial" w:cs="Arial"/>
            <w:color w:val="073A5E"/>
            <w:sz w:val="20"/>
            <w:szCs w:val="20"/>
            <w:u w:val="single"/>
            <w:lang w:eastAsia="ru-RU"/>
          </w:rPr>
          <w:t>подпунктом 2)</w:t>
        </w:r>
      </w:hyperlink>
      <w:r w:rsidRPr="00B13E7C">
        <w:rPr>
          <w:rFonts w:ascii="Arial" w:eastAsia="Times New Roman" w:hAnsi="Arial" w:cs="Arial"/>
          <w:color w:val="FF0000"/>
          <w:sz w:val="20"/>
          <w:szCs w:val="20"/>
          <w:lang w:eastAsia="ru-RU"/>
        </w:rPr>
        <w:t> пункта 1 статьи 172 настоящего Кодекса.</w:t>
      </w:r>
      <w:r w:rsidRPr="00B13E7C">
        <w:rPr>
          <w:rFonts w:ascii="Arial" w:eastAsia="Times New Roman" w:hAnsi="Arial" w:cs="Arial"/>
          <w:color w:val="444444"/>
          <w:sz w:val="20"/>
          <w:szCs w:val="20"/>
          <w:lang w:eastAsia="ru-RU"/>
        </w:rPr>
        <w:br/>
      </w:r>
    </w:p>
    <w:p w14:paraId="47AACC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аналитический отчет о налоговых расходах;</w:t>
      </w:r>
    </w:p>
    <w:p w14:paraId="7E86CCC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w:t>
      </w:r>
      <w:bookmarkStart w:id="124" w:name="z2257"/>
      <w:bookmarkEnd w:id="124"/>
      <w:r w:rsidRPr="00B13E7C">
        <w:rPr>
          <w:rFonts w:ascii="Courier New" w:eastAsia="Times New Roman" w:hAnsi="Courier New" w:cs="Courier New"/>
          <w:color w:val="000000"/>
          <w:spacing w:val="2"/>
          <w:sz w:val="20"/>
          <w:szCs w:val="20"/>
          <w:lang w:eastAsia="ru-RU"/>
        </w:rPr>
        <w:t>4) данные о состоянии долговых обязательств государственного сектора, суммах денег, выплаченных в счет погашения государственного долга, и суммах денег, выплаченных по гарантиям государства и обязательствам государства по проектам государственно-частного партнерства, по видам долга за два отчетных финансовых года и на 1 июля текущего финансового года;</w:t>
      </w:r>
    </w:p>
    <w:p w14:paraId="146B5B2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данные по объемам погашения и обслуживания основного долга, сумм вознаграждений, комиссионных и прочих платежей в соответствии с условиями займа в разрезе каждого проекта, реализуемого за счет правительственных внешних займов на планируемый финансовый год;</w:t>
      </w:r>
    </w:p>
    <w:p w14:paraId="7594545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данные о привлеченных государственных и гарантированных государством займах по видам и формам за два отчетных финансовых года и на 1 июля текущего финансового года;</w:t>
      </w:r>
    </w:p>
    <w:p w14:paraId="567536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информацию по обслуживанию и погашению правительственного долга в разрезе видов, источников, условий займов за два отчетных финансовых года и на 1 июля текущего финансового года;</w:t>
      </w:r>
    </w:p>
    <w:p w14:paraId="69C8CB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анализ конъюнктуры международных рынков долгового капитала, определяющий потенциальные возможности для привлечения правительственного внешнего заимствования;</w:t>
      </w:r>
    </w:p>
    <w:p w14:paraId="57464A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сводную информацию о государственных заданиях, на выполнение которых предусматриваются бюджетные средства в проекте республиканского бюджета;</w:t>
      </w:r>
    </w:p>
    <w:p w14:paraId="3EA9D2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агрегированную сводную информацию об утвержденных планах развития государственных органов;</w:t>
      </w:r>
    </w:p>
    <w:p w14:paraId="13F525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агрегированную сводную информацию о паспортах бюджетных программ администраторов бюджетных программ;</w:t>
      </w:r>
    </w:p>
    <w:p w14:paraId="3EAD21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12) прогноз поступлений и расходов Государственного фонда социального страхования, фонда социального медицинского страхования;</w:t>
      </w:r>
    </w:p>
    <w:p w14:paraId="12EA2E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прогнозную консолидированную финансовую отчетность по республиканскому бюджету;</w:t>
      </w:r>
    </w:p>
    <w:p w14:paraId="3CF63F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обзор расходов, выводы и рекомендации по итогам его проведения;</w:t>
      </w:r>
    </w:p>
    <w:p w14:paraId="4DFB99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итоги оценки результатов;</w:t>
      </w:r>
    </w:p>
    <w:p w14:paraId="483537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Национальный доклад по управлению государственными активами и квазигосударственным сектором;</w:t>
      </w:r>
    </w:p>
    <w:p w14:paraId="3CA8A8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пояснительную записку, раскрывающую решения, заложенные в проекте республиканского бюджета.</w:t>
      </w:r>
    </w:p>
    <w:p w14:paraId="2D58EC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пояснительную записку также включаются:</w:t>
      </w:r>
    </w:p>
    <w:p w14:paraId="476FC1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агрегированная сводная информация о несоответствии целевых индикаторов планов развития государственных органов и конечных результатов, предусмотренных паспортами бюджетных программ администраторов бюджетных программ;</w:t>
      </w:r>
    </w:p>
    <w:p w14:paraId="2571CE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информация об объеме заявленных администраторами бюджетных программ расходов, на которые не предусмотрены бюджетные средства в проекте республиканского бюджета, на разницу суммы, необходимой для достижения целевого индикатора, и суммы, предусмотренной паспортом бюджетной программы для достижения конечного результата (конечных результатов), в разрезе администраторов бюджетных программ;</w:t>
      </w:r>
    </w:p>
    <w:p w14:paraId="1A0A96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18) документы администраторов бюджетных программ, включающие:</w:t>
      </w:r>
    </w:p>
    <w:p w14:paraId="234ED6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планы развития или проекты планов развития государственных органов;</w:t>
      </w:r>
    </w:p>
    <w:p w14:paraId="22802D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бюджетный запрос без расчетов;</w:t>
      </w:r>
    </w:p>
    <w:p w14:paraId="2A6CC5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планы мероприятий (проекты планов мероприятий) или планы развития субъектов квазигосударственного сектора (проекты планов развития субъектов квазигосударственного сектора), которым в проекте республиканского бюджета предусмотрены бюджетные средства;</w:t>
      </w:r>
    </w:p>
    <w:p w14:paraId="29DE419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долгосрочные стратегии развития автономных организаций образования;</w:t>
      </w:r>
    </w:p>
    <w:p w14:paraId="4E86D5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пояснительную записку, содержащую:</w:t>
      </w:r>
    </w:p>
    <w:p w14:paraId="25B20B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описание достижения целей и целевых индикаторов планов развития государственных органов;</w:t>
      </w:r>
    </w:p>
    <w:p w14:paraId="3A8016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описание целевых индикаторов и планируемых конечных результатов паспортов бюджетных программ во взаимоувязке с целевыми индикаторами планов развития государственных органов, в том числе причин несоответствия целевых индикаторов и конечных результатов;</w:t>
      </w:r>
    </w:p>
    <w:p w14:paraId="5EEC2E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направления расходования бюджетных средств в разрезе бюджетных программ и бюджетных подпрограмм, краткое описание мероприятий, предусмотренных паспортами бюджетных программ;</w:t>
      </w:r>
    </w:p>
    <w:p w14:paraId="25BDE4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описание исполнения бюджетных программ и достигнутых показателей результатов за два отчетных финансовых года, а также сведения (причины, последствия) об отклонении объема планируемых бюджетных средств на плановый период от объема бюджетных средств, утвержденных в законе о республиканском бюджете в предыдущий плановый период;</w:t>
      </w:r>
    </w:p>
    <w:p w14:paraId="00E40DB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 начатых (продолжающихся) бюджетных инвестиционных проектах, включенных в проект бюджета на плановый период в соответствии с инвестиционным планом государственного органа, разрабатываемым в соответствии с пунктом 8 статьи 148 настоящего Кодекса в рамках плана развития государственного органа, с указанием сумм расходов, выделенных и использованных за счет средств республиканского бюджета в предыдущие финансовые годы;</w:t>
      </w:r>
    </w:p>
    <w:p w14:paraId="47EDEFC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об использовании целевых трансфертов на развитие, выделенных из республиканского бюджета за два отчетных финансовых года, в разрезе нижестоящих бюджетов с указанием наименования местных бюджетных инвестиций, предусмотренных инвестиционным планом области, города республиканского значения, столицы, разрабатываемым в соответствии с </w:t>
      </w:r>
      <w:hyperlink r:id="rId253" w:anchor="z3357" w:history="1">
        <w:r w:rsidRPr="00B13E7C">
          <w:rPr>
            <w:rFonts w:ascii="Courier New" w:eastAsia="Times New Roman" w:hAnsi="Courier New" w:cs="Courier New"/>
            <w:color w:val="073A5E"/>
            <w:spacing w:val="2"/>
            <w:sz w:val="20"/>
            <w:szCs w:val="20"/>
            <w:u w:val="single"/>
            <w:lang w:eastAsia="ru-RU"/>
          </w:rPr>
          <w:t>пунктом 8</w:t>
        </w:r>
      </w:hyperlink>
      <w:r w:rsidRPr="00B13E7C">
        <w:rPr>
          <w:rFonts w:ascii="Courier New" w:eastAsia="Times New Roman" w:hAnsi="Courier New" w:cs="Courier New"/>
          <w:color w:val="000000"/>
          <w:spacing w:val="2"/>
          <w:sz w:val="20"/>
          <w:szCs w:val="20"/>
          <w:lang w:eastAsia="ru-RU"/>
        </w:rPr>
        <w:t> статьи 148 настоящего Кодекса в рамках плана развития области, города республиканского значения, столицы, и сумм расходов.</w:t>
      </w:r>
    </w:p>
    <w:p w14:paraId="0E1493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Утверждение республиканского бюджета Парламентом Республики Казахстан осуществляется не позднее 1 декабря текущего финансового года.</w:t>
      </w:r>
    </w:p>
    <w:p w14:paraId="465D95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 случае, если Парламентом Республики Казахстан до 1 декабря текущего года не будет принят закон о республиканском бюджете, Президент Республики Казахстан вправе издать указ о республиканском финансовом плане на первый квартал очередного финансового года, который действует до утверждения Парламентом Республики Казахстан закона о республиканском бюджете. Проект указа Президента Республики Казахстан о республиканском финансовом плане на первый квартал очередного финансового года, а также проект постановления Правительства Республики Казахстан о его реализации разрабатываются центральным уполномоченным органом по бюджетному планированию.</w:t>
      </w:r>
    </w:p>
    <w:p w14:paraId="0F4EB5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Республиканский финансовый план на первый квартал очередного финансового года утверждается не позднее 25 декабря текущего года в объеме одной четвертой части прогноза республиканского бюджета на очередной финансовый год.</w:t>
      </w:r>
    </w:p>
    <w:p w14:paraId="599936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Исполнение республиканского финансового плана осуществляется в порядке, установленном настоящим Кодексом.</w:t>
      </w:r>
    </w:p>
    <w:p w14:paraId="65D356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В случае утверждения республиканского финансового плана на первый квартал очередного финансового года республиканский бюджет на данный финансовый год должен быть утвержден не позднее 1 марта того же года.</w:t>
      </w:r>
    </w:p>
    <w:p w14:paraId="77971E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этом республиканский бюджет на данный финансовый год утверждается с учетом республиканского финансового плана на первый квартал того же года.</w:t>
      </w:r>
    </w:p>
    <w:p w14:paraId="7B8B787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Закон о республиканском бюджете с приложениями, документами и материалами, прилагаемыми к проекту закона о республиканском бюджете в соответствии с пунктом 2 настоящей статьи, указ Президента Республики Казахстан о республиканском финансовом плане на первый квартал предстоящего финансового года с приложениями подлежат публикации в соответствии со </w:t>
      </w:r>
      <w:hyperlink r:id="rId254"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309A4B5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25" w:name="z2293"/>
      <w:bookmarkEnd w:id="125"/>
      <w:r w:rsidRPr="00B13E7C">
        <w:rPr>
          <w:rFonts w:ascii="Courier New" w:eastAsia="Times New Roman" w:hAnsi="Courier New" w:cs="Courier New"/>
          <w:b/>
          <w:bCs/>
          <w:color w:val="000000"/>
          <w:spacing w:val="2"/>
          <w:sz w:val="20"/>
          <w:szCs w:val="20"/>
          <w:bdr w:val="none" w:sz="0" w:space="0" w:color="auto" w:frame="1"/>
          <w:lang w:eastAsia="ru-RU"/>
        </w:rPr>
        <w:t>Статья 91. Общие положения о рассмотрении и утверждении проекта местного бюджета</w:t>
      </w:r>
    </w:p>
    <w:p w14:paraId="2A4A4E0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Проект областного бюджета, бюджета города республиканского значения, столицы вносится местным исполнительным органом области, города республиканского значения, столицы в соответствующий маслихат не позднее 15 октября текущего финансового года.</w:t>
      </w:r>
    </w:p>
    <w:p w14:paraId="7F9F7C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 районного (города областного значения) бюджета вносится местным исполнительным органом района (города областного значения) в соответствующий маслихат не позднее 1 ноября текущего финансового года.</w:t>
      </w:r>
    </w:p>
    <w:p w14:paraId="246679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Проекты бюджетов городов районного значения, сел, поселков, сельских округов вносятся местным исполнительным органом района (города областного значения) в районный (города областного значения) маслихат не позднее 10 ноября текущего финансового года.</w:t>
      </w:r>
    </w:p>
    <w:p w14:paraId="0A4682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Местный исполнительный орган одновременно с проектом местного бюджета представляет следующие документы и материалы:</w:t>
      </w:r>
    </w:p>
    <w:p w14:paraId="4E0BA0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прогноз социально-экономического развития области, города республиканского значения, столицы;</w:t>
      </w:r>
    </w:p>
    <w:p w14:paraId="2F27DE6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прогнозную консолидированную финансовую отчетность по областному бюджету, бюджету города республиканского значения, столицы;</w:t>
      </w:r>
    </w:p>
    <w:p w14:paraId="278B3F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план развития области, города республиканского значения, столицы или проект плана развития области, города республиканского значения, столицы;</w:t>
      </w:r>
    </w:p>
    <w:p w14:paraId="240098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обзор расходов, выводы и рекомендации по итогам его проведения;</w:t>
      </w:r>
    </w:p>
    <w:p w14:paraId="45EEACB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5) агрегированную сводную информацию об утвержденном плане развития области, города республиканского значения, столицы;</w:t>
      </w:r>
    </w:p>
    <w:p w14:paraId="7065EB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агрегированную сводную информацию о паспортах бюджетных программ администраторов бюджетных программ;</w:t>
      </w:r>
    </w:p>
    <w:p w14:paraId="10FC55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информацию по нормативам распределения доходов;</w:t>
      </w:r>
    </w:p>
    <w:p w14:paraId="3B587C1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сведения о текущем состоянии долга местного исполнительного органа, суммах денег, выплаченных в счет погашения долга местного исполнительного органа, и суммах денег, выплаченных по обязательствам местного исполнительного органа по проектам государственно-частного партнерства, по видам долга за два отчетных финансовых года и на 1 июля текущего финансового года;</w:t>
      </w:r>
    </w:p>
    <w:p w14:paraId="4C9C5A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данные о привлеченных местным исполнительным органом займах по видам и формам за два отчетных финансовых года и на 1 июля текущего финансового года;</w:t>
      </w:r>
    </w:p>
    <w:p w14:paraId="254B1D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информацию по обслуживанию и погашению долга местных исполнительных органов в разрезе видов, источников, условий займов;</w:t>
      </w:r>
    </w:p>
    <w:p w14:paraId="4DBB8E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пояснительную записку, раскрывающую решения, заложенные в проекте местного бюджета.</w:t>
      </w:r>
    </w:p>
    <w:p w14:paraId="2F4C86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пояснительную записку включаются:</w:t>
      </w:r>
    </w:p>
    <w:p w14:paraId="25C5AD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агрегированная сводная информация о несоответствии целевых индикаторов планов развития области, города республиканского значения, столицы и конечных результатов, предусмотренных паспортами бюджетных программ администраторов бюджетных программ;</w:t>
      </w:r>
    </w:p>
    <w:p w14:paraId="2B9CA4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информация об объеме заявленных администраторами бюджетных программ расходов, на которые не предусмотрены бюджетные средства в проекте местного бюджета, на разницу суммы, необходимой для достижения целевого индикатора, и суммы, предусмотренной паспортом бюджетной программы для достижения конечного результата (конечных результатов), в разрезе администраторов бюджетных программ;</w:t>
      </w:r>
    </w:p>
    <w:p w14:paraId="33727A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документы администраторов бюджетных программ, включающие:</w:t>
      </w:r>
    </w:p>
    <w:p w14:paraId="49CA56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бюджетный запрос без расчетов;</w:t>
      </w:r>
    </w:p>
    <w:p w14:paraId="7270E2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планы мероприятий (проекты планов мероприятий) или планы развития субъектов квазигосударственного сектора (проекты планов развития субъектов квазигосударственного сектора), которым в проекте местного бюджета предусмотрены бюджетные средства;</w:t>
      </w:r>
    </w:p>
    <w:p w14:paraId="6FA35FD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пояснительную записку, содержащую:</w:t>
      </w:r>
    </w:p>
    <w:p w14:paraId="69A007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краткое описание достигнутых показателей результатов за отчетный финансовый год;</w:t>
      </w:r>
    </w:p>
    <w:p w14:paraId="3B518D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краткое описание текущей ситуации, имеющихся проблем;</w:t>
      </w:r>
    </w:p>
    <w:p w14:paraId="42B0EAF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описание путей улучшения ситуации и решения проблем, достижения целей и планируемых целевых индикаторов, в том числе причин несоответствия целевых индикаторов и конечных результатов в случае недостаточности планируемых бюджетных средств для достижения целевых индикаторов планов развития области, города республиканского значения, столицы;</w:t>
      </w:r>
    </w:p>
    <w:p w14:paraId="1832BF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описание целевых индикаторов и планируемых конечных результатов, предусмотренных паспортами бюджетных программ во взаимоувязке с целями и целевыми индикаторами планов развития области, города республиканского значения, столицы;</w:t>
      </w:r>
    </w:p>
    <w:p w14:paraId="6DF4EC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направления расходования бюджетных средств в разрезе бюджетных программ и бюджетных подпрограмм, краткое описание мероприятий, предусмотренных паспортами бюджетных программ;</w:t>
      </w:r>
    </w:p>
    <w:p w14:paraId="68237ED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 начатых (продолжающихся) бюджетных инвестиционных проектах, включенных в проект бюджета на плановый период в соответствии с инвестиционным планом области, города республиканского значения, столицы, разрабатываемым в соответствии с </w:t>
      </w:r>
      <w:hyperlink r:id="rId255" w:anchor="z3357" w:history="1">
        <w:r w:rsidRPr="00B13E7C">
          <w:rPr>
            <w:rFonts w:ascii="Courier New" w:eastAsia="Times New Roman" w:hAnsi="Courier New" w:cs="Courier New"/>
            <w:color w:val="073A5E"/>
            <w:spacing w:val="2"/>
            <w:sz w:val="20"/>
            <w:szCs w:val="20"/>
            <w:u w:val="single"/>
            <w:lang w:eastAsia="ru-RU"/>
          </w:rPr>
          <w:t>пунктом 8</w:t>
        </w:r>
      </w:hyperlink>
      <w:r w:rsidRPr="00B13E7C">
        <w:rPr>
          <w:rFonts w:ascii="Courier New" w:eastAsia="Times New Roman" w:hAnsi="Courier New" w:cs="Courier New"/>
          <w:color w:val="000000"/>
          <w:spacing w:val="2"/>
          <w:sz w:val="20"/>
          <w:szCs w:val="20"/>
          <w:lang w:eastAsia="ru-RU"/>
        </w:rPr>
        <w:t> статьи 148 настоящего Кодекса в рамках плана развития области, города республиканского значения, столицы, в том числе реализуемых за счет целевых трансфертов на развитие и бюджетных кредитов из вышестоящего бюджета, с указанием сумм расходов, выделенных и использованных в предыдущие финансовые годы.</w:t>
      </w:r>
    </w:p>
    <w:p w14:paraId="34C6D38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Областной бюджет, бюджеты города республиканского значения, столицы утверждаются соответствующим маслихатом в течение десяти календарных дней после подписания Президентом Республики Казахстан закона о республиканском бюджете.</w:t>
      </w:r>
    </w:p>
    <w:p w14:paraId="4AAEBE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Районный (города областного значения) бюджет утверждается районным (города областного значения) маслихатом в течение десяти календарных дней после подписания решения областного маслихата об утверждении областного бюджета.</w:t>
      </w:r>
    </w:p>
    <w:p w14:paraId="2CC7C0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Бюджеты городов районного значения, сел, поселков, сельских округов утверждаются районным (города областного значения) маслихатом в течение пяти календарных дней после подписания решения районного (города областного значения) маслихата об утверждении районного (города областного значения) бюджета.</w:t>
      </w:r>
    </w:p>
    <w:p w14:paraId="06398C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Допускается утверждение бюджетов городов районного значения, сел, поселков, сельских округов отдельными решениями районного (города областного значения) маслихата.</w:t>
      </w:r>
    </w:p>
    <w:p w14:paraId="68C502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 случае, если маслихатом в срок, установленный пунктом 3 настоящей статьи, не будет принято решение о местном бюджете, местный исполнительный орган соответствующей административно-территориальной единицы или аким города районного значения, села, поселка, сельского округа издает постановление или решение о местном финансовом плане на первый квартал очередного финансового года, которое действует до утверждения маслихатом местного бюджета. Проект постановления местного исполнительного органа о местном финансовом плане на первый квартал очередного финансового года разрабатывается местным уполномоченным органом по государственному планированию.</w:t>
      </w:r>
    </w:p>
    <w:p w14:paraId="68F837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Местный финансовый план на первый квартал очередного финансового года утверждается не позднее 25 декабря текущего года в объеме одной четвертой части прогноза местного бюджета на очередной финансовый год.</w:t>
      </w:r>
    </w:p>
    <w:p w14:paraId="1584458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 решения акима города районного значения, села, поселка, сельского округа о местном финансовом плане на первый квартал очередного финансового года разрабатывается аппаратом акима соответствующей административно-территориальной единицы.</w:t>
      </w:r>
    </w:p>
    <w:p w14:paraId="0E6CD6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Исполнение местного финансового плана осуществляется в порядке, установленном настоящим Кодексом.</w:t>
      </w:r>
    </w:p>
    <w:p w14:paraId="005C10B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В случае утверждения местного финансового плана на первый квартал очередного финансового года местный бюджет на данный финансовый год должен быть утвержден не позднее 1 марта того же года.</w:t>
      </w:r>
    </w:p>
    <w:p w14:paraId="66FA9A4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Местные исполнительные органы областей, городов республиканского значения, столицы в течение десяти рабочих дней после принятия решений районными (города областного значения) маслихатами об утверждении районных (городов областного значения) бюджетов, бюджетов городов районного значения, сел, поселков, сельских округов представляют в центральный уполномоченный орган по бюджетному планированию бюджеты областей, бюджеты городов республиканского значения, столицы, сведенные на основе утвержденных местных бюджетов.</w:t>
      </w:r>
    </w:p>
    <w:p w14:paraId="36FD15B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Решение маслихата о местном бюджете с приложениями и постановление местного исполнительного органа (решение акима города районного значения, села, поселка, сельского округа) о местном финансовом плане на первый квартал очередного финансового года с приложениями подлежат публикации в соответствии со </w:t>
      </w:r>
      <w:hyperlink r:id="rId256"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2637151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26" w:name="z2333"/>
      <w:bookmarkEnd w:id="126"/>
      <w:r w:rsidRPr="00B13E7C">
        <w:rPr>
          <w:rFonts w:ascii="Courier New" w:eastAsia="Times New Roman" w:hAnsi="Courier New" w:cs="Courier New"/>
          <w:b/>
          <w:bCs/>
          <w:color w:val="000000"/>
          <w:spacing w:val="2"/>
          <w:sz w:val="20"/>
          <w:szCs w:val="20"/>
          <w:bdr w:val="none" w:sz="0" w:space="0" w:color="auto" w:frame="1"/>
          <w:lang w:eastAsia="ru-RU"/>
        </w:rPr>
        <w:t>Статья 92. Общие положения об утверждении проектов республиканского и местного бюджетов, проекта закона Республики Казахстан или проекта решения областного маслихата об объемах трансфертов общего характера представительными органами</w:t>
      </w:r>
    </w:p>
    <w:p w14:paraId="2A3157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При рассмотрении проектов бюджетов представительные органы придерживаются следующих принципов:</w:t>
      </w:r>
    </w:p>
    <w:p w14:paraId="41F4717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принципа обоснованности предложений;</w:t>
      </w:r>
    </w:p>
    <w:p w14:paraId="59B13C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принципа соблюдения сбалансированности бюджета.</w:t>
      </w:r>
    </w:p>
    <w:p w14:paraId="7F5B2D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Принцип обоснованности предложений означает, что любые предложения депутатов о внесении изменений или дополнений в проект бюджета должны сопровождаться письменным изложением необходимости введения данных поправок, их соответствия приоритетам социально-экономического развития с приложением соответствующих расчетов к ним и предложений по корректировке показателей планов развития области, города республиканского значения, столицы, а также показателей, предусмотренных паспортами бюджетных программ.</w:t>
      </w:r>
    </w:p>
    <w:p w14:paraId="67DE03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Принцип соблюдения сбалансированности бюджета означает, что при внесении депутатами любого изменения или дополнения в проект бюджета должны быть определены дополнительные источники поступлений либо сокращаемые расходы для сохранения размера дефицита бюджета не более установленного проектом бюджета.</w:t>
      </w:r>
    </w:p>
    <w:p w14:paraId="4B42DD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Предложения депутатов о внесении изменений или дополнений в объемы трансфертов общего характера, имеющие положительное заключение Правительства Республики Казахстан или акима, включаются в проект закона или проект решения областного маслихата об объемах трансфертов общего характера как целевые трансферты общего характера.</w:t>
      </w:r>
    </w:p>
    <w:p w14:paraId="5F400D0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Обсуждение проекта республиканского бюджета на пленарных заседаниях Мажилиса и Сената Парламента Республики Казахстан включает в себя доклады:</w:t>
      </w:r>
    </w:p>
    <w:p w14:paraId="37404F5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Председателя Национального Банка Республики Казахстан по денежно-кредитной политике;</w:t>
      </w:r>
    </w:p>
    <w:p w14:paraId="39314E6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уполномоченного (уполномоченных) Правительством Республики Казахстан лица (лиц) по прогнозу социально-экономического развития республики, состоянию государственных финансов, управлению государственными активами и квазигосударственным сектором и проекту закона о республиканском бюджете;</w:t>
      </w:r>
    </w:p>
    <w:p w14:paraId="339947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лиц, уполномоченных Палатами Парламента Республики Казахстан, с заключениями по проекту закона.</w:t>
      </w:r>
    </w:p>
    <w:p w14:paraId="1A5C4FF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Обсуждение проекта республиканского бюджета на заседаниях рабочих групп и постоянных комитетов Палат Парламента Республики Казахстан включает в себя доклады:</w:t>
      </w:r>
    </w:p>
    <w:p w14:paraId="62745D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руководителей центральных государственных органов о запланированных целевых индикаторах планов развития государственных органов и (или) конечных результатах, предусмотренных паспортами бюджетных программ;</w:t>
      </w:r>
    </w:p>
    <w:p w14:paraId="25385A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руководителей субъектов квазигосударственного сектора, которым в проекте республиканского бюджета предусмотрены бюджетные средства, о запланированных целевых индикаторах планов мероприятий или планов развития;</w:t>
      </w:r>
    </w:p>
    <w:p w14:paraId="7DFA93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руководителей организаций, которым в проекте республиканского бюджета предусмотрены трансферты юридическим лицам, о запланированных целевых индикаторах планов развития, планов мероприятий, а также долгосрочных стратегий развития автономных организаций образования.</w:t>
      </w:r>
    </w:p>
    <w:p w14:paraId="1107149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Обсуждение проекта закона об объемах трансфертов общего характера на пленарных заседаниях Мажилиса и Сената Парламента Республики Казахстан включает в себя доклады:</w:t>
      </w:r>
    </w:p>
    <w:p w14:paraId="57AD00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уполномоченного (уполномоченных) Правительством Республики Казахстан лица (лиц) по проекту закона об объемах трансфертов общего характера, в том числе об объемах доходов и затрат местных бюджетов;</w:t>
      </w:r>
    </w:p>
    <w:p w14:paraId="230B4BC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лиц, уполномоченных Палатами Парламента Республики Казахстан, с заключениями по проекту закона.</w:t>
      </w:r>
    </w:p>
    <w:p w14:paraId="03675D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Обсуждение проекта закона об объемах трансфертов общего характера на заседаниях рабочих групп и постоянных комитетов Палат Парламента Республики Казахстан включает в себя доклады:</w:t>
      </w:r>
    </w:p>
    <w:p w14:paraId="2F79C3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акима соответствующей административно-территориальной единицы или уполномоченного (уполномоченных) местным исполнительным органом лица (лиц) по объемам затрат местного бюджета;</w:t>
      </w:r>
    </w:p>
    <w:p w14:paraId="6D5479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руководителей центральных государственных органов – администраторов республиканских бюджетных программ о прогнозных объемах текущих затрат, в том числе капитальных, и прогнозных объемах затрат на развитие в объемах целевых трансфертов общего характера.</w:t>
      </w:r>
    </w:p>
    <w:p w14:paraId="5CCE78A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Обсуждение на сессии соответствующего маслихата проекта местного бюджета включает в себя доклады:</w:t>
      </w:r>
    </w:p>
    <w:p w14:paraId="77F8C0B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акима соответствующей административно-территориальной единицы или уполномоченного (уполномоченных) местным исполнительным органом лица (лиц) по прогнозу социально-экономического развития области, города республиканского значения, столицы по проекту местного бюджета;</w:t>
      </w:r>
    </w:p>
    <w:p w14:paraId="1D052E7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лиц, уполномоченных маслихатом, с заключением по проекту местного бюджета.</w:t>
      </w:r>
    </w:p>
    <w:p w14:paraId="6AD3DE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Обсуждение на сессии областного маслихата проекта решения областного маслихата об объемах трансфертов общего характера включает в себя доклады:</w:t>
      </w:r>
    </w:p>
    <w:p w14:paraId="5D001D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акима соответствующей административно-территориальной единицы или уполномоченного (уполномоченных) местным исполнительным органом лица (лиц) по объемам трансфертов общего характера;</w:t>
      </w:r>
    </w:p>
    <w:p w14:paraId="688BA6F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лиц, уполномоченных маслихатом, с заключением по проекту решения областного маслихата об объемах трансфертов общего характера.</w:t>
      </w:r>
    </w:p>
    <w:p w14:paraId="509117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Обсуждение на сессии соответствующего маслихата проектов бюджетов городов районного значения, сел, поселков, сельских округов включает в себя доклады:</w:t>
      </w:r>
    </w:p>
    <w:p w14:paraId="694793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акима района (города областного значения) или уполномоченного (уполномоченных) местным исполнительным органом лица (лиц) по прогнозу социально-экономического развития области, проектам бюджетов городов районного значения, сел, поселков, сельских округов;</w:t>
      </w:r>
    </w:p>
    <w:p w14:paraId="7A04EF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уполномоченного (уполномоченных) маслихатом лица (лиц) с заключением по проектам бюджетов городов районного значения, сел, поселков, сельских округов.</w:t>
      </w:r>
    </w:p>
    <w:p w14:paraId="2A641F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Обсуждение в постоянных комиссиях соответствующего маслихата проекта местного бюджета включает доклады руководителей администраторов местных бюджетных программ о запланированных конечных результатах местных бюджетных программ.</w:t>
      </w:r>
    </w:p>
    <w:p w14:paraId="5E21AE2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27" w:name="z2364"/>
      <w:bookmarkEnd w:id="127"/>
      <w:r w:rsidRPr="00B13E7C">
        <w:rPr>
          <w:rFonts w:ascii="Courier New" w:eastAsia="Times New Roman" w:hAnsi="Courier New" w:cs="Courier New"/>
          <w:b/>
          <w:bCs/>
          <w:color w:val="000000"/>
          <w:spacing w:val="2"/>
          <w:sz w:val="20"/>
          <w:szCs w:val="20"/>
          <w:bdr w:val="none" w:sz="0" w:space="0" w:color="auto" w:frame="1"/>
          <w:lang w:eastAsia="ru-RU"/>
        </w:rPr>
        <w:t>Статья 93. Постановления Правительства Республики Казахстан и местных исполнительных органов, решение акима города районного значения, села, поселка, сельского округа о реализации закона о республиканском бюджете и решений маслихатов о местных бюджетах</w:t>
      </w:r>
    </w:p>
    <w:p w14:paraId="4D2420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Постановление Правительства Республики Казахстан о реализации закона о республиканском бюджете принимается в течение семи календарных дней со дня подписания Президентом Республики Казахстан закона о республиканском бюджете.</w:t>
      </w:r>
    </w:p>
    <w:p w14:paraId="7E0C6A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Постановление местного исполнительного органа области, города республиканского значения, столицы, района (города областного значения) о реализации решения маслихата о местном бюджете принимается в течение семи календарных дней после утверждения маслихатом местного бюджета.</w:t>
      </w:r>
    </w:p>
    <w:p w14:paraId="3D5D1DF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Решение акима города районного значения, села, поселка, сельского округа о реализации решения районного (города областного значения) маслихата о бюджетах городов районного значения, сел, поселков, сельских округов принимается после утверждения районным (города областного значения) маслихатом бюджетов городов районного значения, сел, поселков, сельских округов до конца текущего финансового года.</w:t>
      </w:r>
    </w:p>
    <w:p w14:paraId="385352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Проекты постановлений Правительства Республики Казахстан и местных исполнительных органов о реализации закона о республиканском бюджете и </w:t>
      </w:r>
      <w:r w:rsidRPr="00B13E7C">
        <w:rPr>
          <w:rFonts w:ascii="Courier New" w:eastAsia="Times New Roman" w:hAnsi="Courier New" w:cs="Courier New"/>
          <w:color w:val="000000"/>
          <w:spacing w:val="2"/>
          <w:sz w:val="20"/>
          <w:szCs w:val="20"/>
          <w:lang w:eastAsia="ru-RU"/>
        </w:rPr>
        <w:lastRenderedPageBreak/>
        <w:t>решения маслихата о местном бюджете разрабатываются соответственно центральным уполномоченным органом по бюджетному планированию и местным уполномоченным органом по государственному планированию.</w:t>
      </w:r>
    </w:p>
    <w:p w14:paraId="6F84E3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 решения акима города районного значения, села, поселка, сельского округа о реализации решения районного (города областного значения) маслихата о местном бюджете разрабатывается аппаратом акима соответствующей административно-территориальной единицы.</w:t>
      </w:r>
    </w:p>
    <w:p w14:paraId="58275D3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Постановления Правительства Республики Казахстан и местных исполнительных органов (решение акима города районного значения, села, поселка, сельского округа) о реализации закона о республиканском бюджете и решения маслихата о местном бюджете предусматривают поручения уполномоченному органу по исполнению бюджета, аппарату акима соответствующей административно-территориальной единицы, администраторам бюджетных программ по обеспечению своевременного исполнения бюджета, местным исполнительным органам и аппарату акима соответствующей административно-территориальной единицы в части использования целевых трансфертов и кредитов из вышестоящего бюджета.</w:t>
      </w:r>
    </w:p>
    <w:p w14:paraId="793115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 постановлению Правительства Республики Казахстан о реализации закона о республиканском бюджете прилагаются:</w:t>
      </w:r>
    </w:p>
    <w:p w14:paraId="6B0DD56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распределение целевых текущих трансфертов и кредитов областным бюджетам, бюджетам городов республиканского значения, столицы;</w:t>
      </w:r>
    </w:p>
    <w:p w14:paraId="0CC0758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распределение общей суммы резерва на инициативы Президента Республики Казахстан и Правительства Республики Казахстан по администраторам бюджетных программ и видам резерва;</w:t>
      </w:r>
    </w:p>
    <w:p w14:paraId="4E68D2C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перечень республиканских бюджетных инвестиций, включая бюджетные инвестиции в разрезе объектов, а также целевые трансферты на развитие и бюджетные кредиты в разрезе областей, городов республиканского значения, столицы на плановый период;</w:t>
      </w:r>
    </w:p>
    <w:p w14:paraId="266AA18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перечень проектов государственно-частного партнерства, планируемых к реализации, требующих финансирования государственных обязательств по проектам государственно-частного партнерства из республиканского бюджета;</w:t>
      </w:r>
    </w:p>
    <w:p w14:paraId="63C3FA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перечень государственных заданий на плановый период с указанием администраторов республиканских бюджетных программ и юридических лиц, которым в законе о республиканском бюджете предусмотрены бюджетные средства на выполнение государственных заданий;</w:t>
      </w:r>
    </w:p>
    <w:p w14:paraId="705BE90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другие данные или показатели, необходимые для реализации закона о республиканском бюджете, определение которых возложено на Правительство Республики Казахстан.</w:t>
      </w:r>
    </w:p>
    <w:p w14:paraId="1106E5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К постановлению местных исполнительных органов о реализации решения маслихата о местном бюджете прилагаются:</w:t>
      </w:r>
    </w:p>
    <w:p w14:paraId="50991EE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распределение целевых трансфертов и кредитов бюджетам районов (городов областного значения), городов районного значения, сел, поселков, сельских округов соответственно;</w:t>
      </w:r>
    </w:p>
    <w:p w14:paraId="1D4498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распределение общей суммы резерва местного исполнительного органа по видам резерва;</w:t>
      </w:r>
    </w:p>
    <w:p w14:paraId="6BADAD1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перечень приоритетных местных бюджетных инвестиций, включая инвестиционные проекты в разрезе объектов, а также целевые трансферты на развитие в разрезе районов, городов областного значения, городов районного значения, сел, поселков, сельских округов на плановый период;</w:t>
      </w:r>
    </w:p>
    <w:p w14:paraId="00D58E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перечень проектов государственно-частного партнерства, планируемых к реализации, требующих финансирования государственных обязательств по проектам государственно-частного партнерства из местного бюджета;</w:t>
      </w:r>
    </w:p>
    <w:p w14:paraId="1BBDA56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другие данные или показатели, необходимые для реализации решения районного (города областного значения) маслихата о местном бюджете, определение которых возложено на местный исполнительный орган.</w:t>
      </w:r>
    </w:p>
    <w:p w14:paraId="558031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 решению акима города районного значения, села, поселка, сельского округа о реализации решения маслихата о бюджетах городов районного значения, сел, поселков, сельских округов прилагаются:</w:t>
      </w:r>
    </w:p>
    <w:p w14:paraId="31F5C8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перечень местных бюджетных инвестиций, включая инвестиционные проекты в разрезе объектов;</w:t>
      </w:r>
    </w:p>
    <w:p w14:paraId="3D19D6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другие данные или показатели, необходимые для реализации решения маслихата о бюджетах городов районного значения, сел, поселков, сельских округов, определение которых возложено на аппарат акима соответствующей административно-территориальной единицы.</w:t>
      </w:r>
    </w:p>
    <w:p w14:paraId="233A69F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К постановлению Правительства Республики Казахстан о реализации закона о республиканском бюджете, постановлению местных исполнительных органов о реализации решения маслихата о местном бюджете, решению акима города районного значения, села, поселка, сельского округа о реализации решения маслихата о бюджетах городов районного значения, сел, поселков, сельских округов при утверждении бюджета прилагается перечень бюджетных программ, по которым разрешается доиспользование бюджетных средств в следующем финансовом году согласно </w:t>
      </w:r>
      <w:hyperlink r:id="rId257" w:anchor="z2768" w:history="1">
        <w:r w:rsidRPr="00B13E7C">
          <w:rPr>
            <w:rFonts w:ascii="Courier New" w:eastAsia="Times New Roman" w:hAnsi="Courier New" w:cs="Courier New"/>
            <w:color w:val="073A5E"/>
            <w:spacing w:val="2"/>
            <w:sz w:val="20"/>
            <w:szCs w:val="20"/>
            <w:u w:val="single"/>
            <w:lang w:eastAsia="ru-RU"/>
          </w:rPr>
          <w:t>пункту 2</w:t>
        </w:r>
      </w:hyperlink>
      <w:r w:rsidRPr="00B13E7C">
        <w:rPr>
          <w:rFonts w:ascii="Courier New" w:eastAsia="Times New Roman" w:hAnsi="Courier New" w:cs="Courier New"/>
          <w:color w:val="000000"/>
          <w:spacing w:val="2"/>
          <w:sz w:val="20"/>
          <w:szCs w:val="20"/>
          <w:lang w:eastAsia="ru-RU"/>
        </w:rPr>
        <w:t> статьи 115 настоящего Кодекса.</w:t>
      </w:r>
    </w:p>
    <w:p w14:paraId="13001E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4. В случае уточнения республиканского бюджета постановление Правительства Республики Казахстан о внесении изменений и дополнений в постановление Правительства Республики Казахстан о реализации закона о республиканском бюджете утверждается в течение десяти календарных дней со </w:t>
      </w:r>
      <w:r w:rsidRPr="00B13E7C">
        <w:rPr>
          <w:rFonts w:ascii="Courier New" w:eastAsia="Times New Roman" w:hAnsi="Courier New" w:cs="Courier New"/>
          <w:color w:val="000000"/>
          <w:spacing w:val="2"/>
          <w:sz w:val="20"/>
          <w:szCs w:val="20"/>
          <w:lang w:eastAsia="ru-RU"/>
        </w:rPr>
        <w:lastRenderedPageBreak/>
        <w:t>дня подписания Президентом Республики Казахстан закона о внесении изменений и дополнений в закон о республиканском бюджете.</w:t>
      </w:r>
    </w:p>
    <w:p w14:paraId="06B0DB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случае уточнения местного бюджета постановление местного исполнительного органа (решение акима города районного значения, села, поселка, сельского округа) о внесении изменений и дополнений в постановление местного исполнительного органа (решение акима города районного значения, села, поселка, сельского округа) о реализации решения маслихата о местном бюджете утверждается в двухнедельный срок после утверждения решения маслихата о внесении изменений и дополнений в решение маслихата о местном бюджете.</w:t>
      </w:r>
    </w:p>
    <w:p w14:paraId="49E92011"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18. УТОЧНЕНИЕ БЮДЖЕТА</w:t>
      </w:r>
    </w:p>
    <w:p w14:paraId="0F80154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28" w:name="z2391"/>
      <w:bookmarkEnd w:id="128"/>
      <w:r w:rsidRPr="00B13E7C">
        <w:rPr>
          <w:rFonts w:ascii="Courier New" w:eastAsia="Times New Roman" w:hAnsi="Courier New" w:cs="Courier New"/>
          <w:b/>
          <w:bCs/>
          <w:color w:val="000000"/>
          <w:spacing w:val="2"/>
          <w:sz w:val="20"/>
          <w:szCs w:val="20"/>
          <w:bdr w:val="none" w:sz="0" w:space="0" w:color="auto" w:frame="1"/>
          <w:lang w:eastAsia="ru-RU"/>
        </w:rPr>
        <w:t>Статья 94. Общие положения об уточнении бюджета</w:t>
      </w:r>
    </w:p>
    <w:p w14:paraId="3FBDFE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Уточнение республиканского и местных бюджетов – процесс изменения утвержденных (уточненных) показателей республиканского и местных бюджетов в течение финансового года посредством внесения изменений и дополнений в закон о республиканском бюджете или решение маслихата о местном бюджете.</w:t>
      </w:r>
    </w:p>
    <w:p w14:paraId="76E29B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Уточнение республиканского или местного бюджета в течение текущего финансового года осуществляется на основании предложений Правительства Республики Казахстан и (или) депутатов Парламента Республики Казахстан, акимов, депутатов маслихатов и (или) членов собраний местного сообщества в соответствии с законодательными актами Республики Казахстан и настоящим Кодексом в случаях:</w:t>
      </w:r>
    </w:p>
    <w:p w14:paraId="6E7C63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необходимости устранения ситуаций, угрожающих политической, экономической, экологической и социальной стабильности Республики Казахстан;</w:t>
      </w:r>
    </w:p>
    <w:p w14:paraId="34F073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необходимости реализации поручений Президента Республики Казахстан;</w:t>
      </w:r>
    </w:p>
    <w:p w14:paraId="0781C7B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предусмотренных </w:t>
      </w:r>
      <w:hyperlink r:id="rId258" w:anchor="z2501" w:history="1">
        <w:r w:rsidRPr="00B13E7C">
          <w:rPr>
            <w:rFonts w:ascii="Courier New" w:eastAsia="Times New Roman" w:hAnsi="Courier New" w:cs="Courier New"/>
            <w:color w:val="073A5E"/>
            <w:spacing w:val="2"/>
            <w:sz w:val="20"/>
            <w:szCs w:val="20"/>
            <w:u w:val="single"/>
            <w:lang w:eastAsia="ru-RU"/>
          </w:rPr>
          <w:t>пунктом 7</w:t>
        </w:r>
      </w:hyperlink>
      <w:r w:rsidRPr="00B13E7C">
        <w:rPr>
          <w:rFonts w:ascii="Courier New" w:eastAsia="Times New Roman" w:hAnsi="Courier New" w:cs="Courier New"/>
          <w:color w:val="000000"/>
          <w:spacing w:val="2"/>
          <w:sz w:val="20"/>
          <w:szCs w:val="20"/>
          <w:lang w:eastAsia="ru-RU"/>
        </w:rPr>
        <w:t> статьи 99, </w:t>
      </w:r>
      <w:hyperlink r:id="rId259" w:anchor="z2798" w:history="1">
        <w:r w:rsidRPr="00B13E7C">
          <w:rPr>
            <w:rFonts w:ascii="Courier New" w:eastAsia="Times New Roman" w:hAnsi="Courier New" w:cs="Courier New"/>
            <w:color w:val="073A5E"/>
            <w:spacing w:val="2"/>
            <w:sz w:val="20"/>
            <w:szCs w:val="20"/>
            <w:u w:val="single"/>
            <w:lang w:eastAsia="ru-RU"/>
          </w:rPr>
          <w:t>пунктом 7</w:t>
        </w:r>
      </w:hyperlink>
      <w:r w:rsidRPr="00B13E7C">
        <w:rPr>
          <w:rFonts w:ascii="Courier New" w:eastAsia="Times New Roman" w:hAnsi="Courier New" w:cs="Courier New"/>
          <w:color w:val="000000"/>
          <w:spacing w:val="2"/>
          <w:sz w:val="20"/>
          <w:szCs w:val="20"/>
          <w:lang w:eastAsia="ru-RU"/>
        </w:rPr>
        <w:t> статьи 116 настоящего Кодекса.</w:t>
      </w:r>
    </w:p>
    <w:p w14:paraId="18D6DE0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На основании предложений соответствующей бюджетной комиссии о внесении изменений и дополнений в закон о республиканском бюджете или решение маслихата о местном бюджете уполномоченный орган по исполнению бюджета вправе приостановить операции по бюджетным программам, по которым принято решение о сокращении бюджетных средств.</w:t>
      </w:r>
    </w:p>
    <w:p w14:paraId="06101DF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При разработке проекта закона об уточнении республиканского и местных бюджетов соблюдаются требования, установленные </w:t>
      </w:r>
      <w:hyperlink r:id="rId260" w:anchor="z1772" w:history="1">
        <w:r w:rsidRPr="00B13E7C">
          <w:rPr>
            <w:rFonts w:ascii="Courier New" w:eastAsia="Times New Roman" w:hAnsi="Courier New" w:cs="Courier New"/>
            <w:color w:val="073A5E"/>
            <w:spacing w:val="2"/>
            <w:sz w:val="20"/>
            <w:szCs w:val="20"/>
            <w:u w:val="single"/>
            <w:lang w:eastAsia="ru-RU"/>
          </w:rPr>
          <w:t>пунктами 2</w:t>
        </w:r>
      </w:hyperlink>
      <w:r w:rsidRPr="00B13E7C">
        <w:rPr>
          <w:rFonts w:ascii="Courier New" w:eastAsia="Times New Roman" w:hAnsi="Courier New" w:cs="Courier New"/>
          <w:color w:val="000000"/>
          <w:spacing w:val="2"/>
          <w:sz w:val="20"/>
          <w:szCs w:val="20"/>
          <w:lang w:eastAsia="ru-RU"/>
        </w:rPr>
        <w:t>, </w:t>
      </w:r>
      <w:hyperlink r:id="rId261" w:anchor="z1774" w:history="1">
        <w:r w:rsidRPr="00B13E7C">
          <w:rPr>
            <w:rFonts w:ascii="Courier New" w:eastAsia="Times New Roman" w:hAnsi="Courier New" w:cs="Courier New"/>
            <w:color w:val="073A5E"/>
            <w:spacing w:val="2"/>
            <w:sz w:val="20"/>
            <w:szCs w:val="20"/>
            <w:u w:val="single"/>
            <w:lang w:eastAsia="ru-RU"/>
          </w:rPr>
          <w:t>3</w:t>
        </w:r>
      </w:hyperlink>
      <w:r w:rsidRPr="00B13E7C">
        <w:rPr>
          <w:rFonts w:ascii="Courier New" w:eastAsia="Times New Roman" w:hAnsi="Courier New" w:cs="Courier New"/>
          <w:color w:val="000000"/>
          <w:spacing w:val="2"/>
          <w:sz w:val="20"/>
          <w:szCs w:val="20"/>
          <w:lang w:eastAsia="ru-RU"/>
        </w:rPr>
        <w:t>, </w:t>
      </w:r>
      <w:hyperlink r:id="rId262" w:anchor="z1790" w:history="1">
        <w:r w:rsidRPr="00B13E7C">
          <w:rPr>
            <w:rFonts w:ascii="Courier New" w:eastAsia="Times New Roman" w:hAnsi="Courier New" w:cs="Courier New"/>
            <w:color w:val="073A5E"/>
            <w:spacing w:val="2"/>
            <w:sz w:val="20"/>
            <w:szCs w:val="20"/>
            <w:u w:val="single"/>
            <w:lang w:eastAsia="ru-RU"/>
          </w:rPr>
          <w:t>5</w:t>
        </w:r>
      </w:hyperlink>
      <w:r w:rsidRPr="00B13E7C">
        <w:rPr>
          <w:rFonts w:ascii="Courier New" w:eastAsia="Times New Roman" w:hAnsi="Courier New" w:cs="Courier New"/>
          <w:color w:val="000000"/>
          <w:spacing w:val="2"/>
          <w:sz w:val="20"/>
          <w:szCs w:val="20"/>
          <w:lang w:eastAsia="ru-RU"/>
        </w:rPr>
        <w:t> и </w:t>
      </w:r>
      <w:hyperlink r:id="rId263" w:anchor="z1793" w:history="1">
        <w:r w:rsidRPr="00B13E7C">
          <w:rPr>
            <w:rFonts w:ascii="Courier New" w:eastAsia="Times New Roman" w:hAnsi="Courier New" w:cs="Courier New"/>
            <w:color w:val="073A5E"/>
            <w:spacing w:val="2"/>
            <w:sz w:val="20"/>
            <w:szCs w:val="20"/>
            <w:u w:val="single"/>
            <w:lang w:eastAsia="ru-RU"/>
          </w:rPr>
          <w:t>7</w:t>
        </w:r>
      </w:hyperlink>
      <w:r w:rsidRPr="00B13E7C">
        <w:rPr>
          <w:rFonts w:ascii="Courier New" w:eastAsia="Times New Roman" w:hAnsi="Courier New" w:cs="Courier New"/>
          <w:color w:val="000000"/>
          <w:spacing w:val="2"/>
          <w:sz w:val="20"/>
          <w:szCs w:val="20"/>
          <w:lang w:eastAsia="ru-RU"/>
        </w:rPr>
        <w:t> статьи 70 настоящего Кодекса.</w:t>
      </w:r>
    </w:p>
    <w:p w14:paraId="33595BE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29" w:name="z2399"/>
      <w:bookmarkEnd w:id="129"/>
      <w:r w:rsidRPr="00B13E7C">
        <w:rPr>
          <w:rFonts w:ascii="Courier New" w:eastAsia="Times New Roman" w:hAnsi="Courier New" w:cs="Courier New"/>
          <w:b/>
          <w:bCs/>
          <w:color w:val="000000"/>
          <w:spacing w:val="2"/>
          <w:sz w:val="20"/>
          <w:szCs w:val="20"/>
          <w:bdr w:val="none" w:sz="0" w:space="0" w:color="auto" w:frame="1"/>
          <w:lang w:eastAsia="ru-RU"/>
        </w:rPr>
        <w:t>Статья 95. Уточнение республиканского бюджета</w:t>
      </w:r>
    </w:p>
    <w:p w14:paraId="06276C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При уточнении республиканского бюджета в закон о республиканском бюджете вносятся изменения и дополнения в порядке, определенном законодательством Республики Казахстан.</w:t>
      </w:r>
    </w:p>
    <w:p w14:paraId="318CBE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Предложения по уточнению республиканского бюджета рассматриваются Республиканской бюджетной комиссией.</w:t>
      </w:r>
    </w:p>
    <w:p w14:paraId="7F7A4A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 учетом предложения Республиканской бюджетной комиссии об уточнении республиканского бюджета на текущий финансовый год соответствующие администраторы республиканских бюджетных программ в течение пяти рабочих дней после заседания Республиканской бюджетной комиссии представляют в центральный уполномоченный орган по бюджетному планированию бюджетные запросы.</w:t>
      </w:r>
    </w:p>
    <w:p w14:paraId="1194A7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бюджетному планированию в течение пяти рабочих дней рассматривает бюджетные запросы, готовит по ним заключения и вносит на рассмотрение Республиканской бюджетной комиссии.</w:t>
      </w:r>
    </w:p>
    <w:p w14:paraId="0EEFFA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 учетом предложения Республиканской бюджетной комиссии центральный уполномоченный орган по бюджетному планированию в течение пяти рабочих дней составляет проект уточненного республиканского бюджета и вносит его на рассмотрение Республиканской бюджетной комиссии.</w:t>
      </w:r>
    </w:p>
    <w:p w14:paraId="275C46C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Центральный уполномоченный орган по бюджетному планированию на основе предложения Республиканской бюджетной комиссии по проекту уточненного республиканского бюджета составляет проект закона о внесении изменений и дополнений в закон о республиканском бюджете и представляет его на рассмотрение в Правительство Республики Казахстан.</w:t>
      </w:r>
    </w:p>
    <w:p w14:paraId="1A149C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К проекту закона о внесении изменений и дополнений в закон о республиканском бюджете прилагаются:</w:t>
      </w:r>
    </w:p>
    <w:p w14:paraId="23B3BB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проект республиканского бюджета на текущий финансовый год, сформированный отдельным приложением в соответствии со структурой, определенной настоящим Кодексом, и единой бюджетной классификацией.</w:t>
      </w:r>
    </w:p>
    <w:p w14:paraId="413769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этом поступления излагаются по категориям, классам и подклассам, а расходы излагаются по функциональным группам, администраторам бюджетных программ и бюджетным программам.</w:t>
      </w:r>
    </w:p>
    <w:p w14:paraId="05E98DD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Раздел "Финансирование дефицита (использование профицита) бюджета" представляется общей суммой.</w:t>
      </w:r>
    </w:p>
    <w:p w14:paraId="6BF41C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Размер ненефтяного дефицита (профицита) бюджета выражается в денежном выражении;</w:t>
      </w:r>
    </w:p>
    <w:p w14:paraId="0EEE4E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объемы поступлений на текущий финансовый год, направляемых в Национальный фонд Республики Казахстан;</w:t>
      </w:r>
    </w:p>
    <w:p w14:paraId="673CC16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перечень республиканских и местных бюджетных программ (подпрограмм) на текущий финансовый год, не подлежащих секвестру в процессе исполнения бюджета;</w:t>
      </w:r>
    </w:p>
    <w:p w14:paraId="20D418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агрегированная сводная информация о паспортах бюджетных программ администраторов бюджетных программ.</w:t>
      </w:r>
    </w:p>
    <w:p w14:paraId="03CA693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Правительство Республики Казахстан одновременно с проектом закона о внесении изменений и дополнений в закон о республиканском бюджете представляет в Парламент Республики Казахстан следующие документы и материалы:</w:t>
      </w:r>
    </w:p>
    <w:p w14:paraId="073447A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уточненный прогноз социально-экономического развития Республики Казахстан;</w:t>
      </w:r>
    </w:p>
    <w:p w14:paraId="7BAD296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пояснительную записку, раскрывающую решения, заложенные в проекте уточненного республиканского бюджета;</w:t>
      </w:r>
    </w:p>
    <w:p w14:paraId="3D1B4C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документы администраторов бюджетных программ, включающие:</w:t>
      </w:r>
    </w:p>
    <w:p w14:paraId="5B4F1DE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запросы;</w:t>
      </w:r>
    </w:p>
    <w:p w14:paraId="053B04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пояснительную записку, содержащую:</w:t>
      </w:r>
    </w:p>
    <w:p w14:paraId="4436FD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описание вносимых в бюджетные программы изменений и дополнений, их необходимость для достижения целей и целевых индикаторов плана развития государственного органа;</w:t>
      </w:r>
    </w:p>
    <w:p w14:paraId="0C961F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описание целей, целевых индикаторов и планируемых конечных результатов, предусмотренных паспортами бюджетных программ, в которые вносятся изменения и дополнения, во взаимоувязке с целями и целевыми индикаторами плана развития;</w:t>
      </w:r>
    </w:p>
    <w:p w14:paraId="76370A8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изменения направлений расходования бюджетных средств в разрезе бюджетных программ и бюджетных подпрограмм, краткое описание изменений мероприятий, предусмотренных паспортами бюджетных программ.</w:t>
      </w:r>
    </w:p>
    <w:p w14:paraId="389C4060"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95 с изменением, внесенным Законом РК от 17.07.2025 </w:t>
      </w:r>
      <w:hyperlink r:id="rId264" w:anchor="z229"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5D5E809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30" w:name="z2423"/>
      <w:bookmarkEnd w:id="130"/>
      <w:r w:rsidRPr="00B13E7C">
        <w:rPr>
          <w:rFonts w:ascii="Courier New" w:eastAsia="Times New Roman" w:hAnsi="Courier New" w:cs="Courier New"/>
          <w:b/>
          <w:bCs/>
          <w:color w:val="000000"/>
          <w:spacing w:val="2"/>
          <w:sz w:val="20"/>
          <w:szCs w:val="20"/>
          <w:bdr w:val="none" w:sz="0" w:space="0" w:color="auto" w:frame="1"/>
          <w:lang w:eastAsia="ru-RU"/>
        </w:rPr>
        <w:t>Статья 96. Уточнение местного бюджета</w:t>
      </w:r>
    </w:p>
    <w:p w14:paraId="0D78C36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Предложения по уточнению местного бюджета рассматриваются:</w:t>
      </w:r>
    </w:p>
    <w:p w14:paraId="6CEE15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для областного бюджета, бюджетов города республиканского значения, столицы, районного (города областного значения) бюджета – соответствующей бюджетной комиссией;</w:t>
      </w:r>
    </w:p>
    <w:p w14:paraId="04C9ED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для бюджета города районного значения, села, поселка, сельского округа – собранием местного сообщества, затем бюджетной комиссией соответствующего района (города областного значения).</w:t>
      </w:r>
    </w:p>
    <w:p w14:paraId="51B180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Уточнение районного (города областного значения) бюджета по поступлениям, распределяемым согласно бюджетному законодательству Республики Казахстан между областным бюджетом и районными (городов областного значения) бюджетами, проводится по согласованию с местным уполномоченным органом области по государственному планированию.</w:t>
      </w:r>
    </w:p>
    <w:p w14:paraId="219365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 случае, когда уточнение местных бюджетов проводится в связи с уточнением вышестоящего бюджета, соответствующее решение маслихата принимается не позднее двухнедельного срока после подписания постановления Правительства Республики Казахстан или местного исполнительного органа о внесении изменений и дополнений в постановление Правительства Республики Казахстан о реализации закона о республиканском бюджете или местного исполнительного органа о реализации решения маслихата о соответствующем бюджете.</w:t>
      </w:r>
    </w:p>
    <w:p w14:paraId="2EABEE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При уточнении местного бюджета в решение маслихата о местном бюджете вносятся изменения и дополнения в порядке, определенном законодательством Республики Казахстан.</w:t>
      </w:r>
    </w:p>
    <w:p w14:paraId="14DC01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С учетом предложения бюджетной комиссии области, города республиканского значения, столицы или аппарата акима административно-территориальной единицы, бюджетной комиссии района (города областного значения) об уточнении местного бюджета на текущий финансовый год администраторы местных бюджетных программ в течение пяти рабочих дней после заседания бюджетной комиссии представляют в местный уполномоченный орган по государственному планированию бюджетные запросы.</w:t>
      </w:r>
    </w:p>
    <w:p w14:paraId="572F49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Местный уполномоченный орган по государственному планированию в течение пяти рабочих дней рассматривает бюджетные запросы, готовит по ним заключения и вносит на рассмотрение бюджетной комиссии области, города республиканского значения, столицы или аппарата акима административно-территориальной единицы, бюджетной комиссии района (города областного значения).</w:t>
      </w:r>
    </w:p>
    <w:p w14:paraId="4C106AC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w:t>
      </w:r>
      <w:bookmarkStart w:id="131" w:name="z2433"/>
      <w:bookmarkEnd w:id="131"/>
      <w:r w:rsidRPr="00B13E7C">
        <w:rPr>
          <w:rFonts w:ascii="Courier New" w:eastAsia="Times New Roman" w:hAnsi="Courier New" w:cs="Courier New"/>
          <w:color w:val="000000"/>
          <w:spacing w:val="2"/>
          <w:sz w:val="20"/>
          <w:szCs w:val="20"/>
          <w:lang w:eastAsia="ru-RU"/>
        </w:rPr>
        <w:t>6. С учетом предложения бюджетной комиссии области, города республиканского значения, столицы или аппарата акима административно-территориальной единицы, бюджетной комиссии района (города областного значения) местный уполномоченный орган по государственному планированию составляет проект уточненного местного бюджета и вносит его на рассмотрение бюджетной комиссии области, города республиканского значения, столицы или аппарата акима административно-территориальной единицы, бюджетной комиссии района (города областного значения).</w:t>
      </w:r>
    </w:p>
    <w:p w14:paraId="2CDC3B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7. Местный уполномоченный орган по государственному планированию на основе предложения бюджетной комиссии области, города республиканского значения, столицы или аппарата акима административно-территориальной единицы, бюджетной комиссии района (города областного значения) по проекту уточненного местного бюджета в течение десяти рабочих дней составляет проект решения маслихата о внесении изменений и дополнений в решение маслихата о </w:t>
      </w:r>
      <w:r w:rsidRPr="00B13E7C">
        <w:rPr>
          <w:rFonts w:ascii="Courier New" w:eastAsia="Times New Roman" w:hAnsi="Courier New" w:cs="Courier New"/>
          <w:color w:val="000000"/>
          <w:spacing w:val="2"/>
          <w:sz w:val="20"/>
          <w:szCs w:val="20"/>
          <w:lang w:eastAsia="ru-RU"/>
        </w:rPr>
        <w:lastRenderedPageBreak/>
        <w:t>местном бюджете и представляет его на рассмотрение в местный исполнительный орган.</w:t>
      </w:r>
    </w:p>
    <w:p w14:paraId="17D8834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К проекту решения маслихата о внесении изменений и дополнений в решение маслихата о местном бюджете прилагаются:</w:t>
      </w:r>
    </w:p>
    <w:p w14:paraId="6831DE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проект местного бюджета на текущий финансовый год, сформированный отдельным приложением в соответствии со структурой, определенной настоящим Кодексом, и единой бюджетной классификацией.</w:t>
      </w:r>
    </w:p>
    <w:p w14:paraId="5C2000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этом поступления излагаются по категориям, классам и подклассам, а расходы излагаются по функциональным группам, администраторам бюджетных программ и бюджетным программам.</w:t>
      </w:r>
    </w:p>
    <w:p w14:paraId="52CF34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Раздел "Финансирование дефицита (использование профицита) бюджета" представляется общей суммой.</w:t>
      </w:r>
    </w:p>
    <w:p w14:paraId="721153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Размер ненефтяного дефицита (профицита) бюджета выражается в денежном выражении;</w:t>
      </w:r>
    </w:p>
    <w:p w14:paraId="1DC8B4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перечень местных бюджетных программ (подпрограмм) на текущий финансовый год, не подлежащих секвестру в процессе исполнения бюджета;</w:t>
      </w:r>
    </w:p>
    <w:p w14:paraId="37CD8B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бюджетные программы каждого района в городе;</w:t>
      </w:r>
    </w:p>
    <w:p w14:paraId="63702B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агрегированная сводная информация о паспортах бюджетных программ администраторов бюджетных программ;</w:t>
      </w:r>
    </w:p>
    <w:p w14:paraId="6132F7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другие данные.</w:t>
      </w:r>
    </w:p>
    <w:p w14:paraId="7B5C9F1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Местный исполнительный орган одновременно с проектом решения маслихата о внесении изменений и дополнений в решение маслихата о местном бюджете представляет в маслихат следующие документы и материалы:</w:t>
      </w:r>
    </w:p>
    <w:p w14:paraId="2B4F6D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пояснительную записку, раскрывающую решения, заложенные в проекте уточненного местного бюджета;</w:t>
      </w:r>
    </w:p>
    <w:p w14:paraId="21175A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документы администраторов бюджетных программ, включающие:</w:t>
      </w:r>
    </w:p>
    <w:p w14:paraId="180229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запросы;</w:t>
      </w:r>
    </w:p>
    <w:p w14:paraId="26030AA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пояснительную записку, содержащую:</w:t>
      </w:r>
    </w:p>
    <w:p w14:paraId="5DBD9A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описание вносимых в паспорта бюджетных программ изменений и дополнений, их необходимость для достижения целей и целевых индикаторов плана развития области, города республиканского значения, столицы;</w:t>
      </w:r>
    </w:p>
    <w:p w14:paraId="4DD204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описание целей, целевых индикаторов и планируемых конечных результатов, предусмотренных паспортами бюджетных программ, в которые вносятся изменения и дополнения, во взаимоувязке с целями и целевыми индикаторами плана развития области, города республиканского значения, столицы;</w:t>
      </w:r>
    </w:p>
    <w:p w14:paraId="0CF518C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изменения направлений расходования бюджетных средств в разрезе бюджетных программ и бюджетных подпрограмм, краткое описание изменений мероприятий, предусмотренных паспортами бюджетных программ.</w:t>
      </w:r>
    </w:p>
    <w:p w14:paraId="31C4DD11"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96 с изменением, внесенным Законом РК от 17.07.2025 </w:t>
      </w:r>
      <w:hyperlink r:id="rId265" w:anchor="z231"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6861AD4A"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19. СЕКВЕСТР И КОРРЕКТИРОВКА БЮДЖЕТА</w:t>
      </w:r>
    </w:p>
    <w:p w14:paraId="0641E11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32" w:name="z2453"/>
      <w:bookmarkEnd w:id="132"/>
      <w:r w:rsidRPr="00B13E7C">
        <w:rPr>
          <w:rFonts w:ascii="Courier New" w:eastAsia="Times New Roman" w:hAnsi="Courier New" w:cs="Courier New"/>
          <w:b/>
          <w:bCs/>
          <w:color w:val="000000"/>
          <w:spacing w:val="2"/>
          <w:sz w:val="20"/>
          <w:szCs w:val="20"/>
          <w:bdr w:val="none" w:sz="0" w:space="0" w:color="auto" w:frame="1"/>
          <w:lang w:eastAsia="ru-RU"/>
        </w:rPr>
        <w:t>Статья 97. Секвестр</w:t>
      </w:r>
    </w:p>
    <w:p w14:paraId="286567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Секвестр представляет собой специальный механизм, предусматривающий сокращение расходов бюджетных средств в определенных пределах, который вводится в случаях, когда при исполнении республиканского и местных бюджетов утвержденные поступления недопоступают в республиканский и местные бюджеты, в результате чего становится невозможным финансирование в полном объеме утвержденных бюджетных программ.</w:t>
      </w:r>
    </w:p>
    <w:p w14:paraId="554192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Секвестр на сумму менее десяти процентов от годового утвержденного (уточненного) объема расходов, за исключением расходов бюджетных программ (подпрограмм), не подлежащих секвестру, может осуществляться по решению Правительства Республики Казахстан или местного исполнительного органа (акима города районного значения, села, поселка, сельского округа), на сумму свыше десяти процентов – на основании закона о республиканском бюджете или решения маслихата о местном бюджете.</w:t>
      </w:r>
    </w:p>
    <w:p w14:paraId="4F8B73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На основании постановления Правительства Республики Казахстан или местного исполнительного органа о проведении секвестра уполномоченный орган по бюджетному планированию в установленном настоящим Кодексом порядке осуществляет корректировку соответствующего бюджета путем изменения поступлений и расходов бюджета.</w:t>
      </w:r>
    </w:p>
    <w:p w14:paraId="33D9E8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основании решения акима города районного значения, села, поселка, сельского округа о проведении секвестра аппарат акима соответствующей административно-территориальной единицы в установленном настоящим Кодексом порядке осуществляет корректировку соответствующего бюджета путем изменения поступлений и расходов бюджета.</w:t>
      </w:r>
    </w:p>
    <w:p w14:paraId="49C71C1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При сокращении бюджетных программ (подпрограмм) учитываются их приоритетность и социальная направленность, а также требование части второй пункта 6 статьи 70 настоящего Кодекса.</w:t>
      </w:r>
    </w:p>
    <w:p w14:paraId="768D3B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Перечень республиканских и местных бюджетных программ (подпрограмм) на очередной финансовый год, не подлежащих секвестру в процессе исполнения бюджета, утверждается законом о республиканском бюджете.</w:t>
      </w:r>
    </w:p>
    <w:p w14:paraId="233090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С принятием решения соответствующей бюджетной комиссией о секвестре уполномоченный орган по исполнению бюджета приостанавливает осуществление регистрации гражданско-правовых сделок и проведение платежей по бюджетным программам (подпрограммам), по которым намечается секвестр.</w:t>
      </w:r>
    </w:p>
    <w:p w14:paraId="1927CA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При проведении секвестра администраторы бюджетных программ составляют бюджетные запросы на текущий финансовый год и представляют их в центральный уполномоченный орган по бюджетному планированию или соответствующий местный уполномоченный орган по государственному планированию.</w:t>
      </w:r>
    </w:p>
    <w:p w14:paraId="2697E0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Регулирование отношений, возникших при секвестре, по гражданско-правовым сделкам, заключенным за счет бюджетных средств, осуществляется в соответствии с гражданским законодательством Республики Казахстан.</w:t>
      </w:r>
    </w:p>
    <w:p w14:paraId="2B861CA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33" w:name="z2463"/>
      <w:bookmarkEnd w:id="133"/>
      <w:r w:rsidRPr="00B13E7C">
        <w:rPr>
          <w:rFonts w:ascii="Courier New" w:eastAsia="Times New Roman" w:hAnsi="Courier New" w:cs="Courier New"/>
          <w:b/>
          <w:bCs/>
          <w:color w:val="000000"/>
          <w:spacing w:val="2"/>
          <w:sz w:val="20"/>
          <w:szCs w:val="20"/>
          <w:bdr w:val="none" w:sz="0" w:space="0" w:color="auto" w:frame="1"/>
          <w:lang w:eastAsia="ru-RU"/>
        </w:rPr>
        <w:t>Статья 98. Корректировка бюджета</w:t>
      </w:r>
    </w:p>
    <w:p w14:paraId="530541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Корректировкой бюджета является процесс изменения показателей утвержденного (уточненного) бюджета на основании постановлений Правительства Республики Казахстан и местных исполнительных органов, решений акимов городов районного значения, сел, поселков, сельских округов и иных нормативных правовых актов Республики Казахстан посредством внесения изменений и дополнений в сводный план поступлений и финансирования по платежам, сводный план финансирования по обязательствам на очередной финансовый год в порядке, определяемом центральным уполномоченным органом по исполнению бюджета.</w:t>
      </w:r>
    </w:p>
    <w:p w14:paraId="0B9E68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случае, если после проведенной корректировки проводится уточнение бюджета, скорректированные показатели бюджета отражаются в уточненном бюджете, за исключением распределяемых бюджетных программ.</w:t>
      </w:r>
    </w:p>
    <w:p w14:paraId="570953C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Корректировка республиканского бюджета осуществляется в случаях:</w:t>
      </w:r>
    </w:p>
    <w:p w14:paraId="1BE073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образования, ликвидации, реорганизации, изменения функций и лимитов штатной численности центральных государственных органов и их структурных и территориальных подразделений.</w:t>
      </w:r>
    </w:p>
    <w:p w14:paraId="0CC0BC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этом корректировка бюджета заключается в слиянии, разделении, сокращении (увеличении), передаче соответствующих бюджетных программ, связанных с указанными случаями, в пределах общей суммы данных бюджетных программ, утвержденных (уточненных) законом о республиканском бюджете;</w:t>
      </w:r>
    </w:p>
    <w:p w14:paraId="58F96E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2) перераспределения средств в объеме не более пятнадцати процентов от объема расходов бюджетной программы между администраторами бюджетных программ и (или) между бюджетными программами на текущий финансовый год с </w:t>
      </w:r>
      <w:r w:rsidRPr="00B13E7C">
        <w:rPr>
          <w:rFonts w:ascii="Courier New" w:eastAsia="Times New Roman" w:hAnsi="Courier New" w:cs="Courier New"/>
          <w:color w:val="000000"/>
          <w:spacing w:val="2"/>
          <w:sz w:val="20"/>
          <w:szCs w:val="20"/>
          <w:lang w:eastAsia="ru-RU"/>
        </w:rPr>
        <w:lastRenderedPageBreak/>
        <w:t>обязательным рассмотрением на Республиканской бюджетной комиссии без изменения структуры бюджета.</w:t>
      </w:r>
    </w:p>
    <w:p w14:paraId="740BFD9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бюджетному планированию после проведения корректировки республиканского бюджета в случаях, предусмотренных подпунктом 2) настоящего пункта, предоставляет информацию об изменениях показателей утвержденного (уточненного) республиканского бюджета в Парламент Республики Казахстан не позднее пяти рабочих дней.</w:t>
      </w:r>
    </w:p>
    <w:p w14:paraId="0B0C63D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 допускается перераспределение средств, направленных на использование займов и грантов.</w:t>
      </w:r>
    </w:p>
    <w:p w14:paraId="755F35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Положения абзаца первого настоящего подпункта в части ограничения объема перераспределяемых средств при корректировке бюджета не распространяются на резерв на инициативы Президента Республики Казахстан и резерв Правительства Республики Казахстан;</w:t>
      </w:r>
    </w:p>
    <w:p w14:paraId="6086F1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распределения между различными администраторами бюджетных программ средств утвержденной распределяемой бюджетной программы;</w:t>
      </w:r>
    </w:p>
    <w:p w14:paraId="33E3486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предусмотренных </w:t>
      </w:r>
      <w:hyperlink r:id="rId266" w:anchor="z370" w:history="1">
        <w:r w:rsidRPr="00B13E7C">
          <w:rPr>
            <w:rFonts w:ascii="Courier New" w:eastAsia="Times New Roman" w:hAnsi="Courier New" w:cs="Courier New"/>
            <w:color w:val="073A5E"/>
            <w:spacing w:val="2"/>
            <w:sz w:val="20"/>
            <w:szCs w:val="20"/>
            <w:u w:val="single"/>
            <w:lang w:eastAsia="ru-RU"/>
          </w:rPr>
          <w:t>пунктами 4</w:t>
        </w:r>
      </w:hyperlink>
      <w:r w:rsidRPr="00B13E7C">
        <w:rPr>
          <w:rFonts w:ascii="Courier New" w:eastAsia="Times New Roman" w:hAnsi="Courier New" w:cs="Courier New"/>
          <w:color w:val="000000"/>
          <w:spacing w:val="2"/>
          <w:sz w:val="20"/>
          <w:szCs w:val="20"/>
          <w:lang w:eastAsia="ru-RU"/>
        </w:rPr>
        <w:t> и </w:t>
      </w:r>
      <w:hyperlink r:id="rId267" w:anchor="z378" w:history="1">
        <w:r w:rsidRPr="00B13E7C">
          <w:rPr>
            <w:rFonts w:ascii="Courier New" w:eastAsia="Times New Roman" w:hAnsi="Courier New" w:cs="Courier New"/>
            <w:color w:val="073A5E"/>
            <w:spacing w:val="2"/>
            <w:sz w:val="20"/>
            <w:szCs w:val="20"/>
            <w:u w:val="single"/>
            <w:lang w:eastAsia="ru-RU"/>
          </w:rPr>
          <w:t>9</w:t>
        </w:r>
      </w:hyperlink>
      <w:r w:rsidRPr="00B13E7C">
        <w:rPr>
          <w:rFonts w:ascii="Courier New" w:eastAsia="Times New Roman" w:hAnsi="Courier New" w:cs="Courier New"/>
          <w:color w:val="000000"/>
          <w:spacing w:val="2"/>
          <w:sz w:val="20"/>
          <w:szCs w:val="20"/>
          <w:lang w:eastAsia="ru-RU"/>
        </w:rPr>
        <w:t> статьи 20 настоящего Кодекса;</w:t>
      </w:r>
    </w:p>
    <w:p w14:paraId="315C4FF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предусмотренных </w:t>
      </w:r>
      <w:hyperlink r:id="rId268" w:anchor="z2456" w:history="1">
        <w:r w:rsidRPr="00B13E7C">
          <w:rPr>
            <w:rFonts w:ascii="Courier New" w:eastAsia="Times New Roman" w:hAnsi="Courier New" w:cs="Courier New"/>
            <w:color w:val="073A5E"/>
            <w:spacing w:val="2"/>
            <w:sz w:val="20"/>
            <w:szCs w:val="20"/>
            <w:u w:val="single"/>
            <w:lang w:eastAsia="ru-RU"/>
          </w:rPr>
          <w:t>пунктом 3</w:t>
        </w:r>
      </w:hyperlink>
      <w:r w:rsidRPr="00B13E7C">
        <w:rPr>
          <w:rFonts w:ascii="Courier New" w:eastAsia="Times New Roman" w:hAnsi="Courier New" w:cs="Courier New"/>
          <w:color w:val="000000"/>
          <w:spacing w:val="2"/>
          <w:sz w:val="20"/>
          <w:szCs w:val="20"/>
          <w:lang w:eastAsia="ru-RU"/>
        </w:rPr>
        <w:t> статьи 97 настоящего Кодекса;</w:t>
      </w:r>
    </w:p>
    <w:p w14:paraId="3D7455F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предусмотренных </w:t>
      </w:r>
      <w:hyperlink r:id="rId269" w:anchor="z2766" w:history="1">
        <w:r w:rsidRPr="00B13E7C">
          <w:rPr>
            <w:rFonts w:ascii="Courier New" w:eastAsia="Times New Roman" w:hAnsi="Courier New" w:cs="Courier New"/>
            <w:color w:val="073A5E"/>
            <w:spacing w:val="2"/>
            <w:sz w:val="20"/>
            <w:szCs w:val="20"/>
            <w:u w:val="single"/>
            <w:lang w:eastAsia="ru-RU"/>
          </w:rPr>
          <w:t>пунктами 1</w:t>
        </w:r>
      </w:hyperlink>
      <w:r w:rsidRPr="00B13E7C">
        <w:rPr>
          <w:rFonts w:ascii="Courier New" w:eastAsia="Times New Roman" w:hAnsi="Courier New" w:cs="Courier New"/>
          <w:color w:val="000000"/>
          <w:spacing w:val="2"/>
          <w:sz w:val="20"/>
          <w:szCs w:val="20"/>
          <w:lang w:eastAsia="ru-RU"/>
        </w:rPr>
        <w:t>, </w:t>
      </w:r>
      <w:hyperlink r:id="rId270" w:anchor="z2768" w:history="1">
        <w:r w:rsidRPr="00B13E7C">
          <w:rPr>
            <w:rFonts w:ascii="Courier New" w:eastAsia="Times New Roman" w:hAnsi="Courier New" w:cs="Courier New"/>
            <w:color w:val="073A5E"/>
            <w:spacing w:val="2"/>
            <w:sz w:val="20"/>
            <w:szCs w:val="20"/>
            <w:u w:val="single"/>
            <w:lang w:eastAsia="ru-RU"/>
          </w:rPr>
          <w:t>2</w:t>
        </w:r>
      </w:hyperlink>
      <w:r w:rsidRPr="00B13E7C">
        <w:rPr>
          <w:rFonts w:ascii="Courier New" w:eastAsia="Times New Roman" w:hAnsi="Courier New" w:cs="Courier New"/>
          <w:color w:val="000000"/>
          <w:spacing w:val="2"/>
          <w:sz w:val="20"/>
          <w:szCs w:val="20"/>
          <w:lang w:eastAsia="ru-RU"/>
        </w:rPr>
        <w:t> и </w:t>
      </w:r>
      <w:hyperlink r:id="rId271" w:anchor="z2773" w:history="1">
        <w:r w:rsidRPr="00B13E7C">
          <w:rPr>
            <w:rFonts w:ascii="Courier New" w:eastAsia="Times New Roman" w:hAnsi="Courier New" w:cs="Courier New"/>
            <w:color w:val="073A5E"/>
            <w:spacing w:val="2"/>
            <w:sz w:val="20"/>
            <w:szCs w:val="20"/>
            <w:u w:val="single"/>
            <w:lang w:eastAsia="ru-RU"/>
          </w:rPr>
          <w:t>5</w:t>
        </w:r>
      </w:hyperlink>
      <w:r w:rsidRPr="00B13E7C">
        <w:rPr>
          <w:rFonts w:ascii="Courier New" w:eastAsia="Times New Roman" w:hAnsi="Courier New" w:cs="Courier New"/>
          <w:color w:val="000000"/>
          <w:spacing w:val="2"/>
          <w:sz w:val="20"/>
          <w:szCs w:val="20"/>
          <w:lang w:eastAsia="ru-RU"/>
        </w:rPr>
        <w:t> статьи 115 настоящего Кодекса;</w:t>
      </w:r>
    </w:p>
    <w:p w14:paraId="331327D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предусмотренных </w:t>
      </w:r>
      <w:hyperlink r:id="rId272" w:anchor="z2791" w:history="1">
        <w:r w:rsidRPr="00B13E7C">
          <w:rPr>
            <w:rFonts w:ascii="Courier New" w:eastAsia="Times New Roman" w:hAnsi="Courier New" w:cs="Courier New"/>
            <w:color w:val="073A5E"/>
            <w:spacing w:val="2"/>
            <w:sz w:val="20"/>
            <w:szCs w:val="20"/>
            <w:u w:val="single"/>
            <w:lang w:eastAsia="ru-RU"/>
          </w:rPr>
          <w:t>пунктами 5</w:t>
        </w:r>
      </w:hyperlink>
      <w:r w:rsidRPr="00B13E7C">
        <w:rPr>
          <w:rFonts w:ascii="Courier New" w:eastAsia="Times New Roman" w:hAnsi="Courier New" w:cs="Courier New"/>
          <w:color w:val="000000"/>
          <w:spacing w:val="2"/>
          <w:sz w:val="20"/>
          <w:szCs w:val="20"/>
          <w:lang w:eastAsia="ru-RU"/>
        </w:rPr>
        <w:t> и </w:t>
      </w:r>
      <w:hyperlink r:id="rId273" w:anchor="z2797" w:history="1">
        <w:r w:rsidRPr="00B13E7C">
          <w:rPr>
            <w:rFonts w:ascii="Courier New" w:eastAsia="Times New Roman" w:hAnsi="Courier New" w:cs="Courier New"/>
            <w:color w:val="073A5E"/>
            <w:spacing w:val="2"/>
            <w:sz w:val="20"/>
            <w:szCs w:val="20"/>
            <w:u w:val="single"/>
            <w:lang w:eastAsia="ru-RU"/>
          </w:rPr>
          <w:t>6</w:t>
        </w:r>
      </w:hyperlink>
      <w:r w:rsidRPr="00B13E7C">
        <w:rPr>
          <w:rFonts w:ascii="Courier New" w:eastAsia="Times New Roman" w:hAnsi="Courier New" w:cs="Courier New"/>
          <w:color w:val="000000"/>
          <w:spacing w:val="2"/>
          <w:sz w:val="20"/>
          <w:szCs w:val="20"/>
          <w:lang w:eastAsia="ru-RU"/>
        </w:rPr>
        <w:t> статьи 116 настоящего Кодекса;</w:t>
      </w:r>
    </w:p>
    <w:p w14:paraId="00EC630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предусмотренных </w:t>
      </w:r>
      <w:hyperlink r:id="rId274" w:anchor="z2835" w:history="1">
        <w:r w:rsidRPr="00B13E7C">
          <w:rPr>
            <w:rFonts w:ascii="Courier New" w:eastAsia="Times New Roman" w:hAnsi="Courier New" w:cs="Courier New"/>
            <w:color w:val="073A5E"/>
            <w:spacing w:val="2"/>
            <w:sz w:val="20"/>
            <w:szCs w:val="20"/>
            <w:u w:val="single"/>
            <w:lang w:eastAsia="ru-RU"/>
          </w:rPr>
          <w:t>пунктом 7</w:t>
        </w:r>
      </w:hyperlink>
      <w:r w:rsidRPr="00B13E7C">
        <w:rPr>
          <w:rFonts w:ascii="Courier New" w:eastAsia="Times New Roman" w:hAnsi="Courier New" w:cs="Courier New"/>
          <w:color w:val="000000"/>
          <w:spacing w:val="2"/>
          <w:sz w:val="20"/>
          <w:szCs w:val="20"/>
          <w:lang w:eastAsia="ru-RU"/>
        </w:rPr>
        <w:t> статьи 119 настоящего Кодекса.</w:t>
      </w:r>
    </w:p>
    <w:p w14:paraId="079F1F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Корректировка местного бюджета осуществляется в случаях:</w:t>
      </w:r>
    </w:p>
    <w:p w14:paraId="7E9731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образования, ликвидации, реорганизации, изменения функций и лимитов штатной численности исполнительных органов, финансируемых из местного бюджета, и их структурных и территориальных подразделений. При этом корректировка бюджета заключается в слиянии, разделении, сокращении (увеличении), передаче соответствующих бюджетных программ, связанных с указанными случаями, в пределах общей суммы данных бюджетных программ, утвержденных (уточненных) решением маслихата о местном бюджете;</w:t>
      </w:r>
    </w:p>
    <w:p w14:paraId="094CAE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выделения дополнительных и (или) изменения объемов выделенных целевых трансфертов и бюджетных кредитов из вышестоящего бюджета;</w:t>
      </w:r>
    </w:p>
    <w:p w14:paraId="5DDC09E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выделения в течение финансового года средств из резерва на инициативы Президента Республики Казахстан, резервов Правительства Республики Казахстан, местных исполнительных органов области и района (города областного значения) нижестоящему бюджету, а также выделения в течение финансового года нижестоящему бюджету средств из распределяемой бюджетной программы, предусмотренной вышестоящим бюджетом;</w:t>
      </w:r>
    </w:p>
    <w:p w14:paraId="5D74CB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4) перераспределения средств в объеме не более пятнадцати процентов от объема расходов бюджетной программы между администраторами бюджетных программ и (или) между бюджетными программами, за исключением бюджетных </w:t>
      </w:r>
      <w:r w:rsidRPr="00B13E7C">
        <w:rPr>
          <w:rFonts w:ascii="Courier New" w:eastAsia="Times New Roman" w:hAnsi="Courier New" w:cs="Courier New"/>
          <w:color w:val="000000"/>
          <w:spacing w:val="2"/>
          <w:sz w:val="20"/>
          <w:szCs w:val="20"/>
          <w:lang w:eastAsia="ru-RU"/>
        </w:rPr>
        <w:lastRenderedPageBreak/>
        <w:t>программ (подпрограмм), финансируемых за счет средств из вышестоящего бюджета, на текущий финансовый год с обязательным рассмотрением на местной бюджетной комиссии без изменения структуры бюджета.</w:t>
      </w:r>
    </w:p>
    <w:p w14:paraId="64B636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 допускается перераспределение средств, направленных на использование займов;</w:t>
      </w:r>
    </w:p>
    <w:p w14:paraId="3D524B7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распределения между различными администраторами бюджетных программ средств утвержденной распределяемой бюджетной программы;</w:t>
      </w:r>
    </w:p>
    <w:p w14:paraId="1924D3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предусмотренных пунктами 4 и 9 статьи 20 настоящего Кодекса;</w:t>
      </w:r>
    </w:p>
    <w:p w14:paraId="34DBE18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предусмотренных пунктом 3 статьи 97 настоящего Кодекса;</w:t>
      </w:r>
    </w:p>
    <w:p w14:paraId="72672E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предусмотренных пунктами 1, 2 и 5 статьи 115 настоящего Кодекса;</w:t>
      </w:r>
    </w:p>
    <w:p w14:paraId="7B8275E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предусмотренных пунктами 5 и 6 статьи 116 настоящего Кодекса;</w:t>
      </w:r>
    </w:p>
    <w:p w14:paraId="56F2F3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предусмотренных пунктом 4 настоящей статьи;</w:t>
      </w:r>
    </w:p>
    <w:p w14:paraId="4161CC4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погашения и обслуживания долга местного исполнительного органа.</w:t>
      </w:r>
    </w:p>
    <w:p w14:paraId="5FE681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Корректировка бюджета города районного значения, села, поселка, сельского округа осуществляется в случае перераспределения средств в объеме не более двадцати процентов от объема расходов бюджетной программы на текущий финансовый год по утвержденному (уточненному) бюджету, за исключением бюджетных программ (подпрограмм), финансируемых за счет целевых трансфертов из районного (города областного значения) бюджета, между бюджетными программами при неосвоении бюджетных средств и (или) неэффективном исполнении бюджетных программ в течение текущего финансового года по итогам бюджетного мониторинга без изменения структуры бюджета с обязательным согласованием с собранием местного сообщества.</w:t>
      </w:r>
    </w:p>
    <w:p w14:paraId="29117685"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20. РАЗРАБОТКА, ВВЕДЕНИЕ ИЛИ ПРЕКРАЩЕНИЕ ДЕЙСТВИЯ ЧРЕЗВЫЧАЙНОГО ГОСУДАРСТВЕННОГО БЮДЖЕТА</w:t>
      </w:r>
    </w:p>
    <w:p w14:paraId="1DFCA7B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34" w:name="z2494"/>
      <w:bookmarkEnd w:id="134"/>
      <w:r w:rsidRPr="00B13E7C">
        <w:rPr>
          <w:rFonts w:ascii="Courier New" w:eastAsia="Times New Roman" w:hAnsi="Courier New" w:cs="Courier New"/>
          <w:b/>
          <w:bCs/>
          <w:color w:val="000000"/>
          <w:spacing w:val="2"/>
          <w:sz w:val="20"/>
          <w:szCs w:val="20"/>
          <w:bdr w:val="none" w:sz="0" w:space="0" w:color="auto" w:frame="1"/>
          <w:lang w:eastAsia="ru-RU"/>
        </w:rPr>
        <w:t>Статья 99. Основание для разработки, введения или прекращения действия чрезвычайного государственного бюджета</w:t>
      </w:r>
    </w:p>
    <w:p w14:paraId="00BB7B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Основанием для разработки, введения или прекращения действия чрезвычайного государственного бюджета являются указы Президента Республики Казахстан о введении или полной или частичной отмене чрезвычайного или военного положения на территории Республики Казахстан.</w:t>
      </w:r>
    </w:p>
    <w:p w14:paraId="337D39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Введение чрезвычайного положения на территории нескольких регионов Республики Казахстан одновременно может являться основанием для введения чрезвычайного государственного бюджета лишь в случае, когда последствия чрезвычайного положения могут создать реальную угрозу национальным интересам и экономической безопасности республики.</w:t>
      </w:r>
    </w:p>
    <w:p w14:paraId="66264E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3. Чрезвычайный государственный бюджет разрабатывается центральным уполномоченным органом по бюджетному планированию и утверждается указом Президента Республики Казахстан в порядке, установленном законодательством Республики Казахстан.</w:t>
      </w:r>
    </w:p>
    <w:p w14:paraId="66A3C3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 принятии чрезвычайного государственного бюджета незамедлительно информируется Парламент Республики Казахстан.</w:t>
      </w:r>
    </w:p>
    <w:p w14:paraId="3393E1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На время действия чрезвычайного государственного бюджета действие закона о республиканском бюджете и решений маслихатов о бюджетах всех уровней местного бюджета приостанавливается.</w:t>
      </w:r>
    </w:p>
    <w:p w14:paraId="4B3293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Чрезвычайный государственный бюджет действует в течение срока, на который введено чрезвычайное или военное положение.</w:t>
      </w:r>
    </w:p>
    <w:p w14:paraId="6E58384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С прекращением действия чрезвычайного государственного бюджета проводится уточнение республиканского и местных бюджетов.</w:t>
      </w:r>
    </w:p>
    <w:p w14:paraId="4972D86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35" w:name="z2502"/>
      <w:bookmarkEnd w:id="135"/>
      <w:r w:rsidRPr="00B13E7C">
        <w:rPr>
          <w:rFonts w:ascii="Courier New" w:eastAsia="Times New Roman" w:hAnsi="Courier New" w:cs="Courier New"/>
          <w:b/>
          <w:bCs/>
          <w:color w:val="000000"/>
          <w:spacing w:val="2"/>
          <w:sz w:val="20"/>
          <w:szCs w:val="20"/>
          <w:bdr w:val="none" w:sz="0" w:space="0" w:color="auto" w:frame="1"/>
          <w:lang w:eastAsia="ru-RU"/>
        </w:rPr>
        <w:t>Статья 100. Разработка проекта чрезвычайного государственного бюджета</w:t>
      </w:r>
    </w:p>
    <w:p w14:paraId="55E3AE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При введении Президентом Республики Казахстан чрезвычайного или военного положения соответствующие государственные органы вносят в центральный уполномоченный орган по бюджетному планированию бюджетные запросы по финансированию мероприятий, осуществляемых в период действия чрезвычайного или военного положения.</w:t>
      </w:r>
    </w:p>
    <w:p w14:paraId="1AB2AC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Центральный уполномоченный орган по бюджетному планированию составляет перечень и объемы бюджетных программ для финансирования мероприятий чрезвычайного или военного положения и вносит их на рассмотрение Республиканской бюджетной комиссии.</w:t>
      </w:r>
    </w:p>
    <w:p w14:paraId="539074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После одобрения Республиканской бюджетной комиссией указанных в пункте 2 настоящей статьи перечней и объемов бюджетных программ центральный уполномоченный орган по бюджетному планированию составляет проект указа Президента Республики Казахстан о чрезвычайном государственном бюджете. К проекту указа Президента Республики Казахстан о чрезвычайном государственном бюджете прилагаются:</w:t>
      </w:r>
    </w:p>
    <w:p w14:paraId="67CAAA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чрезвычайный государственный бюджет, который составляется по структуре, установленной настоящим Кодексом;</w:t>
      </w:r>
    </w:p>
    <w:p w14:paraId="650D2B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показатели республиканского и местных бюджетов, включенные в состав чрезвычайного государственного бюджета и скорректированные с учетом потребности на финансирование мероприятий чрезвычайного или военного положения.</w:t>
      </w:r>
    </w:p>
    <w:p w14:paraId="454DBDE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4. Проект указа Президента Республики Казахстан о чрезвычайном государственном бюджете вносится Правительством Республики Казахстан на утверждение Президенту Республики Казахстан в установленном </w:t>
      </w:r>
      <w:r w:rsidRPr="00B13E7C">
        <w:rPr>
          <w:rFonts w:ascii="Courier New" w:eastAsia="Times New Roman" w:hAnsi="Courier New" w:cs="Courier New"/>
          <w:color w:val="000000"/>
          <w:spacing w:val="2"/>
          <w:sz w:val="20"/>
          <w:szCs w:val="20"/>
          <w:lang w:eastAsia="ru-RU"/>
        </w:rPr>
        <w:lastRenderedPageBreak/>
        <w:t>законодательством Республики Казахстан порядке, если иное не предусмотрено указом Президента Республики Казахстан о введении чрезвычайного или военного положения.</w:t>
      </w:r>
    </w:p>
    <w:p w14:paraId="527B51C2"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РАЗДЕЛ 5. ИСПОЛНЕНИЕ БЮДЖЕТА</w:t>
      </w:r>
    </w:p>
    <w:p w14:paraId="5FFC6F91"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21. ОБЩИЕ ПОЛОЖЕНИЯ ОБ ИСПОЛНЕНИИ БЮДЖЕТА</w:t>
      </w:r>
    </w:p>
    <w:p w14:paraId="725103A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36" w:name="z2511"/>
      <w:bookmarkEnd w:id="136"/>
      <w:r w:rsidRPr="00B13E7C">
        <w:rPr>
          <w:rFonts w:ascii="Courier New" w:eastAsia="Times New Roman" w:hAnsi="Courier New" w:cs="Courier New"/>
          <w:b/>
          <w:bCs/>
          <w:color w:val="000000"/>
          <w:spacing w:val="2"/>
          <w:sz w:val="20"/>
          <w:szCs w:val="20"/>
          <w:bdr w:val="none" w:sz="0" w:space="0" w:color="auto" w:frame="1"/>
          <w:lang w:eastAsia="ru-RU"/>
        </w:rPr>
        <w:t>Статья 101. Общие положения об исполнении бюджета</w:t>
      </w:r>
    </w:p>
    <w:p w14:paraId="290754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Исполнением бюджета является выполнение комплекса мероприятий по обеспечению поступлений в бюджет, реализации бюджетных программ (подпрограмм), финансированию дефицита (использованию профицита) бюджета.</w:t>
      </w:r>
    </w:p>
    <w:p w14:paraId="192E4E8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Исполнение бюджета по расходам заключается в использовании собственно администраторами бюджетных программ и их подведомственными государственными учреждениями предназначенных им бюджетных средств в соответствии с требованиями настоящего Кодекса и положениями соответствующих нормативных правовых актов в целях достижения показателей результатов.</w:t>
      </w:r>
    </w:p>
    <w:p w14:paraId="20886D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Исполнение республиканского бюджета обеспечивается Правительством Республики Казахстан.</w:t>
      </w:r>
    </w:p>
    <w:p w14:paraId="2CD093F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Исполнение местных бюджетов обеспечивается местными исполнительными органами.</w:t>
      </w:r>
    </w:p>
    <w:p w14:paraId="58CA1F6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Исполнение бюджета города районного значения, села, поселка, сельского округа обеспечивается аппаратом акима соответствующей административно-территориальной единицы.</w:t>
      </w:r>
    </w:p>
    <w:p w14:paraId="5D24CC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Центральный уполномоченный орган по исполнению бюджета осуществляет руководство в сфере исполнения бюджета, разрабатывает, утверждает в пределах своей компетенции нормативные правовые акты по вопросам исполнения республиканского и местных бюджетов, осуществляет методологическое руководство в области исполнения республиканского и местных бюджетов, бухгалтерского и бюджетного учета, финансовой и бюджетной отчетности.</w:t>
      </w:r>
    </w:p>
    <w:p w14:paraId="67D768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Исполнение бюджета начинается 1 января и завершается 31 декабря текущего финансового года.</w:t>
      </w:r>
    </w:p>
    <w:p w14:paraId="4DC2C2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Все операции текущего финансового года, связанные с зачислением поступлений в бюджет и осуществлением платежей из бюджета, завершаются 31 декабря текущего финансового года.</w:t>
      </w:r>
    </w:p>
    <w:p w14:paraId="43B56C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зачисленные в бюджет после 31 декабря текущего финансового года, считаются поступлениями нового финансового года.</w:t>
      </w:r>
    </w:p>
    <w:p w14:paraId="221911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 использованные до конца 31 декабря текущего финансового года включительно остатки плановых назначений аннулируются.</w:t>
      </w:r>
    </w:p>
    <w:p w14:paraId="36CFDD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Не допускается перевод остатков бюджетных средств по бюджетным программам, образовавшихся по состоянию на 31 декабря текущего финансового года, на аккредитивные и иные внебюджетные счета.</w:t>
      </w:r>
    </w:p>
    <w:p w14:paraId="5F77EF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Исполнение бюджета осуществляется в пределах объемов бюджетных средств на соответствующий финансовый год, утвержденных законом о республиканском бюджете или решением маслихата о местном бюджете.</w:t>
      </w:r>
    </w:p>
    <w:p w14:paraId="17361B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исполнении бюджета использование в текущем финансовом году бюджетных средств, предусмотренных во втором и (или) третьем финансовых годах планового периода, не допускается.</w:t>
      </w:r>
    </w:p>
    <w:p w14:paraId="11D198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Организация исполнения бюджета и координация деятельности администраторов бюджетных программ по исполнению бюджета возлагаются на соответствующий уполномоченный орган по исполнению бюджета.</w:t>
      </w:r>
    </w:p>
    <w:p w14:paraId="30D993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Процедуры казначейского исполнения бюджета и их кассовое обслуживание определяются центральным уполномоченным органом по исполнению бюджета, за исключением процедур исполнения бюджета специальными государственными органами, которые определяются специальными государственными органами по согласованию с центральным уполномоченным органом по исполнению бюджета, а также процедур исполнения бюджета при реализации пилотного национального проекта в области образования, которые определяются уполномоченным органом в области образования по согласованию с центральным уполномоченным органом по исполнению бюджета.</w:t>
      </w:r>
    </w:p>
    <w:p w14:paraId="26028A3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37" w:name="z2527"/>
      <w:bookmarkEnd w:id="137"/>
      <w:r w:rsidRPr="00B13E7C">
        <w:rPr>
          <w:rFonts w:ascii="Courier New" w:eastAsia="Times New Roman" w:hAnsi="Courier New" w:cs="Courier New"/>
          <w:b/>
          <w:bCs/>
          <w:color w:val="000000"/>
          <w:spacing w:val="2"/>
          <w:sz w:val="20"/>
          <w:szCs w:val="20"/>
          <w:bdr w:val="none" w:sz="0" w:space="0" w:color="auto" w:frame="1"/>
          <w:lang w:eastAsia="ru-RU"/>
        </w:rPr>
        <w:t>Статья 102. Особенности исполнения по деньгам от реализации государственными учреждениями товаров (работ, услуг), остающимся в их распоряжении</w:t>
      </w:r>
    </w:p>
    <w:p w14:paraId="4A7C64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w:t>
      </w:r>
      <w:r w:rsidRPr="00B13E7C">
        <w:rPr>
          <w:rFonts w:ascii="Courier New" w:eastAsia="Times New Roman" w:hAnsi="Courier New" w:cs="Courier New"/>
          <w:color w:val="FF0000"/>
          <w:spacing w:val="2"/>
          <w:sz w:val="20"/>
          <w:szCs w:val="20"/>
          <w:lang w:eastAsia="ru-RU"/>
        </w:rPr>
        <w:t>Примечание ИЗПИ!</w:t>
      </w:r>
    </w:p>
    <w:p w14:paraId="2133CEA3"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Действие пункта 1 приостановлено до 01.07.2025 настоящим Кодексом и в период приостановления данный пункт действует в редакции </w:t>
      </w:r>
      <w:hyperlink r:id="rId275" w:anchor="z3982" w:history="1">
        <w:r w:rsidRPr="00B13E7C">
          <w:rPr>
            <w:rFonts w:ascii="Arial" w:eastAsia="Times New Roman" w:hAnsi="Arial" w:cs="Arial"/>
            <w:color w:val="073A5E"/>
            <w:sz w:val="20"/>
            <w:szCs w:val="20"/>
            <w:u w:val="single"/>
            <w:lang w:eastAsia="ru-RU"/>
          </w:rPr>
          <w:t>подпункта 2)</w:t>
        </w:r>
      </w:hyperlink>
      <w:r w:rsidRPr="00B13E7C">
        <w:rPr>
          <w:rFonts w:ascii="Arial" w:eastAsia="Times New Roman" w:hAnsi="Arial" w:cs="Arial"/>
          <w:color w:val="FF0000"/>
          <w:sz w:val="20"/>
          <w:szCs w:val="20"/>
          <w:lang w:eastAsia="ru-RU"/>
        </w:rPr>
        <w:t> пункта 2 статьи 172.</w:t>
      </w:r>
      <w:r w:rsidRPr="00B13E7C">
        <w:rPr>
          <w:rFonts w:ascii="Arial" w:eastAsia="Times New Roman" w:hAnsi="Arial" w:cs="Arial"/>
          <w:color w:val="444444"/>
          <w:sz w:val="20"/>
          <w:szCs w:val="20"/>
          <w:lang w:eastAsia="ru-RU"/>
        </w:rPr>
        <w:br/>
      </w:r>
    </w:p>
    <w:p w14:paraId="5B8B05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Деньги от реализации государственными учреждениями товаров (работ, услуг), которым законами Республики Казахстан предоставлено право осуществлять приносящую доходы деятельность, подлежат зачислению в соответствующий бюджет, за исключением денег от реализации товаров (работ, услуг), производимых государственными учреждениями в сферах науки, образования, физической культуры и спорта, сортоиспытания, ветеринарии, лесного хозяйства, особо охраняемых природных территорий, государственными учреждениями специальных государственных и правоохранительных органов в сфере оказания медицинской помощи в рамках гарантированного объема бесплатной медицинской помощи и системе обязательного социального медицинского страхования, а также государственными учреждениями Вооруженных Сил Республики Казахстан, государственными библиотеками, государственными музеями, музеями-заповедниками и государственными архивами, в соответствии с законами Республики Казахстан.</w:t>
      </w:r>
    </w:p>
    <w:p w14:paraId="7F62BC3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Приобретение товаров (работ, услуг) за счет денег от реализации государственными учреждениями товаров (работ, услуг), остающихся в их распоряжении, осуществляется в соответствии с законодательством Республики Казахстан о государственных закупках.</w:t>
      </w:r>
    </w:p>
    <w:p w14:paraId="09DC3B1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Регистрация гражданско-правовых сделок за счет денег от реализации государственным учреждением товаров (работ, услуг), остающихся в его распоряжении, осуществляется в соответствии со </w:t>
      </w:r>
      <w:hyperlink r:id="rId276" w:anchor="z2645" w:history="1">
        <w:r w:rsidRPr="00B13E7C">
          <w:rPr>
            <w:rFonts w:ascii="Courier New" w:eastAsia="Times New Roman" w:hAnsi="Courier New" w:cs="Courier New"/>
            <w:color w:val="073A5E"/>
            <w:spacing w:val="2"/>
            <w:sz w:val="20"/>
            <w:szCs w:val="20"/>
            <w:u w:val="single"/>
            <w:lang w:eastAsia="ru-RU"/>
          </w:rPr>
          <w:t>статьей 109</w:t>
        </w:r>
      </w:hyperlink>
      <w:r w:rsidRPr="00B13E7C">
        <w:rPr>
          <w:rFonts w:ascii="Courier New" w:eastAsia="Times New Roman" w:hAnsi="Courier New" w:cs="Courier New"/>
          <w:color w:val="000000"/>
          <w:spacing w:val="2"/>
          <w:sz w:val="20"/>
          <w:szCs w:val="20"/>
          <w:lang w:eastAsia="ru-RU"/>
        </w:rPr>
        <w:t> настоящего Кодекса.</w:t>
      </w:r>
    </w:p>
    <w:p w14:paraId="60D3AD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Порядок организации и реализации мероприятий по деньгам, получаемым государственными учреждениями от реализации товаров (работ, услуг), остающимся в их распоряжении, а также классификатор перечня товаров (работ, услуг) государственных учреждений, содержащихся за счет республиканского или местного бюджета, деньги от реализации которых остаются в их распоряжении, определяются центральным уполномоченным органом по исполнению бюджета.</w:t>
      </w:r>
    </w:p>
    <w:p w14:paraId="33B056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Порядок осуществления платных видов деятельности по реализации товаров (работ, услуг) государственными учреждениями, деньги от реализации которых остаются в их распоряжении, использования денег от реализации государственными учреждениями товаров (работ, услуг), остающихся в их распоряжении, определяется центральным государственным органом соответствующей отрасли (сферы).</w:t>
      </w:r>
    </w:p>
    <w:p w14:paraId="0EF855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Порядок составления, утверждения, представления и исполнения плана поступлений и расходов денег от реализации товаров (работ, услуг) государственного учреждения, остающихся в его распоряжении, и сводного плана поступлений и расходов денег от реализации государственными учреждениями товаров (работ, услуг), остающихся в их распоряжении, определяется центральным уполномоченным органом по исполнению бюджета.</w:t>
      </w:r>
    </w:p>
    <w:p w14:paraId="67EB4E4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38" w:name="z2534"/>
      <w:bookmarkEnd w:id="138"/>
      <w:r w:rsidRPr="00B13E7C">
        <w:rPr>
          <w:rFonts w:ascii="Courier New" w:eastAsia="Times New Roman" w:hAnsi="Courier New" w:cs="Courier New"/>
          <w:b/>
          <w:bCs/>
          <w:color w:val="000000"/>
          <w:spacing w:val="2"/>
          <w:sz w:val="20"/>
          <w:szCs w:val="20"/>
          <w:bdr w:val="none" w:sz="0" w:space="0" w:color="auto" w:frame="1"/>
          <w:lang w:eastAsia="ru-RU"/>
        </w:rPr>
        <w:t>Статья 103. Процесс исполнения бюджета</w:t>
      </w:r>
    </w:p>
    <w:p w14:paraId="492674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 процедурам исполнения бюджета относятся:</w:t>
      </w:r>
    </w:p>
    <w:p w14:paraId="6354E38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составление государственными учреждениями индивидуальных планов финансирования по обязательствам и платежам и представление их администраторам бюджетных программ;</w:t>
      </w:r>
    </w:p>
    <w:p w14:paraId="4AA8D3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составление администраторами бюджетных программ планов финансирования по обязательствам и платежам и внесение их в государственное казначейство и (или) местный уполномоченный орган по исполнению бюджета;</w:t>
      </w:r>
    </w:p>
    <w:p w14:paraId="49CEAC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составление центральным уполномоченным органом по исполнению бюджета сводного плана по поступлениям республиканского бюджета, государственным казначейством и (или) местным уполномоченным органом по исполнению бюджета соответственно сводного плана финансирования по обязательствам, сводного плана поступлений и финансирования по платежам по республиканскому и местному бюджетам;</w:t>
      </w:r>
    </w:p>
    <w:p w14:paraId="18C2841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исполнение бюджета по поступлениям путем зачисления поступлений на единый казначейский счет;</w:t>
      </w:r>
    </w:p>
    <w:p w14:paraId="795174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исполнение бюджета по расходам путем списания средств с единого казначейского счета в результате осуществления государственными учреждениями платежей и переводов в соответствии с зарегистрированными гражданско-правовыми сделками и другими обязательствами.</w:t>
      </w:r>
    </w:p>
    <w:p w14:paraId="44F38F37"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22. КАЗНАЧЕЙСКОЕ ИСПОЛНЕНИЕ БЮДЖЕТА</w:t>
      </w:r>
    </w:p>
    <w:p w14:paraId="4ECA054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39" w:name="z2542"/>
      <w:bookmarkEnd w:id="139"/>
      <w:r w:rsidRPr="00B13E7C">
        <w:rPr>
          <w:rFonts w:ascii="Courier New" w:eastAsia="Times New Roman" w:hAnsi="Courier New" w:cs="Courier New"/>
          <w:b/>
          <w:bCs/>
          <w:color w:val="000000"/>
          <w:spacing w:val="2"/>
          <w:sz w:val="20"/>
          <w:szCs w:val="20"/>
          <w:bdr w:val="none" w:sz="0" w:space="0" w:color="auto" w:frame="1"/>
          <w:lang w:eastAsia="ru-RU"/>
        </w:rPr>
        <w:t>Статья 104. Общие положения о казначейском исполнении бюджета</w:t>
      </w:r>
    </w:p>
    <w:p w14:paraId="373935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Казначейским исполнением бюджета является выполнение комплекса мероприятий в соответствии с законодательством Республики Казахстан по обеспечению исполнения республиканского бюджета и кассовому обслуживанию исполнения местных бюджетов, Национального фонда Республики Казахстан, внебюджетных фондов, формируемых за счет неналоговых платежей.</w:t>
      </w:r>
    </w:p>
    <w:p w14:paraId="28C779D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Казначейское сопровождение – деятельность по осуществлению текущего контроля в соответствии со </w:t>
      </w:r>
      <w:hyperlink r:id="rId277" w:anchor="z2664" w:history="1">
        <w:r w:rsidRPr="00B13E7C">
          <w:rPr>
            <w:rFonts w:ascii="Courier New" w:eastAsia="Times New Roman" w:hAnsi="Courier New" w:cs="Courier New"/>
            <w:color w:val="073A5E"/>
            <w:spacing w:val="2"/>
            <w:sz w:val="20"/>
            <w:szCs w:val="20"/>
            <w:u w:val="single"/>
            <w:lang w:eastAsia="ru-RU"/>
          </w:rPr>
          <w:t>статьей 110</w:t>
        </w:r>
      </w:hyperlink>
      <w:r w:rsidRPr="00B13E7C">
        <w:rPr>
          <w:rFonts w:ascii="Courier New" w:eastAsia="Times New Roman" w:hAnsi="Courier New" w:cs="Courier New"/>
          <w:color w:val="000000"/>
          <w:spacing w:val="2"/>
          <w:sz w:val="20"/>
          <w:szCs w:val="20"/>
          <w:lang w:eastAsia="ru-RU"/>
        </w:rPr>
        <w:t> настоящего Кодекса за целевым использованием средств, выделенных на авансирование при реализации бюджетных инвестиционных проектов, связанных со строительством, при проведении платежей через контрольные счета наличности.</w:t>
      </w:r>
    </w:p>
    <w:p w14:paraId="079A52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Казначейское сопровождение не распространяется на бюджетные инвестиции, направленные на финансирование инвестиционных затрат автономных организаций образования.</w:t>
      </w:r>
    </w:p>
    <w:p w14:paraId="466360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Казначейское исполнение бюджета обеспечивается государственным казначейством и органами государственного казначейства в порядке, определенном центральным уполномоченным органом по исполнению бюджета.</w:t>
      </w:r>
    </w:p>
    <w:p w14:paraId="6D86DA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К процедурам казначейского исполнения бюджета относятся:</w:t>
      </w:r>
    </w:p>
    <w:p w14:paraId="69732B5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зачисление поступлений на единый казначейский счет;</w:t>
      </w:r>
    </w:p>
    <w:p w14:paraId="0251E2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формирование, утверждение и ведение сводного плана финансирования по обязательствам, сводного плана поступлений и финансирования по платежам по республиканскому бюджету, прием и ведение индивидуальных планов финансирования по обязательствам и платежам государственных учреждений, планов финансирования по обязательствам и платежам администраторов бюджетных программ по республиканскому бюджету и прием справок о внесении изменений в них;</w:t>
      </w:r>
    </w:p>
    <w:p w14:paraId="1A6735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прием и ведение сводного плана поступлений и финансирования по платежам, сводного плана финансирования по обязательствам местных бюджетов, индивидуальных планов финансирования по обязательствам и платежам государственных учреждений, планов финансирования по обязательствам и платежам администраторов бюджетных программ местных бюджетов и прием справок о внесении изменений в них;</w:t>
      </w:r>
    </w:p>
    <w:p w14:paraId="04759B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открытие, ведение и закрытие кодов, контрольных счетов наличности и счетов;</w:t>
      </w:r>
    </w:p>
    <w:p w14:paraId="2EEBBD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регистрация гражданско-правовых сделок государственных учреждений, осуществление платежей и переводов денег в национальной и иностранной валюте, осуществление текущего контроля в порядке, установленном настоящим Кодексом;</w:t>
      </w:r>
    </w:p>
    <w:p w14:paraId="24DA27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управление ликвидностью;</w:t>
      </w:r>
    </w:p>
    <w:p w14:paraId="60392C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осуществление финансовых процедур по снятию и учету средств государственных внешних займов, связанных грантов и средств софинансирования и привлечение гарантированного и целевого трансфертов из Национального фонда Республики Казахстан;</w:t>
      </w:r>
    </w:p>
    <w:p w14:paraId="0C7949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осуществление других процедур, предусмотренных законодательством Республики Казахстан.</w:t>
      </w:r>
    </w:p>
    <w:p w14:paraId="240D814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40" w:name="z2556"/>
      <w:bookmarkEnd w:id="140"/>
      <w:r w:rsidRPr="00B13E7C">
        <w:rPr>
          <w:rFonts w:ascii="Courier New" w:eastAsia="Times New Roman" w:hAnsi="Courier New" w:cs="Courier New"/>
          <w:b/>
          <w:bCs/>
          <w:color w:val="000000"/>
          <w:spacing w:val="2"/>
          <w:sz w:val="20"/>
          <w:szCs w:val="20"/>
          <w:bdr w:val="none" w:sz="0" w:space="0" w:color="auto" w:frame="1"/>
          <w:lang w:eastAsia="ru-RU"/>
        </w:rPr>
        <w:t>Статья 105. Индивидуальный план финансирования по обязательствам и платежам государственного учреждения, план финансирования по обязательствам и платежам администратора бюджетных программ, сводный план поступлений и финансирования по платежам, сводный план финансирования по обязательствам</w:t>
      </w:r>
    </w:p>
    <w:p w14:paraId="3525DA3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Индивидуальные планы финансирования по обязательствам и платежам государственных учреждений, планы финансирования по обязательствам и платежам администраторов бюджетных программ, сводный план поступлений и финансирования по платежам, сводный план финансирования по обязательствам разрабатываются в соответствии с:</w:t>
      </w:r>
    </w:p>
    <w:p w14:paraId="08320E4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законом о республиканском бюджете и решениями маслихатов о местных бюджетах на очередной финансовый год;</w:t>
      </w:r>
    </w:p>
    <w:p w14:paraId="035ABB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постановлениями Правительства Республики Казахстан и местных исполнительных органов, решением акима города районного значения, села, поселка, сельского округа о реализации республиканского и местных бюджетов на очередной финансовый год;</w:t>
      </w:r>
    </w:p>
    <w:p w14:paraId="4AE61A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планами развития государственных органов;</w:t>
      </w:r>
    </w:p>
    <w:p w14:paraId="788330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планами развития области, города республиканского значения, столицы;</w:t>
      </w:r>
    </w:p>
    <w:p w14:paraId="5BE2EA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планами развития и (или) планами мероприятий субъектов квазигосударственного сектора;</w:t>
      </w:r>
    </w:p>
    <w:p w14:paraId="2B50C9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бюджетными программами администраторов бюджетных программ.</w:t>
      </w:r>
    </w:p>
    <w:p w14:paraId="5542D2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2. Индивидуальные планы финансирования по обязательствам и платежам государственных учреждений разрабатываются государственными учреждениями по </w:t>
      </w:r>
      <w:r w:rsidRPr="00B13E7C">
        <w:rPr>
          <w:rFonts w:ascii="Courier New" w:eastAsia="Times New Roman" w:hAnsi="Courier New" w:cs="Courier New"/>
          <w:color w:val="000000"/>
          <w:spacing w:val="2"/>
          <w:sz w:val="20"/>
          <w:szCs w:val="20"/>
          <w:lang w:eastAsia="ru-RU"/>
        </w:rPr>
        <w:lastRenderedPageBreak/>
        <w:t>функциональной и экономической классификациям расходов бюджета и передаются администраторам бюджетных программ для их утверждения и разработки планов финансирования по обязательствам и платежам администраторов бюджетных программ.</w:t>
      </w:r>
    </w:p>
    <w:p w14:paraId="7F968F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Итоговые суммы расходов по индивидуальным планам финансирования по обязательствам и платежам должны соответствовать сводным планам финансирования по обязательствам и платежам.</w:t>
      </w:r>
    </w:p>
    <w:p w14:paraId="4E1B53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Планы финансирования по обязательствам и платежам администраторов бюджетных программ разрабатываются администраторами бюджетных программ по функциональной и экономической классификациям расходов и передаются на уровне бюджетных программ в государственное казначейство или местный уполномоченный орган по исполнению бюджета, за исключением администраторов бюджетных программ, финансируемых из бюджетов городов районного значения, сел, поселков, сельских округов, которые передают их в аппараты акимов соответствующих административно-территориальных единиц.</w:t>
      </w:r>
    </w:p>
    <w:p w14:paraId="09632E4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Составление, утверждение и ведение сводного плана финансирования по обязательствам, сводного плана поступлений и финансирования по платежам по республиканскому и местному бюджетам осуществляются соответственно государственным казначейством и местным уполномоченным органом по исполнению бюджета, за исключением бюджетов городов районного значения, сел, поселков, сельских округов, по которым вышеперечисленные процедуры осуществляются аппаратами акимов соответствующих административно-территориальных единиц.</w:t>
      </w:r>
    </w:p>
    <w:p w14:paraId="3CF288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Сводный план поступлений в бюджет составляется по категориям, классам, подклассам, спецификам классификации поступлений бюджета исходя из сроков поступлений платежей в бюджет в соответствии с законами Республики Казахстан, динамики поступлений платежей в бюджет за предыдущие годы, результатов анализа динамики доходности государственных ценных бумаг и уровня спроса и предложений на рынке ценных бумаг, условий кредитных договоров, договоров займов, соглашений о связанных грантах.</w:t>
      </w:r>
    </w:p>
    <w:p w14:paraId="3F73E68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Сводные планы финансирования по обязательствам и платежам составляются по функциональным группам, администраторам бюджетных программ и бюджетным программам функциональной классификации расходов бюджета на основании планов финансирования по обязательствам и платежам администраторов бюджетных программ.</w:t>
      </w:r>
    </w:p>
    <w:p w14:paraId="5C5F30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Сводный план поступлений и финансирования по платежам должен быть сбалансирован, что означает недопущение превышения расходов над поступлениями по месяцам с нарастающим итогом с начала года.</w:t>
      </w:r>
    </w:p>
    <w:p w14:paraId="4AD32F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Администраторы бюджетных программ самостоятельно вносят изменения в планы финансирования по обязательствам и платежам, касающиеся специфик экономической классификации расходов бюджета и не изменяющие годовые и помесячные объемы расходов по бюджетной программе.</w:t>
      </w:r>
    </w:p>
    <w:p w14:paraId="22C8AB4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Необходимые администраторам бюджетных программ изменения помесячных объемов расходов по бюджетной программе осуществляются через государственное казначейство или местный уполномоченный орган по исполнению бюджета.</w:t>
      </w:r>
    </w:p>
    <w:p w14:paraId="075F946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В ходе исполнения бюджета в бюджетную программу (подпрограмму) вносятся изменения и дополнения при перераспределении бюджетных средств в пределах одной бюджетной программы между подпрограммами, в пределах одной бюджетной подпрограммы между мероприятиями, проектами, регионами без изменения годового объема расходов по бюджетной программе с сохранением конечного результата, предусмотренного паспортом бюджетной программы, в порядке и случаях, которые определяются центральным уполномоченным органом по исполнению бюджета.</w:t>
      </w:r>
    </w:p>
    <w:p w14:paraId="78CC92B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Перераспределение средств целевых трансфертов из Национального фонда Республики Казахстан в пределах одной бюджетной программы между подпрограммами, а также в пределах одной бюджетной подпрограммы между мероприятиями, проектами, регионами осуществляется с обязательным рассмотрением на Республиканской бюджетной комиссии и сохранением их целевого назначения.</w:t>
      </w:r>
    </w:p>
    <w:p w14:paraId="5B26A2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Руководитель бюджетной программы обеспечивает достоверность, правильность оформления и своевременность представления проектов планов финансирования администратора бюджетных программ и индивидуальных планов финансирования в государственное казначейство или местный уполномоченный орган по исполнению бюджета и обоснованность перераспределения бюджетных средств, предусмотренного пунктом 6 настоящей статьи.</w:t>
      </w:r>
    </w:p>
    <w:p w14:paraId="742564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Порядок составления и ведения сводного плана финансирования по обязательствам, сводного плана поступлений и финансирования по платежам, планов финансирования по обязательствам и платежам администраторов бюджетных программ, индивидуальных планов финансирования по обязательствам и платежам государственных учреждений устанавливается центральным уполномоченным органом по исполнению бюджета.</w:t>
      </w:r>
    </w:p>
    <w:p w14:paraId="598EB23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41" w:name="z2577"/>
      <w:bookmarkEnd w:id="141"/>
      <w:r w:rsidRPr="00B13E7C">
        <w:rPr>
          <w:rFonts w:ascii="Courier New" w:eastAsia="Times New Roman" w:hAnsi="Courier New" w:cs="Courier New"/>
          <w:b/>
          <w:bCs/>
          <w:color w:val="000000"/>
          <w:spacing w:val="2"/>
          <w:sz w:val="20"/>
          <w:szCs w:val="20"/>
          <w:bdr w:val="none" w:sz="0" w:space="0" w:color="auto" w:frame="1"/>
          <w:lang w:eastAsia="ru-RU"/>
        </w:rPr>
        <w:t>Статья 106. Единый казначейский счет, контрольные счета наличности и счета государственных учреждений</w:t>
      </w:r>
    </w:p>
    <w:p w14:paraId="525899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Единый казначейский счет открывается в Национальном Банке Республики Казахстан в национальной валюте для централизованного осуществления переводных операций и ведения их учета.</w:t>
      </w:r>
    </w:p>
    <w:p w14:paraId="2BFE730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Единый казначейский счет открывается государственному казначейству в порядке, предусмотренном банковским законодательством Республики Казахстан.</w:t>
      </w:r>
    </w:p>
    <w:p w14:paraId="5B8F624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Единый казначейский счет включает остатки денег контрольных счетов наличности.</w:t>
      </w:r>
    </w:p>
    <w:p w14:paraId="26BB1B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2. Для осуществления операций в иностранной валюте и ведения их учета государственному казначейству Национальным Банком Республики Казахстан </w:t>
      </w:r>
      <w:r w:rsidRPr="00B13E7C">
        <w:rPr>
          <w:rFonts w:ascii="Courier New" w:eastAsia="Times New Roman" w:hAnsi="Courier New" w:cs="Courier New"/>
          <w:color w:val="000000"/>
          <w:spacing w:val="2"/>
          <w:sz w:val="20"/>
          <w:szCs w:val="20"/>
          <w:lang w:eastAsia="ru-RU"/>
        </w:rPr>
        <w:lastRenderedPageBreak/>
        <w:t>открываются счета по видам иностранных валют в порядке, предусмотренном банковским законодательством Республики Казахстан.</w:t>
      </w:r>
    </w:p>
    <w:p w14:paraId="732892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 государственном казначействе открываются следующие контрольные счета наличности, предназначенные для учета операций, связанных с:</w:t>
      </w:r>
    </w:p>
    <w:p w14:paraId="768443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зачислением поступлений в республиканский и местные бюджеты и проведением платежей из республиканского и местных бюджетов;</w:t>
      </w:r>
    </w:p>
    <w:p w14:paraId="4B1852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зачислением поступлений от реализации государственными учреждениями товаров (работ, услуг) и проведением по ним платежей (контрольный счет наличности платных услуг);</w:t>
      </w:r>
    </w:p>
    <w:p w14:paraId="7F1350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зачислением поступлений, направляемых в Национальный фонд Республики Казахстан, и их переводом на счета Правительства Республики Казахстан в Национальном Банке Республики Казахстан (контрольный счет наличности Национального фонда Республики Казахстан);</w:t>
      </w:r>
    </w:p>
    <w:p w14:paraId="22FC2F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зачислением поступлений и расходованием денег от филантропической деятельности и (или) спонсорской деятельности, и (или) меценатской деятельности, и (или) деятельности по оказанию поддержки малой родине для государственных учреждений, получаемых ими в соответствии с законодательными актами Республики Казахстан (контрольный счет наличности благотворительной помощи);</w:t>
      </w:r>
    </w:p>
    <w:p w14:paraId="3FBED9F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зачислением поступлений денег, передаваемых государственному учреждению в соответствии с законодательными актами Республики Казахстан физическими и (или) юридическими лицами на условиях их возвратности либо перечисления при наступлении определенных условий в соответствующий бюджет или третьим лицам (контрольный счет наличности временного размещения денег);</w:t>
      </w:r>
    </w:p>
    <w:p w14:paraId="17BBCC5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зачислением бюджетных средств и их использованием на проведение особых расходов (контрольный счет наличности целевого финансирования);</w:t>
      </w:r>
    </w:p>
    <w:p w14:paraId="1A9A0A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зачислением средств, предусмотренных на соответствующий финансовый год законом о республиканском бюджете либо решением маслихата о местном бюджете, на формирование или увеличение уставных капиталов субъектов квазигосударственного сектора и их использованием на реализацию инвестиционных проектов либо выполнение государственного задания (контрольный счет наличности субъекта квазигосударственного сектора), за исключением случаев увеличения уставных капиталов субъектов квазигосударственного сектора, осуществляющих инвестирование через фонды прямых инвестиций и (или) венчурные фонды, а также при формировании в минимальном размере, установленном законами Республики Казахстан, уставных капиталов субъектов квазигосударственного сектора;</w:t>
      </w:r>
    </w:p>
    <w:p w14:paraId="228371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8) зачислением и расходованием денег правительственных внешних займов или связанных грантов, реконвертируемых в национальную валюту со </w:t>
      </w:r>
      <w:r w:rsidRPr="00B13E7C">
        <w:rPr>
          <w:rFonts w:ascii="Courier New" w:eastAsia="Times New Roman" w:hAnsi="Courier New" w:cs="Courier New"/>
          <w:color w:val="000000"/>
          <w:spacing w:val="2"/>
          <w:sz w:val="20"/>
          <w:szCs w:val="20"/>
          <w:lang w:eastAsia="ru-RU"/>
        </w:rPr>
        <w:lastRenderedPageBreak/>
        <w:t>специального счета внешнего займа или связанного гранта в соответствии с международными договорами о государственных займах, ратифицированными Республикой Казахстан, или договорами о связанных грантах (контрольный счет наличности реконвертации внешнего займа или связанного гранта);</w:t>
      </w:r>
    </w:p>
    <w:p w14:paraId="27A609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зачислением трансфертов фонду социального медицинского страхования на гарантированный объем бесплатной медицинской помощи и перечисленных средств фондом социального медицинского страхования и их расходованием (контрольный счет наличности фонда социального медицинского страхования);</w:t>
      </w:r>
    </w:p>
    <w:p w14:paraId="27C190F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зачислением средств и их использованием генеральным подрядчиком в рамках казначейского сопровождения (контрольный счет наличности государственных закупок);</w:t>
      </w:r>
    </w:p>
    <w:p w14:paraId="47E35A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зачислением бюджетных средств и их использованием на осуществление финансовой поддержки (контрольный счет наличности оператора финансовой поддержки);</w:t>
      </w:r>
    </w:p>
    <w:p w14:paraId="781A7D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зачислением поступлений, направляемых в Фонд компенсации потерпевшим, и проведением выплаты компенсации, предусмотренной законодательством Республики Казахстан о Фонде компенсации потерпевшим (контрольный счет наличности Фонда компенсации потерпевшим);</w:t>
      </w:r>
    </w:p>
    <w:p w14:paraId="2B5B20B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зачислением поступлений денег, направляемых в Специальный государственный фонд, и расходованием их в соответствии с законодательством Республики Казахстан о возврате государству незаконно приобретенных активов (контрольный счет наличности Специального государственного фонда);</w:t>
      </w:r>
    </w:p>
    <w:p w14:paraId="6201C99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зачислением поступлений денег Специального государственного фонда и расходованием их в соответствии с законодательством Республики Казахстан о возврате государству незаконно приобретенных активов (контрольный счет наличности центрального и (или) местного уполномоченного органа соответствующей сферы);</w:t>
      </w:r>
    </w:p>
    <w:p w14:paraId="799F94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зачислением бюджетных средств и их использованием субъектом квазигосударственного сектора по реализации (внедрению) пилотного проекта на осуществление комплекса работ, услуг в рамках реализации пилотного проекта (контрольный счет наличности субъекта квазигосударственного сектора по реализации пилотного проекта);</w:t>
      </w:r>
    </w:p>
    <w:p w14:paraId="7A201CB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зачислением бюджетных средств и их расходованием автономными организациями образования на реализацию бюджетных инвестиций, направленных на финансирование инвестиционных затрат автономных организаций образования (контрольный счет наличности автономных организаций образования);</w:t>
      </w:r>
    </w:p>
    <w:p w14:paraId="3CFB48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17) зачислением и расходованием средств негосударственных займов, обеспеченных государственной гарантией в соответствии с договорами </w:t>
      </w:r>
      <w:r w:rsidRPr="00B13E7C">
        <w:rPr>
          <w:rFonts w:ascii="Courier New" w:eastAsia="Times New Roman" w:hAnsi="Courier New" w:cs="Courier New"/>
          <w:color w:val="000000"/>
          <w:spacing w:val="2"/>
          <w:sz w:val="20"/>
          <w:szCs w:val="20"/>
          <w:lang w:eastAsia="ru-RU"/>
        </w:rPr>
        <w:lastRenderedPageBreak/>
        <w:t>негосударственных займов, обеспеченных государственной гарантией (контрольный счет наличности негосударственных займов);</w:t>
      </w:r>
    </w:p>
    <w:p w14:paraId="0F2353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18) зачислением и расходованием заемщиками средств, предназначенных для обслуживания и погашения негосударственных займов, обеспеченных государственной гарантией Республики Казахстан, в соответствии с соглашениями о предоставлении государственной гарантии (контрольный счет наличности обслуживания в национальной валюте);</w:t>
      </w:r>
    </w:p>
    <w:p w14:paraId="59438C3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19) зачислением и расходованием средств внешнего займа местного исполнительного органа города республиканского значения с особым статусом, определенным законодательным актом Республики Казахстан, для финансирования проектов, отнесенных к "зеленым" согласно экологическому законодательству Республики Казахстан (контрольный счет наличности внешнего займа города республиканского значения с особым статусом);</w:t>
      </w:r>
    </w:p>
    <w:p w14:paraId="0F6695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20) зачислением поступлений, распределенных по установленным нормативам между бюджетами государств – членов Евразийского экономического союза, и переводом их на счета, открытые в Национальном Банке Республики Казахстан для государств – членов Евразийского экономического союза (контрольный счет наличности государств – членов Евразийского экономического союза);</w:t>
      </w:r>
    </w:p>
    <w:p w14:paraId="6D7EB3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21) зачислением и расходованием средств, предусмотренных на соответствующий финансовый год законом о республиканском бюджете на бюджетное кредитование бюджетного инвестиционного проекта, реализацию государственной инвестиционной политики финансовыми агентствами и обеспечение продовольственной безопасности (контрольный счет наличности бюджетных кредитов);</w:t>
      </w:r>
    </w:p>
    <w:p w14:paraId="30C8D8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22) зачислением и (или) перечислением единым оператором в сфере государственных закупок в целях обеспечения сохранности денег с электронного кошелька потенциальных поставщиков и поставщиков в порядке, определенном уполномоченным органом в сфере государственных закупок (контрольный счет наличности единого оператора в сфере государственных закупок).</w:t>
      </w:r>
    </w:p>
    <w:p w14:paraId="24274F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Операции по поступлениям и (или) проведенным платежам, и (или) переводам денег с контрольных счетов наличности соответствующих бюджетов, Национального фонда Республики Казахстан, внебюджетных фондов, формируемых за счет неналоговых платежей, от реализации государственными учреждениями товаров (работ, услуг) учитываются в соответствии с единой бюджетной классификацией и кодами государственных учреждений.</w:t>
      </w:r>
    </w:p>
    <w:p w14:paraId="1319B61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Операции по поступлениям и проведенным платежам по контрольным счетам наличности благотворительной помощи, временного размещения денег, целевого финансирования, реконвертации внешних займов или связанных грантов и счетам в иностранной валюте учитываются в соответствии с кодами государственных учреждений.</w:t>
      </w:r>
    </w:p>
    <w:p w14:paraId="5C6B02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Перечисление денег с кода одного государственного учреждения на код другого государственного учреждения не допускается.</w:t>
      </w:r>
    </w:p>
    <w:p w14:paraId="104005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Порядок открытия, ведения и закрытия контрольных счетов наличности устанавливается центральным уполномоченным органом по исполнению бюджета.</w:t>
      </w:r>
    </w:p>
    <w:p w14:paraId="0319B7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Государственные учреждения могут иметь счета для осуществления платежей и проведения операций, установленные настоящим Кодексом:</w:t>
      </w:r>
    </w:p>
    <w:p w14:paraId="0CB085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счет в иностранной валюте, открываемый государственному учреждению по видам валют государственным казначейством, для проведения им операций в иностранной валюте;</w:t>
      </w:r>
    </w:p>
    <w:p w14:paraId="6AF06B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специальный счет внешнего займа или связанного гранта, открываемый в иностранной валюте, оговоренной в международном договоре о государственном займе, ратифицированном Республикой Казахстан, или по связанным грантам в банке второго уровня или государственном казначействе, возобновляемый посредством авансовых выплат правительственного внешнего займа или связанного гранта;</w:t>
      </w:r>
    </w:p>
    <w:p w14:paraId="245352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счет к счету внешнего займа или связанного гранта, открываемый в банке второго уровня или государственном казначействе, для осуществления платежей в национальной (иностранной) валюте;</w:t>
      </w:r>
    </w:p>
    <w:p w14:paraId="2B834D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счет к контрольному счету наличности внешнего займа местного исполнительного органа города республиканского значения с особым статусом, открываемый в государственном казначействе в иностранной валюте;</w:t>
      </w:r>
    </w:p>
    <w:p w14:paraId="6731BB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возобновляемый счет бюджетного инвестиционного проекта, открываемый в банке второго уровня на период реализации бюджетного инвестиционного проекта, для зачисления и использования денег, возвращаемых заемщиками в счет погашения основного долга по кредиту, выданному за счет правительственных внешних займов;</w:t>
      </w:r>
    </w:p>
    <w:p w14:paraId="79ED74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счет в иностранной валюте, открываемый уполномоченному государственному органу, осуществляющему внешнеполитическую деятельность или финансовое обеспечение высшего представительного органа Республики Казахстан, осуществляющего законодательные функции, по видам валют в банке второго уровня, для зачисления бюджетных денег и их использования на возмещение расходов на служебные командировки в иностранные государства в порядке, установленном законодательством Республики Казахстан;</w:t>
      </w:r>
    </w:p>
    <w:p w14:paraId="25AA18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текущий счет в банке второго уровня для получения наличных денег по чекам банка и (или) с применением корпоративной платежной карточки.</w:t>
      </w:r>
    </w:p>
    <w:p w14:paraId="0982B5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Открытие государственными учреждениями счетов в банках второго уровня, не предусмотренных частью первой настоящего пункта, в том числе на имя третьих лиц, не допускается.</w:t>
      </w:r>
    </w:p>
    <w:p w14:paraId="76795F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Открытие, ведение и закрытие счетов государственных учреждений в государственном казначействе осуществляются в порядке, установленном центральным уполномоченным органом по исполнению бюджета.</w:t>
      </w:r>
    </w:p>
    <w:p w14:paraId="2944B78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Открытие, ведение и закрытие счетов государственных учреждений в банках второго уровня или организациях, осуществляющих отдельные виды банковских операций, осуществляются в порядке, установленном законодательством Республики Казахстан о платежах и платежных системах.</w:t>
      </w:r>
    </w:p>
    <w:p w14:paraId="4C41BE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Заемщики, привлекшие гарантированный государством заем, могут иметь следующие счета:</w:t>
      </w:r>
    </w:p>
    <w:p w14:paraId="112A12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счет гарантированного государством займа в иностранной валюте, открываемый в государственном казначействе по видам валют, для зачисления и расходования заемщиком денег негосударственных займов, обеспеченных государственной гарантией, в соответствии с договорами займа под государственную гарантию Республики Казахстан;</w:t>
      </w:r>
    </w:p>
    <w:p w14:paraId="1621FF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счет обслуживания в иностранной валюте, открываемый в государственном казначействе по видам валют, для проведения заемщиками операций по обслуживанию и погашению негосударственных займов, обеспеченных государственной гарантией Республики Казахстан, в соответствии с соглашениями о предоставлении государственной гарантии.</w:t>
      </w:r>
    </w:p>
    <w:p w14:paraId="315D38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Открытие, ведение и закрытие счетов заемщиков, привлекших гарантированный государством заем, осуществляются в порядке, определенном центральным уполномоченным органом по исполнению бюджета.</w:t>
      </w:r>
    </w:p>
    <w:p w14:paraId="60469E3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42" w:name="z2624"/>
      <w:bookmarkEnd w:id="142"/>
      <w:r w:rsidRPr="00B13E7C">
        <w:rPr>
          <w:rFonts w:ascii="Courier New" w:eastAsia="Times New Roman" w:hAnsi="Courier New" w:cs="Courier New"/>
          <w:b/>
          <w:bCs/>
          <w:color w:val="000000"/>
          <w:spacing w:val="2"/>
          <w:sz w:val="20"/>
          <w:szCs w:val="20"/>
          <w:bdr w:val="none" w:sz="0" w:space="0" w:color="auto" w:frame="1"/>
          <w:lang w:eastAsia="ru-RU"/>
        </w:rPr>
        <w:t>Статья 107. Казначейское исполнение бюджета по поступлениям</w:t>
      </w:r>
    </w:p>
    <w:p w14:paraId="1031A5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Казначейское исполнение бюджета по поступлениям заключается в проведении государственным казначейством в соответствии с законодательством Республики Казахстан комплекса мероприятий по обеспечению полноты и своевременности зачисления поступлений в бюджет.</w:t>
      </w:r>
    </w:p>
    <w:p w14:paraId="5BA394C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Исполнение бюджета по поступлениям включает:</w:t>
      </w:r>
    </w:p>
    <w:p w14:paraId="2D8F2B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зачисление поступлений на единый казначейский счет;</w:t>
      </w:r>
    </w:p>
    <w:p w14:paraId="6881B09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распределение поступлений между республиканским, местными бюджетами, Национальным фондом Республики Казахстан, внебюджетными фондами, формируемыми за счет неналоговых платежей, и бюджетами государств – членов Евразийского экономического союза;</w:t>
      </w:r>
    </w:p>
    <w:p w14:paraId="526163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возврат из бюджета излишне (ошибочно) уплаченных сумм поступлений либо их зачет в счет погашения задолженности.</w:t>
      </w:r>
    </w:p>
    <w:p w14:paraId="7D3FB2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3. Поступления в бюджет осуществляются в денежной форме и зачисляются в полном объеме на единый казначейский счет в национальной валюте в </w:t>
      </w:r>
      <w:r w:rsidRPr="00B13E7C">
        <w:rPr>
          <w:rFonts w:ascii="Courier New" w:eastAsia="Times New Roman" w:hAnsi="Courier New" w:cs="Courier New"/>
          <w:color w:val="000000"/>
          <w:spacing w:val="2"/>
          <w:sz w:val="20"/>
          <w:szCs w:val="20"/>
          <w:lang w:eastAsia="ru-RU"/>
        </w:rPr>
        <w:lastRenderedPageBreak/>
        <w:t>соответствии с классификацией поступлений в бюджет в порядке, установленном центральным уполномоченным органом по исполнению бюджета.</w:t>
      </w:r>
    </w:p>
    <w:p w14:paraId="0FA913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в бюджет в иностранной валюте, за исключением поступлений на специальные счета внешних займов или связанных грантов и счета к специальным счетам внешних займов или связанных грантов, зачисленные Национальным Банком Республики Казахстан на счета государственного казначейства в иностранной валюте, должны быть реконвертированы и зачислены на единый казначейский счет.</w:t>
      </w:r>
    </w:p>
    <w:p w14:paraId="644E13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реконвертации иностранной валюты со счетов государственного казначейства определяется центральным уполномоченным органом по исполнению бюджета по согласованию с Национальным Банком Республики Казахстан.</w:t>
      </w:r>
    </w:p>
    <w:p w14:paraId="224C0D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реконвертации и зачисления иностранной валюты государственными учреждениями, заемщиками, привлекшими гарантированный государством заем, со счетов в государственном казначействе определяется центральным уполномоченным органом по исполнению бюджета.</w:t>
      </w:r>
    </w:p>
    <w:p w14:paraId="5AB5477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Государственное казначейство и органы государственного казначейства обеспечивают доступ уполномоченным органам по неналоговым поступлениям к сведениям о поступлениях, администрируемых ими, в разрезе плательщиков.</w:t>
      </w:r>
    </w:p>
    <w:p w14:paraId="778475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Распределение поступлений осуществляется на основании утверждаемой центральным уполномоченным органом по бюджетному планированию таблицы распределения поступлений бюджета между уровнями бюджетов, контрольными счетами наличности Национального фонда Республики Казахстан, внебюджетных фондов, формируемых за счет неналоговых платежей, и бюджетами государств – членов Евразийского экономического союза, нормативов распределения доходов между местными бюджетами, устанавливаемых решением соответствующего маслихата, а также перечня организаций нефтяного сектора.</w:t>
      </w:r>
    </w:p>
    <w:p w14:paraId="2FA0841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Возврат из бюджета, Национального фонда Республики Казахстан, Фонда компенсации потерпевшим, Специального государственного фонда и (или) зачет излишне (ошибочно) уплаченных сумм поступлений по кодам классификации поступлений в бюджет единой бюджетной классификации осуществляются органами государственного казначейства на основании платежных поручений органов государственных доходов.</w:t>
      </w:r>
    </w:p>
    <w:p w14:paraId="3BF742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Платежное поручение на возврат из бюджета, Национального фонда Республики Казахстан, Фонда компенсации потерпевшим, Специального государственного фонда и (или) зачет излишне (ошибочно) уплаченных сумм неналоговых поступлений в бюджет, Национальный фонд Республики Казахстан, Фонд компенсации потерпевшим, Специальный государственный фонд, за исключением администрируемых органами государственных доходов поступлений от продажи основного капитала, трансфертов, сумм погашения бюджетных кредитов, от продажи финансовых активов государства, займов, составляется на основании заключения уполномоченных органов, ответственных за их взимание.</w:t>
      </w:r>
    </w:p>
    <w:p w14:paraId="17AD468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Уполномоченный орган, ответственный за взимание неналоговых поступлений в бюджет, Национальный фонд Республики Казахстан, Фонд компенсации потерпевшим, Специальный государственный фонд, за исключением администрируемых органами государственных доходов поступлений от продажи основного капитала, трансфертов, сумм погашения бюджетных кредитов, от продажи финансовых активов государства, займов, составляет и представляет в органы государственных доходов заключение на возврат из бюджета, Национального фонда Республики Казахстан, Фонда компенсации потерпевшим, Специального государственного фонда и (или) зачет излишне (ошибочно) уплаченных сумм.</w:t>
      </w:r>
    </w:p>
    <w:p w14:paraId="6D76D1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Достоверность данных заключений и обоснованность их представления обеспечивают руководители уполномоченных органов.</w:t>
      </w:r>
    </w:p>
    <w:p w14:paraId="023CDC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Платежные поручения представляются по форме, установленной законодательством Республики Казахстан о платежах и платежных системах.</w:t>
      </w:r>
    </w:p>
    <w:p w14:paraId="73EF31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Возврат из бюджета, Национального фонда Республики Казахстан, Фонда компенсации потерпевшим, Специального государственного фонда и (или) зачет излишне (ошибочно) уплаченных сумм поступлений осуществляются в порядке, установленном центральным уполномоченным органом по исполнению бюджета.</w:t>
      </w:r>
    </w:p>
    <w:p w14:paraId="3A5998A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43" w:name="z2642"/>
      <w:bookmarkEnd w:id="143"/>
      <w:r w:rsidRPr="00B13E7C">
        <w:rPr>
          <w:rFonts w:ascii="Courier New" w:eastAsia="Times New Roman" w:hAnsi="Courier New" w:cs="Courier New"/>
          <w:b/>
          <w:bCs/>
          <w:color w:val="000000"/>
          <w:spacing w:val="2"/>
          <w:sz w:val="20"/>
          <w:szCs w:val="20"/>
          <w:bdr w:val="none" w:sz="0" w:space="0" w:color="auto" w:frame="1"/>
          <w:lang w:eastAsia="ru-RU"/>
        </w:rPr>
        <w:t>Статья 108. Казначейское исполнение бюджета по расходам</w:t>
      </w:r>
    </w:p>
    <w:p w14:paraId="1A41F8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Казначейское исполнение бюджета по расходам заключается в исполнении республиканского и местных бюджетов в соответствии с нормативными правовыми актами и решениями маслихатов, включающее в себя формирование и ведение планов финансирования республиканского и местных бюджетов, регистрацию обязательств и проведение платежных документов с соблюдением требований и процедур бюджетного законодательства.</w:t>
      </w:r>
    </w:p>
    <w:p w14:paraId="6FDEFC8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Ответственность должностных лиц по соблюдению требований казначейского исполнения бюджета по расходам определена </w:t>
      </w:r>
      <w:hyperlink r:id="rId278"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5889E7F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44" w:name="z2645"/>
      <w:bookmarkEnd w:id="144"/>
      <w:r w:rsidRPr="00B13E7C">
        <w:rPr>
          <w:rFonts w:ascii="Courier New" w:eastAsia="Times New Roman" w:hAnsi="Courier New" w:cs="Courier New"/>
          <w:b/>
          <w:bCs/>
          <w:color w:val="000000"/>
          <w:spacing w:val="2"/>
          <w:sz w:val="20"/>
          <w:szCs w:val="20"/>
          <w:bdr w:val="none" w:sz="0" w:space="0" w:color="auto" w:frame="1"/>
          <w:lang w:eastAsia="ru-RU"/>
        </w:rPr>
        <w:t>Статья 109. Обязательства государственных учреждений</w:t>
      </w:r>
    </w:p>
    <w:p w14:paraId="3D948F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Государственные учреждения принимают обязательства по спецификам экономической классификации расходов как с заключением гражданско-правовых сделок, так и без них.</w:t>
      </w:r>
    </w:p>
    <w:p w14:paraId="073FBE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Заключение государственным учреждением гражданско-правовых сделок осуществляется в соответствии с законодательством Республики Казахстан о государственных закупках, бюджетным и гражданским законодательством Республики Казахстан.</w:t>
      </w:r>
    </w:p>
    <w:p w14:paraId="336A25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Гражданско-правовые сделки государственных учреждений заключаются государственными учреждениями на срок, не превышающий установленного законодательством Республики Казахстан о государственных закупках, если иное не предусмотрено законодательством Республики Казахстан.</w:t>
      </w:r>
    </w:p>
    <w:p w14:paraId="0A2C9A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Гражданско-правовые сделки государственных учреждений в рамках международного договора о государственных займах, ратифицированного Республикой Казахстан, или о связанном гранте заключаются государственными учреждениями:</w:t>
      </w:r>
    </w:p>
    <w:p w14:paraId="6C38B0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 счет средств займа или связанного гранта – на срок, не превышающий срока доступности средств займа или связанного гранта;</w:t>
      </w:r>
    </w:p>
    <w:p w14:paraId="55D8240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 счет средств софинансирования из республиканского бюджета – на срок до конца финансового года, в котором заканчивается срок доступности средств займа.</w:t>
      </w:r>
    </w:p>
    <w:p w14:paraId="5FEAC80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Гражданско-правовые сделки государственных учреждений и автономных организаций образования в рамках реализации бюджетных инвестиций вступают в силу после их обязательной регистрации в органах государственного казначейства, за исключением гражданско-правовых сделок, не требующих регистрации.</w:t>
      </w:r>
    </w:p>
    <w:p w14:paraId="4D08AA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Гражданско-правовые сделки в течение всего срока их действия подлежат регистрации в пределах сумм, утвержденных индивидуальным планом финансирования по обязательствам на соответствующий финансовый год, и безусловных базовых расходов постоянного характера бюджета второго и третьего финансовых годов планового периода, включенных в перечень, формируемый центральным уполномоченным органом по бюджетному планированию.</w:t>
      </w:r>
    </w:p>
    <w:p w14:paraId="607587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Регистрация гражданско-правовых сделок, связанных со строительством либо реконструкцией зданий, сооружений, дорог, капитальным ремонтом помещений, зданий, сооружений, дорог и других объектов, производится при обязательном наличии одного из следующих документов: положительного заключения комплексной вневедомственной экспертизы по проектно-сметной документации, положительного заключения комплексной вневедомственной экспертизы по технико-экономическому обоснованию или расчетной стоимости строительства "под ключ", за исключением случаев, предусмотренных законодательством Республики Казахстан в области архитектурной, градостроительной и строительной деятельности, а также объектов, по которым стоимость изготовления проектной (проектно-сметной) документации включена в стоимость договора.</w:t>
      </w:r>
    </w:p>
    <w:p w14:paraId="17D427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Гражданско-правовые сделки по услугам лизинга подлежат регистрации в органах государственного казначейства в соответствии с графиком погашения лизинговых платежей.</w:t>
      </w:r>
    </w:p>
    <w:p w14:paraId="40F2CE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Регистрация договоров о государственных закупках, срок которых превышает три года, осуществляется в порядке, определяемом центральным уполномоченным органом по исполнению бюджета.</w:t>
      </w:r>
    </w:p>
    <w:p w14:paraId="3DF218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Регистрация гражданско-правовых сделок, связанных с выполнением государственного задания, осуществляется в соответствии с перечнем </w:t>
      </w:r>
      <w:r w:rsidRPr="00B13E7C">
        <w:rPr>
          <w:rFonts w:ascii="Courier New" w:eastAsia="Times New Roman" w:hAnsi="Courier New" w:cs="Courier New"/>
          <w:color w:val="000000"/>
          <w:spacing w:val="2"/>
          <w:sz w:val="20"/>
          <w:szCs w:val="20"/>
          <w:lang w:eastAsia="ru-RU"/>
        </w:rPr>
        <w:lastRenderedPageBreak/>
        <w:t>государственных заданий, утвержденным постановлением Правительства Республики Казахстан о реализации закона о республиканском бюджете.</w:t>
      </w:r>
    </w:p>
    <w:p w14:paraId="0BA6B4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Регистрация гражданско-правовой сделки между администратором бюджетных программ и автономной организацией образования, связанной с реализацией бюджетных инвестиций, направленных на финансирование инвестиционных затрат автономных организаций образования, осуществляется на основании перечня республиканских бюджетных инвестиций, утвержденного постановлением Правительства Республики Казахстан о реализации закона о республиканском бюджете.</w:t>
      </w:r>
    </w:p>
    <w:p w14:paraId="155509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Обязательство государственного учреждения по оплате гражданско-правовой сделки по приобретению товаров (работ, услуг) наступает после подписания уполномоченным лицом данного государственного учреждения документа (акта поставки товара, выполнения работ, оказания услуг), установленного законодательством Республики Казахстан и подтверждающего факт поставки товара (выполнения работы, оказания услуги).</w:t>
      </w:r>
    </w:p>
    <w:p w14:paraId="7A4BB3E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Оплата обязательств в рамках гражданско-правовых сделок по приобретению товаров (работ, услуг) по договорам о государственных закупках осуществляется в срок, установленный законодательством Республики Казахстан о государственных закупках.</w:t>
      </w:r>
    </w:p>
    <w:p w14:paraId="454207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Для регистрации гражданско-правовых сделок государственных учреждений в иностранной валюте сумма договора приводится в иностранной валюте, регистрация производится по официальному курсу обмена валют на дату регистрации, установленному согласно законодательству Республики Казахстан.</w:t>
      </w:r>
    </w:p>
    <w:p w14:paraId="11155F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Подтверждающим документом о регистрации гражданско-правовой сделки является уведомление о регистрации договора.</w:t>
      </w:r>
    </w:p>
    <w:p w14:paraId="7BEC74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Регистрация гражданско-правовых сделок после 20 декабря текущего финансового года не допускается, за исключением случаев выделения бюджетных денег из резерва на инициативы Президента Республики Казахстан, Правительства Республики Казахстан или местного исполнительного органа, а также регистрации договоров, срок действия которых превышает текущий финансовый год, и дополнительных соглашений к ранее зарегистрированным гражданско-правовым сделкам в органе государственного казначейства.</w:t>
      </w:r>
    </w:p>
    <w:p w14:paraId="392CFA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Порядок осуществления регистрации гражданско-правовых сделок государственных учреждений и автономных организаций образования в рамках реализации бюджетных инвестиций определяется центральным уполномоченным органом по исполнению бюджета.</w:t>
      </w:r>
    </w:p>
    <w:p w14:paraId="0D7FC5C5"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109 с изменением, внесенным Законом РК от 17.07.2025 </w:t>
      </w:r>
      <w:hyperlink r:id="rId279" w:anchor="z232"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79D2BC0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45" w:name="z2664"/>
      <w:bookmarkEnd w:id="145"/>
      <w:r w:rsidRPr="00B13E7C">
        <w:rPr>
          <w:rFonts w:ascii="Courier New" w:eastAsia="Times New Roman" w:hAnsi="Courier New" w:cs="Courier New"/>
          <w:b/>
          <w:bCs/>
          <w:color w:val="000000"/>
          <w:spacing w:val="2"/>
          <w:sz w:val="20"/>
          <w:szCs w:val="20"/>
          <w:bdr w:val="none" w:sz="0" w:space="0" w:color="auto" w:frame="1"/>
          <w:lang w:eastAsia="ru-RU"/>
        </w:rPr>
        <w:lastRenderedPageBreak/>
        <w:t>Статья 110. Осуществление платежей и переводов денег в национальной и иностранной валюте</w:t>
      </w:r>
    </w:p>
    <w:p w14:paraId="248451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Платежи государственных учреждений по обязательствам осуществляются на основании счетов к оплате.</w:t>
      </w:r>
    </w:p>
    <w:p w14:paraId="0344F5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Платежи субъектов квазигосударственного сектора, заемщиков, привлекших гарантированный государством заем, операторов финансовой поддержки, субъекта квазигосударственного сектора по реализации (внедрению) пилотного проекта, генеральных подрядчиков в рамках казначейского сопровождения, автономных организаций образования по реализации бюджетных инвестиций, единого оператора в сфере государственных закупок осуществляются на основании платежных поручений по форме, установленной законодательством Республики Казахстан о платежах и платежных системах.</w:t>
      </w:r>
    </w:p>
    <w:p w14:paraId="07790F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Счет к оплате государственного учреждения и платежное поручение субъекта квазигосударственного сектора, заемщика, привлекшего гарантированный государством заем, операторов финансовой поддержки, субъекта квазигосударственного сектора по реализации (внедрению) пилотного проекта, генеральных подрядчиков в рамках казначейского сопровождения, автономных организаций образования по реализации бюджетных инвестиций, единого оператора в сфере государственных закупок представляют собой документы, являющиеся для органа государственного казначейства основанием для осуществления платежей и переводов денег в пользу получателя денег.</w:t>
      </w:r>
    </w:p>
    <w:p w14:paraId="4A5EC6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Платежи и переводы денег государственных учреждений проводятся на основании документов, подтверждающих обоснованность платежа, в пределах остатков на контрольных счетах наличности или счетах государственных учреждений, а также в пределах сумм плановых назначений согласно индивидуальному плану финансирования по платежам и неиспользованного остатка уведомления о регистрации договора.</w:t>
      </w:r>
    </w:p>
    <w:p w14:paraId="30F49C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Перечисление бюджетных субсидий администратором бюджетных программ осуществляется конечным получателям бюджетных субсидий или на контрольные счета наличности операторов финансовой поддержки для перечисления конечным получателям бюджетных субсидий на основании документов, подтверждающих обоснованность платежа, в пределах указанных сумм на текущий финансовый год, в соответствии с процедурами, определенными администраторами бюджетных программ.</w:t>
      </w:r>
    </w:p>
    <w:p w14:paraId="33334A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Перечисление средств администратором бюджетных программ субъектам квазигосударственного сектора, операторам финансовой поддержки, субъектам квазигосударственного сектора по реализации (внедрению) пилотного проекта осуществляется на основании документов, подтверждающих обоснованность платежа в соответствии с финансово-экономическим обоснованием или технико-экономическим обоснованием (проектно-сметной документацией), а также иного вида документа, предусмотренного законодательством Республики Казахстан, в пределах указанных в них сумм на текущий финансовый год.</w:t>
      </w:r>
    </w:p>
    <w:p w14:paraId="51AE32D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Перечисление средств администратором бюджетных программ операторам финансовой поддержки и субъектам квазигосударственного сектора по реализации (внедрению) пилотного проекта осуществляется на основании документов, подтверждающих обоснованность платежа.</w:t>
      </w:r>
    </w:p>
    <w:p w14:paraId="22E13D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Платежи и переводы денег субъектов квазигосударственного сектора, операторов финансовой поддержки, субъекта квазигосударственного сектора по реализации (внедрению) пилотного проекта, генеральных подрядчиков в рамках казначейского сопровождения, автономных организаций образования по реализации бюджетных инвестиций, единого оператора в сфере государственных закупок проводятся на основании документов, подтверждающих обоснованность платежа, в пределах остатков на их контрольных счетах наличности.</w:t>
      </w:r>
    </w:p>
    <w:p w14:paraId="360D61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Платежи и переводы денег заемщиков, привлекших гарантированный государством заем, проводятся на основании документов, подтверждающих обоснованность платежа, в пределах остатков на счетах гарантированного государством займа и счетах обслуживания.</w:t>
      </w:r>
    </w:p>
    <w:p w14:paraId="3A5C9F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 государственного казначейства осуществляет текущий контроль при проведении платежей, который заключается в проверке счетов к оплате на соответствие:</w:t>
      </w:r>
    </w:p>
    <w:p w14:paraId="0E524C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индивидуальному плану финансирования по платежам;</w:t>
      </w:r>
    </w:p>
    <w:p w14:paraId="0649A57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зарегистрированным гражданско-правовым сделкам;</w:t>
      </w:r>
    </w:p>
    <w:p w14:paraId="525EB4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единой бюджетной классификации;</w:t>
      </w:r>
    </w:p>
    <w:p w14:paraId="164746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требованиям бюджетного законодательства Республики Казахстан по полноте и правильности заполнения формы.</w:t>
      </w:r>
    </w:p>
    <w:p w14:paraId="4771A9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проведении платежа, за исключением суммы авансового платежа, по зарегистрированной гражданско-правовой сделке орган государственного казначейства осуществляет текущий контроль на наличие копии счета-фактуры или накладной (акта) о поставке товаров или акта выполненных работ, оказанных услуг.</w:t>
      </w:r>
    </w:p>
    <w:p w14:paraId="6E7A18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расходам, связанным со строительством либо реконструкцией зданий, сооружений, дорог, капитальным ремонтом помещений, зданий, сооружений, дорог и других объектов, по которым стоимость изготовления проектной (проектно-сметной) документации включена в стоимость договора, орган государственного казначейства осуществляет текущий контроль на наличие положительного заключения комплексной вневедомственной экспертизы проектов (технико-экономическое обоснование или проектно-сметная документация) для строительства при проведении платежа, следующего за авансовым.</w:t>
      </w:r>
    </w:p>
    <w:p w14:paraId="5D0D41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Орган государственного казначейства осуществляет текущий контроль при проведении платежей субъектов квазигосударственного сектора, операторов финансовой поддержки, который заключается в проверке платежных поручений на:</w:t>
      </w:r>
    </w:p>
    <w:p w14:paraId="609F485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наличие документов, подтверждающих обоснованность платежа: копии счета-фактуры или накладной (акта) о поставке товаров, или акта выполненных работ, оказанных услуг;</w:t>
      </w:r>
    </w:p>
    <w:p w14:paraId="59A664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наличие свидетельства уполномоченного органа, осуществляющего регулирование и надзор за рынком ценных бумаг, либо соответствующего решения органов управления в случае перечисления денег на увеличение уставного капитала субъекта квазигосударственного сектора;</w:t>
      </w:r>
    </w:p>
    <w:p w14:paraId="5F5C26D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соответствие требованиям банковского законодательства Республики Казахстан по полноте и правильности заполнения формы.</w:t>
      </w:r>
    </w:p>
    <w:p w14:paraId="6D4C0D8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 государственного казначейства осуществляет текущий контроль при проведении платежей с контрольных счетов наличности государственных закупок в рамках казначейского сопровождения, который заключается в проверке платежных поручений на:</w:t>
      </w:r>
    </w:p>
    <w:p w14:paraId="19AFF0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наличие документов, подтверждающих обоснованность платежа: платежного сертификата и электронного счета-фактуры;</w:t>
      </w:r>
    </w:p>
    <w:p w14:paraId="0D98ED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соответствие требованиям банковского законодательства Республики Казахстан по полноте и правильности заполнения формы.</w:t>
      </w:r>
    </w:p>
    <w:p w14:paraId="3EEA8B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 государственного казначейства осуществляет текущий контроль при проведении платежей с контрольных счетов наличности Специального государственного фонда, центрального и (или) местного уполномоченного органа соответствующей сферы, который заключается в проверке счетов к оплате на:</w:t>
      </w:r>
    </w:p>
    <w:p w14:paraId="46F017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наличие документов, подтверждающих обоснованность платежа: копии счета-фактуры или накладной (акта) о поставке товаров, или акта выполненных работ, оказанных услуг;</w:t>
      </w:r>
    </w:p>
    <w:p w14:paraId="03BD42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соответствие требованиям банковского законодательства Республики Казахстан по полноте и правильности заполнения формы.</w:t>
      </w:r>
    </w:p>
    <w:p w14:paraId="0EB38BF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 государственного казначейства осуществляет текущий контроль при проведении платежей с контрольного счета наличности субъекта квазигосударственного сектора по реализации пилотного проекта, который заключается в проверке платежных поручений на:</w:t>
      </w:r>
    </w:p>
    <w:p w14:paraId="190C4C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наличие документов, подтверждающих обоснованность платежа: электронного счета-фактуры и справки о стоимости выполненных работ;</w:t>
      </w:r>
    </w:p>
    <w:p w14:paraId="07E594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соответствие требованиям банковского законодательства Республики Казахстан по полноте и правильности заполнения формы.</w:t>
      </w:r>
    </w:p>
    <w:p w14:paraId="0D6CF0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Не допускается проведение платежей и переводов денег государственных учреждений без зарегистрированной гражданско-правовой сделки по спецификам экономической классификации расходов, по которым регистрация заключенных гражданско-правовых сделок является обязательной.</w:t>
      </w:r>
    </w:p>
    <w:p w14:paraId="274B2A9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Перечень специфик экономической классификации расходов, в том числе видов расходов, по которым регистрация заключенных гражданско-правовых сделок является обязательной, определяется центральным уполномоченным органом по исполнению бюджета.</w:t>
      </w:r>
    </w:p>
    <w:p w14:paraId="09AE99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Способы осуществления платежей и (или) переводов денег при проведении бюджетных операций определяются законодательством Республики Казахстан о платежах и платежных системах, бюджетным законодательством Республики Казахстан или международными договорами, ратифицированными Республикой Казахстан.</w:t>
      </w:r>
    </w:p>
    <w:p w14:paraId="0A4F6C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осуществления платежей и переводов денег при проведении бюджетных операций определяется центральным уполномоченным органом по исполнению бюджета.</w:t>
      </w:r>
    </w:p>
    <w:p w14:paraId="2409C1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Платежи и переводы денег в иностранной валюте по видам валют государственными учреждениями, заемщиками, привлекшими гарантированный государством заем, осуществляются в пользу нерезидентов Республики Казахстан путем проведения операций по конвертации и переводу иностранной валюты.</w:t>
      </w:r>
    </w:p>
    <w:p w14:paraId="256381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Конвертация или реконвертация иностранной валюты по видам валют осуществляется по официальному курсу обмена валют, определенному в порядке, установленном законодательством Республики Казахстан на дату конвертации или реконвертации.</w:t>
      </w:r>
    </w:p>
    <w:p w14:paraId="75699B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Сконвертированная иностранная валюта на счет государственного учреждения в иностранной валюте по видам валют или со счета субъекта квазигосударственного сектора должна быть использована по назначению в порядке и в сроки, которые определяются центральным уполномоченным органом по исполнению бюджета.</w:t>
      </w:r>
    </w:p>
    <w:p w14:paraId="6F8F9E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Неиспользованная либо недоиспользованная иностранная валюта должна быть реконвертирована по истечении указанного срока с последующим восстановлением суммы в национальной валюте на код бюджетной классификации расходов государственного учреждения или на счет субъекта квазигосударственного сектора, с которого была осуществлена конвертация иностранной валюты.</w:t>
      </w:r>
    </w:p>
    <w:p w14:paraId="73C81D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Порядок осуществления платежей и переводов денег в иностранной валюте при проведении бюджетных операций определяется центральным уполномоченным органом по исполнению бюджета.</w:t>
      </w:r>
    </w:p>
    <w:p w14:paraId="5F20CE0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46" w:name="z2703"/>
      <w:bookmarkEnd w:id="146"/>
      <w:r w:rsidRPr="00B13E7C">
        <w:rPr>
          <w:rFonts w:ascii="Courier New" w:eastAsia="Times New Roman" w:hAnsi="Courier New" w:cs="Courier New"/>
          <w:b/>
          <w:bCs/>
          <w:color w:val="000000"/>
          <w:spacing w:val="2"/>
          <w:sz w:val="20"/>
          <w:szCs w:val="20"/>
          <w:bdr w:val="none" w:sz="0" w:space="0" w:color="auto" w:frame="1"/>
          <w:lang w:eastAsia="ru-RU"/>
        </w:rPr>
        <w:t>Статья 111. Приостановление регистрации гражданско-правовых сделок и проведения платежей и переводов денег</w:t>
      </w:r>
    </w:p>
    <w:p w14:paraId="088CDF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Орган государственного казначейства приостанавливает прием документов государственных учреждений для регистрации гражданско-правовых сделок и проведения платежей и переводов денег в случаях:</w:t>
      </w:r>
    </w:p>
    <w:p w14:paraId="1F6AD0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внесения изменений в индивидуальные планы финансирования по обязательствам и платежам;</w:t>
      </w:r>
    </w:p>
    <w:p w14:paraId="5FCD386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выставления инкассовых распоряжений, за исключением случаев, предусмотренных </w:t>
      </w:r>
      <w:hyperlink r:id="rId280" w:anchor="z2724" w:history="1">
        <w:r w:rsidRPr="00B13E7C">
          <w:rPr>
            <w:rFonts w:ascii="Courier New" w:eastAsia="Times New Roman" w:hAnsi="Courier New" w:cs="Courier New"/>
            <w:color w:val="073A5E"/>
            <w:spacing w:val="2"/>
            <w:sz w:val="20"/>
            <w:szCs w:val="20"/>
            <w:u w:val="single"/>
            <w:lang w:eastAsia="ru-RU"/>
          </w:rPr>
          <w:t>пунктом 2</w:t>
        </w:r>
      </w:hyperlink>
      <w:r w:rsidRPr="00B13E7C">
        <w:rPr>
          <w:rFonts w:ascii="Courier New" w:eastAsia="Times New Roman" w:hAnsi="Courier New" w:cs="Courier New"/>
          <w:color w:val="000000"/>
          <w:spacing w:val="2"/>
          <w:sz w:val="20"/>
          <w:szCs w:val="20"/>
          <w:lang w:eastAsia="ru-RU"/>
        </w:rPr>
        <w:t> статьи 112 настоящего Кодекса;</w:t>
      </w:r>
    </w:p>
    <w:p w14:paraId="5EFAB8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если государственным учреждением не осуществлена процедура по реконвертации остатка неиспользованной либо недоиспользованной по назначению сконвертированной иностранной валюты;</w:t>
      </w:r>
    </w:p>
    <w:p w14:paraId="5390F0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если местным исполнительным органом не возвращена сумма бюджетного кредита в вышестоящий бюджет, выделивший его, в срок, предусмотренный условиями кредитного договора;</w:t>
      </w:r>
    </w:p>
    <w:p w14:paraId="7A5929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секвестра;</w:t>
      </w:r>
    </w:p>
    <w:p w14:paraId="49A3D6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если администратором бюджетных программ не представлена годовая финансовая отчетность в порядке и сроки, которые установлены государственным казначейством;</w:t>
      </w:r>
    </w:p>
    <w:p w14:paraId="2D6559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наложения ареста уполномоченных органов и (или) выставления акта судебного органа, за исключением случаев, предусмотренных пунктом 2 статьи 112 настоящего Кодекса;</w:t>
      </w:r>
    </w:p>
    <w:p w14:paraId="2422B2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выставления распоряжения налогового органа и органа внутреннего государственного аудита, за исключением случаев, предусмотренных пунктом 2 статьи 112 настоящего Кодекса;</w:t>
      </w:r>
    </w:p>
    <w:p w14:paraId="623651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нарушения сроков перечисления сумм бюджетных изъятий;</w:t>
      </w:r>
    </w:p>
    <w:p w14:paraId="58EF4E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нарушения сроков перечисления целевых трансфертов в республиканский бюджет;</w:t>
      </w:r>
    </w:p>
    <w:p w14:paraId="6F94D5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отсутствия либо недостаточности денег на контрольном счете наличности соответствующего бюджета.</w:t>
      </w:r>
    </w:p>
    <w:p w14:paraId="3BE296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2. Приостановление операций по регистрации гражданско-правовых сделок и проведению платежей государственных учреждений, субъектов </w:t>
      </w:r>
      <w:r w:rsidRPr="00B13E7C">
        <w:rPr>
          <w:rFonts w:ascii="Courier New" w:eastAsia="Times New Roman" w:hAnsi="Courier New" w:cs="Courier New"/>
          <w:color w:val="000000"/>
          <w:spacing w:val="2"/>
          <w:sz w:val="20"/>
          <w:szCs w:val="20"/>
          <w:lang w:eastAsia="ru-RU"/>
        </w:rPr>
        <w:lastRenderedPageBreak/>
        <w:t>квазигосударственного сектора, генерального подрядчика в рамках казначейского сопровождения осуществляется в порядке и сроки, которые определены центральным уполномоченным органом по исполнению бюджета.</w:t>
      </w:r>
    </w:p>
    <w:p w14:paraId="7EB7071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47" w:name="z2717"/>
      <w:bookmarkEnd w:id="147"/>
      <w:r w:rsidRPr="00B13E7C">
        <w:rPr>
          <w:rFonts w:ascii="Courier New" w:eastAsia="Times New Roman" w:hAnsi="Courier New" w:cs="Courier New"/>
          <w:b/>
          <w:bCs/>
          <w:color w:val="000000"/>
          <w:spacing w:val="2"/>
          <w:sz w:val="20"/>
          <w:szCs w:val="20"/>
          <w:bdr w:val="none" w:sz="0" w:space="0" w:color="auto" w:frame="1"/>
          <w:lang w:eastAsia="ru-RU"/>
        </w:rPr>
        <w:t>Статья 112. Инкассовое распоряжение</w:t>
      </w:r>
    </w:p>
    <w:p w14:paraId="4E9937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Инкассовое распоряжение представляет собой документ, являющийся основанием для принудительного исполнения государственным учреждением, а также субъектом квазигосударственного сектора, для выполнения государственного задания или на увеличение (формирование) уставного капитала которого предусмотрены средства на соответствующий финансовый год в законе о республиканском бюджете либо решении маслихата о местном бюджете, исполнительного документа, а также документа, связанного с погашением образовавшейся налоговой задолженности, задолженности по обязательным пенсионным взносам, обязательным профессиональным пенсионным взносам, по отчислениям и (или) взносам на обязательное социальное медицинское страхование или социальным отчислениям, задолженности, образовавшейся в случаях, предусмотренных таможенным законодательством Республики Казахстан.</w:t>
      </w:r>
    </w:p>
    <w:p w14:paraId="66EAAB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Инкассовое распоряжение является документом, подтверждающим обоснованность платежа государственного учреждения и субъекта квазигосударственного сектора.</w:t>
      </w:r>
    </w:p>
    <w:p w14:paraId="53B9D9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Инкассовое распоряжение составляется на основании исполнительного документа и по другим основаниям, предусмотренным законами Республики Казахстан, за исключением инкассовых распоряжений органов государственных доходов Республики Казахстан.</w:t>
      </w:r>
    </w:p>
    <w:p w14:paraId="1BCA7C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Инкассовые распоряжения органов государственных доходов предъявляются без приложения документов, подтверждающих обоснованность данного взыскания.</w:t>
      </w:r>
    </w:p>
    <w:p w14:paraId="4209EF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Выставление инкассовых распоряжений может осуществляться на код государственного учреждения, контрольные счета наличности платных услуг, благотворительной помощи, а также на контрольные счета наличности субъектов квазигосударственного сектора, для выполнения государственного задания или на увеличение (формирование) уставных капиталов которых предусмотрены средства на соответствующий финансовый год в законе о республиканском бюджете либо в решении маслихата о местном бюджете.</w:t>
      </w:r>
    </w:p>
    <w:p w14:paraId="1242AE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случае возникновения обязательств по исполнению инкассового распоряжения по инвестиционному проекту данное инкассовое распоряжение выставляется на контрольный счет наличности субъекта квазигосударственного сектора, посредством которого осуществляется финансирование данного инвестиционного проекта.</w:t>
      </w:r>
    </w:p>
    <w:p w14:paraId="232947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2. Не допускается выставление инкассовых распоряжений на единый казначейский счет и счета в иностранной валюте, открытые центральному уполномоченному органу по исполнению бюджета, специальные счета внешних займов или связанных грантов, счета к специальным счетам внешних займов или связанных грантов, контрольные счета наличности соответствующих бюджетов, </w:t>
      </w:r>
      <w:r w:rsidRPr="00B13E7C">
        <w:rPr>
          <w:rFonts w:ascii="Courier New" w:eastAsia="Times New Roman" w:hAnsi="Courier New" w:cs="Courier New"/>
          <w:color w:val="000000"/>
          <w:spacing w:val="2"/>
          <w:sz w:val="20"/>
          <w:szCs w:val="20"/>
          <w:lang w:eastAsia="ru-RU"/>
        </w:rPr>
        <w:lastRenderedPageBreak/>
        <w:t>Национального фонда Республики Казахстан, контрольные счета наличности Фонда компенсации потерпевшим, Специального государственного фонда и центрального и (или) местного уполномоченного органа соответствующей сферы, фонда социального медицинского страхования, временного размещения денег, реконвертации внешних займов или связанных грантов, субъекта квазигосударственного сектора по реализации пилотного проекта, государственных закупок, автономных организаций образования и единого оператора в сфере государственных закупок.</w:t>
      </w:r>
    </w:p>
    <w:p w14:paraId="01B1D8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деньги, находящиеся на контрольных счетах наличности государственных закупок, не допускается выставление инкассового распоряжения иначе как по судебному акту по делу, связанному с условиями договора, заключенного между государственным учреждением и генеральным подрядчиком при казначейском сопровождении.</w:t>
      </w:r>
    </w:p>
    <w:p w14:paraId="1ECAB0B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Инкассовое распоряжение предъявляется по форме, установленной банковским законодательством Республики Казахстан.</w:t>
      </w:r>
    </w:p>
    <w:p w14:paraId="60EA21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Исполнение инкассовых распоряжений осуществляется в порядке, установленном центральным уполномоченным органом по исполнению бюджета.</w:t>
      </w:r>
    </w:p>
    <w:p w14:paraId="1119742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48" w:name="z2728"/>
      <w:bookmarkEnd w:id="148"/>
      <w:r w:rsidRPr="00B13E7C">
        <w:rPr>
          <w:rFonts w:ascii="Courier New" w:eastAsia="Times New Roman" w:hAnsi="Courier New" w:cs="Courier New"/>
          <w:b/>
          <w:bCs/>
          <w:color w:val="000000"/>
          <w:spacing w:val="2"/>
          <w:sz w:val="20"/>
          <w:szCs w:val="20"/>
          <w:bdr w:val="none" w:sz="0" w:space="0" w:color="auto" w:frame="1"/>
          <w:lang w:eastAsia="ru-RU"/>
        </w:rPr>
        <w:t>Статья 113. Управление ликвидностью</w:t>
      </w:r>
    </w:p>
    <w:p w14:paraId="188A0BB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Управление ликвидностью – мероприятия по управлению остатками средств на едином казначейском счете, прогнозированию движения денежных средств для обеспечения своевременности проведения платежей в соответствии со сроками поступлений в бюджет и размещению временно свободных бюджетных денег в различные финансовые инструменты.</w:t>
      </w:r>
    </w:p>
    <w:p w14:paraId="02F0DF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Управление ликвидностью осуществляется государственным казначейством и местным уполномоченным органом по исполнению бюджета.</w:t>
      </w:r>
    </w:p>
    <w:p w14:paraId="6DC1A2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Государственное казначейство или местный уполномоченный орган по исполнению бюджета предпринимает необходимые меры для обеспечения наличностью платежей в объеме, предусмотренном сводным планом поступлений и финансирования по платежам.</w:t>
      </w:r>
    </w:p>
    <w:p w14:paraId="38729B0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Для обеспечения своевременности и полноты проведения платежей и обязательств государственных учреждений государственное казначейство или местный уполномоченный орган по исполнению бюджета:</w:t>
      </w:r>
    </w:p>
    <w:p w14:paraId="1FB21EE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составляет прогноз потоков наличности, который является процессом по определению ожидаемых объемов поступлений в бюджет и исполнения расходов на планируемый период, профицита (дефицита) наличности и источников его покрытия;</w:t>
      </w:r>
    </w:p>
    <w:p w14:paraId="0F5869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проводит мониторинг движения денег на контрольном счете наличности соответствующего бюджета.</w:t>
      </w:r>
    </w:p>
    <w:p w14:paraId="4DC3B9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5. Профицитом наличности является превышение объема ожидаемых или фактических поступлений в республиканский и местные бюджеты и остатков бюджетных средств над объемом ожидаемых или произведенных платежей с начала текущего финансового года.</w:t>
      </w:r>
    </w:p>
    <w:p w14:paraId="68B4D9A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Дефицитом наличности является превышение объемов ожидаемых или проведенных платежей над объемом ожидаемых или фактических поступлений в республиканский и местные бюджеты и остатков бюджетных средств с начала текущего финансового года.</w:t>
      </w:r>
    </w:p>
    <w:p w14:paraId="7D0FEF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В случае прогноза дефицита наличности на контрольном счете наличности республиканского бюджета покрытие дефицита наличности осуществляется за счет:</w:t>
      </w:r>
    </w:p>
    <w:p w14:paraId="6750F0C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заимствования в соответствии со </w:t>
      </w:r>
      <w:hyperlink r:id="rId281" w:anchor="z3144" w:history="1">
        <w:r w:rsidRPr="00B13E7C">
          <w:rPr>
            <w:rFonts w:ascii="Courier New" w:eastAsia="Times New Roman" w:hAnsi="Courier New" w:cs="Courier New"/>
            <w:color w:val="073A5E"/>
            <w:spacing w:val="2"/>
            <w:sz w:val="20"/>
            <w:szCs w:val="20"/>
            <w:u w:val="single"/>
            <w:lang w:eastAsia="ru-RU"/>
          </w:rPr>
          <w:t>статьей 139</w:t>
        </w:r>
      </w:hyperlink>
      <w:r w:rsidRPr="00B13E7C">
        <w:rPr>
          <w:rFonts w:ascii="Courier New" w:eastAsia="Times New Roman" w:hAnsi="Courier New" w:cs="Courier New"/>
          <w:color w:val="000000"/>
          <w:spacing w:val="2"/>
          <w:sz w:val="20"/>
          <w:szCs w:val="20"/>
          <w:lang w:eastAsia="ru-RU"/>
        </w:rPr>
        <w:t> настоящего Кодекса;</w:t>
      </w:r>
    </w:p>
    <w:p w14:paraId="2732B0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внесения изменения в сводный план поступлений и финансирования по платежам;</w:t>
      </w:r>
    </w:p>
    <w:p w14:paraId="5EAEE7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привлечения временно свободных бюджетных денег с контрольных счетов наличности местных бюджетов;</w:t>
      </w:r>
    </w:p>
    <w:p w14:paraId="76EA8F7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привлечения временно свободных бюджетных денег с контрольных счетов наличности субъектов квазигосударственного сектора.</w:t>
      </w:r>
    </w:p>
    <w:p w14:paraId="1F8F97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Привлечение временно свободных бюджетных денег с контрольных счетов наличности местных бюджетов и со счетов субъектов квазигосударственного сектора и их возврат осуществляются путем заключения соглашения.</w:t>
      </w:r>
    </w:p>
    <w:p w14:paraId="62AC96E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Правила привлечения временно свободных бюджетных денег с контрольных счетов наличности местных бюджетов и со счетов субъектов квазигосударственного сектора и их возврата, форма соглашений утверждаются центральным уполномоченным органом по исполнению бюджета.</w:t>
      </w:r>
    </w:p>
    <w:p w14:paraId="1226EB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В случае прогноза дефицита наличности на контрольном счете наличности местного бюджета покрытие дефицита наличности осуществляется за счет:</w:t>
      </w:r>
    </w:p>
    <w:p w14:paraId="7A17DD9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заимствования в виде получения бюджетных кредитов из вышестоящего бюджета в соответствии со </w:t>
      </w:r>
      <w:hyperlink r:id="rId282" w:anchor="z3169" w:history="1">
        <w:r w:rsidRPr="00B13E7C">
          <w:rPr>
            <w:rFonts w:ascii="Courier New" w:eastAsia="Times New Roman" w:hAnsi="Courier New" w:cs="Courier New"/>
            <w:color w:val="073A5E"/>
            <w:spacing w:val="2"/>
            <w:sz w:val="20"/>
            <w:szCs w:val="20"/>
            <w:u w:val="single"/>
            <w:lang w:eastAsia="ru-RU"/>
          </w:rPr>
          <w:t>статьей 140</w:t>
        </w:r>
      </w:hyperlink>
      <w:r w:rsidRPr="00B13E7C">
        <w:rPr>
          <w:rFonts w:ascii="Courier New" w:eastAsia="Times New Roman" w:hAnsi="Courier New" w:cs="Courier New"/>
          <w:color w:val="000000"/>
          <w:spacing w:val="2"/>
          <w:sz w:val="20"/>
          <w:szCs w:val="20"/>
          <w:lang w:eastAsia="ru-RU"/>
        </w:rPr>
        <w:t> настоящего Кодекса;</w:t>
      </w:r>
    </w:p>
    <w:p w14:paraId="009D64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внесения изменения в сводный план поступлений и финансирования по платежам.</w:t>
      </w:r>
    </w:p>
    <w:p w14:paraId="3116A07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В случае прогноза профицита наличности на контрольном счете наличности соответствующего бюджета государственное казначейство определяет объем временно свободных бюджетных денег.</w:t>
      </w:r>
    </w:p>
    <w:p w14:paraId="4C1635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Временно свободными бюджетными деньгами являются деньги, находящиеся на едином казначейском счете, не используемые в течение определенного периода времени текущего финансового года.</w:t>
      </w:r>
    </w:p>
    <w:p w14:paraId="0B10EB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Временно свободные бюджетные деньги с единого казначейского счета для получения доходов в республиканский бюджет размещаются на депозиты в Национальном Банке Республики Казахстан, у Национального оператора почты и (или) в банках второго уровня.</w:t>
      </w:r>
    </w:p>
    <w:p w14:paraId="232F1E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Государственное казначейство зачисляет в доход республиканского бюджета ежедневное вознаграждение на остаток денег, находящихся на едином казначейском счете.</w:t>
      </w:r>
    </w:p>
    <w:p w14:paraId="61A755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Размещение бюджетных денег, в том числе полученных на возвратной основе, на банковских счетах не допускается, за исключением случаев, предусмотренных настоящей статьей.</w:t>
      </w:r>
    </w:p>
    <w:p w14:paraId="6B8D1B6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Размещение временно свободных бюджетных денег с единого казначейского счета осуществляет государственное казначейство в порядке, определенном Правительством Республики Казахстан по согласованию с Национальным Банком Республики Казахстан и уполномоченным органом по регулированию, контролю и надзору финансового рынка и финансовых организаций.</w:t>
      </w:r>
    </w:p>
    <w:p w14:paraId="1F60A8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Размещение временно свободных бюджетных средств на депозитах у Национального оператора почты и (или) в банках второго уровня и других финансовых инструментах субъектами квазигосударственного сектора с целью получения вознаграждений допускается по согласованию с государственным казначейством.</w:t>
      </w:r>
    </w:p>
    <w:p w14:paraId="5A316E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Временно свободными бюджетными средствами субъектов квазигосударственного сектора являются бюджетные средства, ранее выделенные из бюджета, не находящиеся на едином казначейском счете и не используемые в течение определенного периода времени текущего финансового года.</w:t>
      </w:r>
    </w:p>
    <w:p w14:paraId="3565E1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полученные от размещения временно свободных бюджетных средств субъектами квазигосударственного сектора на депозитах у Национального оператора почты и (или) в банках второго уровня и других финансовых инструментах, не являются доходами субъектов квазигосударственного сектора, не учитываются в счет выплаты дивидендов на государственные пакеты акций, доходов, на доли участия в юридических лицах, находящихся в государственной собственности, и направляются в доход республиканского бюджета.</w:t>
      </w:r>
    </w:p>
    <w:p w14:paraId="2087E0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Субъекты квазигосударственного сектора направляют информацию о временно свободных бюджетных средствах в государственное казначейство по перечню, порядку и форме, которые определяются центральным уполномоченным органом по исполнению бюджета.</w:t>
      </w:r>
    </w:p>
    <w:p w14:paraId="17C276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Порядок согласования с государственным казначейством сроков и объемов размещения временно свободных бюджетных средств субъектами квазигосударственного сектора на депозитах у Национального оператора почты и (или) в банках второго уровня и других финансовых инструментах с целью получения вознаграждений определяется Правительством Республики Казахстан по согласованию с Национальным Банком Республики Казахстан и уполномоченным органом по регулированию, контролю и надзору финансового рынка и финансовых организаций.</w:t>
      </w:r>
    </w:p>
    <w:p w14:paraId="1A5B4EE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49" w:name="z2758"/>
      <w:bookmarkEnd w:id="149"/>
      <w:r w:rsidRPr="00B13E7C">
        <w:rPr>
          <w:rFonts w:ascii="Courier New" w:eastAsia="Times New Roman" w:hAnsi="Courier New" w:cs="Courier New"/>
          <w:b/>
          <w:bCs/>
          <w:color w:val="000000"/>
          <w:spacing w:val="2"/>
          <w:sz w:val="20"/>
          <w:szCs w:val="20"/>
          <w:bdr w:val="none" w:sz="0" w:space="0" w:color="auto" w:frame="1"/>
          <w:lang w:eastAsia="ru-RU"/>
        </w:rPr>
        <w:t>Статья 114. Казначейский мониторинг</w:t>
      </w:r>
    </w:p>
    <w:p w14:paraId="3BEDE3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Казначейский мониторинг проводится путем проведения анализа и сбора данных с целью выявления рисков нарушений бюджетного законодательства Республики Казахстан.</w:t>
      </w:r>
    </w:p>
    <w:p w14:paraId="303BD18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Казначейский мониторинг осуществляется государственным казначейством и органами государственного казначейства в ходе осуществления текущего контроля в соответствии со </w:t>
      </w:r>
      <w:hyperlink r:id="rId283" w:anchor="z2664" w:history="1">
        <w:r w:rsidRPr="00B13E7C">
          <w:rPr>
            <w:rFonts w:ascii="Courier New" w:eastAsia="Times New Roman" w:hAnsi="Courier New" w:cs="Courier New"/>
            <w:color w:val="073A5E"/>
            <w:spacing w:val="2"/>
            <w:sz w:val="20"/>
            <w:szCs w:val="20"/>
            <w:u w:val="single"/>
            <w:lang w:eastAsia="ru-RU"/>
          </w:rPr>
          <w:t>статьей 110</w:t>
        </w:r>
      </w:hyperlink>
      <w:r w:rsidRPr="00B13E7C">
        <w:rPr>
          <w:rFonts w:ascii="Courier New" w:eastAsia="Times New Roman" w:hAnsi="Courier New" w:cs="Courier New"/>
          <w:color w:val="000000"/>
          <w:spacing w:val="2"/>
          <w:sz w:val="20"/>
          <w:szCs w:val="20"/>
          <w:lang w:eastAsia="ru-RU"/>
        </w:rPr>
        <w:t> настоящего Кодекса.</w:t>
      </w:r>
    </w:p>
    <w:p w14:paraId="01E2E4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Казначейский мониторинг осуществляется на основе проведенных и возвращенных без исполнения финансовых документов государственных учреждений и субъектов квазигосударственного сектора.</w:t>
      </w:r>
    </w:p>
    <w:p w14:paraId="785526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Порядок проведения казначейского мониторинга определяется центральным уполномоченным органом по исполнению бюджета.</w:t>
      </w:r>
    </w:p>
    <w:p w14:paraId="75ACA53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Результаты казначейского мониторинга применяются в соответствии со </w:t>
      </w:r>
      <w:hyperlink r:id="rId284" w:anchor="z1405" w:history="1">
        <w:r w:rsidRPr="00B13E7C">
          <w:rPr>
            <w:rFonts w:ascii="Courier New" w:eastAsia="Times New Roman" w:hAnsi="Courier New" w:cs="Courier New"/>
            <w:color w:val="073A5E"/>
            <w:spacing w:val="2"/>
            <w:sz w:val="20"/>
            <w:szCs w:val="20"/>
            <w:u w:val="single"/>
            <w:lang w:eastAsia="ru-RU"/>
          </w:rPr>
          <w:t>статьей 45</w:t>
        </w:r>
      </w:hyperlink>
      <w:r w:rsidRPr="00B13E7C">
        <w:rPr>
          <w:rFonts w:ascii="Courier New" w:eastAsia="Times New Roman" w:hAnsi="Courier New" w:cs="Courier New"/>
          <w:color w:val="000000"/>
          <w:spacing w:val="2"/>
          <w:sz w:val="20"/>
          <w:szCs w:val="20"/>
          <w:lang w:eastAsia="ru-RU"/>
        </w:rPr>
        <w:t> настоящего Кодекса.</w:t>
      </w:r>
    </w:p>
    <w:p w14:paraId="7B4BC03E"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23. ЗАВЕРШЕНИЕ ФИНАНСОВОГО ГОДА</w:t>
      </w:r>
    </w:p>
    <w:p w14:paraId="241AF57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50" w:name="z2765"/>
      <w:bookmarkEnd w:id="150"/>
      <w:r w:rsidRPr="00B13E7C">
        <w:rPr>
          <w:rFonts w:ascii="Courier New" w:eastAsia="Times New Roman" w:hAnsi="Courier New" w:cs="Courier New"/>
          <w:b/>
          <w:bCs/>
          <w:color w:val="000000"/>
          <w:spacing w:val="2"/>
          <w:sz w:val="20"/>
          <w:szCs w:val="20"/>
          <w:bdr w:val="none" w:sz="0" w:space="0" w:color="auto" w:frame="1"/>
          <w:lang w:eastAsia="ru-RU"/>
        </w:rPr>
        <w:t>Статья 115. Особенности использования и доиспользования бюджетных средств</w:t>
      </w:r>
    </w:p>
    <w:p w14:paraId="3946F8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Использованные не по целевому назначению целевые трансферты из Национального фонда Республики Казахстан, целевые трансферты и бюджетные кредиты из вышестоящего бюджета согласно аудиторскому заключению, принимаемому по результатам государственного аудита, подлежат обязательному возврату соответственно в Национальный фонд Республики Казахстан или соответствующий бюджет не позднее трех месяцев после подписания аудиторского заключения, принимаемого по результатам государственного аудита.</w:t>
      </w:r>
    </w:p>
    <w:p w14:paraId="72A6B1D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Использованные не по целевому назначению трансферты юридическим лицам согласно аудиторскому заключению, принимаемому по результатам государственного аудита или завершения осуществления контроля за целевым и эффективным использованием средств республиканского бюджета в соответствии с Конституционным законом Республики Казахстан "О международном финансовом центре "Астана", подлежат обязательному возврату в соответствующий бюджет не позднее трех месяцев после подписания аудиторского заключения, принимаемого по результатам государственного аудита или по результатам контроля за целевым и эффективным использованием средств республиканского бюджета в соответствии с </w:t>
      </w:r>
      <w:hyperlink r:id="rId285" w:anchor="z1" w:history="1">
        <w:r w:rsidRPr="00B13E7C">
          <w:rPr>
            <w:rFonts w:ascii="Courier New" w:eastAsia="Times New Roman" w:hAnsi="Courier New" w:cs="Courier New"/>
            <w:color w:val="073A5E"/>
            <w:spacing w:val="2"/>
            <w:sz w:val="20"/>
            <w:szCs w:val="20"/>
            <w:u w:val="single"/>
            <w:lang w:eastAsia="ru-RU"/>
          </w:rPr>
          <w:t>Конституционным законом</w:t>
        </w:r>
      </w:hyperlink>
      <w:r w:rsidRPr="00B13E7C">
        <w:rPr>
          <w:rFonts w:ascii="Courier New" w:eastAsia="Times New Roman" w:hAnsi="Courier New" w:cs="Courier New"/>
          <w:color w:val="000000"/>
          <w:spacing w:val="2"/>
          <w:sz w:val="20"/>
          <w:szCs w:val="20"/>
          <w:lang w:eastAsia="ru-RU"/>
        </w:rPr>
        <w:t> Республики Казахстан "О международном финансовом центре "Астана", за исключением случаев, предусмотренных законодательными актами Республики Казахстан.</w:t>
      </w:r>
    </w:p>
    <w:p w14:paraId="000131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Неиспользованные в текущем финансовом году бюджетные средства разрешается доиспользовать в следующем финансовом году в случае прогноза неисполнения бюджетных программ (подпрограмм) на основании перечня, формируемого в соответствии с настоящим пунктом.</w:t>
      </w:r>
    </w:p>
    <w:p w14:paraId="48D64A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исполнению бюджета или местный исполнительный орган по исполнению бюджета на основании бюджетного мониторинга и предложений администраторов бюджетных программ до 1 декабря текущего финансового года составляет перечень бюджетных программ (подпрограмм) в разрезе государственных инвестиционных проектов и (или) мероприятий, по которым разрешается доиспользование бюджетных средств в следующем финансовом году, и вносит его на рассмотрение соответствующей бюджетной комиссии.</w:t>
      </w:r>
    </w:p>
    <w:p w14:paraId="5FE2F9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Перечень бюджетных программ (подпрограмм) в разрезе государственных инвестиционных проектов и (или) мероприятий, по которым разрешается доиспользование бюджетных средств в следующем финансовом году, включается в постановления Правительства Республики Казахстан и местных исполнительных органов, решение акима города районного значения, села, поселка, сельского округа о реализации закона о республиканском бюджете или решения маслихата о местном бюджете на плановый период в декабре текущего финансового года.</w:t>
      </w:r>
    </w:p>
    <w:p w14:paraId="2177C33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 случае повторного недоиспользования разрешенные к доиспользованию в соответствии с пунктом 2 настоящей статьи бюджетные средства подлежат возврату администратором бюджетной программы в соответствующий бюджет до 20 декабря года их доиспользования.</w:t>
      </w:r>
    </w:p>
    <w:p w14:paraId="0A8876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 случае образования в текущем финансовом году экономии при использовании целевых трансфертов на развитие из вышестоящего бюджета администраторы бюджетных программ обеспечивают возврат суммы экономии в вышестоящий бюджет.</w:t>
      </w:r>
    </w:p>
    <w:p w14:paraId="30478E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Неиспользованными (недоиспользованными) в текущем финансовом году средствами субъектов квазигосударственного сектора являются оставшиеся неиспользованными на конец отчетного периода на контрольных счетах наличности субъектов квазигосударственного сектора остатки средств, полученных из бюджета.</w:t>
      </w:r>
    </w:p>
    <w:p w14:paraId="444148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Неиспользованные (недоиспользованные) в текущем финансовом году средства субъектов квазигосударственного сектора подлежат возврату в бюджет в порядке и сроки, которые определяются центральным уполномоченным органом по исполнению бюджета.</w:t>
      </w:r>
    </w:p>
    <w:p w14:paraId="178EB14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Средства от уплаты неустойки (штрафа, пени), зачисленные на контрольные счета наличности субъектов квазигосударственного сектора, подлежат перечислению в доход соответствующего бюджета, за исключением неустоек (штрафов, пени), зачисленных на контрольный счет наличности фонда социального медицинского страхования.</w:t>
      </w:r>
    </w:p>
    <w:p w14:paraId="5833B7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Для бюджетных инвестиций, выделяемых субъектам квазигосударственного сектора, за отчетный период принимается срок, установленный в утвержденном финансово-экономическом обосновании бюджетных инвестиций посредством участия государства в уставном капитале субъектов квазигосударственного сектора.</w:t>
      </w:r>
    </w:p>
    <w:p w14:paraId="531D1B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Неиспользованные (недоиспользованные) в текущем финансовом году бюджетные средства, выделенные в виде трансфертов юридическим лицам, подлежат возврату в бюджет, за исключением случаев, предусмотренных законодательными актами Республики Казахстан, в порядке и сроки, которые определяются центральным уполномоченным органом по исполнению бюджета.</w:t>
      </w:r>
    </w:p>
    <w:p w14:paraId="1EA603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Порядок доиспользования, возврата в соответствующий вышестоящий бюджет использованных не по целевому назначению, неиспользованных, недоиспользованных бюджетных средств определяется центральным уполномоченным органом по исполнению бюджета.</w:t>
      </w:r>
    </w:p>
    <w:p w14:paraId="61E5CDA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51" w:name="z2779"/>
      <w:bookmarkEnd w:id="151"/>
      <w:r w:rsidRPr="00B13E7C">
        <w:rPr>
          <w:rFonts w:ascii="Courier New" w:eastAsia="Times New Roman" w:hAnsi="Courier New" w:cs="Courier New"/>
          <w:b/>
          <w:bCs/>
          <w:color w:val="000000"/>
          <w:spacing w:val="2"/>
          <w:sz w:val="20"/>
          <w:szCs w:val="20"/>
          <w:bdr w:val="none" w:sz="0" w:space="0" w:color="auto" w:frame="1"/>
          <w:lang w:eastAsia="ru-RU"/>
        </w:rPr>
        <w:t>Статья 116. Остатки бюджетных средств</w:t>
      </w:r>
    </w:p>
    <w:p w14:paraId="480FE9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Остатками бюджетных средств на конец периода являются бюджетные средства, оставшиеся на контрольных счетах наличности соответствующих бюджетов по состоянию на конец отчетного периода.</w:t>
      </w:r>
    </w:p>
    <w:p w14:paraId="258FA8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Остатками бюджетных средств на начало года являются бюджетные средства, оставшиеся на контрольных счетах наличности соответствующих бюджетов по итогам исполнения бюджета за отчетный финансовый год, по состоянию на 1 января очередного финансового года.</w:t>
      </w:r>
    </w:p>
    <w:p w14:paraId="13424B2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Остатки бюджетных средств на конец периода на контрольных счетах наличности местных бюджетов не подлежат изъятию (перечислению) в вышестоящий бюджет, за исключением случая, предусмотренного абзацем четвертым </w:t>
      </w:r>
      <w:hyperlink r:id="rId286" w:anchor="z2737" w:history="1">
        <w:r w:rsidRPr="00B13E7C">
          <w:rPr>
            <w:rFonts w:ascii="Courier New" w:eastAsia="Times New Roman" w:hAnsi="Courier New" w:cs="Courier New"/>
            <w:color w:val="073A5E"/>
            <w:spacing w:val="2"/>
            <w:sz w:val="20"/>
            <w:szCs w:val="20"/>
            <w:u w:val="single"/>
            <w:lang w:eastAsia="ru-RU"/>
          </w:rPr>
          <w:t>пункта 6</w:t>
        </w:r>
      </w:hyperlink>
      <w:r w:rsidRPr="00B13E7C">
        <w:rPr>
          <w:rFonts w:ascii="Courier New" w:eastAsia="Times New Roman" w:hAnsi="Courier New" w:cs="Courier New"/>
          <w:color w:val="000000"/>
          <w:spacing w:val="2"/>
          <w:sz w:val="20"/>
          <w:szCs w:val="20"/>
          <w:lang w:eastAsia="ru-RU"/>
        </w:rPr>
        <w:t> статьи 113 настоящего Кодекса.</w:t>
      </w:r>
    </w:p>
    <w:p w14:paraId="7149921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Остатки бюджетных средств на конец периода на контрольных счетах наличности местных бюджетов, образовавшиеся в ходе исполнения бюджета в результате превышения планового объема доходов над фактическим, используются на финансирование начатых (продолжающихся) проектов, в том числе связанных с корректировкой утвержденных (уточненных) параметров бюджетных инвестиций согласно </w:t>
      </w:r>
      <w:hyperlink r:id="rId287" w:anchor="z3431" w:history="1">
        <w:r w:rsidRPr="00B13E7C">
          <w:rPr>
            <w:rFonts w:ascii="Courier New" w:eastAsia="Times New Roman" w:hAnsi="Courier New" w:cs="Courier New"/>
            <w:color w:val="073A5E"/>
            <w:spacing w:val="2"/>
            <w:sz w:val="20"/>
            <w:szCs w:val="20"/>
            <w:u w:val="single"/>
            <w:lang w:eastAsia="ru-RU"/>
          </w:rPr>
          <w:t>статье 150</w:t>
        </w:r>
      </w:hyperlink>
      <w:r w:rsidRPr="00B13E7C">
        <w:rPr>
          <w:rFonts w:ascii="Courier New" w:eastAsia="Times New Roman" w:hAnsi="Courier New" w:cs="Courier New"/>
          <w:color w:val="000000"/>
          <w:spacing w:val="2"/>
          <w:sz w:val="20"/>
          <w:szCs w:val="20"/>
          <w:lang w:eastAsia="ru-RU"/>
        </w:rPr>
        <w:t> настоящего Кодекса.</w:t>
      </w:r>
    </w:p>
    <w:p w14:paraId="2E75AF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Остатки бюджетных средств на конец периода, образовавшиеся в ходе исполнения бюджета в результате превышения поступлений по налоговым и неналоговым поступлениям, сумм погашения бюджетных кредитов над плановыми значениями, указанными в сводном плане поступлений, на контрольных счетах наличности местных бюджетов, используются для:</w:t>
      </w:r>
    </w:p>
    <w:p w14:paraId="73D12E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досрочного погашения долга местного исполнительного органа, в том числе бюджетных кредитов, выданных из вышестоящего бюджета, в объеме не менее пятидесяти процентов от данных остатков бюджетных средств;</w:t>
      </w:r>
    </w:p>
    <w:p w14:paraId="3AE06F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финансирования направлений расходов бюджета по:</w:t>
      </w:r>
    </w:p>
    <w:p w14:paraId="4F2660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газификации населенных пунктов;</w:t>
      </w:r>
    </w:p>
    <w:p w14:paraId="0E5E79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созданию, реконструкции и ремонту объектов водоснабжения, очистных, дренажных систем, канализационных, тепловых и электрических сетей;</w:t>
      </w:r>
    </w:p>
    <w:p w14:paraId="5961D8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строительству, реконструкции, ремонту и содержанию автомобильных дорог.</w:t>
      </w:r>
    </w:p>
    <w:p w14:paraId="19CA9E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Остатки денег Фонда компенсации потерпевшим, Специального государственного фонда на начало года не подлежат изъятию (перечислению) в бюджет.</w:t>
      </w:r>
    </w:p>
    <w:p w14:paraId="0D2823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Остатки бюджетных средств на начало года могут использоваться посредством корректировки бюджета следующего финансового года на:</w:t>
      </w:r>
    </w:p>
    <w:p w14:paraId="57EF67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обслуживание и погашение основного долга по полученным займам;</w:t>
      </w:r>
    </w:p>
    <w:p w14:paraId="1650ED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возврат неиспользованных (недоиспользованных) в истекшем финансовом году сумм целевых трансфертов, выделенных из республиканского, областного или районного (города областного значения) бюджета, за исключением средств, разрешенных к доиспользованию;</w:t>
      </w:r>
    </w:p>
    <w:p w14:paraId="39C69F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возврат в Национальный фонд Республики Казахстан неиспользованных (недоиспользованных) средств, привлеченных из Национального фонда Республики Казахстан в республиканский бюджет в виде целевого трансферта;</w:t>
      </w:r>
    </w:p>
    <w:p w14:paraId="13F44C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финансирование неоплаченной части зарегистрированных обязательств прошедшего финансового года со сроком реализации более одного финансового года по бюджетным программам развития, текущим бюджетным программам, предусматривающим приобретение и поставку активов и других товаров, оказание услуг, выполнение работ.</w:t>
      </w:r>
    </w:p>
    <w:p w14:paraId="1E202A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рамках подпункта 4) настоящего пункта разрешается финансирование неоплаченной части зарегистрированных обязательств прошедшего финансового года по бюджетным программам и (или) подпрограммам, финансируемым за счет целевых трансфертов из Национального фонда Республики Казахстан.</w:t>
      </w:r>
    </w:p>
    <w:p w14:paraId="530376E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Остатки бюджетных средств на начало года, оставшиеся после распределения на цели, предусмотренные пунктом 5 настоящей статьи, направляются на погашение основного долга по полученным займам.</w:t>
      </w:r>
    </w:p>
    <w:p w14:paraId="46F57F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Остатки бюджетных средств на начало года, оставшиеся после распределения на цели, предусмотренные пунктами 5 и 6 настоящей статьи, являются свободными остатками бюджетных средств и могут быть направлены на финансирование расходов текущего финансового года посредством уточнения бюджета.</w:t>
      </w:r>
    </w:p>
    <w:p w14:paraId="531D5DA1"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24. БЮДЖЕТНЫЙ УЧЕТ, БЮДЖЕТНАЯ ОТЧЕТНОСТЬ И БЮДЖЕТНЫЙ МОНИТОРИНГ</w:t>
      </w:r>
    </w:p>
    <w:p w14:paraId="289DD9B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52" w:name="z2800"/>
      <w:bookmarkEnd w:id="152"/>
      <w:r w:rsidRPr="00B13E7C">
        <w:rPr>
          <w:rFonts w:ascii="Courier New" w:eastAsia="Times New Roman" w:hAnsi="Courier New" w:cs="Courier New"/>
          <w:b/>
          <w:bCs/>
          <w:color w:val="000000"/>
          <w:spacing w:val="2"/>
          <w:sz w:val="20"/>
          <w:szCs w:val="20"/>
          <w:bdr w:val="none" w:sz="0" w:space="0" w:color="auto" w:frame="1"/>
          <w:lang w:eastAsia="ru-RU"/>
        </w:rPr>
        <w:lastRenderedPageBreak/>
        <w:t>Статья 117. Общие положения по бюджетному учету и бюджетной отчетности</w:t>
      </w:r>
    </w:p>
    <w:p w14:paraId="4AB6B8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Бюджетный учет представляет собой упорядоченную систему сбора, регистрации и обобщения информации в денежном выражении об операциях с единого казначейского счета и счетов государственных учреждений на кассовой основе, регламентированную бюджетным законодательством Республики Казахстан.</w:t>
      </w:r>
    </w:p>
    <w:p w14:paraId="5ED19B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Бюджетный учет ведется уполномоченными органами по исполнению бюджета, государственным казначейством и аппаратами акимов городов районного значения, сел, поселков, сельских округов.</w:t>
      </w:r>
    </w:p>
    <w:p w14:paraId="2A3958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Порядок ведения бюджетного учета определяется центральным уполномоченным органом по исполнению бюджета.</w:t>
      </w:r>
    </w:p>
    <w:p w14:paraId="75131D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Данные бюджетного учета являются основой для составления бюджетной отчетности.</w:t>
      </w:r>
    </w:p>
    <w:p w14:paraId="79639EC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Бюджетная отчетность должна соответствовать следующим качественным характеристикам:</w:t>
      </w:r>
    </w:p>
    <w:p w14:paraId="7DCFC9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достоверности, означающей подлинность совершенных операций и отсутствие ошибок при их отражении в учете;</w:t>
      </w:r>
    </w:p>
    <w:p w14:paraId="2779F74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полноте, означающей отражение всей требуемой информации, предусмотренной бюджетным законодательством Республики Казахстан;</w:t>
      </w:r>
    </w:p>
    <w:p w14:paraId="0D0F2BA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соответствию, означающему соблюдение положений настоящего Кодекса и других нормативных правовых актов по составлению отчетности.</w:t>
      </w:r>
    </w:p>
    <w:p w14:paraId="1A0A00C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Поступления в бюджет полученных товаров (работ, услуг) в бюджетной отчетности отражаются в денежном выражении.</w:t>
      </w:r>
    </w:p>
    <w:p w14:paraId="0CCDAA9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53" w:name="z2810"/>
      <w:bookmarkEnd w:id="153"/>
      <w:r w:rsidRPr="00B13E7C">
        <w:rPr>
          <w:rFonts w:ascii="Courier New" w:eastAsia="Times New Roman" w:hAnsi="Courier New" w:cs="Courier New"/>
          <w:b/>
          <w:bCs/>
          <w:color w:val="000000"/>
          <w:spacing w:val="2"/>
          <w:sz w:val="20"/>
          <w:szCs w:val="20"/>
          <w:bdr w:val="none" w:sz="0" w:space="0" w:color="auto" w:frame="1"/>
          <w:lang w:eastAsia="ru-RU"/>
        </w:rPr>
        <w:t>Статья 118. Виды бюджетной отчетности</w:t>
      </w:r>
    </w:p>
    <w:p w14:paraId="49162E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Бюджетная отчетность составляется государственными учреждениями, администраторами бюджетных программ, уполномоченными органами по исполнению бюджета и аппаратами акимов городов районного значения, сел, поселков, сельских округов.</w:t>
      </w:r>
    </w:p>
    <w:p w14:paraId="730F82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Бюджетная отчетность включает следующие виды отчетов, составляемых:</w:t>
      </w:r>
    </w:p>
    <w:p w14:paraId="350518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государственными учреждениями:</w:t>
      </w:r>
    </w:p>
    <w:p w14:paraId="1F9785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об исполнении плана финансирования;</w:t>
      </w:r>
    </w:p>
    <w:p w14:paraId="12EBD6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об исполнении планов поступлений и расходов денег от реализации товаров (работ, услуг);</w:t>
      </w:r>
    </w:p>
    <w:p w14:paraId="7C9A84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отчет о поступлении и расходовании денег от филантропической деятельности и (или) спонсорской деятельности, и (или) меценатской деятельности, и (или) деятельности по оказанию поддержки малой родине;</w:t>
      </w:r>
    </w:p>
    <w:p w14:paraId="4ECAB90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администраторами бюджетных программ:</w:t>
      </w:r>
    </w:p>
    <w:p w14:paraId="522A1F3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об исполнении плана финансирования;</w:t>
      </w:r>
    </w:p>
    <w:p w14:paraId="34FD0F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об исполнении целевых трансфертов, выделенных из вышестоящего бюджета;</w:t>
      </w:r>
    </w:p>
    <w:p w14:paraId="6B52E3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уполномоченным органом по исполнению бюджета, государственным казначейством и аппаратами акимов городов районного значения, сел, поселков, сельских округов:</w:t>
      </w:r>
    </w:p>
    <w:p w14:paraId="65F3D3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об исполнении республиканского, соответствующего местного бюджета, бюджета области, района (города областного значения), города районного значения, села, поселка, сельского округа, государственного и консолидированного бюджетов;</w:t>
      </w:r>
    </w:p>
    <w:p w14:paraId="560DAB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движении денег на контрольном счете наличности Национального фонда Республики Казахстан;</w:t>
      </w:r>
    </w:p>
    <w:p w14:paraId="6574A64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об исполнении планов поступлений и расходов денег от реализации товаров (работ, услуг) по государственному, республиканскому и местным бюджетам;</w:t>
      </w:r>
    </w:p>
    <w:p w14:paraId="471B6C7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поступлении и расходовании денег от филантропической деятельности и (или) спонсорской деятельности, и (или) меценатской деятельности, и (или) деятельности по оказанию поддержки малой родине по государственному, республиканскому и местным бюджетам.</w:t>
      </w:r>
    </w:p>
    <w:p w14:paraId="021D3BC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Центральный уполномоченный орган по исполнению бюджета устанавливает в пределах своей компетенции дополнительные формы бюджетной отчетности.</w:t>
      </w:r>
    </w:p>
    <w:p w14:paraId="368AB7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Центральные и местные государственные органы, государственные учреждения обязаны руководствоваться нормативными правовыми актами по составлению и представлению бюджетной отчетности.</w:t>
      </w:r>
    </w:p>
    <w:p w14:paraId="02BEE4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Порядок составления и представления бюджетной отчетности определяется центральным уполномоченным органом по исполнению бюджета.</w:t>
      </w:r>
    </w:p>
    <w:p w14:paraId="7047645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54" w:name="z2828"/>
      <w:bookmarkEnd w:id="154"/>
      <w:r w:rsidRPr="00B13E7C">
        <w:rPr>
          <w:rFonts w:ascii="Courier New" w:eastAsia="Times New Roman" w:hAnsi="Courier New" w:cs="Courier New"/>
          <w:b/>
          <w:bCs/>
          <w:color w:val="000000"/>
          <w:spacing w:val="2"/>
          <w:sz w:val="20"/>
          <w:szCs w:val="20"/>
          <w:bdr w:val="none" w:sz="0" w:space="0" w:color="auto" w:frame="1"/>
          <w:lang w:eastAsia="ru-RU"/>
        </w:rPr>
        <w:t>Статья 119. Бюджетный мониторинг</w:t>
      </w:r>
    </w:p>
    <w:p w14:paraId="7DE0FF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1. Бюджетным мониторингом является регулярный и систематический сбор, отслеживание и анализ показателей исполнения бюджета, осуществляемые с целью выявления причин неисполнения поступлений бюджета, несвоевременного принятия </w:t>
      </w:r>
      <w:r w:rsidRPr="00B13E7C">
        <w:rPr>
          <w:rFonts w:ascii="Courier New" w:eastAsia="Times New Roman" w:hAnsi="Courier New" w:cs="Courier New"/>
          <w:color w:val="000000"/>
          <w:spacing w:val="2"/>
          <w:sz w:val="20"/>
          <w:szCs w:val="20"/>
          <w:lang w:eastAsia="ru-RU"/>
        </w:rPr>
        <w:lastRenderedPageBreak/>
        <w:t>обязательств, несвоевременного проведения платежей по бюджетным программам, составления прогнозов исполнения поступлений и расходов бюджета, анализа реализации бюджетных программ.</w:t>
      </w:r>
    </w:p>
    <w:p w14:paraId="3BA75A5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Бюджетный мониторинг осуществляется органами государственных доходов, уполномоченными органами по неналоговым поступлениям, уполномоченными государственными органами, ответственными за взимание и осуществляющими контроль за поступлениями от продажи основного капитала, трансфертов, сумм погашения бюджетных кредитов, от продажи финансовых активов государства, займов, администраторами бюджетных программ, центральным и местными уполномоченными органами по исполнению бюджета, аппаратами акимов городов районного значения, сел, поселков, сельских округов.</w:t>
      </w:r>
    </w:p>
    <w:p w14:paraId="1E41A9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Руководитель бюджетной программы обеспечивает проведение бюджетного мониторинга, анализ его результатов и принятие мер для обеспечения достижения конечных результатов, предусмотренных паспортами бюджетных программ.</w:t>
      </w:r>
    </w:p>
    <w:p w14:paraId="5822A4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Бюджетный мониторинг осуществляется на основе бюджетной отчетности уполномоченных органов по исполнению бюджета и информации, предоставляемой органами государственных доходов, уполномоченными органами по неналоговым поступлениям, уполномоченными государственными органами, ответственными за взимание и осуществляющими контроль за поступлениями от продажи основного капитала, трансфертов, сумм погашения бюджетных кредитов, от продажи финансовых активов государства, займов, администраторами бюджетных программ.</w:t>
      </w:r>
    </w:p>
    <w:p w14:paraId="441363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Органы государственных доходов, уполномоченные органы по неналоговым поступлениям, уполномоченные государственные органы, ответственные за взимание и осуществляющие контроль за поступлениями от продажи основного капитала, трансфертов, сумм погашения бюджетных кредитов, от продажи финансовых активов государства, займов, представляют в центральный и местные уполномоченные органы по исполнению бюджета аналитические отчеты об исполнении поступлений бюджета, формируемые на основании данных учета государственного казначейства и органов государственного казначейства.</w:t>
      </w:r>
    </w:p>
    <w:p w14:paraId="36DA0E6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Администраторы республиканских и местных бюджетных программ представляют в центральный и местные уполномоченные органы по исполнению бюджета отчеты о результатах мониторинга реализации бюджетных программ, использования субъектами предпринимательства бюджетных средств, полученных в рамках оказания государственной поддержки.</w:t>
      </w:r>
    </w:p>
    <w:p w14:paraId="6666B1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Результаты бюджетного мониторинга выносятся на рассмотрение соответствующей бюджетной комиссии.</w:t>
      </w:r>
    </w:p>
    <w:p w14:paraId="0CC2A3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8. Центральный уполномоченный орган по бюджетному планированию по результатам бюджетного мониторинга, проведенного центральным уполномоченным органом по исполнению бюджета совместно с администраторами республиканских </w:t>
      </w:r>
      <w:r w:rsidRPr="00B13E7C">
        <w:rPr>
          <w:rFonts w:ascii="Courier New" w:eastAsia="Times New Roman" w:hAnsi="Courier New" w:cs="Courier New"/>
          <w:color w:val="000000"/>
          <w:spacing w:val="2"/>
          <w:sz w:val="20"/>
          <w:szCs w:val="20"/>
          <w:lang w:eastAsia="ru-RU"/>
        </w:rPr>
        <w:lastRenderedPageBreak/>
        <w:t>бюджетных программ, формирует решение Правительства Республики Казахстан о перераспределении суммы, образовавшейся по бюджетным программам развития по результатам государственных закупок, осуществляемых в соответствии с законодательством Республики Казахстан о государственных закупках, в порядке, определенном центральным уполномоченным органом по исполнению бюджета.</w:t>
      </w:r>
    </w:p>
    <w:p w14:paraId="2216EA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По результатам бюджетного мониторинга центральные и местные уполномоченные органы по исполнению бюджета ежеквартально и по итогам года направляют в Правительство Республики Казахстан, органы внешнего государственного аудита и финансового контроля для осуществления текущей оценки исполнения республиканского или местного бюджета в соответствии с законодательством Республики Казахстан о государственном аудите и финансовом контроле, местные исполнительные органы и центральный уполномоченный орган по государственному планированию аналитический отчет об исполнении республиканского и местного бюджетов, а также ежемесячно администраторам бюджетных программ информацию о непринятых обязательствах по бюджетным программам в соответствии с планом финансирования по обязательствам и несвоевременном выполнении плана финансирования по платежам.</w:t>
      </w:r>
    </w:p>
    <w:p w14:paraId="6436B2B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результатам бюджетного мониторинга центральный или местный уполномоченный орган по исполнению бюджета направляет в соответствующий местный исполнительный орган информацию об остатках бюджетных средств, сложившихся по итогам отчетного квартала в связи с превышением поступлений по налоговым и неналоговым поступлениям, сумм погашения бюджетных кредитов над плановыми значениями, указанными в сводном плане поступлений, для направления данных остатков бюджетных средств местными исполнительными органами на финансирование расходов в соответствии с </w:t>
      </w:r>
      <w:hyperlink r:id="rId288" w:anchor="z2782" w:history="1">
        <w:r w:rsidRPr="00B13E7C">
          <w:rPr>
            <w:rFonts w:ascii="Courier New" w:eastAsia="Times New Roman" w:hAnsi="Courier New" w:cs="Courier New"/>
            <w:color w:val="073A5E"/>
            <w:spacing w:val="2"/>
            <w:sz w:val="20"/>
            <w:szCs w:val="20"/>
            <w:u w:val="single"/>
            <w:lang w:eastAsia="ru-RU"/>
          </w:rPr>
          <w:t>пунктом 3</w:t>
        </w:r>
      </w:hyperlink>
      <w:r w:rsidRPr="00B13E7C">
        <w:rPr>
          <w:rFonts w:ascii="Courier New" w:eastAsia="Times New Roman" w:hAnsi="Courier New" w:cs="Courier New"/>
          <w:color w:val="000000"/>
          <w:spacing w:val="2"/>
          <w:sz w:val="20"/>
          <w:szCs w:val="20"/>
          <w:lang w:eastAsia="ru-RU"/>
        </w:rPr>
        <w:t> статьи 116 настоящего Кодекса.</w:t>
      </w:r>
    </w:p>
    <w:p w14:paraId="2171E5B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Результаты аналитического отчета об исполнении соответствующего бюджета учитываются при разработке или уточнении соответствующего бюджета.</w:t>
      </w:r>
    </w:p>
    <w:p w14:paraId="2986D7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Порядок проведения бюджетного мониторинга определяется центральным уполномоченным органом по исполнению бюджета.</w:t>
      </w:r>
    </w:p>
    <w:p w14:paraId="350A104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55" w:name="z2841"/>
      <w:bookmarkEnd w:id="155"/>
      <w:r w:rsidRPr="00B13E7C">
        <w:rPr>
          <w:rFonts w:ascii="Courier New" w:eastAsia="Times New Roman" w:hAnsi="Courier New" w:cs="Courier New"/>
          <w:b/>
          <w:bCs/>
          <w:color w:val="000000"/>
          <w:spacing w:val="2"/>
          <w:sz w:val="20"/>
          <w:szCs w:val="20"/>
          <w:bdr w:val="none" w:sz="0" w:space="0" w:color="auto" w:frame="1"/>
          <w:lang w:eastAsia="ru-RU"/>
        </w:rPr>
        <w:t>Статья 120. Представление отчета об исполнении бюджета</w:t>
      </w:r>
    </w:p>
    <w:p w14:paraId="5E1F4B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Отчет об исполнении республиканского и местного бюджетов отражает утвержденный, уточненный, скорректированный республиканский и местный бюджеты, принятые, неоплаченные обязательства, исполнение поступлений бюджета и (или) оплаченные обязательства по бюджетным программам соответствующего бюджета по состоянию на первое число месяца, следующего за отчетным.</w:t>
      </w:r>
    </w:p>
    <w:p w14:paraId="71AA34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2. Центральный уполномоченный орган по исполнению бюджета ежемесячно представляет отчеты об исполнении государственного, консолидированного, республиканского и местных бюджетов в Правительство Республики Казахстан, центральный уполномоченный орган по государственному планированию и уполномоченный орган по внутреннему государственному аудиту, ежеквартально – </w:t>
      </w:r>
      <w:r w:rsidRPr="00B13E7C">
        <w:rPr>
          <w:rFonts w:ascii="Courier New" w:eastAsia="Times New Roman" w:hAnsi="Courier New" w:cs="Courier New"/>
          <w:color w:val="000000"/>
          <w:spacing w:val="2"/>
          <w:sz w:val="20"/>
          <w:szCs w:val="20"/>
          <w:lang w:eastAsia="ru-RU"/>
        </w:rPr>
        <w:lastRenderedPageBreak/>
        <w:t>в Администрацию Президента Республики Казахстан, отчет об исполнении республиканского бюджета – в Высшую аудиторскую палату Республики Казахстан.</w:t>
      </w:r>
    </w:p>
    <w:p w14:paraId="29B6C3C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Соответствующие местные уполномоченные органы области, города республиканского значения, столицы по исполнению бюджета ежемесячно представляют отчет об исполнении областного бюджета, бюджетов города республиканского значения, столицы в акимат, ревизионную комиссию области, города республиканского значения, столицы, местные уполномоченные органы области, города республиканского значения, столицы по государственному планированию, уполномоченный орган по внутреннему государственному аудиту.</w:t>
      </w:r>
    </w:p>
    <w:p w14:paraId="63827AB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Местные уполномоченные органы области, города республиканского значения, столицы по исполнению бюджета ежемесячно и по итогам года представляют отчеты, предусмотренные </w:t>
      </w:r>
      <w:hyperlink r:id="rId289" w:anchor="z2810" w:history="1">
        <w:r w:rsidRPr="00B13E7C">
          <w:rPr>
            <w:rFonts w:ascii="Courier New" w:eastAsia="Times New Roman" w:hAnsi="Courier New" w:cs="Courier New"/>
            <w:color w:val="073A5E"/>
            <w:spacing w:val="2"/>
            <w:sz w:val="20"/>
            <w:szCs w:val="20"/>
            <w:u w:val="single"/>
            <w:lang w:eastAsia="ru-RU"/>
          </w:rPr>
          <w:t>статьей 118</w:t>
        </w:r>
      </w:hyperlink>
      <w:r w:rsidRPr="00B13E7C">
        <w:rPr>
          <w:rFonts w:ascii="Courier New" w:eastAsia="Times New Roman" w:hAnsi="Courier New" w:cs="Courier New"/>
          <w:color w:val="000000"/>
          <w:spacing w:val="2"/>
          <w:sz w:val="20"/>
          <w:szCs w:val="20"/>
          <w:lang w:eastAsia="ru-RU"/>
        </w:rPr>
        <w:t> настоящего Кодекса, в центральный уполномоченный орган по исполнению бюджета и центральный уполномоченный орган по региональной политике.</w:t>
      </w:r>
    </w:p>
    <w:p w14:paraId="1FA9D5B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Местный уполномоченный орган района (города областного значения) по исполнению бюджета ежемесячно представляет отчет об исполнении бюджета района (города областного значения), а также другие отчеты, предусмотренные настоящим Кодексом, в акимат, центральный уполномоченный орган по региональной политике, ревизионную комиссию области, местный уполномоченный орган района (города областного значения) по государственному планированию, местный уполномоченный орган области по исполнению бюджета и уполномоченный орган по внутреннему государственному аудиту.</w:t>
      </w:r>
    </w:p>
    <w:p w14:paraId="5179435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Аппарат акима города районного значения, села, поселка, сельского округа ежемесячно представляет отчет об исполнении бюджета города районного значения, села, поселка, сельского округа, а также другие отчеты, предусмотренные настоящим Кодексом, в центральный уполномоченный орган по региональной политике, местный уполномоченный орган района (города областного значения) по исполнению бюджета.</w:t>
      </w:r>
    </w:p>
    <w:p w14:paraId="34187935"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25. ГОДОВОЙ ОТЧЕТ ОБ ИСПОЛНЕНИИ БЮДЖЕТА</w:t>
      </w:r>
    </w:p>
    <w:p w14:paraId="29EEA69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56" w:name="z2849"/>
      <w:bookmarkEnd w:id="156"/>
      <w:r w:rsidRPr="00B13E7C">
        <w:rPr>
          <w:rFonts w:ascii="Courier New" w:eastAsia="Times New Roman" w:hAnsi="Courier New" w:cs="Courier New"/>
          <w:b/>
          <w:bCs/>
          <w:color w:val="000000"/>
          <w:spacing w:val="2"/>
          <w:sz w:val="20"/>
          <w:szCs w:val="20"/>
          <w:bdr w:val="none" w:sz="0" w:space="0" w:color="auto" w:frame="1"/>
          <w:lang w:eastAsia="ru-RU"/>
        </w:rPr>
        <w:t>Статья 121. Общие положения о годовом отчете</w:t>
      </w:r>
    </w:p>
    <w:p w14:paraId="437AD6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Правительство Республики Казахстан, местный исполнительный орган составляют годовой отчет об исполнении республиканского или соответствующего местного бюджета за отчетный финансовый год.</w:t>
      </w:r>
    </w:p>
    <w:p w14:paraId="5A7E74E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Для формирования годового отчета об исполнении бюджета за отчетный финансовый год применяется бюджетная отчетность, установленная </w:t>
      </w:r>
      <w:hyperlink r:id="rId290" w:anchor="z2812" w:history="1">
        <w:r w:rsidRPr="00B13E7C">
          <w:rPr>
            <w:rFonts w:ascii="Courier New" w:eastAsia="Times New Roman" w:hAnsi="Courier New" w:cs="Courier New"/>
            <w:color w:val="073A5E"/>
            <w:spacing w:val="2"/>
            <w:sz w:val="20"/>
            <w:szCs w:val="20"/>
            <w:u w:val="single"/>
            <w:lang w:eastAsia="ru-RU"/>
          </w:rPr>
          <w:t>пунктом 2</w:t>
        </w:r>
      </w:hyperlink>
      <w:r w:rsidRPr="00B13E7C">
        <w:rPr>
          <w:rFonts w:ascii="Courier New" w:eastAsia="Times New Roman" w:hAnsi="Courier New" w:cs="Courier New"/>
          <w:color w:val="000000"/>
          <w:spacing w:val="2"/>
          <w:sz w:val="20"/>
          <w:szCs w:val="20"/>
          <w:lang w:eastAsia="ru-RU"/>
        </w:rPr>
        <w:t> статьи 118 настоящего Кодекса, и следующие виды отчетов, составляемые:</w:t>
      </w:r>
    </w:p>
    <w:p w14:paraId="405737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уполномоченными органами и администраторами бюджетных программ:</w:t>
      </w:r>
    </w:p>
    <w:p w14:paraId="6CEAC0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реализации плана развития государственного органа или области, города республиканского значения, столицы;</w:t>
      </w:r>
    </w:p>
    <w:p w14:paraId="04F48F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консолидированный отчет о реализации планов развития государственных органов;</w:t>
      </w:r>
    </w:p>
    <w:p w14:paraId="352016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консолидированный отчет о реализации планов развития областей, городов республиканского значения, столицы;</w:t>
      </w:r>
    </w:p>
    <w:p w14:paraId="2B016D4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об использовании резерва (по видам резервов);</w:t>
      </w:r>
    </w:p>
    <w:p w14:paraId="70C974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реализации бюджетных программ;</w:t>
      </w:r>
    </w:p>
    <w:p w14:paraId="7B756F2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реализации проектов, финансируемых за счет средств правительственных внешних займов, с оценкой достигнутого социально-экономического эффекта;</w:t>
      </w:r>
    </w:p>
    <w:p w14:paraId="633655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поступлениях и использовании Национального фонда Республики Казахстан;</w:t>
      </w:r>
    </w:p>
    <w:p w14:paraId="367464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принятых государственных обязательствах по проектам государственно-частного партнерства;</w:t>
      </w:r>
    </w:p>
    <w:p w14:paraId="2A4D401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реализации мероприятий в рамках соглашений, меморандумов, договоров, контрактов с недропользователями, заключенных в соответствии с законодательством Республики Казахстан о недрах и недропользовании, с указанием сумм;</w:t>
      </w:r>
    </w:p>
    <w:p w14:paraId="70A127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реализации бюджета народного участия;</w:t>
      </w:r>
    </w:p>
    <w:p w14:paraId="71845F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реализации соглашения о совместном решении вопросов местного значения на территории агломерации;</w:t>
      </w:r>
    </w:p>
    <w:p w14:paraId="7E4112E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субъектами квазигосударственного сектора и иными получателями бюджетных средств:</w:t>
      </w:r>
    </w:p>
    <w:p w14:paraId="21800E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отчеты о долгосрочных стратегиях развития автономных организаций образования;</w:t>
      </w:r>
    </w:p>
    <w:p w14:paraId="48A5F2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расходовании денег, полученных из бюджета;</w:t>
      </w:r>
    </w:p>
    <w:p w14:paraId="214AD8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отчеты о выполнении государственных заданий;</w:t>
      </w:r>
    </w:p>
    <w:p w14:paraId="4F65D4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об использовании трансфертов юридическим лицам;</w:t>
      </w:r>
    </w:p>
    <w:p w14:paraId="1089E9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отчеты о поступлениях и расходах внебюджетных фондов;</w:t>
      </w:r>
    </w:p>
    <w:p w14:paraId="15C78A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отчеты о реализации планов развития или планов мероприятий субъектов квазигосударственного сектора, которым выделены бюджетные средства в отчетном финансовом году.</w:t>
      </w:r>
    </w:p>
    <w:p w14:paraId="2307400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Субъекты квазигосударственного сектора и иные получатели бюджетных средств представляют отчеты соответствующим администраторам бюджетных программ.</w:t>
      </w:r>
    </w:p>
    <w:p w14:paraId="683129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Администраторы бюджетных программ представляют сводные отчеты в центральный или местный уполномоченный орган по исполнению бюджета.</w:t>
      </w:r>
    </w:p>
    <w:p w14:paraId="4105D09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Отчет о реализации плана развития государственного органа, отчет о реализации плана развития области, города республиканского значения, столицы и отчет о реализации плана развития или плана мероприятий субъекта квазигосударственного сектора составляются в соответствии с Системой государственного планирования Республики Казахстан по форме и в порядке, которые определяются центральным уполномоченным органом по государственному планированию.</w:t>
      </w:r>
    </w:p>
    <w:p w14:paraId="171FBC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об использовании резерва (по видам резерва) формируется в соответствии со статьей 21 настоящего Кодекса.</w:t>
      </w:r>
    </w:p>
    <w:p w14:paraId="3782A7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Годовой отчет об исполнении республиканского бюджета включает:</w:t>
      </w:r>
    </w:p>
    <w:p w14:paraId="2A6EDF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аналитический отчет об исполнении статей закона о республиканском бюджете за отчетный финансовый год;</w:t>
      </w:r>
    </w:p>
    <w:p w14:paraId="7A762C9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отчет об исполнении республиканского бюджета за соответствующий финансовый год, представляющий собой данные об исполнении показателей республиканского бюджета, согласно приложениям к закону о республиканском бюджете;</w:t>
      </w:r>
    </w:p>
    <w:p w14:paraId="2298FD5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аналитический отчет об исполнении республиканского бюджета по поступлениям, по расходам, составленный на основе результатов мониторинга, оценки результатов, проводимых в соответствии со </w:t>
      </w:r>
      <w:hyperlink r:id="rId291" w:anchor="z1405" w:history="1">
        <w:r w:rsidRPr="00B13E7C">
          <w:rPr>
            <w:rFonts w:ascii="Courier New" w:eastAsia="Times New Roman" w:hAnsi="Courier New" w:cs="Courier New"/>
            <w:color w:val="073A5E"/>
            <w:spacing w:val="2"/>
            <w:sz w:val="20"/>
            <w:szCs w:val="20"/>
            <w:u w:val="single"/>
            <w:lang w:eastAsia="ru-RU"/>
          </w:rPr>
          <w:t>статьями 45</w:t>
        </w:r>
      </w:hyperlink>
      <w:r w:rsidRPr="00B13E7C">
        <w:rPr>
          <w:rFonts w:ascii="Courier New" w:eastAsia="Times New Roman" w:hAnsi="Courier New" w:cs="Courier New"/>
          <w:color w:val="000000"/>
          <w:spacing w:val="2"/>
          <w:sz w:val="20"/>
          <w:szCs w:val="20"/>
          <w:lang w:eastAsia="ru-RU"/>
        </w:rPr>
        <w:t> и </w:t>
      </w:r>
      <w:hyperlink r:id="rId292" w:anchor="z1423" w:history="1">
        <w:r w:rsidRPr="00B13E7C">
          <w:rPr>
            <w:rFonts w:ascii="Courier New" w:eastAsia="Times New Roman" w:hAnsi="Courier New" w:cs="Courier New"/>
            <w:color w:val="073A5E"/>
            <w:spacing w:val="2"/>
            <w:sz w:val="20"/>
            <w:szCs w:val="20"/>
            <w:u w:val="single"/>
            <w:lang w:eastAsia="ru-RU"/>
          </w:rPr>
          <w:t>46</w:t>
        </w:r>
      </w:hyperlink>
      <w:r w:rsidRPr="00B13E7C">
        <w:rPr>
          <w:rFonts w:ascii="Courier New" w:eastAsia="Times New Roman" w:hAnsi="Courier New" w:cs="Courier New"/>
          <w:color w:val="000000"/>
          <w:spacing w:val="2"/>
          <w:sz w:val="20"/>
          <w:szCs w:val="20"/>
          <w:lang w:eastAsia="ru-RU"/>
        </w:rPr>
        <w:t> настоящего Кодекса, и отчетности, указанной в пункте 2 настоящей статьи.</w:t>
      </w:r>
    </w:p>
    <w:p w14:paraId="623AAD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Аналитический отчет по поступлениям республиканского бюджета формируется центральным уполномоченным органом по исполнению бюджета на основании сведений, представленных органами государственных доходов, и содержит информацию о (об):</w:t>
      </w:r>
    </w:p>
    <w:p w14:paraId="002EF1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объемах налоговой задолженности в разрезе налогов;</w:t>
      </w:r>
    </w:p>
    <w:p w14:paraId="23F87E7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объемах переплаты в разрезе налогов;</w:t>
      </w:r>
    </w:p>
    <w:p w14:paraId="0F19427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возврате налога на добавленную стоимость.</w:t>
      </w:r>
    </w:p>
    <w:p w14:paraId="571711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Аналитический отчет по расходам республиканского бюджета содержит информацию о (об):</w:t>
      </w:r>
    </w:p>
    <w:p w14:paraId="2AF86F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реализации целей и достижении целевых индикаторов плана развития государственного органа во взаимосвязи с бюджетными средствами и показателями конечных результатов, предусмотренных паспортами бюджетных программ;</w:t>
      </w:r>
    </w:p>
    <w:p w14:paraId="17D9BBB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реализации бюджетных программ и достижении конечных результатов, предусмотренных паспортами бюджетных программ;</w:t>
      </w:r>
    </w:p>
    <w:p w14:paraId="17043DB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реализации государственных инвестиционных проектов;</w:t>
      </w:r>
    </w:p>
    <w:p w14:paraId="18C174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использовании средств резерва на инициативы Президента Республики Казахстан и резерва Правительства Республики Казахстан;</w:t>
      </w:r>
    </w:p>
    <w:p w14:paraId="508EAC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причинах и объемах проведенных в течение отчетного финансового года уточнений и корректировок республиканского бюджета с указанием причин изменения первоначально утвержденных показателей бюджета, первоначально запланированных конечных результатов и целевых индикаторов;</w:t>
      </w:r>
    </w:p>
    <w:p w14:paraId="0C78F1C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использовании бюджетных средств, выделенных в отчетном финансовом году Высшей аудиторской палате Республики Казахстан, в том числе о достижении цели и реализации принципов государственного аудита, установленных </w:t>
      </w:r>
      <w:hyperlink r:id="rId293" w:anchor="z75" w:history="1">
        <w:r w:rsidRPr="00B13E7C">
          <w:rPr>
            <w:rFonts w:ascii="Courier New" w:eastAsia="Times New Roman" w:hAnsi="Courier New" w:cs="Courier New"/>
            <w:color w:val="073A5E"/>
            <w:spacing w:val="2"/>
            <w:sz w:val="20"/>
            <w:szCs w:val="20"/>
            <w:u w:val="single"/>
            <w:lang w:eastAsia="ru-RU"/>
          </w:rPr>
          <w:t>законом</w:t>
        </w:r>
      </w:hyperlink>
      <w:r w:rsidRPr="00B13E7C">
        <w:rPr>
          <w:rFonts w:ascii="Courier New" w:eastAsia="Times New Roman" w:hAnsi="Courier New" w:cs="Courier New"/>
          <w:color w:val="000000"/>
          <w:spacing w:val="2"/>
          <w:sz w:val="20"/>
          <w:szCs w:val="20"/>
          <w:lang w:eastAsia="ru-RU"/>
        </w:rPr>
        <w:t> Республики Казахстан "О государственном аудите и финансовом контроле";</w:t>
      </w:r>
    </w:p>
    <w:p w14:paraId="16DFB9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использовании бюджетных средств, выделенных в отчетном финансовом году Верховному Суду Республики Казахстан;</w:t>
      </w:r>
    </w:p>
    <w:p w14:paraId="1FE8DA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исполнении рекомендаций Высшей аудиторской палаты Республики Казахстан по итогам предварительной оценки проекта республиканского бюджета за отчетный финансовый год;</w:t>
      </w:r>
    </w:p>
    <w:p w14:paraId="431CBE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исполнении рекомендаций Высшей аудиторской палаты Республики Казахстан, данных к отчету Правительства Республики Казахстан об исполнении республиканского бюджета за предыдущий финансовый год;</w:t>
      </w:r>
    </w:p>
    <w:p w14:paraId="40BEA0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поступлениях и расходах внебюджетных фондов.</w:t>
      </w:r>
    </w:p>
    <w:p w14:paraId="6C2A49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администраторам республиканских бюджетных программ, не разрабатывающим планы развития государственных органов, аналитическая информация отражается по бюджетным программам с указанием целевых индикаторов документов Системы государственного планирования Республики Казахстан, показателей конечных результатов и (или) результатов мероприятий;</w:t>
      </w:r>
    </w:p>
    <w:p w14:paraId="2D53C7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аналитический отчет по поступлениям консолидированного бюджета.</w:t>
      </w:r>
    </w:p>
    <w:p w14:paraId="0216F6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Аналитический отчет по поступлениям консолидированного бюджета формируется центральным уполномоченным органом по исполнению бюджета и содержит:</w:t>
      </w:r>
    </w:p>
    <w:p w14:paraId="45F096B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анализ влияния отраслей экономики на общий объем поступлений бюджета и анализ полноты и своевременности поступления налогов и платежей в бюджет;</w:t>
      </w:r>
    </w:p>
    <w:p w14:paraId="39D2B2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 налоговых поступлениях по предприятиям нефтяного и ненефтяного секторов экономики в соответствии со структурой консолидированного бюджета;</w:t>
      </w:r>
    </w:p>
    <w:p w14:paraId="630AC5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 налоговых поступлениях от субъектов квазигосударственного сектора согласно перечню субъектов квазигосударственного сектора, представляемому уполномоченным органом по государственному имуществу, в соответствии со структурой консолидированного бюджета;</w:t>
      </w:r>
    </w:p>
    <w:p w14:paraId="2F519A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 налоговых поступлениях по субъектам предпринимательства согласно реестру субъектов предпринимательства, формируемому в соответствии с законодательством Республики Казахстан в сфере предпринимательства и представляемому уполномоченным органом по предпринимательству, в соответствии со структурой консолидированного бюджета;</w:t>
      </w:r>
    </w:p>
    <w:p w14:paraId="688E4C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сводные отчеты субъектов квазигосударственного сектора и иных получателей бюджетных средств;</w:t>
      </w:r>
    </w:p>
    <w:p w14:paraId="361C2A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годовую консолидированную финансовую отчетность об исполнении республиканского бюджета;</w:t>
      </w:r>
    </w:p>
    <w:p w14:paraId="719AF3D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отчеты администраторов бюджетных программ о результатах мониторинга осуществления функций центральных исполнительных органов, переданных в конкурентную среду, проводимого в соответствии с </w:t>
      </w:r>
      <w:hyperlink r:id="rId294" w:anchor="z1567" w:history="1">
        <w:r w:rsidRPr="00B13E7C">
          <w:rPr>
            <w:rFonts w:ascii="Courier New" w:eastAsia="Times New Roman" w:hAnsi="Courier New" w:cs="Courier New"/>
            <w:color w:val="073A5E"/>
            <w:spacing w:val="2"/>
            <w:sz w:val="20"/>
            <w:szCs w:val="20"/>
            <w:u w:val="single"/>
            <w:lang w:eastAsia="ru-RU"/>
          </w:rPr>
          <w:t>пунктом 2</w:t>
        </w:r>
      </w:hyperlink>
      <w:r w:rsidRPr="00B13E7C">
        <w:rPr>
          <w:rFonts w:ascii="Courier New" w:eastAsia="Times New Roman" w:hAnsi="Courier New" w:cs="Courier New"/>
          <w:color w:val="000000"/>
          <w:spacing w:val="2"/>
          <w:sz w:val="20"/>
          <w:szCs w:val="20"/>
          <w:lang w:eastAsia="ru-RU"/>
        </w:rPr>
        <w:t> статьи 55 настоящего Кодекса, и принятых решениях и мерах;</w:t>
      </w:r>
    </w:p>
    <w:p w14:paraId="60896B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отчеты субъектов квазигосударственного сектора об использовании средств чистого дохода, оставшихся после выплаты дивидендов (части чистого дохода) в республиканский бюджет;</w:t>
      </w:r>
    </w:p>
    <w:p w14:paraId="12E08E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итоги оценки результатов;</w:t>
      </w:r>
    </w:p>
    <w:p w14:paraId="4BC0500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Национальный доклад по управлению государственными активами и квазигосударственным сектором;</w:t>
      </w:r>
    </w:p>
    <w:p w14:paraId="2BCBFD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пояснительную записку.</w:t>
      </w:r>
    </w:p>
    <w:p w14:paraId="4BC459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Пояснительная записка включает аналитическую информацию о (об):</w:t>
      </w:r>
    </w:p>
    <w:p w14:paraId="46A436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экономической ситуации, в том числе анализ влияния отраслей экономики, создающих добавленную стоимость, на развитие экономики и анализ влияния отраслей экономики на общий объем поступлений бюджета;</w:t>
      </w:r>
    </w:p>
    <w:p w14:paraId="24BA43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реализации основных направлений налогово-бюджетной политики в стране;</w:t>
      </w:r>
    </w:p>
    <w:p w14:paraId="18B1CB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текущем состоянии обязательств государственного сектора, в том числе данные об объемах погашений и обслуживании основного долга, сумм вознаграждений, комиссионных и прочих платежей в соответствии с условиями займа в разрезе каждого проекта, реализуемого за счет средств правительственных внешних займов.</w:t>
      </w:r>
    </w:p>
    <w:p w14:paraId="77E75F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Годовой отчет об исполнении местного бюджета включает:</w:t>
      </w:r>
    </w:p>
    <w:p w14:paraId="024155F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аналитический отчет об исполнении пунктов решения маслихата о местном бюджете на соответствующий финансовый год, решения маслихата об объемах трансфертов общего характера;</w:t>
      </w:r>
    </w:p>
    <w:p w14:paraId="1F8B919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отчет об исполнении областного бюджета, бюджета города республиканского значения, столицы, районного (города областного значения) бюджета, бюджета города районного значения, села, поселка, сельского округа за соответствующий финансовый год, представляющий собой данные об исполнении показателей местного бюджета согласно приложениям к соответствующему решению маслихата о местном бюджете и решению маслихата об объемах трансфертов общего характера;</w:t>
      </w:r>
    </w:p>
    <w:p w14:paraId="485E064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аналитический отчет об исполнении местного бюджета по поступлениям, по расходам, составленный на основе результатов мониторинга, оценки результатов, проводимых в соответствии со </w:t>
      </w:r>
      <w:hyperlink r:id="rId295" w:anchor="z1405" w:history="1">
        <w:r w:rsidRPr="00B13E7C">
          <w:rPr>
            <w:rFonts w:ascii="Courier New" w:eastAsia="Times New Roman" w:hAnsi="Courier New" w:cs="Courier New"/>
            <w:color w:val="073A5E"/>
            <w:spacing w:val="2"/>
            <w:sz w:val="20"/>
            <w:szCs w:val="20"/>
            <w:u w:val="single"/>
            <w:lang w:eastAsia="ru-RU"/>
          </w:rPr>
          <w:t>статьями 45</w:t>
        </w:r>
      </w:hyperlink>
      <w:r w:rsidRPr="00B13E7C">
        <w:rPr>
          <w:rFonts w:ascii="Courier New" w:eastAsia="Times New Roman" w:hAnsi="Courier New" w:cs="Courier New"/>
          <w:color w:val="000000"/>
          <w:spacing w:val="2"/>
          <w:sz w:val="20"/>
          <w:szCs w:val="20"/>
          <w:lang w:eastAsia="ru-RU"/>
        </w:rPr>
        <w:t> и </w:t>
      </w:r>
      <w:hyperlink r:id="rId296" w:anchor="z1423" w:history="1">
        <w:r w:rsidRPr="00B13E7C">
          <w:rPr>
            <w:rFonts w:ascii="Courier New" w:eastAsia="Times New Roman" w:hAnsi="Courier New" w:cs="Courier New"/>
            <w:color w:val="073A5E"/>
            <w:spacing w:val="2"/>
            <w:sz w:val="20"/>
            <w:szCs w:val="20"/>
            <w:u w:val="single"/>
            <w:lang w:eastAsia="ru-RU"/>
          </w:rPr>
          <w:t>46</w:t>
        </w:r>
      </w:hyperlink>
      <w:r w:rsidRPr="00B13E7C">
        <w:rPr>
          <w:rFonts w:ascii="Courier New" w:eastAsia="Times New Roman" w:hAnsi="Courier New" w:cs="Courier New"/>
          <w:color w:val="000000"/>
          <w:spacing w:val="2"/>
          <w:sz w:val="20"/>
          <w:szCs w:val="20"/>
          <w:lang w:eastAsia="ru-RU"/>
        </w:rPr>
        <w:t> настоящего Кодекса и отчетности, указанной в пункте 2 настоящей статьи.</w:t>
      </w:r>
    </w:p>
    <w:p w14:paraId="5A24E01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Аналитический отчет по поступлениям местного бюджета формируется местным уполномоченным органом по исполнению бюджета на основании отчетности, предусмотренной </w:t>
      </w:r>
      <w:hyperlink r:id="rId297" w:anchor="z1529" w:history="1">
        <w:r w:rsidRPr="00B13E7C">
          <w:rPr>
            <w:rFonts w:ascii="Courier New" w:eastAsia="Times New Roman" w:hAnsi="Courier New" w:cs="Courier New"/>
            <w:color w:val="073A5E"/>
            <w:spacing w:val="2"/>
            <w:sz w:val="20"/>
            <w:szCs w:val="20"/>
            <w:u w:val="single"/>
            <w:lang w:eastAsia="ru-RU"/>
          </w:rPr>
          <w:t>пунктом 7</w:t>
        </w:r>
      </w:hyperlink>
      <w:r w:rsidRPr="00B13E7C">
        <w:rPr>
          <w:rFonts w:ascii="Courier New" w:eastAsia="Times New Roman" w:hAnsi="Courier New" w:cs="Courier New"/>
          <w:color w:val="000000"/>
          <w:spacing w:val="2"/>
          <w:sz w:val="20"/>
          <w:szCs w:val="20"/>
          <w:lang w:eastAsia="ru-RU"/>
        </w:rPr>
        <w:t> статьи 52 настоящего Кодекса, и содержит:</w:t>
      </w:r>
    </w:p>
    <w:p w14:paraId="53B683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анализ влияния отраслей экономики на общий объем поступлений бюджета и анализ полноты собираемости налоговых и неналоговых поступлений;</w:t>
      </w:r>
    </w:p>
    <w:p w14:paraId="1BCFD8E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 налоговых поступлениях по предприятиям нефтяного и ненефтяного секторов экономики;</w:t>
      </w:r>
    </w:p>
    <w:p w14:paraId="0FC1F88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 налоговых поступлениях от субъектов квазигосударственного сектора согласно перечню субъектов квазигосударственного сектора, представляемому уполномоченным органом по государственному имуществу, в соответствии со структурой консолидированного бюджета;</w:t>
      </w:r>
    </w:p>
    <w:p w14:paraId="1F692E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 налоговых поступлениях по субъектам предпринимательства согласно реестру субъектов предпринимательства, формируемому в соответствии с законодательством Республики Казахстан в сфере предпринимательства и представленному уполномоченным органом по предпринимательству, в соответствии со структурой консолидированного бюджета;</w:t>
      </w:r>
    </w:p>
    <w:p w14:paraId="211ACF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об объемах налоговой задолженности в разрезе налогов;</w:t>
      </w:r>
    </w:p>
    <w:p w14:paraId="1CA2A6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об объемах переплаты в разрезе налогов.</w:t>
      </w:r>
    </w:p>
    <w:p w14:paraId="26EC34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Аналитический отчет о выполнении местных бюджетных программ содержит информацию о (об):</w:t>
      </w:r>
    </w:p>
    <w:p w14:paraId="4E9802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достижении целей и целевых индикаторов плана развития области, города республиканского значения, столицы во взаимосвязи с бюджетными средствами и показателями конечных результатов;</w:t>
      </w:r>
    </w:p>
    <w:p w14:paraId="38B6B4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использовании средств резерва местного исполнительного органа;</w:t>
      </w:r>
    </w:p>
    <w:p w14:paraId="5425DC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реализации бюджетных программ и достижении конечных результатов, предусмотренных паспортами бюджетных программ;</w:t>
      </w:r>
    </w:p>
    <w:p w14:paraId="4B8B86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реализации соглашения о совместном решении вопросов местного значения на территории агломерации;</w:t>
      </w:r>
    </w:p>
    <w:p w14:paraId="42C54E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реализации бюджета народного участия;</w:t>
      </w:r>
    </w:p>
    <w:p w14:paraId="26617B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причинах и объемах проведенных в течение отчетного финансового года уточнений и корректировок местного бюджета с указанием причин изменения первоначально утвержденных показателей бюджета, первоначально запланированных конечных результатов и целевых индикаторов;</w:t>
      </w:r>
    </w:p>
    <w:p w14:paraId="04BCCF9F"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157" w:name="z2930"/>
      <w:bookmarkEnd w:id="157"/>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Абзац 8 части третьей подпункта 3) пункта 5 статьи 121 вводится в действие с 01.01.2028 в соответствии с </w:t>
      </w:r>
      <w:hyperlink r:id="rId298" w:anchor="z3978" w:history="1">
        <w:r w:rsidRPr="00B13E7C">
          <w:rPr>
            <w:rFonts w:ascii="Arial" w:eastAsia="Times New Roman" w:hAnsi="Arial" w:cs="Arial"/>
            <w:color w:val="073A5E"/>
            <w:sz w:val="20"/>
            <w:szCs w:val="20"/>
            <w:u w:val="single"/>
            <w:lang w:eastAsia="ru-RU"/>
          </w:rPr>
          <w:t>подпунктом 3)</w:t>
        </w:r>
      </w:hyperlink>
      <w:r w:rsidRPr="00B13E7C">
        <w:rPr>
          <w:rFonts w:ascii="Arial" w:eastAsia="Times New Roman" w:hAnsi="Arial" w:cs="Arial"/>
          <w:color w:val="FF0000"/>
          <w:sz w:val="20"/>
          <w:szCs w:val="20"/>
          <w:lang w:eastAsia="ru-RU"/>
        </w:rPr>
        <w:t> пункта 1 статьи 172 настоящего Кодекса.</w:t>
      </w:r>
      <w:r w:rsidRPr="00B13E7C">
        <w:rPr>
          <w:rFonts w:ascii="Arial" w:eastAsia="Times New Roman" w:hAnsi="Arial" w:cs="Arial"/>
          <w:color w:val="444444"/>
          <w:sz w:val="20"/>
          <w:szCs w:val="20"/>
          <w:lang w:eastAsia="ru-RU"/>
        </w:rPr>
        <w:br/>
      </w:r>
    </w:p>
    <w:p w14:paraId="5A75B0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исполнении рекомендаций ревизионной комиссии области, города республиканского значения, столицы по итогам предварительной оценки проекта областного бюджета, бюджета города республиканского значения, столицы за отчетный финансовый год;</w:t>
      </w:r>
    </w:p>
    <w:p w14:paraId="6FF5592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w:t>
      </w:r>
      <w:bookmarkStart w:id="158" w:name="z2932"/>
      <w:bookmarkEnd w:id="158"/>
      <w:r w:rsidRPr="00B13E7C">
        <w:rPr>
          <w:rFonts w:ascii="Courier New" w:eastAsia="Times New Roman" w:hAnsi="Courier New" w:cs="Courier New"/>
          <w:color w:val="000000"/>
          <w:spacing w:val="2"/>
          <w:sz w:val="20"/>
          <w:szCs w:val="20"/>
          <w:lang w:eastAsia="ru-RU"/>
        </w:rPr>
        <w:t>исполнении рекомендаций ревизионной комиссии области, города республиканского значения, столицы, данных к отчету областного акимата, акимата города республиканского значения, столицы об исполнении местного бюджета за предыдущий финансовый год;</w:t>
      </w:r>
    </w:p>
    <w:p w14:paraId="326A62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использовании специальных поступлений с указанием мероприятий, проектов и сумм расходов;</w:t>
      </w:r>
    </w:p>
    <w:p w14:paraId="364E8B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мероприятиях с указанием объема расходов согласно заключенным меморандумам между областным акиматом, акиматом города республиканского значения, столицы и недропользователями в рамках исполнения обязательств по отчислению недропользователей на социально-экономическое развитие региона и развитие его инфраструктуры согласно контрактам на недропользование, в том числе по проведенным недропользователем работам и оказанным услугам;</w:t>
      </w:r>
    </w:p>
    <w:p w14:paraId="7E5209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соблюдении норматива распределения доходов;</w:t>
      </w:r>
    </w:p>
    <w:p w14:paraId="2C538FE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реализации государственных инвестиционных проектов;</w:t>
      </w:r>
    </w:p>
    <w:p w14:paraId="1CC483C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годовую консолидированную финансовую отчетность об исполнении местного бюджета;</w:t>
      </w:r>
    </w:p>
    <w:p w14:paraId="3A007AF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отчеты администраторов бюджетных программ о результатах мониторинга осуществления функций местных исполнительных органов, переданных в конкурентную среду, проводимого в соответствии с </w:t>
      </w:r>
      <w:hyperlink r:id="rId299" w:anchor="z1567" w:history="1">
        <w:r w:rsidRPr="00B13E7C">
          <w:rPr>
            <w:rFonts w:ascii="Courier New" w:eastAsia="Times New Roman" w:hAnsi="Courier New" w:cs="Courier New"/>
            <w:color w:val="073A5E"/>
            <w:spacing w:val="2"/>
            <w:sz w:val="20"/>
            <w:szCs w:val="20"/>
            <w:u w:val="single"/>
            <w:lang w:eastAsia="ru-RU"/>
          </w:rPr>
          <w:t>пунктом 2</w:t>
        </w:r>
      </w:hyperlink>
      <w:r w:rsidRPr="00B13E7C">
        <w:rPr>
          <w:rFonts w:ascii="Courier New" w:eastAsia="Times New Roman" w:hAnsi="Courier New" w:cs="Courier New"/>
          <w:color w:val="000000"/>
          <w:spacing w:val="2"/>
          <w:sz w:val="20"/>
          <w:szCs w:val="20"/>
          <w:lang w:eastAsia="ru-RU"/>
        </w:rPr>
        <w:t> статьи 55 настоящего Кодекса, и принятых решениях и мерах;</w:t>
      </w:r>
    </w:p>
    <w:p w14:paraId="3F79C0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отчеты субъектов квазигосударственного сектора об использовании средств чистого дохода, оставшихся после выплаты дивидендов (части чистого дохода) в местный бюджет;</w:t>
      </w:r>
    </w:p>
    <w:p w14:paraId="3CE185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пояснительную записку.</w:t>
      </w:r>
    </w:p>
    <w:p w14:paraId="32BC82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Пояснительная записка содержит аналитическую информацию об экономической ситуации и реализации основных направлений налогово-бюджетной политики, принятых в прогнозе социально-экономического развития на соответствующий период.</w:t>
      </w:r>
    </w:p>
    <w:p w14:paraId="04E08D5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59" w:name="z2942"/>
      <w:bookmarkEnd w:id="159"/>
      <w:r w:rsidRPr="00B13E7C">
        <w:rPr>
          <w:rFonts w:ascii="Courier New" w:eastAsia="Times New Roman" w:hAnsi="Courier New" w:cs="Courier New"/>
          <w:b/>
          <w:bCs/>
          <w:color w:val="000000"/>
          <w:spacing w:val="2"/>
          <w:sz w:val="20"/>
          <w:szCs w:val="20"/>
          <w:bdr w:val="none" w:sz="0" w:space="0" w:color="auto" w:frame="1"/>
          <w:lang w:eastAsia="ru-RU"/>
        </w:rPr>
        <w:t>Статья 122. Представление годового отчета об исполнении республиканского бюджета</w:t>
      </w:r>
    </w:p>
    <w:p w14:paraId="359BC8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Центральный уполномоченный орган по исполнению бюджета не позднее 1 апреля года, следующего за отчетным, составляет и представляет годовой отчет об исполнении республиканского бюджета за отчетный финансовый год в:</w:t>
      </w:r>
    </w:p>
    <w:p w14:paraId="347269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Правительство Республики Казахстан;</w:t>
      </w:r>
    </w:p>
    <w:p w14:paraId="244B68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государственному планированию;</w:t>
      </w:r>
    </w:p>
    <w:p w14:paraId="7C046C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органы государственного аудита и финансового контроля.</w:t>
      </w:r>
    </w:p>
    <w:p w14:paraId="50B75A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Годовой отчет об исполнении республиканского бюджета за отчетный финансовый год представляется Правительством Республики Казахстан ежегодно не позднее 20 апреля текущего года в:</w:t>
      </w:r>
    </w:p>
    <w:p w14:paraId="25161F6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Парламент Республики Казахстан;</w:t>
      </w:r>
    </w:p>
    <w:p w14:paraId="5CC0B2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Высшую аудиторскую палату Республики Казахстан для осуществления последующей оценки в ходе государственного аудита исполнения закона о республиканском бюджете за отчетный финансовый год в соответствии с законодательством Республики Казахстан о государственном аудите и финансовом контроле.</w:t>
      </w:r>
    </w:p>
    <w:p w14:paraId="678CB5C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Центральный уполномоченный орган по исполнению бюджета обеспечивает координацию работы администраторов бюджетных программ при рассмотрении годового отчета об исполнении республиканского бюджета за отчетный финансовый год в Парламенте Республики Казахстан.</w:t>
      </w:r>
    </w:p>
    <w:p w14:paraId="1C26BF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Высшая аудиторская палата Республики Казахстан представляет для обсуждения и утверждения в Парламент Республики Казахстан и для информации в Правительство Республики Казахстан не позднее 15 мая текущего года отчет об исполнении республиканского бюджета за отчетный финансовый год, который по своему содержанию является заключением к соответствующему отчету Правительства Республики Казахстан.</w:t>
      </w:r>
    </w:p>
    <w:p w14:paraId="1586D52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Порядок составления и представления годового отчета об исполнении республиканского бюджета определяется Правительством Республики Казахстан.</w:t>
      </w:r>
    </w:p>
    <w:p w14:paraId="70AC18A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60" w:name="z2953"/>
      <w:bookmarkEnd w:id="160"/>
      <w:r w:rsidRPr="00B13E7C">
        <w:rPr>
          <w:rFonts w:ascii="Courier New" w:eastAsia="Times New Roman" w:hAnsi="Courier New" w:cs="Courier New"/>
          <w:b/>
          <w:bCs/>
          <w:color w:val="000000"/>
          <w:spacing w:val="2"/>
          <w:sz w:val="20"/>
          <w:szCs w:val="20"/>
          <w:bdr w:val="none" w:sz="0" w:space="0" w:color="auto" w:frame="1"/>
          <w:lang w:eastAsia="ru-RU"/>
        </w:rPr>
        <w:t>Статья 123. Обсуждение и утверждение годового отчета об исполнении республиканского бюджета в Парламенте Республики Казахстан</w:t>
      </w:r>
    </w:p>
    <w:p w14:paraId="15399B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Парламент Республики Казахстан обсуждает годовой отчет Правительства Республики Казахстан об исполнении республиканского бюджета за отчетный финансовый год после получения отчета Высшей аудиторской палаты Республики Казахстан в раздельном заседании Палат путем последовательного рассмотрения вначале в Мажилисе, затем в Сенате Парламента Республики Казахстан.</w:t>
      </w:r>
    </w:p>
    <w:p w14:paraId="5E16F95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 обсуждении годового отчета об исполнении республиканского бюджета Парламент Республики Казахстан заслушивает:</w:t>
      </w:r>
    </w:p>
    <w:p w14:paraId="326789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 уполномоченных Правительством Республики Казахстан лиц об исполнении основных направлений социально-экономического развития Казахстана, состоянии государственных финансов, в том числе управлении государственными активами и квазигосударственным сектором, исполнении республиканского бюджета;</w:t>
      </w:r>
    </w:p>
    <w:p w14:paraId="491B23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 Председателя Высшей аудиторской палаты Республики Казахстан об исполнении республиканского бюджета;</w:t>
      </w:r>
    </w:p>
    <w:p w14:paraId="313CF0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содоклады уполномоченных Палатами Парламента Республики Казахстан лиц с заключениями по отчету об исполнении республиканского бюджета.</w:t>
      </w:r>
    </w:p>
    <w:p w14:paraId="09D1A6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обсуждении годового отчета об исполнении республиканского бюджета Парламентом Республики Казахстан, профильными постоянными комитетами Палат Парламента Республики Казахстан заслушиваются руководители субъектов рынка, осуществляющих функции центральных исполнительных органов, переданные им в соответствии с законодательством Республики Казахстан об административных процедурах, на предмет эффективности реализации переданных функций и (или) руководители соответствующих администраторов бюджетных программ о результатах мониторинга осуществления функций центральных исполнительных органов, переданных в конкурентную среду, проводимого в соответствии с пунктом 2 статьи 55 настоящего Кодекса, и принятых решениях и мерах.</w:t>
      </w:r>
    </w:p>
    <w:p w14:paraId="4AE946B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При обсуждении годового отчета об исполнении республиканского бюджета постоянные комитеты Палат Парламента Республики Казахстан заслушивают:</w:t>
      </w:r>
    </w:p>
    <w:p w14:paraId="724A7BA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доклад уполномоченного Высшей аудиторской палатой Республики Казахстан лица об использовании бюджетных средств, выделенных в отчетном финансовом году на реализацию функций, полномочий и компетенций Высшей аудиторской палаты Республики Казахстан, в том числе о достижении цели и реализации принципов государственного аудита, установленных </w:t>
      </w:r>
      <w:hyperlink r:id="rId300" w:anchor="z75" w:history="1">
        <w:r w:rsidRPr="00B13E7C">
          <w:rPr>
            <w:rFonts w:ascii="Courier New" w:eastAsia="Times New Roman" w:hAnsi="Courier New" w:cs="Courier New"/>
            <w:color w:val="073A5E"/>
            <w:spacing w:val="2"/>
            <w:sz w:val="20"/>
            <w:szCs w:val="20"/>
            <w:u w:val="single"/>
            <w:lang w:eastAsia="ru-RU"/>
          </w:rPr>
          <w:t>законом</w:t>
        </w:r>
      </w:hyperlink>
      <w:r w:rsidRPr="00B13E7C">
        <w:rPr>
          <w:rFonts w:ascii="Courier New" w:eastAsia="Times New Roman" w:hAnsi="Courier New" w:cs="Courier New"/>
          <w:color w:val="000000"/>
          <w:spacing w:val="2"/>
          <w:sz w:val="20"/>
          <w:szCs w:val="20"/>
          <w:lang w:eastAsia="ru-RU"/>
        </w:rPr>
        <w:t> Республики Казахстан "О государственном аудите и финансовом контроле";</w:t>
      </w:r>
    </w:p>
    <w:p w14:paraId="2E77613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 руководителя уполномоченного государственного органа в сфере судебного администрирования об использовании бюджетных средств, выделенных в отчетном финансовом году на реализацию функций, полномочий;</w:t>
      </w:r>
    </w:p>
    <w:p w14:paraId="34D9F61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доклады руководителей администраторов республиканских бюджетных программ о достижении конечных результатов, предусмотренных паспортами бюджетных программ, и акимов областей, городов республиканского значения, столицы по полученным из республиканского бюджета целевым трансфертам и бюджетным кредитам, об исполнении рекомендаций Высшей аудиторской палаты Республики Казахстан, данных по итогам экспертно-аналитической деятельности, проводимой согласно </w:t>
      </w:r>
      <w:hyperlink r:id="rId301" w:anchor="z1438" w:history="1">
        <w:r w:rsidRPr="00B13E7C">
          <w:rPr>
            <w:rFonts w:ascii="Courier New" w:eastAsia="Times New Roman" w:hAnsi="Courier New" w:cs="Courier New"/>
            <w:color w:val="073A5E"/>
            <w:spacing w:val="2"/>
            <w:sz w:val="20"/>
            <w:szCs w:val="20"/>
            <w:u w:val="single"/>
            <w:lang w:eastAsia="ru-RU"/>
          </w:rPr>
          <w:t>статье 47</w:t>
        </w:r>
      </w:hyperlink>
      <w:r w:rsidRPr="00B13E7C">
        <w:rPr>
          <w:rFonts w:ascii="Courier New" w:eastAsia="Times New Roman" w:hAnsi="Courier New" w:cs="Courier New"/>
          <w:color w:val="000000"/>
          <w:spacing w:val="2"/>
          <w:sz w:val="20"/>
          <w:szCs w:val="20"/>
          <w:lang w:eastAsia="ru-RU"/>
        </w:rPr>
        <w:t> настоящего Кодекса;</w:t>
      </w:r>
    </w:p>
    <w:p w14:paraId="28C1B7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доклады руководителей субъектов квазигосударственного сектора, которым на соответствующий финансовый год в законе о республиканском бюджете предусмотрены бюджетные средства, об исполнении их планов развития или планов мероприятий;</w:t>
      </w:r>
    </w:p>
    <w:p w14:paraId="2AAF54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доклады руководителей организаций об использовании в отчетном финансовом году трансфертов юридическим лицам на реализацию функций, полномочий, в том числе о достижении целевых индикаторов планов развития или планов мероприятий субъектов квазигосударственного сектора, а также о долгосрочных стратегиях развития автономных организаций образования в рамках средств, выделяемых из республиканского бюджета.</w:t>
      </w:r>
    </w:p>
    <w:p w14:paraId="234828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После обсуждения в Мажилисе и Сенате Парламента Республики Казахстан годовые отчеты Правительства Республики Казахстан и Высшей аудиторской палаты Республики Казахстан об исполнении республиканского бюджета за отчетный финансовый год утверждаются на совместном заседании Палат Парламента Республики Казахстан.</w:t>
      </w:r>
    </w:p>
    <w:p w14:paraId="22357E3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61" w:name="z2967"/>
      <w:bookmarkEnd w:id="161"/>
      <w:r w:rsidRPr="00B13E7C">
        <w:rPr>
          <w:rFonts w:ascii="Courier New" w:eastAsia="Times New Roman" w:hAnsi="Courier New" w:cs="Courier New"/>
          <w:b/>
          <w:bCs/>
          <w:color w:val="000000"/>
          <w:spacing w:val="2"/>
          <w:sz w:val="20"/>
          <w:szCs w:val="20"/>
          <w:bdr w:val="none" w:sz="0" w:space="0" w:color="auto" w:frame="1"/>
          <w:lang w:eastAsia="ru-RU"/>
        </w:rPr>
        <w:t>Статья 124. Представление годового отчета об исполнении областного бюджета, бюджета города республиканского значения, столицы</w:t>
      </w:r>
    </w:p>
    <w:p w14:paraId="793822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Местный уполномоченный орган области, города республиканского значения, столицы по исполнению бюджета не позднее 1 апреля года, следующего за отчетным, представляет годовой отчет об исполнении областного бюджета, бюджета города республиканского значения, столицы за отчетный финансовый год в акимат, местный уполномоченный орган области, города республиканского значения, столицы по государственному планированию и органы государственного аудита и финансового контроля.</w:t>
      </w:r>
    </w:p>
    <w:p w14:paraId="79803D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2. Областной акимат, акимат города республиканского значения, столицы проводят обсуждение годового отчета об исполнении областного бюджета, бюджета города республиканского значения, столицы на заседании общественного </w:t>
      </w:r>
      <w:r w:rsidRPr="00B13E7C">
        <w:rPr>
          <w:rFonts w:ascii="Courier New" w:eastAsia="Times New Roman" w:hAnsi="Courier New" w:cs="Courier New"/>
          <w:color w:val="000000"/>
          <w:spacing w:val="2"/>
          <w:sz w:val="20"/>
          <w:szCs w:val="20"/>
          <w:lang w:eastAsia="ru-RU"/>
        </w:rPr>
        <w:lastRenderedPageBreak/>
        <w:t>совета, создаваемого в соответствии с Законом Республики Казахстан "Об общественных советах".</w:t>
      </w:r>
    </w:p>
    <w:p w14:paraId="47B693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Областной акимат, акимат города республиканского значения, столицы представляют ежегодно годовой отчет об исполнении областного бюджета, бюджета города республиканского значения, столицы за отчетный финансовый год с приложениями в ревизионную комиссию области, города республиканского значения, столицы не позднее 20 апреля текущего года для осуществления последующей оценки в ходе государственного аудита исполнения решения маслихата о местном бюджете за отчетный финансовый год в соответствии с законодательством Республики Казахстан о государственном аудите и финансовом контроле, в областной маслихат, маслихат города республиканского значения, столицы – не позднее 1 мая текущего года.</w:t>
      </w:r>
    </w:p>
    <w:p w14:paraId="423AE95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62" w:name="z2971"/>
      <w:bookmarkEnd w:id="162"/>
      <w:r w:rsidRPr="00B13E7C">
        <w:rPr>
          <w:rFonts w:ascii="Courier New" w:eastAsia="Times New Roman" w:hAnsi="Courier New" w:cs="Courier New"/>
          <w:b/>
          <w:bCs/>
          <w:color w:val="000000"/>
          <w:spacing w:val="2"/>
          <w:sz w:val="20"/>
          <w:szCs w:val="20"/>
          <w:bdr w:val="none" w:sz="0" w:space="0" w:color="auto" w:frame="1"/>
          <w:lang w:eastAsia="ru-RU"/>
        </w:rPr>
        <w:t>Статья 125. Рассмотрение и утверждение годового отчета об исполнении областного бюджета, бюджета города республиканского значения, столицы</w:t>
      </w:r>
    </w:p>
    <w:p w14:paraId="691798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Маслихат рассматривает годовой отчет областного акимата, акимата города республиканского значения, столицы об исполнении областного бюджета, бюджета города республиканского значения, столицы за отчетный финансовый год в постоянных комиссиях маслихата в течение месяца после получения отчета ревизионной комиссии области, города республиканского значения, столицы об исполнении областного бюджета, бюджетов города республиканского значения, столицы.</w:t>
      </w:r>
    </w:p>
    <w:p w14:paraId="49315A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 рассмотрении годового отчета маслихатом заслушиваются:</w:t>
      </w:r>
    </w:p>
    <w:p w14:paraId="056146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 акима либо лица, его замещающего, об исполнении областного бюджета, бюджета города республиканского значения, столицы и реализации основных направлений налогово-бюджетной политики региона, принятых в прогнозе социально-экономического развития на соответствующий период, об исполнении рекомендаций ревизионной комиссии, данных по итогам экспертно-аналитической деятельности органов государственного аудита и финансового контроля, проводимой согласно статье 44 настоящего Кодекса;</w:t>
      </w:r>
    </w:p>
    <w:p w14:paraId="7FC8A4D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 председателя ревизионной комиссии области, города республиканского значения, столицы об исполнении областного бюджета, бюджетов города республиканского значения, столицы и использовании бюджетных средств, выделенных в отчетном финансовом году на реализацию функций, полномочий и компетенций ревизионной комиссии области, города республиканского значения, столицы, в том числе о достижении цели и реализации принципов государственного аудита, установленных </w:t>
      </w:r>
      <w:hyperlink r:id="rId302" w:anchor="z75" w:history="1">
        <w:r w:rsidRPr="00B13E7C">
          <w:rPr>
            <w:rFonts w:ascii="Courier New" w:eastAsia="Times New Roman" w:hAnsi="Courier New" w:cs="Courier New"/>
            <w:color w:val="073A5E"/>
            <w:spacing w:val="2"/>
            <w:sz w:val="20"/>
            <w:szCs w:val="20"/>
            <w:u w:val="single"/>
            <w:lang w:eastAsia="ru-RU"/>
          </w:rPr>
          <w:t>Законом</w:t>
        </w:r>
      </w:hyperlink>
      <w:r w:rsidRPr="00B13E7C">
        <w:rPr>
          <w:rFonts w:ascii="Courier New" w:eastAsia="Times New Roman" w:hAnsi="Courier New" w:cs="Courier New"/>
          <w:color w:val="000000"/>
          <w:spacing w:val="2"/>
          <w:sz w:val="20"/>
          <w:szCs w:val="20"/>
          <w:lang w:eastAsia="ru-RU"/>
        </w:rPr>
        <w:t> Республики Казахстан "О государственном аудите и финансовом контроле";</w:t>
      </w:r>
    </w:p>
    <w:p w14:paraId="4F693A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 акима либо лица, его замещающего, о реализации плана развития области, города республиканского значения, столицы;</w:t>
      </w:r>
    </w:p>
    <w:p w14:paraId="12F1666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доклады первых руководителей администраторов бюджетных программ о достижении целей и целевых индикаторов плана развития области, города республиканского значения, столицы, реализации бюджетных программ;</w:t>
      </w:r>
    </w:p>
    <w:p w14:paraId="51F1EB4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доклад уполномоченного (уполномоченных) маслихатом лица (лиц) с заключением по отчету об исполнении областного бюджета, бюджета города республиканского значения, столицы.</w:t>
      </w:r>
    </w:p>
    <w:p w14:paraId="48DC2B0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обсуждении годового отчета об исполнении областного бюджета, бюджета города республиканского значения, столицы постоянными комиссиями маслихата по предложениям депутатов заслушиваются руководители субъектов рынка, осуществляющих функции местных исполнительных органов, переданные им в соответствии с законодательством Республики Казахстан об административных процедурах, на предмет эффективности реализации переданных функций и (или) руководители соответствующих администраторов бюджетных программ о результатах мониторинга осуществления функций местных исполнительных органов, переданных в конкурентную среду, проводимого в соответствии с </w:t>
      </w:r>
      <w:hyperlink r:id="rId303" w:anchor="z1567" w:history="1">
        <w:r w:rsidRPr="00B13E7C">
          <w:rPr>
            <w:rFonts w:ascii="Courier New" w:eastAsia="Times New Roman" w:hAnsi="Courier New" w:cs="Courier New"/>
            <w:color w:val="073A5E"/>
            <w:spacing w:val="2"/>
            <w:sz w:val="20"/>
            <w:szCs w:val="20"/>
            <w:u w:val="single"/>
            <w:lang w:eastAsia="ru-RU"/>
          </w:rPr>
          <w:t>пунктом 2</w:t>
        </w:r>
      </w:hyperlink>
      <w:r w:rsidRPr="00B13E7C">
        <w:rPr>
          <w:rFonts w:ascii="Courier New" w:eastAsia="Times New Roman" w:hAnsi="Courier New" w:cs="Courier New"/>
          <w:color w:val="000000"/>
          <w:spacing w:val="2"/>
          <w:sz w:val="20"/>
          <w:szCs w:val="20"/>
          <w:lang w:eastAsia="ru-RU"/>
        </w:rPr>
        <w:t> статьи 55 настоящего Кодекса, и принятых решениях и мерах.</w:t>
      </w:r>
    </w:p>
    <w:p w14:paraId="416ABD4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После рассмотрения постоянными комиссиями маслихата годовой отчет об исполнении областного бюджета, бюджета города республиканского значения, столицы утверждается на сессии маслихата.</w:t>
      </w:r>
    </w:p>
    <w:p w14:paraId="36EB0BB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63" w:name="z2981"/>
      <w:bookmarkEnd w:id="163"/>
      <w:r w:rsidRPr="00B13E7C">
        <w:rPr>
          <w:rFonts w:ascii="Courier New" w:eastAsia="Times New Roman" w:hAnsi="Courier New" w:cs="Courier New"/>
          <w:b/>
          <w:bCs/>
          <w:color w:val="000000"/>
          <w:spacing w:val="2"/>
          <w:sz w:val="20"/>
          <w:szCs w:val="20"/>
          <w:bdr w:val="none" w:sz="0" w:space="0" w:color="auto" w:frame="1"/>
          <w:lang w:eastAsia="ru-RU"/>
        </w:rPr>
        <w:t>Статья 126. Представление годового отчета об исполнении районного (города областного значения) бюджета</w:t>
      </w:r>
    </w:p>
    <w:p w14:paraId="722CCE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Местный уполномоченный орган района (города областного значения) по исполнению бюджета не позднее 1 марта года, следующего за отчетным, представляет годовой отчет об исполнении районного (города областного значения) бюджета за отчетный финансовый год с приложениями в акимат, местный уполномоченный орган района (города областного значения) по государственному планированию и органы государственного аудита и финансового контроля.</w:t>
      </w:r>
    </w:p>
    <w:p w14:paraId="3C0898E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Районный (города областного значения) акимат проводит обсуждение годового отчета об исполнении районного (города областного значения) бюджета на заседании общественного совета, создаваемого в соответствии с Законом Республики Казахстан "Об общественных советах".</w:t>
      </w:r>
    </w:p>
    <w:p w14:paraId="30DF8F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Районный (города областного значения) акимат ежегодно представляет годовой отчет об исполнении районного (города областного значения) бюджета за отчетный финансовый год с приложениями в ревизионную комиссию области, города республиканского значения, столицы, в состав которой входит представитель соответствующего района (города областного значения), не позднее 20 марта текущего года, в районный (города областного значения) маслихат – не позднее 1 апреля текущего года.</w:t>
      </w:r>
    </w:p>
    <w:p w14:paraId="0B85358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64" w:name="z2985"/>
      <w:bookmarkEnd w:id="164"/>
      <w:r w:rsidRPr="00B13E7C">
        <w:rPr>
          <w:rFonts w:ascii="Courier New" w:eastAsia="Times New Roman" w:hAnsi="Courier New" w:cs="Courier New"/>
          <w:b/>
          <w:bCs/>
          <w:color w:val="000000"/>
          <w:spacing w:val="2"/>
          <w:sz w:val="20"/>
          <w:szCs w:val="20"/>
          <w:bdr w:val="none" w:sz="0" w:space="0" w:color="auto" w:frame="1"/>
          <w:lang w:eastAsia="ru-RU"/>
        </w:rPr>
        <w:t>Статья 127. Представление годового отчета об исполнении бюджетов города районного значения, села, поселка, сельского округа</w:t>
      </w:r>
    </w:p>
    <w:p w14:paraId="10623C2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Аппарат акима города районного значения, села, поселка, сельского округа не позднее 20 февраля года, следующего за отчетным, представляет годовой отчет об исполнении бюджета города районного значения, села, поселка, сельского округа за отчетный финансовый год с приложениями собранию местного сообщества, в местные уполномоченные органы района (города областного значения) по государственному планированию и исполнению бюджета.</w:t>
      </w:r>
    </w:p>
    <w:p w14:paraId="23AA77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Аппарат акима города районного значения, села, поселка, сельского округа проводит обсуждение годового отчета об исполнении бюджета города районного значения, села, поселка, сельского округа на собрании местного сообщества.</w:t>
      </w:r>
    </w:p>
    <w:p w14:paraId="5DA590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Аппарат акима города районного значения, села, поселка, сельского округа ежегодно после согласования с собранием местного сообщества представляет годовой отчет об исполнении бюджета города районного значения, села, поселка, сельского округа за отчетный финансовый год с приложениями в ревизионную комиссию области не позднее 10 марта текущего года, в районный (города областного значения) маслихат – не позднее 20 марта текущего года.</w:t>
      </w:r>
    </w:p>
    <w:p w14:paraId="33A27E9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65" w:name="z2989"/>
      <w:bookmarkEnd w:id="165"/>
      <w:r w:rsidRPr="00B13E7C">
        <w:rPr>
          <w:rFonts w:ascii="Courier New" w:eastAsia="Times New Roman" w:hAnsi="Courier New" w:cs="Courier New"/>
          <w:b/>
          <w:bCs/>
          <w:color w:val="000000"/>
          <w:spacing w:val="2"/>
          <w:sz w:val="20"/>
          <w:szCs w:val="20"/>
          <w:bdr w:val="none" w:sz="0" w:space="0" w:color="auto" w:frame="1"/>
          <w:lang w:eastAsia="ru-RU"/>
        </w:rPr>
        <w:t>Статья 128. Рассмотрение и утверждение годового отчета об исполнении районного (города областного значения) бюджета, бюджетов города районного значения, села, поселка, сельского округа</w:t>
      </w:r>
    </w:p>
    <w:p w14:paraId="7BE01E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Районный (города областного значения) маслихат рассматривает годовой отчет районного (города областного значения) акимата, акима города районного значения, села, поселка, сельского округа об исполнении районного (города областного значения) бюджета, бюджета города районного значения, села, поселка, сельского округа за отчетный финансовый год в постоянных комиссиях маслихата в течение месяца после получения отчета ревизионной комиссии области об исполнении бюджета города районного значения, села, поселка, сельского округа.</w:t>
      </w:r>
    </w:p>
    <w:p w14:paraId="6009BF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 рассмотрении годового отчета маслихатом заслушиваются:</w:t>
      </w:r>
    </w:p>
    <w:p w14:paraId="70F1C6B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 акима либо лица, его замещающего, об исполнении районного (города областного значения) бюджета, исполнении рекомендаций ревизионной комиссии, данных по итогам экспертно-аналитической деятельности органов государственного аудита и финансового контроля, проводимой согласно </w:t>
      </w:r>
      <w:hyperlink r:id="rId304" w:anchor="z1397" w:history="1">
        <w:r w:rsidRPr="00B13E7C">
          <w:rPr>
            <w:rFonts w:ascii="Courier New" w:eastAsia="Times New Roman" w:hAnsi="Courier New" w:cs="Courier New"/>
            <w:color w:val="073A5E"/>
            <w:spacing w:val="2"/>
            <w:sz w:val="20"/>
            <w:szCs w:val="20"/>
            <w:u w:val="single"/>
            <w:lang w:eastAsia="ru-RU"/>
          </w:rPr>
          <w:t>статье 44</w:t>
        </w:r>
      </w:hyperlink>
      <w:r w:rsidRPr="00B13E7C">
        <w:rPr>
          <w:rFonts w:ascii="Courier New" w:eastAsia="Times New Roman" w:hAnsi="Courier New" w:cs="Courier New"/>
          <w:color w:val="000000"/>
          <w:spacing w:val="2"/>
          <w:sz w:val="20"/>
          <w:szCs w:val="20"/>
          <w:lang w:eastAsia="ru-RU"/>
        </w:rPr>
        <w:t> настоящего Кодекса;</w:t>
      </w:r>
    </w:p>
    <w:p w14:paraId="0660E7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 председателя или уполномоченного председателем члена ревизионной комиссии области об исполнении районного (города областного значения) бюджета;</w:t>
      </w:r>
    </w:p>
    <w:p w14:paraId="4EAA23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доклады первых руководителей администраторов бюджетных программ о достижении целевых индикаторов плана развития области, реализации бюджетных программ;</w:t>
      </w:r>
    </w:p>
    <w:p w14:paraId="702698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 уполномоченного (уполномоченных) маслихатом лица (лиц) с заключением по отчету об исполнении районного (города областного значения) бюджета;</w:t>
      </w:r>
    </w:p>
    <w:p w14:paraId="13BA45F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доклад акима города районного значения, села, поселка, сельского округа об исполнении бюджета города районного значения, села, поселка, сельского округа.</w:t>
      </w:r>
    </w:p>
    <w:p w14:paraId="6C1AB06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При обсуждении годового отчета об исполнении районного (города областного значения) бюджета, бюджетов города районного значения, села, </w:t>
      </w:r>
      <w:r w:rsidRPr="00B13E7C">
        <w:rPr>
          <w:rFonts w:ascii="Courier New" w:eastAsia="Times New Roman" w:hAnsi="Courier New" w:cs="Courier New"/>
          <w:color w:val="000000"/>
          <w:spacing w:val="2"/>
          <w:sz w:val="20"/>
          <w:szCs w:val="20"/>
          <w:lang w:eastAsia="ru-RU"/>
        </w:rPr>
        <w:lastRenderedPageBreak/>
        <w:t>поселка, сельского округа постоянными комиссиями маслихата заслушиваются руководители субъектов рынка, осуществляющих функции местных исполнительных органов, переданные им в соответствии с законодательством Республики Казахстан об административных процедурах, на предмет эффективности реализации переданных функций и (или) руководители соответствующих администраторов бюджетных программ о результатах мониторинга осуществления функций местных исполнительных органов, переданных в конкурентную среду, проводимого в соответствии с </w:t>
      </w:r>
      <w:hyperlink r:id="rId305" w:anchor="z1567" w:history="1">
        <w:r w:rsidRPr="00B13E7C">
          <w:rPr>
            <w:rFonts w:ascii="Courier New" w:eastAsia="Times New Roman" w:hAnsi="Courier New" w:cs="Courier New"/>
            <w:color w:val="073A5E"/>
            <w:spacing w:val="2"/>
            <w:sz w:val="20"/>
            <w:szCs w:val="20"/>
            <w:u w:val="single"/>
            <w:lang w:eastAsia="ru-RU"/>
          </w:rPr>
          <w:t>пунктом 2</w:t>
        </w:r>
      </w:hyperlink>
      <w:r w:rsidRPr="00B13E7C">
        <w:rPr>
          <w:rFonts w:ascii="Courier New" w:eastAsia="Times New Roman" w:hAnsi="Courier New" w:cs="Courier New"/>
          <w:color w:val="000000"/>
          <w:spacing w:val="2"/>
          <w:sz w:val="20"/>
          <w:szCs w:val="20"/>
          <w:lang w:eastAsia="ru-RU"/>
        </w:rPr>
        <w:t> статьи 55 настоящего Кодекса, и принятых решениях и мерах.</w:t>
      </w:r>
    </w:p>
    <w:p w14:paraId="56ED54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После рассмотрения постоянными комиссиями маслихата годовой отчет об исполнении районного (города областного значения) бюджета, бюджетов города районного значения, села, поселка, сельского округа утверждается на сессии маслихата.</w:t>
      </w:r>
    </w:p>
    <w:p w14:paraId="69BE5641"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РАЗДЕЛ 6. СИСТЕМА БУХГАЛТЕРСКОГО УЧЕТА И ФИНАНСОВОЙ ОТЧЕТНОСТИ ГОСУДАРСТВЕННЫХ УЧРЕЖДЕНИЙ, ЗА ИСКЛЮЧЕНИЕМ НАЦИОНАЛЬНОГО БАНКА РЕСПУБЛИКИ КАЗАХСТАН, ЕГО ВЕДОМСТВ И УПОЛНОМОЧЕННОГО ОРГАНА ПО РЕГУЛИРОВАНИЮ, КОНТРОЛЮ И НАДЗОРУ ФИНАНСОВОГО РЫНКА И ФИНАНСОВЫХ ОРГАНИЗАЦИЙ</w:t>
      </w:r>
    </w:p>
    <w:p w14:paraId="45FFEC28"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26. СИСТЕМА БУХГАЛТЕРСКОГО УЧЕТА И ФИНАНСОВОЙ ОТЧЕТНОСТИ</w:t>
      </w:r>
    </w:p>
    <w:p w14:paraId="06138DA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66" w:name="z3001"/>
      <w:bookmarkEnd w:id="166"/>
      <w:r w:rsidRPr="00B13E7C">
        <w:rPr>
          <w:rFonts w:ascii="Courier New" w:eastAsia="Times New Roman" w:hAnsi="Courier New" w:cs="Courier New"/>
          <w:b/>
          <w:bCs/>
          <w:color w:val="000000"/>
          <w:spacing w:val="2"/>
          <w:sz w:val="20"/>
          <w:szCs w:val="20"/>
          <w:bdr w:val="none" w:sz="0" w:space="0" w:color="auto" w:frame="1"/>
          <w:lang w:eastAsia="ru-RU"/>
        </w:rPr>
        <w:t>Статья 129. Цель, принципы и основные качественные характеристики бухгалтерского учета и финансовой отчетности</w:t>
      </w:r>
    </w:p>
    <w:p w14:paraId="372D1DD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Целью бухгалтерского учета и финансовой отчетности является обеспечение заинтересованных лиц полной и достоверной информацией о финансовом положении государственных учреждений.</w:t>
      </w:r>
    </w:p>
    <w:p w14:paraId="58DDF4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Принципами ведения бухгалтерского учета и составления финансовой отчетности являются начисление и непрерывность деятельности.</w:t>
      </w:r>
    </w:p>
    <w:p w14:paraId="55F2273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Принцип начисления обеспечивается признанием результатов операций по факту их совершения независимо от времени оплаты.</w:t>
      </w:r>
    </w:p>
    <w:p w14:paraId="45D6F2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Принцип непрерывности деятельности означает, что государственное учреждение имеет намерение работать в обозримом будущем, не будет необходимости ликвидации или существенного сокращения масштабов деятельности. Если такое намерение или необходимость существует, то финансовая отчетность составляется по специальным правилам.</w:t>
      </w:r>
    </w:p>
    <w:p w14:paraId="62108F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Основными качественными характеристиками финансовой отчетности являются понятность, уместность, достоверное представление, сопоставимость, своевременность и проверяемость.</w:t>
      </w:r>
    </w:p>
    <w:p w14:paraId="305927A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67" w:name="z3007"/>
      <w:bookmarkEnd w:id="167"/>
      <w:r w:rsidRPr="00B13E7C">
        <w:rPr>
          <w:rFonts w:ascii="Courier New" w:eastAsia="Times New Roman" w:hAnsi="Courier New" w:cs="Courier New"/>
          <w:b/>
          <w:bCs/>
          <w:color w:val="000000"/>
          <w:spacing w:val="2"/>
          <w:sz w:val="20"/>
          <w:szCs w:val="20"/>
          <w:bdr w:val="none" w:sz="0" w:space="0" w:color="auto" w:frame="1"/>
          <w:lang w:eastAsia="ru-RU"/>
        </w:rPr>
        <w:lastRenderedPageBreak/>
        <w:t>Статья 130. Система бухгалтерского учета</w:t>
      </w:r>
    </w:p>
    <w:p w14:paraId="6751DF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Бухгалтерский учет представляет собой упорядоченную систему сбора, регистрации и обобщения информации об операциях государственных учреждений, регламентированную бюджетным законодательством Республики Казахстан и учетной политикой.</w:t>
      </w:r>
    </w:p>
    <w:p w14:paraId="4AE972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Учетная политика включает принципы, основы, положения, правила и практику, применяемые государственными учреждениями при составлении и представлении финансовой отчетности, которая является для всех государственных учреждений единой.</w:t>
      </w:r>
    </w:p>
    <w:p w14:paraId="78D54C4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Операции и события в бухгалтерском учете отражаются на основании плана счетов бухгалтерского учета государственных учреждений.</w:t>
      </w:r>
    </w:p>
    <w:p w14:paraId="29DC084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основе плана счетов бухгалтерского учета государственных учреждений и единой бюджетной классификации формируется единый план счетов.</w:t>
      </w:r>
    </w:p>
    <w:p w14:paraId="79354B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Учетная политика, план счетов, порядок ведения бухгалтерского учета в государственных учреждениях, проведения инвентаризации в государственных учреждениях, формы бухгалтерской документации для государственных учреждений устанавливаются центральным уполномоченным органом по исполнению бюджета.</w:t>
      </w:r>
    </w:p>
    <w:p w14:paraId="0CA230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Администраторы бюджетных программ по согласованию с центральным уполномоченным органом по исполнению бюджета в необходимых случаях могут издавать указания о порядке применения общих положений по бухгалтерскому учету в государственных учреждениях своей системы с учетом специфики их деятельности и соблюдением установленного порядка ведения бухгалтерского учета в государственных учреждениях.</w:t>
      </w:r>
    </w:p>
    <w:p w14:paraId="452406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В целях достоверного ведения бухгалтерского учета и составления финансовой отчетности обязательной сертификации подлежат должностные лица, уполномоченные на ведение бухгалтерского учета и составление финансовой отчетности:</w:t>
      </w:r>
    </w:p>
    <w:p w14:paraId="12244C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администраторов республиканских бюджетных программ и уполномоченных органов по исполнению республиканского бюджета, бюджета области, города республиканского значения, столицы;</w:t>
      </w:r>
    </w:p>
    <w:p w14:paraId="158FB0D7"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168" w:name="z3016"/>
      <w:bookmarkEnd w:id="168"/>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Подпункт 2) пункта 6 статьи 130 вводится в действие с 01.01.2027 в соответствии </w:t>
      </w:r>
      <w:hyperlink r:id="rId306" w:anchor="z3977" w:history="1">
        <w:r w:rsidRPr="00B13E7C">
          <w:rPr>
            <w:rFonts w:ascii="Arial" w:eastAsia="Times New Roman" w:hAnsi="Arial" w:cs="Arial"/>
            <w:color w:val="073A5E"/>
            <w:sz w:val="20"/>
            <w:szCs w:val="20"/>
            <w:u w:val="single"/>
            <w:lang w:eastAsia="ru-RU"/>
          </w:rPr>
          <w:t>с подпунктом 2)</w:t>
        </w:r>
      </w:hyperlink>
      <w:r w:rsidRPr="00B13E7C">
        <w:rPr>
          <w:rFonts w:ascii="Arial" w:eastAsia="Times New Roman" w:hAnsi="Arial" w:cs="Arial"/>
          <w:color w:val="FF0000"/>
          <w:sz w:val="20"/>
          <w:szCs w:val="20"/>
          <w:lang w:eastAsia="ru-RU"/>
        </w:rPr>
        <w:t> пункта 1 статьи 172 настоящего Кодекса.</w:t>
      </w:r>
      <w:r w:rsidRPr="00B13E7C">
        <w:rPr>
          <w:rFonts w:ascii="Arial" w:eastAsia="Times New Roman" w:hAnsi="Arial" w:cs="Arial"/>
          <w:color w:val="444444"/>
          <w:sz w:val="20"/>
          <w:szCs w:val="20"/>
          <w:lang w:eastAsia="ru-RU"/>
        </w:rPr>
        <w:br/>
      </w:r>
    </w:p>
    <w:p w14:paraId="447FE8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администраторов местных бюджетных программ и уполномоченного органа по исполнению районного (города областного значения) бюджета.</w:t>
      </w:r>
    </w:p>
    <w:p w14:paraId="7A08FE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7. Порядок сертификации должностных лиц администраторов бюджетных программ и уполномоченных органов по исполнению республиканского бюджета, бюджета области, города республиканского значения, столицы, районного (города областного значения) бюджета, уполномоченных на ведение </w:t>
      </w:r>
      <w:r w:rsidRPr="00B13E7C">
        <w:rPr>
          <w:rFonts w:ascii="Courier New" w:eastAsia="Times New Roman" w:hAnsi="Courier New" w:cs="Courier New"/>
          <w:color w:val="000000"/>
          <w:spacing w:val="2"/>
          <w:sz w:val="20"/>
          <w:szCs w:val="20"/>
          <w:lang w:eastAsia="ru-RU"/>
        </w:rPr>
        <w:lastRenderedPageBreak/>
        <w:t>бухгалтерского учета и составление финансовой отчетности, определяется центральным уполномоченным органом по исполнению бюджета.</w:t>
      </w:r>
    </w:p>
    <w:p w14:paraId="461584F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69" w:name="z3018"/>
      <w:bookmarkEnd w:id="169"/>
      <w:r w:rsidRPr="00B13E7C">
        <w:rPr>
          <w:rFonts w:ascii="Courier New" w:eastAsia="Times New Roman" w:hAnsi="Courier New" w:cs="Courier New"/>
          <w:b/>
          <w:bCs/>
          <w:color w:val="000000"/>
          <w:spacing w:val="2"/>
          <w:sz w:val="20"/>
          <w:szCs w:val="20"/>
          <w:bdr w:val="none" w:sz="0" w:space="0" w:color="auto" w:frame="1"/>
          <w:lang w:eastAsia="ru-RU"/>
        </w:rPr>
        <w:t>Статья 131. Финансовая отчетность государственных учреждений</w:t>
      </w:r>
    </w:p>
    <w:p w14:paraId="429A20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Финансовая отчетность представляет собой информацию о финансовом положении и изменениях в финансовом положении государственного учреждения.</w:t>
      </w:r>
    </w:p>
    <w:p w14:paraId="2DE6D0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Финансовая отчетность государственного учреждения включает в себя:</w:t>
      </w:r>
    </w:p>
    <w:p w14:paraId="0AE9B48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бухгалтерский баланс;</w:t>
      </w:r>
    </w:p>
    <w:p w14:paraId="42C004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отчет о результатах финансовой деятельности;</w:t>
      </w:r>
    </w:p>
    <w:p w14:paraId="5B89B6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отчет об изменениях чистых активов (капитала);</w:t>
      </w:r>
    </w:p>
    <w:p w14:paraId="4D1A65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отчет о движении денег на счетах государственного учреждения по источникам финансирования;</w:t>
      </w:r>
    </w:p>
    <w:p w14:paraId="08C6B2F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пояснительную записку.</w:t>
      </w:r>
    </w:p>
    <w:p w14:paraId="49CD49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Для мониторинга состояния задолженности государственных учреждений, основанной на данных бухгалтерского учета, в состав финансовой отчетности включается финансовая отчетность о состоянии задолженности, которая состоит из следующих видов отчетов:</w:t>
      </w:r>
    </w:p>
    <w:p w14:paraId="63974E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дебиторской задолженности;</w:t>
      </w:r>
    </w:p>
    <w:p w14:paraId="3EA656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кредиторской задолженности;</w:t>
      </w:r>
    </w:p>
    <w:p w14:paraId="0E644F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о кредиторской задолженности по долгосрочным обязательствам.</w:t>
      </w:r>
    </w:p>
    <w:p w14:paraId="39402E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Финансовая отчетность государственного учреждения подтверждается первичными документами.</w:t>
      </w:r>
    </w:p>
    <w:p w14:paraId="6E4C5F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Государственным учреждением ведется единый бухгалтерский учет всех операций.</w:t>
      </w:r>
    </w:p>
    <w:p w14:paraId="02FB36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Аппараты акимов городов районного значения, сел, поселков, сельских округов составляют финансовую отчетность об исполнении бюджетов городов районного значения, сел, поселков, сельских округов, состоящую из бухгалтерского баланса за соответствующий финансовый год, отчета о результатах финансовой деятельности, отчета об изменениях чистых активов (капитала), отчета о движении денег, пояснительной записки.</w:t>
      </w:r>
    </w:p>
    <w:p w14:paraId="7A53E02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Формы, периодичность и порядок составления и представления финансовой отчетности устанавливаются центральным уполномоченным органом по исполнению бюджета.</w:t>
      </w:r>
    </w:p>
    <w:p w14:paraId="7ECA90C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70" w:name="z3034"/>
      <w:bookmarkEnd w:id="170"/>
      <w:r w:rsidRPr="00B13E7C">
        <w:rPr>
          <w:rFonts w:ascii="Courier New" w:eastAsia="Times New Roman" w:hAnsi="Courier New" w:cs="Courier New"/>
          <w:b/>
          <w:bCs/>
          <w:color w:val="000000"/>
          <w:spacing w:val="2"/>
          <w:sz w:val="20"/>
          <w:szCs w:val="20"/>
          <w:bdr w:val="none" w:sz="0" w:space="0" w:color="auto" w:frame="1"/>
          <w:lang w:eastAsia="ru-RU"/>
        </w:rPr>
        <w:lastRenderedPageBreak/>
        <w:t>Статья 132. Представление финансовой отчетности</w:t>
      </w:r>
    </w:p>
    <w:p w14:paraId="3C203E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Государственные учреждения представляют финансовую отчетность администратору бюджетных программ.</w:t>
      </w:r>
    </w:p>
    <w:p w14:paraId="3C0CFD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Аппараты акимов городов районного значения, сел, поселков, сельских округов представляют финансовую отчетность об исполнении бюджетов городов районного значения, сел, поселков, сельских округов в местные уполномоченные органы района (города областного значения) по исполнению бюджета.</w:t>
      </w:r>
    </w:p>
    <w:p w14:paraId="595DFE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Администраторы республиканских бюджетных программ представляют финансовую отчетность государственному казначейству.</w:t>
      </w:r>
    </w:p>
    <w:p w14:paraId="05E881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Администраторы местных бюджетных программ представляют финансовую отчетность соответствующему уполномоченному органу по исполнению бюджета.</w:t>
      </w:r>
    </w:p>
    <w:p w14:paraId="43AFB1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Финансовая отчетность представляется в национальной валюте Республики Казахстан.</w:t>
      </w:r>
    </w:p>
    <w:p w14:paraId="4629F68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Центральный уполномоченный орган по исполнению бюджета вправе определять сроки представления промежуточной финансовой отчетности и устанавливать иную периодичность, но не реже одного раза в год.</w:t>
      </w:r>
    </w:p>
    <w:p w14:paraId="52E483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Отчетным периодом для годовой финансовой отчетности является календарный год с 1 января по 31 декабря включительно.</w:t>
      </w:r>
    </w:p>
    <w:p w14:paraId="239D22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Первый отчетный год для вновь созданного государственного учреждения начинается с момента его государственной регистрации по 31 декабря того же года включительно.</w:t>
      </w:r>
    </w:p>
    <w:p w14:paraId="5E50A639"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27. КОНСОЛИДИРОВАННАЯ ФИНАНСОВАЯ ОТЧЕТНОСТЬ</w:t>
      </w:r>
    </w:p>
    <w:p w14:paraId="5705BC4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71" w:name="z3044"/>
      <w:bookmarkEnd w:id="171"/>
      <w:r w:rsidRPr="00B13E7C">
        <w:rPr>
          <w:rFonts w:ascii="Courier New" w:eastAsia="Times New Roman" w:hAnsi="Courier New" w:cs="Courier New"/>
          <w:b/>
          <w:bCs/>
          <w:color w:val="000000"/>
          <w:spacing w:val="2"/>
          <w:sz w:val="20"/>
          <w:szCs w:val="20"/>
          <w:bdr w:val="none" w:sz="0" w:space="0" w:color="auto" w:frame="1"/>
          <w:lang w:eastAsia="ru-RU"/>
        </w:rPr>
        <w:t>Статья 133. Общие положения о консолидированной финансовой отчетности</w:t>
      </w:r>
    </w:p>
    <w:p w14:paraId="121525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Администраторы бюджетных программ и местные уполномоченные органы по исполнению бюджета обязаны составлять годовую консолидированную финансовую отчетность в порядке, установленном центральным уполномоченным органом по исполнению бюджета.</w:t>
      </w:r>
    </w:p>
    <w:p w14:paraId="5054DE95"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172" w:name="z3046"/>
      <w:bookmarkEnd w:id="172"/>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Пункт 2 статьи 133 вводится в действие с 01.01.2027 в соответствии с </w:t>
      </w:r>
      <w:hyperlink r:id="rId307" w:anchor="z3977" w:history="1">
        <w:r w:rsidRPr="00B13E7C">
          <w:rPr>
            <w:rFonts w:ascii="Arial" w:eastAsia="Times New Roman" w:hAnsi="Arial" w:cs="Arial"/>
            <w:color w:val="073A5E"/>
            <w:sz w:val="20"/>
            <w:szCs w:val="20"/>
            <w:u w:val="single"/>
            <w:lang w:eastAsia="ru-RU"/>
          </w:rPr>
          <w:t>подпунктом 2)</w:t>
        </w:r>
      </w:hyperlink>
      <w:r w:rsidRPr="00B13E7C">
        <w:rPr>
          <w:rFonts w:ascii="Arial" w:eastAsia="Times New Roman" w:hAnsi="Arial" w:cs="Arial"/>
          <w:color w:val="FF0000"/>
          <w:sz w:val="20"/>
          <w:szCs w:val="20"/>
          <w:lang w:eastAsia="ru-RU"/>
        </w:rPr>
        <w:t> пункта 1 статьи 172 настоящего Кодекса.</w:t>
      </w:r>
      <w:r w:rsidRPr="00B13E7C">
        <w:rPr>
          <w:rFonts w:ascii="Arial" w:eastAsia="Times New Roman" w:hAnsi="Arial" w:cs="Arial"/>
          <w:color w:val="444444"/>
          <w:sz w:val="20"/>
          <w:szCs w:val="20"/>
          <w:lang w:eastAsia="ru-RU"/>
        </w:rPr>
        <w:br/>
      </w:r>
    </w:p>
    <w:p w14:paraId="62EBD2B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Администраторы бюджетных программ составляют годовую консолидированную финансовую отчетность с данными финансовой отчетности подведомственных субъектов квазигосударственного сектора в порядке, установленном центральным уполномоченным органом по исполнению бюджета.</w:t>
      </w:r>
    </w:p>
    <w:p w14:paraId="0BFEC4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3. Администраторы местных бюджетных программ представляют консолидированную финансовую отчетность соответствующему уполномоченному органу по исполнению бюджета.</w:t>
      </w:r>
    </w:p>
    <w:p w14:paraId="47D70A7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Администраторы республиканских бюджетных программ и местные уполномоченные органы по исполнению бюджета представляют консолидированную финансовую отчетность государственному казначейству.</w:t>
      </w:r>
    </w:p>
    <w:p w14:paraId="1FB8CC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Государственное казначейство составляет консолидированную финансовую отчетность по местным бюджетам, консолидированную финансовую отчетность государственного бюджета, которые не подлежат утверждению.</w:t>
      </w:r>
    </w:p>
    <w:p w14:paraId="0F76D6E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Консолидированная финансовая отчетность подлежит публикации в соответствии со </w:t>
      </w:r>
      <w:hyperlink r:id="rId308"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5D1EE03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73" w:name="z3051"/>
      <w:bookmarkEnd w:id="173"/>
      <w:r w:rsidRPr="00B13E7C">
        <w:rPr>
          <w:rFonts w:ascii="Courier New" w:eastAsia="Times New Roman" w:hAnsi="Courier New" w:cs="Courier New"/>
          <w:b/>
          <w:bCs/>
          <w:color w:val="000000"/>
          <w:spacing w:val="2"/>
          <w:sz w:val="20"/>
          <w:szCs w:val="20"/>
          <w:bdr w:val="none" w:sz="0" w:space="0" w:color="auto" w:frame="1"/>
          <w:lang w:eastAsia="ru-RU"/>
        </w:rPr>
        <w:t>Статья 134. Годовая консолидированная финансовая отчетность об исполнении республиканского и местного бюджетов</w:t>
      </w:r>
    </w:p>
    <w:p w14:paraId="048B78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Государственное казначейство составляет годовую консолидированную финансовую отчетность об исполнении республиканского бюджета, состоящую из бухгалтерского баланса за соответствующий финансовый год, отчета о результатах финансовой деятельности, отчета об изменениях чистых активов (капитала), отчета о движении денег, пояснительной записки.</w:t>
      </w:r>
    </w:p>
    <w:p w14:paraId="75A79D0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Местные уполномоченные органы по исполнению бюджета составляют годовую консолидированную финансовую отчетность об исполнении бюджета области, города республиканского значения, столицы, состоящую из консолидированной финансовой отчетности об исполнении областного бюджета, бюджета города республиканского значения, столицы, об исполнении районного (города областного значения) бюджета, и представляют в государственное казначейство.</w:t>
      </w:r>
    </w:p>
    <w:p w14:paraId="3A4110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Местные уполномоченные органы по исполнению бюджета области, города республиканского значения, столицы составляют годовую консолидированную финансовую отчетность об исполнении областного бюджета, бюджетов города республиканского значения, столицы, состоящую из бухгалтерского баланса за соответствующий финансовый год, отчета о результатах финансовой деятельности, отчета об изменениях чистых активов (капитала), отчета о движении денег, пояснительной записки.</w:t>
      </w:r>
    </w:p>
    <w:p w14:paraId="6D2F80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Местные уполномоченные органы по исполнению бюджета района (города областного значения) составляют годовую консолидированную финансовую отчетность об исполнении районного (города областного значения) бюджета, состоящую из бухгалтерского баланса за соответствующий финансовый год, отчета о результатах финансовой деятельности, отчета об изменениях чистых активов (капитала), отчета о движении денег, пояснительной записки.</w:t>
      </w:r>
    </w:p>
    <w:p w14:paraId="526E7A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Консолидированная финансовая отчетность об исполнении районного (города областного значения) бюджета включает финансовую отчетность об исполнении бюджетов городов районного значения, сел, поселков, сельских округов.</w:t>
      </w:r>
    </w:p>
    <w:p w14:paraId="73528BB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5. Годовая консолидированная финансовая отчетность об исполнении республиканского и местного бюджетов подлежит публикации в соответствии со </w:t>
      </w:r>
      <w:hyperlink r:id="rId309" w:anchor="z1194" w:history="1">
        <w:r w:rsidRPr="00B13E7C">
          <w:rPr>
            <w:rFonts w:ascii="Courier New" w:eastAsia="Times New Roman" w:hAnsi="Courier New" w:cs="Courier New"/>
            <w:color w:val="073A5E"/>
            <w:spacing w:val="2"/>
            <w:sz w:val="20"/>
            <w:szCs w:val="20"/>
            <w:u w:val="single"/>
            <w:lang w:eastAsia="ru-RU"/>
          </w:rPr>
          <w:t>статьей 40</w:t>
        </w:r>
      </w:hyperlink>
      <w:r w:rsidRPr="00B13E7C">
        <w:rPr>
          <w:rFonts w:ascii="Courier New" w:eastAsia="Times New Roman" w:hAnsi="Courier New" w:cs="Courier New"/>
          <w:color w:val="000000"/>
          <w:spacing w:val="2"/>
          <w:sz w:val="20"/>
          <w:szCs w:val="20"/>
          <w:lang w:eastAsia="ru-RU"/>
        </w:rPr>
        <w:t> настоящего Кодекса.</w:t>
      </w:r>
    </w:p>
    <w:p w14:paraId="40C76E4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74" w:name="z3058"/>
      <w:bookmarkEnd w:id="174"/>
      <w:r w:rsidRPr="00B13E7C">
        <w:rPr>
          <w:rFonts w:ascii="Courier New" w:eastAsia="Times New Roman" w:hAnsi="Courier New" w:cs="Courier New"/>
          <w:b/>
          <w:bCs/>
          <w:color w:val="000000"/>
          <w:spacing w:val="2"/>
          <w:sz w:val="20"/>
          <w:szCs w:val="20"/>
          <w:bdr w:val="none" w:sz="0" w:space="0" w:color="auto" w:frame="1"/>
          <w:lang w:eastAsia="ru-RU"/>
        </w:rPr>
        <w:t>Статья 135. Отчет по статистике государственных финансов Республики Казахстан</w:t>
      </w:r>
    </w:p>
    <w:p w14:paraId="3DDEA8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по статистике государственных финансов – документ, содержащий сведения о состоянии государственных финансов для применения в бюджетном процессе в целях принятия административных, управленческих решений и в аналитических целях, в том числе международных сопоставлений.</w:t>
      </w:r>
    </w:p>
    <w:p w14:paraId="220583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по статистике государственных финансов составляется в разрезе сектора государственного управления, государственного сектора и соответствующих подсекторов, которые определяются на основе классификаторов, разработанных в соответствии с законодательством Республики Казахстан в области государственной статистики и на основе общепринятых международных стандартов.</w:t>
      </w:r>
    </w:p>
    <w:p w14:paraId="489073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по статистике государственных финансов составляется центральным уполномоченным органом по исполнению бюджета на основе:</w:t>
      </w:r>
    </w:p>
    <w:p w14:paraId="68A11E2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отчетов об исполнении консолидированного, республиканского и местных бюджетов, формируемых в соответствии со </w:t>
      </w:r>
      <w:hyperlink r:id="rId310" w:anchor="z2841" w:history="1">
        <w:r w:rsidRPr="00B13E7C">
          <w:rPr>
            <w:rFonts w:ascii="Courier New" w:eastAsia="Times New Roman" w:hAnsi="Courier New" w:cs="Courier New"/>
            <w:color w:val="073A5E"/>
            <w:spacing w:val="2"/>
            <w:sz w:val="20"/>
            <w:szCs w:val="20"/>
            <w:u w:val="single"/>
            <w:lang w:eastAsia="ru-RU"/>
          </w:rPr>
          <w:t>статьями 120</w:t>
        </w:r>
      </w:hyperlink>
      <w:r w:rsidRPr="00B13E7C">
        <w:rPr>
          <w:rFonts w:ascii="Courier New" w:eastAsia="Times New Roman" w:hAnsi="Courier New" w:cs="Courier New"/>
          <w:color w:val="000000"/>
          <w:spacing w:val="2"/>
          <w:sz w:val="20"/>
          <w:szCs w:val="20"/>
          <w:lang w:eastAsia="ru-RU"/>
        </w:rPr>
        <w:t> и </w:t>
      </w:r>
      <w:hyperlink r:id="rId311" w:anchor="z2849" w:history="1">
        <w:r w:rsidRPr="00B13E7C">
          <w:rPr>
            <w:rFonts w:ascii="Courier New" w:eastAsia="Times New Roman" w:hAnsi="Courier New" w:cs="Courier New"/>
            <w:color w:val="073A5E"/>
            <w:spacing w:val="2"/>
            <w:sz w:val="20"/>
            <w:szCs w:val="20"/>
            <w:u w:val="single"/>
            <w:lang w:eastAsia="ru-RU"/>
          </w:rPr>
          <w:t>121</w:t>
        </w:r>
      </w:hyperlink>
      <w:r w:rsidRPr="00B13E7C">
        <w:rPr>
          <w:rFonts w:ascii="Courier New" w:eastAsia="Times New Roman" w:hAnsi="Courier New" w:cs="Courier New"/>
          <w:color w:val="000000"/>
          <w:spacing w:val="2"/>
          <w:sz w:val="20"/>
          <w:szCs w:val="20"/>
          <w:lang w:eastAsia="ru-RU"/>
        </w:rPr>
        <w:t> настоящего Кодекса;</w:t>
      </w:r>
    </w:p>
    <w:p w14:paraId="080DE2A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годовой консолидированной финансовой отчетности об исполнении республиканского и местных бюджетов, формируемой в соответствии со </w:t>
      </w:r>
      <w:hyperlink r:id="rId312" w:anchor="z3044" w:history="1">
        <w:r w:rsidRPr="00B13E7C">
          <w:rPr>
            <w:rFonts w:ascii="Courier New" w:eastAsia="Times New Roman" w:hAnsi="Courier New" w:cs="Courier New"/>
            <w:color w:val="073A5E"/>
            <w:spacing w:val="2"/>
            <w:sz w:val="20"/>
            <w:szCs w:val="20"/>
            <w:u w:val="single"/>
            <w:lang w:eastAsia="ru-RU"/>
          </w:rPr>
          <w:t>статьями 133</w:t>
        </w:r>
      </w:hyperlink>
      <w:r w:rsidRPr="00B13E7C">
        <w:rPr>
          <w:rFonts w:ascii="Courier New" w:eastAsia="Times New Roman" w:hAnsi="Courier New" w:cs="Courier New"/>
          <w:color w:val="000000"/>
          <w:spacing w:val="2"/>
          <w:sz w:val="20"/>
          <w:szCs w:val="20"/>
          <w:lang w:eastAsia="ru-RU"/>
        </w:rPr>
        <w:t> и </w:t>
      </w:r>
      <w:hyperlink r:id="rId313" w:anchor="z3051" w:history="1">
        <w:r w:rsidRPr="00B13E7C">
          <w:rPr>
            <w:rFonts w:ascii="Courier New" w:eastAsia="Times New Roman" w:hAnsi="Courier New" w:cs="Courier New"/>
            <w:color w:val="073A5E"/>
            <w:spacing w:val="2"/>
            <w:sz w:val="20"/>
            <w:szCs w:val="20"/>
            <w:u w:val="single"/>
            <w:lang w:eastAsia="ru-RU"/>
          </w:rPr>
          <w:t>134</w:t>
        </w:r>
      </w:hyperlink>
      <w:r w:rsidRPr="00B13E7C">
        <w:rPr>
          <w:rFonts w:ascii="Courier New" w:eastAsia="Times New Roman" w:hAnsi="Courier New" w:cs="Courier New"/>
          <w:color w:val="000000"/>
          <w:spacing w:val="2"/>
          <w:sz w:val="20"/>
          <w:szCs w:val="20"/>
          <w:lang w:eastAsia="ru-RU"/>
        </w:rPr>
        <w:t> настоящего Кодекса;</w:t>
      </w:r>
    </w:p>
    <w:p w14:paraId="17BE0F5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годового отчета о формировании и использовании Национального фонда Республики Казахстан, формируемого в соответствии со </w:t>
      </w:r>
      <w:hyperlink r:id="rId314" w:anchor="z1702" w:history="1">
        <w:r w:rsidRPr="00B13E7C">
          <w:rPr>
            <w:rFonts w:ascii="Courier New" w:eastAsia="Times New Roman" w:hAnsi="Courier New" w:cs="Courier New"/>
            <w:color w:val="073A5E"/>
            <w:spacing w:val="2"/>
            <w:sz w:val="20"/>
            <w:szCs w:val="20"/>
            <w:u w:val="single"/>
            <w:lang w:eastAsia="ru-RU"/>
          </w:rPr>
          <w:t>статьей 64</w:t>
        </w:r>
      </w:hyperlink>
      <w:r w:rsidRPr="00B13E7C">
        <w:rPr>
          <w:rFonts w:ascii="Courier New" w:eastAsia="Times New Roman" w:hAnsi="Courier New" w:cs="Courier New"/>
          <w:color w:val="000000"/>
          <w:spacing w:val="2"/>
          <w:sz w:val="20"/>
          <w:szCs w:val="20"/>
          <w:lang w:eastAsia="ru-RU"/>
        </w:rPr>
        <w:t> настоящего Кодекса;</w:t>
      </w:r>
    </w:p>
    <w:p w14:paraId="716061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отчетов об исполнении планов развития и планов мероприятий субъектов квазигосударственного сектора, а также дополнительных сведений и иной информации, указываемых в реестре государственного имущества в соответствии с законодательством Республики Казахстан о государственном имуществе и в депозитарии финансовой отчетности в соответствии с законодательством Республики Казахстан о бухгалтерском учете и финансовой отчетности.</w:t>
      </w:r>
    </w:p>
    <w:p w14:paraId="197798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составления отчета по статистике государственных финансов, взаимодействия уполномоченных государственных органов и предоставления информации определяется и утверждается центральным уполномоченным органом по исполнению бюджета.</w:t>
      </w:r>
    </w:p>
    <w:p w14:paraId="1C334D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Отчет по статистике государственных финансов составляется по итогам финансового года, а также подлежит публикации в соответствии со статьей 40 настоящего Кодекса.</w:t>
      </w:r>
    </w:p>
    <w:p w14:paraId="772BAD44"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 xml:space="preserve">РАЗДЕЛ 7. ЗАИМСТВОВАНИЕ И УПРАВЛЕНИЕ ДОЛГОВЫМИ ОБЯЗАТЕЛЬСТВАМИ ГОСУДАРСТВЕННОГО СЕКТОРА, </w:t>
      </w:r>
      <w:r w:rsidRPr="00B13E7C">
        <w:rPr>
          <w:rFonts w:ascii="Courier New" w:eastAsia="Times New Roman" w:hAnsi="Courier New" w:cs="Courier New"/>
          <w:color w:val="1E1E1E"/>
          <w:sz w:val="32"/>
          <w:szCs w:val="32"/>
          <w:lang w:eastAsia="ru-RU"/>
        </w:rPr>
        <w:lastRenderedPageBreak/>
        <w:t>ГОСУДАРСТВЕННЫЕ ИНВЕСТИЦИОННЫЕ ПРОЕКТЫ, БЮДЖЕТНОЕ КРЕДИТОВАНИЕ И ГРАНТЫ</w:t>
      </w:r>
    </w:p>
    <w:p w14:paraId="61A30AA7"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28. ЗАИМСТВОВАНИЕ И УПРАВЛЕНИЕ ДОЛГОВЫМИ ОБЯЗАТЕЛЬСТВАМИ ГОСУДАРСТВЕННОГО СЕКТОРА</w:t>
      </w:r>
    </w:p>
    <w:p w14:paraId="46DC99B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75" w:name="z3070"/>
      <w:bookmarkEnd w:id="175"/>
      <w:r w:rsidRPr="00B13E7C">
        <w:rPr>
          <w:rFonts w:ascii="Courier New" w:eastAsia="Times New Roman" w:hAnsi="Courier New" w:cs="Courier New"/>
          <w:b/>
          <w:bCs/>
          <w:color w:val="000000"/>
          <w:spacing w:val="2"/>
          <w:sz w:val="20"/>
          <w:szCs w:val="20"/>
          <w:bdr w:val="none" w:sz="0" w:space="0" w:color="auto" w:frame="1"/>
          <w:lang w:eastAsia="ru-RU"/>
        </w:rPr>
        <w:t>Статья 136. Общие положения об управлении долговыми обязательствами государственного сектора и заимствовании</w:t>
      </w:r>
    </w:p>
    <w:p w14:paraId="18029E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Управление долговыми обязательствами государственного сектора включает комплекс мероприятий по формированию консолидированной информации для аналитических целей при управлении государственными финансами в целях ограничения роста долговой нагрузки на бюджет, недопущения дефолтов, снижения валютных рисков, а также повышения эффективности и дисциплины использования внешних и внутренних заимствований, внешних заимствований субъектов квазигосударственного сектора, эффективности управления обязательствами по проектам государственно-частного партнерства.</w:t>
      </w:r>
    </w:p>
    <w:p w14:paraId="379339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Заимствованием является процесс, включающий в себя процедуры принятия решения о необходимости привлечения заемных средств, определения порядка и условий привлечения, использования, погашения и обслуживания займа, процедуры переговоров, обеспечения и гарантий исполнения обязательств, оформления и подписания соответствующих документов по займу, ратификации договора займа (в случаях, если такая ратификация предусмотрена законодательными актами Республики Казахстан), получения, использования средств займа, включая процедуры учета, контроля и анализа исполнения обязательств сторонами.</w:t>
      </w:r>
    </w:p>
    <w:p w14:paraId="260077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 форме заимствования займы делятся на:</w:t>
      </w:r>
    </w:p>
    <w:p w14:paraId="7AE1F5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заключение договоров займа;</w:t>
      </w:r>
    </w:p>
    <w:p w14:paraId="498944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выпуск эмиссионных ценных бумаг.</w:t>
      </w:r>
    </w:p>
    <w:p w14:paraId="321016D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Договором займа является соглашение, в силу которого заемщик получает средства займа и несет обязательства перед заимодателем по их возврату и выплате вознаграждения, и по другим выплатам, связанным с займом.</w:t>
      </w:r>
    </w:p>
    <w:p w14:paraId="2E48663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договору займа заимодателем выступает лицо, предоставившее государственный или негосударственный заем, а заемщиком выступает лицо, получившее средства государственного или негосударственного займа.</w:t>
      </w:r>
    </w:p>
    <w:p w14:paraId="2A86CD8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Размещение государственных эмиссионных ценных бумаг осуществляется путем отчуждения государственных эмиссионных ценных бумаг Правительства Республики Казахстан, Национального Банка Республики Казахстан и местных исполнительных органов первым владельцам посредством заключения гражданско-правовых сделок.</w:t>
      </w:r>
    </w:p>
    <w:p w14:paraId="1086D9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Государственной эмиссионной ценной бумагой является эмиссионная ценная бумага, удостоверяющая права ее держателя в отношении займа, в котором заемщиком выступают Правительство Республики Казахстан, Национальный Банк Республики Казахстан и местные исполнительные органы, или удостоверяющая права ее держателя на получение доходов от использования активов на основании договора аренды.</w:t>
      </w:r>
    </w:p>
    <w:p w14:paraId="205400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Суммой основного долга по займу является подлежащая погашению сумма полученного и не возвращенного заимодателю займа без учета начисляемых по ней сумм вознаграждения, неустойки (штрафа, пени).</w:t>
      </w:r>
    </w:p>
    <w:p w14:paraId="51932E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Обслуживанием займа является деятельность центрального или местного уполномоченного органа по исполнению бюджета или банка по учету использования средств займа на счетах заемщика и осуществления заемщиком платежей вознаграждения, комиссионных и прочих платежей в соответствии с условиями займа.</w:t>
      </w:r>
    </w:p>
    <w:p w14:paraId="166B78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Погашением долга является возврат заемщиком полученной суммы займа в установленном договором займа порядке, исполнение других обязательств, вытекающих из договора займа.</w:t>
      </w:r>
    </w:p>
    <w:p w14:paraId="340C19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Обслуживанием долга являются совокупные выплаты в определенном периоде времени вознаграждения, комиссионных, штрафов и иных платежей, вытекающих из условий заимствования.</w:t>
      </w:r>
    </w:p>
    <w:p w14:paraId="4F29336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Экономией средств по займам являются неиспользованные средства по проектам, финансируемым за счет государственного либо гарантированного государством займа, образовавшиеся в результате сложившейся курсовой разницы либо по итогам проведенных конкурсных процедур по закупу товаров, работ и услуг.</w:t>
      </w:r>
    </w:p>
    <w:p w14:paraId="7AA6CF8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Аннулированием средств займа является отмена заемщиком полной или частичной суммы неосвоенных средств займа по проектам, финансируемым за счет государственного либо гарантированного государством займа в соответствии с условиями договора займа.</w:t>
      </w:r>
    </w:p>
    <w:p w14:paraId="6C74AD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Реструктуризацией займа является изменение по соглашению сторон сроков, финансовых и иных условий исполнения ими обязательств по договору займа либо по выпущенным облигациям.</w:t>
      </w:r>
    </w:p>
    <w:p w14:paraId="531F0C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Мониторингом долга является деятельность государства в лице уполномоченных им органов по учету, анализу и контролю процесса формирования, изменения, обслуживания и погашения долга.</w:t>
      </w:r>
    </w:p>
    <w:p w14:paraId="69261F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Не допускается односторонний отказ от исполнения обязательства по договору займа.</w:t>
      </w:r>
    </w:p>
    <w:p w14:paraId="76996E8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Акты государственных органов и их должностных лиц, принятые в нарушение законодательства Республики Казахстан и ухудшающие условия привлечения, использования или погашения государственных и гарантированных государством займов, не имеют юридической силы.</w:t>
      </w:r>
    </w:p>
    <w:p w14:paraId="773162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Споры и разногласия, возникающие в связи с договорами займа, государственными эмиссионными ценными бумагами, правительственными гарантиями, поручительствами или связанной с ними деятельностью, включая управление государственным долгом или гарантированным государством долгом, решаются по возможности посредством переговоров либо в соответствии с ранее согласованными процедурами разрешения споров, установленными в договорах займа, правилах выпуска государственных эмиссионных ценных бумаг.</w:t>
      </w:r>
    </w:p>
    <w:p w14:paraId="3C9A749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Все остальные споры, не предусмотренные частью третьей настоящего пункта, включая споры иностранного заимодателя с гражданами и юридическими лицами Республики Казахстан, разрешаются судами Республики Казахстан в соответствии с законодательством Республики Казахстан, если иное не предусмотрено соглашением сторон.</w:t>
      </w:r>
    </w:p>
    <w:p w14:paraId="0C76F8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Заимствование Правительством Республики Казахстан, местными исполнительными органами, а также аппаратами акимов городов районного значения, сел, поселков, сельских округов и Национальным Банком Республики Казахстан является государственным заимствованием.</w:t>
      </w:r>
    </w:p>
    <w:p w14:paraId="4B1703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Государственные займы по отношению к заемщику подразделяются на:</w:t>
      </w:r>
    </w:p>
    <w:p w14:paraId="4CFFA3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займы Правительства Республики Казахстан;</w:t>
      </w:r>
    </w:p>
    <w:p w14:paraId="063BA2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займы Национального Банка Республики Казахстан;</w:t>
      </w:r>
    </w:p>
    <w:p w14:paraId="38C777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займы местных исполнительных органов и аппаратов акимов городов районного значения, сел, поселков, сельских округов.</w:t>
      </w:r>
    </w:p>
    <w:p w14:paraId="573B57D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Государственное заимствование, гарантированное государством заимствование осуществляются в соответствии с бюджетным законодательством Республики Казахстан.</w:t>
      </w:r>
    </w:p>
    <w:p w14:paraId="1AA6D01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Заимствование Национальным Банком Республики Казахстан осуществляется в соответствии с </w:t>
      </w:r>
      <w:hyperlink r:id="rId315" w:anchor="z147" w:history="1">
        <w:r w:rsidRPr="00B13E7C">
          <w:rPr>
            <w:rFonts w:ascii="Courier New" w:eastAsia="Times New Roman" w:hAnsi="Courier New" w:cs="Courier New"/>
            <w:color w:val="073A5E"/>
            <w:spacing w:val="2"/>
            <w:sz w:val="20"/>
            <w:szCs w:val="20"/>
            <w:u w:val="single"/>
            <w:lang w:eastAsia="ru-RU"/>
          </w:rPr>
          <w:t>Законом</w:t>
        </w:r>
      </w:hyperlink>
      <w:r w:rsidRPr="00B13E7C">
        <w:rPr>
          <w:rFonts w:ascii="Courier New" w:eastAsia="Times New Roman" w:hAnsi="Courier New" w:cs="Courier New"/>
          <w:color w:val="000000"/>
          <w:spacing w:val="2"/>
          <w:sz w:val="20"/>
          <w:szCs w:val="20"/>
          <w:lang w:eastAsia="ru-RU"/>
        </w:rPr>
        <w:t> Республики Казахстан "О Национальном Банке Республики Казахстан".</w:t>
      </w:r>
    </w:p>
    <w:p w14:paraId="0C8ADB0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Заимствование резидентами Республики Казахстан, за исключением Правительства Республики Казахстан, местных исполнительных органов, а также аппаратов акимов городов районного значения, сел, поселков, сельских округов и Национального Банка Республики Казахстан, является негосударственным заимствованием.</w:t>
      </w:r>
    </w:p>
    <w:p w14:paraId="460164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Негосударственное заимствование осуществляется резидентами Республики Казахстан самостоятельно в любых размерах, валютах и формах с учетом ограничений, установленных законодательством Республики Казахстан.</w:t>
      </w:r>
    </w:p>
    <w:p w14:paraId="3E66204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Негосударственные займы могут привлекаться юридическими лицами под государственные гарантии.</w:t>
      </w:r>
    </w:p>
    <w:p w14:paraId="6EF11A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По рынкам ссудного капитала займы делятся на:</w:t>
      </w:r>
    </w:p>
    <w:p w14:paraId="3286677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внешние займы, в которых заимодателем выступает нерезидент Республики Казахстан;</w:t>
      </w:r>
    </w:p>
    <w:p w14:paraId="693C64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внутренние займы, в которых заимодателем выступает резидент Республики Казахстан.</w:t>
      </w:r>
    </w:p>
    <w:p w14:paraId="4CD8F67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Ответственность должностных лиц по заимствованию, предусмотренная законами Республики Казахстан, определяется </w:t>
      </w:r>
      <w:hyperlink r:id="rId316" w:anchor="z1397" w:history="1">
        <w:r w:rsidRPr="00B13E7C">
          <w:rPr>
            <w:rFonts w:ascii="Courier New" w:eastAsia="Times New Roman" w:hAnsi="Courier New" w:cs="Courier New"/>
            <w:color w:val="073A5E"/>
            <w:spacing w:val="2"/>
            <w:sz w:val="20"/>
            <w:szCs w:val="20"/>
            <w:u w:val="single"/>
            <w:lang w:eastAsia="ru-RU"/>
          </w:rPr>
          <w:t>статьей 44</w:t>
        </w:r>
      </w:hyperlink>
      <w:r w:rsidRPr="00B13E7C">
        <w:rPr>
          <w:rFonts w:ascii="Courier New" w:eastAsia="Times New Roman" w:hAnsi="Courier New" w:cs="Courier New"/>
          <w:color w:val="000000"/>
          <w:spacing w:val="2"/>
          <w:sz w:val="20"/>
          <w:szCs w:val="20"/>
          <w:lang w:eastAsia="ru-RU"/>
        </w:rPr>
        <w:t> настоящего Кодекса.</w:t>
      </w:r>
    </w:p>
    <w:p w14:paraId="3A72FAF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76" w:name="z3106"/>
      <w:bookmarkEnd w:id="176"/>
      <w:r w:rsidRPr="00B13E7C">
        <w:rPr>
          <w:rFonts w:ascii="Courier New" w:eastAsia="Times New Roman" w:hAnsi="Courier New" w:cs="Courier New"/>
          <w:b/>
          <w:bCs/>
          <w:color w:val="000000"/>
          <w:spacing w:val="2"/>
          <w:sz w:val="20"/>
          <w:szCs w:val="20"/>
          <w:bdr w:val="none" w:sz="0" w:space="0" w:color="auto" w:frame="1"/>
          <w:lang w:eastAsia="ru-RU"/>
        </w:rPr>
        <w:t>Статья 137. Управление долговыми обязательствами государственного сектора</w:t>
      </w:r>
    </w:p>
    <w:p w14:paraId="681356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Управление долговыми обязательствами государственного сектора включает:</w:t>
      </w:r>
    </w:p>
    <w:p w14:paraId="48E205F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осуществление центральным уполномоченным органом по исполнению бюджета совместно с центральным уполномоченным органом по бюджетной политике ежегодной оценки состояния долговых обязательств государственного сектора.</w:t>
      </w:r>
    </w:p>
    <w:p w14:paraId="220B873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Оценка состояния долговых обязательств государственного сектора осуществляется в порядке, определяемом центральным уполномоченным органом по исполнению бюджета совместно с центральным уполномоченным органом по бюджетной политике, и включает в себя:</w:t>
      </w:r>
    </w:p>
    <w:p w14:paraId="2F4FCC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сведения и анализ состояния долговых обязательств государственного сектора (рыночная структура, валютная структура, структура по кредиторам (заемщикам), по срокам погашения, ставкам вознаграждения);</w:t>
      </w:r>
    </w:p>
    <w:p w14:paraId="23693E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ключевые риски по накопленному и прогнозируемому портфелю долга;</w:t>
      </w:r>
    </w:p>
    <w:p w14:paraId="179F3A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анализ способности обслуживания и погашения долга Правительства Республики Казахстан, местными исполнительными органами долга местного исполнительного органа и субъектами квазигосударственного сектора внешнего долга субъектов квазигосударственного сектора;</w:t>
      </w:r>
    </w:p>
    <w:p w14:paraId="5280E5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информацию о соблюдении лимитов, установленных в соответствии с подпунктом 3) настоящей статьи;</w:t>
      </w:r>
    </w:p>
    <w:p w14:paraId="35E4944A"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177" w:name="z3114"/>
      <w:bookmarkEnd w:id="177"/>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подпункт 2) предусматривается изменение Законом РК от 09.01.2026 </w:t>
      </w:r>
      <w:hyperlink r:id="rId317" w:anchor="z126"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1D19A3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осуществление центральным уполномоченным органом по бюджетной политике совместно с центральным уполномоченным органом по исполнению бюджета и государственным казначейством прогноза на среднесрочный период государственного долга, гарантированного государством долга, гарантированного государством долга по поддержке экспорта, поручительств государства, долга субъектов квазигосударственного сектора, обязательств государства по проектам государственно-частного партнерства с определением показателей, в соответствии с которыми устанавливаются объемы погашения и обслуживания правительственного долга;</w:t>
      </w:r>
    </w:p>
    <w:p w14:paraId="7B9EEC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определение с учетом целевых ориентиров центральным уполномоченным органом по бюджетной политике лимитов, утверждаемых законом о республиканском бюджете:</w:t>
      </w:r>
    </w:p>
    <w:p w14:paraId="1AED7A6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правительственного долга;</w:t>
      </w:r>
    </w:p>
    <w:p w14:paraId="237CEC8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долга местных исполнительных органов;</w:t>
      </w:r>
    </w:p>
    <w:p w14:paraId="0A8AB2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предоставления государственных гарантий;</w:t>
      </w:r>
    </w:p>
    <w:p w14:paraId="05E494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предоставления государственных гарантий по поддержке экспорта;</w:t>
      </w:r>
    </w:p>
    <w:p w14:paraId="2D283B0A"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Подпункт 3) предусматривается дополнить абзацем шестым в соответствии с Законом РК от 09.01.2026 </w:t>
      </w:r>
      <w:hyperlink r:id="rId318" w:anchor="z127"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7B6DBD1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государственных обязательств по проектам государственно-частного партнерства Правительства Республики Казахстан;</w:t>
      </w:r>
    </w:p>
    <w:p w14:paraId="3BFBAF4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государственных обязательств по проектам государственно-частного партнерства местных исполнительных органов;</w:t>
      </w:r>
    </w:p>
    <w:p w14:paraId="418069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предоставления поручительств государства;</w:t>
      </w:r>
    </w:p>
    <w:p w14:paraId="7661CE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внешнего долга субъектов квазигосударственного сектора;</w:t>
      </w:r>
    </w:p>
    <w:p w14:paraId="214A9C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определение центральным уполномоченным органом по исполнению бюджета объемов, форм и условий заимствования Правительством Республики Казахстан, объемов погашения и обслуживания правительственного долга, утверждаемых в республиканском бюджете на соответствующий финансовый год;</w:t>
      </w:r>
    </w:p>
    <w:p w14:paraId="46564FBA"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178" w:name="z3125"/>
      <w:bookmarkEnd w:id="178"/>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подпункт 5) предусматривается изменение Законом РК от 09.01.2026 </w:t>
      </w:r>
      <w:hyperlink r:id="rId319" w:anchor="z129"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783D63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5) осуществление центральным уполномоченным органом по исполнению бюджета в определенном им порядке ежеквартального мониторинга государственного и гарантированного государством заимствования и долга, </w:t>
      </w:r>
      <w:r w:rsidRPr="00B13E7C">
        <w:rPr>
          <w:rFonts w:ascii="Courier New" w:eastAsia="Times New Roman" w:hAnsi="Courier New" w:cs="Courier New"/>
          <w:color w:val="000000"/>
          <w:spacing w:val="2"/>
          <w:sz w:val="20"/>
          <w:szCs w:val="20"/>
          <w:lang w:eastAsia="ru-RU"/>
        </w:rPr>
        <w:lastRenderedPageBreak/>
        <w:t>обязательств государства по поддержке экспорта, обязательств по проектам государственно-частного партнерства Правительства Республики Казахстан и местных исполнительных органов, поручительств государства;</w:t>
      </w:r>
    </w:p>
    <w:p w14:paraId="661339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осуществление центральным уполномоченным органом по исполнению бюджета ежеквартального мониторинга долга субъектов квазигосударственного сектора в порядке, определенном Правительством Республики Казахстан;</w:t>
      </w:r>
    </w:p>
    <w:p w14:paraId="0A9A4F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осуществление государственным казначейством регистрации и учета государственных займов в порядке, определенном Правительством Республики Казахстан;</w:t>
      </w:r>
    </w:p>
    <w:p w14:paraId="5CF5B8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управление рисками государственного долга, гарантированного государством долга, долга перед государством, включая их выявление, идентификацию, оценку и минимизацию с использованием центральным уполномоченным органом по исполнению бюджета методов регламентации процедур и операций, соблюдения установленных лимитов и требований, диверсификации инструментов и рынков, применения различных производных финансовых инструментов, а также своевременное реагирование и принятие необходимых мер в управлении долгом юридических лиц, чьи долговые обязательства перед третьими лицами обеспечены государственными гарантиями и поручительствами;</w:t>
      </w:r>
    </w:p>
    <w:p w14:paraId="59B6FE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ежеквартальное официальное публикование в соответствии со статьей 40 настоящего Кодекса уполномоченным органом по исполнению бюджета в форме статистической информации сведений о текущем состоянии государственного долга, квазигосударственного долга, гарантированного государством долга, об обязательствах государства по проектам государственно-частного партнерства, о поручительствах государства, суммах денег, выплаченных в счет погашения государственного долга, выданных государственных гарантиях и государственных гарантиях по поддержке экспорта, и суммах денег, выплаченных по гарантиям государства и гарантиям государства по поддержке экспорта, обязательствам государства по проектам государственно-частного партнерства;</w:t>
      </w:r>
    </w:p>
    <w:p w14:paraId="5C5E98E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формирование центральным уполномоченным органом по исполнению бюджета данных и материалов, предусмотренных подпунктами 4), 5), 6) и 7) </w:t>
      </w:r>
      <w:hyperlink r:id="rId320" w:anchor="z2252" w:history="1">
        <w:r w:rsidRPr="00B13E7C">
          <w:rPr>
            <w:rFonts w:ascii="Courier New" w:eastAsia="Times New Roman" w:hAnsi="Courier New" w:cs="Courier New"/>
            <w:color w:val="073A5E"/>
            <w:spacing w:val="2"/>
            <w:sz w:val="20"/>
            <w:szCs w:val="20"/>
            <w:u w:val="single"/>
            <w:lang w:eastAsia="ru-RU"/>
          </w:rPr>
          <w:t>пункта 2</w:t>
        </w:r>
      </w:hyperlink>
      <w:r w:rsidRPr="00B13E7C">
        <w:rPr>
          <w:rFonts w:ascii="Courier New" w:eastAsia="Times New Roman" w:hAnsi="Courier New" w:cs="Courier New"/>
          <w:color w:val="000000"/>
          <w:spacing w:val="2"/>
          <w:sz w:val="20"/>
          <w:szCs w:val="20"/>
          <w:lang w:eastAsia="ru-RU"/>
        </w:rPr>
        <w:t> статьи 90 настоящего Кодекса, и их направление в центральный уполномоченный орган по бюджетному планированию.</w:t>
      </w:r>
    </w:p>
    <w:p w14:paraId="341D72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Положения настоящей статьи не распространяются на долг Национального Банка Республики Казахстан.</w:t>
      </w:r>
    </w:p>
    <w:p w14:paraId="68CCA66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79" w:name="z3132"/>
      <w:bookmarkEnd w:id="179"/>
      <w:r w:rsidRPr="00B13E7C">
        <w:rPr>
          <w:rFonts w:ascii="Courier New" w:eastAsia="Times New Roman" w:hAnsi="Courier New" w:cs="Courier New"/>
          <w:b/>
          <w:bCs/>
          <w:color w:val="000000"/>
          <w:spacing w:val="2"/>
          <w:sz w:val="20"/>
          <w:szCs w:val="20"/>
          <w:bdr w:val="none" w:sz="0" w:space="0" w:color="auto" w:frame="1"/>
          <w:lang w:eastAsia="ru-RU"/>
        </w:rPr>
        <w:t>Статья 138. Государственный долг</w:t>
      </w:r>
    </w:p>
    <w:p w14:paraId="0E17E1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Государственным долгом является сумма на определенную дату полученных (освоенных) и непогашенных займов Правительства Республики Казахстан, местных исполнительных органов, а также долговых обязательств на определенную дату, отнесенных в соответствии с законодательными актами Республики Казахстан на долг Правительства Республики Казахстан или решениями маслихатов на долг местных исполнительных органов, без учета взаимных требований.</w:t>
      </w:r>
    </w:p>
    <w:p w14:paraId="45320A6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Государственный долг включает в себя внутренний и внешний государственный долг.</w:t>
      </w:r>
    </w:p>
    <w:p w14:paraId="2BC58E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Внутренний государственный долг является составной частью государственного долга по внутренним займам и другим долговым обязательствам Правительства Республики Казахстан, местных исполнительных органов перед резидентами Республики Казахстан.</w:t>
      </w:r>
    </w:p>
    <w:p w14:paraId="5509B3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Внешний государственный долг является составной частью государственного долга по внешним займам и другим долговым обязательствам Правительства Республики Казахстан и местного исполнительного органа города республиканского значения с особым статусом, определенным законодательным актом Республики Казахстан, перед нерезидентами Республики Казахстан.</w:t>
      </w:r>
    </w:p>
    <w:p w14:paraId="704A646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Правительство Республики Казахстан несет обязательства по погашению и обслуживанию правительственного долга, которые обеспечиваются средствами республиканского бюджета.</w:t>
      </w:r>
    </w:p>
    <w:p w14:paraId="70FA6A1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Местные исполнительные органы несут обязательства по погашению и обслуживанию своего долга, которые обеспечиваются средствами местных бюджетов.</w:t>
      </w:r>
    </w:p>
    <w:p w14:paraId="51C476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 допускается принятие местными исполнительными органами обязательств по займам за третьих лиц в любом виде и любой форме.</w:t>
      </w:r>
    </w:p>
    <w:p w14:paraId="79153C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Правительство Республики Казахстан и местные исполнительные органы не отвечают по обязательствам друг друга.</w:t>
      </w:r>
    </w:p>
    <w:p w14:paraId="3EBCC3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Обязательства Правительства Республики Казахстан и местных исполнительных органов считаются исполненными при возврате заимодателям суммы основного долга и выплате в полном размере платежей по обслуживанию долга.</w:t>
      </w:r>
    </w:p>
    <w:p w14:paraId="6A9C10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Рефинансирование государственного долга осуществляется путем погашения долга за счет средств нового заимствования.</w:t>
      </w:r>
    </w:p>
    <w:p w14:paraId="003591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Правительство Республики Казахстан и местные исполнительные органы осуществляют мониторинг соответственно правительственного долга и долга местных исполнительных органов посредством осуществления учета, анализа и контроля процесса формирования, изменения и обслуживания долга.</w:t>
      </w:r>
    </w:p>
    <w:p w14:paraId="222D055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80" w:name="z3144"/>
      <w:bookmarkEnd w:id="180"/>
      <w:r w:rsidRPr="00B13E7C">
        <w:rPr>
          <w:rFonts w:ascii="Courier New" w:eastAsia="Times New Roman" w:hAnsi="Courier New" w:cs="Courier New"/>
          <w:b/>
          <w:bCs/>
          <w:color w:val="000000"/>
          <w:spacing w:val="2"/>
          <w:sz w:val="20"/>
          <w:szCs w:val="20"/>
          <w:bdr w:val="none" w:sz="0" w:space="0" w:color="auto" w:frame="1"/>
          <w:lang w:eastAsia="ru-RU"/>
        </w:rPr>
        <w:t>Статья 139. Правительственный долг и заимствование Правительством Республики Казахстан</w:t>
      </w:r>
    </w:p>
    <w:p w14:paraId="3432FA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Правительственный долг – сумма полученных и не погашенных Правительством Республики Казахстан государственных займов на определенную дату, а также отнесенных в соответствии с законодательными актами Республики Казахстан на долг Правительства Республики Казахстан долговых обязательств на определенную дату.</w:t>
      </w:r>
    </w:p>
    <w:p w14:paraId="22C6C0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Заимствование Правительством Республики Казахстан осуществляется в целях:</w:t>
      </w:r>
    </w:p>
    <w:p w14:paraId="3DCBDF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финансирования дефицита республиканского бюджета;</w:t>
      </w:r>
    </w:p>
    <w:p w14:paraId="513ACAD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содействия развитию внутреннего рынка долговых инструментов;</w:t>
      </w:r>
    </w:p>
    <w:p w14:paraId="5783ED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финансирования и софинансирования бюджетного инвестиционного проекта;</w:t>
      </w:r>
    </w:p>
    <w:p w14:paraId="7B3924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институционального развития отрасли (отраслей) посредством реализации институциональных проектов.</w:t>
      </w:r>
    </w:p>
    <w:p w14:paraId="5A42C6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профиците бюджета Правительство Республики Казахстан может осуществлять заимствование для рефинансирования правительственного долга.</w:t>
      </w:r>
    </w:p>
    <w:p w14:paraId="4EB8338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Институциональный проект – совокупность мероприятий, направленных на институциональное развитие отрасли (сферы), реализуемых непосредственно администратором бюджетной программы в течение определенного периода времени, имеющих завершенный характер и финансируемых через государственное заимствование путем заключения договора займа.</w:t>
      </w:r>
    </w:p>
    <w:p w14:paraId="0B9CF9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планирования и реализации институциональных проектов, реализуемых за счет привлечения государственных займов, определяется центральным уполномоченным органом по исполнению бюджета по согласованию с центральным уполномоченным органом по бюджетной политике.</w:t>
      </w:r>
    </w:p>
    <w:p w14:paraId="2022B6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Привлечение займов от имени Правительства Республики Казахстан путем заключения договора займа, а также использование средств займа осуществляются в порядке, определенном центральным уполномоченным органом по исполнению бюджета.</w:t>
      </w:r>
    </w:p>
    <w:p w14:paraId="6ECA46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Порядок представления отчетности по государственным внешним займам и софинансирования из республиканского бюджета определяется Правительством Республики Казахстан.</w:t>
      </w:r>
    </w:p>
    <w:p w14:paraId="60ED90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Выпуск государственных эмиссионных ценных бумаг осуществляется Правительством Республики Казахстан в виде выпуска государственных казначейских обязательств, государственных исламских ценных бумаг или государственных "зеленых" облигаций.</w:t>
      </w:r>
    </w:p>
    <w:p w14:paraId="14BB1E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Эмитентом государственных эмиссионных ценных бумаг Правительства Республики Казахстан является центральный уполномоченный орган по исполнению бюджета, а при выпуске государственных исламских ценных бумаг эмитентом является государственная исламская специальная финансовая компания, создаваемая по решению Правительства Республики Казахстан уполномоченным органом по государственному имуществу.</w:t>
      </w:r>
    </w:p>
    <w:p w14:paraId="698A48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Государственным казначейским обязательством является государственная эмиссионная ценная бумага, удостоверяющая права ее держателя в отношении займа, в котором заемщиком выступает Правительство Республики Казахстан.</w:t>
      </w:r>
    </w:p>
    <w:p w14:paraId="79123CC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Государственной исламской ценной бумагой является государственная эмиссионная ценная бумага, удостоверяющая права ее держателя на получение доходов от использования активов на основании договора аренды.</w:t>
      </w:r>
    </w:p>
    <w:p w14:paraId="4BB39A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Государственной "зеленой" облигацией является государственная эмиссионная ценная бумага, удостоверяющая права ее держателя в отношении займа, в котором заемщиком выступает Правительство Республики Казахстан для финансирования проектов, отнесенных к "зеленым" согласно экологическому законодательству Республики Казахстан.</w:t>
      </w:r>
    </w:p>
    <w:p w14:paraId="443FECA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Выпуск, размещение, обращение, обслуживание и погашение государственных казначейских обязательств, выпускаемых Правительством Республики Казахстан на внутреннем рынке, осуществляются в порядке, установленном Правительством Республики Казахстан. При этом не допускается обращение государственных казначейских обязательств, выпускаемых Правительством Республики Казахстан на территории Международного финансового центра "Астана".</w:t>
      </w:r>
    </w:p>
    <w:p w14:paraId="6365A3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исламская ценная бумага выпускается по решению Правительства Республики Казахстан в соответствии с основными принципами исламского финансирования, установленными в соответствии с законодательством Республики Казахстан о рынке ценных бумаг.</w:t>
      </w:r>
    </w:p>
    <w:p w14:paraId="4D44C66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Выпуск, размещение, обращение, обслуживание и погашение государственных "зеленых" облигаций осуществляются в порядке, установленном Правительством Республики Казахстан.</w:t>
      </w:r>
    </w:p>
    <w:p w14:paraId="627BBA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Выпуск государственных эмиссионных ценных бумаг, связанных с размещением на внешнем рынке ссудного капитала, осуществляется по решению Правительства Республики Казахстан.</w:t>
      </w:r>
    </w:p>
    <w:p w14:paraId="3F9D68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правоотношения, связанные с приобретением товаров, работ, услуг в связи с решением Правительства Республики Казахстан о выпуске государственных эмиссионных ценных бумаг, а также покупкой или изменением условий ранее выпущенных государственных эмиссионных ценных бумаг и осуществлением иных мероприятий в отношении выпускаемых и (или) ранее выпущенных государственных эмиссионных ценных бумаг, не распространяется законодательство Республики Казахстан о государственных закупках.</w:t>
      </w:r>
    </w:p>
    <w:p w14:paraId="14C87A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Заимствование Правительством Республики Казахстан ограничивается установленными законом о республиканском бюджете лимитом правительственного долга и объемом бюджетных средств, направляемых на обслуживание правительственного долга.</w:t>
      </w:r>
    </w:p>
    <w:p w14:paraId="6A0C5D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Лимитом правительственного долга является фиксированная сумма полученных и непогашенных правительственных займов на соответствующий финансовый год, которую не должен превышать фактический долг Правительства Республики Казахстан на заданную дату (на конец соответствующего финансового года).</w:t>
      </w:r>
    </w:p>
    <w:p w14:paraId="775B2F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Погашение и обслуживание долга Правительства Республики Казахстан, покупка выпущенных им государственных ценных бумаг на организованном рынке ценных бумаг за счет бюджетных средств, предусмотренных законом о республиканском бюджете, через Национальный Банк Республики Казахстан осуществляются центральным уполномоченным органом по исполнению бюджета в порядке, определяемом им.</w:t>
      </w:r>
    </w:p>
    <w:p w14:paraId="004CDC73"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139 с изменениями, внесенными законом РК от 18.07.2025 </w:t>
      </w:r>
      <w:hyperlink r:id="rId321" w:anchor="z443"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1FB1CBA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81" w:name="z3169"/>
      <w:bookmarkEnd w:id="181"/>
      <w:r w:rsidRPr="00B13E7C">
        <w:rPr>
          <w:rFonts w:ascii="Courier New" w:eastAsia="Times New Roman" w:hAnsi="Courier New" w:cs="Courier New"/>
          <w:b/>
          <w:bCs/>
          <w:color w:val="000000"/>
          <w:spacing w:val="2"/>
          <w:sz w:val="20"/>
          <w:szCs w:val="20"/>
          <w:bdr w:val="none" w:sz="0" w:space="0" w:color="auto" w:frame="1"/>
          <w:lang w:eastAsia="ru-RU"/>
        </w:rPr>
        <w:t>Статья 140. Долг местных исполнительных органов и заимствование местными исполнительными органами</w:t>
      </w:r>
    </w:p>
    <w:p w14:paraId="02DF39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Долг местного исполнительного органа – сумма полученных и непогашенных займов местного исполнительного органа на определенную дату.</w:t>
      </w:r>
    </w:p>
    <w:p w14:paraId="48A1B5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Заимствование местными исполнительными органами областей, городов республиканского значения, столицы осуществляется в виде:</w:t>
      </w:r>
    </w:p>
    <w:p w14:paraId="7EAB08D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получения бюджетных кредитов из республиканского бюджета;</w:t>
      </w:r>
    </w:p>
    <w:p w14:paraId="027FFB0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получения бюджетных кредитов из вышестоящего бюджета на покрытие прогнозного дефицита наличности на контрольном счете наличности в течение финансового года;</w:t>
      </w:r>
    </w:p>
    <w:p w14:paraId="02CDEF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выпуска местными исполнительными органами областей, городов республиканского значения, столицы государственных ценных бумаг для обращения на внутреннем рынке для финансирования расходов в соответствии с перечнем целей заимствований местными исполнительными органами областей, городов республиканского значения, столицы.</w:t>
      </w:r>
    </w:p>
    <w:p w14:paraId="315764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Перечень целей заимствований местными исполнительными органами областей, городов республиканского значения, столицы определяется центральным уполномоченным органом по бюджетной политике в области государственного и гарантированного государством долга по согласованию с центральным уполномоченным органом по исполнению бюджета и утверждается Правительством Республики Казахстан;</w:t>
      </w:r>
    </w:p>
    <w:p w14:paraId="00B6FF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выпуска местными исполнительными органами городов республиканского значения, столицы государственных ценных бумаг для обращения на внутреннем рынке для финансирования дефицита бюджета;</w:t>
      </w:r>
    </w:p>
    <w:p w14:paraId="078018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5)  выпуска местным исполнительным органом города республиканского значения с особым статусом, определенным законодательным актом Республики </w:t>
      </w:r>
      <w:r w:rsidRPr="00B13E7C">
        <w:rPr>
          <w:rFonts w:ascii="Courier New" w:eastAsia="Times New Roman" w:hAnsi="Courier New" w:cs="Courier New"/>
          <w:color w:val="000000"/>
          <w:spacing w:val="2"/>
          <w:sz w:val="20"/>
          <w:szCs w:val="20"/>
          <w:lang w:eastAsia="ru-RU"/>
        </w:rPr>
        <w:lastRenderedPageBreak/>
        <w:t>Казахстан, государственных ценных бумаг в национальной валюте для обращения на территории Международного финансового центра "Астана", а также заимствования у международных финансовых организаций в национальной валюте для финансирования проектов, отнесенных к "зеленым" согласно экологическому законодательству Республики Казахстан.</w:t>
      </w:r>
    </w:p>
    <w:p w14:paraId="584B80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Заимствование местными исполнительными органами районов (городов областного значения) осуществляется в виде получения займов от местного исполнительного органа области для финансирования дефицита районного (города областного значения) бюджета.</w:t>
      </w:r>
    </w:p>
    <w:p w14:paraId="6392298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Заимствование аппаратами акимов городов районного значения, сел, поселков, сельских округов осуществляется в виде получения займов от местного исполнительного органа района (города областного значения) для финансирования дефицита соответствующего местного бюджета.</w:t>
      </w:r>
    </w:p>
    <w:p w14:paraId="794F95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Заимствование местным исполнительным органом области, города республиканского значения, столицы ограничивается установленными лимитом долга соответствующего местного исполнительного органа и объемом средств местного бюджета, направляемых на погашение и обслуживание долга соответствующего местного исполнительного органа.</w:t>
      </w:r>
    </w:p>
    <w:p w14:paraId="7D2EF1A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Лимитом долга местного исполнительного органа является фиксированная сумма полученных и непогашенных займов местного исполнительного органа на соответствующий финансовый год, которую не должен превышать фактический долг местного исполнительного органа на заданную дату (на конец соответствующего финансового года).</w:t>
      </w:r>
    </w:p>
    <w:p w14:paraId="0CFA919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Лимиты долгов местных исполнительных органов на соответствующий финансовый год утверждаются законом о республиканском бюджете.</w:t>
      </w:r>
    </w:p>
    <w:p w14:paraId="03AFADDD"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Ответственность за несоблюдение лимита долга местного исполнительного органа на соответствующий финансовый год установлена </w:t>
      </w:r>
      <w:hyperlink r:id="rId322"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05ADBB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Объем расходов на погашение и обслуживание долга местного исполнительного органа не должен превышать размер, равный десяти процентам от доходов местного бюджета без учета целевых трансфертов из вышестоящего бюджета на соответствующий финансовый год.</w:t>
      </w:r>
    </w:p>
    <w:p w14:paraId="75038F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Погашение и обслуживание долга местных исполнительных органов осуществляются ими за счет средств, предусмотренных местными бюджетами, в порядке, определяемом центральным уполномоченным органом по исполнению бюджета.</w:t>
      </w:r>
    </w:p>
    <w:p w14:paraId="24A1A8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Выпуск ценных бумаг для обращения на внутреннем рынке местным исполнительным органом области, города республиканского значения, столицы осуществляется в порядке, определяемом уполномоченным органом по исполнению бюджета.</w:t>
      </w:r>
    </w:p>
    <w:p w14:paraId="68C567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Условия, объем и целевое назначение выпуска государственных ценных бумаг для обращения на внутреннем рынке местным исполнительным органом области, города республиканского значения, столицы определяются центральным уполномоченным органом по исполнению бюджета.</w:t>
      </w:r>
    </w:p>
    <w:p w14:paraId="781436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Выпуск государственных ценных бумаг в национальной валюте для обращения на территории Международного финансового центра "Астана" и заимствование у международных финансовых организаций местным исполнительным органом города республиканского значения с особым статусом, определенным законодательным актом Республики Казахстан, для финансирования проектов, отнесенных к "зеленым" согласно экологическому законодательству Республики Казахстан, осуществляются в порядке, определенном Правительством Республики Казахстан.</w:t>
      </w:r>
    </w:p>
    <w:p w14:paraId="3A81E14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Условия, объем и целевое назначение внешних государственных займов местного исполнительного органа города республиканского значения с особым статусом, определенным законодательным актом Республики Казахстан, у международных финансовых организаций для финансирования проектов, отнесенных к "зеленым" согласно экологическому законодательству Республики Казахстан, определяются по согласованию с центральным уполномоченным органом по исполнению бюджета.</w:t>
      </w:r>
    </w:p>
    <w:p w14:paraId="23ABA8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Заимствование местным исполнительным органом города республиканского значения с особым статусом, определенным законодательным актом Республики Казахстан, осуществляется путем заключения договора займа с международной финансовой организацией для финансирования проектов, отнесенных к "зеленым" согласно экологическому законодательству Республики Казахстан, в пределах установленного лимита долга соответствующего местного исполнительного органа.</w:t>
      </w:r>
    </w:p>
    <w:p w14:paraId="0B6CE6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Погашение долга местного исполнительного органа области, города республиканского значения, столицы по выпускаемым государственным ценным бумагам осуществляется в обязательном порядке в установленный обязательствами срок.</w:t>
      </w:r>
    </w:p>
    <w:p w14:paraId="6BDB994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Погашение долга местного исполнительного органа города республиканского значения с особым статусом, определенным законодательным актом Республики Казахстан, по договорам займов осуществляется в обязательном порядке в установленный договорами займов срок.</w:t>
      </w:r>
    </w:p>
    <w:p w14:paraId="6294055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82" w:name="z3193"/>
      <w:bookmarkEnd w:id="182"/>
      <w:r w:rsidRPr="00B13E7C">
        <w:rPr>
          <w:rFonts w:ascii="Courier New" w:eastAsia="Times New Roman" w:hAnsi="Courier New" w:cs="Courier New"/>
          <w:b/>
          <w:bCs/>
          <w:color w:val="000000"/>
          <w:spacing w:val="2"/>
          <w:sz w:val="20"/>
          <w:szCs w:val="20"/>
          <w:bdr w:val="none" w:sz="0" w:space="0" w:color="auto" w:frame="1"/>
          <w:lang w:eastAsia="ru-RU"/>
        </w:rPr>
        <w:t>Статья 141. Гарантированный государством долг и государственная гарантия</w:t>
      </w:r>
    </w:p>
    <w:p w14:paraId="639ED9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Гарантированным государством долгом является сумма на определенную дату полученных и непогашенных негосударственных займов, обеспеченных государственными гарантиями.</w:t>
      </w:r>
    </w:p>
    <w:p w14:paraId="600D51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Государственной гарантией Республики Казахстан является обязательство Правительства Республики Казахстан перед заимодателем полностью или частично погасить задолженность в случае неуплаты заемщиком – резидентом Республики Казахстан причитающейся с него суммы в установленный срок.</w:t>
      </w:r>
    </w:p>
    <w:p w14:paraId="79EF88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Государственные гарантии предоставляются заимодателям в качестве обеспечения исполнения резидентами Республики Казахстан обязательств по полученным ими негосударственным займам.</w:t>
      </w:r>
    </w:p>
    <w:p w14:paraId="755A6B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Государственной гарантией может быть обеспечена полная или часть суммы негосударственного займа.</w:t>
      </w:r>
    </w:p>
    <w:p w14:paraId="28C999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К юридическим лицам, за исключением субъектов квазигосударственного сектора, претендующим на получение государственной гарантии по займам, в которых эти юридические лица выступают в качестве заемщика, предъявляются следующие требования:</w:t>
      </w:r>
    </w:p>
    <w:p w14:paraId="590A249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быть резидентом Республики Казахстан, осуществляющим предпринимательскую деятельность;</w:t>
      </w:r>
    </w:p>
    <w:p w14:paraId="752B83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иметь положительные заключения отраслевого уполномоченного органа, центрального уполномоченного органа по исполнению бюджета, центрального уполномоченного органа по бюджетной политике;</w:t>
      </w:r>
    </w:p>
    <w:p w14:paraId="21600DD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осуществлять реализацию проектов, включенных в перечень инвестиционных проектов, предлагаемых к финансированию за счет средств негосударственных займов под государственные гарантии на соответствующий период;</w:t>
      </w:r>
    </w:p>
    <w:p w14:paraId="7CFF59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иметь гарантию банка второго уровня либо договор страхования, удовлетворяющие требованиям обеспечения возвратности займов, устанавливаемым центральным уполномоченным органом по регулированию, контролю и надзору финансового рынка и финансовых организаций;</w:t>
      </w:r>
    </w:p>
    <w:p w14:paraId="6B197B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не иметь задолженности по погашению и обслуживанию ранее полученных гарантированных государством займов и не иметь просроченной задолженности перед кредиторами;</w:t>
      </w:r>
    </w:p>
    <w:p w14:paraId="4B9F50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обеспечить обязательства по софинансированию предлагаемого инвестиционного проекта в случае привлечения займа, не покрывающего общую стоимость проекта;</w:t>
      </w:r>
    </w:p>
    <w:p w14:paraId="39DCEF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иметь собственный капитал, составляющий не менее тридцати процентов по отношению к стоимости предлагаемого инвестиционного проекта;</w:t>
      </w:r>
    </w:p>
    <w:p w14:paraId="6BD987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являться платежеспособным, не подлежать ликвидации, на его имущество не должен быть наложен арест, его финансово-хозяйственная деятельность не должна быть приостановлена в соответствии с законодательством Республики Казахстан.</w:t>
      </w:r>
    </w:p>
    <w:p w14:paraId="132F489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 предоставление государственной гарантии по негосударственному займу с заемщика взимается предварительная единовременная плата (сбор) в размере двух процентов от суммы государственной гарантии.</w:t>
      </w:r>
    </w:p>
    <w:p w14:paraId="180060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4. К субъектам квазигосударственного сектора, претендующим на получение государственной гарантии по займам, в которых они выступают в качестве заемщика, предъявляются следующие требования:</w:t>
      </w:r>
    </w:p>
    <w:p w14:paraId="617B8A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иметь положительные заключения отраслевого уполномоченного органа, центрального уполномоченного органа по исполнению бюджета, центрального уполномоченного органа по бюджетной политике;</w:t>
      </w:r>
    </w:p>
    <w:p w14:paraId="5B8D39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осуществлять реализацию государственных инвестиционных проектов, включенных в перечень инвестиционных проектов, предлагаемых к финансированию за счет средств негосударственных займов под государственные гарантии на соответствующий период;</w:t>
      </w:r>
    </w:p>
    <w:p w14:paraId="53E3E5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не иметь задолженности по погашению и обслуживанию ранее полученных гарантированных государством займов и не иметь просроченной задолженности перед кредиторами;</w:t>
      </w:r>
    </w:p>
    <w:p w14:paraId="68E55F1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не подлежать ликвидации, на их имущество не должен быть наложен арест, их финансово-хозяйственная деятельность не должна быть приостановлена в соответствии с законодательством Республики Казахстан.</w:t>
      </w:r>
    </w:p>
    <w:p w14:paraId="427DBCB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Перечень проектов, предлагаемых к финансированию за счет средств негосударственных займов под государственные гарантии на соответствующий период, утверждается постановлением Правительства Республики Казахстан.</w:t>
      </w:r>
    </w:p>
    <w:p w14:paraId="6CBC82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Отбор инвестиционных проектов для предоставления государственных гарантий осуществляется центральным уполномоченным органом по бюджетной политике в порядке, определяемом центральным уполномоченным органом по исполнению бюджета.</w:t>
      </w:r>
    </w:p>
    <w:p w14:paraId="16F1FA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Требования к разработке или корректировке и экономической экспертизе технико-экономического обоснования по инвестиционным проектам для предоставления государственных гарантий устанавливаются центральным уполномоченным органом по бюджетной политике.</w:t>
      </w:r>
    </w:p>
    <w:p w14:paraId="5C15F5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Экономическая экспертиза инвестиционных проектов для предоставления государственных гарантий осуществляется юридическим лицом, определяемым Правительством Республики Казахстан.</w:t>
      </w:r>
    </w:p>
    <w:p w14:paraId="517D88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Исключительным правом предоставления государственных гарантий от имени Республики Казахстан по займам обладает Правительство Республики Казахстан.</w:t>
      </w:r>
    </w:p>
    <w:p w14:paraId="57DBC4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основании постановления Правительства Республики Казахстан центральный уполномоченный орган по исполнению бюджета осуществляет предоставление государственной гарантии в порядке и форме, которые определяются центральным уполномоченным органом по исполнению бюджета.</w:t>
      </w:r>
    </w:p>
    <w:p w14:paraId="25021E6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7. Предоставление государственных гарантий осуществляется на условиях возвратности заемщиком бюджетных средств, расходуемых Правительством Республики Казахстан при исполнении обязательств гаранта в соответствии со </w:t>
      </w:r>
      <w:hyperlink r:id="rId323" w:anchor="z3241" w:history="1">
        <w:r w:rsidRPr="00B13E7C">
          <w:rPr>
            <w:rFonts w:ascii="Courier New" w:eastAsia="Times New Roman" w:hAnsi="Courier New" w:cs="Courier New"/>
            <w:color w:val="073A5E"/>
            <w:spacing w:val="2"/>
            <w:sz w:val="20"/>
            <w:szCs w:val="20"/>
            <w:u w:val="single"/>
            <w:lang w:eastAsia="ru-RU"/>
          </w:rPr>
          <w:t>статьей 142</w:t>
        </w:r>
      </w:hyperlink>
      <w:r w:rsidRPr="00B13E7C">
        <w:rPr>
          <w:rFonts w:ascii="Courier New" w:eastAsia="Times New Roman" w:hAnsi="Courier New" w:cs="Courier New"/>
          <w:color w:val="000000"/>
          <w:spacing w:val="2"/>
          <w:sz w:val="20"/>
          <w:szCs w:val="20"/>
          <w:lang w:eastAsia="ru-RU"/>
        </w:rPr>
        <w:t> настоящего Кодекса.</w:t>
      </w:r>
    </w:p>
    <w:p w14:paraId="5D5471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Государственные гарантии предоставляются в пределах лимита, устанавливаемого законом о республиканском бюджете.</w:t>
      </w:r>
    </w:p>
    <w:p w14:paraId="0B8910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Лимитом предоставления государственных гарантий является фиксированная сумма на соответствующий финансовый год, в пределах которой могут быть выданы государственные гарантии.</w:t>
      </w:r>
    </w:p>
    <w:p w14:paraId="244F66F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 лимита предоставления государственных гарантий может быть использован только в пределах соответствующего финансового года, на который установлен данный лимит.</w:t>
      </w:r>
    </w:p>
    <w:p w14:paraId="152E35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инвестиционным проектам со сроком реализации более одного года допускается потраншевое (частями) предоставление государственной гарантии с подписанием генерального соглашения.</w:t>
      </w:r>
    </w:p>
    <w:p w14:paraId="28CDF1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Государственные гарантии не могут предоставляться в качестве обеспечения возврата займов местных исполнительных органов.</w:t>
      </w:r>
    </w:p>
    <w:p w14:paraId="7FC262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Запрещается использование средств гарантированного государством займа на цели, не предусмотренные условиями займа, а также на кредитование государственных органов и участие государства в уставном капитале юридического лица.</w:t>
      </w:r>
    </w:p>
    <w:p w14:paraId="5F44BD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Реструктуризация гарантированного государством займа осуществляется по соглашению заимодателя и заемщика в случае принятия решения Правительством Республики Казахстан.</w:t>
      </w:r>
    </w:p>
    <w:p w14:paraId="6B3966E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реструктуризации гарантированного государством займа по требованию заимодателя ранее выданная государственная гарантия может быть подтверждена Правительством Республики Казахстан или заменена новой.</w:t>
      </w:r>
    </w:p>
    <w:p w14:paraId="142D9D8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Гарантируемая при этом сумма займа не может превышать сумму займа по ранее выданной государственной гарантии.</w:t>
      </w:r>
    </w:p>
    <w:p w14:paraId="35006C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Замена заемщика по гарантированному государством займу допускается по соглашению сторон договора займа в случае принятия решения Правительства Республики Казахстан.</w:t>
      </w:r>
    </w:p>
    <w:p w14:paraId="6C41EB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случае замены заемщика по гарантированному государством займу государственная гарантия может быть заменена новой или подтверждена центральным уполномоченным органом по исполнению бюджета по требованию заимодателя на основании решения Правительства Республики Казахстан.</w:t>
      </w:r>
    </w:p>
    <w:p w14:paraId="37F5B8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Гарантируемая при этом сумма займа не может превышать сумму займа по ранее выданной государственной гарантии.</w:t>
      </w:r>
    </w:p>
    <w:p w14:paraId="68BA40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вновь выданную государственную гарантию не распространяются ограничения, установленные пунктом 9 настоящей статьи.</w:t>
      </w:r>
    </w:p>
    <w:p w14:paraId="4C3AFA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Государственная гарантия прекращает свое действие в случаях:</w:t>
      </w:r>
    </w:p>
    <w:p w14:paraId="0DB513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полного исполнения заемщиком или гарантом обязательств по займу, гарантированному Правительством Республики Казахстан;</w:t>
      </w:r>
    </w:p>
    <w:p w14:paraId="76A8752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истечения указанного в договоре гарантии (гарантийном обязательстве) срока гарантии, если в нем не оговорено иное;</w:t>
      </w:r>
    </w:p>
    <w:p w14:paraId="37A2F8B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специально оговоренных в договоре займа и (или) договоре гарантии (гарантийном обязательстве);</w:t>
      </w:r>
    </w:p>
    <w:p w14:paraId="022C4A1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замены гарантии на новую при реструктуризации и (или) замене заемщика по гарантированному государством займу.</w:t>
      </w:r>
    </w:p>
    <w:p w14:paraId="782324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Предоставляемые государственные гарантии и гарантируемые государством займы подлежат регистрации и учету в государственном казначействе в порядке, определяемом Правительством Республики Казахстан.</w:t>
      </w:r>
    </w:p>
    <w:p w14:paraId="773776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исполнению бюджета осуществляет мониторинг гарантированного государством долга и управление им.</w:t>
      </w:r>
    </w:p>
    <w:p w14:paraId="25D4A3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финансового состояния заемщика, получившего гарантированный государством заем, контроль за использованием средств гарантированного государством займа осуществляются в порядке, определенном центральным уполномоченным органом по исполнению бюджета по согласованию с центральным уполномоченным органом по бюджетной политике.</w:t>
      </w:r>
    </w:p>
    <w:p w14:paraId="698FA06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83" w:name="z3241"/>
      <w:bookmarkEnd w:id="183"/>
      <w:r w:rsidRPr="00B13E7C">
        <w:rPr>
          <w:rFonts w:ascii="Courier New" w:eastAsia="Times New Roman" w:hAnsi="Courier New" w:cs="Courier New"/>
          <w:b/>
          <w:bCs/>
          <w:color w:val="000000"/>
          <w:spacing w:val="2"/>
          <w:sz w:val="20"/>
          <w:szCs w:val="20"/>
          <w:bdr w:val="none" w:sz="0" w:space="0" w:color="auto" w:frame="1"/>
          <w:lang w:eastAsia="ru-RU"/>
        </w:rPr>
        <w:t>Статья 142. Исполнение государственной гарантии</w:t>
      </w:r>
    </w:p>
    <w:p w14:paraId="4608CA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Если иное не предусмотрено условиями договора займа, государственная гарантия подлежит исполнению после наступления даты платежа по требованию заимодателя в случае, если обеспеченный государственной гарантией заем не будет погашен заемщиком полностью или частично на день наступления срока платежа и в пределах средств, предусмотренных законом о республиканском бюджете.</w:t>
      </w:r>
    </w:p>
    <w:p w14:paraId="5A4CCCB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Исполнение обязательств по государственной гарантии осуществляется в течение восемнадцати месяцев с даты предъявления требований по исполнению обязательств по государственной гарантии в пределах средств, предусмотренных законом о республиканском бюджете.</w:t>
      </w:r>
    </w:p>
    <w:p w14:paraId="4F556D6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К возврату средств, направленных на исполнение обязательств по государственной гарантии, реструктуризации займа, замене должника, исковой давности, прекращению требований по возврату указанных средств, применяются </w:t>
      </w:r>
      <w:hyperlink r:id="rId324" w:anchor="z3464" w:history="1">
        <w:r w:rsidRPr="00B13E7C">
          <w:rPr>
            <w:rFonts w:ascii="Courier New" w:eastAsia="Times New Roman" w:hAnsi="Courier New" w:cs="Courier New"/>
            <w:color w:val="073A5E"/>
            <w:spacing w:val="2"/>
            <w:sz w:val="20"/>
            <w:szCs w:val="20"/>
            <w:u w:val="single"/>
            <w:lang w:eastAsia="ru-RU"/>
          </w:rPr>
          <w:t>статьи 154</w:t>
        </w:r>
      </w:hyperlink>
      <w:r w:rsidRPr="00B13E7C">
        <w:rPr>
          <w:rFonts w:ascii="Courier New" w:eastAsia="Times New Roman" w:hAnsi="Courier New" w:cs="Courier New"/>
          <w:color w:val="000000"/>
          <w:spacing w:val="2"/>
          <w:sz w:val="20"/>
          <w:szCs w:val="20"/>
          <w:lang w:eastAsia="ru-RU"/>
        </w:rPr>
        <w:t> – </w:t>
      </w:r>
      <w:hyperlink r:id="rId325" w:anchor="z3582" w:history="1">
        <w:r w:rsidRPr="00B13E7C">
          <w:rPr>
            <w:rFonts w:ascii="Courier New" w:eastAsia="Times New Roman" w:hAnsi="Courier New" w:cs="Courier New"/>
            <w:color w:val="073A5E"/>
            <w:spacing w:val="2"/>
            <w:sz w:val="20"/>
            <w:szCs w:val="20"/>
            <w:u w:val="single"/>
            <w:lang w:eastAsia="ru-RU"/>
          </w:rPr>
          <w:t>162</w:t>
        </w:r>
      </w:hyperlink>
      <w:r w:rsidRPr="00B13E7C">
        <w:rPr>
          <w:rFonts w:ascii="Courier New" w:eastAsia="Times New Roman" w:hAnsi="Courier New" w:cs="Courier New"/>
          <w:color w:val="000000"/>
          <w:spacing w:val="2"/>
          <w:sz w:val="20"/>
          <w:szCs w:val="20"/>
          <w:lang w:eastAsia="ru-RU"/>
        </w:rPr>
        <w:t> настоящего Кодекса.</w:t>
      </w:r>
    </w:p>
    <w:p w14:paraId="1B51FC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Средства, выделенные на исполнение обязательств по государственной гарантии, подлежат возврату в республиканский бюджет в течение срока, определенного в соглашении о предоставлении государственной гарантии по ставке вознаграждения, устанавливаемой в соответствии с пунктом 15 статьи 154 настоящего Кодекса.</w:t>
      </w:r>
    </w:p>
    <w:p w14:paraId="33461CA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Правительство Республики Казахстан вправе осуществлять в соответствии с условиями договора займа и с согласия заимодателя досрочное погашение гарантированного государством займа за заемщика, признанного банкротом и (или) ликвидированного в соответствии с законодательством Республики Казахстан, посредством исполнения государственной гарантии за счет средств, предусмотренных законом о республиканском бюджете.</w:t>
      </w:r>
    </w:p>
    <w:p w14:paraId="23C7105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исполнению бюджета ведет учет заемщиков по гарантированным государством займам, расходы на погашение и обслуживание которых предусмотрены законом о республиканском бюджете.</w:t>
      </w:r>
    </w:p>
    <w:p w14:paraId="26CB686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84" w:name="z3248"/>
      <w:bookmarkEnd w:id="184"/>
      <w:r w:rsidRPr="00B13E7C">
        <w:rPr>
          <w:rFonts w:ascii="Courier New" w:eastAsia="Times New Roman" w:hAnsi="Courier New" w:cs="Courier New"/>
          <w:b/>
          <w:bCs/>
          <w:color w:val="000000"/>
          <w:spacing w:val="2"/>
          <w:sz w:val="20"/>
          <w:szCs w:val="20"/>
          <w:bdr w:val="none" w:sz="0" w:space="0" w:color="auto" w:frame="1"/>
          <w:lang w:eastAsia="ru-RU"/>
        </w:rPr>
        <w:t>Статья 143. Государственная гарантия по поддержке экспорта</w:t>
      </w:r>
    </w:p>
    <w:p w14:paraId="6470D5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Государственной гарантией Республики Казахстан (государственная гарантия) по поддержке экспорта является обязательство Правительства Республики Казахстан перед Экспортно-кредитным агентством Казахстана в соответствии с условиями договора гарантии по поддержке экспорта полностью или частично погасить ее задолженность по страховым и гарантийным выплатам.</w:t>
      </w:r>
    </w:p>
    <w:p w14:paraId="57C589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Гарантированным государством обязательством по поддержке экспорта является сумма на определенную дату непогашенных обязательств по договорам страхования и гарантиям, обеспеченным государственной гарантией Республики Казахстан по поддержке экспорта, по которым Экспортно-кредитным агентством Казахстана не осуществлены страховые и гарантийные выплаты.</w:t>
      </w:r>
    </w:p>
    <w:p w14:paraId="5032668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Исключительным правом предоставления государственных гарантий по поддержке экспорта от имени Республики Казахстан обладает Правительство Республики Казахстан.</w:t>
      </w:r>
    </w:p>
    <w:p w14:paraId="389360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соответствии с постановлением Правительства Республики Казахстан центральный уполномоченный орган по исполнению бюджета осуществляет предоставление государственных гарантий по поддержке экспорта в порядке и по форме, которые определяются центральным уполномоченным органом по исполнению бюджета.</w:t>
      </w:r>
    </w:p>
    <w:p w14:paraId="08F8F8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Государственная гарантия по поддержке экспорта предоставляется в пределах лимита, установленного законом о республиканском бюджете, на основании постановления Правительства Республики Казахстан.</w:t>
      </w:r>
    </w:p>
    <w:p w14:paraId="5265E36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Сумма для определения лимита предоставления государственной гарантии по поддержке экспорта устанавливается в порядке, определенном центральным уполномоченным органом по бюджетной политике.</w:t>
      </w:r>
    </w:p>
    <w:p w14:paraId="29D15D0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Экспортно-кредитному агентству Казахстана для получения государственной гарантии по поддержке экспорта предъявляются следующие требования:</w:t>
      </w:r>
    </w:p>
    <w:p w14:paraId="5FEBA0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иметь положительные заключения уполномоченного органа в области регулирования внешнеторговой деятельности, центрального уполномоченного органа по бюджетной политике;</w:t>
      </w:r>
    </w:p>
    <w:p w14:paraId="6D87937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являться платежеспособным, не подлежать ликвидации, на его имущество не должен быть наложен арест, его финансово-хозяйственная деятельность не должна быть приостановлена в соответствии с законодательством Республики Казахстан;</w:t>
      </w:r>
    </w:p>
    <w:p w14:paraId="0530C06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не иметь задолженности по погашению и обслуживанию ранее выданных государственных гарантий и не иметь просроченной задолженности перед кредиторами;</w:t>
      </w:r>
    </w:p>
    <w:p w14:paraId="3A52F6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объем фактически осуществленных страховых и гарантийных выплат не должен превышать сорок процентов от объема собственного капитала на период действия государственных гарантий по поддержке экспорта. При этом объем страховых и гарантийных выплат указывается за вычетом суммы страховых и гарантийных выплат, которые возмещены в рамках суброгации, перестрахования и гарантирования.</w:t>
      </w:r>
    </w:p>
    <w:p w14:paraId="1BB561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Требования к разработке или корректировке заключения центрального уполномоченного органа по бюджетной политике для предоставления государственных гарантий по поддержке экспорта устанавливаются центральным уполномоченным органом по бюджетной политике по согласованию с центральным уполномоченным органом по исполнению бюджета и центральным уполномоченным органом по бюджетному планированию.</w:t>
      </w:r>
    </w:p>
    <w:p w14:paraId="187CA2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Предоставление государственной гарантии по поддержке экспорта осуществляется на условиях возвратности Экспортно-кредитным агентством Казахстана бюджетных средств, расходуемых Правительством Республики Казахстан.</w:t>
      </w:r>
    </w:p>
    <w:p w14:paraId="0066FA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 предоставление государственной гарантии по поддержке экспорта с Экспортно-кредитного агентства Казахстана взимается предварительная единовременная плата (сбор) в размере 0,2 процента от суммы государственной гарантии по поддержке экспорта.</w:t>
      </w:r>
    </w:p>
    <w:p w14:paraId="09A9E1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Предоставление государственной гарантии по поддержке экспорта осуществляется после оформления и регистрации соглашения о предоставлении государственной гарантии по поддержке экспорта.</w:t>
      </w:r>
    </w:p>
    <w:p w14:paraId="5540DF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Соглашение о предоставлении государственной гарантии по поддержке экспорта является соглашением между центральным уполномоченным органом по исполнению бюджета, поверенным (агентом) и Экспортно-кредитным агентством Казахстана, устанавливающим правоотношения сторон по предоставлению государственной гарантии по поддержке экспорта, возврату средств республиканского бюджета, отвлеченных в случае исполнения обязательств по государственной гарантии по поддержке экспорта.</w:t>
      </w:r>
    </w:p>
    <w:p w14:paraId="34C986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Предоставляемые государственные гарантии по поддержке экспорта подлежат регистрации и учету в государственном казначействе в порядке, определяемом Правительством Республики Казахстан.</w:t>
      </w:r>
    </w:p>
    <w:p w14:paraId="322C5D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исполнению бюджета осуществляет мониторинг гарантированного государством обязательства по поддержке экспорта в порядке, определяемом центральным уполномоченным органом по исполнению бюджета по согласованию с центральным уполномоченным органом по бюджетной политике.</w:t>
      </w:r>
    </w:p>
    <w:p w14:paraId="6B1E61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финансового состояния Экспортно-кредитного агентства Казахстана, имеющего государственную гарантию по поддержке экспорта, осуществляется в порядке, определяемом центральным уполномоченным органом по исполнению бюджета по согласованию с центральным уполномоченным органом по бюджетной политике.</w:t>
      </w:r>
    </w:p>
    <w:p w14:paraId="079E3D6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85" w:name="z3268"/>
      <w:bookmarkEnd w:id="185"/>
      <w:r w:rsidRPr="00B13E7C">
        <w:rPr>
          <w:rFonts w:ascii="Courier New" w:eastAsia="Times New Roman" w:hAnsi="Courier New" w:cs="Courier New"/>
          <w:b/>
          <w:bCs/>
          <w:color w:val="000000"/>
          <w:spacing w:val="2"/>
          <w:sz w:val="20"/>
          <w:szCs w:val="20"/>
          <w:bdr w:val="none" w:sz="0" w:space="0" w:color="auto" w:frame="1"/>
          <w:lang w:eastAsia="ru-RU"/>
        </w:rPr>
        <w:t>Статья 144. Исполнение государственной гарантии по поддержке экспорта и основания прекращения ее действия</w:t>
      </w:r>
    </w:p>
    <w:p w14:paraId="5CA636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Государственная гарантия по поддержке экспорта подлежит исполнению при превышении единовременной реализации страховых и гарантийных случаев, которые превысят собственный капитал Экспортно-кредитного агентства Казахстана, при наличии заключений поверенного (агента) Экспортно-кредитного агентства Казахстана, выписок с его счетов, выданных банками второго уровня, а также аудированной финансовой отчетности за финансовый год, предшествующий обращению за исполнением государственной гарантии по поддержке экспорта, и финансовой отчетности на момент обращения за исполнением государственной гарантии по поддержке экспорта.</w:t>
      </w:r>
    </w:p>
    <w:p w14:paraId="6F7E871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Государственная гарантия по поддержке экспорта исполняется только на часть непокрытой суммы страховых и гарантийных выплат за вычетом собственного капитала Экспортно-кредитного агентства Казахстана.</w:t>
      </w:r>
    </w:p>
    <w:p w14:paraId="641214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Исполнение обязательств по государственной гарантии по поддержке экспорта осуществляется в течение восемнадцати месяцев с даты предъявления требований по исполнению обязательств по государственной гарантии по поддержке экспорта в пределах средств, предусмотренных законом о республиканском бюджете.</w:t>
      </w:r>
    </w:p>
    <w:p w14:paraId="249C64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4. Средства, выделенные на исполнение обязательств по государственной гарантии по поддержке экспорта, подлежат возврату Экспортно-кредитным </w:t>
      </w:r>
      <w:r w:rsidRPr="00B13E7C">
        <w:rPr>
          <w:rFonts w:ascii="Courier New" w:eastAsia="Times New Roman" w:hAnsi="Courier New" w:cs="Courier New"/>
          <w:color w:val="000000"/>
          <w:spacing w:val="2"/>
          <w:sz w:val="20"/>
          <w:szCs w:val="20"/>
          <w:lang w:eastAsia="ru-RU"/>
        </w:rPr>
        <w:lastRenderedPageBreak/>
        <w:t>агентством Казахстана в республиканский бюджет за счет средств возмещения страховых и гарантийных выплат и иных источников.</w:t>
      </w:r>
    </w:p>
    <w:p w14:paraId="1ED1FD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Условия, сроки, ставки вознаграждения и порядок возврата средств, отвлеченных из республиканского бюджета на исполнение государственной гарантии по поддержке экспорта, определяются в соглашении о предоставлении государственной гарантии по поддержке экспорта, заключаемом между центральным уполномоченным органом по исполнению бюджета, поверенным (агентом) и Экспортно-кредитным агентством Казахстана.</w:t>
      </w:r>
    </w:p>
    <w:p w14:paraId="78ED88D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Государственная гарантия по поддержке экспорта прекращает свое действие в случаях:</w:t>
      </w:r>
    </w:p>
    <w:p w14:paraId="4BA7A5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полного исполнения обязательств, оговоренных в договоре гарантии по поддержке экспорта;</w:t>
      </w:r>
    </w:p>
    <w:p w14:paraId="797E5F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истечения срока ее действия.</w:t>
      </w:r>
    </w:p>
    <w:p w14:paraId="00303452"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Главу 28 предусматривается дополнить статьями 144-1 и 144-2 в соответствии с Законом РК от 09.01.2026 </w:t>
      </w:r>
      <w:hyperlink r:id="rId326" w:anchor="z130"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5453E6A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86" w:name="z3277"/>
      <w:bookmarkEnd w:id="186"/>
      <w:r w:rsidRPr="00B13E7C">
        <w:rPr>
          <w:rFonts w:ascii="Courier New" w:eastAsia="Times New Roman" w:hAnsi="Courier New" w:cs="Courier New"/>
          <w:b/>
          <w:bCs/>
          <w:color w:val="000000"/>
          <w:spacing w:val="2"/>
          <w:sz w:val="20"/>
          <w:szCs w:val="20"/>
          <w:bdr w:val="none" w:sz="0" w:space="0" w:color="auto" w:frame="1"/>
          <w:lang w:eastAsia="ru-RU"/>
        </w:rPr>
        <w:t>Статья 145. Поручительство государства</w:t>
      </w:r>
    </w:p>
    <w:p w14:paraId="31C4B61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Поручительством государства является обязательство Правительства Республики Казахстан перед заимодателем погасить полностью или частично долг заемщика по займу, привлеченному в рамках договора государственно-частного партнерства, в соответствии с договором поручительства.</w:t>
      </w:r>
    </w:p>
    <w:p w14:paraId="628975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Обязательства по поручительству включают основную сумму займа и вознаграждения по нему.</w:t>
      </w:r>
    </w:p>
    <w:p w14:paraId="4E7837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Поручительство государства предоставляется в пределах лимита, устанавливаемого законом о республиканском бюджете.</w:t>
      </w:r>
    </w:p>
    <w:p w14:paraId="74FD90C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 лимита предоставления поручительств государства может быть использован только в пределах соответствующего финансового года, на который установлен данный лимит.</w:t>
      </w:r>
    </w:p>
    <w:p w14:paraId="3EA869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Средства займа, привлекаемого под поручительство государства, используются только на создание объектов государственно-частного партнерства.</w:t>
      </w:r>
    </w:p>
    <w:p w14:paraId="5DD6DA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Предоставляемые поручительства государства и займы под поручительство государства подлежат регистрации и учету в государственном казначействе в порядке, установленном Правительством Республики Казахстан.</w:t>
      </w:r>
    </w:p>
    <w:p w14:paraId="167634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5. Центральный уполномоченный орган по исполнению бюджета осуществляет мониторинг долга по поручительству государства в порядке, определенном центральным уполномоченным органом по исполнению бюджета.</w:t>
      </w:r>
    </w:p>
    <w:p w14:paraId="4FBE631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Определение проектов государственно-частного партнерства, по которым предоставляется поручительство, а также исполнение обязательств по поручительству государства осуществляются в порядке, определенном законодательством Республики Казахстан о государственно-частном партнерстве.</w:t>
      </w:r>
    </w:p>
    <w:p w14:paraId="55EB86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Поручительство государства предоставляется на основании решений Правительства Республики Казахстан.</w:t>
      </w:r>
    </w:p>
    <w:p w14:paraId="479D4C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Средства, выделенные на исполнение обязательств по поручительству государства, подлежат возврату в республиканский бюджет в порядке, определенном центральным уполномоченным органом по исполнению бюджета.</w:t>
      </w:r>
    </w:p>
    <w:p w14:paraId="787CEE1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Поручительство государства прекращает свое действие после полного исполнения заемщиком или поручителем обязательств по займу, обеспеченному поручительством государства.</w:t>
      </w:r>
    </w:p>
    <w:p w14:paraId="6BC7AD9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87" w:name="z3289"/>
      <w:bookmarkEnd w:id="187"/>
      <w:r w:rsidRPr="00B13E7C">
        <w:rPr>
          <w:rFonts w:ascii="Courier New" w:eastAsia="Times New Roman" w:hAnsi="Courier New" w:cs="Courier New"/>
          <w:b/>
          <w:bCs/>
          <w:color w:val="000000"/>
          <w:spacing w:val="2"/>
          <w:sz w:val="20"/>
          <w:szCs w:val="20"/>
          <w:bdr w:val="none" w:sz="0" w:space="0" w:color="auto" w:frame="1"/>
          <w:lang w:eastAsia="ru-RU"/>
        </w:rPr>
        <w:t>Статья 146. Долг субъектов квазигосударственного сектора и заимствование субъектами квазигосударственного сектора</w:t>
      </w:r>
    </w:p>
    <w:p w14:paraId="665C739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Долгом субъектов квазигосударственного сектора является сумма на определенную дату полученных (освоенных) и непогашенных займов, за исключением займов, обеспеченных государственной гарантией, субъектов квазигосударственного сектора.</w:t>
      </w:r>
    </w:p>
    <w:p w14:paraId="03CA74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Долг субъектов квазигосударственного сектора включает в себя внутренний и внешний долг субъектов квазигосударственного сектора.</w:t>
      </w:r>
    </w:p>
    <w:p w14:paraId="08E5BD6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Внутренний долг субъектов квазигосударственного сектора является составной частью долга субъектов квазигосударственного сектора по внутренним займам и другим долговым обязательствам субъектов квазигосударственного сектора перед резидентами Республики Казахстан.</w:t>
      </w:r>
    </w:p>
    <w:p w14:paraId="70A102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Внешний долг субъектов квазигосударственного сектора является составной частью долга субъектов квазигосударственного сектора по внешним займам и другим долговым обязательствам субъектов квазигосударственного сектора перед нерезидентами Республики Казахстан.</w:t>
      </w:r>
    </w:p>
    <w:p w14:paraId="6BFCC8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Привлечение внешних займов субъектами квазигосударственного сектора, за исключением займов, обеспеченных государственной гарантией, осуществляется:</w:t>
      </w:r>
    </w:p>
    <w:p w14:paraId="5BB41E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 пределах лимита внешнего долга субъектов квазигосударственного сектора, утверждаемого законом о республиканском бюджете;</w:t>
      </w:r>
    </w:p>
    <w:p w14:paraId="2810A8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согласно перечню субъектов квазигосударственного сектора, которым предоставлено право привлечения внешних займов, утверждаемому законом о республиканском бюджете;</w:t>
      </w:r>
    </w:p>
    <w:p w14:paraId="22279F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для финансирования инвестиционных и (или) инфраструктурных проектов и в целях управления внешним долгом.</w:t>
      </w:r>
    </w:p>
    <w:p w14:paraId="651A11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Лимитом внешнего долга субъектов квазигосударственного сектора является фиксированная сумма полученных и непогашенных внешних займов субъектов квазигосударственного сектора, которую не должен превышать фактический внешний долг субъектов квазигосударственного сектора на заданную дату (на конец соответствующего финансового года).</w:t>
      </w:r>
    </w:p>
    <w:p w14:paraId="342B81D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Определение лимита внешнего долга субъектов квазигосударственного сектора и перечня субъектов квазигосударственного сектора, которым предоставлено право привлечения внешних займов, для включения в проект республиканского бюджета осуществляется центральным уполномоченным органом по бюджетной политике в области государственного и гарантированного государством заимствования и долга в рамках их методологического обеспечения, предусмотренного </w:t>
      </w:r>
      <w:hyperlink r:id="rId327" w:anchor="z1453" w:history="1">
        <w:r w:rsidRPr="00B13E7C">
          <w:rPr>
            <w:rFonts w:ascii="Courier New" w:eastAsia="Times New Roman" w:hAnsi="Courier New" w:cs="Courier New"/>
            <w:color w:val="073A5E"/>
            <w:spacing w:val="2"/>
            <w:sz w:val="20"/>
            <w:szCs w:val="20"/>
            <w:u w:val="single"/>
            <w:lang w:eastAsia="ru-RU"/>
          </w:rPr>
          <w:t>пунктом 3</w:t>
        </w:r>
      </w:hyperlink>
      <w:r w:rsidRPr="00B13E7C">
        <w:rPr>
          <w:rFonts w:ascii="Courier New" w:eastAsia="Times New Roman" w:hAnsi="Courier New" w:cs="Courier New"/>
          <w:color w:val="000000"/>
          <w:spacing w:val="2"/>
          <w:sz w:val="20"/>
          <w:szCs w:val="20"/>
          <w:lang w:eastAsia="ru-RU"/>
        </w:rPr>
        <w:t> статьи 47 настоящего Кодекса.</w:t>
      </w:r>
    </w:p>
    <w:p w14:paraId="042188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Привлечение внешних займов субъектами квазигосударственного сектора, не включенных в перечень, предусмотренный подпунктом 2) настоящего пункта, не допускается.</w:t>
      </w:r>
    </w:p>
    <w:p w14:paraId="156F033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Регистрация и учет займов субъектов квазигосударственного сектора осуществляются данными организациями самостоятельно.</w:t>
      </w:r>
    </w:p>
    <w:p w14:paraId="5EDC4B6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Субъекты квазигосударственного сектора обеспечивают отражение в реестре государственного имущества сведений о структуре внешнего и внутреннего долга в разрезе проектов и целей заимствования в соответствии с законодательством Республики Казахстан о государственном имуществе.</w:t>
      </w:r>
    </w:p>
    <w:p w14:paraId="444554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Мониторинг и контроль за долгом субъектов квазигосударственного сектора осуществляются центральным уполномоченным органом по исполнению бюджета в порядке, определяемом Правительством Республики Казахстан.</w:t>
      </w:r>
    </w:p>
    <w:p w14:paraId="32D2567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Результаты мониторинга предоставляются центральным уполномоченным органом по исполнению бюджета в центральный уполномоченный орган по бюджетной политике.</w:t>
      </w:r>
    </w:p>
    <w:p w14:paraId="4A4D17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Правительство Республики Казахстан и местные исполнительные органы не отвечают по обязательствам субъектов квазигосударственного сектора, за исключением займов, обеспеченных государственной гарантией.</w:t>
      </w:r>
    </w:p>
    <w:p w14:paraId="0A97399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88" w:name="z3306"/>
      <w:bookmarkEnd w:id="188"/>
      <w:r w:rsidRPr="00B13E7C">
        <w:rPr>
          <w:rFonts w:ascii="Courier New" w:eastAsia="Times New Roman" w:hAnsi="Courier New" w:cs="Courier New"/>
          <w:b/>
          <w:bCs/>
          <w:color w:val="000000"/>
          <w:spacing w:val="2"/>
          <w:sz w:val="20"/>
          <w:szCs w:val="20"/>
          <w:bdr w:val="none" w:sz="0" w:space="0" w:color="auto" w:frame="1"/>
          <w:lang w:eastAsia="ru-RU"/>
        </w:rPr>
        <w:t>Статья 147. Государственные обязательства по проектам государственно-частного партнерства</w:t>
      </w:r>
    </w:p>
    <w:p w14:paraId="6689241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1. Государственные обязательства по проектам государственно-частного партнерства – совокупность прав и обязанностей государственного партнера, </w:t>
      </w:r>
      <w:r w:rsidRPr="00B13E7C">
        <w:rPr>
          <w:rFonts w:ascii="Courier New" w:eastAsia="Times New Roman" w:hAnsi="Courier New" w:cs="Courier New"/>
          <w:color w:val="000000"/>
          <w:spacing w:val="2"/>
          <w:sz w:val="20"/>
          <w:szCs w:val="20"/>
          <w:lang w:eastAsia="ru-RU"/>
        </w:rPr>
        <w:lastRenderedPageBreak/>
        <w:t>концедента по сумме, выделяемой из бюджета, на определенную дату принятых и не исполненных государственным партнером, концедентом финансовых обязательств по заключенным договорам государственно-частного партнерства.</w:t>
      </w:r>
    </w:p>
    <w:p w14:paraId="363A05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Принятие государственных обязательств по проектам государственно-частного партнерства Правительством Республики Казахстан и местными исполнительными органами осуществляется в соответствии с бюджетным законодательством Республики Казахстан и законодательством Республики Казахстан о государственно-частном партнерстве.</w:t>
      </w:r>
    </w:p>
    <w:p w14:paraId="6AED4C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Объемы принимаемых государственных обязательств по проектам государственно-частного партнерства Правительством Республики Казахстан и местными исполнительными органами ограничиваются лимитами государственных обязательств по проектам государственно-частного партнерства Правительства Республики Казахстан и соответствующих местных исполнительных органов.</w:t>
      </w:r>
    </w:p>
    <w:p w14:paraId="2C9FAA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Лимиты государственных обязательств по проектам государственно-частного партнерства Правительства Республики Казахстан и местных исполнительных органов утверждаются законом о республиканском бюджете.</w:t>
      </w:r>
    </w:p>
    <w:p w14:paraId="046276E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Методика определения лимитов государственных обязательств по проектам государственно-частного партнерства Правительства Республики Казахстан и местных исполнительных органов утверждается центральным уполномоченным органом по бюджетной политике.</w:t>
      </w:r>
    </w:p>
    <w:p w14:paraId="507832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Принятие государственных обязательств по проектам государственно-частного партнерства осуществляется путем подписания договоров государственно-частного партнерства.</w:t>
      </w:r>
    </w:p>
    <w:p w14:paraId="2E2962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Договоры государственно-частного партнерства вступают в силу после их регистрации государственным казначейством или органами государственного казначейства в порядке, определенном центральным уполномоченным органом по исполнению бюджета.</w:t>
      </w:r>
    </w:p>
    <w:p w14:paraId="04B7A2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Государственные обязательства по проектам государственно-частного партнерства подлежат регистрации по каждому отдельному проекту государственно-частного партнерства только в пределах сумм и сроков, установленных договором, согласно решению соответствующей бюджетной комиссии или решению маслихата, а также постановлению Правительства Республики Казахстан по проектам особой значимости.</w:t>
      </w:r>
    </w:p>
    <w:p w14:paraId="13D3A81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Информация о государственных обязательствах по проектам государственно-частного партнерства подлежит размещению на официальном интернет-ресурсе соответствующего государственного органа.</w:t>
      </w:r>
    </w:p>
    <w:p w14:paraId="39E3C3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5. Государственное казначейство осуществляет учет исполнения государственных обязательств по проектам государственно-частного партнерства </w:t>
      </w:r>
      <w:r w:rsidRPr="00B13E7C">
        <w:rPr>
          <w:rFonts w:ascii="Courier New" w:eastAsia="Times New Roman" w:hAnsi="Courier New" w:cs="Courier New"/>
          <w:color w:val="000000"/>
          <w:spacing w:val="2"/>
          <w:sz w:val="20"/>
          <w:szCs w:val="20"/>
          <w:lang w:eastAsia="ru-RU"/>
        </w:rPr>
        <w:lastRenderedPageBreak/>
        <w:t>Правительства Республики Казахстан в порядке, установленном центральным уполномоченным органом по бюджетной политике.</w:t>
      </w:r>
    </w:p>
    <w:p w14:paraId="71DBAD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Местные уполномоченные органы по исполнению бюджета осуществляют мониторинг государственных обязательств по проектам государственно-частного партнерства местных исполнительных органов.</w:t>
      </w:r>
    </w:p>
    <w:p w14:paraId="138A7ED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Государственное казначейство и органы государственного казначейства формируют отчеты о принятых государственных обязательствах по проектам государственно-частного партнерства и направляют их в центральный уполномоченный орган по исполнению бюджета, который осуществляет публикацию в соответствии со статьей 40 настоящего Кодекса.</w:t>
      </w:r>
    </w:p>
    <w:p w14:paraId="433039F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Правительство Республики Казахстан и местные исполнительные органы не отвечают по государственным обязательствам по проектам государственно-частного партнерства друг друга.</w:t>
      </w:r>
    </w:p>
    <w:p w14:paraId="2C2DC13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Государственные обязательства по проектам государственно-частного партнерства Правительства Республики Казахстан и местных исполнительных органов считаются исполненными при полной оплате государственных обязательств по проектам государственно-частного партнерства по заключенным договорам государственно-частного партнерства.</w:t>
      </w:r>
    </w:p>
    <w:p w14:paraId="7259D25C"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89" w:name="z4007"/>
      <w:bookmarkEnd w:id="189"/>
      <w:r w:rsidRPr="00B13E7C">
        <w:rPr>
          <w:rFonts w:ascii="Courier New" w:eastAsia="Times New Roman" w:hAnsi="Courier New" w:cs="Courier New"/>
          <w:b/>
          <w:bCs/>
          <w:color w:val="000000"/>
          <w:spacing w:val="2"/>
          <w:sz w:val="20"/>
          <w:szCs w:val="20"/>
          <w:bdr w:val="none" w:sz="0" w:space="0" w:color="auto" w:frame="1"/>
          <w:lang w:eastAsia="ru-RU"/>
        </w:rPr>
        <w:t>Статья 147-1. Государственные обязательства по проектам строительства "под ключ"</w:t>
      </w:r>
    </w:p>
    <w:p w14:paraId="7AE817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Государственные обязательства по проектам строительства "под ключ" – совокупность прав и обязанностей заказчика и поставщика по сумме, выделяемой из бюджета, на определенную дату принятых и не исполненных заказчиком финансовых обязательств по заключенным договорам о строительстве "под ключ", которые одобрены Республиканской бюджетной комиссией или бюджетной комиссией местного исполнительного органа.</w:t>
      </w:r>
    </w:p>
    <w:p w14:paraId="34E98B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Принятие государственных обязательств по проектам строительства "под ключ" Правительством Республики Казахстан и местными исполнительными органами осуществляется в соответствии с бюджетным законодательством Республики Казахстан, законодательством Республики Казахстан об архитектурной, градостроительной и строительной деятельности и законодательством Республики Казахстан о государственных закупках.</w:t>
      </w:r>
    </w:p>
    <w:p w14:paraId="7E96A9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Объемы принимаемых государственных обязательств по проектам строительства "под ключ" Правительством Республики Казахстан и местными исполнительными органами ограничиваются лимитами государственных обязательств по проектам строительства "под ключ" Правительства Республики Казахстан и соответствующих местных исполнительных органов.</w:t>
      </w:r>
    </w:p>
    <w:p w14:paraId="74EB59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Лимиты государственных обязательств по проектам строительства "под ключ" Правительства Республики Казахстан и местных исполнительных органов утверждаются законом о республиканском бюджете.</w:t>
      </w:r>
    </w:p>
    <w:p w14:paraId="03C812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Методика определения лимитов государственных обязательств по проектам строительства "под ключ" Правительства Республики Казахстан и местных исполнительных органов утверждается центральным уполномоченным органом по бюджетной политике.</w:t>
      </w:r>
    </w:p>
    <w:p w14:paraId="2D7695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Принятие государственных обязательств по проектам строительства "под ключ" осуществляется путем подписания договоров о строительстве "под ключ", которые одобрены Республиканской бюджетной комиссией или бюджетной комиссией местного исполнительного органа.</w:t>
      </w:r>
    </w:p>
    <w:p w14:paraId="395E46B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Договоры о строительстве "под ключ" вступают в силу после их регистрации государственным казначейством или органами государственного казначейства в порядке, определенном центральным уполномоченным органом по исполнению бюджета.</w:t>
      </w:r>
    </w:p>
    <w:p w14:paraId="70CAF75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Государственные обязательства по проектам строительства "под ключ" подлежат регистрации по каждому отдельному проекту строительства "под ключ" только в пределах сумм и сроков, установленных договором, и не могут пересматриваться в сторону увеличения обязательств государства согласно решению соответствующей бюджетной комиссии или решению маслихата.</w:t>
      </w:r>
    </w:p>
    <w:p w14:paraId="358005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Сумма договора о строительстве "под ключ" не может пересматриваться в сторону увеличения обязательств государства.</w:t>
      </w:r>
    </w:p>
    <w:p w14:paraId="0B647B0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Государственное казначейство осуществляет учет исполнения государственных обязательств по проектам строительства "под ключ" Правительства Республики Казахстан в порядке, установленном центральным уполномоченным органом по бюджетной политике.</w:t>
      </w:r>
    </w:p>
    <w:p w14:paraId="28CFB1D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Местные уполномоченные органы по исполнению бюджета осуществляют мониторинг государственных обязательств по проектам строительства "под ключ" местных исполнительных органов.</w:t>
      </w:r>
    </w:p>
    <w:p w14:paraId="42E5CB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Государственное казначейство и органы государственного казначейства формируют отчеты о принятых государственных обязательствах по проектам строительства "под ключ" и направляют их в центральный уполномоченный орган по исполнению бюджета, который осуществляет публикацию в соответствии со статьей 40 настоящего Кодекса.</w:t>
      </w:r>
    </w:p>
    <w:p w14:paraId="04AAFA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Правительство Республики Казахстан и местные исполнительные органы не отвечают по государственным обязательствам по проектам строительства "под ключ" друг друга.</w:t>
      </w:r>
    </w:p>
    <w:p w14:paraId="2E673EB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Государственные обязательства по проектам строительства "под ключ" Правительства Республики Казахстан и местных исполнительных органов считаются исполненными при полной оплате государственных обязательств по проектам строительства "под ключ" по заключенным договорам о строительстве "под ключ".</w:t>
      </w:r>
    </w:p>
    <w:p w14:paraId="49DDB611"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lastRenderedPageBreak/>
        <w:t>      Сноска. Глава 28 дополнена статьей 147-1 в соответствии с Законом РК от 17.07.2025 </w:t>
      </w:r>
      <w:hyperlink r:id="rId328" w:anchor="z236"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599E7DDF"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29. ГОСУДАРСТВЕННЫЕ ИНВЕСТИЦИОННЫЕ ПРОЕКТЫ</w:t>
      </w:r>
    </w:p>
    <w:p w14:paraId="304FA9B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90" w:name="z3322"/>
      <w:bookmarkEnd w:id="190"/>
      <w:r w:rsidRPr="00B13E7C">
        <w:rPr>
          <w:rFonts w:ascii="Courier New" w:eastAsia="Times New Roman" w:hAnsi="Courier New" w:cs="Courier New"/>
          <w:b/>
          <w:bCs/>
          <w:color w:val="000000"/>
          <w:spacing w:val="2"/>
          <w:sz w:val="20"/>
          <w:szCs w:val="20"/>
          <w:bdr w:val="none" w:sz="0" w:space="0" w:color="auto" w:frame="1"/>
          <w:lang w:eastAsia="ru-RU"/>
        </w:rPr>
        <w:t>Статья 148. Общие положения о государственных инвестиционных проектах</w:t>
      </w:r>
    </w:p>
    <w:p w14:paraId="7B2F3C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Планирование государственных инвестиционных проектов осуществляется в рамках реализации документов Системы государственного планирования Республики Казахстан, включая планы развития государственных органов или областей, городов республиканского значения, столицы, планы развития и (или) мероприятий субъектов квазигосударственного сектора, а также долгосрочные стратегии развития автономных организаций образования.</w:t>
      </w:r>
    </w:p>
    <w:p w14:paraId="5E433F0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Планирование государственных инвестиционных проектов государственных органов, не разрабатывающих планы развития, осуществляется в рамках исполнения норм законодательных актов Республики Казахстан и (или) реализации бюджетных программ (подпрограмм).</w:t>
      </w:r>
    </w:p>
    <w:p w14:paraId="54D6B5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Государственные инвестиционные проекты подразделяются на следующие виды:</w:t>
      </w:r>
    </w:p>
    <w:p w14:paraId="4C0B6E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бюджетные инвестиции;</w:t>
      </w:r>
    </w:p>
    <w:p w14:paraId="6D8C73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проекты государственно-частного партнерства;</w:t>
      </w:r>
    </w:p>
    <w:p w14:paraId="40417A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проекты, реализуемые субъектами квазигосударственного сектора за счет негосударственных займов под государственные гарантии;</w:t>
      </w:r>
    </w:p>
    <w:p w14:paraId="2B033E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проекты, реализуемые за счет внебюджетного фонда, Национального фонда Республики Казахстан в соответствии с пунктом 3 статьи 59 настоящего Кодекса;</w:t>
      </w:r>
    </w:p>
    <w:p w14:paraId="367831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бюджетное кредитование;</w:t>
      </w:r>
    </w:p>
    <w:p w14:paraId="3C0E3A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проекты строительства "под ключ".</w:t>
      </w:r>
    </w:p>
    <w:p w14:paraId="08DEC1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инвестиции – финансирование из республиканского или местного бюджета, направленное на реализацию бюджетных инвестиционных проектов, инвестиционные затраты автономных организаций образования, а также участие государства в уставных капиталах субъектов квазигосударственного сектора.</w:t>
      </w:r>
    </w:p>
    <w:p w14:paraId="64BC15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Бюджетный инвестиционный проект – совокупность мероприятий, направленных на создание (строительство) новых либо реконструкцию имеющихся объектов, а также создание и развитие объектов информатизации, реализуемых за счет бюджетных средств в течение определенного периода времени и имеющих завершенный характер.</w:t>
      </w:r>
    </w:p>
    <w:p w14:paraId="1E7EA5E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Бюджетные инвестиции, направленные на инвестиционные затраты автономных организаций образования, – совокупность мероприятий, направленных на создание (строительство) новых либо реконструкцию имеющихся объектов инфраструктуры автономных организаций образования.</w:t>
      </w:r>
    </w:p>
    <w:p w14:paraId="7BB031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инвестиции посредством участия государства в уставных капиталах субъектов квазигосударственного сектора – реализация мероприятий, направленных на цели развития субъекта квазигосударственного сектора посредством формирования и (или) увеличения его уставного капитала.</w:t>
      </w:r>
    </w:p>
    <w:p w14:paraId="316491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Государственные инвестиционные проекты подразделяются на республиканские и местные.</w:t>
      </w:r>
    </w:p>
    <w:p w14:paraId="7A3ABE6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Критериями определения республиканских и местных государственных инвестиционных проектов являются:</w:t>
      </w:r>
    </w:p>
    <w:p w14:paraId="3AA6D6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критерий по виду собственности как республиканские или местные в зависимости от возникающего права собственности (республиканской или коммунальной) на имущество, полученное в результате реализации государственных инвестиционных проектов;</w:t>
      </w:r>
    </w:p>
    <w:p w14:paraId="2D7BD9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критерий по получателям выгод как республиканские, если получателями экономических выгод являются субъекты двух и более областей, городов республиканского значения, столицы, и как местные, если получателями экономических выгод являются субъекты одной области, города республиканского значения, столицы.</w:t>
      </w:r>
    </w:p>
    <w:p w14:paraId="03500F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Для определения государственных инвестиционных проектов как республиканских достаточно соответствие их одному из указанных критериев.</w:t>
      </w:r>
    </w:p>
    <w:p w14:paraId="317AD4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Классификация местных государственных инвестиционных проектов на областные, городов республиканского значения, столицы и районные (городов областного значения) осуществляется на основе критериев, предусмотренных частью второй настоящего пункта.</w:t>
      </w:r>
    </w:p>
    <w:p w14:paraId="503B33C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Государственные инвестиционные проекты могут быть направлены на:</w:t>
      </w:r>
    </w:p>
    <w:p w14:paraId="0A3F02C3"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191" w:name="z3342"/>
      <w:bookmarkEnd w:id="191"/>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подпункт 1) предусматривается изменение Законом РК от 09.01.2026 </w:t>
      </w:r>
      <w:hyperlink r:id="rId329" w:anchor="z163"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2E59AA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создание (строительство) и реконструкцию объектов, которые могут быть технически сложными и (или) уникальными и технически несложными и (или) типовыми, а также создание и развитие объектов информатизации;</w:t>
      </w:r>
    </w:p>
    <w:p w14:paraId="40F4FB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2) институциональное развитие отрасли (отраслей), включая создание новых, расширение и (или) обновление действующих производств, посредством участия государства в уставном капитале юридических лиц, бюджетного кредитования на реализацию государственной инвестиционной политики, </w:t>
      </w:r>
      <w:r w:rsidRPr="00B13E7C">
        <w:rPr>
          <w:rFonts w:ascii="Courier New" w:eastAsia="Times New Roman" w:hAnsi="Courier New" w:cs="Courier New"/>
          <w:color w:val="000000"/>
          <w:spacing w:val="2"/>
          <w:sz w:val="20"/>
          <w:szCs w:val="20"/>
          <w:lang w:eastAsia="ru-RU"/>
        </w:rPr>
        <w:lastRenderedPageBreak/>
        <w:t>негосударственного займа под государственную гарантию, предоставленную субъекту квазигосударственного сектора.</w:t>
      </w:r>
    </w:p>
    <w:p w14:paraId="1164ED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Способы финансирования государственных инвестиционных проектов:</w:t>
      </w:r>
    </w:p>
    <w:p w14:paraId="67E9EEF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финансирование бюджетного инвестиционного проекта, в том числе за счет средств государственных внешних займов и софинансирования внешних займов из республиканского бюджета;</w:t>
      </w:r>
    </w:p>
    <w:p w14:paraId="1480793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бюджетное кредитование;</w:t>
      </w:r>
    </w:p>
    <w:p w14:paraId="1FB792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участие государства в уставном капитале субъектов квазигосударственного сектора;</w:t>
      </w:r>
    </w:p>
    <w:p w14:paraId="607E9F1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выполнение государственных обязательств по проектам государственно-частного партнерства;</w:t>
      </w:r>
    </w:p>
    <w:p w14:paraId="74AAFE9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привлечение субъектами квазигосударственного сектора негосударственного займа под государственную гарантию;</w:t>
      </w:r>
    </w:p>
    <w:p w14:paraId="5EF5C5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финансирование и выполнение государственных обязательств по проектам строительства "под ключ".</w:t>
      </w:r>
    </w:p>
    <w:p w14:paraId="15ABF5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Источниками финансирования государственных инвестиционных проектов являются:</w:t>
      </w:r>
    </w:p>
    <w:p w14:paraId="01046F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республиканский и местный бюджеты;</w:t>
      </w:r>
    </w:p>
    <w:p w14:paraId="222E26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правительственный заем, займы местных исполнительных органов и негосударственный заем под государственную гарантию, предоставленную субъекту квазигосударственного сектора;</w:t>
      </w:r>
    </w:p>
    <w:p w14:paraId="5F82149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внебюджетный фонд;</w:t>
      </w:r>
    </w:p>
    <w:p w14:paraId="1C5C347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Национальный фонд Республики Казахстан.</w:t>
      </w:r>
    </w:p>
    <w:p w14:paraId="185682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Основанием для планирования государственного инвестиционного проекта является инвестиционное предложение, если иное не предусмотрено законодательством Республики Казахстан о государственно-частном партнерстве, а также положениями о строительстве "под ключ", установленными законодательством Республики Казахстан.</w:t>
      </w:r>
    </w:p>
    <w:p w14:paraId="49E92D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Инвестиционное предложение – концептуальное предложение, обосновывающее целесообразность реализации государственных инвестиционных проектов в рамках реализации документов Системы государственного планирования Республики Казахстан, отражающее цель инвестирования, пути ее достижения и возможные способы финансирования, включая совокупность </w:t>
      </w:r>
      <w:r w:rsidRPr="00B13E7C">
        <w:rPr>
          <w:rFonts w:ascii="Courier New" w:eastAsia="Times New Roman" w:hAnsi="Courier New" w:cs="Courier New"/>
          <w:color w:val="000000"/>
          <w:spacing w:val="2"/>
          <w:sz w:val="20"/>
          <w:szCs w:val="20"/>
          <w:lang w:eastAsia="ru-RU"/>
        </w:rPr>
        <w:lastRenderedPageBreak/>
        <w:t>соответствующих мероприятий, разрабатываемое администраторами бюджетных программ.</w:t>
      </w:r>
    </w:p>
    <w:p w14:paraId="11795C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Государственный орган разрабатывает инвестиционный план, который прилагается к:</w:t>
      </w:r>
    </w:p>
    <w:p w14:paraId="77CC04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плану развития государственного органа, разрабатывающего план развития;</w:t>
      </w:r>
    </w:p>
    <w:p w14:paraId="68C2928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паспортам бюджетных программ государственного органа, не разрабатывающего план развития государственного органа.</w:t>
      </w:r>
    </w:p>
    <w:p w14:paraId="0B7CEC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Местный исполнительный орган области, города республиканского значения, столицы разрабатывает инвестиционный план области, города республиканского значения, столицы, который прилагается к плану развития области, города республиканского значения, столицы.</w:t>
      </w:r>
    </w:p>
    <w:p w14:paraId="527DB3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Инвестиционный план разрабатывается на основании:</w:t>
      </w:r>
    </w:p>
    <w:p w14:paraId="3B5902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плана развития государственного органа или области, города республиканского значения, столицы – для государственного органа, разрабатывающего план развития, и местных исполнительных органов области, города республиканского значения, столицы, района (города областного значения);</w:t>
      </w:r>
    </w:p>
    <w:p w14:paraId="60CAD1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документов Системы государственного планирования Республики Казахстан или функций, полномочий и компетенций – для государственного органа, не разрабатывающего план развития.</w:t>
      </w:r>
    </w:p>
    <w:p w14:paraId="5FD792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Инвестиционный план государственного органа или области, города республиканского значения, столицы содержит следующую информацию о мероприятиях, направленных на достижение целевого индикатора плана развития:</w:t>
      </w:r>
    </w:p>
    <w:p w14:paraId="6C129F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целевой индикатор плана развития или документа Системы государственного планирования Республики Казахстан (для администраторов бюджетных программ, не разрабатывающих планы развития государственного органа), на достижение которого направлен проект, либо наименование соответствующей функции, полномочия и компетенции (для администраторов бюджетных программ, не разрабатывающих планы развития государственного органа);</w:t>
      </w:r>
    </w:p>
    <w:p w14:paraId="218C53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результаты обзора расходов;</w:t>
      </w:r>
    </w:p>
    <w:p w14:paraId="1F6D45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карту приоритетных и проблемных зон для достижения целевого индикатора, составляемую по каждому целевому индикатору в разрезе областей, городов республиканского значения, столицы (для центральных государственных органов), в разрезе административно-территориальных единиц, входящих в </w:t>
      </w:r>
      <w:r w:rsidRPr="00B13E7C">
        <w:rPr>
          <w:rFonts w:ascii="Courier New" w:eastAsia="Times New Roman" w:hAnsi="Courier New" w:cs="Courier New"/>
          <w:color w:val="000000"/>
          <w:spacing w:val="2"/>
          <w:sz w:val="20"/>
          <w:szCs w:val="20"/>
          <w:lang w:eastAsia="ru-RU"/>
        </w:rPr>
        <w:lastRenderedPageBreak/>
        <w:t>состав области, города республиканского значения, столицы (для областей, городов республиканского значения, столицы);</w:t>
      </w:r>
    </w:p>
    <w:p w14:paraId="3E094E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прогнозный перечень государственных инвестиционных проектов с указанием прогнозных показателей экономического эффекта, ожидаемых от реализации государственных инвестиционных проектов, основанных на экономической экспертизе документации государственных инвестиционных проектов.</w:t>
      </w:r>
    </w:p>
    <w:p w14:paraId="0614898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Для целей настоящей статьи проектом является комплекс мероприятий, включающий реализацию одного или нескольких государственных инвестиционных проектов для достижения определенного целевого индикатора.</w:t>
      </w:r>
    </w:p>
    <w:p w14:paraId="5CED70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инвестиционный план государственного органа или области, города республиканского значения, столицы в приоритетном порядке включаются:</w:t>
      </w:r>
    </w:p>
    <w:p w14:paraId="1C0420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начатые в предыдущие финансовые годы (продолжающиеся) государственные инвестиционные проекты;</w:t>
      </w:r>
    </w:p>
    <w:p w14:paraId="65674B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критически важные объекты;</w:t>
      </w:r>
    </w:p>
    <w:p w14:paraId="46C614C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проекты общестранового значения;</w:t>
      </w:r>
    </w:p>
    <w:p w14:paraId="3817F1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строительство новых объектов, осуществляемое с применением технико-экономических обоснований, типовых проектов и проектной (проектно-сметной) документации из государственного банка проектов строительства, формируемого в соответствии с законодательством Республики Казахстан об архитектурной, градостроительной и строительной деятельности.</w:t>
      </w:r>
    </w:p>
    <w:p w14:paraId="098F381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 критически важным объектам относятся:</w:t>
      </w:r>
    </w:p>
    <w:p w14:paraId="566765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объекты, аварийное прекращение деятельности которых может привести к возникновению чрезвычайных ситуаций глобального или регионального масштаба;</w:t>
      </w:r>
    </w:p>
    <w:p w14:paraId="57BE2F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общегосударственные инфраструктурные объекты, обеспечивающие социально-экономическое развитие центров экономического роста в долгосрочной перспективе.</w:t>
      </w:r>
    </w:p>
    <w:p w14:paraId="3629A6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 проектам общестранового значения относятся:</w:t>
      </w:r>
    </w:p>
    <w:p w14:paraId="76F828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объекты, обеспечивающие экономическое развитие не менее двух областей, городов республиканского значения, столицы;</w:t>
      </w:r>
    </w:p>
    <w:p w14:paraId="29265D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объекты, направленные на решение в установленные сроки задач путем единовременной реализации в масштабах страны однородных проектов в определенной отрасли.</w:t>
      </w:r>
    </w:p>
    <w:p w14:paraId="3FEC80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Порядок отнесения объектов к критически важным и проектам общестранового значения определяется центральным уполномоченным органом по бюджетной политике.</w:t>
      </w:r>
    </w:p>
    <w:p w14:paraId="6EF8F0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инвестиционном плане государственного органа или области, города республиканского значения, столицы отражаются мероприятия, направленные на реализацию бюджетных программ (подпрограмм) развития, осуществление капитальных расходов, текущих бюджетных программ (подпрограмм), связанных с достижением целевых индикаторов планов развития государственных органов, областей, городов республиканского значения, столицы.</w:t>
      </w:r>
    </w:p>
    <w:p w14:paraId="5F39C0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разработке инвестиционного плана государственного органа или области, города республиканского значения, столицы учитываются минимальные стандарты и система региональных стандартов для населенных пунктов и применяется проектное управление.</w:t>
      </w:r>
    </w:p>
    <w:p w14:paraId="459745F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Инвестиционный план государственного органа или области, города республиканского значения, столицы:</w:t>
      </w:r>
    </w:p>
    <w:p w14:paraId="576351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применяется для принятия административных и управленческих решений в бюджетном процессе, в том числе по приоритизации планирования государственных инвестиционных проектов;</w:t>
      </w:r>
    </w:p>
    <w:p w14:paraId="184997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является основой для разработки государственных инвестиционных проектов, соответствующей документации и проведения экспертиз;</w:t>
      </w:r>
    </w:p>
    <w:p w14:paraId="5A37BE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публикуется в соответствии со статьей 40 настоящего Кодекса.</w:t>
      </w:r>
    </w:p>
    <w:p w14:paraId="2785DC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Инвестиционный план государственного органа разрабатывается в порядке и по форме, которые определены центральным уполномоченным органом по государственному планированию.</w:t>
      </w:r>
    </w:p>
    <w:p w14:paraId="5567B15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Порядок планирования и реализации государственных инвестиционных проектов, за исключением государственных инвестиционных проектов специальных государственных органов, осуществляющих разведывательную и контрразведывательную деятельность, а также направленных на финансирование инвестиционных затрат автономных организаций образования, определяется центральным уполномоченным органом по бюджетной политике по согласованию с центральным уполномоченным органом по бюджетному планированию.</w:t>
      </w:r>
    </w:p>
    <w:p w14:paraId="060A8CC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Порядок планирования и реализации бюджетных инвестиций специальных государственных органов, осуществляющих разведывательную и контрразведывательную деятельность, определяется специальными государственными органами, осуществляющими разведывательную и контрразведывательную деятельность, по согласованию с центральным уполномоченным органом по бюджетной политике и центральным уполномоченным органом по бюджетному планированию.</w:t>
      </w:r>
    </w:p>
    <w:p w14:paraId="5DC871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11. Порядок планирования и реализации бюджетных инвестиций, направленных на финансирование инвестиционных затрат автономных организаций образования, определяется органом управления автономных организаций образования по согласованию с центральным уполномоченным органом по бюджетной политике, центральным уполномоченным органом по бюджетному планированию и центральным уполномоченным органом по исполнению бюджета.</w:t>
      </w:r>
    </w:p>
    <w:p w14:paraId="6DB85F2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Реализация бюджетных инвестиций, направленных на финансирование инвестиционных затрат автономных организаций образования, осуществляется без соблюдения конкурсных процедур, предусмотренных законодательством Республики Казахстан о государственных закупках, путем заключения гражданско-правовой сделки между администратором бюджетных программ и автономными организациями образования.</w:t>
      </w:r>
    </w:p>
    <w:p w14:paraId="552802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реализации бюджетных инвестиций, направленных на финансирование инвестиционных затрат автономных организаций образования, государство не имеет имущественных прав на имущество автономных организаций образования.</w:t>
      </w:r>
    </w:p>
    <w:p w14:paraId="7B075B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Порядок планирования и реализации государственных инвестиционных проектов по проектам строительства "под ключ" определяется центральным уполномоченным органом по бюджетной политике по согласованию с уполномоченным органом по делам архитектуры, градостроительства и строительства и центральным уполномоченным органом по бюджетному планированию.</w:t>
      </w:r>
    </w:p>
    <w:p w14:paraId="645CBAE0"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148 с изменением, внесенным Законом РК от 17.07.2025 </w:t>
      </w:r>
      <w:hyperlink r:id="rId330" w:anchor="z252"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547A123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92" w:name="z3394"/>
      <w:bookmarkEnd w:id="192"/>
      <w:r w:rsidRPr="00B13E7C">
        <w:rPr>
          <w:rFonts w:ascii="Courier New" w:eastAsia="Times New Roman" w:hAnsi="Courier New" w:cs="Courier New"/>
          <w:b/>
          <w:bCs/>
          <w:color w:val="000000"/>
          <w:spacing w:val="2"/>
          <w:sz w:val="20"/>
          <w:szCs w:val="20"/>
          <w:bdr w:val="none" w:sz="0" w:space="0" w:color="auto" w:frame="1"/>
          <w:lang w:eastAsia="ru-RU"/>
        </w:rPr>
        <w:t>Статья 149. Планирование государственных инвестиционных проектов</w:t>
      </w:r>
    </w:p>
    <w:p w14:paraId="6A18D47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Планирование государственных инвестиционных проектов осуществляется в четыре этапа:</w:t>
      </w:r>
    </w:p>
    <w:p w14:paraId="559AC9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разработка и проведение экспертиз инвестиционных предложений;</w:t>
      </w:r>
    </w:p>
    <w:p w14:paraId="2E2EDE7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разработка документации в зависимости от специфики государственного инвестиционного проекта и проведение экспертиз по:</w:t>
      </w:r>
    </w:p>
    <w:p w14:paraId="5718B8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бюджетному инвестиционному проекту, по которому разрабатывается инвестиционное предложение с последующей разработкой технико-экономического обоснования и (или) проектно-сметной документации;</w:t>
      </w:r>
    </w:p>
    <w:p w14:paraId="6A7AF2B9"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193" w:name="z3399"/>
      <w:bookmarkEnd w:id="193"/>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подпункт 2) предусматривается изменение Законом РК от 09.01.2026 </w:t>
      </w:r>
      <w:hyperlink r:id="rId331" w:anchor="z126"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09BE9DD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бюджетному инвестиционному проекту, предусматривающему создание и развитие объектов информатизации, по которому разрабатывается техническое задание в соответствии с законодательством Республики Казахстан об информатизации;</w:t>
      </w:r>
    </w:p>
    <w:p w14:paraId="70BB0E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проектам, финансируемым за счет привлеченных правительственных займов, по которым в случае необходимости разрабатываются технико-экономические обоснования в соответствии с законодательством Республики Казахстан об архитектурной, градостроительной и строительной деятельности;</w:t>
      </w:r>
    </w:p>
    <w:p w14:paraId="5323C3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бюджетным инвестициям посредством участия государства в уставном капитале юридических лиц, бюджетному кредитованию на реализацию государственной инвестиционной политики финансовыми агентствами, негосударственному займу под государственную гарантию, по которым разрабатываются финансово-экономические обоснования в соответствии с настоящим Кодексом;</w:t>
      </w:r>
    </w:p>
    <w:p w14:paraId="1E0C45B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проекту строительства "под ключ" разрабатываются инвестиционное предложение и технико-экономическое обоснование, за исключением случая отнесения проекта строительства к перечню проектов, не требующих разработки технико-экономического обоснования в соответствии с законодательством Республики Казахстан об архитектурной, градостроительной и строительной деятельности. При необходимости вместо технико-экономического обоснования заказчик разрабатывает техническое задание и утверждает расчетную стоимость строительства "под ключ";</w:t>
      </w:r>
    </w:p>
    <w:p w14:paraId="57DB94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формирование портфеля государственных инвестиционных проектов;</w:t>
      </w:r>
    </w:p>
    <w:p w14:paraId="1DEF6C0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определение государственных инвестиционных проектов на стадии планирования бюджета.</w:t>
      </w:r>
    </w:p>
    <w:p w14:paraId="0510124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Разработка инвестиционного предложения на строительство новых объектов осуществляется с применением технико-экономических обоснований, типовых проектов и проектной (проектно-сметной) документации из государственного банка проектов строительства, формируемого в соответствии с законодательством Республики Казахстан об архитектурной, градостроительной и строительной деятельности.</w:t>
      </w:r>
    </w:p>
    <w:p w14:paraId="5499D71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По проектам, являющимся технически несложными, строительство которых предполагается по типовым проектам, типовым проектным решениям и проектам повторного применения, разработка технико-экономического обоснования не требуется.</w:t>
      </w:r>
    </w:p>
    <w:p w14:paraId="2CDCF7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Перечень проектов, не требующих разработки технико-экономического обоснования, разрабатывается уполномоченным органом по делам архитектуры, градостроительства и строительства и утверждается Правительством Республики Казахстан.</w:t>
      </w:r>
    </w:p>
    <w:p w14:paraId="34091B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1-2. Расчетная стоимость строительства "под ключ" – стоимость реализации проекта строительства, определяемая на предпроектной стадии для проведения конкурсных процедур и заключения договоров о строительстве "под ключ" в соответствии с законодательством Республики Казахстан. Расчетная стоимость строительства "под ключ" определяется с использованием укрупненных показателей стоимости строительства зданий и сооружений на единицу измерения </w:t>
      </w:r>
      <w:r w:rsidRPr="00B13E7C">
        <w:rPr>
          <w:rFonts w:ascii="Courier New" w:eastAsia="Times New Roman" w:hAnsi="Courier New" w:cs="Courier New"/>
          <w:color w:val="000000"/>
          <w:spacing w:val="2"/>
          <w:sz w:val="20"/>
          <w:szCs w:val="20"/>
          <w:lang w:eastAsia="ru-RU"/>
        </w:rPr>
        <w:lastRenderedPageBreak/>
        <w:t>показателя мощности объектов, протяженности линейного сооружения и других технических характеристик, учитывающих функциональное назначение здания, сооружения. При необходимости применяются укрупненные показатели стоимости конструктивных элементов зданий (сооружений) и видов (комплексов) работ (в том числе укрупненные показатели стоимости на основе проектно-сметной документации объектов-аналогов).</w:t>
      </w:r>
    </w:p>
    <w:p w14:paraId="5C80EE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Центральный уполномоченный орган по бюджетной политике или местный уполномоченный орган по государственному планированию подготавливает экономическое заключение на инвестиционное предложение, обеспечивает проведение экономической экспертизы на государственный инвестиционный проект.</w:t>
      </w:r>
    </w:p>
    <w:p w14:paraId="594590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бюджетной политике или местный уполномоченный орган по государственному планированию привлекает к экономической экспертизе документации государственного инвестиционного проекта юридическое лицо, определенное Правительством Республики Казахстан или местным исполнительным органом.</w:t>
      </w:r>
    </w:p>
    <w:p w14:paraId="5CD2A2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На основании экономических экспертиз на государственные инвестиционные проекты центральный уполномоченный орган по бюджетной политике формирует портфель государственных инвестиционных проектов, реализуемых центральными государственными органами и (или) местными исполнительными органами за счет средств республиканского бюджета или других источников финансирования задач и функций государства, которые в будущем повлекут расходы республиканского бюджета.</w:t>
      </w:r>
    </w:p>
    <w:p w14:paraId="17B502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Портфель государственных инвестиционных проектов формируется в разрезе отраслей экономики и:</w:t>
      </w:r>
    </w:p>
    <w:p w14:paraId="1640158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обязательном порядке содержит показатели эффективности государственного инвестиционного проекта и другие сведения, необходимые для принятия решений об осуществимости и эффективности государственных инвестиционных проектов;</w:t>
      </w:r>
    </w:p>
    <w:p w14:paraId="3386945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подлежит публикации.</w:t>
      </w:r>
    </w:p>
    <w:p w14:paraId="4CF4AAB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бюджетной политике осуществляет анализ возможного влияния отраслевых государственных инвестиционных проектов, включенных в портфель государственных инвестиционных проектов, на развитие экономики путем определения прогнозной доли вклада в объем внутреннего валового продукта, прогнозного прироста поступлений бюджета, прогнозного прироста инвестиций в отрасль и других параметров социально-экономического развития страны.</w:t>
      </w:r>
    </w:p>
    <w:p w14:paraId="6145E64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4. Определение государственных инвестиционных проектов для включения в проект республиканского бюджета осуществляется центральным уполномоченным органом по бюджетному планированию на основании портфеля государственных </w:t>
      </w:r>
      <w:r w:rsidRPr="00B13E7C">
        <w:rPr>
          <w:rFonts w:ascii="Courier New" w:eastAsia="Times New Roman" w:hAnsi="Courier New" w:cs="Courier New"/>
          <w:color w:val="000000"/>
          <w:spacing w:val="2"/>
          <w:sz w:val="20"/>
          <w:szCs w:val="20"/>
          <w:lang w:eastAsia="ru-RU"/>
        </w:rPr>
        <w:lastRenderedPageBreak/>
        <w:t>инвестиционных проектов, формируемого в соответствии с пунктом 3 настоящей статьи.</w:t>
      </w:r>
    </w:p>
    <w:p w14:paraId="51A0FE2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Определение государственных инвестиционных проектов для включения в проект местного бюджета осуществляется местным уполномоченным органом по государственному планированию.</w:t>
      </w:r>
    </w:p>
    <w:p w14:paraId="2843D4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Основанием для включения в проект бюджета государственных инвестиционных проектов является наличие:</w:t>
      </w:r>
    </w:p>
    <w:p w14:paraId="4D4B392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проектов в составе инвестиционного плана государственного органа;</w:t>
      </w:r>
    </w:p>
    <w:p w14:paraId="59DC26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положительного экономического заключения на инвестиционное предложение государственного инвестиционного проекта;</w:t>
      </w:r>
    </w:p>
    <w:p w14:paraId="6DAF396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положительного заключения экономической экспертизы на документацию государственного инвестиционного проекта, если иное не предусмотрено законодательством Республики Казахстан о государственно-частном партнерстве, а также положениями о строительстве "под ключ", установленными законодательством Республики Казахстан;</w:t>
      </w:r>
    </w:p>
    <w:p w14:paraId="7639B2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положительного предложения соответствующей бюджетной комиссии.</w:t>
      </w:r>
    </w:p>
    <w:p w14:paraId="1E737F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Не допускается разработка проектно-сметной документации по государственным инвестиционным проектам:</w:t>
      </w:r>
    </w:p>
    <w:p w14:paraId="4FE087B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 включенным в инвестиционный план;</w:t>
      </w:r>
    </w:p>
    <w:p w14:paraId="73C3BE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 включенным в республиканский или местный бюджет.</w:t>
      </w:r>
    </w:p>
    <w:p w14:paraId="37756BC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Увеличение уставного капитала субъекта квазигосударственного сектора, осуществляющего функции управления объектами транспортной инфраструктуры столицы за счет бюджетных средств, осуществляется с учетом расходов согласно консолидированной финансовой отчетности, установленной </w:t>
      </w:r>
      <w:hyperlink r:id="rId332" w:anchor="z3043" w:history="1">
        <w:r w:rsidRPr="00B13E7C">
          <w:rPr>
            <w:rFonts w:ascii="Courier New" w:eastAsia="Times New Roman" w:hAnsi="Courier New" w:cs="Courier New"/>
            <w:color w:val="073A5E"/>
            <w:spacing w:val="2"/>
            <w:sz w:val="20"/>
            <w:szCs w:val="20"/>
            <w:u w:val="single"/>
            <w:lang w:eastAsia="ru-RU"/>
          </w:rPr>
          <w:t>главой 27</w:t>
        </w:r>
      </w:hyperlink>
      <w:r w:rsidRPr="00B13E7C">
        <w:rPr>
          <w:rFonts w:ascii="Courier New" w:eastAsia="Times New Roman" w:hAnsi="Courier New" w:cs="Courier New"/>
          <w:color w:val="000000"/>
          <w:spacing w:val="2"/>
          <w:sz w:val="20"/>
          <w:szCs w:val="20"/>
          <w:lang w:eastAsia="ru-RU"/>
        </w:rPr>
        <w:t> настоящего Кодекса, на обслуживание и погашение займов.</w:t>
      </w:r>
    </w:p>
    <w:p w14:paraId="2EB46E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При планировании и реализации государственных инвестиционных проектов должны соблюдаться следующие требования:</w:t>
      </w:r>
    </w:p>
    <w:p w14:paraId="5B0BD9E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начало реализации, сроки и объемы финансирования государственных инвестиционных проектов, а также сроки осуществления и объемы государственных закупок должны соответствовать срокам и объемам финансирования, отраженным в утвержденной в установленном порядке документации;</w:t>
      </w:r>
    </w:p>
    <w:p w14:paraId="70B389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объем финансирования государственных инвестиционных проектов, включаемый в проект бюджета, срок реализации которого более одного года, в </w:t>
      </w:r>
      <w:r w:rsidRPr="00B13E7C">
        <w:rPr>
          <w:rFonts w:ascii="Courier New" w:eastAsia="Times New Roman" w:hAnsi="Courier New" w:cs="Courier New"/>
          <w:color w:val="000000"/>
          <w:spacing w:val="2"/>
          <w:sz w:val="20"/>
          <w:szCs w:val="20"/>
          <w:lang w:eastAsia="ru-RU"/>
        </w:rPr>
        <w:lastRenderedPageBreak/>
        <w:t>первый год реализации не может быть ниже трети его стоимости, отраженной в утвержденной в установленном порядке документации;</w:t>
      </w:r>
    </w:p>
    <w:p w14:paraId="32BE16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строительная деятельность осуществляется в соответствии с законодательством Республики Казахстан об архитектурной, градостроительной и строительной деятельности.</w:t>
      </w:r>
    </w:p>
    <w:p w14:paraId="417692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Порядок разработки или корректировки, проведения необходимых экспертиз инвестиционного предложения, технико-экономического обоснования, финансово-экономического обоснования государственного инвестиционного проекта, формирования портфеля государственных инвестиционных проектов и определения государственных инвестиционных проектов определяется центральным уполномоченным органом по бюджетной политике в области государственных инвестиционных проектов по согласованию с центральным уполномоченным органом по бюджетному планированию.</w:t>
      </w:r>
    </w:p>
    <w:p w14:paraId="7CD0B09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Порядок планирования и реализации государственных инвестиционных проектов, предусматривающих создание и развитие объектов информатизации, определяется уполномоченным органом в сфере информатизации по согласованию с центральным уполномоченным органом по бюджетной политике и центральным уполномоченным органом по бюджетному планированию.</w:t>
      </w:r>
    </w:p>
    <w:p w14:paraId="6D1357F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Администраторы бюджетных программ несут ответственность, установленную законами Республики Казахстан, в соответствии со </w:t>
      </w:r>
      <w:hyperlink r:id="rId333"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1A2260B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Юридические лица, определенные на осуществление экономической экспертизы государственных инвестиционных проектов, несут ответственность, установленную законами Республики Казахстан, в соответствии со статьей 41 настоящего Кодекса и направляют в центральный уполномоченный орган по бюджетной политике или местный уполномоченный орган по государственному планированию информацию по результатам проведенных экономических экспертиз государственных инвестиционных проектов для публикации.</w:t>
      </w:r>
    </w:p>
    <w:p w14:paraId="33E633EA"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149 с изменением, внесенным Законом РК от 17.07.2025 </w:t>
      </w:r>
      <w:hyperlink r:id="rId334" w:anchor="z260"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p w14:paraId="2162582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94" w:name="z3431"/>
      <w:bookmarkEnd w:id="194"/>
      <w:r w:rsidRPr="00B13E7C">
        <w:rPr>
          <w:rFonts w:ascii="Courier New" w:eastAsia="Times New Roman" w:hAnsi="Courier New" w:cs="Courier New"/>
          <w:b/>
          <w:bCs/>
          <w:color w:val="000000"/>
          <w:spacing w:val="2"/>
          <w:sz w:val="20"/>
          <w:szCs w:val="20"/>
          <w:bdr w:val="none" w:sz="0" w:space="0" w:color="auto" w:frame="1"/>
          <w:lang w:eastAsia="ru-RU"/>
        </w:rPr>
        <w:t>Статья 150. Корректировка утвержденных (уточненных) параметров государственных инвестиционных проектов</w:t>
      </w:r>
    </w:p>
    <w:p w14:paraId="54DC6FD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Порядок корректировки утвержденных (уточненных) параметров государственных инвестиционных проектов определяется:</w:t>
      </w:r>
    </w:p>
    <w:p w14:paraId="27BC44C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центральным уполномоченным органом по бюджетной политике по согласованию с центральным уполномоченным органом по бюджетному планированию в связи с корректировкой инвестиционного предложения, технико-экономического обоснования и финансово-экономического обоснования;</w:t>
      </w:r>
    </w:p>
    <w:p w14:paraId="7CA6874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уполномоченным органом по делам архитектуры, градостроительства и строительства в связи с корректировкой проектно-сметной документации;</w:t>
      </w:r>
    </w:p>
    <w:p w14:paraId="1BA100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уполномоченным органом в сфере информатизации по согласованию с центральным уполномоченным органом по бюджетной политике и центральным уполномоченным органом по бюджетному планированию в связи с корректировкой технического задания по проектам создания и развития объектов информатизации.</w:t>
      </w:r>
    </w:p>
    <w:p w14:paraId="0A9511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Увеличение утвержденных (уточненных) параметров местных государственных инвестиционных проектов в связи с корректировкой технико-экономического обоснования, проектно-сметной документации или включением в нее дополнительных компонентов, не предусмотренных типовым проектом, финансируется за счет средств соответствующего местного бюджета.</w:t>
      </w:r>
    </w:p>
    <w:p w14:paraId="13E001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Допускается финансирование за счет республиканского бюджета по предложению Республиканской бюджетной комиссии увеличения в связи с корректировкой технико-экономического обоснования или проектно-сметной документации или включением в нее дополнительных компонентов утвержденных (уточненных) параметров местных государственных инвестиционных проектов, направленных на реализацию критически важных объектов или проектов общестранового значения.</w:t>
      </w:r>
    </w:p>
    <w:p w14:paraId="13A4CA9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 допускается уменьшение сумм утвержденных (уточненных) параметров местных государственных инвестиционных проектов, если такое уменьшение предполагает превышение тридцатипроцентного значения авансовой (предварительной) оплаты от суммы договора на текущий финансовый год.</w:t>
      </w:r>
    </w:p>
    <w:p w14:paraId="33FC913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 допускается корректировка в четвертом квартале текущего финансового года государственных инвестиционных проектов, предусматривающих снижение показателей конечных результатов.</w:t>
      </w:r>
    </w:p>
    <w:p w14:paraId="7B5CCC9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95" w:name="z3440"/>
      <w:bookmarkEnd w:id="195"/>
      <w:r w:rsidRPr="00B13E7C">
        <w:rPr>
          <w:rFonts w:ascii="Courier New" w:eastAsia="Times New Roman" w:hAnsi="Courier New" w:cs="Courier New"/>
          <w:b/>
          <w:bCs/>
          <w:color w:val="000000"/>
          <w:spacing w:val="2"/>
          <w:sz w:val="20"/>
          <w:szCs w:val="20"/>
          <w:bdr w:val="none" w:sz="0" w:space="0" w:color="auto" w:frame="1"/>
          <w:lang w:eastAsia="ru-RU"/>
        </w:rPr>
        <w:t>Статья 151. Планирование проектов государственно-частного партнерства</w:t>
      </w:r>
    </w:p>
    <w:p w14:paraId="3220B6B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Проект государственно-частного партнерства – совокупность последовательных мероприятий по осуществлению государственно-частного партнерства, реализуемых в течение ограниченного периода времени и имеющих завершенный характер согласно законодательству Республики Казахстан о государственно-частном партнерстве.</w:t>
      </w:r>
    </w:p>
    <w:p w14:paraId="2C0F1F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Планирование проектов государственно-частного партнерства осуществляется согласно законодательству Республики Казахстан о государственно-частном партнерстве с обязательным применением минимальных социальных стандартов, минимальных стандартов инженерно-коммуникационной, транспортной инфраструктур, результатов мониторинга обеспеченности населенных пунктов минимально обязательным уровнем объектов и услуг (благ) в зависимости от типа (город, село) и размера (численности населения) населенных пунктов системы региональных стандартов для населенных пунктов, проводимого в рамках системы региональных стандартов для населенных пунктов.</w:t>
      </w:r>
    </w:p>
    <w:p w14:paraId="5B26AD2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96" w:name="z3443"/>
      <w:bookmarkEnd w:id="196"/>
      <w:r w:rsidRPr="00B13E7C">
        <w:rPr>
          <w:rFonts w:ascii="Courier New" w:eastAsia="Times New Roman" w:hAnsi="Courier New" w:cs="Courier New"/>
          <w:b/>
          <w:bCs/>
          <w:color w:val="000000"/>
          <w:spacing w:val="2"/>
          <w:sz w:val="20"/>
          <w:szCs w:val="20"/>
          <w:bdr w:val="none" w:sz="0" w:space="0" w:color="auto" w:frame="1"/>
          <w:lang w:eastAsia="ru-RU"/>
        </w:rPr>
        <w:t>Статья 152. Мониторинг реализации государственных инвестиционных проектов и достижения конечных результатов, предусмотренных паспортами бюджетных программ развития</w:t>
      </w:r>
    </w:p>
    <w:p w14:paraId="75CEA2C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Мониторинг реализации государственных инвестиционных проектов предусматривает:</w:t>
      </w:r>
    </w:p>
    <w:p w14:paraId="1347FA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сбор и обработку администраторами бюджетных программ, центральными государственными и местными исполнительными органами информации о ходе и результатах реализации государственных инвестиционных проектов;</w:t>
      </w:r>
    </w:p>
    <w:p w14:paraId="4B61AF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представление центральными государственными и местными исполнительными органами отчетов о ходе и результатах реализации государственных инвестиционных проектов соответственно в центральный уполномоченный орган по бюджетной политике и центральный уполномоченный орган по исполнению бюджета и местные уполномоченные органы по государственному планированию.</w:t>
      </w:r>
    </w:p>
    <w:p w14:paraId="7D8A57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Центральный уполномоченный орган по бюджетной политике или местный уполномоченный орган по государственному планированию привлекает к сбору и анализу отчетов о ходе и результатах мониторинга государственных инвестиционных проектов юридическое лицо, определенное Правительством Республики Казахстан или местным исполнительным органом.</w:t>
      </w:r>
    </w:p>
    <w:p w14:paraId="3F55F5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Мониторинг реализации республиканских государственных инвестиционных проектов осуществляется администраторами республиканских бюджетных программ.</w:t>
      </w:r>
    </w:p>
    <w:p w14:paraId="5FAB02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Мониторинг реализации местных государственных инвестиционных проектов, в том числе реализуемых за счет целевых трансфертов на развитие из республиканского бюджета, внебюджетных фондов, осуществляется местными исполнительными органами.</w:t>
      </w:r>
    </w:p>
    <w:p w14:paraId="3E8EDC0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Мониторинг реализации проектов государственно-частного партнерства осуществляется в соответствии с законодательством Республики Казахстан о государственно-частном партнерстве.</w:t>
      </w:r>
    </w:p>
    <w:p w14:paraId="099CDB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Мониторинг достижения конечных результатов, предусмотренных паспортами бюджетных программ развития и документацией государственных инвестиционных проектов, осуществляется администраторами бюджетных программ в течение трех лет после завершения проектов в порядке, определяемом центральным уполномоченным органом по бюджетной политике совместно с центральным уполномоченным органом по исполнению бюджета.</w:t>
      </w:r>
    </w:p>
    <w:p w14:paraId="619701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Порядок и сроки представления отчетности и формы, а также требования к предоставляемой информации о ходе и результатах реализации государственных инвестиционных проектов определяются центральным уполномоченным органом по бюджетной политике совместно с центральным уполномоченным органом по исполнению бюджета.</w:t>
      </w:r>
    </w:p>
    <w:p w14:paraId="7933B33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7. Центральный уполномоченный орган по бюджетной политике и местные уполномоченные органы по государственному планированию на основании </w:t>
      </w:r>
      <w:r w:rsidRPr="00B13E7C">
        <w:rPr>
          <w:rFonts w:ascii="Courier New" w:eastAsia="Times New Roman" w:hAnsi="Courier New" w:cs="Courier New"/>
          <w:color w:val="000000"/>
          <w:spacing w:val="2"/>
          <w:sz w:val="20"/>
          <w:szCs w:val="20"/>
          <w:lang w:eastAsia="ru-RU"/>
        </w:rPr>
        <w:lastRenderedPageBreak/>
        <w:t>мониторинга, предусмотренного пунктами 2 – 5 настоящей статьи, формируют сводный отчет по результатам мониторинга реализации государственных инвестиционных проектов по итогам финансового года.</w:t>
      </w:r>
    </w:p>
    <w:p w14:paraId="4F6EB47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Результаты мониторинга реализации государственных инвестиционных проектов применяются в соответствии со </w:t>
      </w:r>
      <w:hyperlink r:id="rId335" w:anchor="z1405" w:history="1">
        <w:r w:rsidRPr="00B13E7C">
          <w:rPr>
            <w:rFonts w:ascii="Courier New" w:eastAsia="Times New Roman" w:hAnsi="Courier New" w:cs="Courier New"/>
            <w:color w:val="073A5E"/>
            <w:spacing w:val="2"/>
            <w:sz w:val="20"/>
            <w:szCs w:val="20"/>
            <w:u w:val="single"/>
            <w:lang w:eastAsia="ru-RU"/>
          </w:rPr>
          <w:t>статьей 45</w:t>
        </w:r>
      </w:hyperlink>
      <w:r w:rsidRPr="00B13E7C">
        <w:rPr>
          <w:rFonts w:ascii="Courier New" w:eastAsia="Times New Roman" w:hAnsi="Courier New" w:cs="Courier New"/>
          <w:color w:val="000000"/>
          <w:spacing w:val="2"/>
          <w:sz w:val="20"/>
          <w:szCs w:val="20"/>
          <w:lang w:eastAsia="ru-RU"/>
        </w:rPr>
        <w:t> настоящего Кодекса.</w:t>
      </w:r>
    </w:p>
    <w:p w14:paraId="650F477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Ответственность за проведение мониторинга реализации государственных инвестиционных проектов и достижения конечных результатов, предусмотренных паспортами бюджетных программ развития, устанавливается </w:t>
      </w:r>
      <w:hyperlink r:id="rId336" w:anchor="z1267" w:history="1">
        <w:r w:rsidRPr="00B13E7C">
          <w:rPr>
            <w:rFonts w:ascii="Courier New" w:eastAsia="Times New Roman" w:hAnsi="Courier New" w:cs="Courier New"/>
            <w:color w:val="073A5E"/>
            <w:spacing w:val="2"/>
            <w:sz w:val="20"/>
            <w:szCs w:val="20"/>
            <w:u w:val="single"/>
            <w:lang w:eastAsia="ru-RU"/>
          </w:rPr>
          <w:t>статьей 41</w:t>
        </w:r>
      </w:hyperlink>
      <w:r w:rsidRPr="00B13E7C">
        <w:rPr>
          <w:rFonts w:ascii="Courier New" w:eastAsia="Times New Roman" w:hAnsi="Courier New" w:cs="Courier New"/>
          <w:color w:val="000000"/>
          <w:spacing w:val="2"/>
          <w:sz w:val="20"/>
          <w:szCs w:val="20"/>
          <w:lang w:eastAsia="ru-RU"/>
        </w:rPr>
        <w:t> настоящего Кодекса.</w:t>
      </w:r>
    </w:p>
    <w:p w14:paraId="1635D6E9"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97" w:name="z3456"/>
      <w:bookmarkEnd w:id="197"/>
      <w:r w:rsidRPr="00B13E7C">
        <w:rPr>
          <w:rFonts w:ascii="Courier New" w:eastAsia="Times New Roman" w:hAnsi="Courier New" w:cs="Courier New"/>
          <w:b/>
          <w:bCs/>
          <w:color w:val="000000"/>
          <w:spacing w:val="2"/>
          <w:sz w:val="20"/>
          <w:szCs w:val="20"/>
          <w:bdr w:val="none" w:sz="0" w:space="0" w:color="auto" w:frame="1"/>
          <w:lang w:eastAsia="ru-RU"/>
        </w:rPr>
        <w:t>Статья 153. Оценка реализации государственных инвестиционных проектов</w:t>
      </w:r>
    </w:p>
    <w:p w14:paraId="2A8255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Оценка реализации государственных инвестиционных проектов осуществляется в постинвестиционный период через три года после их завершения.</w:t>
      </w:r>
    </w:p>
    <w:p w14:paraId="65292D8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Оценка реализации проектов государственно-частного партнерства осуществляется в соответствии с законодательством Республики Казахстан о государственно-частном партнерстве.</w:t>
      </w:r>
    </w:p>
    <w:p w14:paraId="77C4D92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Оценку реализации республиканских государственных инвестиционных проектов осуществляет центральный уполномоченный орган по бюджетной политике с привлечением юридического лица, определенного Правительством Республики Казахстан.</w:t>
      </w:r>
    </w:p>
    <w:p w14:paraId="55CC8F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Оценку реализации местных государственных инвестиционных проектов, в том числе за счет целевых трансфертов на развитие из республиканского бюджета, внебюджетных фондов, осуществляет местный уполномоченный орган по государственному планированию с привлечением юридического лица, определенного местными исполнительными органами.</w:t>
      </w:r>
    </w:p>
    <w:p w14:paraId="23AD00E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Порядок проведения оценки реализации государственных инвестиционных проектов определяется центральным уполномоченным органом по бюджетной политике по согласованию с центральным уполномоченным органом по исполнению бюджета, за исключением оценки реализации проектов государственно-частного партнерства.</w:t>
      </w:r>
    </w:p>
    <w:p w14:paraId="3F08531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Результаты оценки реализации государственных инвестиционных проектов применяются в соответствии со </w:t>
      </w:r>
      <w:hyperlink r:id="rId337" w:anchor="z1423" w:history="1">
        <w:r w:rsidRPr="00B13E7C">
          <w:rPr>
            <w:rFonts w:ascii="Courier New" w:eastAsia="Times New Roman" w:hAnsi="Courier New" w:cs="Courier New"/>
            <w:color w:val="073A5E"/>
            <w:spacing w:val="2"/>
            <w:sz w:val="20"/>
            <w:szCs w:val="20"/>
            <w:u w:val="single"/>
            <w:lang w:eastAsia="ru-RU"/>
          </w:rPr>
          <w:t>статьей 46</w:t>
        </w:r>
      </w:hyperlink>
      <w:r w:rsidRPr="00B13E7C">
        <w:rPr>
          <w:rFonts w:ascii="Courier New" w:eastAsia="Times New Roman" w:hAnsi="Courier New" w:cs="Courier New"/>
          <w:color w:val="000000"/>
          <w:spacing w:val="2"/>
          <w:sz w:val="20"/>
          <w:szCs w:val="20"/>
          <w:lang w:eastAsia="ru-RU"/>
        </w:rPr>
        <w:t> настоящего Кодекса.</w:t>
      </w:r>
    </w:p>
    <w:p w14:paraId="3D697E64"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30. БЮДЖЕТНОЕ КРЕДИТОВАНИЕ</w:t>
      </w:r>
    </w:p>
    <w:p w14:paraId="132289A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98" w:name="z3464"/>
      <w:bookmarkEnd w:id="198"/>
      <w:r w:rsidRPr="00B13E7C">
        <w:rPr>
          <w:rFonts w:ascii="Courier New" w:eastAsia="Times New Roman" w:hAnsi="Courier New" w:cs="Courier New"/>
          <w:b/>
          <w:bCs/>
          <w:color w:val="000000"/>
          <w:spacing w:val="2"/>
          <w:sz w:val="20"/>
          <w:szCs w:val="20"/>
          <w:bdr w:val="none" w:sz="0" w:space="0" w:color="auto" w:frame="1"/>
          <w:lang w:eastAsia="ru-RU"/>
        </w:rPr>
        <w:t>Статья 154. Общие положения о бюджетном кредитовании</w:t>
      </w:r>
    </w:p>
    <w:p w14:paraId="2F07EF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Бюджетное кредитование представляет собой процесс, включающий процедуры принятия решения о предоставлении, использовании, обслуживании и погашении бюджетного кредита.</w:t>
      </w:r>
    </w:p>
    <w:p w14:paraId="5E71BEA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Бюджетные кредиты направляются на:</w:t>
      </w:r>
    </w:p>
    <w:p w14:paraId="4CAB7E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реализацию бюджетных инвестиционных проектов;</w:t>
      </w:r>
    </w:p>
    <w:p w14:paraId="6A1B4E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осуществление внешнеэкономической деятельности государства;</w:t>
      </w:r>
    </w:p>
    <w:p w14:paraId="34A58E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реализацию государственной инвестиционной политики финансовыми агентствами;</w:t>
      </w:r>
    </w:p>
    <w:p w14:paraId="4E68D2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покрытие дефицита наличности на контрольном счете наличности нижестоящих бюджетов;</w:t>
      </w:r>
    </w:p>
    <w:p w14:paraId="265869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решение социально-экономических задач развития республики или региона;</w:t>
      </w:r>
    </w:p>
    <w:p w14:paraId="28E48B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обеспечение продовольственной безопасности посредством закупа сельскохозяйственной продукции.</w:t>
      </w:r>
    </w:p>
    <w:p w14:paraId="62C4D43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Бюджетные кредиты не предоставляются на цели участия в уставных капиталах юридических лиц, покрытие убытков хозяйственной деятельности заемщиков, оплату услуг поверенным (агентам).</w:t>
      </w:r>
    </w:p>
    <w:p w14:paraId="340F48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Под убытками хозяйственной деятельности понимаются потери, выраженные в денежной форме, превышение расходов юридического лица над доходами, влекущее уменьшение материальных и денежных ресурсов, возникшее в результате хозяйственной деятельности.</w:t>
      </w:r>
    </w:p>
    <w:p w14:paraId="496EB13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Запрещается размещать на депозитах и в других инструментах в банках второго уровня, организациях, осуществляющих отдельные виды банковских операций, бюджетные средства, выданные на возвратной основе заемщикам из республиканского и местного бюджетов.</w:t>
      </w:r>
    </w:p>
    <w:p w14:paraId="3690D5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Предоставление бюджетных кредитов осуществляется в соответствии со следующими принципами:</w:t>
      </w:r>
    </w:p>
    <w:p w14:paraId="6D54F59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возвратности, предусматривающим обязательность погашения бюджетного кредита в соответствии с кредитным договором, за исключением безнадежных к взысканию задолженности;</w:t>
      </w:r>
    </w:p>
    <w:p w14:paraId="6F5FA3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обеспеченности, предусматривающим наличие обеспечения исполнения обязательств установленными законодательством Республики Казахстан способами;</w:t>
      </w:r>
    </w:p>
    <w:p w14:paraId="43024F8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платности, предусматривающим оплату заемщиком вознаграждения за предоставление бюджетного кредита;</w:t>
      </w:r>
    </w:p>
    <w:p w14:paraId="4AB2CC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срочности, предусматривающим установление срока предоставления бюджетного кредита.</w:t>
      </w:r>
    </w:p>
    <w:p w14:paraId="4855B9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Бюджетные кредиты предоставляются при соблюдении следующих условий:</w:t>
      </w:r>
    </w:p>
    <w:p w14:paraId="1BB0234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отсутствие налоговой задолженности;</w:t>
      </w:r>
    </w:p>
    <w:p w14:paraId="4F45B3D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наличие обеспечения исполнения обязательств заемщика по бюджетному кредиту;</w:t>
      </w:r>
    </w:p>
    <w:p w14:paraId="4010BA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отсутствие просроченной задолженности заемщика по ранее предоставленным бюджетным кредитам.</w:t>
      </w:r>
    </w:p>
    <w:p w14:paraId="5CDC700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Бюджетные кредиты предоставляются при соблюдении следующих критериев:</w:t>
      </w:r>
    </w:p>
    <w:p w14:paraId="0FC246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экономическая и социальная эффективность реализации мероприятий посредством бюджетного кредитования;</w:t>
      </w:r>
    </w:p>
    <w:p w14:paraId="2B0C49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окупаемость мероприятий, реализуемых за счет бюджетного кредита;</w:t>
      </w:r>
    </w:p>
    <w:p w14:paraId="117262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кредитоспособность заемщика в соответствии с критериями, определяемыми уполномоченным органом по исполнению бюджета по согласованию с уполномоченным органом по бюджетной политике.</w:t>
      </w:r>
    </w:p>
    <w:p w14:paraId="6C45828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Кредитным договором является соглашение между кредитором, администратором бюджетной программы и заемщиком, устанавливающее правоотношения сторон при предоставлении, использовании, обслуживании и погашении бюджетного кредита.</w:t>
      </w:r>
    </w:p>
    <w:p w14:paraId="41AE55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Кредитный договор составляется в электронной форме в информационной системе и удостоверяется посредством электронной цифровой подписи сторон договора.</w:t>
      </w:r>
    </w:p>
    <w:p w14:paraId="58217FE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случае невозможности заключения кредитных договоров в электронном виде допускается оформление кредитного договора на бумажном носителе.</w:t>
      </w:r>
    </w:p>
    <w:p w14:paraId="183512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Субъектами бюджетного кредитования являются кредитор, администратор бюджетной программы, заемщик, конечный заемщик и поверенный (агент).</w:t>
      </w:r>
    </w:p>
    <w:p w14:paraId="4710679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Права и обязанности субъектов бюджетного кредитования определяются в кредитных договорах и (или) договоре поручения в соответствии с настоящим Кодексом и другими законодательными актами Республики Казахстан.</w:t>
      </w:r>
    </w:p>
    <w:p w14:paraId="5B63DC9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Кредитором является сторона кредитного договора, предоставляющая бюджетный кредит в соответствии с бюджетным и гражданским законодательством Республики Казахстан.</w:t>
      </w:r>
    </w:p>
    <w:p w14:paraId="2112253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Кредитором при бюджетном кредитовании из республиканского бюджета является Правительство Республики Казахстан.</w:t>
      </w:r>
    </w:p>
    <w:p w14:paraId="502A3D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От лица Правительства Республики Казахстан при бюджетном кредитовании кредитором выступает центральный уполномоченный орган по исполнению бюджета.</w:t>
      </w:r>
    </w:p>
    <w:p w14:paraId="7F8114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Кредитором при бюджетном кредитовании из местного бюджета является соответствующий местный исполнительный орган.</w:t>
      </w:r>
    </w:p>
    <w:p w14:paraId="15F07BD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Кредитор обеспечивает бюджетное кредитование в соответствии с настоящим Кодексом и законодательством Республики Казахстан, осуществляет контроль за выполнением условий кредитного договора.</w:t>
      </w:r>
    </w:p>
    <w:p w14:paraId="45CC7B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Администратор бюджетной программы при бюджетном кредитовании является стороной кредитного договора и осуществляет:</w:t>
      </w:r>
    </w:p>
    <w:p w14:paraId="50B113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определение на конкурсной основе специализированных организаций и поверенных (агентов), за исключением финансовых агентств и национальной компании в сфере агропромышленного комплекса, участвующей в обеспечении продовольственной безопасности;</w:t>
      </w:r>
    </w:p>
    <w:p w14:paraId="343E7C6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контроль и мониторинг целевого и эффективного использования, погашения и обслуживания бюджетных кредитов;</w:t>
      </w:r>
    </w:p>
    <w:p w14:paraId="5C37C9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претензионно-исковую работу по возврату бюджетных кредитов.</w:t>
      </w:r>
    </w:p>
    <w:p w14:paraId="633EADC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Заемщиком является сторона кредитного договора, получающая бюджетный кредит, которая несет обязательства по погашению основного долга и выплате вознаграждения, а также других платежей в соответствии с кредитным договором.</w:t>
      </w:r>
    </w:p>
    <w:p w14:paraId="769E97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Заемщиками могут быть:</w:t>
      </w:r>
    </w:p>
    <w:p w14:paraId="3D3600C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специализированные организации – банки, организации, осуществляющие отдельные виды банковских операций, а также организации, контрольный пакет акций которых принадлежит государству либо национальному холдингу, либо национальному управляющему холдингу, являющиеся резидентами Республики Казахстан;</w:t>
      </w:r>
    </w:p>
    <w:p w14:paraId="5BC8FB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местные исполнительные органы, аппараты акимов городов районного значения, сел, поселков, сельских округов;</w:t>
      </w:r>
    </w:p>
    <w:p w14:paraId="486D1CA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иностранные государства;</w:t>
      </w:r>
    </w:p>
    <w:p w14:paraId="1CF215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физические лица.</w:t>
      </w:r>
    </w:p>
    <w:p w14:paraId="0E2DDF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Конечным заемщиком является конечный получатель бюджетного кредита, предоставляемого ему на условиях, определенных кредитором или финансовым агентством.</w:t>
      </w:r>
    </w:p>
    <w:p w14:paraId="10E7F65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Конечными заемщиками могут быть физические и юридические лица, являющиеся резидентами Республики Казахстан, осуществляющие предпринимательскую деятельность.</w:t>
      </w:r>
    </w:p>
    <w:p w14:paraId="2DE1D7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Отбор и кредитование конечных заемщиков осуществляются специализированными организациями или заемщиком в лице местного исполнительного органа в соответствии с целевым назначением бюджетной программы, а также их собственной кредитной политикой.</w:t>
      </w:r>
    </w:p>
    <w:p w14:paraId="4C069B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Поверенным (агентом) является лицо, которое на основе договора поручения совершает от имени и за счет кредитора (доверителя) или администратора бюджетной программы и в соответствии с его указаниями определенные поручения, связанные с бюджетным кредитованием.</w:t>
      </w:r>
    </w:p>
    <w:p w14:paraId="348C26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Поверенными (агентами) выступают банк, организация, осуществляющая отдельные виды банковских операций, или организация, контрольный пакет акций которых принадлежит государству или национальному холдингу либо национальному управляющему холдингу, являющиеся резидентами Республики Казахстан.</w:t>
      </w:r>
    </w:p>
    <w:p w14:paraId="7FAF03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Поверенный (агент) определяется:</w:t>
      </w:r>
    </w:p>
    <w:p w14:paraId="7816D2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бюджетном кредитовании из республиканского бюджета – центральным уполномоченным органом по исполнению бюджета или администратором бюджетной программы в соответствии с законодательством Республики Казахстан о государственных закупках, за исключением финансового агентства;</w:t>
      </w:r>
    </w:p>
    <w:p w14:paraId="1E8967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 бюджетном кредитовании из местного бюджета – администратором бюджетной программы в соответствии с законодательством Республики Казахстан о государственных закупках, за исключением финансового агентства.</w:t>
      </w:r>
    </w:p>
    <w:p w14:paraId="184CF1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Определение полномочий поверенного (агента), размер и порядок оплаты вознаграждения за исполнение поверенным (агентом) поручений определяются центральным уполномоченным органом по исполнению бюджета или администратором бюджетной программы.</w:t>
      </w:r>
    </w:p>
    <w:p w14:paraId="5AD117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Основные условия бюджетного кредита устанавливаются решением центрального уполномоченного органа по исполнению бюджета или соответствующего местного исполнительного органа.</w:t>
      </w:r>
    </w:p>
    <w:p w14:paraId="2288C3E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Администраторы бюджетных программ после утверждения соответствующих бюджетов направляют в центральный уполномоченный орган по исполнению бюджета или соответствующий местный исполнительный орган основные условия бюджетного кредита для последующего утверждения.</w:t>
      </w:r>
    </w:p>
    <w:p w14:paraId="73CFE2E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Способы предоставления бюджетного кредита:</w:t>
      </w:r>
    </w:p>
    <w:p w14:paraId="0941D4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единовременный бюджетный кредит – выделение бюджетных средств заемщику производится единовременно либо частями согласно графику перечисления средств в течение финансового года;</w:t>
      </w:r>
    </w:p>
    <w:p w14:paraId="3D7864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бюджетная кредитная линия – выделение средств заемщику производится частями в течение нескольких финансовых лет в соответствии с утвержденным финансово-экономическим обоснованием.</w:t>
      </w:r>
    </w:p>
    <w:p w14:paraId="4EB861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Принятые обязательства в рамках бюджетной кредитной линии учитываются при определении лимитов расходов администраторов бюджетных программ и планировании соответствующего бюджета.</w:t>
      </w:r>
    </w:p>
    <w:p w14:paraId="128076F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Бюджетная кредитная линия предоставляется исключительно финансовым агентствам в соответствии с частью третьей пункта 13 настоящей статьи.</w:t>
      </w:r>
    </w:p>
    <w:p w14:paraId="6561907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Сроком бюджетного кредита является период времени, в течение которого заемщик получает, использует, обслуживает и погашает бюджетный кредит.</w:t>
      </w:r>
    </w:p>
    <w:p w14:paraId="6AEF12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Срок бюджетного кредита исчисляется с момента перечисления кредитором средств бюджетного кредита со счета администратора бюджетной программы.</w:t>
      </w:r>
    </w:p>
    <w:p w14:paraId="709DBF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зависимости от срока предоставления бюджетные кредиты подразделяются на краткосрочные, среднесрочные и долгосрочные.</w:t>
      </w:r>
    </w:p>
    <w:p w14:paraId="6ED705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Периодом освоения бюджетного кредита является период времени, в течение которого заемщик может использовать бюджетный кредит для реализации мероприятий в соответствии с целями предоставления бюджетного кредита.</w:t>
      </w:r>
    </w:p>
    <w:p w14:paraId="4A01060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Исполнение обязательств по бюджетному кредиту обеспечивается залогом, гарантией, поручительством или другими способами, предусмотренными законодательством Республики Казахстан или договором.</w:t>
      </w:r>
    </w:p>
    <w:p w14:paraId="245108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Местным исполнительным органам, аппаратам акимов городов районного значения, сел, поселков, сельских округов, национальной компании в сфере агропромышленного комплекса, участвующей в обеспечении продовольственной безопасности, и финансовым агентствам, перечень которых определяется Правительством Республики Казахстан, бюджетные кредиты из республиканского бюджета могут выделяться без обеспечения исполнения обязательств.</w:t>
      </w:r>
    </w:p>
    <w:p w14:paraId="53B05A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включения финансовых агентств в перечень финансовых агентств, получающих бюджетные кредиты из республиканского бюджета без обеспечения, определяется уполномоченным органом по исполнению бюджета по согласованию с уполномоченным органом по бюджетной политике.</w:t>
      </w:r>
    </w:p>
    <w:p w14:paraId="2F8C11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Стоимость обеспечения возврата бюджетного кредита не должна быть менее размера бюджетного кредита с учетом суммы вознаграждения, начисляемой до </w:t>
      </w:r>
      <w:r w:rsidRPr="00B13E7C">
        <w:rPr>
          <w:rFonts w:ascii="Courier New" w:eastAsia="Times New Roman" w:hAnsi="Courier New" w:cs="Courier New"/>
          <w:color w:val="000000"/>
          <w:spacing w:val="2"/>
          <w:sz w:val="20"/>
          <w:szCs w:val="20"/>
          <w:lang w:eastAsia="ru-RU"/>
        </w:rPr>
        <w:lastRenderedPageBreak/>
        <w:t>первого планового погашения основного долга в соответствии с графиком погашения.</w:t>
      </w:r>
    </w:p>
    <w:p w14:paraId="2B91D04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Оценка обеспечения исполнения обязательств по бюджетному кредиту осуществляется в соответствии с законодательством Республики Казахстан.</w:t>
      </w:r>
    </w:p>
    <w:p w14:paraId="13EF68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Оплата услуг по оценке обеспечения исполнения обязательств по бюджетному кредиту производится заемщиком или конечным заемщиком.</w:t>
      </w:r>
    </w:p>
    <w:p w14:paraId="627CEF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Вознаграждением является плата, осуществляемая заемщиком за использование бюджетного кредита.</w:t>
      </w:r>
    </w:p>
    <w:p w14:paraId="6DEC8C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Ставкой вознаграждения является величина вознаграждения, выражаемая в процентах годовых.</w:t>
      </w:r>
    </w:p>
    <w:p w14:paraId="26D650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Виды, порядок определения и установления ставок вознаграждения определяются уполномоченным органом по исполнению бюджета по согласованию с уполномоченным органом по бюджетной политике.</w:t>
      </w:r>
    </w:p>
    <w:p w14:paraId="06CA0F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Способы предоставления бюджетного кредита, график погашения и обслуживания бюджетного кредита, процедуры реструктуризации бюджетного кредита и замены заемщика, условия исковой давности, условия перевода долга по бюджетному кредиту, прекращение требований кредиторов и прекращение гарантии по бюджетным кредитам, процедуры контроля по бюджетным кредитам определяются центральным уполномоченным органом по исполнению бюджета.</w:t>
      </w:r>
    </w:p>
    <w:p w14:paraId="10B67A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Реструктуризация бюджетного кредита осуществляется на основании решения центрального уполномоченного органа по исполнению бюджета или соответствующего местного исполнительного органа по каждому кредитному договору при наличии положительного заключения консультативно-совещательного органа при центральном уполномоченном органе по исполнению бюджета или местном исполнительном органе.</w:t>
      </w:r>
    </w:p>
    <w:p w14:paraId="4388A806"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199" w:name="z3540"/>
      <w:bookmarkEnd w:id="199"/>
      <w:r w:rsidRPr="00B13E7C">
        <w:rPr>
          <w:rFonts w:ascii="Courier New" w:eastAsia="Times New Roman" w:hAnsi="Courier New" w:cs="Courier New"/>
          <w:b/>
          <w:bCs/>
          <w:color w:val="000000"/>
          <w:spacing w:val="2"/>
          <w:sz w:val="20"/>
          <w:szCs w:val="20"/>
          <w:bdr w:val="none" w:sz="0" w:space="0" w:color="auto" w:frame="1"/>
          <w:lang w:eastAsia="ru-RU"/>
        </w:rPr>
        <w:t>Статья 155. Процедуры принятия решения о предоставлении бюджетного кредита</w:t>
      </w:r>
    </w:p>
    <w:p w14:paraId="6CA2D3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Принятие решения о предоставлении бюджетного кредита включает:</w:t>
      </w:r>
    </w:p>
    <w:p w14:paraId="3D9805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определение центральным уполномоченным органом по бюджетной политике или местным уполномоченным органом по государственному планированию целесообразности бюджетного кредитования в порядке, определенном центральным уполномоченным органом по бюджетной политике, за исключением бюджетных кредитов, направляемых на покрытие дефицита наличности нижестоящих бюджетов;</w:t>
      </w:r>
    </w:p>
    <w:p w14:paraId="0C1F93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рассмотрение центральным уполномоченным органом по бюджетному планированию и местными уполномоченными органами по государственному планированию бюджетных программ, предлагаемых администратором бюджетных программ к реализации посредством бюджетного кредитования, на предмет соответствия их критериям бюджетного кредитования.</w:t>
      </w:r>
    </w:p>
    <w:p w14:paraId="325CDA9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Определение центральным уполномоченным органом по бюджетной политике целесообразности бюджетного кредитования бюджетных инвестиционных проектов и реализации государственной инвестиционной политики финансовыми агентствами осуществляется на основании заключения экономической экспертизы юридического лица, определяемого Правительством Республики Казахстан.</w:t>
      </w:r>
    </w:p>
    <w:p w14:paraId="2F3ABF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Определение местными уполномоченными органами по государственному планированию целесообразности бюджетного кредитования бюджетных инвестиционных проектов, требующих разработки технико-экономического обоснования, и реализации государственной инвестиционной политики финансовыми агентствами за счет средств местного бюджета осуществляется с учетом заключения экономической экспертизы;</w:t>
      </w:r>
    </w:p>
    <w:p w14:paraId="7BC31A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рассмотрение бюджетной комиссией бюджетного запроса и заключения центрального уполномоченного органа по бюджетному планированию или местного уполномоченного органа по государственному планированию;</w:t>
      </w:r>
    </w:p>
    <w:p w14:paraId="06DD4F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выработку бюджетной комиссией предложений по включению бюджетной программы, направленной на предоставление бюджетных кредитов, в проект бюджета.</w:t>
      </w:r>
    </w:p>
    <w:p w14:paraId="7348BD0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00" w:name="z3548"/>
      <w:bookmarkEnd w:id="200"/>
      <w:r w:rsidRPr="00B13E7C">
        <w:rPr>
          <w:rFonts w:ascii="Courier New" w:eastAsia="Times New Roman" w:hAnsi="Courier New" w:cs="Courier New"/>
          <w:b/>
          <w:bCs/>
          <w:color w:val="000000"/>
          <w:spacing w:val="2"/>
          <w:sz w:val="20"/>
          <w:szCs w:val="20"/>
          <w:bdr w:val="none" w:sz="0" w:space="0" w:color="auto" w:frame="1"/>
          <w:lang w:eastAsia="ru-RU"/>
        </w:rPr>
        <w:t>Статья 156. Процедура предоставления бюджетного кредита</w:t>
      </w:r>
    </w:p>
    <w:p w14:paraId="4888BEA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Процедура предоставления бюджетного кредита включает следующие этапы:</w:t>
      </w:r>
    </w:p>
    <w:p w14:paraId="410742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определение основных условий бюджетного кредита;</w:t>
      </w:r>
    </w:p>
    <w:p w14:paraId="4E9B3B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определение заемщика, в том числе конечного заемщика при наличии;</w:t>
      </w:r>
    </w:p>
    <w:p w14:paraId="34491C3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заключение кредитного договора и связанных с ним договоров;</w:t>
      </w:r>
    </w:p>
    <w:p w14:paraId="73CD45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предоставление бюджетного кредита заемщику.</w:t>
      </w:r>
    </w:p>
    <w:p w14:paraId="2501436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Процедуры по предоставлению бюджетных кредитов, в том числе перечень документов, необходимых при их представлении, определяются уполномоченным органом по исполнению бюджета по согласованию с уполномоченным органом по бюджетной политике.</w:t>
      </w:r>
    </w:p>
    <w:p w14:paraId="3C84D0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Порядок и условия бюджетного кредитования иностранного государства устанавливаются в международном договоре о предоставлении бюджетного кредита.</w:t>
      </w:r>
    </w:p>
    <w:p w14:paraId="4E32C91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01" w:name="z3556"/>
      <w:bookmarkEnd w:id="201"/>
      <w:r w:rsidRPr="00B13E7C">
        <w:rPr>
          <w:rFonts w:ascii="Courier New" w:eastAsia="Times New Roman" w:hAnsi="Courier New" w:cs="Courier New"/>
          <w:b/>
          <w:bCs/>
          <w:color w:val="000000"/>
          <w:spacing w:val="2"/>
          <w:sz w:val="20"/>
          <w:szCs w:val="20"/>
          <w:bdr w:val="none" w:sz="0" w:space="0" w:color="auto" w:frame="1"/>
          <w:lang w:eastAsia="ru-RU"/>
        </w:rPr>
        <w:t>Статья 157. Использование бюджетного кредита</w:t>
      </w:r>
    </w:p>
    <w:p w14:paraId="0D59CF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Заемщик использует средства бюджетного кредита только на цели, предусмотренные бюджетной программой и кредитным договором.</w:t>
      </w:r>
    </w:p>
    <w:p w14:paraId="496FA3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Конечный заемщик использует средства бюджетного кредита исключительно на цели, предусмотренные кредитным договором, в соответствии с бюджетной программой и бюджетным законодательством Республики Казахстан.</w:t>
      </w:r>
    </w:p>
    <w:p w14:paraId="5AD8F3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случае использования бюджетного кредита по нецелевому назначению заемщик и конечный заемщик несут ответственность в соответствии с законами Республики Казахстан и условиями кредитного договора.</w:t>
      </w:r>
    </w:p>
    <w:p w14:paraId="4FF7D6A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02" w:name="z3560"/>
      <w:bookmarkEnd w:id="202"/>
      <w:r w:rsidRPr="00B13E7C">
        <w:rPr>
          <w:rFonts w:ascii="Courier New" w:eastAsia="Times New Roman" w:hAnsi="Courier New" w:cs="Courier New"/>
          <w:b/>
          <w:bCs/>
          <w:color w:val="000000"/>
          <w:spacing w:val="2"/>
          <w:sz w:val="20"/>
          <w:szCs w:val="20"/>
          <w:bdr w:val="none" w:sz="0" w:space="0" w:color="auto" w:frame="1"/>
          <w:lang w:eastAsia="ru-RU"/>
        </w:rPr>
        <w:t>Статья 158. Обслуживание бюджетного кредита</w:t>
      </w:r>
    </w:p>
    <w:p w14:paraId="71F1C1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Обслуживанием бюджетного кредита признается деятельность уполномоченного органа по исполнению бюджета, государственного казначейства или поверенного (агента) по учету использования средств бюджетного кредита и осуществлению заемщиком платежей в погашение основного долга, вознаграждения и прочих платежей в соответствии с условиями кредитного договора.</w:t>
      </w:r>
    </w:p>
    <w:p w14:paraId="628C70E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Основным долгом является сумма полученного и непогашенного бюджетного кредита без учета начисляемых по нему сумм вознаграждения, комиссионных платежей, неустойки (штрафов, пени).</w:t>
      </w:r>
    </w:p>
    <w:p w14:paraId="40D519E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Обслуживание основного долга представляет собой совокупные выплаты в определенном периоде времени вознаграждения, иных платежей в соответствии с условиями кредитного договора.</w:t>
      </w:r>
    </w:p>
    <w:p w14:paraId="4A506D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Задолженностью (просроченной задолженностью) является сумма не произведенных заемщиком и конечным заемщиком платежей, сроки которых наступили в соответствии с графиком погашения и обслуживания бюджетного кредита (кредитным договором).</w:t>
      </w:r>
    </w:p>
    <w:p w14:paraId="0A78DC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Порядок начисления вознаграждения устанавливается в кредитном договоре.</w:t>
      </w:r>
    </w:p>
    <w:p w14:paraId="59BC21B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03" w:name="z3566"/>
      <w:bookmarkEnd w:id="203"/>
      <w:r w:rsidRPr="00B13E7C">
        <w:rPr>
          <w:rFonts w:ascii="Courier New" w:eastAsia="Times New Roman" w:hAnsi="Courier New" w:cs="Courier New"/>
          <w:b/>
          <w:bCs/>
          <w:color w:val="000000"/>
          <w:spacing w:val="2"/>
          <w:sz w:val="20"/>
          <w:szCs w:val="20"/>
          <w:bdr w:val="none" w:sz="0" w:space="0" w:color="auto" w:frame="1"/>
          <w:lang w:eastAsia="ru-RU"/>
        </w:rPr>
        <w:t>Статья 159. Погашение бюджетного кредита</w:t>
      </w:r>
    </w:p>
    <w:p w14:paraId="2166DA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Погашением бюджетного кредита является погашение заемщиком основного долга по бюджетному кредиту в соответствии с кредитным договором и законодательством Республики Казахстан.</w:t>
      </w:r>
    </w:p>
    <w:p w14:paraId="01DFED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 случае непогашения, несвоевременного погашения бюджетного кредита заемщик и конечный заемщик несут ответственность в соответствии с законами Республики Казахстан и условиями кредитного договора.</w:t>
      </w:r>
    </w:p>
    <w:p w14:paraId="069C7D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Условия погашения бюджетного кредита определяются уполномоченным органом по исполнению бюджета.</w:t>
      </w:r>
    </w:p>
    <w:p w14:paraId="3C8375C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04" w:name="z3570"/>
      <w:bookmarkEnd w:id="204"/>
      <w:r w:rsidRPr="00B13E7C">
        <w:rPr>
          <w:rFonts w:ascii="Courier New" w:eastAsia="Times New Roman" w:hAnsi="Courier New" w:cs="Courier New"/>
          <w:b/>
          <w:bCs/>
          <w:color w:val="000000"/>
          <w:spacing w:val="2"/>
          <w:sz w:val="20"/>
          <w:szCs w:val="20"/>
          <w:bdr w:val="none" w:sz="0" w:space="0" w:color="auto" w:frame="1"/>
          <w:lang w:eastAsia="ru-RU"/>
        </w:rPr>
        <w:t>Статья 160. Прекращение требования кредитора по погашению бюджетного кредита и прекращение гарантии</w:t>
      </w:r>
    </w:p>
    <w:p w14:paraId="1A4ABF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1. Требование кредитора по погашению бюджетного кредита прекращается при надлежащем исполнении заемщиком обязательств по кредитному договору в случае совпадения заемщика и кредитора в одном лице либо при ликвидации </w:t>
      </w:r>
      <w:r w:rsidRPr="00B13E7C">
        <w:rPr>
          <w:rFonts w:ascii="Courier New" w:eastAsia="Times New Roman" w:hAnsi="Courier New" w:cs="Courier New"/>
          <w:color w:val="000000"/>
          <w:spacing w:val="2"/>
          <w:sz w:val="20"/>
          <w:szCs w:val="20"/>
          <w:lang w:eastAsia="ru-RU"/>
        </w:rPr>
        <w:lastRenderedPageBreak/>
        <w:t>заемщика в соответствии с законодательством Республики Казахстан или на основании судебного акта.</w:t>
      </w:r>
    </w:p>
    <w:p w14:paraId="408E8B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 осуществляется погашение задолженности по бюджетным кредитам, признанным безнадежными к взысканию.</w:t>
      </w:r>
    </w:p>
    <w:p w14:paraId="377F8E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признания бюджетных кредитов безнадежными к взысканию определяется центральным уполномоченным органом по исполнению бюджета.</w:t>
      </w:r>
    </w:p>
    <w:p w14:paraId="338AB65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Прекращение требований кредитора по государственным образовательным и студенческим кредитам в случае смерти заемщика либо объявления его умершим осуществляется по решению центрального уполномоченного органа по исполнению бюджета на основании данных поверенного (агента).</w:t>
      </w:r>
    </w:p>
    <w:p w14:paraId="6B8117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 случае ликвидации заемщика прекращение требования кредитора по погашению бюджетного кредита осуществляется после проведения предусмотренных законодательством Республики Казахстан предварительных процедур по оценке исполнения обязательств:</w:t>
      </w:r>
    </w:p>
    <w:p w14:paraId="527E773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по бюджетным кредитам, выданным из республиканского бюджета, на основании решения кредитора;</w:t>
      </w:r>
    </w:p>
    <w:p w14:paraId="58AF8C4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 бюджетным кредитам, выданным из местного бюджета, на основании решения маслихата.</w:t>
      </w:r>
    </w:p>
    <w:p w14:paraId="61A4AA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Задолженность ликвидированных заемщиков, указанных в пункте 2 настоящей статьи, задолженность заемщиков, по которым прекращены требования на основании вступившего в законную силу решения суда об отказе в удовлетворении или частичном удовлетворении иска кредитора или администратора бюджетной программы, а также задолженность по бюджетным кредитам, признанным безнадежными к взысканию, подлежат списанию кредитором.</w:t>
      </w:r>
    </w:p>
    <w:p w14:paraId="05347B8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05" w:name="z3579"/>
      <w:bookmarkEnd w:id="205"/>
      <w:r w:rsidRPr="00B13E7C">
        <w:rPr>
          <w:rFonts w:ascii="Courier New" w:eastAsia="Times New Roman" w:hAnsi="Courier New" w:cs="Courier New"/>
          <w:b/>
          <w:bCs/>
          <w:color w:val="000000"/>
          <w:spacing w:val="2"/>
          <w:sz w:val="20"/>
          <w:szCs w:val="20"/>
          <w:bdr w:val="none" w:sz="0" w:space="0" w:color="auto" w:frame="1"/>
          <w:lang w:eastAsia="ru-RU"/>
        </w:rPr>
        <w:t>Статья 161. Контроль за бюджетными кредитами</w:t>
      </w:r>
    </w:p>
    <w:p w14:paraId="4972B0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Кредитором, администратором бюджетной программы и (или) поверенным (агентом) осуществляется контроль за использованием бюджетного кредита по целевому назначению и наличием обеспечения исполнения обязательств по нему в порядке, установленном уполномоченным органом по исполнению бюджета по согласованию с уполномоченным органом по бюджетной политике.</w:t>
      </w:r>
    </w:p>
    <w:p w14:paraId="4FE502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 выявлении фактов использования бюджетного кредита не по целевому назначению кредитор, администратор бюджетной программы или поверенный (агент) взыскивают с заемщика неправомерно использованную сумму кредита с взиманием штрафа в размере, установленном в кредитном договоре.</w:t>
      </w:r>
    </w:p>
    <w:p w14:paraId="1F96435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06" w:name="z3582"/>
      <w:bookmarkEnd w:id="206"/>
      <w:r w:rsidRPr="00B13E7C">
        <w:rPr>
          <w:rFonts w:ascii="Courier New" w:eastAsia="Times New Roman" w:hAnsi="Courier New" w:cs="Courier New"/>
          <w:b/>
          <w:bCs/>
          <w:color w:val="000000"/>
          <w:spacing w:val="2"/>
          <w:sz w:val="20"/>
          <w:szCs w:val="20"/>
          <w:bdr w:val="none" w:sz="0" w:space="0" w:color="auto" w:frame="1"/>
          <w:lang w:eastAsia="ru-RU"/>
        </w:rPr>
        <w:t>Статья 162. Мониторинг и учет бюджетных кредитов</w:t>
      </w:r>
    </w:p>
    <w:p w14:paraId="62A2A57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Бюджетные кредиты подлежат обязательной регистрации, учету и мониторингу в порядке, установленном центральным уполномоченным органом по исполнению бюджета.</w:t>
      </w:r>
    </w:p>
    <w:p w14:paraId="14B1C0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 бюджетным кредитам осуществляются бюджетный мониторинг и оценка результатов в соответствии с настоящим Кодексом.</w:t>
      </w:r>
    </w:p>
    <w:p w14:paraId="022F46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Кредиторы ведут реестры всех предоставленных бюджетных кредитов в разрезе заемщиков и поверенных (агентов).</w:t>
      </w:r>
    </w:p>
    <w:p w14:paraId="6AA6D16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Формы информации предоставляются заемщиками, поверенными (агентами), конечными заемщиками в порядке, установленном центральным уполномоченным органом по исполнению бюджета.</w:t>
      </w:r>
    </w:p>
    <w:p w14:paraId="1CBB3EB3"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31. ГРАНТЫ</w:t>
      </w:r>
    </w:p>
    <w:p w14:paraId="566115F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07" w:name="z3588"/>
      <w:bookmarkEnd w:id="207"/>
      <w:r w:rsidRPr="00B13E7C">
        <w:rPr>
          <w:rFonts w:ascii="Courier New" w:eastAsia="Times New Roman" w:hAnsi="Courier New" w:cs="Courier New"/>
          <w:b/>
          <w:bCs/>
          <w:color w:val="000000"/>
          <w:spacing w:val="2"/>
          <w:sz w:val="20"/>
          <w:szCs w:val="20"/>
          <w:bdr w:val="none" w:sz="0" w:space="0" w:color="auto" w:frame="1"/>
          <w:lang w:eastAsia="ru-RU"/>
        </w:rPr>
        <w:t>Статья 163. Общие положения о связанных и несвязанных грантах</w:t>
      </w:r>
    </w:p>
    <w:p w14:paraId="6593B2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Грант – безвозмездная финансовая или техническая помощь, предоставляемая донорами государственным организациям Республики Казахстан.</w:t>
      </w:r>
    </w:p>
    <w:p w14:paraId="6E29B9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Безвозмездная финансовая помощь – предоставление донорами государственным организациям Республики Казахстан денег для финансирования поставки товаров, выполнения работ и оказания услуг.</w:t>
      </w:r>
    </w:p>
    <w:p w14:paraId="51B9BB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Безвозмездная техническая помощь – осуществление или организация донорами поставки товаров, выполнения работ и оказания услуг государственным организациям Республики Казахстан.</w:t>
      </w:r>
    </w:p>
    <w:p w14:paraId="5D616BA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Доноры – иностранные государства, их правительства и агентства, международные и зарубежные государственные организации, зарубежные неправительственные общественные организации и фонды, деятельность которых не противоречит Конституции Республики Казахстан.</w:t>
      </w:r>
    </w:p>
    <w:p w14:paraId="7D6BF2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Несвязанные гранты – гранты, не предусматривающие дальнейшее заимствование Правительством Республики Казахстан у донора, предоставившего грант, или софинансирование из республиканского и местных бюджетов.</w:t>
      </w:r>
    </w:p>
    <w:p w14:paraId="313E781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Привлечение, использование, мониторинг и оценка использования несвязанных грантов осуществляются в порядке, определяемом центральным уполномоченным органом по бюджетной политике.</w:t>
      </w:r>
    </w:p>
    <w:p w14:paraId="4491BF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Связанные гранты – гранты, предусматривающие дальнейшее заимствование Правительством Республики Казахстан у донора, предоставившего грант, или софинансирование из республиканского и местных бюджетов в рамках соответствующей бюджетной программы, направленной на реализацию связанного гранта.</w:t>
      </w:r>
    </w:p>
    <w:p w14:paraId="267722B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Соглашение о связанном гранте – договор между государственным органом и донором, предусматривающий предоставление Республике Казахстан безвозмездной финансовой или технической помощи.</w:t>
      </w:r>
    </w:p>
    <w:p w14:paraId="437A9B4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08" w:name="z3597"/>
      <w:bookmarkEnd w:id="208"/>
      <w:r w:rsidRPr="00B13E7C">
        <w:rPr>
          <w:rFonts w:ascii="Courier New" w:eastAsia="Times New Roman" w:hAnsi="Courier New" w:cs="Courier New"/>
          <w:b/>
          <w:bCs/>
          <w:color w:val="000000"/>
          <w:spacing w:val="2"/>
          <w:sz w:val="20"/>
          <w:szCs w:val="20"/>
          <w:bdr w:val="none" w:sz="0" w:space="0" w:color="auto" w:frame="1"/>
          <w:lang w:eastAsia="ru-RU"/>
        </w:rPr>
        <w:t>Статья 164. Планирование связанных грантов</w:t>
      </w:r>
    </w:p>
    <w:p w14:paraId="51A37E0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Планированием связанных грантов является деятельность центральных государственных органов по формированию, предоставлению и отбору заявок на привлечение связанных грантов, основанных на предложениях доноров о предоставлении безвозмездной финансовой и технической помощи.</w:t>
      </w:r>
    </w:p>
    <w:p w14:paraId="0826DC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Заявки на привлечение связанных грантов представляются центральными государственными органами с учетом заявок местных представительных и исполнительных органов в центральный уполномоченный орган по бюджетной политике в порядке, определяемом центральным уполномоченным органом по бюджетной политике.</w:t>
      </w:r>
    </w:p>
    <w:p w14:paraId="55D9EAC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 заявкам на привлечение связанных грантов, направленных или предусматривающих создание или развитие информационных систем, прилагается отраслевое заключение уполномоченного органа в сфере информатизации.</w:t>
      </w:r>
    </w:p>
    <w:p w14:paraId="241026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Отбор заявок на привлечение связанных грантов осуществляется центральным уполномоченным органом по бюджетной политике на основании соответствия заявки на привлечение связанного гранта документам Системы государственного планирования Республики Казахстан, политике предоставления связанных грантов донорами.</w:t>
      </w:r>
    </w:p>
    <w:p w14:paraId="1A910AE2"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09" w:name="z3602"/>
      <w:bookmarkEnd w:id="209"/>
      <w:r w:rsidRPr="00B13E7C">
        <w:rPr>
          <w:rFonts w:ascii="Courier New" w:eastAsia="Times New Roman" w:hAnsi="Courier New" w:cs="Courier New"/>
          <w:b/>
          <w:bCs/>
          <w:color w:val="000000"/>
          <w:spacing w:val="2"/>
          <w:sz w:val="20"/>
          <w:szCs w:val="20"/>
          <w:bdr w:val="none" w:sz="0" w:space="0" w:color="auto" w:frame="1"/>
          <w:lang w:eastAsia="ru-RU"/>
        </w:rPr>
        <w:t>Статья 165. Привлечение связанных грантов</w:t>
      </w:r>
    </w:p>
    <w:p w14:paraId="495B362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 основании отобранных заявок на привлечение связанных грантов центральный уполномоченный орган по бюджетной политике направляет донорам заявки на предоставление связанных грантов.</w:t>
      </w:r>
    </w:p>
    <w:p w14:paraId="4B38420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 случае одобрения донором заявки на привлечение связанного гранта целесообразность его привлечения определяется соответствующими бюджетными комиссиями.</w:t>
      </w:r>
    </w:p>
    <w:p w14:paraId="484A605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итогам одобрения заявок соответствующими бюджетными комиссиями центральным уполномоченным органом по бюджетной политике утверждается перечень заявок на привлечение связанных грантов.</w:t>
      </w:r>
    </w:p>
    <w:p w14:paraId="685F84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На основании предложений соответствующих бюджетных комиссий в течение года в утвержденный перечень заявок на привлечение связанных грантов центральным уполномоченным органом по бюджетной политике могут вноситься изменения и дополнения.</w:t>
      </w:r>
    </w:p>
    <w:p w14:paraId="3366911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Соглашение о связанном гранте заключается после утверждения республиканского или местных бюджетов.</w:t>
      </w:r>
    </w:p>
    <w:p w14:paraId="00D847D8"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10" w:name="z3608"/>
      <w:bookmarkEnd w:id="210"/>
      <w:r w:rsidRPr="00B13E7C">
        <w:rPr>
          <w:rFonts w:ascii="Courier New" w:eastAsia="Times New Roman" w:hAnsi="Courier New" w:cs="Courier New"/>
          <w:b/>
          <w:bCs/>
          <w:color w:val="000000"/>
          <w:spacing w:val="2"/>
          <w:sz w:val="20"/>
          <w:szCs w:val="20"/>
          <w:bdr w:val="none" w:sz="0" w:space="0" w:color="auto" w:frame="1"/>
          <w:lang w:eastAsia="ru-RU"/>
        </w:rPr>
        <w:t>Статья 166. Использование связанных грантов</w:t>
      </w:r>
    </w:p>
    <w:p w14:paraId="0448D6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Использование связанных грантов осуществляется государственными организациями – получателями грантов в соответствии с соглашением о связанном гранте и законодательством Республики Казахстан.</w:t>
      </w:r>
    </w:p>
    <w:p w14:paraId="796B0B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Государственные организации – получатели связанных грантов обязаны:</w:t>
      </w:r>
    </w:p>
    <w:p w14:paraId="1AB5A5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своевременно исполнять принятые на себя обязательства, предусмотренные соглашением о связанном гранте;</w:t>
      </w:r>
    </w:p>
    <w:p w14:paraId="458C9A5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обеспечить целевое и эффективное использование полученных связанных грантов;</w:t>
      </w:r>
    </w:p>
    <w:p w14:paraId="3E0A9E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обеспечить постановку на баланс оборудования и материалов, приобретенных за счет связанных грантов;</w:t>
      </w:r>
    </w:p>
    <w:p w14:paraId="38630D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своевременно осуществить таможенное декларирование при импорте товаров, закупаемых за счет грантов;</w:t>
      </w:r>
    </w:p>
    <w:p w14:paraId="4B0E6E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ежемесячно предоставлять в уполномоченный орган по исполнению бюджета информацию об использовании связанных грантов.</w:t>
      </w:r>
    </w:p>
    <w:p w14:paraId="03B0C6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 завершении использования связанного гранта государственные организации – получатели связанных грантов представляют в центральный уполномоченный орган по бюджетной политике, а по связанным грантам, направленным или предусматривающим создание и развитие информационных систем, также в уполномоченный орган в сфере информатизации окончательный отчет об использовании связанного гранта, подписанный уполномоченным представителем донора и первым руководителем центрального государственного или местного представительного или исполнительного органа, по заявке которого осуществлено привлечение связанного гранта.</w:t>
      </w:r>
    </w:p>
    <w:p w14:paraId="2FAA3C4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11" w:name="z3617"/>
      <w:bookmarkEnd w:id="211"/>
      <w:r w:rsidRPr="00B13E7C">
        <w:rPr>
          <w:rFonts w:ascii="Courier New" w:eastAsia="Times New Roman" w:hAnsi="Courier New" w:cs="Courier New"/>
          <w:b/>
          <w:bCs/>
          <w:color w:val="000000"/>
          <w:spacing w:val="2"/>
          <w:sz w:val="20"/>
          <w:szCs w:val="20"/>
          <w:bdr w:val="none" w:sz="0" w:space="0" w:color="auto" w:frame="1"/>
          <w:lang w:eastAsia="ru-RU"/>
        </w:rPr>
        <w:t>Статья 167. Мониторинг и оценка использования связанных грантов</w:t>
      </w:r>
    </w:p>
    <w:p w14:paraId="30D871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Мониторинг использования связанных грантов предусматривает:</w:t>
      </w:r>
    </w:p>
    <w:p w14:paraId="7A965E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сбор и обработку центральными государственными, местными представительными и исполнительными органами информации о ходе и результатах использования связанных грантов;</w:t>
      </w:r>
    </w:p>
    <w:p w14:paraId="75A77A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представление центральными государственными, местными представительными и исполнительными органами отчетов о ходе и результатах использования связанных грантов в центральные уполномоченные органы по бюджетной политике и исполнению бюджета, а также в предусмотренных настоящим Кодексом случаях – в уполномоченный орган в сфере информатизации и связи.</w:t>
      </w:r>
    </w:p>
    <w:p w14:paraId="351CFD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Порядок, сроки и формы представления отчетности, а также требования к предоставляемой информации о ходе и результатах использования связанных грантов определяются центральным уполномоченным органом по бюджетной политике совместно с центральным уполномоченным органом по исполнению бюджета, а также для предусмотренных настоящим Кодексом случаев – уполномоченным органом в сфере информатизации и связи.</w:t>
      </w:r>
    </w:p>
    <w:p w14:paraId="3438EA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3. Оценка использования связанных грантов осуществляется центральным уполномоченным органом по бюджетной политике в порядке, определяемом </w:t>
      </w:r>
      <w:r w:rsidRPr="00B13E7C">
        <w:rPr>
          <w:rFonts w:ascii="Courier New" w:eastAsia="Times New Roman" w:hAnsi="Courier New" w:cs="Courier New"/>
          <w:color w:val="000000"/>
          <w:spacing w:val="2"/>
          <w:sz w:val="20"/>
          <w:szCs w:val="20"/>
          <w:lang w:eastAsia="ru-RU"/>
        </w:rPr>
        <w:lastRenderedPageBreak/>
        <w:t>центральным уполномоченным органом по бюджетной политике и центральным уполномоченным органом по исполнению бюджета.</w:t>
      </w:r>
    </w:p>
    <w:p w14:paraId="0698C5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Центральный уполномоченный орган по бюджетной политике формирует сводный отчет об использовании связанных грантов, основанный на результатах их оценки, и представляет его в центральный уполномоченный орган по исполнению бюджета.</w:t>
      </w:r>
    </w:p>
    <w:p w14:paraId="2DE975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Сводный отчет об использовании связанных грантов и результаты оценки использования связанных грантов подлежат публикации в соответствии со статьей 40 настоящего Кодекса.</w:t>
      </w:r>
    </w:p>
    <w:p w14:paraId="705C3737"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РАЗДЕЛ 8. ПЕРЕХОДНЫЕ И ЗАКЛЮЧИТЕЛЬНЫЕ ПОЛОЖЕНИЯ</w:t>
      </w:r>
    </w:p>
    <w:p w14:paraId="1CBF2A33"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32. ПЕРЕХОДНЫЕ ПОЛОЖЕНИЯ</w:t>
      </w:r>
    </w:p>
    <w:p w14:paraId="6CC2ABA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12" w:name="z3627"/>
      <w:bookmarkEnd w:id="212"/>
      <w:r w:rsidRPr="00B13E7C">
        <w:rPr>
          <w:rFonts w:ascii="Courier New" w:eastAsia="Times New Roman" w:hAnsi="Courier New" w:cs="Courier New"/>
          <w:b/>
          <w:bCs/>
          <w:color w:val="000000"/>
          <w:spacing w:val="2"/>
          <w:sz w:val="20"/>
          <w:szCs w:val="20"/>
          <w:bdr w:val="none" w:sz="0" w:space="0" w:color="auto" w:frame="1"/>
          <w:lang w:eastAsia="ru-RU"/>
        </w:rPr>
        <w:t>Статья 168. Особенности исполнения, уточнения, секвестра и корректировки республиканского и местного бюджетов в 2025 финансовом году</w:t>
      </w:r>
    </w:p>
    <w:p w14:paraId="03414B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Республиканские и местные бюджеты на 2025 финансовый год действуют по структуре бюджета, которая состоит из следующих разделов:</w:t>
      </w:r>
    </w:p>
    <w:p w14:paraId="7AFAD3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доходы:</w:t>
      </w:r>
    </w:p>
    <w:p w14:paraId="037DB5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налоговые поступления;</w:t>
      </w:r>
    </w:p>
    <w:p w14:paraId="089DE6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неналоговые поступления;</w:t>
      </w:r>
    </w:p>
    <w:p w14:paraId="2C9EEA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от продажи основного капитала;</w:t>
      </w:r>
    </w:p>
    <w:p w14:paraId="67941B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трансфертов;</w:t>
      </w:r>
    </w:p>
    <w:p w14:paraId="37FD8C9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затраты;</w:t>
      </w:r>
    </w:p>
    <w:p w14:paraId="1507ED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чистое бюджетное кредитование:</w:t>
      </w:r>
    </w:p>
    <w:p w14:paraId="6C27786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кредиты;</w:t>
      </w:r>
    </w:p>
    <w:p w14:paraId="414270D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погашение бюджетных кредитов;</w:t>
      </w:r>
    </w:p>
    <w:p w14:paraId="2CF0B4B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сальдо по операциям с финансовыми активами:</w:t>
      </w:r>
    </w:p>
    <w:p w14:paraId="29518F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приобретение финансовых активов;</w:t>
      </w:r>
    </w:p>
    <w:p w14:paraId="38FDAB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от продажи финансовых активов государства;</w:t>
      </w:r>
    </w:p>
    <w:p w14:paraId="76AE264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дефицит (профицит) бюджета;</w:t>
      </w:r>
    </w:p>
    <w:p w14:paraId="11FFC6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6) ненефтяной дефицит (профицит) бюджета;</w:t>
      </w:r>
    </w:p>
    <w:p w14:paraId="1C7B02F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финансирование дефицита (использование профицита) бюджета:</w:t>
      </w:r>
    </w:p>
    <w:p w14:paraId="362E6D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поступление займов;</w:t>
      </w:r>
    </w:p>
    <w:p w14:paraId="2E1FBD0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погашение займов;</w:t>
      </w:r>
    </w:p>
    <w:p w14:paraId="12A29EC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используемые остатки бюджетных средств.</w:t>
      </w:r>
    </w:p>
    <w:p w14:paraId="03B273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Поступлениями бюджета являются доходы, суммы погашения бюджетных кредитов, поступления от продажи финансовых активов государства, займы.</w:t>
      </w:r>
    </w:p>
    <w:p w14:paraId="70074B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Доходами бюджета являются налоговые, неналоговые поступления, поступления от продажи основного капитала, поступления трансфертов.</w:t>
      </w:r>
    </w:p>
    <w:p w14:paraId="62F79D6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не имеют целевого назначения, за исключением целевых трансфертов. Введение новых видов доходов, отмена или изменение действующих осуществляются с обязательным внесением изменений и (или) дополнений в настоящий Кодекс.</w:t>
      </w:r>
    </w:p>
    <w:p w14:paraId="505F6DE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Налоговыми поступлениями являются налоги и другие обязательные платежи в бюджет, установленные Кодексом Республики Казахстан "О налогах и других обязательных платежах в бюджет" (Налоговый кодекс), таможенные пошлины, таможенные сборы, установленные в соответствии с таможенным законодательством Евразийского экономического союза и (или) Республики Казахстан, а также специальные, антидемпинговые, компенсационные пошлины, установленные в соответствии с Договором о Евразийском экономическом союзе.</w:t>
      </w:r>
    </w:p>
    <w:p w14:paraId="7809560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 налоговым поступлениям также относятся авансовые платежи, вносимые в соответствии с таможенным законодательством Евразийского экономического союза и (или) Республики Казахстан в счет уплаты предстоящих таможенных пошлин, таможенных сборов, налогов, специальных, антидемпинговых, компенсационных пошлин.</w:t>
      </w:r>
    </w:p>
    <w:p w14:paraId="1935E2B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Неналоговыми поступлениями являются обязательные, невозвратные платежи в бюджет, установленные настоящим Кодексом и другими законодательными актами Республики Казахстан, кроме предусмотренных Кодексом Республики Казахстан "О налогах и других обязательных платежах в бюджет" (Налоговый кодекс), таможенным законодательством Евразийского экономического союза и (или) Республики Казахстан, не относящиеся к поступлениям от продажи основного капитала, туристские взносы для иностранцев, а также деньги, передаваемые в бюджет на безвозмездной основе, кроме трансфертов.</w:t>
      </w:r>
    </w:p>
    <w:p w14:paraId="434886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от продажи основного капитала являются поступления в бюджет денег от:</w:t>
      </w:r>
    </w:p>
    <w:p w14:paraId="5061FF7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продажи государственного имущества, закрепленного за государственными учреждениями;</w:t>
      </w:r>
    </w:p>
    <w:p w14:paraId="5A9279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продажи товаров из государственного материального резерва;</w:t>
      </w:r>
    </w:p>
    <w:p w14:paraId="4056C9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продажи земельных участков, находящихся в государственной собственности, в частную собственность или предоставления их в постоянное или временное землепользование либо их реализации иным способом в порядке, предусмотренном законами Республики Казахстан или международными договорами;</w:t>
      </w:r>
    </w:p>
    <w:p w14:paraId="5C8381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продажи нематериальных активов, принадлежащих государству.</w:t>
      </w:r>
    </w:p>
    <w:p w14:paraId="3BFAF1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трансфертов являются поступления трансфертов из одного уровня бюджета в другой, из Национального фонда Республики Казахстан в республиканский бюджет.</w:t>
      </w:r>
    </w:p>
    <w:p w14:paraId="250C6EF6"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t>      </w:t>
      </w:r>
      <w:bookmarkStart w:id="213" w:name="z3659"/>
      <w:bookmarkEnd w:id="213"/>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В ч.9 пункта 2 предусматривается изменение Законом РК от 09.01.2026 </w:t>
      </w:r>
      <w:hyperlink r:id="rId338" w:anchor="z166" w:history="1">
        <w:r w:rsidRPr="00B13E7C">
          <w:rPr>
            <w:rFonts w:ascii="Arial" w:eastAsia="Times New Roman" w:hAnsi="Arial" w:cs="Arial"/>
            <w:color w:val="073A5E"/>
            <w:sz w:val="20"/>
            <w:szCs w:val="20"/>
            <w:u w:val="single"/>
            <w:lang w:eastAsia="ru-RU"/>
          </w:rPr>
          <w:t>№ 256-VIII</w:t>
        </w:r>
      </w:hyperlink>
      <w:r w:rsidRPr="00B13E7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B13E7C">
        <w:rPr>
          <w:rFonts w:ascii="Arial" w:eastAsia="Times New Roman" w:hAnsi="Arial" w:cs="Arial"/>
          <w:color w:val="444444"/>
          <w:sz w:val="20"/>
          <w:szCs w:val="20"/>
          <w:lang w:eastAsia="ru-RU"/>
        </w:rPr>
        <w:br/>
      </w:r>
    </w:p>
    <w:p w14:paraId="6909AC1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Суммами погашения бюджетных кредитов являются поступления в бюджет, связанные с возвратом основного долга по полученным из бюджета кредитам, а также исполнением юридическими лицами требований по оплаченным государственным гарантиям, государственным гарантиям по поддержке экспорта.</w:t>
      </w:r>
    </w:p>
    <w:p w14:paraId="331B7DD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от продажи финансовых активов государства являются поступления в бюджет от продажи долей участия, ценных бумаг юридических лиц, в том числе международных организаций, находящихся в государственной собственности, государственных учреждений и государственных предприятий в виде имущественного комплекса, а также иного государственного имущества, находящегося в оперативном управлении или хозяйственном ведении государственных предприятий.</w:t>
      </w:r>
    </w:p>
    <w:p w14:paraId="40B8782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Займами являются поступления денег в бюджет, связанные с выпуском государственных эмиссионных ценных бумаг и (или) заключением договоров займов.</w:t>
      </w:r>
    </w:p>
    <w:p w14:paraId="7FE5529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Налоговыми поступлениями в республиканский бюджет являются:</w:t>
      </w:r>
    </w:p>
    <w:p w14:paraId="1B9E6B6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корпоративный подоходный налог от субъектов крупного предпринимательства по перечню, утверждаемому центральным уполномоченным органом по государственному планированию совместно с центральным уполномоченным органом по исполнению бюджета, за исключением поступлений от организаций нефтяного сектора.</w:t>
      </w:r>
    </w:p>
    <w:p w14:paraId="278C4F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Перечень субъектов крупного предпринимательства, предусмотренный абзацем первым настоящего подпункта, утверждается не позднее 1 мая предшествующего года и не подлежит изменению в период действия закона об объемах трансфертов общего характера;</w:t>
      </w:r>
    </w:p>
    <w:p w14:paraId="4CD1C01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 налог на добавленную стоимость, в том числе на произведенные товары, выполненные работы и оказанные услуги на территории Республики Казахстан, и на товары, импортируемые на территорию Республики Казахстан;</w:t>
      </w:r>
    </w:p>
    <w:p w14:paraId="25C39B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акцизы на товары, импортируемые на территорию Республики Казахстан в соответствии с законодательством Республики Казахстан;</w:t>
      </w:r>
    </w:p>
    <w:p w14:paraId="5C40F3C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налог на игорный бизнес;</w:t>
      </w:r>
    </w:p>
    <w:p w14:paraId="42D564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налог на сверхприбыль, за исключением поступлений от организаций нефтяного сектора;</w:t>
      </w:r>
    </w:p>
    <w:p w14:paraId="0F7A6D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бонусы, за исключением поступлений от организаций нефтяного сектора;</w:t>
      </w:r>
    </w:p>
    <w:p w14:paraId="66C6F74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налог на добычу полезных ископаемых, за исключением поступлений от организаций нефтяного сектора;</w:t>
      </w:r>
    </w:p>
    <w:p w14:paraId="7A083D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рентный налог на экспорт, за исключением поступлений от организаций нефтяного сектора;</w:t>
      </w:r>
    </w:p>
    <w:p w14:paraId="293981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доля Республики Казахстан по разделу продукции по заключенным контрактам, за исключением поступлений от организаций нефтяного сектора;</w:t>
      </w:r>
    </w:p>
    <w:p w14:paraId="1E252E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дополнительный платеж недропользователя, осуществляющего деятельность по контракту о разделе продукции, за исключением поступлений от организаций нефтяного сектора;</w:t>
      </w:r>
    </w:p>
    <w:p w14:paraId="13662FF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сбор за проезд автотранспортных средств по территории Республики Казахстан;</w:t>
      </w:r>
    </w:p>
    <w:p w14:paraId="524B5A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сбор за выдачу разрешения на использование радиочастотного спектра телевизионным и радиовещательным организациям;</w:t>
      </w:r>
    </w:p>
    <w:p w14:paraId="2FE7EB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сбор за постановку на учет теле-, радиоканала, периодического печатного издания, информационного агентства и сетевого издания;</w:t>
      </w:r>
    </w:p>
    <w:p w14:paraId="6F3BC27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сбор за государственную регистрацию лекарственных средств и медицинских изделий, а также их перерегистрацию;</w:t>
      </w:r>
    </w:p>
    <w:p w14:paraId="62A03DF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плата за предоставление междугородной и (или) международной телефонной связи, а также сотовой связи;</w:t>
      </w:r>
    </w:p>
    <w:p w14:paraId="3876654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плата за использование радиочастотного спектра;</w:t>
      </w:r>
    </w:p>
    <w:p w14:paraId="31183D3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плата за цифровой майнинг;</w:t>
      </w:r>
    </w:p>
    <w:p w14:paraId="09F2554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18) таможенные пошлины на ввозимые и вывозимые товары;</w:t>
      </w:r>
    </w:p>
    <w:p w14:paraId="30BF6CC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19) таможенные сборы, уплачиваемые в соответствии с таможенным законодательством Республики Казахстан;</w:t>
      </w:r>
    </w:p>
    <w:p w14:paraId="3ABBCC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20) специальные, антидемпинговые, компенсационные пошлины, уплачиваемые в связи с применением мер защиты внутреннего рынка;</w:t>
      </w:r>
    </w:p>
    <w:p w14:paraId="51999B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21) авансовые платежи, вносимые в соответствии с таможенным законодательством Евразийского экономического союза и Республики Казахстан в счет уплаты предстоящих платежей, перечисленных в подпунктах 18), 19) и 20) части первой настоящего пункта, а также налога на добавленную стоимость и акцизов на товары, импортируемые на таможенную территорию Евразийского экономического союза;</w:t>
      </w:r>
    </w:p>
    <w:p w14:paraId="0CFF0F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22) консульский сбор;</w:t>
      </w:r>
    </w:p>
    <w:p w14:paraId="300B94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23) государственная пошлина за проставление уполномоченными Правительством Республики Казахстан государственными органами апостиля на официальных документах, совершенных в Республике Казахстан, в соответствии с международным договором, ратифицированным Республикой Казахстан;</w:t>
      </w:r>
    </w:p>
    <w:p w14:paraId="4740B6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24) сбор за государственную регистрацию космических объектов и прав на них;</w:t>
      </w:r>
    </w:p>
    <w:p w14:paraId="18ADD2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25) сбор за выдачу разрешительных документов, согласия для участников банковского и страхового рынков;</w:t>
      </w:r>
    </w:p>
    <w:p w14:paraId="5F800A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26) лицензионный сбор за выдачу лицензии, связанной с правом занятия отдельными подвидами деятельности в сфере углеводородов;</w:t>
      </w:r>
    </w:p>
    <w:p w14:paraId="4E1EFD7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27) сбор за выдачу документа, подтверждающего резидентство иностранца или лица без гражданства, являющегося инвестиционным резидентом Международного финансового центра "Астана";</w:t>
      </w:r>
    </w:p>
    <w:p w14:paraId="15EF27A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28) налоговые поступления от организаций нефтяного сектора, указанные в </w:t>
      </w:r>
      <w:hyperlink r:id="rId339" w:anchor="z1630" w:history="1">
        <w:r w:rsidRPr="00B13E7C">
          <w:rPr>
            <w:rFonts w:ascii="Courier New" w:eastAsia="Times New Roman" w:hAnsi="Courier New" w:cs="Courier New"/>
            <w:color w:val="073A5E"/>
            <w:spacing w:val="2"/>
            <w:sz w:val="20"/>
            <w:szCs w:val="20"/>
            <w:u w:val="single"/>
            <w:lang w:eastAsia="ru-RU"/>
          </w:rPr>
          <w:t>подпункте 1)</w:t>
        </w:r>
      </w:hyperlink>
      <w:r w:rsidRPr="00B13E7C">
        <w:rPr>
          <w:rFonts w:ascii="Courier New" w:eastAsia="Times New Roman" w:hAnsi="Courier New" w:cs="Courier New"/>
          <w:color w:val="000000"/>
          <w:spacing w:val="2"/>
          <w:sz w:val="20"/>
          <w:szCs w:val="20"/>
          <w:lang w:eastAsia="ru-RU"/>
        </w:rPr>
        <w:t> пункта 2 статьи 58 настоящего Кодекса, по результатам налоговых проверок.</w:t>
      </w:r>
    </w:p>
    <w:p w14:paraId="12D0446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Неналоговыми поступлениями в республиканский бюджет являются:</w:t>
      </w:r>
    </w:p>
    <w:p w14:paraId="5ADDC38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доходы от республиканской собственности:</w:t>
      </w:r>
    </w:p>
    <w:p w14:paraId="08A288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части чистого дохода республиканских государственных предприятий;</w:t>
      </w:r>
    </w:p>
    <w:p w14:paraId="5E599A6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части чистого дохода Национального Банка Республики Казахстан;</w:t>
      </w:r>
    </w:p>
    <w:p w14:paraId="2E84B66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дивиденды на государственные пакеты акций, находящиеся в республиканской собственности;</w:t>
      </w:r>
    </w:p>
    <w:p w14:paraId="3456A9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на доли участия в юридических лицах, находящиеся в республиканской собственности;</w:t>
      </w:r>
    </w:p>
    <w:p w14:paraId="7BC26D8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от аренды имущества, находящегося в республиканской собственности;</w:t>
      </w:r>
    </w:p>
    <w:p w14:paraId="6CF17C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за размещение средств государственных внешних займов на счетах в банках второго уровня, по депозитам Правительства Республики Казахстан в Национальном Банке Республики Казахстан и на ежедневный остаток денег на едином казначейском счете;</w:t>
      </w:r>
    </w:p>
    <w:p w14:paraId="073DA46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 кредитам, выданным из республиканского бюджета;</w:t>
      </w:r>
    </w:p>
    <w:p w14:paraId="62D9C7E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от продажи вооружения и военной техники;</w:t>
      </w:r>
    </w:p>
    <w:p w14:paraId="57D7E99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другие доходы от республиканской собственности;</w:t>
      </w:r>
    </w:p>
    <w:p w14:paraId="112981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реализации товаров (работ, услуг) государственными учреждениями, финансируемыми из республиканского бюджета;</w:t>
      </w:r>
    </w:p>
    <w:p w14:paraId="005058F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 денег от проведения государственных закупок, организуемых государственными учреждениями, финансируемыми из республиканского бюджета;</w:t>
      </w:r>
    </w:p>
    <w:p w14:paraId="2571674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штрафы, пени, санкции, взыскания, налагаемые государственными учреждениями, финансируемыми из республиканского бюджета, а также содержащимися и финансируемыми из бюджета (сметы расходов) Национального Банка Республики Казахстан, за исключением поступлений от организаций нефтяного сектора, в Фонд компенсации потерпевшим, Фонд поддержки инфраструктуры образования и Специальный государственный фонд;</w:t>
      </w:r>
    </w:p>
    <w:p w14:paraId="0A93D21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сбор за легализацию имущества;</w:t>
      </w:r>
    </w:p>
    <w:p w14:paraId="63EF35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другие неналоговые поступления в республиканский бюджет, за исключением поступлений от организаций нефтяного сектора, в Фонд компенсации потерпевшим, Фонд поддержки инфраструктуры образования и Специальный государственный фонд.</w:t>
      </w:r>
    </w:p>
    <w:p w14:paraId="6AF134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от продажи основного капитала в республиканский бюджет являются деньги от продажи товаров из государственного материального резерва.</w:t>
      </w:r>
    </w:p>
    <w:p w14:paraId="426A74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трансфертов в республиканский бюджет являются:</w:t>
      </w:r>
    </w:p>
    <w:p w14:paraId="090D55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трансферты из областных бюджетов, бюджетов городов республиканского значения, столицы;</w:t>
      </w:r>
    </w:p>
    <w:p w14:paraId="5FA506D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гарантированный трансферт в республиканский бюджет из Национального фонда Республики Казахстан;</w:t>
      </w:r>
    </w:p>
    <w:p w14:paraId="590509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целевой трансферт в республиканский бюджет из Национального фонда Республики Казахстан.</w:t>
      </w:r>
    </w:p>
    <w:p w14:paraId="314A5C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республиканский бюджет зачисляются поступления от погашения выданных из республиканского бюджета кредитов, правительственных займов.</w:t>
      </w:r>
    </w:p>
    <w:p w14:paraId="0CD319C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Налоговыми поступлениями в областной бюджет являются:</w:t>
      </w:r>
    </w:p>
    <w:p w14:paraId="19904CC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индивидуальный подоходный налог по нормативам распределения доходов, установленным областным маслихатом;</w:t>
      </w:r>
    </w:p>
    <w:p w14:paraId="4FDDEFD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корпоративный подоходный налог по нормативам распределения доходов, установленным областным маслихатом в размере не более пятидесяти процентов от поступивших налоговых отчислений, за исключением поступлений от субъектов крупного предпринимательства по перечню, утверждаемому центральным уполномоченным органом по государственному планированию совместно с центральным уполномоченным органом по исполнению бюджета, и поступлений от организаций нефтяного сектора;</w:t>
      </w:r>
    </w:p>
    <w:p w14:paraId="1047EA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социальный налог по нормативам распределения доходов, установленным областным маслихатом;</w:t>
      </w:r>
    </w:p>
    <w:p w14:paraId="31F7065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плата за негативное воздействие на окружающую среду;</w:t>
      </w:r>
    </w:p>
    <w:p w14:paraId="6CBC25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плата за пользование водными ресурсами поверхностных водных объектов;</w:t>
      </w:r>
    </w:p>
    <w:p w14:paraId="08F3D7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плата за лесные пользования;</w:t>
      </w:r>
    </w:p>
    <w:p w14:paraId="0DA9D4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сбор за выдачу или продление разрешения на привлечение иностранной рабочей силы в Республику Казахстан;</w:t>
      </w:r>
    </w:p>
    <w:p w14:paraId="47545D7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плата за пользование растительными ресурсами в порядке специального пользования растительным миром;</w:t>
      </w:r>
    </w:p>
    <w:p w14:paraId="0A9348A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плата за пользование животным миром;</w:t>
      </w:r>
    </w:p>
    <w:p w14:paraId="4F57B42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платеж по возмещению исторических затрат.</w:t>
      </w:r>
    </w:p>
    <w:p w14:paraId="72A7AC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Неналоговыми поступлениями в областной бюджет являются:</w:t>
      </w:r>
    </w:p>
    <w:p w14:paraId="2595D8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доходы от коммунальной собственности:</w:t>
      </w:r>
    </w:p>
    <w:p w14:paraId="009DB6A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части чистого дохода коммунальных государственных предприятий, созданных по решению областного акимата;</w:t>
      </w:r>
    </w:p>
    <w:p w14:paraId="3D75F13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дивиденды на государственные пакеты акций, находящиеся в областной коммунальной собственности;</w:t>
      </w:r>
    </w:p>
    <w:p w14:paraId="70B310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на доли участия в юридических лицах, находящиеся в областной коммунальной собственности;</w:t>
      </w:r>
    </w:p>
    <w:p w14:paraId="207A2A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от аренды имущества областной коммунальной собственности;</w:t>
      </w:r>
    </w:p>
    <w:p w14:paraId="09B4513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 кредитам, выданным из областного бюджета;</w:t>
      </w:r>
    </w:p>
    <w:p w14:paraId="659B7A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полученные от размещения в депозиты временно свободных бюджетных денег;</w:t>
      </w:r>
    </w:p>
    <w:p w14:paraId="18A9EA3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другие доходы от областной коммунальной собственности;</w:t>
      </w:r>
    </w:p>
    <w:p w14:paraId="498BBEE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реализации товаров (работ, услуг) государственными учреждениями, финансируемыми из областного бюджета;</w:t>
      </w:r>
    </w:p>
    <w:p w14:paraId="1126E2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 денег от проведения государственных закупок, организуемых государственными учреждениями, финансируемыми из областного бюджета;</w:t>
      </w:r>
    </w:p>
    <w:p w14:paraId="1BBB19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штрафы, пени, санкции, взыскания, налагаемые государственными учреждениями, финансируемыми из областного бюджета;</w:t>
      </w:r>
    </w:p>
    <w:p w14:paraId="73DCFB6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отчисления недропользователей на социально-экономическое развитие региона и развитие его инфраструктуры по нормативам распределения доходов, установленным областным маслихатом;</w:t>
      </w:r>
    </w:p>
    <w:p w14:paraId="7FA53B0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поступления от операторов объектов, оказывающих негативное воздействие на окружающую среду, по искам о возмещении вреда, за исключением поступлений от организаций нефтяного сектора;</w:t>
      </w:r>
    </w:p>
    <w:p w14:paraId="00D6D7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административные штрафы, пени, санкции, взыскания, налагаемые судебными исполнителями, судебными приставами и другими сотрудниками судов, уполномоченными председателем суда или председательствующим в заседании суда, за исключением поступлений от организаций нефтяного сектора и правонарушений в области налогообложения;</w:t>
      </w:r>
    </w:p>
    <w:p w14:paraId="4D1481D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другие неналоговые поступления в областной бюджет.</w:t>
      </w:r>
    </w:p>
    <w:p w14:paraId="26C5E2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Поступлениями в областной бюджет от продажи основного капитала являются деньги от продажи государственного имущества, закрепленного за государственными учреждениями, финансируемыми из областного бюджета.</w:t>
      </w:r>
    </w:p>
    <w:p w14:paraId="109DCBE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трансфертов в областной бюджет являются:</w:t>
      </w:r>
    </w:p>
    <w:p w14:paraId="10A306B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трансферты из районных (городов областного значения) бюджетов;</w:t>
      </w:r>
    </w:p>
    <w:p w14:paraId="5944CE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трансферты из республиканского бюджета.</w:t>
      </w:r>
    </w:p>
    <w:p w14:paraId="3FC43CE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областной бюджет зачисляются поступления от погашения выданных из областного бюджета кредитов, продажи финансовых активов государства, находящихся в областной коммунальной собственности, займов местных исполнительных органов областей.</w:t>
      </w:r>
    </w:p>
    <w:p w14:paraId="666086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Налоговыми поступлениями в бюджеты города республиканского значения, столицы являются:</w:t>
      </w:r>
    </w:p>
    <w:p w14:paraId="201721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индивидуальный подоходный налог;</w:t>
      </w:r>
    </w:p>
    <w:p w14:paraId="32748C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корпоративный подоходный налог, за исключением поступлений от субъектов крупного предпринимательства по перечню, утверждаемому центральным уполномоченным органом по государственному планированию совместно с центральным уполномоченным органом по исполнению бюджета, и поступлений от организаций нефтяного сектора;</w:t>
      </w:r>
    </w:p>
    <w:p w14:paraId="3C360E6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социальный налог;</w:t>
      </w:r>
    </w:p>
    <w:p w14:paraId="00D36F5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налог на имущество физических и юридических лиц, индивидуальных предпринимателей;</w:t>
      </w:r>
    </w:p>
    <w:p w14:paraId="4A643C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земельный налог;</w:t>
      </w:r>
    </w:p>
    <w:p w14:paraId="027F0031"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w:t>
      </w:r>
      <w:bookmarkStart w:id="214" w:name="z3751"/>
      <w:bookmarkEnd w:id="214"/>
      <w:r w:rsidRPr="00B13E7C">
        <w:rPr>
          <w:rFonts w:ascii="Arial" w:eastAsia="Times New Roman" w:hAnsi="Arial" w:cs="Arial"/>
          <w:color w:val="FF0000"/>
          <w:sz w:val="20"/>
          <w:szCs w:val="20"/>
          <w:bdr w:val="none" w:sz="0" w:space="0" w:color="auto" w:frame="1"/>
          <w:lang w:eastAsia="ru-RU"/>
        </w:rPr>
        <w:t>6) исключен Законом РК от 18.07.2025 </w:t>
      </w:r>
      <w:hyperlink r:id="rId340" w:anchor="z450"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5D370E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налог на транспортные средства;</w:t>
      </w:r>
    </w:p>
    <w:p w14:paraId="24454E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акцизы на:</w:t>
      </w:r>
    </w:p>
    <w:p w14:paraId="11D32E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все виды спирта, произведенные на территории Республики Казахстан;</w:t>
      </w:r>
    </w:p>
    <w:p w14:paraId="6DA2BE3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алкогольную продукцию, произведенную на территории Республики Казахстан;</w:t>
      </w:r>
    </w:p>
    <w:p w14:paraId="17684A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пиво с объемным содержанием этилового спирта не более 0,5 процента, произведенное на территории Республики Казахстан;</w:t>
      </w:r>
    </w:p>
    <w:p w14:paraId="16F2867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табачные изделия, произведенные на территории Республики Казахстан;</w:t>
      </w:r>
    </w:p>
    <w:p w14:paraId="711DBFE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легковые автомобили (кроме автомобилей с ручным управлением или адаптером ручного управления, специально предназначенных для лиц с инвалидностью), произведенные на территории Республики Казахстан;</w:t>
      </w:r>
    </w:p>
    <w:p w14:paraId="1D57C2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бензин (за исключением авиационного), дизельное топливо, газохол, бензанол, нефрас, смеси легких углеводородов и экологическое топливо;</w:t>
      </w:r>
    </w:p>
    <w:p w14:paraId="4AD27FD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плата за пользование водными ресурсами поверхностных источников водных объектов;</w:t>
      </w:r>
    </w:p>
    <w:p w14:paraId="0880384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плата за лесные пользования;</w:t>
      </w:r>
    </w:p>
    <w:p w14:paraId="39FB99F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плата за негативное воздействие на окружающую среду;</w:t>
      </w:r>
    </w:p>
    <w:p w14:paraId="044F607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плата за пользование животным миром;</w:t>
      </w:r>
    </w:p>
    <w:p w14:paraId="7434A2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плата за пользование земельными участками;</w:t>
      </w:r>
    </w:p>
    <w:p w14:paraId="223B96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сбор за право занятия отдельными видами деятельности (сбор за выдачу лицензий на занятие отдельными видами деятельности);</w:t>
      </w:r>
    </w:p>
    <w:p w14:paraId="63043C3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плата за пользование лицензиями на занятие отдельными видами деятельности;</w:t>
      </w:r>
    </w:p>
    <w:p w14:paraId="3487AA7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сбор за государственную (учетную) регистрацию юридических лиц, их филиалов и представительств, за исключением коммерческих организаций, а также их перерегистрацию;</w:t>
      </w:r>
    </w:p>
    <w:p w14:paraId="53A30A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17) государственная пошлина, кроме консульского сбора и государственных пошлин, зачисляемых в республиканский бюджет;</w:t>
      </w:r>
    </w:p>
    <w:p w14:paraId="30C802E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18) сбор за государственную регистрацию залога движимого имущества и ипотеки судна, а также государственную регистрацию безотзывного полномочия на дерегистрацию и вывоз воздушного судна;</w:t>
      </w:r>
    </w:p>
    <w:p w14:paraId="042448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19) сбор за государственную регистрацию транспортных средств, а также их перерегистрацию;</w:t>
      </w:r>
    </w:p>
    <w:p w14:paraId="7EF40A5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20) плата за размещение наружной (визуальной) рекламы на открытом пространстве за пределами помещений в городе республиканского значения, столице, полосе отвода автомобильных дорог общего пользования, проходящих через территории города республиканского значения, столицы;</w:t>
      </w:r>
    </w:p>
    <w:p w14:paraId="733DEF6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21) сбор за выдачу или продление разрешения на привлечение иностранной рабочей силы в Республику Казахстан;</w:t>
      </w:r>
    </w:p>
    <w:p w14:paraId="2A15C14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22) платеж по возмещению исторических затрат.</w:t>
      </w:r>
    </w:p>
    <w:p w14:paraId="1FA53EB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Неналоговыми поступлениями в бюджеты города республиканского значения, столицы являются:</w:t>
      </w:r>
    </w:p>
    <w:p w14:paraId="21642F4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доходы от коммунальной собственности:</w:t>
      </w:r>
    </w:p>
    <w:p w14:paraId="1B776C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части чистого дохода коммунальных государственных предприятий, созданных по решению акиматов города республиканского значения, столицы;</w:t>
      </w:r>
    </w:p>
    <w:p w14:paraId="4F8EEC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дивиденды на государственные пакеты акций, находящиеся в коммунальной собственности города республиканского значения, столицы;</w:t>
      </w:r>
    </w:p>
    <w:p w14:paraId="3920250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на доли участия в юридических лицах, находящиеся в коммунальной собственности города республиканского значения, столицы;</w:t>
      </w:r>
    </w:p>
    <w:p w14:paraId="213A72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от аренды имущества коммунальной собственности города республиканского значения, столицы;</w:t>
      </w:r>
    </w:p>
    <w:p w14:paraId="5A3794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 кредитам, выданным из бюджетов города республиканского значения, столицы;</w:t>
      </w:r>
    </w:p>
    <w:p w14:paraId="214228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полученные от размещения в депозиты временно свободных бюджетных денег;</w:t>
      </w:r>
    </w:p>
    <w:p w14:paraId="02108D8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другие доходы от коммунальной собственности города республиканского значения, столицы;</w:t>
      </w:r>
    </w:p>
    <w:p w14:paraId="50133EE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реализации товаров (работ, услуг) государственными учреждениями, финансируемыми из бюджетов города республиканского значения, столицы;</w:t>
      </w:r>
    </w:p>
    <w:p w14:paraId="0D61E8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 денег от проведения государственных закупок, организуемых государственными учреждениями, финансируемыми из бюджетов города республиканского значения, столицы;</w:t>
      </w:r>
    </w:p>
    <w:p w14:paraId="002A4E9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штрафы, пени, санкции, взыскания, налагаемые государственными учреждениями, финансируемыми из бюджетов города республиканского значения, столицы;</w:t>
      </w:r>
    </w:p>
    <w:p w14:paraId="7215A59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отчисления недропользователей на социально-экономическое развитие региона и развитие его инфраструктуры;</w:t>
      </w:r>
    </w:p>
    <w:p w14:paraId="437F38B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туристские взносы для иностранцев;</w:t>
      </w:r>
    </w:p>
    <w:p w14:paraId="02AF09F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7) поступления от операторов объектов, оказывающих негативное воздействие на окружающую среду, по искам о возмещении вреда, за исключением поступлений от организаций нефтяного сектора;</w:t>
      </w:r>
    </w:p>
    <w:p w14:paraId="101E01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административные штрафы, пени, санкции, взыскания, налагаемые судебными исполнителями, судебными приставами и другими сотрудниками судов, уполномоченными председателем суда или председательствующим в заседании суда, за исключением поступлений от организаций нефтяного сектора и правонарушений в области налогообложения;</w:t>
      </w:r>
    </w:p>
    <w:p w14:paraId="6A2D65B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другие неналоговые поступления в бюджет города республиканского значения, столицы.</w:t>
      </w:r>
    </w:p>
    <w:p w14:paraId="6AA528B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в бюджет города республиканского значения, столицы от продажи основного капитала являются:</w:t>
      </w:r>
    </w:p>
    <w:p w14:paraId="5D18475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деньги от продажи государственного имущества, закрепленного за государственными учреждениями, финансируемыми из бюджетов города республиканского значения, столицы;</w:t>
      </w:r>
    </w:p>
    <w:p w14:paraId="0775409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продажи земельных участков, за исключением земельных участков сельскохозяйственного назначения;</w:t>
      </w:r>
    </w:p>
    <w:p w14:paraId="383C1AA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плата за продажу права аренды земельных участков.</w:t>
      </w:r>
    </w:p>
    <w:p w14:paraId="74D84AA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трансфертов в бюджеты города республиканского значения, столицы являются трансферты из республиканского бюджета.</w:t>
      </w:r>
    </w:p>
    <w:p w14:paraId="28B56A9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бюджеты города республиканского значения, столицы зачисляются поступления от погашения выданных из бюджетов города республиканского значения, столицы кредитов, продажи финансовых активов государства, находящихся в коммунальной собственности города республиканского значения, столицы, займов местных исполнительных органов города республиканского значения, столицы.</w:t>
      </w:r>
    </w:p>
    <w:p w14:paraId="52C644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Налоговыми поступлениями в районный (города областного значения) бюджет являются:</w:t>
      </w:r>
    </w:p>
    <w:p w14:paraId="1B50C7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индивидуальный подоходный налог по нормативам распределения доходов, установленным областным маслихатом, за исключением индивидуального подоходного налога по доходам, подлежащим обложению самостоятельно физическими лицами, у которых на территории города районного значения, села, поселка расположено заявленное при постановке на регистрационный учет в органе государственных доходов:</w:t>
      </w:r>
    </w:p>
    <w:p w14:paraId="050022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место нахождения – для индивидуального предпринимателя, частного нотариуса, частного судебного исполнителя, адвоката, профессионального медиатора;</w:t>
      </w:r>
    </w:p>
    <w:p w14:paraId="714109E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место жительства – для остальных физических лиц;</w:t>
      </w:r>
    </w:p>
    <w:p w14:paraId="6725653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корпоративный подоходный налог по нормативам распределения доходов, установленным областным маслихатом в размере не менее пятидесяти процентов от поступивших налоговых отчислений, за исключением поступлений от субъектов крупного предпринимательства по перечню, утверждаемому центральным уполномоченным органом по государственному планированию совместно с центральным уполномоченным органом по исполнению бюджета, и поступлений от организаций нефтяного сектора;</w:t>
      </w:r>
    </w:p>
    <w:p w14:paraId="20A9C74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социальный налог по нормативам распределения доходов, установленным областным маслихатом;</w:t>
      </w:r>
    </w:p>
    <w:p w14:paraId="2C4EBA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налог на имущество физических и юридических лиц, индивидуальных предпринимателей, за исключением налога на имущество физических лиц по объектам обложения данным налогом, находящимся на территории города районного значения, села, поселка, сельского округа;</w:t>
      </w:r>
    </w:p>
    <w:p w14:paraId="635FF87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земельный налог, за исключением земельного налога на земли населенных пунктов с физических и юридических лиц и на земельные участки, находящиеся на территории города районного значения, села, поселка;</w:t>
      </w:r>
    </w:p>
    <w:p w14:paraId="73CB28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налог на транспортные средства, за исключением налога на транспортные средства:</w:t>
      </w:r>
    </w:p>
    <w:p w14:paraId="53D5C14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 физических лиц, место жительства которых находится на территории города районного значения, села, поселка;</w:t>
      </w:r>
    </w:p>
    <w:p w14:paraId="4A63A5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 юридических лиц, место нахождения которых, указываемое в их учредительных документах, располагается на территории города районного значения, села, поселка;</w:t>
      </w:r>
    </w:p>
    <w:p w14:paraId="6BDB312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акцизы на:</w:t>
      </w:r>
    </w:p>
    <w:p w14:paraId="52F9CD6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все виды спирта, произведенные на территории Республики Казахстан;</w:t>
      </w:r>
    </w:p>
    <w:p w14:paraId="5448FA3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алкогольную продукцию, произведенную на территории Республики Казахстан;</w:t>
      </w:r>
    </w:p>
    <w:p w14:paraId="0EB348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пиво с объемным содержанием этилового спирта не более 0,5 процента, произведенное на территории Республики Казахстан;</w:t>
      </w:r>
    </w:p>
    <w:p w14:paraId="0F0264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табачные изделия, произведенные на территории Республики Казахстан;</w:t>
      </w:r>
    </w:p>
    <w:p w14:paraId="69DB198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легковые автомобили (кроме автомобилей с ручным управлением или адаптером ручного управления, специально предназначенных для лиц с инвалидностью), произведенные на территории Республики Казахстан;</w:t>
      </w:r>
    </w:p>
    <w:p w14:paraId="156E39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бензин (за исключением авиационного), дизельное топливо, газохол, бензанол, нефрас, смеси легких углеводородов и экологическое топливо;</w:t>
      </w:r>
    </w:p>
    <w:p w14:paraId="409B73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плата за пользование земельными участками, за исключением земельных участков, находящихся на территории города районного значения, села, поселка;</w:t>
      </w:r>
    </w:p>
    <w:p w14:paraId="26BA84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лицензионный сбор за право занятия отдельными видами деятельности (сбор за выдачу лицензий на занятие отдельными видами деятельности);</w:t>
      </w:r>
    </w:p>
    <w:p w14:paraId="5C71F22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плата за пользование лицензиями на занятие отдельными видами деятельности;</w:t>
      </w:r>
    </w:p>
    <w:p w14:paraId="1A62E7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сбор за государственную (учетную) регистрацию юридических лиц, их филиалов и представительств, за исключением коммерческих организаций, а также их перерегистрацию;</w:t>
      </w:r>
    </w:p>
    <w:p w14:paraId="5F60C18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сбор за государственную регистрацию транспортных средств, а также их перерегистрацию;</w:t>
      </w:r>
    </w:p>
    <w:p w14:paraId="1DEE4F8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сбор за государственную регистрацию залога движимого имущества и ипотеки судна, а также государственную регистрацию безотзывного полномочия на дерегистрацию и вывоз воздушного судна;</w:t>
      </w:r>
    </w:p>
    <w:p w14:paraId="5A6D0FC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плата за размещение наружной (визуальной) рекламы на открытом пространстве за пределами помещений в городе областного значения, полосе отвода автомобильных дорог общего пользования, проходящих через территорию города областного значения;</w:t>
      </w:r>
    </w:p>
    <w:p w14:paraId="2503588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государственная пошлина, кроме консульского сбора и государственных пошлин, зачисляемых в республиканский бюджет.</w:t>
      </w:r>
    </w:p>
    <w:p w14:paraId="0C6809F7"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w:t>
      </w:r>
      <w:bookmarkStart w:id="215" w:name="z3824"/>
      <w:bookmarkEnd w:id="215"/>
      <w:r w:rsidRPr="00B13E7C">
        <w:rPr>
          <w:rFonts w:ascii="Courier New" w:eastAsia="Times New Roman" w:hAnsi="Courier New" w:cs="Courier New"/>
          <w:color w:val="000000"/>
          <w:spacing w:val="2"/>
          <w:sz w:val="20"/>
          <w:szCs w:val="20"/>
          <w:lang w:eastAsia="ru-RU"/>
        </w:rPr>
        <w:t>Неналоговыми поступлениями в районный (города областного значения) бюджет являются:</w:t>
      </w:r>
    </w:p>
    <w:p w14:paraId="0E52F0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доходы от коммунальной собственности:</w:t>
      </w:r>
    </w:p>
    <w:p w14:paraId="1EED629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части чистого дохода коммунальных государственных предприятий, созданных по решению акимата района (города областного значения);</w:t>
      </w:r>
    </w:p>
    <w:p w14:paraId="13EBD41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дивиденды на государственные пакеты акций, находящиеся в коммунальной собственности района (города областного значения);</w:t>
      </w:r>
    </w:p>
    <w:p w14:paraId="5934F1D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на доли участия в юридических лицах, находящиеся в коммунальной собственности района (города областного значения);</w:t>
      </w:r>
    </w:p>
    <w:p w14:paraId="5F2DA8E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доходы от аренды имущества коммунальной собственности района (города областного значения), за исключением доходов от аренды имущества коммунальной собственности района (города областного значения), находящегося в управлении акимов города районного значения, села, поселка, сельского округа;</w:t>
      </w:r>
    </w:p>
    <w:p w14:paraId="75B4A44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вознаграждения по кредитам, выданным из районного (города областного значения) бюджета;</w:t>
      </w:r>
    </w:p>
    <w:p w14:paraId="2E0FA1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другие доходы от коммунальной собственности района (города областного значения);</w:t>
      </w:r>
    </w:p>
    <w:p w14:paraId="28C48C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реализации товаров (работ, услуг) государственными учреждениями, финансируемыми из районного (города областного значения) бюджета;</w:t>
      </w:r>
    </w:p>
    <w:p w14:paraId="174F885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поступления денег от проведения государственных закупок, организуемых государственными учреждениями, финансируемыми из районного (города областного значения) бюджета;</w:t>
      </w:r>
    </w:p>
    <w:p w14:paraId="612EF42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штрафы, налагаемые государственными учреждениями, финансируемыми из районного (города областного значения) бюджета, за исключением штрафов, налагаемых акимами городов районного значения, сел, поселков, сельских округов;</w:t>
      </w:r>
    </w:p>
    <w:p w14:paraId="615A82D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отчисления недропользователей на социально-экономическое развитие региона и развитие его инфраструктуры по нормативам распределения доходов, установленным областным маслихатом;</w:t>
      </w:r>
    </w:p>
    <w:p w14:paraId="685A75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туристские взносы для иностранцев;</w:t>
      </w:r>
    </w:p>
    <w:p w14:paraId="714D4D7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другие неналоговые поступления в районный (города областного значения) бюджет.</w:t>
      </w:r>
    </w:p>
    <w:p w14:paraId="3DA157B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в районный (города областного значения) бюджет от продажи основного капитала являются:</w:t>
      </w:r>
    </w:p>
    <w:p w14:paraId="71B016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деньги от продажи государственного имущества, закрепленного за государственными учреждениями, финансируемыми из районного (города областного значения) бюджета;</w:t>
      </w:r>
    </w:p>
    <w:p w14:paraId="0B6C42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продажи земельных участков, за исключением поступлений от продажи земельных участков сельскохозяйственного назначения или земельных участков, находящихся на территории города районного значения, села, поселка;</w:t>
      </w:r>
    </w:p>
    <w:p w14:paraId="533024A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3) плата за продажу права аренды земельных участков, за исключением земельных участков, находящихся на территории города районного значения, села, поселка.</w:t>
      </w:r>
    </w:p>
    <w:p w14:paraId="78F9F7C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трансфертов в районный (города областного значения) бюджет являются трансферты из областного бюджета и бюджетов городов районного значения, сел, поселков, сельских округов.</w:t>
      </w:r>
    </w:p>
    <w:p w14:paraId="28A3451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районный (города областного значения) бюджет зачисляются поступления от погашения выданных из районного (города областного значения) бюджета кредитов, продажи финансовых активов государства, находящихся в коммунальной собственности района (города областного значения), займов местного исполнительного органа района (города областного значения).</w:t>
      </w:r>
    </w:p>
    <w:p w14:paraId="1A9F4FD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Налоговыми поступлениями в бюджеты города районного значения, села, поселка, сельского округа являются:</w:t>
      </w:r>
    </w:p>
    <w:p w14:paraId="6CC5B61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индивидуальный подоходный налог по доходам, подлежащим обложению самостоятельно физическими лицами, у которых на территории города районного значения, села, поселка расположено заявленное при постановке на регистрационный учет в органе государственных доходов:</w:t>
      </w:r>
    </w:p>
    <w:p w14:paraId="77E6FD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место нахождения – для индивидуального предпринимателя, частного нотариуса, частного судебного исполнителя, адвоката, профессионального медиатора;</w:t>
      </w:r>
    </w:p>
    <w:p w14:paraId="73888E3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место жительства – для остальных физических лиц;</w:t>
      </w:r>
    </w:p>
    <w:p w14:paraId="58C4774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налог на имущество физических лиц по объектам обложения данным налогом, находящимся на территории города районного значения, села, поселка, сельского округа;</w:t>
      </w:r>
    </w:p>
    <w:p w14:paraId="042081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земельный налог на земли населенных пунктов с физических и юридических лиц по земельным участкам, находящимся на территории города районного значения, села, поселка;</w:t>
      </w:r>
    </w:p>
    <w:p w14:paraId="6E08D039"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w:t>
      </w:r>
      <w:bookmarkStart w:id="216" w:name="z3850"/>
      <w:bookmarkEnd w:id="216"/>
      <w:r w:rsidRPr="00B13E7C">
        <w:rPr>
          <w:rFonts w:ascii="Arial" w:eastAsia="Times New Roman" w:hAnsi="Arial" w:cs="Arial"/>
          <w:color w:val="FF0000"/>
          <w:sz w:val="20"/>
          <w:szCs w:val="20"/>
          <w:bdr w:val="none" w:sz="0" w:space="0" w:color="auto" w:frame="1"/>
          <w:lang w:eastAsia="ru-RU"/>
        </w:rPr>
        <w:t>4) исключен Законом РК от 18.07.2025 </w:t>
      </w:r>
      <w:hyperlink r:id="rId341" w:anchor="z453"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01.01.2026).</w:t>
      </w:r>
      <w:r w:rsidRPr="00B13E7C">
        <w:rPr>
          <w:rFonts w:ascii="Arial" w:eastAsia="Times New Roman" w:hAnsi="Arial" w:cs="Arial"/>
          <w:color w:val="444444"/>
          <w:sz w:val="20"/>
          <w:szCs w:val="20"/>
          <w:lang w:eastAsia="ru-RU"/>
        </w:rPr>
        <w:br/>
      </w:r>
    </w:p>
    <w:p w14:paraId="632906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налог на транспортные средства:</w:t>
      </w:r>
    </w:p>
    <w:p w14:paraId="37FD90C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 физических лиц, место жительства которых находится на территории города районного значения, села, поселка;</w:t>
      </w:r>
    </w:p>
    <w:p w14:paraId="15A88BC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с юридических лиц, место нахождения которых, указываемое в их учредительных документах, располагается на территории города районного значения, села, поселка;</w:t>
      </w:r>
    </w:p>
    <w:p w14:paraId="7E06DE1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плата за пользование земельными участками;</w:t>
      </w:r>
    </w:p>
    <w:p w14:paraId="68838DF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7) плата за размещение наружной (визуальной) рекламы:</w:t>
      </w:r>
    </w:p>
    <w:p w14:paraId="19EA4D1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открытом пространстве за пределами помещений в городе районного значения, селе, поселке;</w:t>
      </w:r>
    </w:p>
    <w:p w14:paraId="4C9D52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полосе отвода автомобильных дорог общего пользования, проходящих через территории города районного значения, села, поселка, сельского округа;</w:t>
      </w:r>
    </w:p>
    <w:p w14:paraId="4A752F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 открытом пространстве за пределами помещений вне населенных пунктов и вне полосы отвода автомобильных дорог общего пользования.</w:t>
      </w:r>
    </w:p>
    <w:p w14:paraId="0CBBD01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Неналоговыми поступлениями в бюджеты города районного значения, села, поселка, сельского округа являются:</w:t>
      </w:r>
    </w:p>
    <w:p w14:paraId="1C29EE8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штрафы, налагаемые акимами городов районного значения, сел, поселков, сельских округов за административные правонарушения;</w:t>
      </w:r>
    </w:p>
    <w:p w14:paraId="0FB0561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добровольные сборы физических и юридических лиц;</w:t>
      </w:r>
    </w:p>
    <w:p w14:paraId="7AE24C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доходы от коммунальной собственности города районного значения, села, поселка, сельского округа (коммунальной собственности местного самоуправления):</w:t>
      </w:r>
    </w:p>
    <w:p w14:paraId="56AED56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части чистого дохода коммунальных государственных предприятий, созданных по решению аппарата акима города районного значения, села, поселка, сельского округа;</w:t>
      </w:r>
    </w:p>
    <w:p w14:paraId="0C3DA31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на доли участия в юридических лицах, находящиеся в коммунальной собственности города районного значения, села, поселка, сельского округа (коммунальной собственности местного самоуправления);</w:t>
      </w:r>
    </w:p>
    <w:p w14:paraId="33A5841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доходы от аренды имущества коммунальной собственности города районного значения, села, поселка, сельского округа (коммунальной собственности местного самоуправления);</w:t>
      </w:r>
    </w:p>
    <w:p w14:paraId="6FC83F3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другие доходы от коммунальной собственности города районного значения, села, поселка, сельского округа (коммунальной собственности местного самоуправления);</w:t>
      </w:r>
    </w:p>
    <w:p w14:paraId="702D0B6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другие неналоговые поступления в бюджеты города районного значения, села, поселка, сельского округа.</w:t>
      </w:r>
    </w:p>
    <w:p w14:paraId="0B1C192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в бюджеты города районного значения, села, поселка, сельского округа от продажи основного капитала являются:</w:t>
      </w:r>
    </w:p>
    <w:p w14:paraId="4FFDF52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деньги от продажи государственного имущества, закрепленного за государственными учреждениями, финансируемыми из бюджетов города районного значения, села, поселка, сельского округа;</w:t>
      </w:r>
    </w:p>
    <w:p w14:paraId="5CB319B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поступления от продажи земельных участков, за исключением поступлений от продажи земельных участков сельскохозяйственного назначения;</w:t>
      </w:r>
    </w:p>
    <w:p w14:paraId="5DEF141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плата за продажу права аренды земельных участков.</w:t>
      </w:r>
    </w:p>
    <w:p w14:paraId="37E2AB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Поступлениями трансфертов в бюджеты города районного значения, села, поселка, сельского округа являются трансферты из районного (города областного значения) бюджета.</w:t>
      </w:r>
    </w:p>
    <w:p w14:paraId="0DDBD0A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8. Бюджетные программы администраторов республиканских бюджетных программ, разрабатывающих планы развития государственных органов, утверждаются администраторами бюджетных программ по согласованию с центральными уполномоченными органами по государственному планированию и бюджетному планированию.</w:t>
      </w:r>
    </w:p>
    <w:p w14:paraId="44DFA8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программы администраторов республиканских бюджетных программ, не разрабатывающих планы развития государственных органов, утверждаются администраторами бюджетных программ по согласованию с центральным уполномоченным органом по бюджетному планированию.</w:t>
      </w:r>
    </w:p>
    <w:p w14:paraId="5345769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программы администраторов местных бюджетных программ утверждаются администраторами бюджетных программ по согласованию с соответствующим местным уполномоченным органом по государственному планированию, за исключением бюджетных программ администраторов местных бюджетных программ, финансируемых из бюджетов городов районного значения, сел, поселков, сельских округов, которые утверждаются по согласованию с местными уполномоченными органами по государственному планированию районов (городов областного значения).</w:t>
      </w:r>
    </w:p>
    <w:p w14:paraId="2AE3373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программы, направленные на реализацию мероприятий за счет целевых трансфертов или кредитов из вышестоящего бюджета, утверждаются (переутверждаются) администраторами бюджетных программ нижестоящего бюджета по согласованию с администратором бюджетных программ вышестоящего бюджета, перечисляющим целевые трансферты или кредиты, и местными уполномоченными органами по государственному планированию.</w:t>
      </w:r>
    </w:p>
    <w:p w14:paraId="69C9902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Утвержденные (переутвержденные) бюджетные программы администратора бюджетных программ вышестоящего бюджета, направленные на предоставление целевых трансфертов на развитие или кредитов нижестоящим бюджетам, администраторами республиканских или областных бюджетных программ доводятся местным уполномоченным органам по государственному планированию областей, городов республиканского значения, столицы или районов (городов областного значения) не позднее трех рабочих дней со дня их утверждения (переутверждения).</w:t>
      </w:r>
    </w:p>
    <w:p w14:paraId="74ABB58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Утвержденные (переутвержденные) бюджетные программы администратора бюджетных программ вышестоящего бюджета, направленные на предоставление целевых трансфертов на развитие или кредитов нижестоящим бюджетам, администраторами районных (городских) бюджетных программ доводятся аппаратам акимов городов районного значения, сел, поселков, сельских округов не позднее трех рабочих дней со дня их утверждения (переутверждения).</w:t>
      </w:r>
    </w:p>
    <w:p w14:paraId="7A5EFC7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программы переутверждаются в случае изменения их объемов финансирования и показателей результатов при уточнении или корректировке бюджета по согласованию с центральным уполномоченным органом по бюджетному планированию или местным уполномоченным органом по государственному планированию.</w:t>
      </w:r>
    </w:p>
    <w:p w14:paraId="2907482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бюджетные программы вносятся изменения и дополнения в случаях и порядке, которые определены настоящим Кодексом.</w:t>
      </w:r>
    </w:p>
    <w:p w14:paraId="1767D69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9. Бюджетная заявка представляет собой совокупность документов, составляемых администратором бюджетных программ на очередной плановый период для обоснования объемов расходов.</w:t>
      </w:r>
    </w:p>
    <w:p w14:paraId="059F165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Расходы бюджета подразделяются на базовые расходы и расходы на новые инициативы.</w:t>
      </w:r>
    </w:p>
    <w:p w14:paraId="43292B7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Базовыми расходами являются расходы постоянного характера, капитальные расходы, а также расходы на начатые (продолжающиеся) бюджетные инвестиции и выполнение принятых государственных обязательств по проектам государственно-частного партнерства, в том числе государственных концессионных обязательств.</w:t>
      </w:r>
    </w:p>
    <w:p w14:paraId="1D75A4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Расходами постоянного характера являются расходы, связанные с выполнением государственных функций, полномочий и оказанием государственных услуг, выплатами трансфертов и другими обязательствами государства.</w:t>
      </w:r>
    </w:p>
    <w:p w14:paraId="452D655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К расходам на новые инициативы относятся расходы, направленные на:</w:t>
      </w:r>
    </w:p>
    <w:p w14:paraId="79963B2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реализацию новых направлений общенациональных приоритетов в соответствии с документами Системы государственного планирования Республики Казахстан, в последующем финансируемых по новым бюджетным программам;</w:t>
      </w:r>
    </w:p>
    <w:p w14:paraId="13686B5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увеличение базовых расходов, не связанное с изменением макроэкономических и социальных показателей и предусматривающее дополнительные направления расходования бюджетных средств (расширение объема выполняемых государственных функций, полномочий и оказываемых государственных услуг) в рамках существующих бюджетных программ.</w:t>
      </w:r>
    </w:p>
    <w:p w14:paraId="27EA9B2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Расчеты и обоснование к бюджетной заявке по бюджетной программе, направленной на целевое перечисление в организацию, специализирующуюся на улучшении качества кредитных портфелей банков второго уровня, представляются </w:t>
      </w:r>
      <w:r w:rsidRPr="00B13E7C">
        <w:rPr>
          <w:rFonts w:ascii="Courier New" w:eastAsia="Times New Roman" w:hAnsi="Courier New" w:cs="Courier New"/>
          <w:color w:val="000000"/>
          <w:spacing w:val="2"/>
          <w:sz w:val="20"/>
          <w:szCs w:val="20"/>
          <w:lang w:eastAsia="ru-RU"/>
        </w:rPr>
        <w:lastRenderedPageBreak/>
        <w:t>уполномоченным органом по регулированию, контролю и надзору финансового рынка и финансовых организаций в Правительство Республики Казахстан и администратору республиканских бюджетных программ.</w:t>
      </w:r>
    </w:p>
    <w:p w14:paraId="6E5024D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10. Целевым вкладом являются безвозмездные и безвозвратные платежи из бюджета в деятельность автономных организаций образования и (или) в некоммерческую организацию, создаваемую в организационно-правовой форме фонда исключительно для обеспечения финансирования деятельности автономных организаций образования и их организаций.</w:t>
      </w:r>
    </w:p>
    <w:p w14:paraId="13A2A3A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Целевой вклад направляется на цели, определенные законодательными актами Республики Казахстан.</w:t>
      </w:r>
    </w:p>
    <w:p w14:paraId="616DEDA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Автономные организации образования и их организации, и некоммерческая организация, создаваемая в организационно-правовой форме фонда, ежеквартально формируют отчетность об использовании целевого вклада, содержащую информацию о ходе и результатах его использования, и представляют администраторам бюджетных программ.</w:t>
      </w:r>
    </w:p>
    <w:p w14:paraId="5142F64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составления отчетности об использовании целевого вклада, формы и сроки ее представления, а также требования к предоставляемой информации о ходе и результатах использования целевого вклада определяются центральными отраслевыми государственными органами – администраторами бюджетных программ по согласованию с центральным уполномоченным органом по исполнению бюджета.</w:t>
      </w:r>
    </w:p>
    <w:p w14:paraId="10EF277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Информация об использовании целевого вклада подлежит публикации.</w:t>
      </w:r>
    </w:p>
    <w:p w14:paraId="41C9A4A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11. Целевым перечислением являются безвозмездные и безвозвратные платежи из республиканского бюджета в некоммерческую организацию, обеспечивающую условия для деятельности органов и их организаций, а также участников международного финансового центра, исключительно для приобретения долгосрочных активов, обеспечения и финансирования деятельности органов и их организаций.</w:t>
      </w:r>
    </w:p>
    <w:p w14:paraId="6FBE326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Некоммерческая организация, обеспечивающая условия для деятельности органов и их организаций, а также участников международного финансового центра, исключительно для приобретения долгосрочных активов, обеспечения и финансирования деятельности органов и их организаций, ежеквартально формирует отчетность об использовании целевого перечисления, содержащую информацию о ходе и результатах его использования, и представляет администратору бюджетных программ.</w:t>
      </w:r>
    </w:p>
    <w:p w14:paraId="6EA122F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составления отчетности об использовании целевого перечисления, формы и сроки ее представления, а также требования к предоставляемой информации о ходе и результатах использования целевого перечисления определяются центральными отраслевыми государственными органами – администраторами бюджетных программ по согласованию с центральным уполномоченным органом по исполнению бюджета.</w:t>
      </w:r>
    </w:p>
    <w:p w14:paraId="36C72D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Информация об использовании целевого перечисления включается в состав годового отчета об исполнении республиканского бюджета и подлежит публикации.</w:t>
      </w:r>
    </w:p>
    <w:p w14:paraId="1224BF6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Руководитель некоммерческой организации, обеспечивающей условия для деятельности органов и их организаций, а также участников международного финансового центра, исключительно для обеспечения и финансирования деятельности органов и их организаций, руководители автономных организаций образования и их организаций и некоммерческая организация, создаваемая в организационно-правовой форме фонда, несут ответственность, установленную законами Республики Казахстан, за:</w:t>
      </w:r>
    </w:p>
    <w:p w14:paraId="26CE974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достижение показателей результатов, определенных в планах развития государственных органов, планах развития, планах мероприятий субъектов квазигосударственного сектора, а также долгосрочных стратегиях развития автономных организаций образования и (или) в бюджетных программах соответствующих администраторов бюджетных программ;</w:t>
      </w:r>
    </w:p>
    <w:p w14:paraId="5E8D2F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обоснованность и достоверность расчетов к бюджетной программе (подпрограмме), полноту и своевременность представления бюджетной программы (подпрограммы);</w:t>
      </w:r>
    </w:p>
    <w:p w14:paraId="696E50E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обоснованность и достоверность отчетов об использовании бюджетных средств.</w:t>
      </w:r>
    </w:p>
    <w:p w14:paraId="4822EB4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12. Целевым взносом являются безвозмездные и безвозвратные платежи из республиканского бюджета в фонд социального медицинского страхования:</w:t>
      </w:r>
    </w:p>
    <w:p w14:paraId="7EA8436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для оплаты за оказание услуг в рамках гарантированного объема бесплатной медицинской помощи;</w:t>
      </w:r>
    </w:p>
    <w:p w14:paraId="182EACF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в виде взносов государства на обязательное социальное медицинское страхование за граждан Республики Казахстан, освобожденных от уплаты взносов в фонд социального медицинского страхования, определенных </w:t>
      </w:r>
      <w:hyperlink r:id="rId342" w:anchor="z42" w:history="1">
        <w:r w:rsidRPr="00B13E7C">
          <w:rPr>
            <w:rFonts w:ascii="Courier New" w:eastAsia="Times New Roman" w:hAnsi="Courier New" w:cs="Courier New"/>
            <w:color w:val="073A5E"/>
            <w:spacing w:val="2"/>
            <w:sz w:val="20"/>
            <w:szCs w:val="20"/>
            <w:u w:val="single"/>
            <w:lang w:eastAsia="ru-RU"/>
          </w:rPr>
          <w:t>Законом</w:t>
        </w:r>
      </w:hyperlink>
      <w:r w:rsidRPr="00B13E7C">
        <w:rPr>
          <w:rFonts w:ascii="Courier New" w:eastAsia="Times New Roman" w:hAnsi="Courier New" w:cs="Courier New"/>
          <w:color w:val="000000"/>
          <w:spacing w:val="2"/>
          <w:sz w:val="20"/>
          <w:szCs w:val="20"/>
          <w:lang w:eastAsia="ru-RU"/>
        </w:rPr>
        <w:t> Республики Казахстан "Об обязательном социальном медицинском страховании";</w:t>
      </w:r>
    </w:p>
    <w:p w14:paraId="51AF7FB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для оплаты услуг субъектов здравоохранения по оказанию медицинской помощи в системе обязательного социального медицинского страхования военнослужащим, сотрудникам специальных государственных и правоохранительных органов, органов гражданской защиты.</w:t>
      </w:r>
    </w:p>
    <w:p w14:paraId="54C44BF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Фонд социального медицинского страхования обеспечивает достижение показателей результатов целевого взноса, определенных в плане развития уполномоченного органа в сфере здравоохранения.</w:t>
      </w:r>
    </w:p>
    <w:p w14:paraId="09A3994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Финансирование бюджетной программы (подпрограммы), направленной на вложение целевого взноса, осуществляется в соответствии с порядком, установленным уполномоченным органом в области здравоохранения по согласованию с центральным уполномоченным органом по исполнению бюджета.</w:t>
      </w:r>
    </w:p>
    <w:p w14:paraId="643B078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Фонд социального медицинского страхования, соответствующие администраторы бюджетных программ формируют отчеты об использовании целевого взноса в порядке, определяемом центральным уполномоченным органом по исполнению бюджета.</w:t>
      </w:r>
    </w:p>
    <w:p w14:paraId="479C0F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Порядок составления отчетности об использовании целевого взноса, формы и сроки ее представления, а также требования к предоставляемой информации о ходе и результатах использования целевого взноса определяются уполномоченным органом в области здравоохранения по согласованию с центральным уполномоченным органом по исполнению бюджета.</w:t>
      </w:r>
    </w:p>
    <w:p w14:paraId="490E2BD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Информация об использовании целевого взноса подлежит публикации.</w:t>
      </w:r>
    </w:p>
    <w:p w14:paraId="3FB545E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Руководитель фонда социального медицинского страхования, соответствующие администраторы бюджетных программ несут ответственность, установленную законами Республики Казахстан, за:</w:t>
      </w:r>
    </w:p>
    <w:p w14:paraId="2847847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достижение показателей результатов, определенных в планах развития государственных органов, планах развития, планах мероприятий субъектов квазигосударственного сектора и (или) бюджетных программах соответствующих администраторов бюджетных программ;</w:t>
      </w:r>
    </w:p>
    <w:p w14:paraId="5AB2738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обоснованность и достоверность расчетов к бюджетной программе (подпрограмме), полноту и своевременность представления бюджетной программы (подпрограммы);</w:t>
      </w:r>
    </w:p>
    <w:p w14:paraId="0B06936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обоснованность и достоверность отчетов об использовании бюджетных средств.</w:t>
      </w:r>
    </w:p>
    <w:p w14:paraId="16529BD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13. Сводный план финансирования по обязательствам, сводный план поступлений и финансирования по платежам, планы финансирования по обязательствам и платежам администраторов бюджетных программ, индивидуальные планы финансирования по обязательствам и платежам государственных учреждений разрабатываются, утверждаются и подлежат изменениям в порядке, установленном настоящим Кодексом.</w:t>
      </w:r>
    </w:p>
    <w:p w14:paraId="7A310F0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14. Исполнение бюджетов по поступлениям, принятие обязательств, осуществление платежей и переводов денег, использование остатков бюджетных средств на 1 января 2025 года, уточнение, секвестр и корректировка бюджетов в 2025 году, мониторинг осуществляются в порядке, предусмотренном настоящим Кодексом.</w:t>
      </w:r>
    </w:p>
    <w:p w14:paraId="471B22F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15. При уточнениях, корректировках и исполнении республиканского и местных бюджетов в 2025 году:</w:t>
      </w:r>
    </w:p>
    <w:p w14:paraId="77183A75"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w:t>
      </w:r>
      <w:hyperlink r:id="rId343" w:anchor="z302" w:history="1">
        <w:r w:rsidRPr="00B13E7C">
          <w:rPr>
            <w:rFonts w:ascii="Courier New" w:eastAsia="Times New Roman" w:hAnsi="Courier New" w:cs="Courier New"/>
            <w:color w:val="073A5E"/>
            <w:spacing w:val="2"/>
            <w:sz w:val="20"/>
            <w:szCs w:val="20"/>
            <w:u w:val="single"/>
            <w:lang w:eastAsia="ru-RU"/>
          </w:rPr>
          <w:t>статья 15</w:t>
        </w:r>
      </w:hyperlink>
      <w:r w:rsidRPr="00B13E7C">
        <w:rPr>
          <w:rFonts w:ascii="Courier New" w:eastAsia="Times New Roman" w:hAnsi="Courier New" w:cs="Courier New"/>
          <w:color w:val="000000"/>
          <w:spacing w:val="2"/>
          <w:sz w:val="20"/>
          <w:szCs w:val="20"/>
          <w:lang w:eastAsia="ru-RU"/>
        </w:rPr>
        <w:t> настоящего Кодекса действует в следующей редакции:</w:t>
      </w:r>
    </w:p>
    <w:p w14:paraId="7787A29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"Расходы специальных государственных органов, осуществляющих разведывательную и контрразведывательную деятельность, и их учреждений, а </w:t>
      </w:r>
      <w:r w:rsidRPr="00B13E7C">
        <w:rPr>
          <w:rFonts w:ascii="Courier New" w:eastAsia="Times New Roman" w:hAnsi="Courier New" w:cs="Courier New"/>
          <w:color w:val="000000"/>
          <w:spacing w:val="2"/>
          <w:sz w:val="20"/>
          <w:szCs w:val="20"/>
          <w:lang w:eastAsia="ru-RU"/>
        </w:rPr>
        <w:lastRenderedPageBreak/>
        <w:t>также государственных органов, обеспечивающих безопасность охраняемых лиц и объектов, классифицируются по одной функциональной группе с отражением по одной специфике экономической классификации расходов по следующим бюджетным программам:</w:t>
      </w:r>
    </w:p>
    <w:p w14:paraId="2974B5D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одной бюджетной программе, направленной на выполнение государственных функций и полномочий, предоставление трансфертов и осуществление капитальных расходов;</w:t>
      </w:r>
    </w:p>
    <w:p w14:paraId="7D71149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одной бюджетной программе, направленной на осуществление бюджетных инвестиций.</w:t>
      </w:r>
    </w:p>
    <w:p w14:paraId="762F6E4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Расходы на осуществление оперативно-розыскной деятельности государственных органов и их учреждений, за исключением специальных государственных органов, классифицируются по одной функциональной группе, по одной бюджетной программе, направленной на выполнение государственных функций и полномочий, за исключением капитальных расходов и расходов на реализацию бюджетных инвестиционных проектов с отражением по одной специфике экономической классификации расходов.";</w:t>
      </w:r>
    </w:p>
    <w:p w14:paraId="14A72F41"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по расходам республиканского бюджета абзац четвертый </w:t>
      </w:r>
      <w:hyperlink r:id="rId344" w:anchor="z656" w:history="1">
        <w:r w:rsidRPr="00B13E7C">
          <w:rPr>
            <w:rFonts w:ascii="Courier New" w:eastAsia="Times New Roman" w:hAnsi="Courier New" w:cs="Courier New"/>
            <w:color w:val="073A5E"/>
            <w:spacing w:val="2"/>
            <w:sz w:val="20"/>
            <w:szCs w:val="20"/>
            <w:u w:val="single"/>
            <w:lang w:eastAsia="ru-RU"/>
          </w:rPr>
          <w:t>подпункта 3)</w:t>
        </w:r>
      </w:hyperlink>
      <w:r w:rsidRPr="00B13E7C">
        <w:rPr>
          <w:rFonts w:ascii="Courier New" w:eastAsia="Times New Roman" w:hAnsi="Courier New" w:cs="Courier New"/>
          <w:color w:val="000000"/>
          <w:spacing w:val="2"/>
          <w:sz w:val="20"/>
          <w:szCs w:val="20"/>
          <w:lang w:eastAsia="ru-RU"/>
        </w:rPr>
        <w:t> пункта 1 статьи 30 настоящего Кодекса действует в следующей редакции:</w:t>
      </w:r>
    </w:p>
    <w:p w14:paraId="6CCC9BC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"организация и обеспечение деятельности уголовно-исполнительной (пенитенциарной) системы;";</w:t>
      </w:r>
    </w:p>
    <w:p w14:paraId="00808F2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 расходам бюджета города республиканского значения, столицы абзац первый </w:t>
      </w:r>
      <w:hyperlink r:id="rId345" w:anchor="z753" w:history="1">
        <w:r w:rsidRPr="00B13E7C">
          <w:rPr>
            <w:rFonts w:ascii="Courier New" w:eastAsia="Times New Roman" w:hAnsi="Courier New" w:cs="Courier New"/>
            <w:color w:val="073A5E"/>
            <w:spacing w:val="2"/>
            <w:sz w:val="20"/>
            <w:szCs w:val="20"/>
            <w:u w:val="single"/>
            <w:lang w:eastAsia="ru-RU"/>
          </w:rPr>
          <w:t>подпункта 3)</w:t>
        </w:r>
      </w:hyperlink>
      <w:r w:rsidRPr="00B13E7C">
        <w:rPr>
          <w:rFonts w:ascii="Courier New" w:eastAsia="Times New Roman" w:hAnsi="Courier New" w:cs="Courier New"/>
          <w:color w:val="000000"/>
          <w:spacing w:val="2"/>
          <w:sz w:val="20"/>
          <w:szCs w:val="20"/>
          <w:lang w:eastAsia="ru-RU"/>
        </w:rPr>
        <w:t> пункта 1 статьи 31 настоящего Кодекса действует в следующей редакции:</w:t>
      </w:r>
    </w:p>
    <w:p w14:paraId="5F00F38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общественный порядок, безопасность:";</w:t>
      </w:r>
    </w:p>
    <w:p w14:paraId="428B87D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по расходам областного бюджета абзац первый </w:t>
      </w:r>
      <w:hyperlink r:id="rId346" w:anchor="z891" w:history="1">
        <w:r w:rsidRPr="00B13E7C">
          <w:rPr>
            <w:rFonts w:ascii="Courier New" w:eastAsia="Times New Roman" w:hAnsi="Courier New" w:cs="Courier New"/>
            <w:color w:val="073A5E"/>
            <w:spacing w:val="2"/>
            <w:sz w:val="20"/>
            <w:szCs w:val="20"/>
            <w:u w:val="single"/>
            <w:lang w:eastAsia="ru-RU"/>
          </w:rPr>
          <w:t>подпункта 3)</w:t>
        </w:r>
      </w:hyperlink>
      <w:r w:rsidRPr="00B13E7C">
        <w:rPr>
          <w:rFonts w:ascii="Courier New" w:eastAsia="Times New Roman" w:hAnsi="Courier New" w:cs="Courier New"/>
          <w:color w:val="000000"/>
          <w:spacing w:val="2"/>
          <w:sz w:val="20"/>
          <w:szCs w:val="20"/>
          <w:lang w:eastAsia="ru-RU"/>
        </w:rPr>
        <w:t> пункта 1 статьи 32 настоящего Кодекса действует в следующей редакции:</w:t>
      </w:r>
    </w:p>
    <w:p w14:paraId="7DE81E5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общественный порядок, безопасность:".</w:t>
      </w:r>
    </w:p>
    <w:p w14:paraId="4CE0255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16. Уточнения, корректировки и исполнение республиканского и местных бюджетов в 2025 финансовом году осуществляются без применения положений </w:t>
      </w:r>
      <w:hyperlink r:id="rId347" w:anchor="z1114" w:history="1">
        <w:r w:rsidRPr="00B13E7C">
          <w:rPr>
            <w:rFonts w:ascii="Courier New" w:eastAsia="Times New Roman" w:hAnsi="Courier New" w:cs="Courier New"/>
            <w:color w:val="073A5E"/>
            <w:spacing w:val="2"/>
            <w:sz w:val="20"/>
            <w:szCs w:val="20"/>
            <w:u w:val="single"/>
            <w:lang w:eastAsia="ru-RU"/>
          </w:rPr>
          <w:t>пунктов 4</w:t>
        </w:r>
      </w:hyperlink>
      <w:r w:rsidRPr="00B13E7C">
        <w:rPr>
          <w:rFonts w:ascii="Courier New" w:eastAsia="Times New Roman" w:hAnsi="Courier New" w:cs="Courier New"/>
          <w:color w:val="000000"/>
          <w:spacing w:val="2"/>
          <w:sz w:val="20"/>
          <w:szCs w:val="20"/>
          <w:lang w:eastAsia="ru-RU"/>
        </w:rPr>
        <w:t>, </w:t>
      </w:r>
      <w:hyperlink r:id="rId348" w:anchor="z1119" w:history="1">
        <w:r w:rsidRPr="00B13E7C">
          <w:rPr>
            <w:rFonts w:ascii="Courier New" w:eastAsia="Times New Roman" w:hAnsi="Courier New" w:cs="Courier New"/>
            <w:color w:val="073A5E"/>
            <w:spacing w:val="2"/>
            <w:sz w:val="20"/>
            <w:szCs w:val="20"/>
            <w:u w:val="single"/>
            <w:lang w:eastAsia="ru-RU"/>
          </w:rPr>
          <w:t>5</w:t>
        </w:r>
      </w:hyperlink>
      <w:r w:rsidRPr="00B13E7C">
        <w:rPr>
          <w:rFonts w:ascii="Courier New" w:eastAsia="Times New Roman" w:hAnsi="Courier New" w:cs="Courier New"/>
          <w:color w:val="000000"/>
          <w:spacing w:val="2"/>
          <w:sz w:val="20"/>
          <w:szCs w:val="20"/>
          <w:lang w:eastAsia="ru-RU"/>
        </w:rPr>
        <w:t> и </w:t>
      </w:r>
      <w:hyperlink r:id="rId349" w:anchor="z1121" w:history="1">
        <w:r w:rsidRPr="00B13E7C">
          <w:rPr>
            <w:rFonts w:ascii="Courier New" w:eastAsia="Times New Roman" w:hAnsi="Courier New" w:cs="Courier New"/>
            <w:color w:val="073A5E"/>
            <w:spacing w:val="2"/>
            <w:sz w:val="20"/>
            <w:szCs w:val="20"/>
            <w:u w:val="single"/>
            <w:lang w:eastAsia="ru-RU"/>
          </w:rPr>
          <w:t>6</w:t>
        </w:r>
      </w:hyperlink>
      <w:r w:rsidRPr="00B13E7C">
        <w:rPr>
          <w:rFonts w:ascii="Courier New" w:eastAsia="Times New Roman" w:hAnsi="Courier New" w:cs="Courier New"/>
          <w:color w:val="000000"/>
          <w:spacing w:val="2"/>
          <w:sz w:val="20"/>
          <w:szCs w:val="20"/>
          <w:lang w:eastAsia="ru-RU"/>
        </w:rPr>
        <w:t> статьи 36, </w:t>
      </w:r>
      <w:hyperlink r:id="rId350" w:anchor="z1143" w:history="1">
        <w:r w:rsidRPr="00B13E7C">
          <w:rPr>
            <w:rFonts w:ascii="Courier New" w:eastAsia="Times New Roman" w:hAnsi="Courier New" w:cs="Courier New"/>
            <w:color w:val="073A5E"/>
            <w:spacing w:val="2"/>
            <w:sz w:val="20"/>
            <w:szCs w:val="20"/>
            <w:u w:val="single"/>
            <w:lang w:eastAsia="ru-RU"/>
          </w:rPr>
          <w:t>пунктов 4</w:t>
        </w:r>
      </w:hyperlink>
      <w:r w:rsidRPr="00B13E7C">
        <w:rPr>
          <w:rFonts w:ascii="Courier New" w:eastAsia="Times New Roman" w:hAnsi="Courier New" w:cs="Courier New"/>
          <w:color w:val="000000"/>
          <w:spacing w:val="2"/>
          <w:sz w:val="20"/>
          <w:szCs w:val="20"/>
          <w:lang w:eastAsia="ru-RU"/>
        </w:rPr>
        <w:t>, </w:t>
      </w:r>
      <w:hyperlink r:id="rId351" w:anchor="z1148" w:history="1">
        <w:r w:rsidRPr="00B13E7C">
          <w:rPr>
            <w:rFonts w:ascii="Courier New" w:eastAsia="Times New Roman" w:hAnsi="Courier New" w:cs="Courier New"/>
            <w:color w:val="073A5E"/>
            <w:spacing w:val="2"/>
            <w:sz w:val="20"/>
            <w:szCs w:val="20"/>
            <w:u w:val="single"/>
            <w:lang w:eastAsia="ru-RU"/>
          </w:rPr>
          <w:t>5</w:t>
        </w:r>
      </w:hyperlink>
      <w:r w:rsidRPr="00B13E7C">
        <w:rPr>
          <w:rFonts w:ascii="Courier New" w:eastAsia="Times New Roman" w:hAnsi="Courier New" w:cs="Courier New"/>
          <w:color w:val="000000"/>
          <w:spacing w:val="2"/>
          <w:sz w:val="20"/>
          <w:szCs w:val="20"/>
          <w:lang w:eastAsia="ru-RU"/>
        </w:rPr>
        <w:t>, </w:t>
      </w:r>
      <w:hyperlink r:id="rId352" w:anchor="z1150" w:history="1">
        <w:r w:rsidRPr="00B13E7C">
          <w:rPr>
            <w:rFonts w:ascii="Courier New" w:eastAsia="Times New Roman" w:hAnsi="Courier New" w:cs="Courier New"/>
            <w:color w:val="073A5E"/>
            <w:spacing w:val="2"/>
            <w:sz w:val="20"/>
            <w:szCs w:val="20"/>
            <w:u w:val="single"/>
            <w:lang w:eastAsia="ru-RU"/>
          </w:rPr>
          <w:t>6</w:t>
        </w:r>
      </w:hyperlink>
      <w:r w:rsidRPr="00B13E7C">
        <w:rPr>
          <w:rFonts w:ascii="Courier New" w:eastAsia="Times New Roman" w:hAnsi="Courier New" w:cs="Courier New"/>
          <w:color w:val="000000"/>
          <w:spacing w:val="2"/>
          <w:sz w:val="20"/>
          <w:szCs w:val="20"/>
          <w:lang w:eastAsia="ru-RU"/>
        </w:rPr>
        <w:t> и </w:t>
      </w:r>
      <w:hyperlink r:id="rId353" w:anchor="z1151" w:history="1">
        <w:r w:rsidRPr="00B13E7C">
          <w:rPr>
            <w:rFonts w:ascii="Courier New" w:eastAsia="Times New Roman" w:hAnsi="Courier New" w:cs="Courier New"/>
            <w:color w:val="073A5E"/>
            <w:spacing w:val="2"/>
            <w:sz w:val="20"/>
            <w:szCs w:val="20"/>
            <w:u w:val="single"/>
            <w:lang w:eastAsia="ru-RU"/>
          </w:rPr>
          <w:t>7</w:t>
        </w:r>
      </w:hyperlink>
      <w:r w:rsidRPr="00B13E7C">
        <w:rPr>
          <w:rFonts w:ascii="Courier New" w:eastAsia="Times New Roman" w:hAnsi="Courier New" w:cs="Courier New"/>
          <w:color w:val="000000"/>
          <w:spacing w:val="2"/>
          <w:sz w:val="20"/>
          <w:szCs w:val="20"/>
          <w:lang w:eastAsia="ru-RU"/>
        </w:rPr>
        <w:t> статьи 37, </w:t>
      </w:r>
      <w:hyperlink r:id="rId354" w:anchor="z1169" w:history="1">
        <w:r w:rsidRPr="00B13E7C">
          <w:rPr>
            <w:rFonts w:ascii="Courier New" w:eastAsia="Times New Roman" w:hAnsi="Courier New" w:cs="Courier New"/>
            <w:color w:val="073A5E"/>
            <w:spacing w:val="2"/>
            <w:sz w:val="20"/>
            <w:szCs w:val="20"/>
            <w:u w:val="single"/>
            <w:lang w:eastAsia="ru-RU"/>
          </w:rPr>
          <w:t>статьи 38</w:t>
        </w:r>
      </w:hyperlink>
      <w:r w:rsidRPr="00B13E7C">
        <w:rPr>
          <w:rFonts w:ascii="Courier New" w:eastAsia="Times New Roman" w:hAnsi="Courier New" w:cs="Courier New"/>
          <w:color w:val="000000"/>
          <w:spacing w:val="2"/>
          <w:sz w:val="20"/>
          <w:szCs w:val="20"/>
          <w:lang w:eastAsia="ru-RU"/>
        </w:rPr>
        <w:t>, абзаца третьего </w:t>
      </w:r>
      <w:hyperlink r:id="rId355" w:anchor="z1464" w:history="1">
        <w:r w:rsidRPr="00B13E7C">
          <w:rPr>
            <w:rFonts w:ascii="Courier New" w:eastAsia="Times New Roman" w:hAnsi="Courier New" w:cs="Courier New"/>
            <w:color w:val="073A5E"/>
            <w:spacing w:val="2"/>
            <w:sz w:val="20"/>
            <w:szCs w:val="20"/>
            <w:u w:val="single"/>
            <w:lang w:eastAsia="ru-RU"/>
          </w:rPr>
          <w:t>пункта 1</w:t>
        </w:r>
      </w:hyperlink>
      <w:r w:rsidRPr="00B13E7C">
        <w:rPr>
          <w:rFonts w:ascii="Courier New" w:eastAsia="Times New Roman" w:hAnsi="Courier New" w:cs="Courier New"/>
          <w:color w:val="000000"/>
          <w:spacing w:val="2"/>
          <w:sz w:val="20"/>
          <w:szCs w:val="20"/>
          <w:lang w:eastAsia="ru-RU"/>
        </w:rPr>
        <w:t> и </w:t>
      </w:r>
      <w:hyperlink r:id="rId356" w:anchor="z1475" w:history="1">
        <w:r w:rsidRPr="00B13E7C">
          <w:rPr>
            <w:rFonts w:ascii="Courier New" w:eastAsia="Times New Roman" w:hAnsi="Courier New" w:cs="Courier New"/>
            <w:color w:val="073A5E"/>
            <w:spacing w:val="2"/>
            <w:sz w:val="20"/>
            <w:szCs w:val="20"/>
            <w:u w:val="single"/>
            <w:lang w:eastAsia="ru-RU"/>
          </w:rPr>
          <w:t>пунктов 3</w:t>
        </w:r>
      </w:hyperlink>
      <w:r w:rsidRPr="00B13E7C">
        <w:rPr>
          <w:rFonts w:ascii="Courier New" w:eastAsia="Times New Roman" w:hAnsi="Courier New" w:cs="Courier New"/>
          <w:color w:val="000000"/>
          <w:spacing w:val="2"/>
          <w:sz w:val="20"/>
          <w:szCs w:val="20"/>
          <w:lang w:eastAsia="ru-RU"/>
        </w:rPr>
        <w:t>, </w:t>
      </w:r>
      <w:hyperlink r:id="rId357" w:anchor="z1476" w:history="1">
        <w:r w:rsidRPr="00B13E7C">
          <w:rPr>
            <w:rFonts w:ascii="Courier New" w:eastAsia="Times New Roman" w:hAnsi="Courier New" w:cs="Courier New"/>
            <w:color w:val="073A5E"/>
            <w:spacing w:val="2"/>
            <w:sz w:val="20"/>
            <w:szCs w:val="20"/>
            <w:u w:val="single"/>
            <w:lang w:eastAsia="ru-RU"/>
          </w:rPr>
          <w:t>4</w:t>
        </w:r>
      </w:hyperlink>
      <w:r w:rsidRPr="00B13E7C">
        <w:rPr>
          <w:rFonts w:ascii="Courier New" w:eastAsia="Times New Roman" w:hAnsi="Courier New" w:cs="Courier New"/>
          <w:color w:val="000000"/>
          <w:spacing w:val="2"/>
          <w:sz w:val="20"/>
          <w:szCs w:val="20"/>
          <w:lang w:eastAsia="ru-RU"/>
        </w:rPr>
        <w:t> и </w:t>
      </w:r>
      <w:hyperlink r:id="rId358" w:anchor="z1477" w:history="1">
        <w:r w:rsidRPr="00B13E7C">
          <w:rPr>
            <w:rFonts w:ascii="Courier New" w:eastAsia="Times New Roman" w:hAnsi="Courier New" w:cs="Courier New"/>
            <w:color w:val="073A5E"/>
            <w:spacing w:val="2"/>
            <w:sz w:val="20"/>
            <w:szCs w:val="20"/>
            <w:u w:val="single"/>
            <w:lang w:eastAsia="ru-RU"/>
          </w:rPr>
          <w:t>5</w:t>
        </w:r>
      </w:hyperlink>
      <w:r w:rsidRPr="00B13E7C">
        <w:rPr>
          <w:rFonts w:ascii="Courier New" w:eastAsia="Times New Roman" w:hAnsi="Courier New" w:cs="Courier New"/>
          <w:color w:val="000000"/>
          <w:spacing w:val="2"/>
          <w:sz w:val="20"/>
          <w:szCs w:val="20"/>
          <w:lang w:eastAsia="ru-RU"/>
        </w:rPr>
        <w:t> статьи 48, части тринадцатой </w:t>
      </w:r>
      <w:hyperlink r:id="rId359" w:anchor="z1774" w:history="1">
        <w:r w:rsidRPr="00B13E7C">
          <w:rPr>
            <w:rFonts w:ascii="Courier New" w:eastAsia="Times New Roman" w:hAnsi="Courier New" w:cs="Courier New"/>
            <w:color w:val="073A5E"/>
            <w:spacing w:val="2"/>
            <w:sz w:val="20"/>
            <w:szCs w:val="20"/>
            <w:u w:val="single"/>
            <w:lang w:eastAsia="ru-RU"/>
          </w:rPr>
          <w:t>пункта 3</w:t>
        </w:r>
      </w:hyperlink>
      <w:r w:rsidRPr="00B13E7C">
        <w:rPr>
          <w:rFonts w:ascii="Courier New" w:eastAsia="Times New Roman" w:hAnsi="Courier New" w:cs="Courier New"/>
          <w:color w:val="000000"/>
          <w:spacing w:val="2"/>
          <w:sz w:val="20"/>
          <w:szCs w:val="20"/>
          <w:lang w:eastAsia="ru-RU"/>
        </w:rPr>
        <w:t> статьи 70, части четвертой </w:t>
      </w:r>
      <w:hyperlink r:id="rId360" w:anchor="z2043" w:history="1">
        <w:r w:rsidRPr="00B13E7C">
          <w:rPr>
            <w:rFonts w:ascii="Courier New" w:eastAsia="Times New Roman" w:hAnsi="Courier New" w:cs="Courier New"/>
            <w:color w:val="073A5E"/>
            <w:spacing w:val="2"/>
            <w:sz w:val="20"/>
            <w:szCs w:val="20"/>
            <w:u w:val="single"/>
            <w:lang w:eastAsia="ru-RU"/>
          </w:rPr>
          <w:t>пункта 1</w:t>
        </w:r>
      </w:hyperlink>
      <w:r w:rsidRPr="00B13E7C">
        <w:rPr>
          <w:rFonts w:ascii="Courier New" w:eastAsia="Times New Roman" w:hAnsi="Courier New" w:cs="Courier New"/>
          <w:color w:val="000000"/>
          <w:spacing w:val="2"/>
          <w:sz w:val="20"/>
          <w:szCs w:val="20"/>
          <w:lang w:eastAsia="ru-RU"/>
        </w:rPr>
        <w:t>, </w:t>
      </w:r>
      <w:hyperlink r:id="rId361" w:anchor="z2055" w:history="1">
        <w:r w:rsidRPr="00B13E7C">
          <w:rPr>
            <w:rFonts w:ascii="Courier New" w:eastAsia="Times New Roman" w:hAnsi="Courier New" w:cs="Courier New"/>
            <w:color w:val="073A5E"/>
            <w:spacing w:val="2"/>
            <w:sz w:val="20"/>
            <w:szCs w:val="20"/>
            <w:u w:val="single"/>
            <w:lang w:eastAsia="ru-RU"/>
          </w:rPr>
          <w:t>пунктов 4</w:t>
        </w:r>
      </w:hyperlink>
      <w:r w:rsidRPr="00B13E7C">
        <w:rPr>
          <w:rFonts w:ascii="Courier New" w:eastAsia="Times New Roman" w:hAnsi="Courier New" w:cs="Courier New"/>
          <w:color w:val="000000"/>
          <w:spacing w:val="2"/>
          <w:sz w:val="20"/>
          <w:szCs w:val="20"/>
          <w:lang w:eastAsia="ru-RU"/>
        </w:rPr>
        <w:t>, </w:t>
      </w:r>
      <w:hyperlink r:id="rId362" w:anchor="z2058" w:history="1">
        <w:r w:rsidRPr="00B13E7C">
          <w:rPr>
            <w:rFonts w:ascii="Courier New" w:eastAsia="Times New Roman" w:hAnsi="Courier New" w:cs="Courier New"/>
            <w:color w:val="073A5E"/>
            <w:spacing w:val="2"/>
            <w:sz w:val="20"/>
            <w:szCs w:val="20"/>
            <w:u w:val="single"/>
            <w:lang w:eastAsia="ru-RU"/>
          </w:rPr>
          <w:t>5</w:t>
        </w:r>
      </w:hyperlink>
      <w:r w:rsidRPr="00B13E7C">
        <w:rPr>
          <w:rFonts w:ascii="Courier New" w:eastAsia="Times New Roman" w:hAnsi="Courier New" w:cs="Courier New"/>
          <w:color w:val="000000"/>
          <w:spacing w:val="2"/>
          <w:sz w:val="20"/>
          <w:szCs w:val="20"/>
          <w:lang w:eastAsia="ru-RU"/>
        </w:rPr>
        <w:t> и </w:t>
      </w:r>
      <w:hyperlink r:id="rId363" w:anchor="z2059" w:history="1">
        <w:r w:rsidRPr="00B13E7C">
          <w:rPr>
            <w:rFonts w:ascii="Courier New" w:eastAsia="Times New Roman" w:hAnsi="Courier New" w:cs="Courier New"/>
            <w:color w:val="073A5E"/>
            <w:spacing w:val="2"/>
            <w:sz w:val="20"/>
            <w:szCs w:val="20"/>
            <w:u w:val="single"/>
            <w:lang w:eastAsia="ru-RU"/>
          </w:rPr>
          <w:t>6</w:t>
        </w:r>
      </w:hyperlink>
      <w:r w:rsidRPr="00B13E7C">
        <w:rPr>
          <w:rFonts w:ascii="Courier New" w:eastAsia="Times New Roman" w:hAnsi="Courier New" w:cs="Courier New"/>
          <w:color w:val="000000"/>
          <w:spacing w:val="2"/>
          <w:sz w:val="20"/>
          <w:szCs w:val="20"/>
          <w:lang w:eastAsia="ru-RU"/>
        </w:rPr>
        <w:t> статьи 79, части третьей </w:t>
      </w:r>
      <w:hyperlink r:id="rId364" w:anchor="z2120" w:history="1">
        <w:r w:rsidRPr="00B13E7C">
          <w:rPr>
            <w:rFonts w:ascii="Courier New" w:eastAsia="Times New Roman" w:hAnsi="Courier New" w:cs="Courier New"/>
            <w:color w:val="073A5E"/>
            <w:spacing w:val="2"/>
            <w:sz w:val="20"/>
            <w:szCs w:val="20"/>
            <w:u w:val="single"/>
            <w:lang w:eastAsia="ru-RU"/>
          </w:rPr>
          <w:t>пункта 3</w:t>
        </w:r>
      </w:hyperlink>
      <w:r w:rsidRPr="00B13E7C">
        <w:rPr>
          <w:rFonts w:ascii="Courier New" w:eastAsia="Times New Roman" w:hAnsi="Courier New" w:cs="Courier New"/>
          <w:color w:val="000000"/>
          <w:spacing w:val="2"/>
          <w:sz w:val="20"/>
          <w:szCs w:val="20"/>
          <w:lang w:eastAsia="ru-RU"/>
        </w:rPr>
        <w:t> статьи 83, частей первой, второй, третьей, четвертой, пятой, шестой, десятой, одиннадцатой, двенадцатой и тринадцатой </w:t>
      </w:r>
      <w:hyperlink r:id="rId365" w:anchor="z3357" w:history="1">
        <w:r w:rsidRPr="00B13E7C">
          <w:rPr>
            <w:rFonts w:ascii="Courier New" w:eastAsia="Times New Roman" w:hAnsi="Courier New" w:cs="Courier New"/>
            <w:color w:val="073A5E"/>
            <w:spacing w:val="2"/>
            <w:sz w:val="20"/>
            <w:szCs w:val="20"/>
            <w:u w:val="single"/>
            <w:lang w:eastAsia="ru-RU"/>
          </w:rPr>
          <w:t>пункта 8</w:t>
        </w:r>
      </w:hyperlink>
      <w:r w:rsidRPr="00B13E7C">
        <w:rPr>
          <w:rFonts w:ascii="Courier New" w:eastAsia="Times New Roman" w:hAnsi="Courier New" w:cs="Courier New"/>
          <w:color w:val="000000"/>
          <w:spacing w:val="2"/>
          <w:sz w:val="20"/>
          <w:szCs w:val="20"/>
          <w:lang w:eastAsia="ru-RU"/>
        </w:rPr>
        <w:t> статьи 148, абзаца второго </w:t>
      </w:r>
      <w:hyperlink r:id="rId366" w:anchor="z3419" w:history="1">
        <w:r w:rsidRPr="00B13E7C">
          <w:rPr>
            <w:rFonts w:ascii="Courier New" w:eastAsia="Times New Roman" w:hAnsi="Courier New" w:cs="Courier New"/>
            <w:color w:val="073A5E"/>
            <w:spacing w:val="2"/>
            <w:sz w:val="20"/>
            <w:szCs w:val="20"/>
            <w:u w:val="single"/>
            <w:lang w:eastAsia="ru-RU"/>
          </w:rPr>
          <w:t>пункта 6</w:t>
        </w:r>
      </w:hyperlink>
      <w:r w:rsidRPr="00B13E7C">
        <w:rPr>
          <w:rFonts w:ascii="Courier New" w:eastAsia="Times New Roman" w:hAnsi="Courier New" w:cs="Courier New"/>
          <w:color w:val="000000"/>
          <w:spacing w:val="2"/>
          <w:sz w:val="20"/>
          <w:szCs w:val="20"/>
          <w:lang w:eastAsia="ru-RU"/>
        </w:rPr>
        <w:t> статьи 149 настоящего Кодекса.</w:t>
      </w:r>
    </w:p>
    <w:p w14:paraId="4E05C762"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168 с изменениями, внесенными законами РК от 24.06.2025 </w:t>
      </w:r>
      <w:hyperlink r:id="rId367" w:anchor="z131" w:history="1">
        <w:r w:rsidRPr="00B13E7C">
          <w:rPr>
            <w:rFonts w:ascii="Arial" w:eastAsia="Times New Roman" w:hAnsi="Arial" w:cs="Arial"/>
            <w:color w:val="073A5E"/>
            <w:sz w:val="20"/>
            <w:szCs w:val="20"/>
            <w:u w:val="single"/>
            <w:lang w:eastAsia="ru-RU"/>
          </w:rPr>
          <w:t>№ 196-VIII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18.07.2025 </w:t>
      </w:r>
      <w:hyperlink r:id="rId368" w:anchor="z445" w:history="1">
        <w:r w:rsidRPr="00B13E7C">
          <w:rPr>
            <w:rFonts w:ascii="Arial" w:eastAsia="Times New Roman" w:hAnsi="Arial" w:cs="Arial"/>
            <w:color w:val="073A5E"/>
            <w:sz w:val="20"/>
            <w:szCs w:val="20"/>
            <w:u w:val="single"/>
            <w:lang w:eastAsia="ru-RU"/>
          </w:rPr>
          <w:t>№ 215-VIII</w:t>
        </w:r>
      </w:hyperlink>
      <w:r w:rsidRPr="00B13E7C">
        <w:rPr>
          <w:rFonts w:ascii="Arial" w:eastAsia="Times New Roman" w:hAnsi="Arial" w:cs="Arial"/>
          <w:color w:val="FF0000"/>
          <w:sz w:val="20"/>
          <w:szCs w:val="20"/>
          <w:bdr w:val="none" w:sz="0" w:space="0" w:color="auto" w:frame="1"/>
          <w:lang w:eastAsia="ru-RU"/>
        </w:rPr>
        <w:t> (вводится в действие с 01.01.2025).</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bdr w:val="none" w:sz="0" w:space="0" w:color="auto" w:frame="1"/>
          <w:lang w:eastAsia="ru-RU"/>
        </w:rPr>
        <w:t>     </w:t>
      </w:r>
      <w:r w:rsidRPr="00B13E7C">
        <w:rPr>
          <w:rFonts w:ascii="Arial" w:eastAsia="Times New Roman" w:hAnsi="Arial" w:cs="Arial"/>
          <w:color w:val="444444"/>
          <w:sz w:val="20"/>
          <w:szCs w:val="20"/>
          <w:lang w:eastAsia="ru-RU"/>
        </w:rPr>
        <w:br/>
      </w:r>
    </w:p>
    <w:p w14:paraId="4EBEE4B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17" w:name="z3930"/>
      <w:bookmarkEnd w:id="217"/>
      <w:r w:rsidRPr="00B13E7C">
        <w:rPr>
          <w:rFonts w:ascii="Courier New" w:eastAsia="Times New Roman" w:hAnsi="Courier New" w:cs="Courier New"/>
          <w:b/>
          <w:bCs/>
          <w:color w:val="000000"/>
          <w:spacing w:val="2"/>
          <w:sz w:val="20"/>
          <w:szCs w:val="20"/>
          <w:bdr w:val="none" w:sz="0" w:space="0" w:color="auto" w:frame="1"/>
          <w:lang w:eastAsia="ru-RU"/>
        </w:rPr>
        <w:t>Статья 169. Особенности составления годовых отчетов об исполнении республиканского и местных бюджетов за 2024 и 2025 финансовые годы</w:t>
      </w:r>
    </w:p>
    <w:p w14:paraId="0C5888A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1. Годовой отчет об исполнении республиканского и местных бюджетов за 2024 и 2025 годы составляется по структуре бюджета, состоящей из следующих разделов:</w:t>
      </w:r>
    </w:p>
    <w:p w14:paraId="3B7F88D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доходы:</w:t>
      </w:r>
    </w:p>
    <w:p w14:paraId="26B2A5C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налоговые поступления;</w:t>
      </w:r>
    </w:p>
    <w:p w14:paraId="2E8FC50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неналоговые поступления;</w:t>
      </w:r>
    </w:p>
    <w:p w14:paraId="5C86545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от продажи основного капитала;</w:t>
      </w:r>
    </w:p>
    <w:p w14:paraId="285D78C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трансфертов;</w:t>
      </w:r>
    </w:p>
    <w:p w14:paraId="24F00D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затраты;</w:t>
      </w:r>
    </w:p>
    <w:p w14:paraId="2855819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чистое бюджетное кредитование:</w:t>
      </w:r>
    </w:p>
    <w:p w14:paraId="735A7B0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бюджетные кредиты;</w:t>
      </w:r>
    </w:p>
    <w:p w14:paraId="712E228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погашение бюджетных кредитов;</w:t>
      </w:r>
    </w:p>
    <w:p w14:paraId="11EF08AF"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сальдо по операциям с финансовыми активами:</w:t>
      </w:r>
    </w:p>
    <w:p w14:paraId="1A2CD64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приобретение финансовых активов;</w:t>
      </w:r>
    </w:p>
    <w:p w14:paraId="45242353"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поступления от продажи финансовых активов государства;</w:t>
      </w:r>
    </w:p>
    <w:p w14:paraId="166C0B5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5) дефицит (профицит) бюджета;</w:t>
      </w:r>
    </w:p>
    <w:p w14:paraId="49FB901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ненефтяной дефицит (профицит) бюджета;</w:t>
      </w:r>
    </w:p>
    <w:p w14:paraId="52D3EF3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7) финансирование дефицита (использование профицита) бюджета:</w:t>
      </w:r>
    </w:p>
    <w:p w14:paraId="278CEC8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поступление займов;</w:t>
      </w:r>
    </w:p>
    <w:p w14:paraId="645B68F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погашение займов;</w:t>
      </w:r>
    </w:p>
    <w:p w14:paraId="21D7793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используемые остатки бюджетных средств.</w:t>
      </w:r>
    </w:p>
    <w:p w14:paraId="6253165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Годовой отчет об исполнении республиканского бюджета за 2024 и 2025 финансовые годы состоит из:</w:t>
      </w:r>
    </w:p>
    <w:p w14:paraId="288DDBA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1) отчета об исполнении республиканского бюджета за соответствующий финансовый год, представляющего собой данные об исполнении показателей </w:t>
      </w:r>
      <w:r w:rsidRPr="00B13E7C">
        <w:rPr>
          <w:rFonts w:ascii="Courier New" w:eastAsia="Times New Roman" w:hAnsi="Courier New" w:cs="Courier New"/>
          <w:color w:val="000000"/>
          <w:spacing w:val="2"/>
          <w:sz w:val="20"/>
          <w:szCs w:val="20"/>
          <w:lang w:eastAsia="ru-RU"/>
        </w:rPr>
        <w:lastRenderedPageBreak/>
        <w:t>республиканского бюджета, согласно приложениям к закону о республиканском бюджете;</w:t>
      </w:r>
    </w:p>
    <w:p w14:paraId="652F944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аналитического отчета об исполнении республиканского бюджета по поступлениям, по расходам.</w:t>
      </w:r>
    </w:p>
    <w:p w14:paraId="6D57DA4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Аналитический отчет по расходам республиканского бюджета содержит информацию о реализации целей и достижении целевых индикаторов плана развития государственного органа во взаимосвязи с бюджетными средствами и показателями результатов бюджетных программ и неэффективном исполнении бюджетных программ.</w:t>
      </w:r>
    </w:p>
    <w:p w14:paraId="5E5EC7D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 администраторам республиканских бюджетных программ, не разрабатывающим планы развития государственных органов, аналитическая информация отражается по бюджетным программам с указанием показателей результатов.</w:t>
      </w:r>
    </w:p>
    <w:p w14:paraId="752647EB"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пояснительной записки;</w:t>
      </w:r>
    </w:p>
    <w:p w14:paraId="58A1EC05"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годовой консолидированной финансовой отчетности об исполнении республиканского бюджета.</w:t>
      </w:r>
    </w:p>
    <w:p w14:paraId="56E85A26"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Годовой отчет об исполнении местного бюджета за 2024 и 2025 финансовые годы состоит из:</w:t>
      </w:r>
    </w:p>
    <w:p w14:paraId="2AD757F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отчета об исполнении местного бюджета, представляющего собой данные об исполнении показателей местного бюджета, согласно приложениям к решению маслихата о местном бюджете;</w:t>
      </w:r>
    </w:p>
    <w:p w14:paraId="2255A73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аналитического отчета об исполнении местного бюджета по поступлениям, выполнении местных бюджетных программ.</w:t>
      </w:r>
    </w:p>
    <w:p w14:paraId="4AFCF4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Аналитический отчет о выполнении местных бюджетных программ содержит информацию о достижении целевых индикаторов плана развития области, города республиканского значения, столицы, показателей прямых и конечных результатов местных бюджетных программ, освоении выделенных бюджетных средств, неэффективном исполнении бюджетных программ;</w:t>
      </w:r>
    </w:p>
    <w:p w14:paraId="652B4EF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пояснительной записки;</w:t>
      </w:r>
    </w:p>
    <w:p w14:paraId="49824F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годовой консолидированной финансовой отчетности об исполнении областного бюджета, бюджетов города республиканского значения, столицы.</w:t>
      </w:r>
    </w:p>
    <w:p w14:paraId="2740EEE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Годовой отчет об исполнении республиканского и местных бюджетов за 2024 и 2025 финансовые годы с приложениями составляется в соответствии с пунктами 2 и 3 настоящей статьи, представляется, рассматривается и утверждается в порядке и сроки, которые предусмотрены настоящим Кодексом.</w:t>
      </w:r>
    </w:p>
    <w:p w14:paraId="011A9394"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lang w:eastAsia="ru-RU"/>
        </w:rPr>
        <w:lastRenderedPageBreak/>
        <w:t>      </w:t>
      </w:r>
      <w:bookmarkStart w:id="218" w:name="z3964"/>
      <w:bookmarkEnd w:id="218"/>
      <w:r w:rsidRPr="00B13E7C">
        <w:rPr>
          <w:rFonts w:ascii="Arial" w:eastAsia="Times New Roman" w:hAnsi="Arial" w:cs="Arial"/>
          <w:color w:val="FF0000"/>
          <w:sz w:val="20"/>
          <w:szCs w:val="20"/>
          <w:lang w:eastAsia="ru-RU"/>
        </w:rPr>
        <w:t>Примечание ИЗПИ!</w:t>
      </w:r>
      <w:r w:rsidRPr="00B13E7C">
        <w:rPr>
          <w:rFonts w:ascii="Arial" w:eastAsia="Times New Roman" w:hAnsi="Arial" w:cs="Arial"/>
          <w:color w:val="444444"/>
          <w:sz w:val="20"/>
          <w:szCs w:val="20"/>
          <w:lang w:eastAsia="ru-RU"/>
        </w:rPr>
        <w:br/>
      </w:r>
      <w:r w:rsidRPr="00B13E7C">
        <w:rPr>
          <w:rFonts w:ascii="Arial" w:eastAsia="Times New Roman" w:hAnsi="Arial" w:cs="Arial"/>
          <w:color w:val="FF0000"/>
          <w:sz w:val="20"/>
          <w:szCs w:val="20"/>
          <w:lang w:eastAsia="ru-RU"/>
        </w:rPr>
        <w:t>      Статья 170 действует до 31.12.2027 в соответствии с </w:t>
      </w:r>
      <w:hyperlink r:id="rId369" w:anchor="z3985" w:history="1">
        <w:r w:rsidRPr="00B13E7C">
          <w:rPr>
            <w:rFonts w:ascii="Arial" w:eastAsia="Times New Roman" w:hAnsi="Arial" w:cs="Arial"/>
            <w:color w:val="073A5E"/>
            <w:sz w:val="20"/>
            <w:szCs w:val="20"/>
            <w:u w:val="single"/>
            <w:lang w:eastAsia="ru-RU"/>
          </w:rPr>
          <w:t>пунктом 4</w:t>
        </w:r>
      </w:hyperlink>
      <w:r w:rsidRPr="00B13E7C">
        <w:rPr>
          <w:rFonts w:ascii="Arial" w:eastAsia="Times New Roman" w:hAnsi="Arial" w:cs="Arial"/>
          <w:color w:val="FF0000"/>
          <w:sz w:val="20"/>
          <w:szCs w:val="20"/>
          <w:lang w:eastAsia="ru-RU"/>
        </w:rPr>
        <w:t> статьи 172 настоящего Кодекса.</w:t>
      </w:r>
      <w:r w:rsidRPr="00B13E7C">
        <w:rPr>
          <w:rFonts w:ascii="Arial" w:eastAsia="Times New Roman" w:hAnsi="Arial" w:cs="Arial"/>
          <w:color w:val="444444"/>
          <w:sz w:val="20"/>
          <w:szCs w:val="20"/>
          <w:lang w:eastAsia="ru-RU"/>
        </w:rPr>
        <w:br/>
      </w:r>
    </w:p>
    <w:p w14:paraId="739C3EF3"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b/>
          <w:bCs/>
          <w:color w:val="000000"/>
          <w:spacing w:val="2"/>
          <w:sz w:val="20"/>
          <w:szCs w:val="20"/>
          <w:bdr w:val="none" w:sz="0" w:space="0" w:color="auto" w:frame="1"/>
          <w:lang w:eastAsia="ru-RU"/>
        </w:rPr>
        <w:t>Статья 170. Блочное бюджетирование</w:t>
      </w:r>
    </w:p>
    <w:p w14:paraId="4C27D43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В целях совершенствования бюджетного законодательства Правительство Республики Казахстан вправе осуществлять реализацию (внедрение) пилотного проекта, предусматривающего блочное бюджетирование.</w:t>
      </w:r>
    </w:p>
    <w:p w14:paraId="2F05CCA7"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Блочное бюджетирование – особый пилотный порядок бюджетного процесса, основными принципами которого являются:</w:t>
      </w:r>
    </w:p>
    <w:p w14:paraId="0C88E7C1"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установление стабильных лимитов расходов администратора бюджетных программ на трехлетний период;</w:t>
      </w:r>
    </w:p>
    <w:p w14:paraId="7B2F9CB8"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предоставление права администратору бюджетных программ самостоятельного планирования своих расходов в рамках установленных стабильных лимитов расходов и использования, в том числе распределения или перераспределения выделенных бюджетных средств для оперативного решения целей и задач государственного органа или местного исполнительного органа с усилением ответственности первых руководителей.</w:t>
      </w:r>
    </w:p>
    <w:p w14:paraId="6C9C353A"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Правила реализации (внедрения) блочного бюджетирования и перечень государственных органов и местных исполнительных органов, участвующих в блочном бюджетировании, утверждаются Правительством Республики Казахстан.</w:t>
      </w:r>
    </w:p>
    <w:p w14:paraId="3FB2F1F9"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Положения настоящего Кодекса применяются для государственных органов и местных исполнительных органов, участвующих в блочном бюджетировании, с учетом особенностей, устанавливаемых правилами реализации (внедрения) блочного бюджетирования.</w:t>
      </w:r>
    </w:p>
    <w:p w14:paraId="4EF9B9B1" w14:textId="77777777" w:rsidR="00B13E7C" w:rsidRPr="00B13E7C" w:rsidRDefault="00B13E7C" w:rsidP="00B13E7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13E7C">
        <w:rPr>
          <w:rFonts w:ascii="Courier New" w:eastAsia="Times New Roman" w:hAnsi="Courier New" w:cs="Courier New"/>
          <w:color w:val="1E1E1E"/>
          <w:sz w:val="32"/>
          <w:szCs w:val="32"/>
          <w:lang w:eastAsia="ru-RU"/>
        </w:rPr>
        <w:t>Глава 33. ЗАКЛЮЧИТЕЛЬНЫЕ ПОЛОЖЕНИЯ</w:t>
      </w:r>
    </w:p>
    <w:p w14:paraId="5D55AC2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19" w:name="z3972"/>
      <w:bookmarkEnd w:id="219"/>
      <w:r w:rsidRPr="00B13E7C">
        <w:rPr>
          <w:rFonts w:ascii="Courier New" w:eastAsia="Times New Roman" w:hAnsi="Courier New" w:cs="Courier New"/>
          <w:b/>
          <w:bCs/>
          <w:color w:val="000000"/>
          <w:spacing w:val="2"/>
          <w:sz w:val="20"/>
          <w:szCs w:val="20"/>
          <w:bdr w:val="none" w:sz="0" w:space="0" w:color="auto" w:frame="1"/>
          <w:lang w:eastAsia="ru-RU"/>
        </w:rPr>
        <w:t>Статья 171. Ответственность за нарушение бюджетного законодательства Республики Казахстан</w:t>
      </w:r>
    </w:p>
    <w:p w14:paraId="3AB9D00C"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Нарушение бюджетного законодательства Республики Казахстан влечет ответственность, установленную законами Республики Казахстан.</w:t>
      </w:r>
    </w:p>
    <w:p w14:paraId="056F369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bookmarkStart w:id="220" w:name="z3974"/>
      <w:bookmarkEnd w:id="220"/>
      <w:r w:rsidRPr="00B13E7C">
        <w:rPr>
          <w:rFonts w:ascii="Courier New" w:eastAsia="Times New Roman" w:hAnsi="Courier New" w:cs="Courier New"/>
          <w:b/>
          <w:bCs/>
          <w:color w:val="000000"/>
          <w:spacing w:val="2"/>
          <w:sz w:val="20"/>
          <w:szCs w:val="20"/>
          <w:bdr w:val="none" w:sz="0" w:space="0" w:color="auto" w:frame="1"/>
          <w:lang w:eastAsia="ru-RU"/>
        </w:rPr>
        <w:t>Статья 172. Порядок введения в действие настоящего Кодекса</w:t>
      </w:r>
    </w:p>
    <w:p w14:paraId="168D738E"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Настоящий Кодекс вводится в действие с 1 января 2025 года, за исключением:</w:t>
      </w:r>
    </w:p>
    <w:p w14:paraId="4B96D35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w:t>
      </w:r>
      <w:hyperlink r:id="rId370" w:anchor="z3058" w:history="1">
        <w:r w:rsidRPr="00B13E7C">
          <w:rPr>
            <w:rFonts w:ascii="Courier New" w:eastAsia="Times New Roman" w:hAnsi="Courier New" w:cs="Courier New"/>
            <w:color w:val="073A5E"/>
            <w:spacing w:val="2"/>
            <w:sz w:val="20"/>
            <w:szCs w:val="20"/>
            <w:u w:val="single"/>
            <w:lang w:eastAsia="ru-RU"/>
          </w:rPr>
          <w:t>статьи 135</w:t>
        </w:r>
      </w:hyperlink>
      <w:r w:rsidRPr="00B13E7C">
        <w:rPr>
          <w:rFonts w:ascii="Courier New" w:eastAsia="Times New Roman" w:hAnsi="Courier New" w:cs="Courier New"/>
          <w:color w:val="000000"/>
          <w:spacing w:val="2"/>
          <w:sz w:val="20"/>
          <w:szCs w:val="20"/>
          <w:lang w:eastAsia="ru-RU"/>
        </w:rPr>
        <w:t>, которая вводится в действие с 1 января 2026 года;</w:t>
      </w:r>
    </w:p>
    <w:p w14:paraId="7437B39B"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абзаца пятого </w:t>
      </w:r>
      <w:hyperlink r:id="rId371" w:anchor="z1197" w:history="1">
        <w:r w:rsidRPr="00B13E7C">
          <w:rPr>
            <w:rFonts w:ascii="Courier New" w:eastAsia="Times New Roman" w:hAnsi="Courier New" w:cs="Courier New"/>
            <w:color w:val="073A5E"/>
            <w:spacing w:val="2"/>
            <w:sz w:val="20"/>
            <w:szCs w:val="20"/>
            <w:u w:val="single"/>
            <w:lang w:eastAsia="ru-RU"/>
          </w:rPr>
          <w:t>пункта 3</w:t>
        </w:r>
      </w:hyperlink>
      <w:r w:rsidRPr="00B13E7C">
        <w:rPr>
          <w:rFonts w:ascii="Courier New" w:eastAsia="Times New Roman" w:hAnsi="Courier New" w:cs="Courier New"/>
          <w:color w:val="000000"/>
          <w:spacing w:val="2"/>
          <w:sz w:val="20"/>
          <w:szCs w:val="20"/>
          <w:lang w:eastAsia="ru-RU"/>
        </w:rPr>
        <w:t> статьи 40, </w:t>
      </w:r>
      <w:hyperlink r:id="rId372" w:anchor="z1448" w:history="1">
        <w:r w:rsidRPr="00B13E7C">
          <w:rPr>
            <w:rFonts w:ascii="Courier New" w:eastAsia="Times New Roman" w:hAnsi="Courier New" w:cs="Courier New"/>
            <w:color w:val="073A5E"/>
            <w:spacing w:val="2"/>
            <w:sz w:val="20"/>
            <w:szCs w:val="20"/>
            <w:u w:val="single"/>
            <w:lang w:eastAsia="ru-RU"/>
          </w:rPr>
          <w:t>подпункта 5)</w:t>
        </w:r>
      </w:hyperlink>
      <w:r w:rsidRPr="00B13E7C">
        <w:rPr>
          <w:rFonts w:ascii="Courier New" w:eastAsia="Times New Roman" w:hAnsi="Courier New" w:cs="Courier New"/>
          <w:color w:val="000000"/>
          <w:spacing w:val="2"/>
          <w:sz w:val="20"/>
          <w:szCs w:val="20"/>
          <w:lang w:eastAsia="ru-RU"/>
        </w:rPr>
        <w:t> пункта 2 статьи 47, </w:t>
      </w:r>
      <w:hyperlink r:id="rId373" w:anchor="z1544" w:history="1">
        <w:r w:rsidRPr="00B13E7C">
          <w:rPr>
            <w:rFonts w:ascii="Courier New" w:eastAsia="Times New Roman" w:hAnsi="Courier New" w:cs="Courier New"/>
            <w:color w:val="073A5E"/>
            <w:spacing w:val="2"/>
            <w:sz w:val="20"/>
            <w:szCs w:val="20"/>
            <w:u w:val="single"/>
            <w:lang w:eastAsia="ru-RU"/>
          </w:rPr>
          <w:t>статьи 54</w:t>
        </w:r>
      </w:hyperlink>
      <w:r w:rsidRPr="00B13E7C">
        <w:rPr>
          <w:rFonts w:ascii="Courier New" w:eastAsia="Times New Roman" w:hAnsi="Courier New" w:cs="Courier New"/>
          <w:color w:val="000000"/>
          <w:spacing w:val="2"/>
          <w:sz w:val="20"/>
          <w:szCs w:val="20"/>
          <w:lang w:eastAsia="ru-RU"/>
        </w:rPr>
        <w:t>, части второй </w:t>
      </w:r>
      <w:hyperlink r:id="rId374" w:anchor="z1864" w:history="1">
        <w:r w:rsidRPr="00B13E7C">
          <w:rPr>
            <w:rFonts w:ascii="Courier New" w:eastAsia="Times New Roman" w:hAnsi="Courier New" w:cs="Courier New"/>
            <w:color w:val="073A5E"/>
            <w:spacing w:val="2"/>
            <w:sz w:val="20"/>
            <w:szCs w:val="20"/>
            <w:u w:val="single"/>
            <w:lang w:eastAsia="ru-RU"/>
          </w:rPr>
          <w:t>пункта 2</w:t>
        </w:r>
      </w:hyperlink>
      <w:r w:rsidRPr="00B13E7C">
        <w:rPr>
          <w:rFonts w:ascii="Courier New" w:eastAsia="Times New Roman" w:hAnsi="Courier New" w:cs="Courier New"/>
          <w:color w:val="000000"/>
          <w:spacing w:val="2"/>
          <w:sz w:val="20"/>
          <w:szCs w:val="20"/>
          <w:lang w:eastAsia="ru-RU"/>
        </w:rPr>
        <w:t> статьи 73, </w:t>
      </w:r>
      <w:hyperlink r:id="rId375" w:anchor="z2255" w:history="1">
        <w:r w:rsidRPr="00B13E7C">
          <w:rPr>
            <w:rFonts w:ascii="Courier New" w:eastAsia="Times New Roman" w:hAnsi="Courier New" w:cs="Courier New"/>
            <w:color w:val="073A5E"/>
            <w:spacing w:val="2"/>
            <w:sz w:val="20"/>
            <w:szCs w:val="20"/>
            <w:u w:val="single"/>
            <w:lang w:eastAsia="ru-RU"/>
          </w:rPr>
          <w:t>подпункта 3)</w:t>
        </w:r>
      </w:hyperlink>
      <w:r w:rsidRPr="00B13E7C">
        <w:rPr>
          <w:rFonts w:ascii="Courier New" w:eastAsia="Times New Roman" w:hAnsi="Courier New" w:cs="Courier New"/>
          <w:color w:val="000000"/>
          <w:spacing w:val="2"/>
          <w:sz w:val="20"/>
          <w:szCs w:val="20"/>
          <w:lang w:eastAsia="ru-RU"/>
        </w:rPr>
        <w:t> пункта 2 статьи 90, </w:t>
      </w:r>
      <w:hyperlink r:id="rId376" w:anchor="z3016" w:history="1">
        <w:r w:rsidRPr="00B13E7C">
          <w:rPr>
            <w:rFonts w:ascii="Courier New" w:eastAsia="Times New Roman" w:hAnsi="Courier New" w:cs="Courier New"/>
            <w:color w:val="073A5E"/>
            <w:spacing w:val="2"/>
            <w:sz w:val="20"/>
            <w:szCs w:val="20"/>
            <w:u w:val="single"/>
            <w:lang w:eastAsia="ru-RU"/>
          </w:rPr>
          <w:t>подпункта 2)</w:t>
        </w:r>
      </w:hyperlink>
      <w:r w:rsidRPr="00B13E7C">
        <w:rPr>
          <w:rFonts w:ascii="Courier New" w:eastAsia="Times New Roman" w:hAnsi="Courier New" w:cs="Courier New"/>
          <w:color w:val="000000"/>
          <w:spacing w:val="2"/>
          <w:sz w:val="20"/>
          <w:szCs w:val="20"/>
          <w:lang w:eastAsia="ru-RU"/>
        </w:rPr>
        <w:t> пункта 6 статьи 130, </w:t>
      </w:r>
      <w:hyperlink r:id="rId377" w:anchor="z3046" w:history="1">
        <w:r w:rsidRPr="00B13E7C">
          <w:rPr>
            <w:rFonts w:ascii="Courier New" w:eastAsia="Times New Roman" w:hAnsi="Courier New" w:cs="Courier New"/>
            <w:color w:val="073A5E"/>
            <w:spacing w:val="2"/>
            <w:sz w:val="20"/>
            <w:szCs w:val="20"/>
            <w:u w:val="single"/>
            <w:lang w:eastAsia="ru-RU"/>
          </w:rPr>
          <w:t>пункта 2</w:t>
        </w:r>
      </w:hyperlink>
      <w:r w:rsidRPr="00B13E7C">
        <w:rPr>
          <w:rFonts w:ascii="Courier New" w:eastAsia="Times New Roman" w:hAnsi="Courier New" w:cs="Courier New"/>
          <w:color w:val="000000"/>
          <w:spacing w:val="2"/>
          <w:sz w:val="20"/>
          <w:szCs w:val="20"/>
          <w:lang w:eastAsia="ru-RU"/>
        </w:rPr>
        <w:t> статьи 133, которые вводятся в действие с 1 января 2027 года;</w:t>
      </w:r>
    </w:p>
    <w:p w14:paraId="17F2482F"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lastRenderedPageBreak/>
        <w:t>      3) </w:t>
      </w:r>
      <w:hyperlink r:id="rId378" w:anchor="z1815" w:history="1">
        <w:r w:rsidRPr="00B13E7C">
          <w:rPr>
            <w:rFonts w:ascii="Courier New" w:eastAsia="Times New Roman" w:hAnsi="Courier New" w:cs="Courier New"/>
            <w:color w:val="073A5E"/>
            <w:spacing w:val="2"/>
            <w:sz w:val="20"/>
            <w:szCs w:val="20"/>
            <w:u w:val="single"/>
            <w:lang w:eastAsia="ru-RU"/>
          </w:rPr>
          <w:t>подпункта 12)</w:t>
        </w:r>
      </w:hyperlink>
      <w:r w:rsidRPr="00B13E7C">
        <w:rPr>
          <w:rFonts w:ascii="Courier New" w:eastAsia="Times New Roman" w:hAnsi="Courier New" w:cs="Courier New"/>
          <w:color w:val="000000"/>
          <w:spacing w:val="2"/>
          <w:sz w:val="20"/>
          <w:szCs w:val="20"/>
          <w:lang w:eastAsia="ru-RU"/>
        </w:rPr>
        <w:t> пункта 1 статьи 71, </w:t>
      </w:r>
      <w:hyperlink r:id="rId379" w:anchor="z2183" w:history="1">
        <w:r w:rsidRPr="00B13E7C">
          <w:rPr>
            <w:rFonts w:ascii="Courier New" w:eastAsia="Times New Roman" w:hAnsi="Courier New" w:cs="Courier New"/>
            <w:color w:val="073A5E"/>
            <w:spacing w:val="2"/>
            <w:sz w:val="20"/>
            <w:szCs w:val="20"/>
            <w:u w:val="single"/>
            <w:lang w:eastAsia="ru-RU"/>
          </w:rPr>
          <w:t>пункта 2</w:t>
        </w:r>
      </w:hyperlink>
      <w:r w:rsidRPr="00B13E7C">
        <w:rPr>
          <w:rFonts w:ascii="Courier New" w:eastAsia="Times New Roman" w:hAnsi="Courier New" w:cs="Courier New"/>
          <w:color w:val="000000"/>
          <w:spacing w:val="2"/>
          <w:sz w:val="20"/>
          <w:szCs w:val="20"/>
          <w:lang w:eastAsia="ru-RU"/>
        </w:rPr>
        <w:t> статьи 87, абзаца восьмого части третьей </w:t>
      </w:r>
      <w:hyperlink r:id="rId380" w:anchor="z2915" w:history="1">
        <w:r w:rsidRPr="00B13E7C">
          <w:rPr>
            <w:rFonts w:ascii="Courier New" w:eastAsia="Times New Roman" w:hAnsi="Courier New" w:cs="Courier New"/>
            <w:color w:val="073A5E"/>
            <w:spacing w:val="2"/>
            <w:sz w:val="20"/>
            <w:szCs w:val="20"/>
            <w:u w:val="single"/>
            <w:lang w:eastAsia="ru-RU"/>
          </w:rPr>
          <w:t>подпункта 3)</w:t>
        </w:r>
      </w:hyperlink>
      <w:r w:rsidRPr="00B13E7C">
        <w:rPr>
          <w:rFonts w:ascii="Courier New" w:eastAsia="Times New Roman" w:hAnsi="Courier New" w:cs="Courier New"/>
          <w:color w:val="000000"/>
          <w:spacing w:val="2"/>
          <w:sz w:val="20"/>
          <w:szCs w:val="20"/>
          <w:lang w:eastAsia="ru-RU"/>
        </w:rPr>
        <w:t> пункта 5 статьи 121, которые вводятся в действие с 1 января 2028 года.</w:t>
      </w:r>
    </w:p>
    <w:p w14:paraId="44C7E4C0"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Приостановить до 1 июля 2025 года действие </w:t>
      </w:r>
      <w:hyperlink r:id="rId381" w:anchor="z2528" w:history="1">
        <w:r w:rsidRPr="00B13E7C">
          <w:rPr>
            <w:rFonts w:ascii="Courier New" w:eastAsia="Times New Roman" w:hAnsi="Courier New" w:cs="Courier New"/>
            <w:color w:val="073A5E"/>
            <w:spacing w:val="2"/>
            <w:sz w:val="20"/>
            <w:szCs w:val="20"/>
            <w:u w:val="single"/>
            <w:lang w:eastAsia="ru-RU"/>
          </w:rPr>
          <w:t>пункта 1</w:t>
        </w:r>
      </w:hyperlink>
      <w:r w:rsidRPr="00B13E7C">
        <w:rPr>
          <w:rFonts w:ascii="Courier New" w:eastAsia="Times New Roman" w:hAnsi="Courier New" w:cs="Courier New"/>
          <w:color w:val="000000"/>
          <w:spacing w:val="2"/>
          <w:sz w:val="20"/>
          <w:szCs w:val="20"/>
          <w:lang w:eastAsia="ru-RU"/>
        </w:rPr>
        <w:t> статьи 102 настоящего Кодекса, установив, что:</w:t>
      </w:r>
    </w:p>
    <w:p w14:paraId="439F8400"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с 1 января 2025 года до 1 апреля 2025 года данный пункт действует в следующей редакции:</w:t>
      </w:r>
    </w:p>
    <w:p w14:paraId="5997BD3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Деньги от реализации государственными учреждениями товаров (работ, услуг), которым законами Республики Казахстан предоставлено право осуществлять приносящую доходы деятельность, подлежат зачислению в соответствующий бюджет, за исключением денег от реализации товаров (работ, услуг), производимых государственными учреждениями в сферах науки, образования, физической культуры и спорта, сортоиспытания, агрохимического обслуживания сельскохозяйственного производства, мониторинга и оценки мелиоративного состояния орошаемых земель, ветеринарии, лесного хозяйства, особо охраняемых природных территорий, государственными учреждениями специальных государственных и правоохранительных органов в сфере оказания медицинской помощи в рамках гарантированного объема бесплатной медицинской помощи и системе обязательного социального медицинского страхования, а также государственными учреждениями Вооруженных Сил Республики Казахстан, государственными библиотеками, государственными музеями, музеями-заповедниками и государственными архивами, в соответствии с законами Республики Казахстан.";</w:t>
      </w:r>
    </w:p>
    <w:p w14:paraId="2D425F7D"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2) с 1 апреля 2025 года до 1 июля 2025 года данный пункт действует в следующей редакции:</w:t>
      </w:r>
    </w:p>
    <w:p w14:paraId="665611F4"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"1. Деньги от реализации государственными учреждениями товаров (работ, услуг), которым законами Республики Казахстан предоставлено право осуществлять приносящую доходы деятельность, подлежат зачислению в соответствующий бюджет, за исключением денег от реализации товаров (работ, услуг), производимых государственными учреждениями в сферах науки, образования, физической культуры и спорта, сортоиспытания, агрохимического обслуживания сельскохозяйственного производства, ветеринарии, лесного хозяйства, особо охраняемых природных территорий, государственными учреждениями специальных государственных и правоохранительных органов в сфере оказания медицинской помощи в рамках гарантированного объема бесплатной медицинской помощи и системе обязательного социального медицинского страхования, а также государственными учреждениями Вооруженных Сил Республики Казахстан, государственными библиотеками, государственными музеями, музеями-заповедниками и государственными архивами, в соответствии с законами Республики Казахстан.".</w:t>
      </w:r>
    </w:p>
    <w:p w14:paraId="0EFBABCA"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3. Установить, что части первая и вторая </w:t>
      </w:r>
      <w:hyperlink r:id="rId382" w:anchor="z2120" w:history="1">
        <w:r w:rsidRPr="00B13E7C">
          <w:rPr>
            <w:rFonts w:ascii="Courier New" w:eastAsia="Times New Roman" w:hAnsi="Courier New" w:cs="Courier New"/>
            <w:color w:val="073A5E"/>
            <w:spacing w:val="2"/>
            <w:sz w:val="20"/>
            <w:szCs w:val="20"/>
            <w:u w:val="single"/>
            <w:lang w:eastAsia="ru-RU"/>
          </w:rPr>
          <w:t>пункта 3</w:t>
        </w:r>
      </w:hyperlink>
      <w:r w:rsidRPr="00B13E7C">
        <w:rPr>
          <w:rFonts w:ascii="Courier New" w:eastAsia="Times New Roman" w:hAnsi="Courier New" w:cs="Courier New"/>
          <w:color w:val="000000"/>
          <w:spacing w:val="2"/>
          <w:sz w:val="20"/>
          <w:szCs w:val="20"/>
          <w:lang w:eastAsia="ru-RU"/>
        </w:rPr>
        <w:t> статьи 83 настоящего Кодекса действуют до 31 декабря 2025 года.</w:t>
      </w:r>
    </w:p>
    <w:p w14:paraId="67FA184E"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4. Установить, что </w:t>
      </w:r>
      <w:hyperlink r:id="rId383" w:anchor="z3964" w:history="1">
        <w:r w:rsidRPr="00B13E7C">
          <w:rPr>
            <w:rFonts w:ascii="Courier New" w:eastAsia="Times New Roman" w:hAnsi="Courier New" w:cs="Courier New"/>
            <w:color w:val="073A5E"/>
            <w:spacing w:val="2"/>
            <w:sz w:val="20"/>
            <w:szCs w:val="20"/>
            <w:u w:val="single"/>
            <w:lang w:eastAsia="ru-RU"/>
          </w:rPr>
          <w:t>статья 170</w:t>
        </w:r>
      </w:hyperlink>
      <w:r w:rsidRPr="00B13E7C">
        <w:rPr>
          <w:rFonts w:ascii="Courier New" w:eastAsia="Times New Roman" w:hAnsi="Courier New" w:cs="Courier New"/>
          <w:color w:val="000000"/>
          <w:spacing w:val="2"/>
          <w:sz w:val="20"/>
          <w:szCs w:val="20"/>
          <w:lang w:eastAsia="ru-RU"/>
        </w:rPr>
        <w:t> настоящего Кодекса действует до 31 декабря 2027 года.</w:t>
      </w:r>
    </w:p>
    <w:p w14:paraId="008363D2" w14:textId="77777777" w:rsidR="00B13E7C" w:rsidRPr="00B13E7C" w:rsidRDefault="00B13E7C" w:rsidP="00B13E7C">
      <w:pPr>
        <w:spacing w:after="36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xml:space="preserve">      5. Законодательство Республики Казахстан, действующее на момент введения в действие настоящего Кодекса, применяется в части, не </w:t>
      </w:r>
      <w:r w:rsidRPr="00B13E7C">
        <w:rPr>
          <w:rFonts w:ascii="Courier New" w:eastAsia="Times New Roman" w:hAnsi="Courier New" w:cs="Courier New"/>
          <w:color w:val="000000"/>
          <w:spacing w:val="2"/>
          <w:sz w:val="20"/>
          <w:szCs w:val="20"/>
          <w:lang w:eastAsia="ru-RU"/>
        </w:rPr>
        <w:lastRenderedPageBreak/>
        <w:t>противоречащей ему, и в течение года со дня введения в действие настоящего Кодекса должно быть приведено в соответствие с ним.</w:t>
      </w:r>
    </w:p>
    <w:p w14:paraId="4B992FF4" w14:textId="77777777" w:rsidR="00B13E7C" w:rsidRPr="00B13E7C" w:rsidRDefault="00B13E7C" w:rsidP="00B13E7C">
      <w:pPr>
        <w:spacing w:after="0" w:line="285" w:lineRule="atLeast"/>
        <w:textAlignment w:val="baseline"/>
        <w:rPr>
          <w:rFonts w:ascii="Courier New" w:eastAsia="Times New Roman" w:hAnsi="Courier New" w:cs="Courier New"/>
          <w:color w:val="000000"/>
          <w:spacing w:val="2"/>
          <w:sz w:val="20"/>
          <w:szCs w:val="20"/>
          <w:lang w:eastAsia="ru-RU"/>
        </w:rPr>
      </w:pPr>
      <w:r w:rsidRPr="00B13E7C">
        <w:rPr>
          <w:rFonts w:ascii="Courier New" w:eastAsia="Times New Roman" w:hAnsi="Courier New" w:cs="Courier New"/>
          <w:color w:val="000000"/>
          <w:spacing w:val="2"/>
          <w:sz w:val="20"/>
          <w:szCs w:val="20"/>
          <w:lang w:eastAsia="ru-RU"/>
        </w:rPr>
        <w:t>      6. Признать утратившим силу </w:t>
      </w:r>
      <w:hyperlink r:id="rId384" w:anchor="z1" w:history="1">
        <w:r w:rsidRPr="00B13E7C">
          <w:rPr>
            <w:rFonts w:ascii="Courier New" w:eastAsia="Times New Roman" w:hAnsi="Courier New" w:cs="Courier New"/>
            <w:color w:val="073A5E"/>
            <w:spacing w:val="2"/>
            <w:sz w:val="20"/>
            <w:szCs w:val="20"/>
            <w:u w:val="single"/>
            <w:lang w:eastAsia="ru-RU"/>
          </w:rPr>
          <w:t>Бюджетный кодекс</w:t>
        </w:r>
      </w:hyperlink>
      <w:r w:rsidRPr="00B13E7C">
        <w:rPr>
          <w:rFonts w:ascii="Courier New" w:eastAsia="Times New Roman" w:hAnsi="Courier New" w:cs="Courier New"/>
          <w:color w:val="000000"/>
          <w:spacing w:val="2"/>
          <w:sz w:val="20"/>
          <w:szCs w:val="20"/>
          <w:lang w:eastAsia="ru-RU"/>
        </w:rPr>
        <w:t> Республики Казахстан от 4 декабря 2008 года со дня введения в действие настоящего Кодекса.</w:t>
      </w:r>
    </w:p>
    <w:p w14:paraId="4ED1741D" w14:textId="77777777" w:rsidR="00B13E7C" w:rsidRPr="00B13E7C" w:rsidRDefault="00B13E7C" w:rsidP="00B13E7C">
      <w:pPr>
        <w:spacing w:after="0" w:line="240" w:lineRule="auto"/>
        <w:textAlignment w:val="baseline"/>
        <w:rPr>
          <w:rFonts w:ascii="Arial" w:eastAsia="Times New Roman" w:hAnsi="Arial" w:cs="Arial"/>
          <w:color w:val="444444"/>
          <w:sz w:val="20"/>
          <w:szCs w:val="20"/>
          <w:lang w:eastAsia="ru-RU"/>
        </w:rPr>
      </w:pPr>
      <w:r w:rsidRPr="00B13E7C">
        <w:rPr>
          <w:rFonts w:ascii="Arial" w:eastAsia="Times New Roman" w:hAnsi="Arial" w:cs="Arial"/>
          <w:color w:val="FF0000"/>
          <w:sz w:val="20"/>
          <w:szCs w:val="20"/>
          <w:bdr w:val="none" w:sz="0" w:space="0" w:color="auto" w:frame="1"/>
          <w:lang w:eastAsia="ru-RU"/>
        </w:rPr>
        <w:t>      Сноска. Статья 172 с изменением, внесенным Законом РК от 17.07.2025 </w:t>
      </w:r>
      <w:hyperlink r:id="rId385" w:anchor="z268" w:history="1">
        <w:r w:rsidRPr="00B13E7C">
          <w:rPr>
            <w:rFonts w:ascii="Arial" w:eastAsia="Times New Roman" w:hAnsi="Arial" w:cs="Arial"/>
            <w:color w:val="073A5E"/>
            <w:sz w:val="20"/>
            <w:szCs w:val="20"/>
            <w:u w:val="single"/>
            <w:lang w:eastAsia="ru-RU"/>
          </w:rPr>
          <w:t>№ 213-VIII</w:t>
        </w:r>
      </w:hyperlink>
      <w:r w:rsidRPr="00B13E7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13E7C">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8702"/>
        <w:gridCol w:w="4678"/>
      </w:tblGrid>
      <w:tr w:rsidR="00B13E7C" w:rsidRPr="00B13E7C" w14:paraId="067FE6EF" w14:textId="77777777" w:rsidTr="00B13E7C">
        <w:tc>
          <w:tcPr>
            <w:tcW w:w="6000" w:type="dxa"/>
            <w:tcBorders>
              <w:top w:val="nil"/>
              <w:left w:val="nil"/>
              <w:bottom w:val="nil"/>
              <w:right w:val="nil"/>
            </w:tcBorders>
            <w:shd w:val="clear" w:color="auto" w:fill="auto"/>
            <w:tcMar>
              <w:top w:w="45" w:type="dxa"/>
              <w:left w:w="75" w:type="dxa"/>
              <w:bottom w:w="45" w:type="dxa"/>
              <w:right w:w="75" w:type="dxa"/>
            </w:tcMar>
            <w:hideMark/>
          </w:tcPr>
          <w:p w14:paraId="546064FC" w14:textId="77777777" w:rsidR="00B13E7C" w:rsidRPr="00B13E7C" w:rsidRDefault="00B13E7C" w:rsidP="00B13E7C">
            <w:pPr>
              <w:spacing w:after="0" w:line="240" w:lineRule="auto"/>
              <w:rPr>
                <w:rFonts w:ascii="Times New Roman" w:eastAsia="Times New Roman" w:hAnsi="Times New Roman" w:cs="Times New Roman"/>
                <w:sz w:val="20"/>
                <w:szCs w:val="20"/>
                <w:lang w:eastAsia="ru-RU"/>
              </w:rPr>
            </w:pPr>
            <w:r w:rsidRPr="00B13E7C">
              <w:rPr>
                <w:rFonts w:ascii="Times New Roman" w:eastAsia="Times New Roman" w:hAnsi="Times New Roman" w:cs="Times New Roman"/>
                <w:i/>
                <w:iCs/>
                <w:sz w:val="20"/>
                <w:szCs w:val="20"/>
                <w:bdr w:val="none" w:sz="0" w:space="0" w:color="auto" w:frame="1"/>
                <w:lang w:eastAsia="ru-RU"/>
              </w:rPr>
              <w:t>      </w:t>
            </w:r>
            <w:bookmarkStart w:id="221" w:name="z3988"/>
            <w:bookmarkEnd w:id="221"/>
            <w:r w:rsidRPr="00B13E7C">
              <w:rPr>
                <w:rFonts w:ascii="Times New Roman" w:eastAsia="Times New Roman" w:hAnsi="Times New Roman" w:cs="Times New Roman"/>
                <w:i/>
                <w:iCs/>
                <w:sz w:val="20"/>
                <w:szCs w:val="20"/>
                <w:bdr w:val="none" w:sz="0" w:space="0" w:color="auto" w:frame="1"/>
                <w:lang w:eastAsia="ru-RU"/>
              </w:rPr>
              <w:t>Президент</w:t>
            </w:r>
            <w:r w:rsidRPr="00B13E7C">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110EF955" w14:textId="77777777" w:rsidR="00B13E7C" w:rsidRPr="00B13E7C" w:rsidRDefault="00B13E7C" w:rsidP="00B13E7C">
            <w:pPr>
              <w:spacing w:after="0" w:line="240" w:lineRule="auto"/>
              <w:rPr>
                <w:rFonts w:ascii="Times New Roman" w:eastAsia="Times New Roman" w:hAnsi="Times New Roman" w:cs="Times New Roman"/>
                <w:sz w:val="20"/>
                <w:szCs w:val="20"/>
                <w:lang w:eastAsia="ru-RU"/>
              </w:rPr>
            </w:pPr>
            <w:r w:rsidRPr="00B13E7C">
              <w:rPr>
                <w:rFonts w:ascii="Times New Roman" w:eastAsia="Times New Roman" w:hAnsi="Times New Roman" w:cs="Times New Roman"/>
                <w:i/>
                <w:iCs/>
                <w:sz w:val="20"/>
                <w:szCs w:val="20"/>
                <w:bdr w:val="none" w:sz="0" w:space="0" w:color="auto" w:frame="1"/>
                <w:lang w:eastAsia="ru-RU"/>
              </w:rPr>
              <w:t>К. ТОКАЕВ</w:t>
            </w:r>
          </w:p>
        </w:tc>
      </w:tr>
    </w:tbl>
    <w:p w14:paraId="73CB0303"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954BC"/>
    <w:multiLevelType w:val="multilevel"/>
    <w:tmpl w:val="F9C4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0F08E2"/>
    <w:multiLevelType w:val="multilevel"/>
    <w:tmpl w:val="D622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E7C"/>
    <w:rsid w:val="00B13E7C"/>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1B249"/>
  <w15:chartTrackingRefBased/>
  <w15:docId w15:val="{F4B77FEB-6E20-4F7C-82B3-2242CC221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B13E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B13E7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13E7C"/>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B13E7C"/>
    <w:rPr>
      <w:rFonts w:ascii="Times New Roman" w:eastAsia="Times New Roman" w:hAnsi="Times New Roman" w:cs="Times New Roman"/>
      <w:b/>
      <w:bCs/>
      <w:sz w:val="27"/>
      <w:szCs w:val="27"/>
      <w:lang w:eastAsia="ru-RU"/>
    </w:rPr>
  </w:style>
  <w:style w:type="paragraph" w:customStyle="1" w:styleId="msonormal0">
    <w:name w:val="msonormal"/>
    <w:basedOn w:val="a"/>
    <w:rsid w:val="00B13E7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B13E7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B13E7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B13E7C"/>
    <w:rPr>
      <w:color w:val="0000FF"/>
      <w:u w:val="single"/>
    </w:rPr>
  </w:style>
  <w:style w:type="character" w:styleId="a5">
    <w:name w:val="FollowedHyperlink"/>
    <w:basedOn w:val="a0"/>
    <w:uiPriority w:val="99"/>
    <w:semiHidden/>
    <w:unhideWhenUsed/>
    <w:rsid w:val="00B13E7C"/>
    <w:rPr>
      <w:color w:val="800080"/>
      <w:u w:val="single"/>
    </w:rPr>
  </w:style>
  <w:style w:type="paragraph" w:customStyle="1" w:styleId="inmobilehidden">
    <w:name w:val="in_mobile_hidden"/>
    <w:basedOn w:val="a"/>
    <w:rsid w:val="00B13E7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B13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99792">
      <w:bodyDiv w:val="1"/>
      <w:marLeft w:val="0"/>
      <w:marRight w:val="0"/>
      <w:marTop w:val="0"/>
      <w:marBottom w:val="0"/>
      <w:divBdr>
        <w:top w:val="none" w:sz="0" w:space="0" w:color="auto"/>
        <w:left w:val="none" w:sz="0" w:space="0" w:color="auto"/>
        <w:bottom w:val="none" w:sz="0" w:space="0" w:color="auto"/>
        <w:right w:val="none" w:sz="0" w:space="0" w:color="auto"/>
      </w:divBdr>
      <w:divsChild>
        <w:div w:id="1222132217">
          <w:marLeft w:val="0"/>
          <w:marRight w:val="0"/>
          <w:marTop w:val="0"/>
          <w:marBottom w:val="0"/>
          <w:divBdr>
            <w:top w:val="none" w:sz="0" w:space="0" w:color="auto"/>
            <w:left w:val="none" w:sz="0" w:space="0" w:color="auto"/>
            <w:bottom w:val="none" w:sz="0" w:space="0" w:color="auto"/>
            <w:right w:val="none" w:sz="0" w:space="0" w:color="auto"/>
          </w:divBdr>
        </w:div>
        <w:div w:id="1554001546">
          <w:marLeft w:val="0"/>
          <w:marRight w:val="0"/>
          <w:marTop w:val="0"/>
          <w:marBottom w:val="0"/>
          <w:divBdr>
            <w:top w:val="none" w:sz="0" w:space="0" w:color="auto"/>
            <w:left w:val="none" w:sz="0" w:space="0" w:color="auto"/>
            <w:bottom w:val="none" w:sz="0" w:space="0" w:color="auto"/>
            <w:right w:val="none" w:sz="0" w:space="0" w:color="auto"/>
          </w:divBdr>
          <w:divsChild>
            <w:div w:id="1616475412">
              <w:marLeft w:val="0"/>
              <w:marRight w:val="0"/>
              <w:marTop w:val="0"/>
              <w:marBottom w:val="0"/>
              <w:divBdr>
                <w:top w:val="none" w:sz="0" w:space="0" w:color="auto"/>
                <w:left w:val="none" w:sz="0" w:space="0" w:color="auto"/>
                <w:bottom w:val="none" w:sz="0" w:space="0" w:color="auto"/>
                <w:right w:val="none" w:sz="0" w:space="0" w:color="auto"/>
              </w:divBdr>
            </w:div>
            <w:div w:id="381561761">
              <w:marLeft w:val="0"/>
              <w:marRight w:val="0"/>
              <w:marTop w:val="0"/>
              <w:marBottom w:val="0"/>
              <w:divBdr>
                <w:top w:val="none" w:sz="0" w:space="0" w:color="auto"/>
                <w:left w:val="none" w:sz="0" w:space="0" w:color="auto"/>
                <w:bottom w:val="none" w:sz="0" w:space="0" w:color="auto"/>
                <w:right w:val="none" w:sz="0" w:space="0" w:color="auto"/>
              </w:divBdr>
            </w:div>
          </w:divsChild>
        </w:div>
        <w:div w:id="958150006">
          <w:marLeft w:val="0"/>
          <w:marRight w:val="0"/>
          <w:marTop w:val="0"/>
          <w:marBottom w:val="0"/>
          <w:divBdr>
            <w:top w:val="none" w:sz="0" w:space="0" w:color="auto"/>
            <w:left w:val="none" w:sz="0" w:space="0" w:color="auto"/>
            <w:bottom w:val="none" w:sz="0" w:space="0" w:color="auto"/>
            <w:right w:val="none" w:sz="0" w:space="0" w:color="auto"/>
          </w:divBdr>
          <w:divsChild>
            <w:div w:id="204905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K2500000171" TargetMode="External"/><Relationship Id="rId299" Type="http://schemas.openxmlformats.org/officeDocument/2006/relationships/hyperlink" Target="https://adilet.zan.kz/rus/docs/K2500000171" TargetMode="External"/><Relationship Id="rId21" Type="http://schemas.openxmlformats.org/officeDocument/2006/relationships/hyperlink" Target="https://adilet.zan.kz/rus/docs/Z2600000256" TargetMode="External"/><Relationship Id="rId63" Type="http://schemas.openxmlformats.org/officeDocument/2006/relationships/hyperlink" Target="https://adilet.zan.kz/rus/docs/Z2500000202" TargetMode="External"/><Relationship Id="rId159" Type="http://schemas.openxmlformats.org/officeDocument/2006/relationships/hyperlink" Target="https://adilet.zan.kz/rus/docs/K2500000171" TargetMode="External"/><Relationship Id="rId324" Type="http://schemas.openxmlformats.org/officeDocument/2006/relationships/hyperlink" Target="https://adilet.zan.kz/rus/docs/K2500000171" TargetMode="External"/><Relationship Id="rId366" Type="http://schemas.openxmlformats.org/officeDocument/2006/relationships/hyperlink" Target="https://adilet.zan.kz/rus/docs/K2500000171" TargetMode="External"/><Relationship Id="rId170" Type="http://schemas.openxmlformats.org/officeDocument/2006/relationships/hyperlink" Target="https://adilet.zan.kz/rus/docs/K2500000171" TargetMode="External"/><Relationship Id="rId226" Type="http://schemas.openxmlformats.org/officeDocument/2006/relationships/hyperlink" Target="https://adilet.zan.kz/rus/docs/K2500000171" TargetMode="External"/><Relationship Id="rId268" Type="http://schemas.openxmlformats.org/officeDocument/2006/relationships/hyperlink" Target="https://adilet.zan.kz/rus/docs/K2500000171" TargetMode="External"/><Relationship Id="rId32" Type="http://schemas.openxmlformats.org/officeDocument/2006/relationships/hyperlink" Target="https://adilet.zan.kz/rus/docs/K2500000171" TargetMode="External"/><Relationship Id="rId74" Type="http://schemas.openxmlformats.org/officeDocument/2006/relationships/hyperlink" Target="https://adilet.zan.kz/rus/docs/Z2500000202" TargetMode="External"/><Relationship Id="rId128" Type="http://schemas.openxmlformats.org/officeDocument/2006/relationships/hyperlink" Target="https://adilet.zan.kz/rus/docs/K2500000171" TargetMode="External"/><Relationship Id="rId335" Type="http://schemas.openxmlformats.org/officeDocument/2006/relationships/hyperlink" Target="https://adilet.zan.kz/rus/docs/K2500000171" TargetMode="External"/><Relationship Id="rId377" Type="http://schemas.openxmlformats.org/officeDocument/2006/relationships/hyperlink" Target="https://adilet.zan.kz/rus/docs/K2500000171" TargetMode="External"/><Relationship Id="rId5" Type="http://schemas.openxmlformats.org/officeDocument/2006/relationships/hyperlink" Target="https://adilet.zan.kz/rus/docs/K2500000171" TargetMode="External"/><Relationship Id="rId181" Type="http://schemas.openxmlformats.org/officeDocument/2006/relationships/hyperlink" Target="https://adilet.zan.kz/rus/docs/K2500000171" TargetMode="External"/><Relationship Id="rId237" Type="http://schemas.openxmlformats.org/officeDocument/2006/relationships/hyperlink" Target="https://adilet.zan.kz/rus/docs/K2500000171" TargetMode="External"/><Relationship Id="rId279" Type="http://schemas.openxmlformats.org/officeDocument/2006/relationships/hyperlink" Target="https://adilet.zan.kz/rus/docs/Z2500000213" TargetMode="External"/><Relationship Id="rId43" Type="http://schemas.openxmlformats.org/officeDocument/2006/relationships/hyperlink" Target="https://adilet.zan.kz/rus/docs/Z2500000215" TargetMode="External"/><Relationship Id="rId139" Type="http://schemas.openxmlformats.org/officeDocument/2006/relationships/hyperlink" Target="https://adilet.zan.kz/rus/docs/K2500000171" TargetMode="External"/><Relationship Id="rId290" Type="http://schemas.openxmlformats.org/officeDocument/2006/relationships/hyperlink" Target="https://adilet.zan.kz/rus/docs/K2500000171" TargetMode="External"/><Relationship Id="rId304" Type="http://schemas.openxmlformats.org/officeDocument/2006/relationships/hyperlink" Target="https://adilet.zan.kz/rus/docs/K2500000171" TargetMode="External"/><Relationship Id="rId346" Type="http://schemas.openxmlformats.org/officeDocument/2006/relationships/hyperlink" Target="https://adilet.zan.kz/rus/docs/K2500000171" TargetMode="External"/><Relationship Id="rId85" Type="http://schemas.openxmlformats.org/officeDocument/2006/relationships/hyperlink" Target="https://adilet.zan.kz/rus/docs/K2500000171" TargetMode="External"/><Relationship Id="rId150" Type="http://schemas.openxmlformats.org/officeDocument/2006/relationships/hyperlink" Target="https://adilet.zan.kz/rus/docs/K2500000171" TargetMode="External"/><Relationship Id="rId192" Type="http://schemas.openxmlformats.org/officeDocument/2006/relationships/hyperlink" Target="https://adilet.zan.kz/rus/docs/K2500000171" TargetMode="External"/><Relationship Id="rId206" Type="http://schemas.openxmlformats.org/officeDocument/2006/relationships/hyperlink" Target="https://adilet.zan.kz/rus/docs/K2500000171" TargetMode="External"/><Relationship Id="rId248" Type="http://schemas.openxmlformats.org/officeDocument/2006/relationships/hyperlink" Target="https://adilet.zan.kz/rus/docs/Z2600000256" TargetMode="External"/><Relationship Id="rId12" Type="http://schemas.openxmlformats.org/officeDocument/2006/relationships/hyperlink" Target="https://adilet.zan.kz/rus/docs/K2500000171" TargetMode="External"/><Relationship Id="rId108" Type="http://schemas.openxmlformats.org/officeDocument/2006/relationships/hyperlink" Target="https://adilet.zan.kz/rus/docs/K2500000171" TargetMode="External"/><Relationship Id="rId315" Type="http://schemas.openxmlformats.org/officeDocument/2006/relationships/hyperlink" Target="https://adilet.zan.kz/rus/docs/Z950002155_" TargetMode="External"/><Relationship Id="rId357" Type="http://schemas.openxmlformats.org/officeDocument/2006/relationships/hyperlink" Target="https://adilet.zan.kz/rus/docs/K2500000171" TargetMode="External"/><Relationship Id="rId54" Type="http://schemas.openxmlformats.org/officeDocument/2006/relationships/hyperlink" Target="https://adilet.zan.kz/rus/docs/Z2500000213" TargetMode="External"/><Relationship Id="rId96" Type="http://schemas.openxmlformats.org/officeDocument/2006/relationships/hyperlink" Target="https://adilet.zan.kz/rus/docs/K2500000171" TargetMode="External"/><Relationship Id="rId161" Type="http://schemas.openxmlformats.org/officeDocument/2006/relationships/hyperlink" Target="https://adilet.zan.kz/rus/docs/K2500000171" TargetMode="External"/><Relationship Id="rId217" Type="http://schemas.openxmlformats.org/officeDocument/2006/relationships/hyperlink" Target="https://adilet.zan.kz/rus/docs/K2500000171" TargetMode="External"/><Relationship Id="rId259" Type="http://schemas.openxmlformats.org/officeDocument/2006/relationships/hyperlink" Target="https://adilet.zan.kz/rus/docs/K2500000171" TargetMode="External"/><Relationship Id="rId23" Type="http://schemas.openxmlformats.org/officeDocument/2006/relationships/hyperlink" Target="https://adilet.zan.kz/rus/docs/Z1500000438" TargetMode="External"/><Relationship Id="rId119" Type="http://schemas.openxmlformats.org/officeDocument/2006/relationships/hyperlink" Target="https://adilet.zan.kz/rus/docs/K2500000171" TargetMode="External"/><Relationship Id="rId270" Type="http://schemas.openxmlformats.org/officeDocument/2006/relationships/hyperlink" Target="https://adilet.zan.kz/rus/docs/K2500000171" TargetMode="External"/><Relationship Id="rId326" Type="http://schemas.openxmlformats.org/officeDocument/2006/relationships/hyperlink" Target="https://adilet.zan.kz/rus/docs/Z2600000256" TargetMode="External"/><Relationship Id="rId65" Type="http://schemas.openxmlformats.org/officeDocument/2006/relationships/hyperlink" Target="https://adilet.zan.kz/rus/docs/Z2500000215" TargetMode="External"/><Relationship Id="rId130" Type="http://schemas.openxmlformats.org/officeDocument/2006/relationships/hyperlink" Target="https://adilet.zan.kz/rus/docs/K2500000171" TargetMode="External"/><Relationship Id="rId368" Type="http://schemas.openxmlformats.org/officeDocument/2006/relationships/hyperlink" Target="https://adilet.zan.kz/rus/docs/Z2500000215" TargetMode="External"/><Relationship Id="rId172" Type="http://schemas.openxmlformats.org/officeDocument/2006/relationships/hyperlink" Target="https://adilet.zan.kz/rus/docs/K2500000171" TargetMode="External"/><Relationship Id="rId228" Type="http://schemas.openxmlformats.org/officeDocument/2006/relationships/hyperlink" Target="https://adilet.zan.kz/rus/docs/K2500000171" TargetMode="External"/><Relationship Id="rId281" Type="http://schemas.openxmlformats.org/officeDocument/2006/relationships/hyperlink" Target="https://adilet.zan.kz/rus/docs/K2500000171" TargetMode="External"/><Relationship Id="rId337" Type="http://schemas.openxmlformats.org/officeDocument/2006/relationships/hyperlink" Target="https://adilet.zan.kz/rus/docs/K2500000171" TargetMode="External"/><Relationship Id="rId34" Type="http://schemas.openxmlformats.org/officeDocument/2006/relationships/hyperlink" Target="https://adilet.zan.kz/rus/docs/Z2500000215" TargetMode="External"/><Relationship Id="rId76" Type="http://schemas.openxmlformats.org/officeDocument/2006/relationships/hyperlink" Target="https://adilet.zan.kz/rus/docs/Z2500000213" TargetMode="External"/><Relationship Id="rId141" Type="http://schemas.openxmlformats.org/officeDocument/2006/relationships/hyperlink" Target="https://adilet.zan.kz/rus/docs/K2500000171" TargetMode="External"/><Relationship Id="rId379" Type="http://schemas.openxmlformats.org/officeDocument/2006/relationships/hyperlink" Target="https://adilet.zan.kz/rus/docs/K2500000171" TargetMode="External"/><Relationship Id="rId7" Type="http://schemas.openxmlformats.org/officeDocument/2006/relationships/hyperlink" Target="https://adilet.zan.kz/rus/docs/K2500000171/history" TargetMode="External"/><Relationship Id="rId183" Type="http://schemas.openxmlformats.org/officeDocument/2006/relationships/hyperlink" Target="https://adilet.zan.kz/rus/docs/K2500000171" TargetMode="External"/><Relationship Id="rId239" Type="http://schemas.openxmlformats.org/officeDocument/2006/relationships/hyperlink" Target="https://adilet.zan.kz/rus/docs/K2500000171" TargetMode="External"/><Relationship Id="rId250" Type="http://schemas.openxmlformats.org/officeDocument/2006/relationships/hyperlink" Target="https://adilet.zan.kz/rus/docs/K2500000171" TargetMode="External"/><Relationship Id="rId292" Type="http://schemas.openxmlformats.org/officeDocument/2006/relationships/hyperlink" Target="https://adilet.zan.kz/rus/docs/K2500000171" TargetMode="External"/><Relationship Id="rId306" Type="http://schemas.openxmlformats.org/officeDocument/2006/relationships/hyperlink" Target="https://adilet.zan.kz/rus/docs/K2500000171" TargetMode="External"/><Relationship Id="rId45" Type="http://schemas.openxmlformats.org/officeDocument/2006/relationships/hyperlink" Target="https://adilet.zan.kz/rus/docs/K2500000171" TargetMode="External"/><Relationship Id="rId87" Type="http://schemas.openxmlformats.org/officeDocument/2006/relationships/hyperlink" Target="https://adilet.zan.kz/rus/docs/K2500000171" TargetMode="External"/><Relationship Id="rId110" Type="http://schemas.openxmlformats.org/officeDocument/2006/relationships/hyperlink" Target="https://adilet.zan.kz/rus/docs/Z2500000213" TargetMode="External"/><Relationship Id="rId348" Type="http://schemas.openxmlformats.org/officeDocument/2006/relationships/hyperlink" Target="https://adilet.zan.kz/rus/docs/K2500000171" TargetMode="External"/><Relationship Id="rId152" Type="http://schemas.openxmlformats.org/officeDocument/2006/relationships/hyperlink" Target="https://adilet.zan.kz/rus/docs/K2500000171" TargetMode="External"/><Relationship Id="rId194" Type="http://schemas.openxmlformats.org/officeDocument/2006/relationships/hyperlink" Target="https://adilet.zan.kz/rus/docs/K2500000171" TargetMode="External"/><Relationship Id="rId208" Type="http://schemas.openxmlformats.org/officeDocument/2006/relationships/hyperlink" Target="https://adilet.zan.kz/rus/docs/K2500000171" TargetMode="External"/><Relationship Id="rId261" Type="http://schemas.openxmlformats.org/officeDocument/2006/relationships/hyperlink" Target="https://adilet.zan.kz/rus/docs/K2500000171" TargetMode="External"/><Relationship Id="rId14" Type="http://schemas.openxmlformats.org/officeDocument/2006/relationships/hyperlink" Target="https://adilet.zan.kz/rus/docs/Z2600000256" TargetMode="External"/><Relationship Id="rId56" Type="http://schemas.openxmlformats.org/officeDocument/2006/relationships/hyperlink" Target="https://adilet.zan.kz/rus/docs/Z2500000236" TargetMode="External"/><Relationship Id="rId317" Type="http://schemas.openxmlformats.org/officeDocument/2006/relationships/hyperlink" Target="https://adilet.zan.kz/rus/docs/Z2600000256" TargetMode="External"/><Relationship Id="rId359" Type="http://schemas.openxmlformats.org/officeDocument/2006/relationships/hyperlink" Target="https://adilet.zan.kz/rus/docs/K2500000171" TargetMode="External"/><Relationship Id="rId98" Type="http://schemas.openxmlformats.org/officeDocument/2006/relationships/hyperlink" Target="https://adilet.zan.kz/rus/docs/K2500000171" TargetMode="External"/><Relationship Id="rId121" Type="http://schemas.openxmlformats.org/officeDocument/2006/relationships/hyperlink" Target="https://adilet.zan.kz/rus/docs/K2500000171" TargetMode="External"/><Relationship Id="rId163" Type="http://schemas.openxmlformats.org/officeDocument/2006/relationships/hyperlink" Target="https://adilet.zan.kz/rus/docs/Z2500000206" TargetMode="External"/><Relationship Id="rId219" Type="http://schemas.openxmlformats.org/officeDocument/2006/relationships/hyperlink" Target="https://adilet.zan.kz/rus/docs/K2500000171" TargetMode="External"/><Relationship Id="rId370" Type="http://schemas.openxmlformats.org/officeDocument/2006/relationships/hyperlink" Target="https://adilet.zan.kz/rus/docs/K2500000171" TargetMode="External"/><Relationship Id="rId230" Type="http://schemas.openxmlformats.org/officeDocument/2006/relationships/hyperlink" Target="https://adilet.zan.kz/rus/docs/K2500000171" TargetMode="External"/><Relationship Id="rId25" Type="http://schemas.openxmlformats.org/officeDocument/2006/relationships/hyperlink" Target="https://adilet.zan.kz/rus/docs/K2500000171" TargetMode="External"/><Relationship Id="rId67" Type="http://schemas.openxmlformats.org/officeDocument/2006/relationships/hyperlink" Target="https://adilet.zan.kz/rus/docs/Z2500000236" TargetMode="External"/><Relationship Id="rId272" Type="http://schemas.openxmlformats.org/officeDocument/2006/relationships/hyperlink" Target="https://adilet.zan.kz/rus/docs/K2500000171" TargetMode="External"/><Relationship Id="rId328" Type="http://schemas.openxmlformats.org/officeDocument/2006/relationships/hyperlink" Target="https://adilet.zan.kz/rus/docs/Z2500000213" TargetMode="External"/><Relationship Id="rId132" Type="http://schemas.openxmlformats.org/officeDocument/2006/relationships/hyperlink" Target="https://adilet.zan.kz/rus/docs/K2500000171" TargetMode="External"/><Relationship Id="rId174" Type="http://schemas.openxmlformats.org/officeDocument/2006/relationships/hyperlink" Target="https://adilet.zan.kz/rus/docs/K2500000171" TargetMode="External"/><Relationship Id="rId381" Type="http://schemas.openxmlformats.org/officeDocument/2006/relationships/hyperlink" Target="https://adilet.zan.kz/rus/docs/K2500000171" TargetMode="External"/><Relationship Id="rId241" Type="http://schemas.openxmlformats.org/officeDocument/2006/relationships/hyperlink" Target="https://adilet.zan.kz/rus/docs/Z2500000213" TargetMode="External"/><Relationship Id="rId36" Type="http://schemas.openxmlformats.org/officeDocument/2006/relationships/hyperlink" Target="https://adilet.zan.kz/rus/docs/Z2500000215" TargetMode="External"/><Relationship Id="rId283" Type="http://schemas.openxmlformats.org/officeDocument/2006/relationships/hyperlink" Target="https://adilet.zan.kz/rus/docs/K2500000171" TargetMode="External"/><Relationship Id="rId339" Type="http://schemas.openxmlformats.org/officeDocument/2006/relationships/hyperlink" Target="https://adilet.zan.kz/rus/docs/K2500000171" TargetMode="External"/><Relationship Id="rId78" Type="http://schemas.openxmlformats.org/officeDocument/2006/relationships/hyperlink" Target="https://adilet.zan.kz/rus/docs/K2500000171" TargetMode="External"/><Relationship Id="rId101" Type="http://schemas.openxmlformats.org/officeDocument/2006/relationships/hyperlink" Target="https://adilet.zan.kz/rus/docs/K2500000171" TargetMode="External"/><Relationship Id="rId143" Type="http://schemas.openxmlformats.org/officeDocument/2006/relationships/hyperlink" Target="https://adilet.zan.kz/rus/docs/K2500000171" TargetMode="External"/><Relationship Id="rId185" Type="http://schemas.openxmlformats.org/officeDocument/2006/relationships/hyperlink" Target="https://adilet.zan.kz/rus/docs/K2500000171" TargetMode="External"/><Relationship Id="rId350" Type="http://schemas.openxmlformats.org/officeDocument/2006/relationships/hyperlink" Target="https://adilet.zan.kz/rus/docs/K2500000171" TargetMode="External"/><Relationship Id="rId9" Type="http://schemas.openxmlformats.org/officeDocument/2006/relationships/hyperlink" Target="https://adilet.zan.kz/rus/docs/K2500000171/download" TargetMode="External"/><Relationship Id="rId210" Type="http://schemas.openxmlformats.org/officeDocument/2006/relationships/hyperlink" Target="https://adilet.zan.kz/rus/docs/K2500000171" TargetMode="External"/><Relationship Id="rId252" Type="http://schemas.openxmlformats.org/officeDocument/2006/relationships/hyperlink" Target="https://adilet.zan.kz/rus/docs/K2500000171" TargetMode="External"/><Relationship Id="rId294" Type="http://schemas.openxmlformats.org/officeDocument/2006/relationships/hyperlink" Target="https://adilet.zan.kz/rus/docs/K2500000171" TargetMode="External"/><Relationship Id="rId308" Type="http://schemas.openxmlformats.org/officeDocument/2006/relationships/hyperlink" Target="https://adilet.zan.kz/rus/docs/K2500000171" TargetMode="External"/><Relationship Id="rId47" Type="http://schemas.openxmlformats.org/officeDocument/2006/relationships/hyperlink" Target="https://adilet.zan.kz/rus/docs/Z2500000215" TargetMode="External"/><Relationship Id="rId68" Type="http://schemas.openxmlformats.org/officeDocument/2006/relationships/hyperlink" Target="https://adilet.zan.kz/rus/docs/Z2500000236" TargetMode="External"/><Relationship Id="rId89" Type="http://schemas.openxmlformats.org/officeDocument/2006/relationships/hyperlink" Target="https://adilet.zan.kz/rus/docs/K2500000171" TargetMode="External"/><Relationship Id="rId112" Type="http://schemas.openxmlformats.org/officeDocument/2006/relationships/hyperlink" Target="https://adilet.zan.kz/rus/docs/K2500000171" TargetMode="External"/><Relationship Id="rId133" Type="http://schemas.openxmlformats.org/officeDocument/2006/relationships/hyperlink" Target="https://adilet.zan.kz/rus/docs/Z2500000213" TargetMode="External"/><Relationship Id="rId154" Type="http://schemas.openxmlformats.org/officeDocument/2006/relationships/hyperlink" Target="https://adilet.zan.kz/rus/docs/K2500000171" TargetMode="External"/><Relationship Id="rId175" Type="http://schemas.openxmlformats.org/officeDocument/2006/relationships/hyperlink" Target="https://adilet.zan.kz/rus/docs/Z2300000021" TargetMode="External"/><Relationship Id="rId340" Type="http://schemas.openxmlformats.org/officeDocument/2006/relationships/hyperlink" Target="https://adilet.zan.kz/rus/docs/Z2500000215" TargetMode="External"/><Relationship Id="rId361" Type="http://schemas.openxmlformats.org/officeDocument/2006/relationships/hyperlink" Target="https://adilet.zan.kz/rus/docs/K2500000171" TargetMode="External"/><Relationship Id="rId196" Type="http://schemas.openxmlformats.org/officeDocument/2006/relationships/hyperlink" Target="https://adilet.zan.kz/rus/docs/K2500000171" TargetMode="External"/><Relationship Id="rId200" Type="http://schemas.openxmlformats.org/officeDocument/2006/relationships/hyperlink" Target="https://adilet.zan.kz/rus/docs/K2500000171" TargetMode="External"/><Relationship Id="rId382" Type="http://schemas.openxmlformats.org/officeDocument/2006/relationships/hyperlink" Target="https://adilet.zan.kz/rus/docs/K2500000171" TargetMode="External"/><Relationship Id="rId16" Type="http://schemas.openxmlformats.org/officeDocument/2006/relationships/hyperlink" Target="https://adilet.zan.kz/rus/docs/K2500000171" TargetMode="External"/><Relationship Id="rId221" Type="http://schemas.openxmlformats.org/officeDocument/2006/relationships/hyperlink" Target="https://adilet.zan.kz/rus/docs/K2500000171" TargetMode="External"/><Relationship Id="rId242" Type="http://schemas.openxmlformats.org/officeDocument/2006/relationships/hyperlink" Target="https://adilet.zan.kz/rus/docs/K2500000171" TargetMode="External"/><Relationship Id="rId263" Type="http://schemas.openxmlformats.org/officeDocument/2006/relationships/hyperlink" Target="https://adilet.zan.kz/rus/docs/K2500000171" TargetMode="External"/><Relationship Id="rId284" Type="http://schemas.openxmlformats.org/officeDocument/2006/relationships/hyperlink" Target="https://adilet.zan.kz/rus/docs/K2500000171" TargetMode="External"/><Relationship Id="rId319" Type="http://schemas.openxmlformats.org/officeDocument/2006/relationships/hyperlink" Target="https://adilet.zan.kz/rus/docs/Z2600000256" TargetMode="External"/><Relationship Id="rId37" Type="http://schemas.openxmlformats.org/officeDocument/2006/relationships/hyperlink" Target="https://adilet.zan.kz/rus/docs/Z2500000215" TargetMode="External"/><Relationship Id="rId58" Type="http://schemas.openxmlformats.org/officeDocument/2006/relationships/hyperlink" Target="https://adilet.zan.kz/rus/docs/Z2500000236" TargetMode="External"/><Relationship Id="rId79" Type="http://schemas.openxmlformats.org/officeDocument/2006/relationships/hyperlink" Target="https://adilet.zan.kz/rus/docs/K2500000171" TargetMode="External"/><Relationship Id="rId102" Type="http://schemas.openxmlformats.org/officeDocument/2006/relationships/hyperlink" Target="https://adilet.zan.kz/rus/docs/K2500000171" TargetMode="External"/><Relationship Id="rId123" Type="http://schemas.openxmlformats.org/officeDocument/2006/relationships/hyperlink" Target="https://adilet.zan.kz/rus/docs/K2500000171" TargetMode="External"/><Relationship Id="rId144" Type="http://schemas.openxmlformats.org/officeDocument/2006/relationships/hyperlink" Target="https://adilet.zan.kz/rus/docs/K2500000171" TargetMode="External"/><Relationship Id="rId330" Type="http://schemas.openxmlformats.org/officeDocument/2006/relationships/hyperlink" Target="https://adilet.zan.kz/rus/docs/Z2500000213" TargetMode="External"/><Relationship Id="rId90" Type="http://schemas.openxmlformats.org/officeDocument/2006/relationships/hyperlink" Target="https://adilet.zan.kz/rus/docs/K2500000171" TargetMode="External"/><Relationship Id="rId165" Type="http://schemas.openxmlformats.org/officeDocument/2006/relationships/hyperlink" Target="https://adilet.zan.kz/rus/docs/K2500000171" TargetMode="External"/><Relationship Id="rId186" Type="http://schemas.openxmlformats.org/officeDocument/2006/relationships/hyperlink" Target="https://adilet.zan.kz/rus/docs/K2500000171" TargetMode="External"/><Relationship Id="rId351" Type="http://schemas.openxmlformats.org/officeDocument/2006/relationships/hyperlink" Target="https://adilet.zan.kz/rus/docs/K2500000171" TargetMode="External"/><Relationship Id="rId372" Type="http://schemas.openxmlformats.org/officeDocument/2006/relationships/hyperlink" Target="https://adilet.zan.kz/rus/docs/K2500000171" TargetMode="External"/><Relationship Id="rId211" Type="http://schemas.openxmlformats.org/officeDocument/2006/relationships/hyperlink" Target="https://adilet.zan.kz/rus/docs/K2500000171" TargetMode="External"/><Relationship Id="rId232" Type="http://schemas.openxmlformats.org/officeDocument/2006/relationships/hyperlink" Target="https://adilet.zan.kz/rus/docs/K2500000171" TargetMode="External"/><Relationship Id="rId253" Type="http://schemas.openxmlformats.org/officeDocument/2006/relationships/hyperlink" Target="https://adilet.zan.kz/rus/docs/K2500000171" TargetMode="External"/><Relationship Id="rId274" Type="http://schemas.openxmlformats.org/officeDocument/2006/relationships/hyperlink" Target="https://adilet.zan.kz/rus/docs/K2500000171" TargetMode="External"/><Relationship Id="rId295" Type="http://schemas.openxmlformats.org/officeDocument/2006/relationships/hyperlink" Target="https://adilet.zan.kz/rus/docs/K2500000171" TargetMode="External"/><Relationship Id="rId309" Type="http://schemas.openxmlformats.org/officeDocument/2006/relationships/hyperlink" Target="https://adilet.zan.kz/rus/docs/K2500000171" TargetMode="External"/><Relationship Id="rId27" Type="http://schemas.openxmlformats.org/officeDocument/2006/relationships/hyperlink" Target="https://adilet.zan.kz/rus/docs/Z2600000259" TargetMode="External"/><Relationship Id="rId48" Type="http://schemas.openxmlformats.org/officeDocument/2006/relationships/hyperlink" Target="https://adilet.zan.kz/rus/docs/Z2600000254" TargetMode="External"/><Relationship Id="rId69" Type="http://schemas.openxmlformats.org/officeDocument/2006/relationships/hyperlink" Target="https://adilet.zan.kz/rus/docs/Z2500000236" TargetMode="External"/><Relationship Id="rId113" Type="http://schemas.openxmlformats.org/officeDocument/2006/relationships/hyperlink" Target="https://adilet.zan.kz/rus/docs/K2500000171" TargetMode="External"/><Relationship Id="rId134" Type="http://schemas.openxmlformats.org/officeDocument/2006/relationships/hyperlink" Target="https://adilet.zan.kz/rus/docs/K2500000171" TargetMode="External"/><Relationship Id="rId320" Type="http://schemas.openxmlformats.org/officeDocument/2006/relationships/hyperlink" Target="https://adilet.zan.kz/rus/docs/K2500000171" TargetMode="External"/><Relationship Id="rId80" Type="http://schemas.openxmlformats.org/officeDocument/2006/relationships/hyperlink" Target="https://adilet.zan.kz/rus/docs/K2500000171" TargetMode="External"/><Relationship Id="rId155" Type="http://schemas.openxmlformats.org/officeDocument/2006/relationships/hyperlink" Target="https://adilet.zan.kz/rus/docs/K2500000171" TargetMode="External"/><Relationship Id="rId176" Type="http://schemas.openxmlformats.org/officeDocument/2006/relationships/hyperlink" Target="https://adilet.zan.kz/rus/docs/K2500000171" TargetMode="External"/><Relationship Id="rId197" Type="http://schemas.openxmlformats.org/officeDocument/2006/relationships/hyperlink" Target="https://adilet.zan.kz/rus/docs/K2500000171" TargetMode="External"/><Relationship Id="rId341" Type="http://schemas.openxmlformats.org/officeDocument/2006/relationships/hyperlink" Target="https://adilet.zan.kz/rus/docs/Z2500000215" TargetMode="External"/><Relationship Id="rId362" Type="http://schemas.openxmlformats.org/officeDocument/2006/relationships/hyperlink" Target="https://adilet.zan.kz/rus/docs/K2500000171" TargetMode="External"/><Relationship Id="rId383" Type="http://schemas.openxmlformats.org/officeDocument/2006/relationships/hyperlink" Target="https://adilet.zan.kz/rus/docs/K2500000171" TargetMode="External"/><Relationship Id="rId201" Type="http://schemas.openxmlformats.org/officeDocument/2006/relationships/hyperlink" Target="https://adilet.zan.kz/rus/docs/K2500000171" TargetMode="External"/><Relationship Id="rId222" Type="http://schemas.openxmlformats.org/officeDocument/2006/relationships/hyperlink" Target="https://adilet.zan.kz/rus/docs/K2500000171" TargetMode="External"/><Relationship Id="rId243" Type="http://schemas.openxmlformats.org/officeDocument/2006/relationships/hyperlink" Target="https://adilet.zan.kz/rus/docs/K2500000171" TargetMode="External"/><Relationship Id="rId264" Type="http://schemas.openxmlformats.org/officeDocument/2006/relationships/hyperlink" Target="https://adilet.zan.kz/rus/docs/Z2500000213" TargetMode="External"/><Relationship Id="rId285" Type="http://schemas.openxmlformats.org/officeDocument/2006/relationships/hyperlink" Target="https://adilet.zan.kz/rus/docs/Z1500000438" TargetMode="External"/><Relationship Id="rId17" Type="http://schemas.openxmlformats.org/officeDocument/2006/relationships/hyperlink" Target="https://adilet.zan.kz/rus/docs/K2500000171" TargetMode="External"/><Relationship Id="rId38" Type="http://schemas.openxmlformats.org/officeDocument/2006/relationships/hyperlink" Target="https://adilet.zan.kz/rus/docs/Z2500000215" TargetMode="External"/><Relationship Id="rId59" Type="http://schemas.openxmlformats.org/officeDocument/2006/relationships/hyperlink" Target="https://adilet.zan.kz/rus/docs/Z2500000236" TargetMode="External"/><Relationship Id="rId103" Type="http://schemas.openxmlformats.org/officeDocument/2006/relationships/hyperlink" Target="https://adilet.zan.kz/rus/docs/K2500000171" TargetMode="External"/><Relationship Id="rId124" Type="http://schemas.openxmlformats.org/officeDocument/2006/relationships/hyperlink" Target="https://adilet.zan.kz/rus/docs/Z2500000213" TargetMode="External"/><Relationship Id="rId310" Type="http://schemas.openxmlformats.org/officeDocument/2006/relationships/hyperlink" Target="https://adilet.zan.kz/rus/docs/K2500000171" TargetMode="External"/><Relationship Id="rId70" Type="http://schemas.openxmlformats.org/officeDocument/2006/relationships/hyperlink" Target="https://adilet.zan.kz/rus/docs/Z2500000198" TargetMode="External"/><Relationship Id="rId91" Type="http://schemas.openxmlformats.org/officeDocument/2006/relationships/hyperlink" Target="https://adilet.zan.kz/rus/docs/K2500000171" TargetMode="External"/><Relationship Id="rId145" Type="http://schemas.openxmlformats.org/officeDocument/2006/relationships/hyperlink" Target="https://adilet.zan.kz/rus/docs/K2500000171" TargetMode="External"/><Relationship Id="rId166" Type="http://schemas.openxmlformats.org/officeDocument/2006/relationships/hyperlink" Target="https://adilet.zan.kz/rus/docs/K2500000171" TargetMode="External"/><Relationship Id="rId187" Type="http://schemas.openxmlformats.org/officeDocument/2006/relationships/hyperlink" Target="https://adilet.zan.kz/rus/docs/K2500000171" TargetMode="External"/><Relationship Id="rId331" Type="http://schemas.openxmlformats.org/officeDocument/2006/relationships/hyperlink" Target="https://adilet.zan.kz/rus/docs/Z2600000256" TargetMode="External"/><Relationship Id="rId352" Type="http://schemas.openxmlformats.org/officeDocument/2006/relationships/hyperlink" Target="https://adilet.zan.kz/rus/docs/K2500000171" TargetMode="External"/><Relationship Id="rId373" Type="http://schemas.openxmlformats.org/officeDocument/2006/relationships/hyperlink" Target="https://adilet.zan.kz/rus/docs/K2500000171" TargetMode="External"/><Relationship Id="rId1" Type="http://schemas.openxmlformats.org/officeDocument/2006/relationships/numbering" Target="numbering.xml"/><Relationship Id="rId212" Type="http://schemas.openxmlformats.org/officeDocument/2006/relationships/hyperlink" Target="https://adilet.zan.kz/rus/docs/K2500000171" TargetMode="External"/><Relationship Id="rId233" Type="http://schemas.openxmlformats.org/officeDocument/2006/relationships/hyperlink" Target="https://adilet.zan.kz/rus/docs/K2500000171" TargetMode="External"/><Relationship Id="rId254" Type="http://schemas.openxmlformats.org/officeDocument/2006/relationships/hyperlink" Target="https://adilet.zan.kz/rus/docs/K2500000171" TargetMode="External"/><Relationship Id="rId28" Type="http://schemas.openxmlformats.org/officeDocument/2006/relationships/hyperlink" Target="https://adilet.zan.kz/rus/docs/K2500000171" TargetMode="External"/><Relationship Id="rId49" Type="http://schemas.openxmlformats.org/officeDocument/2006/relationships/hyperlink" Target="https://adilet.zan.kz/rus/docs/K2500000171" TargetMode="External"/><Relationship Id="rId114" Type="http://schemas.openxmlformats.org/officeDocument/2006/relationships/hyperlink" Target="https://adilet.zan.kz/rus/docs/K2500000171" TargetMode="External"/><Relationship Id="rId275" Type="http://schemas.openxmlformats.org/officeDocument/2006/relationships/hyperlink" Target="https://adilet.zan.kz/rus/docs/K2500000171" TargetMode="External"/><Relationship Id="rId296" Type="http://schemas.openxmlformats.org/officeDocument/2006/relationships/hyperlink" Target="https://adilet.zan.kz/rus/docs/K2500000171" TargetMode="External"/><Relationship Id="rId300" Type="http://schemas.openxmlformats.org/officeDocument/2006/relationships/hyperlink" Target="https://adilet.zan.kz/rus/docs/Z1500000392" TargetMode="External"/><Relationship Id="rId60" Type="http://schemas.openxmlformats.org/officeDocument/2006/relationships/hyperlink" Target="https://adilet.zan.kz/rus/docs/Z2500000198" TargetMode="External"/><Relationship Id="rId81" Type="http://schemas.openxmlformats.org/officeDocument/2006/relationships/hyperlink" Target="https://adilet.zan.kz/rus/docs/K2500000171" TargetMode="External"/><Relationship Id="rId135" Type="http://schemas.openxmlformats.org/officeDocument/2006/relationships/hyperlink" Target="https://adilet.zan.kz/rus/docs/K2500000171" TargetMode="External"/><Relationship Id="rId156" Type="http://schemas.openxmlformats.org/officeDocument/2006/relationships/hyperlink" Target="https://adilet.zan.kz/rus/docs/Z2500000213" TargetMode="External"/><Relationship Id="rId177" Type="http://schemas.openxmlformats.org/officeDocument/2006/relationships/hyperlink" Target="https://adilet.zan.kz/rus/docs/K2500000171" TargetMode="External"/><Relationship Id="rId198" Type="http://schemas.openxmlformats.org/officeDocument/2006/relationships/hyperlink" Target="https://adilet.zan.kz/rus/docs/K2500000171" TargetMode="External"/><Relationship Id="rId321" Type="http://schemas.openxmlformats.org/officeDocument/2006/relationships/hyperlink" Target="https://adilet.zan.kz/rus/docs/Z2500000215" TargetMode="External"/><Relationship Id="rId342" Type="http://schemas.openxmlformats.org/officeDocument/2006/relationships/hyperlink" Target="https://adilet.zan.kz/rus/docs/Z1500000405" TargetMode="External"/><Relationship Id="rId363" Type="http://schemas.openxmlformats.org/officeDocument/2006/relationships/hyperlink" Target="https://adilet.zan.kz/rus/docs/K2500000171" TargetMode="External"/><Relationship Id="rId384" Type="http://schemas.openxmlformats.org/officeDocument/2006/relationships/hyperlink" Target="https://adilet.zan.kz/rus/docs/K080000095_" TargetMode="External"/><Relationship Id="rId202" Type="http://schemas.openxmlformats.org/officeDocument/2006/relationships/hyperlink" Target="https://adilet.zan.kz/rus/docs/K2500000171" TargetMode="External"/><Relationship Id="rId223" Type="http://schemas.openxmlformats.org/officeDocument/2006/relationships/hyperlink" Target="https://adilet.zan.kz/rus/docs/K2500000171" TargetMode="External"/><Relationship Id="rId244" Type="http://schemas.openxmlformats.org/officeDocument/2006/relationships/hyperlink" Target="https://adilet.zan.kz/rus/docs/K2500000171" TargetMode="External"/><Relationship Id="rId18" Type="http://schemas.openxmlformats.org/officeDocument/2006/relationships/hyperlink" Target="https://adilet.zan.kz/rus/docs/Z1500000383" TargetMode="External"/><Relationship Id="rId39" Type="http://schemas.openxmlformats.org/officeDocument/2006/relationships/hyperlink" Target="https://adilet.zan.kz/rus/docs/Z2500000215" TargetMode="External"/><Relationship Id="rId265" Type="http://schemas.openxmlformats.org/officeDocument/2006/relationships/hyperlink" Target="https://adilet.zan.kz/rus/docs/Z2500000213" TargetMode="External"/><Relationship Id="rId286" Type="http://schemas.openxmlformats.org/officeDocument/2006/relationships/hyperlink" Target="https://adilet.zan.kz/rus/docs/K2500000171" TargetMode="External"/><Relationship Id="rId50" Type="http://schemas.openxmlformats.org/officeDocument/2006/relationships/hyperlink" Target="https://adilet.zan.kz/rus/docs/K2500000171" TargetMode="External"/><Relationship Id="rId104" Type="http://schemas.openxmlformats.org/officeDocument/2006/relationships/hyperlink" Target="https://adilet.zan.kz/rus/docs/K2500000171" TargetMode="External"/><Relationship Id="rId125" Type="http://schemas.openxmlformats.org/officeDocument/2006/relationships/hyperlink" Target="https://adilet.zan.kz/rus/docs/K2500000171" TargetMode="External"/><Relationship Id="rId146" Type="http://schemas.openxmlformats.org/officeDocument/2006/relationships/hyperlink" Target="https://adilet.zan.kz/rus/docs/K2500000171" TargetMode="External"/><Relationship Id="rId167" Type="http://schemas.openxmlformats.org/officeDocument/2006/relationships/hyperlink" Target="https://adilet.zan.kz/rus/docs/K2500000171" TargetMode="External"/><Relationship Id="rId188" Type="http://schemas.openxmlformats.org/officeDocument/2006/relationships/hyperlink" Target="https://adilet.zan.kz/rus/docs/K2500000171" TargetMode="External"/><Relationship Id="rId311" Type="http://schemas.openxmlformats.org/officeDocument/2006/relationships/hyperlink" Target="https://adilet.zan.kz/rus/docs/K2500000171" TargetMode="External"/><Relationship Id="rId332" Type="http://schemas.openxmlformats.org/officeDocument/2006/relationships/hyperlink" Target="https://adilet.zan.kz/rus/docs/K2500000171" TargetMode="External"/><Relationship Id="rId353" Type="http://schemas.openxmlformats.org/officeDocument/2006/relationships/hyperlink" Target="https://adilet.zan.kz/rus/docs/K2500000171" TargetMode="External"/><Relationship Id="rId374" Type="http://schemas.openxmlformats.org/officeDocument/2006/relationships/hyperlink" Target="https://adilet.zan.kz/rus/docs/K2500000171" TargetMode="External"/><Relationship Id="rId71" Type="http://schemas.openxmlformats.org/officeDocument/2006/relationships/hyperlink" Target="https://adilet.zan.kz/rus/docs/Z2500000206" TargetMode="External"/><Relationship Id="rId92" Type="http://schemas.openxmlformats.org/officeDocument/2006/relationships/hyperlink" Target="https://adilet.zan.kz/rus/docs/K2500000171" TargetMode="External"/><Relationship Id="rId213" Type="http://schemas.openxmlformats.org/officeDocument/2006/relationships/hyperlink" Target="https://adilet.zan.kz/rus/docs/K2500000171" TargetMode="External"/><Relationship Id="rId234" Type="http://schemas.openxmlformats.org/officeDocument/2006/relationships/hyperlink" Target="https://adilet.zan.kz/rus/docs/K2500000171" TargetMode="External"/><Relationship Id="rId2" Type="http://schemas.openxmlformats.org/officeDocument/2006/relationships/styles" Target="styles.xml"/><Relationship Id="rId29" Type="http://schemas.openxmlformats.org/officeDocument/2006/relationships/hyperlink" Target="https://adilet.zan.kz/rus/docs/K2500000171" TargetMode="External"/><Relationship Id="rId255" Type="http://schemas.openxmlformats.org/officeDocument/2006/relationships/hyperlink" Target="https://adilet.zan.kz/rus/docs/K2500000171" TargetMode="External"/><Relationship Id="rId276" Type="http://schemas.openxmlformats.org/officeDocument/2006/relationships/hyperlink" Target="https://adilet.zan.kz/rus/docs/K2500000171" TargetMode="External"/><Relationship Id="rId297" Type="http://schemas.openxmlformats.org/officeDocument/2006/relationships/hyperlink" Target="https://adilet.zan.kz/rus/docs/K2500000171" TargetMode="External"/><Relationship Id="rId40" Type="http://schemas.openxmlformats.org/officeDocument/2006/relationships/hyperlink" Target="https://adilet.zan.kz/rus/docs/Z2500000215" TargetMode="External"/><Relationship Id="rId115" Type="http://schemas.openxmlformats.org/officeDocument/2006/relationships/hyperlink" Target="https://adilet.zan.kz/rus/docs/K2500000171" TargetMode="External"/><Relationship Id="rId136" Type="http://schemas.openxmlformats.org/officeDocument/2006/relationships/hyperlink" Target="https://adilet.zan.kz/rus/docs/K2500000171" TargetMode="External"/><Relationship Id="rId157" Type="http://schemas.openxmlformats.org/officeDocument/2006/relationships/hyperlink" Target="https://adilet.zan.kz/rus/docs/K2500000171" TargetMode="External"/><Relationship Id="rId178" Type="http://schemas.openxmlformats.org/officeDocument/2006/relationships/hyperlink" Target="https://adilet.zan.kz/rus/docs/K2500000171" TargetMode="External"/><Relationship Id="rId301" Type="http://schemas.openxmlformats.org/officeDocument/2006/relationships/hyperlink" Target="https://adilet.zan.kz/rus/docs/K2500000171" TargetMode="External"/><Relationship Id="rId322" Type="http://schemas.openxmlformats.org/officeDocument/2006/relationships/hyperlink" Target="https://adilet.zan.kz/rus/docs/K2500000171" TargetMode="External"/><Relationship Id="rId343" Type="http://schemas.openxmlformats.org/officeDocument/2006/relationships/hyperlink" Target="https://adilet.zan.kz/rus/docs/K2500000171" TargetMode="External"/><Relationship Id="rId364" Type="http://schemas.openxmlformats.org/officeDocument/2006/relationships/hyperlink" Target="https://adilet.zan.kz/rus/docs/K2500000171" TargetMode="External"/><Relationship Id="rId61" Type="http://schemas.openxmlformats.org/officeDocument/2006/relationships/hyperlink" Target="https://adilet.zan.kz/rus/docs/Z2500000206" TargetMode="External"/><Relationship Id="rId82" Type="http://schemas.openxmlformats.org/officeDocument/2006/relationships/hyperlink" Target="https://adilet.zan.kz/rus/docs/K2500000171" TargetMode="External"/><Relationship Id="rId199" Type="http://schemas.openxmlformats.org/officeDocument/2006/relationships/hyperlink" Target="https://adilet.zan.kz/rus/docs/K2500000171" TargetMode="External"/><Relationship Id="rId203" Type="http://schemas.openxmlformats.org/officeDocument/2006/relationships/hyperlink" Target="https://adilet.zan.kz/rus/docs/K2500000171" TargetMode="External"/><Relationship Id="rId385" Type="http://schemas.openxmlformats.org/officeDocument/2006/relationships/hyperlink" Target="https://adilet.zan.kz/rus/docs/Z2500000213" TargetMode="External"/><Relationship Id="rId19" Type="http://schemas.openxmlformats.org/officeDocument/2006/relationships/hyperlink" Target="https://adilet.zan.kz/rus/docs/Z2500000196" TargetMode="External"/><Relationship Id="rId224" Type="http://schemas.openxmlformats.org/officeDocument/2006/relationships/hyperlink" Target="https://adilet.zan.kz/rus/docs/K2500000171" TargetMode="External"/><Relationship Id="rId245" Type="http://schemas.openxmlformats.org/officeDocument/2006/relationships/hyperlink" Target="https://adilet.zan.kz/rus/docs/K2500000171" TargetMode="External"/><Relationship Id="rId266" Type="http://schemas.openxmlformats.org/officeDocument/2006/relationships/hyperlink" Target="https://adilet.zan.kz/rus/docs/K2500000171" TargetMode="External"/><Relationship Id="rId287" Type="http://schemas.openxmlformats.org/officeDocument/2006/relationships/hyperlink" Target="https://adilet.zan.kz/rus/docs/K2500000171" TargetMode="External"/><Relationship Id="rId30" Type="http://schemas.openxmlformats.org/officeDocument/2006/relationships/hyperlink" Target="https://adilet.zan.kz/rus/docs/K2500000171" TargetMode="External"/><Relationship Id="rId105" Type="http://schemas.openxmlformats.org/officeDocument/2006/relationships/hyperlink" Target="https://adilet.zan.kz/rus/docs/Z2500000213" TargetMode="External"/><Relationship Id="rId126" Type="http://schemas.openxmlformats.org/officeDocument/2006/relationships/hyperlink" Target="https://adilet.zan.kz/rus/docs/K2500000171" TargetMode="External"/><Relationship Id="rId147" Type="http://schemas.openxmlformats.org/officeDocument/2006/relationships/hyperlink" Target="https://adilet.zan.kz/rus/docs/K2500000171" TargetMode="External"/><Relationship Id="rId168" Type="http://schemas.openxmlformats.org/officeDocument/2006/relationships/hyperlink" Target="https://adilet.zan.kz/rus/docs/K2500000171" TargetMode="External"/><Relationship Id="rId312" Type="http://schemas.openxmlformats.org/officeDocument/2006/relationships/hyperlink" Target="https://adilet.zan.kz/rus/docs/K2500000171" TargetMode="External"/><Relationship Id="rId333" Type="http://schemas.openxmlformats.org/officeDocument/2006/relationships/hyperlink" Target="https://adilet.zan.kz/rus/docs/K2500000171" TargetMode="External"/><Relationship Id="rId354" Type="http://schemas.openxmlformats.org/officeDocument/2006/relationships/hyperlink" Target="https://adilet.zan.kz/rus/docs/K2500000171" TargetMode="External"/><Relationship Id="rId51" Type="http://schemas.openxmlformats.org/officeDocument/2006/relationships/hyperlink" Target="https://adilet.zan.kz/rus/docs/Z2600000256" TargetMode="External"/><Relationship Id="rId72" Type="http://schemas.openxmlformats.org/officeDocument/2006/relationships/hyperlink" Target="https://adilet.zan.kz/rus/docs/Z2500000213" TargetMode="External"/><Relationship Id="rId93" Type="http://schemas.openxmlformats.org/officeDocument/2006/relationships/hyperlink" Target="https://adilet.zan.kz/rus/docs/K2500000171" TargetMode="External"/><Relationship Id="rId189" Type="http://schemas.openxmlformats.org/officeDocument/2006/relationships/hyperlink" Target="https://adilet.zan.kz/rus/docs/Z2600000259" TargetMode="External"/><Relationship Id="rId375" Type="http://schemas.openxmlformats.org/officeDocument/2006/relationships/hyperlink" Target="https://adilet.zan.kz/rus/docs/K2500000171" TargetMode="External"/><Relationship Id="rId3" Type="http://schemas.openxmlformats.org/officeDocument/2006/relationships/settings" Target="settings.xml"/><Relationship Id="rId214" Type="http://schemas.openxmlformats.org/officeDocument/2006/relationships/hyperlink" Target="https://adilet.zan.kz/rus/docs/K2500000171" TargetMode="External"/><Relationship Id="rId235" Type="http://schemas.openxmlformats.org/officeDocument/2006/relationships/hyperlink" Target="https://adilet.zan.kz/rus/docs/K2500000171" TargetMode="External"/><Relationship Id="rId256" Type="http://schemas.openxmlformats.org/officeDocument/2006/relationships/hyperlink" Target="https://adilet.zan.kz/rus/docs/K2500000171" TargetMode="External"/><Relationship Id="rId277" Type="http://schemas.openxmlformats.org/officeDocument/2006/relationships/hyperlink" Target="https://adilet.zan.kz/rus/docs/K2500000171" TargetMode="External"/><Relationship Id="rId298" Type="http://schemas.openxmlformats.org/officeDocument/2006/relationships/hyperlink" Target="https://adilet.zan.kz/rus/docs/K2500000171" TargetMode="External"/><Relationship Id="rId116" Type="http://schemas.openxmlformats.org/officeDocument/2006/relationships/hyperlink" Target="https://adilet.zan.kz/rus/docs/K2500000171" TargetMode="External"/><Relationship Id="rId137" Type="http://schemas.openxmlformats.org/officeDocument/2006/relationships/hyperlink" Target="https://adilet.zan.kz/rus/docs/Z2500000213" TargetMode="External"/><Relationship Id="rId158" Type="http://schemas.openxmlformats.org/officeDocument/2006/relationships/hyperlink" Target="https://adilet.zan.kz/rus/docs/K2500000171" TargetMode="External"/><Relationship Id="rId302" Type="http://schemas.openxmlformats.org/officeDocument/2006/relationships/hyperlink" Target="https://adilet.zan.kz/rus/docs/Z1500000392" TargetMode="External"/><Relationship Id="rId323" Type="http://schemas.openxmlformats.org/officeDocument/2006/relationships/hyperlink" Target="https://adilet.zan.kz/rus/docs/K2500000171" TargetMode="External"/><Relationship Id="rId344" Type="http://schemas.openxmlformats.org/officeDocument/2006/relationships/hyperlink" Target="https://adilet.zan.kz/rus/docs/K2500000171" TargetMode="External"/><Relationship Id="rId20" Type="http://schemas.openxmlformats.org/officeDocument/2006/relationships/hyperlink" Target="https://adilet.zan.kz/rus/docs/Z2600000256" TargetMode="External"/><Relationship Id="rId41" Type="http://schemas.openxmlformats.org/officeDocument/2006/relationships/hyperlink" Target="https://adilet.zan.kz/rus/docs/Z2500000215" TargetMode="External"/><Relationship Id="rId62" Type="http://schemas.openxmlformats.org/officeDocument/2006/relationships/hyperlink" Target="https://adilet.zan.kz/rus/docs/Z2500000213" TargetMode="External"/><Relationship Id="rId83" Type="http://schemas.openxmlformats.org/officeDocument/2006/relationships/hyperlink" Target="https://adilet.zan.kz/rus/docs/K2500000171" TargetMode="External"/><Relationship Id="rId179" Type="http://schemas.openxmlformats.org/officeDocument/2006/relationships/hyperlink" Target="https://adilet.zan.kz/rus/docs/K2500000171" TargetMode="External"/><Relationship Id="rId365" Type="http://schemas.openxmlformats.org/officeDocument/2006/relationships/hyperlink" Target="https://adilet.zan.kz/rus/docs/K2500000171" TargetMode="External"/><Relationship Id="rId386" Type="http://schemas.openxmlformats.org/officeDocument/2006/relationships/fontTable" Target="fontTable.xml"/><Relationship Id="rId190" Type="http://schemas.openxmlformats.org/officeDocument/2006/relationships/hyperlink" Target="https://adilet.zan.kz/rus/docs/K2500000171" TargetMode="External"/><Relationship Id="rId204" Type="http://schemas.openxmlformats.org/officeDocument/2006/relationships/hyperlink" Target="https://adilet.zan.kz/rus/docs/K2500000171" TargetMode="External"/><Relationship Id="rId225" Type="http://schemas.openxmlformats.org/officeDocument/2006/relationships/hyperlink" Target="https://adilet.zan.kz/rus/docs/K2500000171" TargetMode="External"/><Relationship Id="rId246" Type="http://schemas.openxmlformats.org/officeDocument/2006/relationships/hyperlink" Target="https://adilet.zan.kz/rus/docs/K2500000171" TargetMode="External"/><Relationship Id="rId267" Type="http://schemas.openxmlformats.org/officeDocument/2006/relationships/hyperlink" Target="https://adilet.zan.kz/rus/docs/K2500000171" TargetMode="External"/><Relationship Id="rId288" Type="http://schemas.openxmlformats.org/officeDocument/2006/relationships/hyperlink" Target="https://adilet.zan.kz/rus/docs/K2500000171" TargetMode="External"/><Relationship Id="rId106" Type="http://schemas.openxmlformats.org/officeDocument/2006/relationships/hyperlink" Target="https://adilet.zan.kz/rus/docs/K2500000171" TargetMode="External"/><Relationship Id="rId127" Type="http://schemas.openxmlformats.org/officeDocument/2006/relationships/hyperlink" Target="https://adilet.zan.kz/rus/docs/K2500000171" TargetMode="External"/><Relationship Id="rId313" Type="http://schemas.openxmlformats.org/officeDocument/2006/relationships/hyperlink" Target="https://adilet.zan.kz/rus/docs/K2500000171" TargetMode="External"/><Relationship Id="rId10" Type="http://schemas.openxmlformats.org/officeDocument/2006/relationships/hyperlink" Target="https://adilet.zan.kz/rus/docs/K2500000171/comments" TargetMode="External"/><Relationship Id="rId31" Type="http://schemas.openxmlformats.org/officeDocument/2006/relationships/hyperlink" Target="https://adilet.zan.kz/rus/docs/K2500000171" TargetMode="External"/><Relationship Id="rId52" Type="http://schemas.openxmlformats.org/officeDocument/2006/relationships/hyperlink" Target="https://adilet.zan.kz/rus/docs/Z2500000196" TargetMode="External"/><Relationship Id="rId73" Type="http://schemas.openxmlformats.org/officeDocument/2006/relationships/hyperlink" Target="https://adilet.zan.kz/rus/docs/Z2500000202" TargetMode="External"/><Relationship Id="rId94" Type="http://schemas.openxmlformats.org/officeDocument/2006/relationships/hyperlink" Target="https://adilet.zan.kz/rus/docs/K2500000171" TargetMode="External"/><Relationship Id="rId148" Type="http://schemas.openxmlformats.org/officeDocument/2006/relationships/hyperlink" Target="https://adilet.zan.kz/rus/docs/K2500000171" TargetMode="External"/><Relationship Id="rId169" Type="http://schemas.openxmlformats.org/officeDocument/2006/relationships/hyperlink" Target="https://adilet.zan.kz/rus/docs/K2500000171" TargetMode="External"/><Relationship Id="rId334" Type="http://schemas.openxmlformats.org/officeDocument/2006/relationships/hyperlink" Target="https://adilet.zan.kz/rus/docs/Z2500000213" TargetMode="External"/><Relationship Id="rId355" Type="http://schemas.openxmlformats.org/officeDocument/2006/relationships/hyperlink" Target="https://adilet.zan.kz/rus/docs/K2500000171" TargetMode="External"/><Relationship Id="rId376" Type="http://schemas.openxmlformats.org/officeDocument/2006/relationships/hyperlink" Target="https://adilet.zan.kz/rus/docs/K2500000171" TargetMode="External"/><Relationship Id="rId4" Type="http://schemas.openxmlformats.org/officeDocument/2006/relationships/webSettings" Target="webSettings.xml"/><Relationship Id="rId180" Type="http://schemas.openxmlformats.org/officeDocument/2006/relationships/hyperlink" Target="https://adilet.zan.kz/rus/docs/K2500000171" TargetMode="External"/><Relationship Id="rId215" Type="http://schemas.openxmlformats.org/officeDocument/2006/relationships/hyperlink" Target="https://adilet.zan.kz/rus/docs/K2500000171" TargetMode="External"/><Relationship Id="rId236" Type="http://schemas.openxmlformats.org/officeDocument/2006/relationships/hyperlink" Target="https://adilet.zan.kz/rus/docs/K2500000171" TargetMode="External"/><Relationship Id="rId257" Type="http://schemas.openxmlformats.org/officeDocument/2006/relationships/hyperlink" Target="https://adilet.zan.kz/rus/docs/K2500000171" TargetMode="External"/><Relationship Id="rId278" Type="http://schemas.openxmlformats.org/officeDocument/2006/relationships/hyperlink" Target="https://adilet.zan.kz/rus/docs/K2500000171" TargetMode="External"/><Relationship Id="rId303" Type="http://schemas.openxmlformats.org/officeDocument/2006/relationships/hyperlink" Target="https://adilet.zan.kz/rus/docs/K2500000171" TargetMode="External"/><Relationship Id="rId42" Type="http://schemas.openxmlformats.org/officeDocument/2006/relationships/hyperlink" Target="https://adilet.zan.kz/rus/docs/K2300000224" TargetMode="External"/><Relationship Id="rId84" Type="http://schemas.openxmlformats.org/officeDocument/2006/relationships/hyperlink" Target="https://adilet.zan.kz/rus/docs/K2500000171" TargetMode="External"/><Relationship Id="rId138" Type="http://schemas.openxmlformats.org/officeDocument/2006/relationships/hyperlink" Target="https://adilet.zan.kz/rus/docs/K2500000171" TargetMode="External"/><Relationship Id="rId345" Type="http://schemas.openxmlformats.org/officeDocument/2006/relationships/hyperlink" Target="https://adilet.zan.kz/rus/docs/K2500000171" TargetMode="External"/><Relationship Id="rId387" Type="http://schemas.openxmlformats.org/officeDocument/2006/relationships/theme" Target="theme/theme1.xml"/><Relationship Id="rId191" Type="http://schemas.openxmlformats.org/officeDocument/2006/relationships/hyperlink" Target="https://adilet.zan.kz/rus/docs/Z2600000259" TargetMode="External"/><Relationship Id="rId205" Type="http://schemas.openxmlformats.org/officeDocument/2006/relationships/hyperlink" Target="https://adilet.zan.kz/rus/docs/K2500000171" TargetMode="External"/><Relationship Id="rId247" Type="http://schemas.openxmlformats.org/officeDocument/2006/relationships/hyperlink" Target="https://adilet.zan.kz/rus/docs/Z2600000259" TargetMode="External"/><Relationship Id="rId107" Type="http://schemas.openxmlformats.org/officeDocument/2006/relationships/hyperlink" Target="https://adilet.zan.kz/rus/docs/K2500000171" TargetMode="External"/><Relationship Id="rId289" Type="http://schemas.openxmlformats.org/officeDocument/2006/relationships/hyperlink" Target="https://adilet.zan.kz/rus/docs/K2500000171" TargetMode="External"/><Relationship Id="rId11" Type="http://schemas.openxmlformats.org/officeDocument/2006/relationships/hyperlink" Target="https://adilet.zan.kz/rus/docs/K2500000171/k25_171.htm" TargetMode="External"/><Relationship Id="rId53" Type="http://schemas.openxmlformats.org/officeDocument/2006/relationships/hyperlink" Target="https://adilet.zan.kz/rus/docs/Z2500000206" TargetMode="External"/><Relationship Id="rId149" Type="http://schemas.openxmlformats.org/officeDocument/2006/relationships/hyperlink" Target="https://adilet.zan.kz/rus/docs/K2500000171" TargetMode="External"/><Relationship Id="rId314" Type="http://schemas.openxmlformats.org/officeDocument/2006/relationships/hyperlink" Target="https://adilet.zan.kz/rus/docs/K2500000171" TargetMode="External"/><Relationship Id="rId356" Type="http://schemas.openxmlformats.org/officeDocument/2006/relationships/hyperlink" Target="https://adilet.zan.kz/rus/docs/K2500000171" TargetMode="External"/><Relationship Id="rId95" Type="http://schemas.openxmlformats.org/officeDocument/2006/relationships/hyperlink" Target="https://adilet.zan.kz/rus/docs/K2500000171" TargetMode="External"/><Relationship Id="rId160" Type="http://schemas.openxmlformats.org/officeDocument/2006/relationships/hyperlink" Target="https://adilet.zan.kz/rus/docs/Z1500000392" TargetMode="External"/><Relationship Id="rId216" Type="http://schemas.openxmlformats.org/officeDocument/2006/relationships/hyperlink" Target="https://adilet.zan.kz/rus/docs/K2500000171" TargetMode="External"/><Relationship Id="rId258" Type="http://schemas.openxmlformats.org/officeDocument/2006/relationships/hyperlink" Target="https://adilet.zan.kz/rus/docs/K2500000171" TargetMode="External"/><Relationship Id="rId22" Type="http://schemas.openxmlformats.org/officeDocument/2006/relationships/hyperlink" Target="https://adilet.zan.kz/rus/docs/K2500000171" TargetMode="External"/><Relationship Id="rId64" Type="http://schemas.openxmlformats.org/officeDocument/2006/relationships/hyperlink" Target="https://adilet.zan.kz/rus/docs/Z2500000202" TargetMode="External"/><Relationship Id="rId118" Type="http://schemas.openxmlformats.org/officeDocument/2006/relationships/hyperlink" Target="https://adilet.zan.kz/rus/docs/K2500000171" TargetMode="External"/><Relationship Id="rId325" Type="http://schemas.openxmlformats.org/officeDocument/2006/relationships/hyperlink" Target="https://adilet.zan.kz/rus/docs/K2500000171" TargetMode="External"/><Relationship Id="rId367" Type="http://schemas.openxmlformats.org/officeDocument/2006/relationships/hyperlink" Target="https://adilet.zan.kz/rus/docs/Z2500000196" TargetMode="External"/><Relationship Id="rId171" Type="http://schemas.openxmlformats.org/officeDocument/2006/relationships/hyperlink" Target="https://adilet.zan.kz/rus/docs/K2500000171" TargetMode="External"/><Relationship Id="rId227" Type="http://schemas.openxmlformats.org/officeDocument/2006/relationships/hyperlink" Target="https://adilet.zan.kz/rus/docs/K2500000171" TargetMode="External"/><Relationship Id="rId269" Type="http://schemas.openxmlformats.org/officeDocument/2006/relationships/hyperlink" Target="https://adilet.zan.kz/rus/docs/K2500000171" TargetMode="External"/><Relationship Id="rId33" Type="http://schemas.openxmlformats.org/officeDocument/2006/relationships/hyperlink" Target="https://adilet.zan.kz/rus/docs/Z2500000215" TargetMode="External"/><Relationship Id="rId129" Type="http://schemas.openxmlformats.org/officeDocument/2006/relationships/hyperlink" Target="https://adilet.zan.kz/rus/docs/K2500000171" TargetMode="External"/><Relationship Id="rId280" Type="http://schemas.openxmlformats.org/officeDocument/2006/relationships/hyperlink" Target="https://adilet.zan.kz/rus/docs/K2500000171" TargetMode="External"/><Relationship Id="rId336" Type="http://schemas.openxmlformats.org/officeDocument/2006/relationships/hyperlink" Target="https://adilet.zan.kz/rus/docs/K2500000171" TargetMode="External"/><Relationship Id="rId75" Type="http://schemas.openxmlformats.org/officeDocument/2006/relationships/hyperlink" Target="https://adilet.zan.kz/rus/docs/Z2500000215" TargetMode="External"/><Relationship Id="rId140" Type="http://schemas.openxmlformats.org/officeDocument/2006/relationships/hyperlink" Target="https://adilet.zan.kz/rus/docs/K2500000171" TargetMode="External"/><Relationship Id="rId182" Type="http://schemas.openxmlformats.org/officeDocument/2006/relationships/hyperlink" Target="https://adilet.zan.kz/rus/docs/K2500000171" TargetMode="External"/><Relationship Id="rId378" Type="http://schemas.openxmlformats.org/officeDocument/2006/relationships/hyperlink" Target="https://adilet.zan.kz/rus/docs/K2500000171" TargetMode="External"/><Relationship Id="rId6" Type="http://schemas.openxmlformats.org/officeDocument/2006/relationships/hyperlink" Target="https://adilet.zan.kz/rus/docs/K2500000171/info" TargetMode="External"/><Relationship Id="rId238" Type="http://schemas.openxmlformats.org/officeDocument/2006/relationships/hyperlink" Target="https://adilet.zan.kz/rus/docs/K2500000171" TargetMode="External"/><Relationship Id="rId291" Type="http://schemas.openxmlformats.org/officeDocument/2006/relationships/hyperlink" Target="https://adilet.zan.kz/rus/docs/K2500000171" TargetMode="External"/><Relationship Id="rId305" Type="http://schemas.openxmlformats.org/officeDocument/2006/relationships/hyperlink" Target="https://adilet.zan.kz/rus/docs/K2500000171" TargetMode="External"/><Relationship Id="rId347" Type="http://schemas.openxmlformats.org/officeDocument/2006/relationships/hyperlink" Target="https://adilet.zan.kz/rus/docs/K2500000171" TargetMode="External"/><Relationship Id="rId44" Type="http://schemas.openxmlformats.org/officeDocument/2006/relationships/hyperlink" Target="https://adilet.zan.kz/rus/docs/Z2500000215" TargetMode="External"/><Relationship Id="rId86" Type="http://schemas.openxmlformats.org/officeDocument/2006/relationships/hyperlink" Target="https://adilet.zan.kz/rus/docs/K2500000171" TargetMode="External"/><Relationship Id="rId151" Type="http://schemas.openxmlformats.org/officeDocument/2006/relationships/hyperlink" Target="https://adilet.zan.kz/rus/docs/Z2500000213" TargetMode="External"/><Relationship Id="rId193" Type="http://schemas.openxmlformats.org/officeDocument/2006/relationships/hyperlink" Target="https://adilet.zan.kz/rus/docs/K2500000171" TargetMode="External"/><Relationship Id="rId207" Type="http://schemas.openxmlformats.org/officeDocument/2006/relationships/hyperlink" Target="https://adilet.zan.kz/rus/docs/K2500000171" TargetMode="External"/><Relationship Id="rId249" Type="http://schemas.openxmlformats.org/officeDocument/2006/relationships/hyperlink" Target="https://adilet.zan.kz/rus/docs/Z2500000213" TargetMode="External"/><Relationship Id="rId13" Type="http://schemas.openxmlformats.org/officeDocument/2006/relationships/hyperlink" Target="https://adilet.zan.kz/rus/docs/K2500000171/k25_171.htm" TargetMode="External"/><Relationship Id="rId109" Type="http://schemas.openxmlformats.org/officeDocument/2006/relationships/hyperlink" Target="https://adilet.zan.kz/rus/docs/K2500000171" TargetMode="External"/><Relationship Id="rId260" Type="http://schemas.openxmlformats.org/officeDocument/2006/relationships/hyperlink" Target="https://adilet.zan.kz/rus/docs/K2500000171" TargetMode="External"/><Relationship Id="rId316" Type="http://schemas.openxmlformats.org/officeDocument/2006/relationships/hyperlink" Target="https://adilet.zan.kz/rus/docs/K2500000171" TargetMode="External"/><Relationship Id="rId55" Type="http://schemas.openxmlformats.org/officeDocument/2006/relationships/hyperlink" Target="https://adilet.zan.kz/rus/docs/Z2500000215" TargetMode="External"/><Relationship Id="rId97" Type="http://schemas.openxmlformats.org/officeDocument/2006/relationships/hyperlink" Target="https://adilet.zan.kz/rus/docs/K2500000171" TargetMode="External"/><Relationship Id="rId120" Type="http://schemas.openxmlformats.org/officeDocument/2006/relationships/hyperlink" Target="https://adilet.zan.kz/rus/docs/K2500000171" TargetMode="External"/><Relationship Id="rId358" Type="http://schemas.openxmlformats.org/officeDocument/2006/relationships/hyperlink" Target="https://adilet.zan.kz/rus/docs/K2500000171" TargetMode="External"/><Relationship Id="rId162" Type="http://schemas.openxmlformats.org/officeDocument/2006/relationships/hyperlink" Target="https://adilet.zan.kz/rus/docs/K2500000171" TargetMode="External"/><Relationship Id="rId218" Type="http://schemas.openxmlformats.org/officeDocument/2006/relationships/hyperlink" Target="https://adilet.zan.kz/rus/docs/K2500000171" TargetMode="External"/><Relationship Id="rId271" Type="http://schemas.openxmlformats.org/officeDocument/2006/relationships/hyperlink" Target="https://adilet.zan.kz/rus/docs/K2500000171" TargetMode="External"/><Relationship Id="rId24" Type="http://schemas.openxmlformats.org/officeDocument/2006/relationships/hyperlink" Target="https://adilet.zan.kz/rus/docs/Z2500000206" TargetMode="External"/><Relationship Id="rId66" Type="http://schemas.openxmlformats.org/officeDocument/2006/relationships/hyperlink" Target="https://adilet.zan.kz/rus/docs/Z2500000236" TargetMode="External"/><Relationship Id="rId131" Type="http://schemas.openxmlformats.org/officeDocument/2006/relationships/hyperlink" Target="https://adilet.zan.kz/rus/docs/Z2600000256" TargetMode="External"/><Relationship Id="rId327" Type="http://schemas.openxmlformats.org/officeDocument/2006/relationships/hyperlink" Target="https://adilet.zan.kz/rus/docs/K2500000171" TargetMode="External"/><Relationship Id="rId369" Type="http://schemas.openxmlformats.org/officeDocument/2006/relationships/hyperlink" Target="https://adilet.zan.kz/rus/docs/K2500000171" TargetMode="External"/><Relationship Id="rId173" Type="http://schemas.openxmlformats.org/officeDocument/2006/relationships/hyperlink" Target="https://adilet.zan.kz/rus/docs/Z1800000131" TargetMode="External"/><Relationship Id="rId229" Type="http://schemas.openxmlformats.org/officeDocument/2006/relationships/hyperlink" Target="https://adilet.zan.kz/rus/docs/K2500000171" TargetMode="External"/><Relationship Id="rId380" Type="http://schemas.openxmlformats.org/officeDocument/2006/relationships/hyperlink" Target="https://adilet.zan.kz/rus/docs/K2500000171" TargetMode="External"/><Relationship Id="rId240" Type="http://schemas.openxmlformats.org/officeDocument/2006/relationships/hyperlink" Target="https://adilet.zan.kz/rus/docs/K2500000171" TargetMode="External"/><Relationship Id="rId35" Type="http://schemas.openxmlformats.org/officeDocument/2006/relationships/hyperlink" Target="https://adilet.zan.kz/rus/docs/Z2500000215" TargetMode="External"/><Relationship Id="rId77" Type="http://schemas.openxmlformats.org/officeDocument/2006/relationships/hyperlink" Target="https://adilet.zan.kz/rus/docs/K2500000171" TargetMode="External"/><Relationship Id="rId100" Type="http://schemas.openxmlformats.org/officeDocument/2006/relationships/hyperlink" Target="https://adilet.zan.kz/rus/docs/K2500000171" TargetMode="External"/><Relationship Id="rId282" Type="http://schemas.openxmlformats.org/officeDocument/2006/relationships/hyperlink" Target="https://adilet.zan.kz/rus/docs/K2500000171" TargetMode="External"/><Relationship Id="rId338" Type="http://schemas.openxmlformats.org/officeDocument/2006/relationships/hyperlink" Target="https://adilet.zan.kz/rus/docs/Z2600000256" TargetMode="External"/><Relationship Id="rId8" Type="http://schemas.openxmlformats.org/officeDocument/2006/relationships/hyperlink" Target="https://adilet.zan.kz/rus/docs/K2500000171/links" TargetMode="External"/><Relationship Id="rId142" Type="http://schemas.openxmlformats.org/officeDocument/2006/relationships/hyperlink" Target="https://adilet.zan.kz/rus/docs/K2500000171" TargetMode="External"/><Relationship Id="rId184" Type="http://schemas.openxmlformats.org/officeDocument/2006/relationships/hyperlink" Target="https://adilet.zan.kz/rus/docs/K2500000171" TargetMode="External"/><Relationship Id="rId251" Type="http://schemas.openxmlformats.org/officeDocument/2006/relationships/hyperlink" Target="https://adilet.zan.kz/rus/docs/Z2500000213" TargetMode="External"/><Relationship Id="rId46" Type="http://schemas.openxmlformats.org/officeDocument/2006/relationships/hyperlink" Target="https://adilet.zan.kz/rus/docs/Z2500000215" TargetMode="External"/><Relationship Id="rId293" Type="http://schemas.openxmlformats.org/officeDocument/2006/relationships/hyperlink" Target="https://adilet.zan.kz/rus/docs/Z1500000392" TargetMode="External"/><Relationship Id="rId307" Type="http://schemas.openxmlformats.org/officeDocument/2006/relationships/hyperlink" Target="https://adilet.zan.kz/rus/docs/K2500000171" TargetMode="External"/><Relationship Id="rId349" Type="http://schemas.openxmlformats.org/officeDocument/2006/relationships/hyperlink" Target="https://adilet.zan.kz/rus/docs/K2500000171" TargetMode="External"/><Relationship Id="rId88" Type="http://schemas.openxmlformats.org/officeDocument/2006/relationships/hyperlink" Target="https://adilet.zan.kz/rus/docs/K2500000171" TargetMode="External"/><Relationship Id="rId111" Type="http://schemas.openxmlformats.org/officeDocument/2006/relationships/hyperlink" Target="https://adilet.zan.kz/rus/docs/K2500000171" TargetMode="External"/><Relationship Id="rId153" Type="http://schemas.openxmlformats.org/officeDocument/2006/relationships/hyperlink" Target="https://adilet.zan.kz/rus/docs/K2500000171" TargetMode="External"/><Relationship Id="rId195" Type="http://schemas.openxmlformats.org/officeDocument/2006/relationships/hyperlink" Target="https://adilet.zan.kz/rus/docs/K2500000171" TargetMode="External"/><Relationship Id="rId209" Type="http://schemas.openxmlformats.org/officeDocument/2006/relationships/hyperlink" Target="https://adilet.zan.kz/rus/docs/K2500000171" TargetMode="External"/><Relationship Id="rId360" Type="http://schemas.openxmlformats.org/officeDocument/2006/relationships/hyperlink" Target="https://adilet.zan.kz/rus/docs/K2500000171" TargetMode="External"/><Relationship Id="rId220" Type="http://schemas.openxmlformats.org/officeDocument/2006/relationships/hyperlink" Target="https://adilet.zan.kz/rus/docs/K2500000171" TargetMode="External"/><Relationship Id="rId15" Type="http://schemas.openxmlformats.org/officeDocument/2006/relationships/hyperlink" Target="https://adilet.zan.kz/rus/docs/K950001000_" TargetMode="External"/><Relationship Id="rId57" Type="http://schemas.openxmlformats.org/officeDocument/2006/relationships/hyperlink" Target="https://adilet.zan.kz/rus/docs/Z2500000236" TargetMode="External"/><Relationship Id="rId262" Type="http://schemas.openxmlformats.org/officeDocument/2006/relationships/hyperlink" Target="https://adilet.zan.kz/rus/docs/K2500000171" TargetMode="External"/><Relationship Id="rId318" Type="http://schemas.openxmlformats.org/officeDocument/2006/relationships/hyperlink" Target="https://adilet.zan.kz/rus/docs/Z2600000256" TargetMode="External"/><Relationship Id="rId99" Type="http://schemas.openxmlformats.org/officeDocument/2006/relationships/hyperlink" Target="https://adilet.zan.kz/rus/docs/Z2600000256" TargetMode="External"/><Relationship Id="rId122" Type="http://schemas.openxmlformats.org/officeDocument/2006/relationships/hyperlink" Target="https://adilet.zan.kz/rus/docs/K2500000171" TargetMode="External"/><Relationship Id="rId164" Type="http://schemas.openxmlformats.org/officeDocument/2006/relationships/hyperlink" Target="https://adilet.zan.kz/rus/docs/K2500000171" TargetMode="External"/><Relationship Id="rId371" Type="http://schemas.openxmlformats.org/officeDocument/2006/relationships/hyperlink" Target="https://adilet.zan.kz/rus/docs/K2500000171" TargetMode="External"/><Relationship Id="rId26" Type="http://schemas.openxmlformats.org/officeDocument/2006/relationships/hyperlink" Target="https://adilet.zan.kz/rus/docs/K2500000171" TargetMode="External"/><Relationship Id="rId231" Type="http://schemas.openxmlformats.org/officeDocument/2006/relationships/hyperlink" Target="https://adilet.zan.kz/rus/docs/K2500000171" TargetMode="External"/><Relationship Id="rId273" Type="http://schemas.openxmlformats.org/officeDocument/2006/relationships/hyperlink" Target="https://adilet.zan.kz/rus/docs/K2500000171" TargetMode="External"/><Relationship Id="rId329" Type="http://schemas.openxmlformats.org/officeDocument/2006/relationships/hyperlink" Target="https://adilet.zan.kz/rus/docs/Z260000025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330</Pages>
  <Words>114535</Words>
  <Characters>652854</Characters>
  <Application>Microsoft Office Word</Application>
  <DocSecurity>0</DocSecurity>
  <Lines>5440</Lines>
  <Paragraphs>1531</Paragraphs>
  <ScaleCrop>false</ScaleCrop>
  <Company/>
  <LinksUpToDate>false</LinksUpToDate>
  <CharactersWithSpaces>765858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2026-03-18T08:50:00Z</dcterms:created>
  <dcterms:modified xsi:type="dcterms:W3CDTF">2026-03-18T08:50:00Z</dcterms:modified>
</cp:coreProperties>
</file>