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65A" w:rsidRDefault="0008565A" w:rsidP="0008565A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08565A">
        <w:rPr>
          <w:rFonts w:ascii="Times New Roman" w:hAnsi="Times New Roman" w:cs="Times New Roman"/>
          <w:b/>
          <w:sz w:val="28"/>
          <w:szCs w:val="28"/>
        </w:rPr>
        <w:t>Tips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08565A">
        <w:rPr>
          <w:rFonts w:ascii="Times New Roman" w:hAnsi="Times New Roman" w:cs="Times New Roman"/>
          <w:b/>
          <w:sz w:val="28"/>
          <w:szCs w:val="28"/>
        </w:rPr>
        <w:t xml:space="preserve">for choosing a good </w:t>
      </w:r>
      <w:r w:rsidRPr="000856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Rooftop landscaper</w:t>
      </w:r>
    </w:p>
    <w:p w:rsidR="00AF039E" w:rsidRPr="0008565A" w:rsidRDefault="0008565A" w:rsidP="0008565A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565A">
        <w:rPr>
          <w:rFonts w:ascii="Times New Roman" w:hAnsi="Times New Roman" w:cs="Times New Roman"/>
          <w:sz w:val="24"/>
          <w:szCs w:val="24"/>
        </w:rPr>
        <w:t xml:space="preserve">A </w:t>
      </w:r>
      <w:r w:rsidRPr="0008565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Rooftop landscaper 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is an individual engaged in designing and maintaining the topography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that is present in the roof of the house.  Several factors must be kept in mind while choosing such an individual.  Some 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of these are:</w:t>
      </w:r>
    </w:p>
    <w:p w:rsidR="00AF039E" w:rsidRPr="0008565A" w:rsidRDefault="0008565A" w:rsidP="0008565A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565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The price charged by the landscaper</w:t>
      </w:r>
    </w:p>
    <w:p w:rsidR="00AF039E" w:rsidRPr="0008565A" w:rsidRDefault="0008565A" w:rsidP="0008565A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Different landscapers charge different types of prices. The owner of the house needs to ensure that the </w:t>
      </w:r>
      <w:r w:rsidRPr="0008565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Rooftop landscaper 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charges a price that is within his budget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. Additionally, he should 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understand that there are plenty of alternatives available,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so it is very important to</w:t>
      </w:r>
      <w:r w:rsidR="0045041D"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look for other alternatives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,</w:t>
      </w:r>
      <w:r w:rsidR="0045041D"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if he finds that exorbitant prices are being charged against him.</w:t>
      </w:r>
    </w:p>
    <w:p w:rsidR="0045041D" w:rsidRPr="0008565A" w:rsidRDefault="0008565A" w:rsidP="0008565A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565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Experience of near and dear ones</w:t>
      </w:r>
    </w:p>
    <w:p w:rsidR="0045041D" w:rsidRPr="0008565A" w:rsidRDefault="0008565A" w:rsidP="0008565A">
      <w:pPr>
        <w:jc w:val="both"/>
        <w:rPr>
          <w:rFonts w:ascii="Times New Roman" w:hAnsi="Times New Roman" w:cs="Times New Roman"/>
          <w:sz w:val="24"/>
          <w:szCs w:val="24"/>
        </w:rPr>
      </w:pP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It is always a good idea to consult someone 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who has used a </w:t>
      </w:r>
      <w:r w:rsidRPr="0008565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Rooftop landscaper 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in the near past. Such an individual can </w:t>
      </w:r>
      <w:r w:rsidR="00DF7595"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give some guidance about the personnel that are good for the job. Additionally, they can also share their personal experience. This, in turn, can 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be </w:t>
      </w:r>
      <w:r w:rsidR="00DF7595"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help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ful in</w:t>
      </w:r>
      <w:r w:rsidR="00DF7595"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understand</w:t>
      </w:r>
      <w:r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ing whether the individual </w:t>
      </w:r>
      <w:r w:rsidR="00DF7595" w:rsidRPr="0008565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should opt for such a landscaper or not.</w:t>
      </w:r>
    </w:p>
    <w:p w:rsidR="0008565A" w:rsidRPr="0045041D" w:rsidRDefault="0008565A">
      <w:pPr>
        <w:rPr>
          <w:rFonts w:ascii="Times New Roman" w:hAnsi="Times New Roman" w:cs="Times New Roman"/>
          <w:sz w:val="24"/>
          <w:szCs w:val="24"/>
        </w:rPr>
      </w:pPr>
    </w:p>
    <w:sectPr w:rsidR="0008565A" w:rsidRPr="0045041D" w:rsidSect="0037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39E"/>
    <w:rsid w:val="0008565A"/>
    <w:rsid w:val="00376A3A"/>
    <w:rsid w:val="0045041D"/>
    <w:rsid w:val="007B091A"/>
    <w:rsid w:val="00AF039E"/>
    <w:rsid w:val="00DF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2020-03-01T23:34:00Z</dcterms:created>
  <dcterms:modified xsi:type="dcterms:W3CDTF">2020-03-01T23:34:00Z</dcterms:modified>
</cp:coreProperties>
</file>