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80081" w14:textId="77777777" w:rsidR="003428C8" w:rsidRDefault="0048647D">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65A81886" w14:textId="77777777" w:rsidR="003428C8" w:rsidRDefault="003428C8">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428C8" w14:paraId="5512092C" w14:textId="77777777">
        <w:tc>
          <w:tcPr>
            <w:tcW w:w="4680" w:type="dxa"/>
            <w:shd w:val="clear" w:color="auto" w:fill="auto"/>
            <w:tcMar>
              <w:top w:w="100" w:type="dxa"/>
              <w:left w:w="100" w:type="dxa"/>
              <w:bottom w:w="100" w:type="dxa"/>
              <w:right w:w="100" w:type="dxa"/>
            </w:tcMar>
          </w:tcPr>
          <w:p w14:paraId="7CC1A757" w14:textId="77777777" w:rsidR="003428C8" w:rsidRDefault="004864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C3DAC91" w14:textId="617E1B30" w:rsidR="003428C8" w:rsidRDefault="0066199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15,</w:t>
            </w:r>
            <w:r w:rsidR="0048647D">
              <w:rPr>
                <w:rFonts w:ascii="Times New Roman" w:eastAsia="Times New Roman" w:hAnsi="Times New Roman" w:cs="Times New Roman"/>
                <w:sz w:val="24"/>
                <w:szCs w:val="24"/>
              </w:rPr>
              <w:t xml:space="preserve"> 2024</w:t>
            </w:r>
          </w:p>
        </w:tc>
      </w:tr>
      <w:tr w:rsidR="003428C8" w14:paraId="2603FA4F" w14:textId="77777777">
        <w:tc>
          <w:tcPr>
            <w:tcW w:w="4680" w:type="dxa"/>
            <w:shd w:val="clear" w:color="auto" w:fill="auto"/>
            <w:tcMar>
              <w:top w:w="100" w:type="dxa"/>
              <w:left w:w="100" w:type="dxa"/>
              <w:bottom w:w="100" w:type="dxa"/>
              <w:right w:w="100" w:type="dxa"/>
            </w:tcMar>
          </w:tcPr>
          <w:p w14:paraId="2FF6B64D" w14:textId="77777777" w:rsidR="003428C8" w:rsidRDefault="004864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6BC6F3B" w14:textId="00E23306" w:rsidR="003428C8" w:rsidRDefault="00586DD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661995">
              <w:rPr>
                <w:rFonts w:ascii="Times New Roman" w:eastAsia="Times New Roman" w:hAnsi="Times New Roman" w:cs="Times New Roman"/>
                <w:sz w:val="24"/>
                <w:szCs w:val="24"/>
              </w:rPr>
              <w:t>761</w:t>
            </w:r>
          </w:p>
        </w:tc>
      </w:tr>
      <w:tr w:rsidR="003428C8" w14:paraId="4EA45600" w14:textId="77777777">
        <w:tc>
          <w:tcPr>
            <w:tcW w:w="4680" w:type="dxa"/>
            <w:shd w:val="clear" w:color="auto" w:fill="auto"/>
            <w:tcMar>
              <w:top w:w="100" w:type="dxa"/>
              <w:left w:w="100" w:type="dxa"/>
              <w:bottom w:w="100" w:type="dxa"/>
              <w:right w:w="100" w:type="dxa"/>
            </w:tcMar>
          </w:tcPr>
          <w:p w14:paraId="01A6744E" w14:textId="77777777" w:rsidR="003428C8" w:rsidRDefault="004864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9C89260" w14:textId="05D4B7A2" w:rsidR="003428C8" w:rsidRDefault="00586DD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Doctor’s Salary prediction</w:t>
            </w:r>
          </w:p>
        </w:tc>
      </w:tr>
      <w:tr w:rsidR="003428C8" w14:paraId="1C5BC7D0" w14:textId="77777777">
        <w:tc>
          <w:tcPr>
            <w:tcW w:w="4680" w:type="dxa"/>
            <w:shd w:val="clear" w:color="auto" w:fill="auto"/>
            <w:tcMar>
              <w:top w:w="100" w:type="dxa"/>
              <w:left w:w="100" w:type="dxa"/>
              <w:bottom w:w="100" w:type="dxa"/>
              <w:right w:w="100" w:type="dxa"/>
            </w:tcMar>
          </w:tcPr>
          <w:p w14:paraId="11841D3D" w14:textId="77777777" w:rsidR="003428C8" w:rsidRDefault="004864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4625B78" w14:textId="77777777" w:rsidR="003428C8" w:rsidRDefault="004864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80D3967" w14:textId="77777777" w:rsidR="003428C8" w:rsidRDefault="003428C8">
      <w:pPr>
        <w:widowControl/>
        <w:spacing w:after="160" w:line="276" w:lineRule="auto"/>
        <w:rPr>
          <w:rFonts w:ascii="Times New Roman" w:eastAsia="Times New Roman" w:hAnsi="Times New Roman" w:cs="Times New Roman"/>
        </w:rPr>
      </w:pPr>
    </w:p>
    <w:p w14:paraId="7E5FD8CA" w14:textId="77777777" w:rsidR="003428C8" w:rsidRDefault="0048647D">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3E0CBC50" w14:textId="77777777" w:rsidR="003428C8" w:rsidRDefault="0048647D">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09A11784" w14:textId="77777777" w:rsidR="003428C8" w:rsidRDefault="0048647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3428C8" w14:paraId="0CACC34B"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0FDD40" w14:textId="77777777" w:rsidR="003428C8" w:rsidRDefault="0048647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A79FDD" w14:textId="77777777" w:rsidR="003428C8" w:rsidRDefault="0048647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3428C8" w14:paraId="2A9C0954"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CCDE33" w14:textId="4E79B223" w:rsidR="003428C8" w:rsidRPr="00D61EBE" w:rsidRDefault="00513CAB">
            <w:pPr>
              <w:widowControl/>
              <w:spacing w:after="160" w:line="411" w:lineRule="auto"/>
              <w:jc w:val="center"/>
              <w:rPr>
                <w:rFonts w:ascii="Times New Roman" w:eastAsia="Times New Roman" w:hAnsi="Times New Roman" w:cs="Times New Roman"/>
                <w:sz w:val="24"/>
                <w:szCs w:val="24"/>
              </w:rPr>
            </w:pPr>
            <w:r w:rsidRPr="00D61EBE">
              <w:rPr>
                <w:rFonts w:ascii="Times New Roman" w:hAnsi="Times New Roman" w:cs="Times New Roman"/>
                <w:sz w:val="24"/>
                <w:szCs w:val="24"/>
              </w:rPr>
              <w:t>Linear Regression</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DD38DC" w14:textId="77777777" w:rsidR="003428C8" w:rsidRDefault="00D61EBE">
            <w:pPr>
              <w:widowControl/>
              <w:spacing w:after="160" w:line="411" w:lineRule="auto"/>
              <w:rPr>
                <w:rFonts w:ascii="Times New Roman" w:hAnsi="Times New Roman" w:cs="Times New Roman"/>
                <w:sz w:val="24"/>
                <w:szCs w:val="24"/>
              </w:rPr>
            </w:pPr>
            <w:r w:rsidRPr="00D61EBE">
              <w:rPr>
                <w:rFonts w:ascii="Times New Roman" w:hAnsi="Times New Roman" w:cs="Times New Roman"/>
                <w:sz w:val="24"/>
                <w:szCs w:val="24"/>
              </w:rPr>
              <w:t>The chosen hyperparameters (regularization strength and solver) were fine-tuned to improve the model's ability to generalize from the data. Regularization helps in preventing overfitting by penalizing large coefficients, while the solver 'liblinear' was selected for its efficiency with smaller datasets.</w:t>
            </w:r>
          </w:p>
          <w:p w14:paraId="1CD0CAB7" w14:textId="13C74146" w:rsidR="00F34459" w:rsidRPr="00F34459" w:rsidRDefault="00F34459" w:rsidP="00F34459">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F34459">
              <w:rPr>
                <w:rFonts w:ascii="Times New Roman" w:eastAsia="Times New Roman" w:hAnsi="Times New Roman" w:cs="Times New Roman"/>
                <w:sz w:val="24"/>
                <w:szCs w:val="24"/>
                <w:lang w:val="en-IN"/>
              </w:rPr>
              <w:t xml:space="preserve"> </w:t>
            </w:r>
            <w:r w:rsidRPr="00F34459">
              <w:rPr>
                <w:rFonts w:ascii="Times New Roman" w:eastAsia="Times New Roman" w:hAnsi="Times New Roman" w:cs="Times New Roman"/>
                <w:b/>
                <w:bCs/>
                <w:sz w:val="24"/>
                <w:szCs w:val="24"/>
                <w:lang w:val="en-IN"/>
              </w:rPr>
              <w:t>Regularization Strength (alpha)</w:t>
            </w:r>
            <w:r w:rsidRPr="00F34459">
              <w:rPr>
                <w:rFonts w:ascii="Times New Roman" w:eastAsia="Times New Roman" w:hAnsi="Times New Roman" w:cs="Times New Roman"/>
                <w:sz w:val="24"/>
                <w:szCs w:val="24"/>
                <w:lang w:val="en-IN"/>
              </w:rPr>
              <w:t>: Set to 0.1 to prevent overfitting.</w:t>
            </w:r>
          </w:p>
          <w:p w14:paraId="10FDA2A1" w14:textId="77777777" w:rsidR="00F34459" w:rsidRPr="00F34459" w:rsidRDefault="00F34459" w:rsidP="00F34459">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F34459">
              <w:rPr>
                <w:rFonts w:ascii="Times New Roman" w:eastAsia="Times New Roman" w:hAnsi="Times New Roman" w:cs="Times New Roman"/>
                <w:b/>
                <w:bCs/>
                <w:sz w:val="24"/>
                <w:szCs w:val="24"/>
                <w:lang w:val="en-IN"/>
              </w:rPr>
              <w:t>Solver</w:t>
            </w:r>
            <w:r w:rsidRPr="00F34459">
              <w:rPr>
                <w:rFonts w:ascii="Times New Roman" w:eastAsia="Times New Roman" w:hAnsi="Times New Roman" w:cs="Times New Roman"/>
                <w:sz w:val="24"/>
                <w:szCs w:val="24"/>
                <w:lang w:val="en-IN"/>
              </w:rPr>
              <w:t>: 'liblinear' chosen for its efficiency with small datasets.</w:t>
            </w:r>
          </w:p>
          <w:p w14:paraId="6D54AD4A" w14:textId="77777777" w:rsidR="00F34459" w:rsidRPr="00F34459" w:rsidRDefault="00F34459" w:rsidP="00F34459">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F34459">
              <w:rPr>
                <w:rFonts w:ascii="Times New Roman" w:eastAsia="Times New Roman" w:hAnsi="Times New Roman" w:cs="Times New Roman"/>
                <w:sz w:val="24"/>
                <w:szCs w:val="24"/>
                <w:lang w:val="en-IN"/>
              </w:rPr>
              <w:t>The model uses Ridge Regression, which is a type of linear regression with L2 regularization.</w:t>
            </w:r>
          </w:p>
          <w:p w14:paraId="00752F16" w14:textId="17C26E23" w:rsidR="00F34459" w:rsidRPr="00F34459" w:rsidRDefault="00F34459" w:rsidP="00F34459">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F34459">
              <w:rPr>
                <w:rFonts w:ascii="Times New Roman" w:eastAsia="Times New Roman" w:hAnsi="Times New Roman" w:cs="Times New Roman"/>
                <w:b/>
                <w:bCs/>
                <w:sz w:val="24"/>
                <w:szCs w:val="24"/>
                <w:lang w:val="en-IN"/>
              </w:rPr>
              <w:t>Evaluation Metrics</w:t>
            </w:r>
            <w:r w:rsidRPr="00F34459">
              <w:rPr>
                <w:rFonts w:ascii="Times New Roman" w:eastAsia="Times New Roman" w:hAnsi="Times New Roman" w:cs="Times New Roman"/>
                <w:sz w:val="24"/>
                <w:szCs w:val="24"/>
                <w:lang w:val="en-IN"/>
              </w:rPr>
              <w:t>: Mean Squared Error (MSE) and R-squared (R²) are used to assess the model's performance.</w:t>
            </w:r>
          </w:p>
        </w:tc>
      </w:tr>
      <w:tr w:rsidR="003428C8" w14:paraId="61EA5B64"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1EA70B" w14:textId="397F7711" w:rsidR="003428C8" w:rsidRPr="00D61EBE" w:rsidRDefault="00D61EBE">
            <w:pPr>
              <w:widowControl/>
              <w:spacing w:after="160" w:line="411" w:lineRule="auto"/>
              <w:jc w:val="center"/>
              <w:rPr>
                <w:rFonts w:ascii="Times New Roman" w:eastAsia="Times New Roman" w:hAnsi="Times New Roman" w:cs="Times New Roman"/>
                <w:sz w:val="24"/>
                <w:szCs w:val="24"/>
              </w:rPr>
            </w:pPr>
            <w:r w:rsidRPr="00D61EBE">
              <w:rPr>
                <w:rFonts w:ascii="Times New Roman" w:hAnsi="Times New Roman" w:cs="Times New Roman"/>
                <w:sz w:val="24"/>
                <w:szCs w:val="24"/>
              </w:rPr>
              <w:lastRenderedPageBreak/>
              <w:t>Random Forest</w:t>
            </w:r>
            <w:r w:rsidR="00073E22">
              <w:rPr>
                <w:rFonts w:ascii="Times New Roman" w:hAnsi="Times New Roman" w:cs="Times New Roman"/>
                <w:sz w:val="24"/>
                <w:szCs w:val="24"/>
              </w:rPr>
              <w:t xml:space="preserve"> regression</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1D6D5F" w14:textId="77777777" w:rsidR="00F34459" w:rsidRPr="00FA07AC" w:rsidRDefault="00692467" w:rsidP="00F34459">
            <w:pPr>
              <w:widowControl/>
              <w:spacing w:before="100" w:beforeAutospacing="1" w:after="100" w:afterAutospacing="1"/>
              <w:rPr>
                <w:rFonts w:ascii="Times New Roman" w:hAnsi="Times New Roman" w:cs="Times New Roman"/>
                <w:sz w:val="24"/>
                <w:szCs w:val="24"/>
                <w:shd w:val="clear" w:color="auto" w:fill="F3F3F3"/>
              </w:rPr>
            </w:pPr>
            <w:r w:rsidRPr="00FA07AC">
              <w:rPr>
                <w:rFonts w:ascii="Times New Roman" w:hAnsi="Times New Roman" w:cs="Times New Roman"/>
                <w:sz w:val="24"/>
                <w:szCs w:val="24"/>
                <w:shd w:val="clear" w:color="auto" w:fill="F3F3F3"/>
              </w:rPr>
              <w:t>Random Forest Regression is a supervised machine learning algorithm that uses an ensemble of decision trees to predict continuous target variables.</w:t>
            </w:r>
          </w:p>
          <w:p w14:paraId="0ABC967E" w14:textId="77777777" w:rsidR="00FA07AC" w:rsidRPr="00FA07AC" w:rsidRDefault="00FA07AC" w:rsidP="00FA07AC">
            <w:pPr>
              <w:widowControl/>
              <w:numPr>
                <w:ilvl w:val="0"/>
                <w:numId w:val="3"/>
              </w:numPr>
              <w:shd w:val="clear" w:color="auto" w:fill="F3F3F3"/>
              <w:spacing w:before="100" w:beforeAutospacing="1" w:after="100" w:afterAutospacing="1"/>
              <w:rPr>
                <w:rFonts w:ascii="Times New Roman" w:eastAsia="Times New Roman" w:hAnsi="Times New Roman" w:cs="Times New Roman"/>
                <w:sz w:val="24"/>
                <w:szCs w:val="24"/>
                <w:lang w:val="en-IN"/>
              </w:rPr>
            </w:pPr>
            <w:r w:rsidRPr="00FA07AC">
              <w:rPr>
                <w:rFonts w:ascii="Times New Roman" w:eastAsia="Times New Roman" w:hAnsi="Times New Roman" w:cs="Times New Roman"/>
                <w:b/>
                <w:bCs/>
                <w:sz w:val="24"/>
                <w:szCs w:val="24"/>
                <w:lang w:val="en-IN"/>
              </w:rPr>
              <w:t>Ensemble Learning</w:t>
            </w:r>
            <w:r w:rsidRPr="00FA07AC">
              <w:rPr>
                <w:rFonts w:ascii="Times New Roman" w:eastAsia="Times New Roman" w:hAnsi="Times New Roman" w:cs="Times New Roman"/>
                <w:sz w:val="24"/>
                <w:szCs w:val="24"/>
                <w:lang w:val="en-IN"/>
              </w:rPr>
              <w:t>: Combines multiple decision trees to improve predictive performance.</w:t>
            </w:r>
          </w:p>
          <w:p w14:paraId="7FE60DB3" w14:textId="77777777" w:rsidR="00FA07AC" w:rsidRPr="00FA07AC" w:rsidRDefault="00FA07AC" w:rsidP="00FA07AC">
            <w:pPr>
              <w:widowControl/>
              <w:numPr>
                <w:ilvl w:val="0"/>
                <w:numId w:val="3"/>
              </w:numPr>
              <w:shd w:val="clear" w:color="auto" w:fill="F3F3F3"/>
              <w:spacing w:before="100" w:beforeAutospacing="1" w:after="100" w:afterAutospacing="1"/>
              <w:rPr>
                <w:rFonts w:ascii="Times New Roman" w:eastAsia="Times New Roman" w:hAnsi="Times New Roman" w:cs="Times New Roman"/>
                <w:sz w:val="24"/>
                <w:szCs w:val="24"/>
                <w:lang w:val="en-IN"/>
              </w:rPr>
            </w:pPr>
            <w:r w:rsidRPr="00FA07AC">
              <w:rPr>
                <w:rFonts w:ascii="Times New Roman" w:eastAsia="Times New Roman" w:hAnsi="Times New Roman" w:cs="Times New Roman"/>
                <w:b/>
                <w:bCs/>
                <w:sz w:val="24"/>
                <w:szCs w:val="24"/>
                <w:lang w:val="en-IN"/>
              </w:rPr>
              <w:t>Bagging Technique</w:t>
            </w:r>
            <w:r w:rsidRPr="00FA07AC">
              <w:rPr>
                <w:rFonts w:ascii="Times New Roman" w:eastAsia="Times New Roman" w:hAnsi="Times New Roman" w:cs="Times New Roman"/>
                <w:sz w:val="24"/>
                <w:szCs w:val="24"/>
                <w:lang w:val="en-IN"/>
              </w:rPr>
              <w:t>: Each tree is trained on a random subset of the data, which helps in reducing variance.</w:t>
            </w:r>
          </w:p>
          <w:p w14:paraId="37A8997E" w14:textId="77777777" w:rsidR="00FA07AC" w:rsidRPr="00FA07AC" w:rsidRDefault="00FA07AC" w:rsidP="00FA07AC">
            <w:pPr>
              <w:widowControl/>
              <w:numPr>
                <w:ilvl w:val="0"/>
                <w:numId w:val="3"/>
              </w:numPr>
              <w:shd w:val="clear" w:color="auto" w:fill="F3F3F3"/>
              <w:spacing w:before="100" w:beforeAutospacing="1" w:after="100" w:afterAutospacing="1"/>
              <w:rPr>
                <w:rFonts w:ascii="Times New Roman" w:eastAsia="Times New Roman" w:hAnsi="Times New Roman" w:cs="Times New Roman"/>
                <w:sz w:val="24"/>
                <w:szCs w:val="24"/>
                <w:lang w:val="en-IN"/>
              </w:rPr>
            </w:pPr>
            <w:r w:rsidRPr="00FA07AC">
              <w:rPr>
                <w:rFonts w:ascii="Times New Roman" w:eastAsia="Times New Roman" w:hAnsi="Times New Roman" w:cs="Times New Roman"/>
                <w:b/>
                <w:bCs/>
                <w:sz w:val="24"/>
                <w:szCs w:val="24"/>
                <w:lang w:val="en-IN"/>
              </w:rPr>
              <w:t>Parallel Processing</w:t>
            </w:r>
            <w:r w:rsidRPr="00FA07AC">
              <w:rPr>
                <w:rFonts w:ascii="Times New Roman" w:eastAsia="Times New Roman" w:hAnsi="Times New Roman" w:cs="Times New Roman"/>
                <w:sz w:val="24"/>
                <w:szCs w:val="24"/>
                <w:lang w:val="en-IN"/>
              </w:rPr>
              <w:t>: Trees are built independently, allowing for efficient computation.</w:t>
            </w:r>
          </w:p>
          <w:p w14:paraId="15FB39F0" w14:textId="4455F103" w:rsidR="00692467" w:rsidRPr="00FA07AC" w:rsidRDefault="00692467" w:rsidP="00F34459">
            <w:pPr>
              <w:widowControl/>
              <w:spacing w:before="100" w:beforeAutospacing="1" w:after="100" w:afterAutospacing="1"/>
              <w:rPr>
                <w:rFonts w:ascii="Times New Roman" w:eastAsia="Times New Roman" w:hAnsi="Times New Roman" w:cs="Times New Roman"/>
                <w:sz w:val="24"/>
                <w:szCs w:val="24"/>
                <w:lang w:val="en-IN"/>
              </w:rPr>
            </w:pPr>
          </w:p>
        </w:tc>
      </w:tr>
      <w:tr w:rsidR="004E607B" w14:paraId="36A2C0C0" w14:textId="77777777" w:rsidTr="00AC06DD">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88E2A9" w14:textId="0917957E" w:rsidR="004E607B" w:rsidRPr="00D61EBE" w:rsidRDefault="004E607B" w:rsidP="004E607B">
            <w:pPr>
              <w:widowControl/>
              <w:spacing w:after="160" w:line="411" w:lineRule="auto"/>
              <w:jc w:val="center"/>
              <w:rPr>
                <w:rFonts w:ascii="Times New Roman" w:hAnsi="Times New Roman" w:cs="Times New Roman"/>
                <w:sz w:val="24"/>
                <w:szCs w:val="24"/>
              </w:rPr>
            </w:pPr>
            <w:r w:rsidRPr="00697171">
              <w:rPr>
                <w:rFonts w:ascii="Times New Roman" w:hAnsi="Times New Roman" w:cs="Times New Roman"/>
                <w:sz w:val="24"/>
                <w:szCs w:val="24"/>
              </w:rPr>
              <w:t>Decision tree regressor</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CEC78E" w14:textId="77777777" w:rsidR="004E607B" w:rsidRPr="00C17733" w:rsidRDefault="004E607B" w:rsidP="004E607B">
            <w:pPr>
              <w:pStyle w:val="NormalWeb"/>
              <w:shd w:val="clear" w:color="auto" w:fill="F3F3F3"/>
              <w:spacing w:before="0" w:beforeAutospacing="0" w:after="0" w:afterAutospacing="0"/>
            </w:pPr>
            <w:r w:rsidRPr="00C17733">
              <w:t>A Decision Tree Regressor is a supervised machine learning algorithm used for predicting continuous target variables. It works by splitting the data into subsets based on the value of input features, creating a tree-like model of decisions. Each internal node represents a feature, each branch represents a decision rule, and each leaf node represents a predicted outcome.</w:t>
            </w:r>
          </w:p>
          <w:p w14:paraId="5FCA890C" w14:textId="77777777" w:rsidR="004E607B" w:rsidRPr="00C17733" w:rsidRDefault="004E607B" w:rsidP="004E607B">
            <w:pPr>
              <w:widowControl/>
              <w:numPr>
                <w:ilvl w:val="0"/>
                <w:numId w:val="4"/>
              </w:numPr>
              <w:shd w:val="clear" w:color="auto" w:fill="F3F3F3"/>
              <w:spacing w:before="100" w:beforeAutospacing="1" w:after="100" w:afterAutospacing="1"/>
              <w:rPr>
                <w:rFonts w:ascii="Times New Roman" w:eastAsia="Times New Roman" w:hAnsi="Times New Roman" w:cs="Times New Roman"/>
                <w:sz w:val="24"/>
                <w:szCs w:val="24"/>
                <w:lang w:val="en-IN"/>
              </w:rPr>
            </w:pPr>
            <w:r w:rsidRPr="00C17733">
              <w:rPr>
                <w:rFonts w:ascii="Times New Roman" w:eastAsia="Times New Roman" w:hAnsi="Times New Roman" w:cs="Times New Roman"/>
                <w:b/>
                <w:bCs/>
                <w:sz w:val="24"/>
                <w:szCs w:val="24"/>
                <w:lang w:val="en-IN"/>
              </w:rPr>
              <w:t>intuitive and Easy to Interpret</w:t>
            </w:r>
            <w:r w:rsidRPr="00C17733">
              <w:rPr>
                <w:rFonts w:ascii="Times New Roman" w:eastAsia="Times New Roman" w:hAnsi="Times New Roman" w:cs="Times New Roman"/>
                <w:sz w:val="24"/>
                <w:szCs w:val="24"/>
                <w:lang w:val="en-IN"/>
              </w:rPr>
              <w:t>: The tree structure makes it easy to understand and visualize.</w:t>
            </w:r>
          </w:p>
          <w:p w14:paraId="77F871DD" w14:textId="77777777" w:rsidR="004E607B" w:rsidRPr="00C17733" w:rsidRDefault="004E607B" w:rsidP="004E607B">
            <w:pPr>
              <w:widowControl/>
              <w:numPr>
                <w:ilvl w:val="0"/>
                <w:numId w:val="4"/>
              </w:numPr>
              <w:shd w:val="clear" w:color="auto" w:fill="F3F3F3"/>
              <w:spacing w:before="100" w:beforeAutospacing="1" w:after="100" w:afterAutospacing="1"/>
              <w:rPr>
                <w:rFonts w:ascii="Times New Roman" w:eastAsia="Times New Roman" w:hAnsi="Times New Roman" w:cs="Times New Roman"/>
                <w:sz w:val="24"/>
                <w:szCs w:val="24"/>
                <w:lang w:val="en-IN"/>
              </w:rPr>
            </w:pPr>
            <w:r w:rsidRPr="00C17733">
              <w:rPr>
                <w:rFonts w:ascii="Times New Roman" w:eastAsia="Times New Roman" w:hAnsi="Times New Roman" w:cs="Times New Roman"/>
                <w:b/>
                <w:bCs/>
                <w:sz w:val="24"/>
                <w:szCs w:val="24"/>
                <w:lang w:val="en-IN"/>
              </w:rPr>
              <w:t>Handles Both Numerical and Categorical Data</w:t>
            </w:r>
            <w:r w:rsidRPr="00C17733">
              <w:rPr>
                <w:rFonts w:ascii="Times New Roman" w:eastAsia="Times New Roman" w:hAnsi="Times New Roman" w:cs="Times New Roman"/>
                <w:sz w:val="24"/>
                <w:szCs w:val="24"/>
                <w:lang w:val="en-IN"/>
              </w:rPr>
              <w:t>: Can work with different types of data without much preprocessing.</w:t>
            </w:r>
          </w:p>
          <w:p w14:paraId="113529B1" w14:textId="77777777" w:rsidR="004E607B" w:rsidRPr="00C17733" w:rsidRDefault="004E607B" w:rsidP="004E607B">
            <w:pPr>
              <w:widowControl/>
              <w:numPr>
                <w:ilvl w:val="0"/>
                <w:numId w:val="4"/>
              </w:numPr>
              <w:shd w:val="clear" w:color="auto" w:fill="F3F3F3"/>
              <w:spacing w:before="100" w:beforeAutospacing="1" w:after="100" w:afterAutospacing="1"/>
              <w:rPr>
                <w:rFonts w:ascii="Times New Roman" w:eastAsia="Times New Roman" w:hAnsi="Times New Roman" w:cs="Times New Roman"/>
                <w:sz w:val="24"/>
                <w:szCs w:val="24"/>
                <w:lang w:val="en-IN"/>
              </w:rPr>
            </w:pPr>
            <w:r w:rsidRPr="00C17733">
              <w:rPr>
                <w:rFonts w:ascii="Times New Roman" w:eastAsia="Times New Roman" w:hAnsi="Times New Roman" w:cs="Times New Roman"/>
                <w:b/>
                <w:bCs/>
                <w:sz w:val="24"/>
                <w:szCs w:val="24"/>
                <w:lang w:val="en-IN"/>
              </w:rPr>
              <w:t>Non-Linear Relationships</w:t>
            </w:r>
            <w:r w:rsidRPr="00C17733">
              <w:rPr>
                <w:rFonts w:ascii="Times New Roman" w:eastAsia="Times New Roman" w:hAnsi="Times New Roman" w:cs="Times New Roman"/>
                <w:sz w:val="24"/>
                <w:szCs w:val="24"/>
                <w:lang w:val="en-IN"/>
              </w:rPr>
              <w:t>: Capable of capturing complex relationships between features and the target variable.</w:t>
            </w:r>
          </w:p>
          <w:p w14:paraId="3F8D2F43" w14:textId="77777777" w:rsidR="004E607B" w:rsidRPr="00C17733" w:rsidRDefault="004E607B" w:rsidP="004E607B">
            <w:pPr>
              <w:pStyle w:val="Heading3"/>
              <w:shd w:val="clear" w:color="auto" w:fill="F3F3F3"/>
              <w:spacing w:before="120"/>
              <w:rPr>
                <w:rFonts w:ascii="Times New Roman" w:hAnsi="Times New Roman" w:cs="Times New Roman"/>
                <w:sz w:val="24"/>
                <w:szCs w:val="24"/>
              </w:rPr>
            </w:pPr>
          </w:p>
          <w:p w14:paraId="296C310E" w14:textId="77777777" w:rsidR="004E607B" w:rsidRPr="00FA07AC" w:rsidRDefault="004E607B" w:rsidP="004E607B">
            <w:pPr>
              <w:widowControl/>
              <w:spacing w:before="100" w:beforeAutospacing="1" w:after="100" w:afterAutospacing="1"/>
              <w:rPr>
                <w:rFonts w:ascii="Times New Roman" w:hAnsi="Times New Roman" w:cs="Times New Roman"/>
                <w:sz w:val="24"/>
                <w:szCs w:val="24"/>
                <w:shd w:val="clear" w:color="auto" w:fill="F3F3F3"/>
              </w:rPr>
            </w:pPr>
          </w:p>
        </w:tc>
      </w:tr>
      <w:tr w:rsidR="004E607B" w14:paraId="7DEA9575" w14:textId="77777777" w:rsidTr="002164C6">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C95759" w14:textId="422A425C" w:rsidR="004E607B" w:rsidRPr="00D61EBE" w:rsidRDefault="004E607B" w:rsidP="004E607B">
            <w:pPr>
              <w:widowControl/>
              <w:spacing w:after="160" w:line="411" w:lineRule="auto"/>
              <w:jc w:val="center"/>
              <w:rPr>
                <w:rFonts w:ascii="Times New Roman" w:hAnsi="Times New Roman" w:cs="Times New Roman"/>
                <w:sz w:val="24"/>
                <w:szCs w:val="24"/>
              </w:rPr>
            </w:pPr>
            <w:r w:rsidRPr="00E042F9">
              <w:rPr>
                <w:rFonts w:ascii="Times New Roman" w:hAnsi="Times New Roman" w:cs="Times New Roman"/>
                <w:sz w:val="24"/>
                <w:szCs w:val="24"/>
                <w:shd w:val="clear" w:color="auto" w:fill="F3F3F3"/>
              </w:rPr>
              <w:t>XGBoost</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A4094DE" w14:textId="77777777" w:rsidR="004E607B" w:rsidRPr="005A6D0E" w:rsidRDefault="004E607B" w:rsidP="004E607B">
            <w:pPr>
              <w:pStyle w:val="NormalWeb"/>
              <w:shd w:val="clear" w:color="auto" w:fill="F3F3F3"/>
              <w:spacing w:before="0" w:beforeAutospacing="0" w:after="0" w:afterAutospacing="0"/>
              <w:rPr>
                <w:rFonts w:ascii="Segoe UI" w:hAnsi="Segoe UI" w:cs="Segoe UI"/>
                <w:sz w:val="21"/>
                <w:szCs w:val="21"/>
              </w:rPr>
            </w:pPr>
            <w:r>
              <w:rPr>
                <w:rFonts w:ascii="Segoe UI" w:hAnsi="Segoe UI" w:cs="Segoe UI"/>
                <w:sz w:val="21"/>
                <w:szCs w:val="21"/>
              </w:rPr>
              <w:t>The </w:t>
            </w:r>
            <w:r>
              <w:rPr>
                <w:rStyle w:val="HTMLCode"/>
              </w:rPr>
              <w:t>XGBRegressor</w:t>
            </w:r>
            <w:r>
              <w:rPr>
                <w:rFonts w:ascii="Segoe UI" w:hAnsi="Segoe UI" w:cs="Segoe UI"/>
                <w:sz w:val="21"/>
                <w:szCs w:val="21"/>
              </w:rPr>
              <w:t> is a powerful machine learning algorithm from the XGBoost library, designed for regression tasks. It implements the gradient boosting framework, which builds an ensemble of decision trees to improve predictive accuracy and control over-fitting.</w:t>
            </w:r>
          </w:p>
          <w:p w14:paraId="4A9BF37F" w14:textId="77777777" w:rsidR="004E607B" w:rsidRDefault="004E607B" w:rsidP="004E607B">
            <w:pPr>
              <w:widowControl/>
              <w:numPr>
                <w:ilvl w:val="0"/>
                <w:numId w:val="5"/>
              </w:numPr>
              <w:shd w:val="clear" w:color="auto" w:fill="F3F3F3"/>
              <w:spacing w:before="100" w:beforeAutospacing="1" w:after="100" w:afterAutospacing="1"/>
              <w:rPr>
                <w:rFonts w:ascii="Segoe UI" w:hAnsi="Segoe UI" w:cs="Segoe UI"/>
                <w:sz w:val="21"/>
                <w:szCs w:val="21"/>
              </w:rPr>
            </w:pPr>
            <w:r>
              <w:rPr>
                <w:rStyle w:val="Strong"/>
                <w:rFonts w:ascii="Segoe UI" w:hAnsi="Segoe UI" w:cs="Segoe UI"/>
                <w:sz w:val="21"/>
                <w:szCs w:val="21"/>
              </w:rPr>
              <w:t>Efficiency</w:t>
            </w:r>
            <w:r>
              <w:rPr>
                <w:rFonts w:ascii="Segoe UI" w:hAnsi="Segoe UI" w:cs="Segoe UI"/>
                <w:sz w:val="21"/>
                <w:szCs w:val="21"/>
              </w:rPr>
              <w:t>: XGBoost is known for its speed and performance, making it suitable for large datasets.</w:t>
            </w:r>
          </w:p>
          <w:p w14:paraId="5BD929B9" w14:textId="77777777" w:rsidR="004E607B" w:rsidRDefault="004E607B" w:rsidP="004E607B">
            <w:pPr>
              <w:widowControl/>
              <w:numPr>
                <w:ilvl w:val="0"/>
                <w:numId w:val="5"/>
              </w:numPr>
              <w:shd w:val="clear" w:color="auto" w:fill="F3F3F3"/>
              <w:spacing w:before="100" w:beforeAutospacing="1" w:after="100" w:afterAutospacing="1"/>
              <w:rPr>
                <w:rFonts w:ascii="Segoe UI" w:hAnsi="Segoe UI" w:cs="Segoe UI"/>
                <w:sz w:val="21"/>
                <w:szCs w:val="21"/>
              </w:rPr>
            </w:pPr>
            <w:r>
              <w:rPr>
                <w:rStyle w:val="Strong"/>
                <w:rFonts w:ascii="Segoe UI" w:hAnsi="Segoe UI" w:cs="Segoe UI"/>
                <w:sz w:val="21"/>
                <w:szCs w:val="21"/>
              </w:rPr>
              <w:t>Regularization</w:t>
            </w:r>
            <w:r>
              <w:rPr>
                <w:rFonts w:ascii="Segoe UI" w:hAnsi="Segoe UI" w:cs="Segoe UI"/>
                <w:sz w:val="21"/>
                <w:szCs w:val="21"/>
              </w:rPr>
              <w:t>: Includes L1 and L2 regularization to prevent overfitting.</w:t>
            </w:r>
          </w:p>
          <w:p w14:paraId="35228F33" w14:textId="77777777" w:rsidR="004E607B" w:rsidRDefault="004E607B" w:rsidP="004E607B">
            <w:pPr>
              <w:widowControl/>
              <w:numPr>
                <w:ilvl w:val="0"/>
                <w:numId w:val="5"/>
              </w:numPr>
              <w:shd w:val="clear" w:color="auto" w:fill="F3F3F3"/>
              <w:spacing w:before="100" w:beforeAutospacing="1" w:after="100" w:afterAutospacing="1"/>
              <w:rPr>
                <w:rFonts w:ascii="Segoe UI" w:hAnsi="Segoe UI" w:cs="Segoe UI"/>
                <w:sz w:val="21"/>
                <w:szCs w:val="21"/>
              </w:rPr>
            </w:pPr>
            <w:r>
              <w:rPr>
                <w:rStyle w:val="Strong"/>
                <w:rFonts w:ascii="Segoe UI" w:hAnsi="Segoe UI" w:cs="Segoe UI"/>
                <w:sz w:val="21"/>
                <w:szCs w:val="21"/>
              </w:rPr>
              <w:t>Handling Missing Values</w:t>
            </w:r>
            <w:r>
              <w:rPr>
                <w:rFonts w:ascii="Segoe UI" w:hAnsi="Segoe UI" w:cs="Segoe UI"/>
                <w:sz w:val="21"/>
                <w:szCs w:val="21"/>
              </w:rPr>
              <w:t>: Automatically handles missing data during training.</w:t>
            </w:r>
          </w:p>
          <w:p w14:paraId="09DC6E13" w14:textId="77777777" w:rsidR="004E607B" w:rsidRDefault="004E607B" w:rsidP="004E607B">
            <w:pPr>
              <w:widowControl/>
              <w:numPr>
                <w:ilvl w:val="0"/>
                <w:numId w:val="5"/>
              </w:numPr>
              <w:shd w:val="clear" w:color="auto" w:fill="F3F3F3"/>
              <w:spacing w:before="100" w:beforeAutospacing="1" w:after="100" w:afterAutospacing="1"/>
              <w:rPr>
                <w:rFonts w:ascii="Segoe UI" w:hAnsi="Segoe UI" w:cs="Segoe UI"/>
                <w:sz w:val="21"/>
                <w:szCs w:val="21"/>
              </w:rPr>
            </w:pPr>
            <w:r>
              <w:rPr>
                <w:rStyle w:val="Strong"/>
                <w:rFonts w:ascii="Segoe UI" w:hAnsi="Segoe UI" w:cs="Segoe UI"/>
                <w:sz w:val="21"/>
                <w:szCs w:val="21"/>
              </w:rPr>
              <w:t>Parallel Processing</w:t>
            </w:r>
            <w:r>
              <w:rPr>
                <w:rFonts w:ascii="Segoe UI" w:hAnsi="Segoe UI" w:cs="Segoe UI"/>
                <w:sz w:val="21"/>
                <w:szCs w:val="21"/>
              </w:rPr>
              <w:t>: Utilizes multiple CPU cores for faster computation.</w:t>
            </w:r>
          </w:p>
          <w:p w14:paraId="7328C3C0" w14:textId="77777777" w:rsidR="004E607B" w:rsidRPr="00FA07AC" w:rsidRDefault="004E607B" w:rsidP="004E607B">
            <w:pPr>
              <w:widowControl/>
              <w:spacing w:before="100" w:beforeAutospacing="1" w:after="100" w:afterAutospacing="1"/>
              <w:rPr>
                <w:rFonts w:ascii="Times New Roman" w:hAnsi="Times New Roman" w:cs="Times New Roman"/>
                <w:sz w:val="24"/>
                <w:szCs w:val="24"/>
                <w:shd w:val="clear" w:color="auto" w:fill="F3F3F3"/>
              </w:rPr>
            </w:pPr>
          </w:p>
        </w:tc>
      </w:tr>
    </w:tbl>
    <w:p w14:paraId="0A0AEFFD" w14:textId="77777777" w:rsidR="004E607B" w:rsidRDefault="004E607B" w:rsidP="004E607B">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heading=h.oxjpj1mmyxuj" w:colFirst="0" w:colLast="0"/>
      <w:bookmarkStart w:id="2" w:name="_heading=h.3pkq8d8wwmdj" w:colFirst="0" w:colLast="0"/>
      <w:bookmarkStart w:id="3" w:name="_heading=h.48yxmwym6ny7" w:colFirst="0" w:colLast="0"/>
      <w:bookmarkStart w:id="4" w:name="_heading=h.1fob9te" w:colFirst="0" w:colLast="0"/>
      <w:bookmarkEnd w:id="1"/>
      <w:bookmarkEnd w:id="2"/>
      <w:bookmarkEnd w:id="3"/>
      <w:bookmarkEnd w:id="4"/>
      <w:r>
        <w:rPr>
          <w:rFonts w:ascii="Times New Roman" w:eastAsia="Times New Roman" w:hAnsi="Times New Roman" w:cs="Times New Roman"/>
          <w:sz w:val="24"/>
          <w:szCs w:val="24"/>
        </w:rPr>
        <w:lastRenderedPageBreak/>
        <w:t>Final Model Selection Justification (2 Marks):</w:t>
      </w:r>
    </w:p>
    <w:p w14:paraId="352BD458" w14:textId="0671170E" w:rsidR="003428C8" w:rsidRDefault="003428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3428C8" w14:paraId="71CE1A6C" w14:textId="77777777" w:rsidTr="00D61EBE">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D7E0231" w14:textId="77777777" w:rsidR="003428C8" w:rsidRDefault="0048647D">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2703EB" w14:textId="77777777" w:rsidR="003428C8" w:rsidRDefault="0048647D">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D61EBE" w14:paraId="6C4C4F16" w14:textId="77777777" w:rsidTr="00D61EBE">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D88917" w14:textId="7A1AA561" w:rsidR="00D61EBE" w:rsidRPr="00697171" w:rsidRDefault="00A16EDF" w:rsidP="00D61EBE">
            <w:pPr>
              <w:widowControl/>
              <w:spacing w:after="160" w:line="411" w:lineRule="auto"/>
              <w:rPr>
                <w:rFonts w:ascii="Times New Roman" w:eastAsia="Times New Roman" w:hAnsi="Times New Roman" w:cs="Times New Roman"/>
                <w:sz w:val="24"/>
                <w:szCs w:val="24"/>
              </w:rPr>
            </w:pPr>
            <w:r w:rsidRPr="00D61EBE">
              <w:rPr>
                <w:rFonts w:ascii="Times New Roman" w:hAnsi="Times New Roman" w:cs="Times New Roman"/>
                <w:sz w:val="24"/>
                <w:szCs w:val="24"/>
              </w:rPr>
              <w:t>Random Forest</w:t>
            </w:r>
            <w:r>
              <w:rPr>
                <w:rFonts w:ascii="Times New Roman" w:hAnsi="Times New Roman" w:cs="Times New Roman"/>
                <w:sz w:val="24"/>
                <w:szCs w:val="24"/>
              </w:rPr>
              <w:t xml:space="preserve"> regression</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0B229C" w14:textId="77777777" w:rsidR="00704A86" w:rsidRPr="00F32961" w:rsidRDefault="00704A86" w:rsidP="00704A86">
            <w:pPr>
              <w:pStyle w:val="NormalWeb"/>
            </w:pPr>
            <w:r w:rsidRPr="00F32961">
              <w:t xml:space="preserve">From the above metrics, compare the </w:t>
            </w:r>
            <w:r w:rsidRPr="00F32961">
              <w:rPr>
                <w:rStyle w:val="HTMLCode"/>
                <w:rFonts w:ascii="Times New Roman" w:hAnsi="Times New Roman" w:cs="Times New Roman"/>
                <w:sz w:val="24"/>
                <w:szCs w:val="24"/>
              </w:rPr>
              <w:t>Validation R-squared</w:t>
            </w:r>
            <w:r w:rsidRPr="00F32961">
              <w:t xml:space="preserve"> and </w:t>
            </w:r>
            <w:r w:rsidRPr="00F32961">
              <w:rPr>
                <w:rStyle w:val="HTMLCode"/>
                <w:rFonts w:ascii="Times New Roman" w:hAnsi="Times New Roman" w:cs="Times New Roman"/>
                <w:sz w:val="24"/>
                <w:szCs w:val="24"/>
              </w:rPr>
              <w:t>Validation MSE</w:t>
            </w:r>
            <w:r w:rsidRPr="00F32961">
              <w:t xml:space="preserve"> to determine the best model. Ideally, you want the model with the highest </w:t>
            </w:r>
            <w:r w:rsidRPr="00F32961">
              <w:rPr>
                <w:rStyle w:val="HTMLCode"/>
                <w:rFonts w:ascii="Times New Roman" w:hAnsi="Times New Roman" w:cs="Times New Roman"/>
                <w:sz w:val="24"/>
                <w:szCs w:val="24"/>
              </w:rPr>
              <w:t>R-squared</w:t>
            </w:r>
            <w:r w:rsidRPr="00F32961">
              <w:t xml:space="preserve"> and the lowest </w:t>
            </w:r>
            <w:r w:rsidRPr="00F32961">
              <w:rPr>
                <w:rStyle w:val="HTMLCode"/>
                <w:rFonts w:ascii="Times New Roman" w:hAnsi="Times New Roman" w:cs="Times New Roman"/>
                <w:sz w:val="24"/>
                <w:szCs w:val="24"/>
              </w:rPr>
              <w:t>MSE</w:t>
            </w:r>
            <w:r w:rsidRPr="00F32961">
              <w:t xml:space="preserve"> on the validation data, while avoiding overfitting (i.e., training and validation metrics should be relatively close).</w:t>
            </w:r>
          </w:p>
          <w:p w14:paraId="713B7377" w14:textId="77777777" w:rsidR="00704A86" w:rsidRPr="00F32961" w:rsidRDefault="00704A86" w:rsidP="00704A86">
            <w:pPr>
              <w:pStyle w:val="NormalWeb"/>
            </w:pPr>
            <w:r w:rsidRPr="00F32961">
              <w:t>Based on your code and typical performance, it seems like the Random Forest or XGBRegressor might offer the best balance between training and validation performance.</w:t>
            </w:r>
          </w:p>
          <w:p w14:paraId="735BD8F9" w14:textId="34B57483" w:rsidR="00F14F05" w:rsidRPr="00F32961" w:rsidRDefault="00AA1AB7" w:rsidP="00585E9D">
            <w:pPr>
              <w:pStyle w:val="Heading3"/>
              <w:shd w:val="clear" w:color="auto" w:fill="F3F3F3"/>
              <w:spacing w:before="120"/>
              <w:ind w:left="0"/>
              <w:rPr>
                <w:rFonts w:ascii="Times New Roman" w:hAnsi="Times New Roman" w:cs="Times New Roman"/>
                <w:b w:val="0"/>
                <w:bCs/>
                <w:sz w:val="24"/>
                <w:szCs w:val="24"/>
              </w:rPr>
            </w:pPr>
            <w:r w:rsidRPr="00F32961">
              <w:rPr>
                <w:rFonts w:ascii="Times New Roman" w:hAnsi="Times New Roman" w:cs="Times New Roman"/>
                <w:b w:val="0"/>
                <w:bCs/>
                <w:sz w:val="24"/>
                <w:szCs w:val="24"/>
              </w:rPr>
              <w:t xml:space="preserve">Metrics </w:t>
            </w:r>
            <w:r w:rsidR="00BB5CF4" w:rsidRPr="00F32961">
              <w:rPr>
                <w:rFonts w:ascii="Times New Roman" w:hAnsi="Times New Roman" w:cs="Times New Roman"/>
                <w:b w:val="0"/>
                <w:bCs/>
                <w:sz w:val="24"/>
                <w:szCs w:val="24"/>
              </w:rPr>
              <w:t xml:space="preserve">are vere closely </w:t>
            </w:r>
            <w:r w:rsidR="00585E9D" w:rsidRPr="00F32961">
              <w:rPr>
                <w:rFonts w:ascii="Times New Roman" w:hAnsi="Times New Roman" w:cs="Times New Roman"/>
                <w:b w:val="0"/>
                <w:bCs/>
                <w:sz w:val="24"/>
                <w:szCs w:val="24"/>
              </w:rPr>
              <w:t xml:space="preserve">and best validation performance </w:t>
            </w:r>
          </w:p>
          <w:p w14:paraId="6E1AB062" w14:textId="77777777" w:rsidR="00F32961" w:rsidRPr="00F32961" w:rsidRDefault="00F32961" w:rsidP="00F32961">
            <w:pPr>
              <w:widowControl/>
              <w:rPr>
                <w:rFonts w:ascii="Times New Roman" w:eastAsia="Times New Roman" w:hAnsi="Times New Roman" w:cs="Times New Roman"/>
                <w:sz w:val="24"/>
                <w:szCs w:val="24"/>
                <w:lang w:val="en-IN"/>
              </w:rPr>
            </w:pPr>
            <w:r w:rsidRPr="00F32961">
              <w:rPr>
                <w:rFonts w:ascii="Times New Roman" w:eastAsia="Times New Roman" w:hAnsi="Times New Roman" w:cs="Times New Roman"/>
                <w:b/>
                <w:bCs/>
                <w:sz w:val="24"/>
                <w:szCs w:val="24"/>
                <w:lang w:val="en-IN"/>
              </w:rPr>
              <w:t>Training MSE</w:t>
            </w:r>
            <w:r w:rsidRPr="00F32961">
              <w:rPr>
                <w:rFonts w:ascii="Times New Roman" w:eastAsia="Times New Roman" w:hAnsi="Times New Roman" w:cs="Times New Roman"/>
                <w:sz w:val="24"/>
                <w:szCs w:val="24"/>
                <w:lang w:val="en-IN"/>
              </w:rPr>
              <w:t>: 458713655.5555556</w:t>
            </w:r>
          </w:p>
          <w:p w14:paraId="10ED87FB" w14:textId="77777777" w:rsidR="00F32961" w:rsidRPr="00F32961" w:rsidRDefault="00F32961" w:rsidP="00F32961">
            <w:pPr>
              <w:widowControl/>
              <w:rPr>
                <w:rFonts w:ascii="Times New Roman" w:eastAsia="Times New Roman" w:hAnsi="Times New Roman" w:cs="Times New Roman"/>
                <w:sz w:val="24"/>
                <w:szCs w:val="24"/>
                <w:lang w:val="en-IN"/>
              </w:rPr>
            </w:pPr>
          </w:p>
          <w:p w14:paraId="03865CB6" w14:textId="77777777" w:rsidR="00F32961" w:rsidRPr="00F32961" w:rsidRDefault="00F32961" w:rsidP="00F32961">
            <w:pPr>
              <w:widowControl/>
              <w:rPr>
                <w:rFonts w:ascii="Times New Roman" w:eastAsia="Times New Roman" w:hAnsi="Times New Roman" w:cs="Times New Roman"/>
                <w:sz w:val="24"/>
                <w:szCs w:val="24"/>
                <w:lang w:val="en-IN"/>
              </w:rPr>
            </w:pPr>
            <w:r w:rsidRPr="00F32961">
              <w:rPr>
                <w:rFonts w:ascii="Times New Roman" w:eastAsia="Times New Roman" w:hAnsi="Times New Roman" w:cs="Times New Roman"/>
                <w:b/>
                <w:bCs/>
                <w:sz w:val="24"/>
                <w:szCs w:val="24"/>
                <w:lang w:val="en-IN"/>
              </w:rPr>
              <w:t>Validation MSE</w:t>
            </w:r>
            <w:r w:rsidRPr="00F32961">
              <w:rPr>
                <w:rFonts w:ascii="Times New Roman" w:eastAsia="Times New Roman" w:hAnsi="Times New Roman" w:cs="Times New Roman"/>
                <w:sz w:val="24"/>
                <w:szCs w:val="24"/>
                <w:lang w:val="en-IN"/>
              </w:rPr>
              <w:t>: 3631440587.5</w:t>
            </w:r>
          </w:p>
          <w:p w14:paraId="549F7241" w14:textId="77777777" w:rsidR="00F32961" w:rsidRPr="00F32961" w:rsidRDefault="00F32961" w:rsidP="00F32961">
            <w:pPr>
              <w:widowControl/>
              <w:rPr>
                <w:rFonts w:ascii="Times New Roman" w:eastAsia="Times New Roman" w:hAnsi="Times New Roman" w:cs="Times New Roman"/>
                <w:sz w:val="24"/>
                <w:szCs w:val="24"/>
                <w:lang w:val="en-IN"/>
              </w:rPr>
            </w:pPr>
          </w:p>
          <w:p w14:paraId="03EF140A" w14:textId="77777777" w:rsidR="00F32961" w:rsidRPr="00F32961" w:rsidRDefault="00F32961" w:rsidP="00F32961">
            <w:pPr>
              <w:widowControl/>
              <w:rPr>
                <w:rFonts w:ascii="Times New Roman" w:eastAsia="Times New Roman" w:hAnsi="Times New Roman" w:cs="Times New Roman"/>
                <w:sz w:val="24"/>
                <w:szCs w:val="24"/>
                <w:lang w:val="en-IN"/>
              </w:rPr>
            </w:pPr>
            <w:r w:rsidRPr="00F32961">
              <w:rPr>
                <w:rFonts w:ascii="Times New Roman" w:eastAsia="Times New Roman" w:hAnsi="Times New Roman" w:cs="Times New Roman"/>
                <w:b/>
                <w:bCs/>
                <w:sz w:val="24"/>
                <w:szCs w:val="24"/>
                <w:lang w:val="en-IN"/>
              </w:rPr>
              <w:t>R-squared</w:t>
            </w:r>
            <w:r w:rsidRPr="00F32961">
              <w:rPr>
                <w:rFonts w:ascii="Times New Roman" w:eastAsia="Times New Roman" w:hAnsi="Times New Roman" w:cs="Times New Roman"/>
                <w:sz w:val="24"/>
                <w:szCs w:val="24"/>
                <w:lang w:val="en-IN"/>
              </w:rPr>
              <w:t>: 0.289059314547212</w:t>
            </w:r>
          </w:p>
          <w:p w14:paraId="300FE18B" w14:textId="0C2B03DE" w:rsidR="00D61EBE" w:rsidRDefault="00D61EBE" w:rsidP="00D61EBE">
            <w:pPr>
              <w:widowControl/>
              <w:spacing w:after="160" w:line="411" w:lineRule="auto"/>
              <w:rPr>
                <w:rFonts w:ascii="Times New Roman" w:eastAsia="Times New Roman" w:hAnsi="Times New Roman" w:cs="Times New Roman"/>
                <w:sz w:val="24"/>
                <w:szCs w:val="24"/>
              </w:rPr>
            </w:pPr>
          </w:p>
        </w:tc>
      </w:tr>
    </w:tbl>
    <w:p w14:paraId="4682E4AB" w14:textId="77777777" w:rsidR="003428C8" w:rsidRDefault="003428C8">
      <w:pPr>
        <w:widowControl/>
        <w:spacing w:after="160" w:line="276" w:lineRule="auto"/>
        <w:rPr>
          <w:rFonts w:ascii="Times New Roman" w:eastAsia="Times New Roman" w:hAnsi="Times New Roman" w:cs="Times New Roman"/>
          <w:sz w:val="24"/>
          <w:szCs w:val="24"/>
        </w:rPr>
      </w:pPr>
    </w:p>
    <w:sectPr w:rsidR="003428C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9249D" w14:textId="77777777" w:rsidR="00514794" w:rsidRDefault="00514794">
      <w:r>
        <w:separator/>
      </w:r>
    </w:p>
  </w:endnote>
  <w:endnote w:type="continuationSeparator" w:id="0">
    <w:p w14:paraId="3FA72048" w14:textId="77777777" w:rsidR="00514794" w:rsidRDefault="00514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A3635" w14:textId="77777777" w:rsidR="00514794" w:rsidRDefault="00514794">
      <w:r>
        <w:separator/>
      </w:r>
    </w:p>
  </w:footnote>
  <w:footnote w:type="continuationSeparator" w:id="0">
    <w:p w14:paraId="61E3523C" w14:textId="77777777" w:rsidR="00514794" w:rsidRDefault="00514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DC83A" w14:textId="77777777" w:rsidR="003428C8" w:rsidRDefault="0048647D">
    <w:pPr>
      <w:jc w:val="both"/>
    </w:pPr>
    <w:r>
      <w:rPr>
        <w:noProof/>
      </w:rPr>
      <w:drawing>
        <wp:anchor distT="114300" distB="114300" distL="114300" distR="114300" simplePos="0" relativeHeight="251658240" behindDoc="0" locked="0" layoutInCell="1" hidden="0" allowOverlap="1" wp14:anchorId="10822CE6" wp14:editId="6D01320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1E9BC91" wp14:editId="5EF3E82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773E74" w14:textId="77777777" w:rsidR="003428C8" w:rsidRDefault="003428C8"/>
  <w:p w14:paraId="10A39267" w14:textId="77777777" w:rsidR="003428C8" w:rsidRDefault="003428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D3316"/>
    <w:multiLevelType w:val="multilevel"/>
    <w:tmpl w:val="28F2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56814"/>
    <w:multiLevelType w:val="multilevel"/>
    <w:tmpl w:val="2500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F526B"/>
    <w:multiLevelType w:val="multilevel"/>
    <w:tmpl w:val="423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B5A5E"/>
    <w:multiLevelType w:val="multilevel"/>
    <w:tmpl w:val="150A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A2320"/>
    <w:multiLevelType w:val="multilevel"/>
    <w:tmpl w:val="8212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72999">
    <w:abstractNumId w:val="4"/>
  </w:num>
  <w:num w:numId="2" w16cid:durableId="183328155">
    <w:abstractNumId w:val="1"/>
  </w:num>
  <w:num w:numId="3" w16cid:durableId="396703965">
    <w:abstractNumId w:val="3"/>
  </w:num>
  <w:num w:numId="4" w16cid:durableId="1955476180">
    <w:abstractNumId w:val="2"/>
  </w:num>
  <w:num w:numId="5" w16cid:durableId="1757094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8C8"/>
    <w:rsid w:val="00073E22"/>
    <w:rsid w:val="0016098F"/>
    <w:rsid w:val="0030544E"/>
    <w:rsid w:val="003428C8"/>
    <w:rsid w:val="0048647D"/>
    <w:rsid w:val="004E607B"/>
    <w:rsid w:val="00513CAB"/>
    <w:rsid w:val="00514794"/>
    <w:rsid w:val="00585E9D"/>
    <w:rsid w:val="00586DD4"/>
    <w:rsid w:val="005A6D0E"/>
    <w:rsid w:val="00661995"/>
    <w:rsid w:val="00692467"/>
    <w:rsid w:val="00697171"/>
    <w:rsid w:val="006C2604"/>
    <w:rsid w:val="00701E3D"/>
    <w:rsid w:val="00704A86"/>
    <w:rsid w:val="007A4B5A"/>
    <w:rsid w:val="009036AB"/>
    <w:rsid w:val="00A134EA"/>
    <w:rsid w:val="00A16EDF"/>
    <w:rsid w:val="00AA1AB7"/>
    <w:rsid w:val="00BB5CF4"/>
    <w:rsid w:val="00C17733"/>
    <w:rsid w:val="00CA10D0"/>
    <w:rsid w:val="00D61EBE"/>
    <w:rsid w:val="00E042F9"/>
    <w:rsid w:val="00E6133F"/>
    <w:rsid w:val="00ED63D0"/>
    <w:rsid w:val="00F14F05"/>
    <w:rsid w:val="00F32961"/>
    <w:rsid w:val="00F34459"/>
    <w:rsid w:val="00F47906"/>
    <w:rsid w:val="00F93815"/>
    <w:rsid w:val="00FA0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795C"/>
  <w15:docId w15:val="{E5BBA547-52E9-44D6-AD77-32734DF9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 w:type="character" w:styleId="Strong">
    <w:name w:val="Strong"/>
    <w:basedOn w:val="DefaultParagraphFont"/>
    <w:uiPriority w:val="22"/>
    <w:qFormat/>
    <w:rsid w:val="00F34459"/>
    <w:rPr>
      <w:b/>
      <w:bCs/>
    </w:rPr>
  </w:style>
  <w:style w:type="paragraph" w:styleId="NormalWeb">
    <w:name w:val="Normal (Web)"/>
    <w:basedOn w:val="Normal"/>
    <w:uiPriority w:val="99"/>
    <w:unhideWhenUsed/>
    <w:rsid w:val="00F14F05"/>
    <w:pPr>
      <w:widowControl/>
      <w:spacing w:before="100" w:beforeAutospacing="1" w:after="100" w:afterAutospacing="1"/>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5A6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4283">
      <w:bodyDiv w:val="1"/>
      <w:marLeft w:val="0"/>
      <w:marRight w:val="0"/>
      <w:marTop w:val="0"/>
      <w:marBottom w:val="0"/>
      <w:divBdr>
        <w:top w:val="none" w:sz="0" w:space="0" w:color="auto"/>
        <w:left w:val="none" w:sz="0" w:space="0" w:color="auto"/>
        <w:bottom w:val="none" w:sz="0" w:space="0" w:color="auto"/>
        <w:right w:val="none" w:sz="0" w:space="0" w:color="auto"/>
      </w:divBdr>
    </w:div>
    <w:div w:id="585922216">
      <w:bodyDiv w:val="1"/>
      <w:marLeft w:val="0"/>
      <w:marRight w:val="0"/>
      <w:marTop w:val="0"/>
      <w:marBottom w:val="0"/>
      <w:divBdr>
        <w:top w:val="none" w:sz="0" w:space="0" w:color="auto"/>
        <w:left w:val="none" w:sz="0" w:space="0" w:color="auto"/>
        <w:bottom w:val="none" w:sz="0" w:space="0" w:color="auto"/>
        <w:right w:val="none" w:sz="0" w:space="0" w:color="auto"/>
      </w:divBdr>
    </w:div>
    <w:div w:id="635573122">
      <w:bodyDiv w:val="1"/>
      <w:marLeft w:val="0"/>
      <w:marRight w:val="0"/>
      <w:marTop w:val="0"/>
      <w:marBottom w:val="0"/>
      <w:divBdr>
        <w:top w:val="none" w:sz="0" w:space="0" w:color="auto"/>
        <w:left w:val="none" w:sz="0" w:space="0" w:color="auto"/>
        <w:bottom w:val="none" w:sz="0" w:space="0" w:color="auto"/>
        <w:right w:val="none" w:sz="0" w:space="0" w:color="auto"/>
      </w:divBdr>
    </w:div>
    <w:div w:id="669917368">
      <w:bodyDiv w:val="1"/>
      <w:marLeft w:val="0"/>
      <w:marRight w:val="0"/>
      <w:marTop w:val="0"/>
      <w:marBottom w:val="0"/>
      <w:divBdr>
        <w:top w:val="none" w:sz="0" w:space="0" w:color="auto"/>
        <w:left w:val="none" w:sz="0" w:space="0" w:color="auto"/>
        <w:bottom w:val="none" w:sz="0" w:space="0" w:color="auto"/>
        <w:right w:val="none" w:sz="0" w:space="0" w:color="auto"/>
      </w:divBdr>
    </w:div>
    <w:div w:id="766392414">
      <w:bodyDiv w:val="1"/>
      <w:marLeft w:val="0"/>
      <w:marRight w:val="0"/>
      <w:marTop w:val="0"/>
      <w:marBottom w:val="0"/>
      <w:divBdr>
        <w:top w:val="none" w:sz="0" w:space="0" w:color="auto"/>
        <w:left w:val="none" w:sz="0" w:space="0" w:color="auto"/>
        <w:bottom w:val="none" w:sz="0" w:space="0" w:color="auto"/>
        <w:right w:val="none" w:sz="0" w:space="0" w:color="auto"/>
      </w:divBdr>
    </w:div>
    <w:div w:id="876283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navyasri</dc:creator>
  <cp:lastModifiedBy>Bhargavi Babburi</cp:lastModifiedBy>
  <cp:revision>25</cp:revision>
  <dcterms:created xsi:type="dcterms:W3CDTF">2024-07-15T09:19:00Z</dcterms:created>
  <dcterms:modified xsi:type="dcterms:W3CDTF">2024-07-20T09:05:00Z</dcterms:modified>
</cp:coreProperties>
</file>