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03" w:type="dxa"/>
        <w:tblLook w:val="04A0" w:firstRow="1" w:lastRow="0" w:firstColumn="1" w:lastColumn="0" w:noHBand="0" w:noVBand="1"/>
      </w:tblPr>
      <w:tblGrid>
        <w:gridCol w:w="982"/>
        <w:gridCol w:w="3040"/>
        <w:gridCol w:w="1934"/>
        <w:gridCol w:w="1892"/>
        <w:gridCol w:w="3055"/>
      </w:tblGrid>
      <w:tr w:rsidR="005B38F0" w14:paraId="1326583B" w14:textId="77777777" w:rsidTr="00D36EBB">
        <w:tc>
          <w:tcPr>
            <w:tcW w:w="982" w:type="dxa"/>
          </w:tcPr>
          <w:p w14:paraId="39687D99" w14:textId="16858014" w:rsidR="005B38F0" w:rsidRDefault="005B38F0" w:rsidP="005B38F0">
            <w:r>
              <w:t>Who</w:t>
            </w:r>
          </w:p>
        </w:tc>
        <w:tc>
          <w:tcPr>
            <w:tcW w:w="3040" w:type="dxa"/>
          </w:tcPr>
          <w:p w14:paraId="6F04B9B4" w14:textId="1AD97F8C" w:rsidR="005B38F0" w:rsidRDefault="005B38F0" w:rsidP="005B38F0">
            <w:r>
              <w:t>Action</w:t>
            </w:r>
          </w:p>
        </w:tc>
        <w:tc>
          <w:tcPr>
            <w:tcW w:w="1934" w:type="dxa"/>
          </w:tcPr>
          <w:p w14:paraId="78A72D59" w14:textId="5C6021FC" w:rsidR="005B38F0" w:rsidRDefault="005B38F0" w:rsidP="005B38F0">
            <w:r>
              <w:t>Card / Charge</w:t>
            </w:r>
          </w:p>
        </w:tc>
        <w:tc>
          <w:tcPr>
            <w:tcW w:w="1892" w:type="dxa"/>
          </w:tcPr>
          <w:p w14:paraId="60F08D08" w14:textId="2B64547D" w:rsidR="005B38F0" w:rsidRDefault="005B38F0" w:rsidP="005B38F0">
            <w:r>
              <w:t>Denise</w:t>
            </w:r>
          </w:p>
        </w:tc>
        <w:tc>
          <w:tcPr>
            <w:tcW w:w="3055" w:type="dxa"/>
          </w:tcPr>
          <w:p w14:paraId="40839635" w14:textId="577474A0" w:rsidR="005B38F0" w:rsidRDefault="005B38F0" w:rsidP="005B38F0">
            <w:r>
              <w:t>Kenny</w:t>
            </w:r>
          </w:p>
        </w:tc>
      </w:tr>
      <w:tr w:rsidR="005B38F0" w14:paraId="33A7C3A0" w14:textId="77777777" w:rsidTr="00D36EBB">
        <w:tc>
          <w:tcPr>
            <w:tcW w:w="982" w:type="dxa"/>
          </w:tcPr>
          <w:p w14:paraId="26ABC821" w14:textId="71B27E79" w:rsidR="005B38F0" w:rsidRDefault="005B38F0" w:rsidP="005B38F0">
            <w:r>
              <w:t>Kenny</w:t>
            </w:r>
          </w:p>
        </w:tc>
        <w:tc>
          <w:tcPr>
            <w:tcW w:w="3040" w:type="dxa"/>
          </w:tcPr>
          <w:p w14:paraId="27294EAA" w14:textId="0E509EEC" w:rsidR="005B38F0" w:rsidRDefault="005B38F0" w:rsidP="005B38F0">
            <w:r>
              <w:t>Generate Citibank referral code</w:t>
            </w:r>
          </w:p>
        </w:tc>
        <w:tc>
          <w:tcPr>
            <w:tcW w:w="1934" w:type="dxa"/>
          </w:tcPr>
          <w:p w14:paraId="76BB9DD5" w14:textId="77777777" w:rsidR="005B38F0" w:rsidRDefault="005B38F0" w:rsidP="005B38F0"/>
        </w:tc>
        <w:tc>
          <w:tcPr>
            <w:tcW w:w="1892" w:type="dxa"/>
          </w:tcPr>
          <w:p w14:paraId="16A2D890" w14:textId="77777777" w:rsidR="005B38F0" w:rsidRDefault="005B38F0" w:rsidP="005B38F0"/>
        </w:tc>
        <w:tc>
          <w:tcPr>
            <w:tcW w:w="3055" w:type="dxa"/>
          </w:tcPr>
          <w:p w14:paraId="005ABA3F" w14:textId="77777777" w:rsidR="005B38F0" w:rsidRDefault="005B38F0" w:rsidP="005B38F0"/>
        </w:tc>
      </w:tr>
      <w:tr w:rsidR="005B38F0" w14:paraId="53E893D4" w14:textId="77777777" w:rsidTr="00D36EBB">
        <w:tc>
          <w:tcPr>
            <w:tcW w:w="982" w:type="dxa"/>
          </w:tcPr>
          <w:p w14:paraId="41139544" w14:textId="5D83CACB" w:rsidR="005B38F0" w:rsidRDefault="005B38F0" w:rsidP="005B38F0">
            <w:r>
              <w:t>Denise</w:t>
            </w:r>
          </w:p>
        </w:tc>
        <w:tc>
          <w:tcPr>
            <w:tcW w:w="3040" w:type="dxa"/>
          </w:tcPr>
          <w:p w14:paraId="1442C1E8" w14:textId="054CAB18" w:rsidR="005B38F0" w:rsidRDefault="0025497B" w:rsidP="005B38F0">
            <w:r>
              <w:t>Apply</w:t>
            </w:r>
            <w:r w:rsidR="005B38F0">
              <w:t xml:space="preserve"> Citibank Cashback+ card </w:t>
            </w:r>
            <w:r w:rsidR="005B38F0" w:rsidRPr="005B38F0">
              <w:rPr>
                <w:b/>
                <w:bCs/>
              </w:rPr>
              <w:t xml:space="preserve">with </w:t>
            </w:r>
            <w:proofErr w:type="gramStart"/>
            <w:r w:rsidR="005B38F0" w:rsidRPr="005B38F0">
              <w:rPr>
                <w:b/>
                <w:bCs/>
              </w:rPr>
              <w:t>babes</w:t>
            </w:r>
            <w:proofErr w:type="gramEnd"/>
            <w:r w:rsidR="005B38F0" w:rsidRPr="005B38F0">
              <w:rPr>
                <w:b/>
                <w:bCs/>
              </w:rPr>
              <w:t xml:space="preserve"> referral</w:t>
            </w:r>
          </w:p>
        </w:tc>
        <w:tc>
          <w:tcPr>
            <w:tcW w:w="1934" w:type="dxa"/>
          </w:tcPr>
          <w:p w14:paraId="275236A2" w14:textId="23552395" w:rsidR="005B38F0" w:rsidRDefault="005B38F0" w:rsidP="005B38F0">
            <w:r>
              <w:t>Cashback+</w:t>
            </w:r>
          </w:p>
        </w:tc>
        <w:tc>
          <w:tcPr>
            <w:tcW w:w="1892" w:type="dxa"/>
          </w:tcPr>
          <w:p w14:paraId="71814E53" w14:textId="77777777" w:rsidR="005B38F0" w:rsidRDefault="005B38F0" w:rsidP="005B38F0"/>
        </w:tc>
        <w:tc>
          <w:tcPr>
            <w:tcW w:w="3055" w:type="dxa"/>
          </w:tcPr>
          <w:p w14:paraId="1806B208" w14:textId="0603CDA3" w:rsidR="005B38F0" w:rsidRDefault="005B38F0" w:rsidP="005B38F0">
            <w:r>
              <w:t>$150 for referral</w:t>
            </w:r>
          </w:p>
        </w:tc>
      </w:tr>
      <w:tr w:rsidR="005B38F0" w14:paraId="66465999" w14:textId="77777777" w:rsidTr="00D36EBB">
        <w:tc>
          <w:tcPr>
            <w:tcW w:w="982" w:type="dxa"/>
          </w:tcPr>
          <w:p w14:paraId="7BA085D4" w14:textId="416376D7" w:rsidR="005B38F0" w:rsidRDefault="005B38F0" w:rsidP="005B38F0">
            <w:r>
              <w:t>Denise</w:t>
            </w:r>
          </w:p>
        </w:tc>
        <w:tc>
          <w:tcPr>
            <w:tcW w:w="3040" w:type="dxa"/>
          </w:tcPr>
          <w:p w14:paraId="35B3D6C3" w14:textId="6254F803" w:rsidR="005B38F0" w:rsidRDefault="005B38F0" w:rsidP="005B38F0">
            <w:r>
              <w:t>Charge to card</w:t>
            </w:r>
          </w:p>
        </w:tc>
        <w:tc>
          <w:tcPr>
            <w:tcW w:w="1934" w:type="dxa"/>
          </w:tcPr>
          <w:p w14:paraId="3762AB20" w14:textId="60158C4A" w:rsidR="005B38F0" w:rsidRDefault="005B38F0" w:rsidP="005B38F0">
            <w:r>
              <w:t>Cashback+</w:t>
            </w:r>
          </w:p>
          <w:p w14:paraId="583B1804" w14:textId="7F6576CA" w:rsidR="005B38F0" w:rsidRDefault="005B38F0" w:rsidP="005B38F0">
            <w:r>
              <w:t>$3,000</w:t>
            </w:r>
          </w:p>
        </w:tc>
        <w:tc>
          <w:tcPr>
            <w:tcW w:w="1892" w:type="dxa"/>
          </w:tcPr>
          <w:p w14:paraId="37E340C6" w14:textId="77777777" w:rsidR="005B38F0" w:rsidRDefault="005B38F0" w:rsidP="005B38F0">
            <w:r>
              <w:t>$300 cashback</w:t>
            </w:r>
          </w:p>
          <w:p w14:paraId="6E1530FC" w14:textId="7C3FD535" w:rsidR="005B38F0" w:rsidRDefault="005B38F0" w:rsidP="005B38F0"/>
        </w:tc>
        <w:tc>
          <w:tcPr>
            <w:tcW w:w="3055" w:type="dxa"/>
          </w:tcPr>
          <w:p w14:paraId="3E052417" w14:textId="77777777" w:rsidR="005B38F0" w:rsidRDefault="005B38F0" w:rsidP="005B38F0"/>
        </w:tc>
      </w:tr>
      <w:tr w:rsidR="005B38F0" w14:paraId="6A967567" w14:textId="77777777" w:rsidTr="00D36EBB">
        <w:tc>
          <w:tcPr>
            <w:tcW w:w="982" w:type="dxa"/>
          </w:tcPr>
          <w:p w14:paraId="143E60C6" w14:textId="6749BA61" w:rsidR="005B38F0" w:rsidRDefault="00CF374A" w:rsidP="005B38F0">
            <w:r>
              <w:t>Kenny</w:t>
            </w:r>
          </w:p>
        </w:tc>
        <w:tc>
          <w:tcPr>
            <w:tcW w:w="3040" w:type="dxa"/>
          </w:tcPr>
          <w:p w14:paraId="52074C7A" w14:textId="24F6A2E9" w:rsidR="005B38F0" w:rsidRDefault="00CF374A" w:rsidP="005B38F0">
            <w:r>
              <w:t>Apply HSBC Advance</w:t>
            </w:r>
          </w:p>
        </w:tc>
        <w:tc>
          <w:tcPr>
            <w:tcW w:w="1934" w:type="dxa"/>
          </w:tcPr>
          <w:p w14:paraId="38134420" w14:textId="427A2285" w:rsidR="005B38F0" w:rsidRDefault="0025497B" w:rsidP="005B38F0">
            <w:r>
              <w:t>HSBC Advance</w:t>
            </w:r>
          </w:p>
        </w:tc>
        <w:tc>
          <w:tcPr>
            <w:tcW w:w="1892" w:type="dxa"/>
          </w:tcPr>
          <w:p w14:paraId="5629624E" w14:textId="77777777" w:rsidR="005B38F0" w:rsidRDefault="005B38F0" w:rsidP="005B38F0"/>
        </w:tc>
        <w:tc>
          <w:tcPr>
            <w:tcW w:w="3055" w:type="dxa"/>
          </w:tcPr>
          <w:p w14:paraId="0CAD2CA5" w14:textId="77777777" w:rsidR="005B38F0" w:rsidRDefault="005B38F0" w:rsidP="005B38F0"/>
        </w:tc>
      </w:tr>
      <w:tr w:rsidR="005B38F0" w14:paraId="54BCDAB1" w14:textId="77777777" w:rsidTr="00D36EBB">
        <w:tc>
          <w:tcPr>
            <w:tcW w:w="982" w:type="dxa"/>
          </w:tcPr>
          <w:p w14:paraId="6DF25D82" w14:textId="7EB5CFF3" w:rsidR="005B38F0" w:rsidRDefault="0025497B" w:rsidP="005B38F0">
            <w:r>
              <w:t>Kenny</w:t>
            </w:r>
          </w:p>
        </w:tc>
        <w:tc>
          <w:tcPr>
            <w:tcW w:w="3040" w:type="dxa"/>
          </w:tcPr>
          <w:p w14:paraId="05FA4029" w14:textId="2D05BA27" w:rsidR="005B38F0" w:rsidRDefault="0025497B" w:rsidP="005B38F0">
            <w:r>
              <w:t xml:space="preserve">Charge to card </w:t>
            </w:r>
          </w:p>
        </w:tc>
        <w:tc>
          <w:tcPr>
            <w:tcW w:w="1934" w:type="dxa"/>
          </w:tcPr>
          <w:p w14:paraId="3D9FBBEC" w14:textId="77777777" w:rsidR="005B38F0" w:rsidRDefault="0025497B" w:rsidP="005B38F0">
            <w:r>
              <w:t>HSBC Advance</w:t>
            </w:r>
          </w:p>
          <w:p w14:paraId="6C7C2927" w14:textId="267DFC01" w:rsidR="0025497B" w:rsidRDefault="0025497B" w:rsidP="005B38F0">
            <w:r>
              <w:t>$2,800</w:t>
            </w:r>
          </w:p>
        </w:tc>
        <w:tc>
          <w:tcPr>
            <w:tcW w:w="1892" w:type="dxa"/>
          </w:tcPr>
          <w:p w14:paraId="7243A936" w14:textId="77777777" w:rsidR="005B38F0" w:rsidRDefault="005B38F0" w:rsidP="005B38F0"/>
        </w:tc>
        <w:tc>
          <w:tcPr>
            <w:tcW w:w="3055" w:type="dxa"/>
          </w:tcPr>
          <w:p w14:paraId="28BF7A20" w14:textId="0B4F3023" w:rsidR="005B38F0" w:rsidRDefault="0025497B" w:rsidP="005B38F0">
            <w:r>
              <w:t>$70 cashback</w:t>
            </w:r>
          </w:p>
        </w:tc>
      </w:tr>
      <w:tr w:rsidR="0025497B" w14:paraId="7E211660" w14:textId="77777777" w:rsidTr="00D36EBB">
        <w:tc>
          <w:tcPr>
            <w:tcW w:w="982" w:type="dxa"/>
          </w:tcPr>
          <w:p w14:paraId="59F10C2D" w14:textId="251E64F5" w:rsidR="0025497B" w:rsidRDefault="0025497B" w:rsidP="0025497B">
            <w:r>
              <w:t>Denise</w:t>
            </w:r>
          </w:p>
        </w:tc>
        <w:tc>
          <w:tcPr>
            <w:tcW w:w="3040" w:type="dxa"/>
          </w:tcPr>
          <w:p w14:paraId="0F6CF3AA" w14:textId="3B59155E" w:rsidR="0025497B" w:rsidRDefault="0025497B" w:rsidP="0025497B">
            <w:r>
              <w:t>Apply HSBC Advance</w:t>
            </w:r>
          </w:p>
        </w:tc>
        <w:tc>
          <w:tcPr>
            <w:tcW w:w="1934" w:type="dxa"/>
          </w:tcPr>
          <w:p w14:paraId="61CC8803" w14:textId="6395952E" w:rsidR="0025497B" w:rsidRDefault="0025497B" w:rsidP="0025497B">
            <w:r>
              <w:t>HSBC Advance</w:t>
            </w:r>
          </w:p>
        </w:tc>
        <w:tc>
          <w:tcPr>
            <w:tcW w:w="1892" w:type="dxa"/>
          </w:tcPr>
          <w:p w14:paraId="7E8AD153" w14:textId="77777777" w:rsidR="0025497B" w:rsidRDefault="0025497B" w:rsidP="0025497B"/>
        </w:tc>
        <w:tc>
          <w:tcPr>
            <w:tcW w:w="3055" w:type="dxa"/>
          </w:tcPr>
          <w:p w14:paraId="2E8D4F1F" w14:textId="77777777" w:rsidR="0025497B" w:rsidRDefault="0025497B" w:rsidP="0025497B"/>
        </w:tc>
      </w:tr>
      <w:tr w:rsidR="0025497B" w14:paraId="38CC1D39" w14:textId="77777777" w:rsidTr="00D36EBB">
        <w:tc>
          <w:tcPr>
            <w:tcW w:w="982" w:type="dxa"/>
          </w:tcPr>
          <w:p w14:paraId="4A8319CE" w14:textId="02F5210F" w:rsidR="0025497B" w:rsidRDefault="0025497B" w:rsidP="0025497B">
            <w:r>
              <w:t>Denise</w:t>
            </w:r>
          </w:p>
        </w:tc>
        <w:tc>
          <w:tcPr>
            <w:tcW w:w="3040" w:type="dxa"/>
          </w:tcPr>
          <w:p w14:paraId="2281D060" w14:textId="0768B3B4" w:rsidR="0025497B" w:rsidRDefault="0025497B" w:rsidP="0025497B">
            <w:r>
              <w:t xml:space="preserve">Charge to card </w:t>
            </w:r>
          </w:p>
        </w:tc>
        <w:tc>
          <w:tcPr>
            <w:tcW w:w="1934" w:type="dxa"/>
          </w:tcPr>
          <w:p w14:paraId="56C2C0D4" w14:textId="77777777" w:rsidR="0025497B" w:rsidRDefault="0025497B" w:rsidP="0025497B">
            <w:r>
              <w:t>HSBC Advance</w:t>
            </w:r>
          </w:p>
          <w:p w14:paraId="6923B2DD" w14:textId="086C66F3" w:rsidR="0025497B" w:rsidRDefault="0025497B" w:rsidP="0025497B">
            <w:r>
              <w:t>$2,800</w:t>
            </w:r>
          </w:p>
        </w:tc>
        <w:tc>
          <w:tcPr>
            <w:tcW w:w="1892" w:type="dxa"/>
          </w:tcPr>
          <w:p w14:paraId="1991A6C6" w14:textId="77777777" w:rsidR="0025497B" w:rsidRDefault="0025497B" w:rsidP="0025497B"/>
        </w:tc>
        <w:tc>
          <w:tcPr>
            <w:tcW w:w="3055" w:type="dxa"/>
          </w:tcPr>
          <w:p w14:paraId="03B7AF48" w14:textId="41B63B43" w:rsidR="0025497B" w:rsidRDefault="0025497B" w:rsidP="0025497B">
            <w:r>
              <w:t>$70 cashback</w:t>
            </w:r>
          </w:p>
        </w:tc>
      </w:tr>
      <w:tr w:rsidR="0025497B" w14:paraId="59F7963E" w14:textId="77777777" w:rsidTr="00D36EBB">
        <w:tc>
          <w:tcPr>
            <w:tcW w:w="982" w:type="dxa"/>
          </w:tcPr>
          <w:p w14:paraId="7FDDAE0D" w14:textId="4C5040E1" w:rsidR="0025497B" w:rsidRDefault="0025497B" w:rsidP="0025497B">
            <w:r>
              <w:t>Kenny</w:t>
            </w:r>
          </w:p>
        </w:tc>
        <w:tc>
          <w:tcPr>
            <w:tcW w:w="3040" w:type="dxa"/>
          </w:tcPr>
          <w:p w14:paraId="766B37FC" w14:textId="28E62267" w:rsidR="0025497B" w:rsidRDefault="0025497B" w:rsidP="0025497B">
            <w:r>
              <w:t>Generate Standard Chartered referral code</w:t>
            </w:r>
          </w:p>
        </w:tc>
        <w:tc>
          <w:tcPr>
            <w:tcW w:w="1934" w:type="dxa"/>
          </w:tcPr>
          <w:p w14:paraId="0A4FA3C7" w14:textId="77777777" w:rsidR="0025497B" w:rsidRDefault="0025497B" w:rsidP="0025497B"/>
        </w:tc>
        <w:tc>
          <w:tcPr>
            <w:tcW w:w="1892" w:type="dxa"/>
          </w:tcPr>
          <w:p w14:paraId="2C4ACC0E" w14:textId="77777777" w:rsidR="0025497B" w:rsidRDefault="0025497B" w:rsidP="0025497B"/>
        </w:tc>
        <w:tc>
          <w:tcPr>
            <w:tcW w:w="3055" w:type="dxa"/>
          </w:tcPr>
          <w:p w14:paraId="4C8308DB" w14:textId="77777777" w:rsidR="0025497B" w:rsidRDefault="0025497B" w:rsidP="0025497B"/>
        </w:tc>
      </w:tr>
      <w:tr w:rsidR="0025497B" w14:paraId="3214319F" w14:textId="77777777" w:rsidTr="00D36EBB">
        <w:tc>
          <w:tcPr>
            <w:tcW w:w="982" w:type="dxa"/>
          </w:tcPr>
          <w:p w14:paraId="4BB4857B" w14:textId="73BAF0A4" w:rsidR="0025497B" w:rsidRDefault="0025497B" w:rsidP="0025497B">
            <w:r>
              <w:t>Denise</w:t>
            </w:r>
          </w:p>
        </w:tc>
        <w:tc>
          <w:tcPr>
            <w:tcW w:w="3040" w:type="dxa"/>
          </w:tcPr>
          <w:p w14:paraId="67719939" w14:textId="315F1A31" w:rsidR="0025497B" w:rsidRDefault="0025497B" w:rsidP="0025497B">
            <w:r>
              <w:t xml:space="preserve">Apply Standard Chartered SMART card </w:t>
            </w:r>
            <w:r w:rsidRPr="0025497B">
              <w:rPr>
                <w:b/>
                <w:bCs/>
              </w:rPr>
              <w:t xml:space="preserve">with </w:t>
            </w:r>
            <w:proofErr w:type="gramStart"/>
            <w:r w:rsidRPr="0025497B">
              <w:rPr>
                <w:b/>
                <w:bCs/>
              </w:rPr>
              <w:t>babes</w:t>
            </w:r>
            <w:proofErr w:type="gramEnd"/>
            <w:r w:rsidRPr="0025497B">
              <w:rPr>
                <w:b/>
                <w:bCs/>
              </w:rPr>
              <w:t xml:space="preserve"> referral</w:t>
            </w:r>
          </w:p>
        </w:tc>
        <w:tc>
          <w:tcPr>
            <w:tcW w:w="1934" w:type="dxa"/>
          </w:tcPr>
          <w:p w14:paraId="0C0FFBDF" w14:textId="77777777" w:rsidR="0025497B" w:rsidRDefault="0025497B" w:rsidP="0025497B"/>
        </w:tc>
        <w:tc>
          <w:tcPr>
            <w:tcW w:w="1892" w:type="dxa"/>
          </w:tcPr>
          <w:p w14:paraId="5C3E5D85" w14:textId="77777777" w:rsidR="0025497B" w:rsidRDefault="0025497B" w:rsidP="0025497B"/>
        </w:tc>
        <w:tc>
          <w:tcPr>
            <w:tcW w:w="3055" w:type="dxa"/>
          </w:tcPr>
          <w:p w14:paraId="5F96AA68" w14:textId="35028384" w:rsidR="0025497B" w:rsidRDefault="002C4103" w:rsidP="0025497B">
            <w:r>
              <w:t>$</w:t>
            </w:r>
            <w:r>
              <w:t>168</w:t>
            </w:r>
            <w:r>
              <w:t xml:space="preserve"> for referral</w:t>
            </w:r>
          </w:p>
        </w:tc>
      </w:tr>
      <w:tr w:rsidR="00527CCD" w14:paraId="528FA6F3" w14:textId="77777777" w:rsidTr="00D36EBB">
        <w:tc>
          <w:tcPr>
            <w:tcW w:w="982" w:type="dxa"/>
          </w:tcPr>
          <w:p w14:paraId="5DD4B6E0" w14:textId="623506D3" w:rsidR="00527CCD" w:rsidRDefault="00527CCD" w:rsidP="00527CCD">
            <w:r>
              <w:t xml:space="preserve">Denise </w:t>
            </w:r>
          </w:p>
        </w:tc>
        <w:tc>
          <w:tcPr>
            <w:tcW w:w="3040" w:type="dxa"/>
          </w:tcPr>
          <w:p w14:paraId="44789474" w14:textId="3BBDEE38" w:rsidR="00527CCD" w:rsidRDefault="00527CCD" w:rsidP="00527CCD">
            <w:r>
              <w:t xml:space="preserve">Charge to card </w:t>
            </w:r>
          </w:p>
        </w:tc>
        <w:tc>
          <w:tcPr>
            <w:tcW w:w="1934" w:type="dxa"/>
          </w:tcPr>
          <w:p w14:paraId="69FDD373" w14:textId="77777777" w:rsidR="00527CCD" w:rsidRDefault="00527CCD" w:rsidP="00527CCD">
            <w:r>
              <w:t xml:space="preserve">SC SMART </w:t>
            </w:r>
          </w:p>
          <w:p w14:paraId="60E40140" w14:textId="0E1B50A1" w:rsidR="00527CCD" w:rsidRDefault="00527CCD" w:rsidP="00527CCD">
            <w:r>
              <w:t>$1</w:t>
            </w:r>
            <w:r w:rsidR="00C85343">
              <w:t>,</w:t>
            </w:r>
            <w:r>
              <w:t>000</w:t>
            </w:r>
          </w:p>
        </w:tc>
        <w:tc>
          <w:tcPr>
            <w:tcW w:w="1892" w:type="dxa"/>
          </w:tcPr>
          <w:p w14:paraId="2610EFA9" w14:textId="3FE77718" w:rsidR="00527CCD" w:rsidRDefault="00527CCD" w:rsidP="00527CCD">
            <w:r>
              <w:t>$300 cashback</w:t>
            </w:r>
          </w:p>
        </w:tc>
        <w:tc>
          <w:tcPr>
            <w:tcW w:w="3055" w:type="dxa"/>
          </w:tcPr>
          <w:p w14:paraId="72C6E016" w14:textId="2C2AE70E" w:rsidR="00527CCD" w:rsidRDefault="00527CCD" w:rsidP="00527CCD"/>
        </w:tc>
      </w:tr>
      <w:tr w:rsidR="00527CCD" w14:paraId="6F91696D" w14:textId="77777777" w:rsidTr="00D36EBB">
        <w:tc>
          <w:tcPr>
            <w:tcW w:w="982" w:type="dxa"/>
          </w:tcPr>
          <w:p w14:paraId="1251A314" w14:textId="6FA52CD8" w:rsidR="00527CCD" w:rsidRDefault="00C85343" w:rsidP="00527CCD">
            <w:r>
              <w:t>Kenny</w:t>
            </w:r>
          </w:p>
        </w:tc>
        <w:tc>
          <w:tcPr>
            <w:tcW w:w="3040" w:type="dxa"/>
          </w:tcPr>
          <w:p w14:paraId="60EA02D7" w14:textId="0BEE215C" w:rsidR="00527CCD" w:rsidRDefault="00C85343" w:rsidP="00527CCD">
            <w:r>
              <w:t xml:space="preserve">Apply </w:t>
            </w:r>
            <w:r w:rsidRPr="00C85343">
              <w:t>CIMB WORLD MASTERCARD</w:t>
            </w:r>
          </w:p>
        </w:tc>
        <w:tc>
          <w:tcPr>
            <w:tcW w:w="1934" w:type="dxa"/>
          </w:tcPr>
          <w:p w14:paraId="0C7BE460" w14:textId="77777777" w:rsidR="00527CCD" w:rsidRDefault="00527CCD" w:rsidP="00527CCD"/>
        </w:tc>
        <w:tc>
          <w:tcPr>
            <w:tcW w:w="1892" w:type="dxa"/>
          </w:tcPr>
          <w:p w14:paraId="07F4EA6E" w14:textId="77777777" w:rsidR="00527CCD" w:rsidRDefault="00527CCD" w:rsidP="00527CCD"/>
        </w:tc>
        <w:tc>
          <w:tcPr>
            <w:tcW w:w="3055" w:type="dxa"/>
          </w:tcPr>
          <w:p w14:paraId="59D2303D" w14:textId="77777777" w:rsidR="00527CCD" w:rsidRDefault="00527CCD" w:rsidP="00527CCD"/>
        </w:tc>
      </w:tr>
      <w:tr w:rsidR="00C85343" w14:paraId="78789178" w14:textId="77777777" w:rsidTr="00D36EBB">
        <w:tc>
          <w:tcPr>
            <w:tcW w:w="982" w:type="dxa"/>
          </w:tcPr>
          <w:p w14:paraId="10C02C94" w14:textId="710D2590" w:rsidR="00C85343" w:rsidRDefault="00C85343" w:rsidP="00A02E25">
            <w:r>
              <w:t>Denise</w:t>
            </w:r>
          </w:p>
        </w:tc>
        <w:tc>
          <w:tcPr>
            <w:tcW w:w="3040" w:type="dxa"/>
          </w:tcPr>
          <w:p w14:paraId="377AE1AA" w14:textId="77777777" w:rsidR="00C85343" w:rsidRDefault="00C85343" w:rsidP="00A02E25">
            <w:r>
              <w:t xml:space="preserve">Apply </w:t>
            </w:r>
            <w:r w:rsidRPr="00C85343">
              <w:t>CIMB WORLD MASTERCARD</w:t>
            </w:r>
          </w:p>
        </w:tc>
        <w:tc>
          <w:tcPr>
            <w:tcW w:w="1934" w:type="dxa"/>
          </w:tcPr>
          <w:p w14:paraId="002FFD92" w14:textId="77777777" w:rsidR="00C85343" w:rsidRDefault="00C85343" w:rsidP="00A02E25"/>
        </w:tc>
        <w:tc>
          <w:tcPr>
            <w:tcW w:w="1892" w:type="dxa"/>
          </w:tcPr>
          <w:p w14:paraId="4C1F701A" w14:textId="77777777" w:rsidR="00C85343" w:rsidRDefault="00C85343" w:rsidP="00A02E25"/>
        </w:tc>
        <w:tc>
          <w:tcPr>
            <w:tcW w:w="3055" w:type="dxa"/>
          </w:tcPr>
          <w:p w14:paraId="6D1C79C6" w14:textId="77777777" w:rsidR="00C85343" w:rsidRDefault="00C85343" w:rsidP="00A02E25"/>
        </w:tc>
      </w:tr>
      <w:tr w:rsidR="00C85343" w14:paraId="7672A918" w14:textId="77777777" w:rsidTr="00D36EBB">
        <w:tc>
          <w:tcPr>
            <w:tcW w:w="982" w:type="dxa"/>
          </w:tcPr>
          <w:p w14:paraId="7FD6BCC3" w14:textId="21BA6EBC" w:rsidR="00C85343" w:rsidRDefault="00C85343" w:rsidP="00C85343">
            <w:r>
              <w:t>Kenny</w:t>
            </w:r>
          </w:p>
        </w:tc>
        <w:tc>
          <w:tcPr>
            <w:tcW w:w="3040" w:type="dxa"/>
          </w:tcPr>
          <w:p w14:paraId="6C147169" w14:textId="40765E4F" w:rsidR="00C85343" w:rsidRDefault="00C85343" w:rsidP="00C85343">
            <w:r>
              <w:t>Charge to card</w:t>
            </w:r>
          </w:p>
        </w:tc>
        <w:tc>
          <w:tcPr>
            <w:tcW w:w="1934" w:type="dxa"/>
          </w:tcPr>
          <w:p w14:paraId="7E26116A" w14:textId="77777777" w:rsidR="00C85343" w:rsidRDefault="00C85343" w:rsidP="00C85343">
            <w:r w:rsidRPr="00C85343">
              <w:t>CIMB WORLD MASTERCARD</w:t>
            </w:r>
          </w:p>
          <w:p w14:paraId="674FAAA0" w14:textId="57CA7C9C" w:rsidR="00C85343" w:rsidRDefault="00C85343" w:rsidP="00C85343">
            <w:r>
              <w:t>$1,000</w:t>
            </w:r>
          </w:p>
        </w:tc>
        <w:tc>
          <w:tcPr>
            <w:tcW w:w="1892" w:type="dxa"/>
          </w:tcPr>
          <w:p w14:paraId="7651A219" w14:textId="77777777" w:rsidR="00C85343" w:rsidRDefault="00C85343" w:rsidP="00C85343"/>
        </w:tc>
        <w:tc>
          <w:tcPr>
            <w:tcW w:w="3055" w:type="dxa"/>
          </w:tcPr>
          <w:p w14:paraId="34C4A174" w14:textId="5DBEDE17" w:rsidR="00C85343" w:rsidRDefault="00C85343" w:rsidP="00C85343">
            <w:r>
              <w:t>$</w:t>
            </w:r>
            <w:r>
              <w:t>250</w:t>
            </w:r>
            <w:r>
              <w:t xml:space="preserve"> cashback</w:t>
            </w:r>
          </w:p>
        </w:tc>
      </w:tr>
      <w:tr w:rsidR="00C85343" w14:paraId="6B664663" w14:textId="77777777" w:rsidTr="00D36EBB">
        <w:tc>
          <w:tcPr>
            <w:tcW w:w="982" w:type="dxa"/>
          </w:tcPr>
          <w:p w14:paraId="1B7C06FC" w14:textId="4DA730C3" w:rsidR="00C85343" w:rsidRDefault="00C85343" w:rsidP="00C85343">
            <w:r>
              <w:t>Denise</w:t>
            </w:r>
          </w:p>
        </w:tc>
        <w:tc>
          <w:tcPr>
            <w:tcW w:w="3040" w:type="dxa"/>
          </w:tcPr>
          <w:p w14:paraId="0024B596" w14:textId="3F2AA255" w:rsidR="00C85343" w:rsidRDefault="00C85343" w:rsidP="00C85343">
            <w:r>
              <w:t>Charge to card</w:t>
            </w:r>
          </w:p>
        </w:tc>
        <w:tc>
          <w:tcPr>
            <w:tcW w:w="1934" w:type="dxa"/>
          </w:tcPr>
          <w:p w14:paraId="5E2C77F8" w14:textId="77777777" w:rsidR="00C85343" w:rsidRDefault="00C85343" w:rsidP="00C85343">
            <w:r w:rsidRPr="00C85343">
              <w:t>CIMB WORLD MASTERCARD</w:t>
            </w:r>
          </w:p>
          <w:p w14:paraId="1B56EC46" w14:textId="7F17DDD0" w:rsidR="00C85343" w:rsidRDefault="00C85343" w:rsidP="00C85343">
            <w:r>
              <w:t>$1,000</w:t>
            </w:r>
          </w:p>
        </w:tc>
        <w:tc>
          <w:tcPr>
            <w:tcW w:w="1892" w:type="dxa"/>
          </w:tcPr>
          <w:p w14:paraId="70B2F66C" w14:textId="520B6FA3" w:rsidR="00C85343" w:rsidRDefault="00D36EBB" w:rsidP="00C85343">
            <w:r>
              <w:t>$250 cashback</w:t>
            </w:r>
          </w:p>
        </w:tc>
        <w:tc>
          <w:tcPr>
            <w:tcW w:w="3055" w:type="dxa"/>
          </w:tcPr>
          <w:p w14:paraId="1CA46FEB" w14:textId="62181C88" w:rsidR="00C85343" w:rsidRDefault="00C85343" w:rsidP="00C85343"/>
        </w:tc>
      </w:tr>
      <w:tr w:rsidR="00C33D9E" w14:paraId="2FCE8333" w14:textId="77777777" w:rsidTr="00D36EBB">
        <w:tc>
          <w:tcPr>
            <w:tcW w:w="982" w:type="dxa"/>
          </w:tcPr>
          <w:p w14:paraId="36E75173" w14:textId="77777777" w:rsidR="00C33D9E" w:rsidRDefault="00C33D9E" w:rsidP="00C85343"/>
        </w:tc>
        <w:tc>
          <w:tcPr>
            <w:tcW w:w="3040" w:type="dxa"/>
          </w:tcPr>
          <w:p w14:paraId="632C792C" w14:textId="77777777" w:rsidR="00C33D9E" w:rsidRDefault="00C33D9E" w:rsidP="00C85343"/>
        </w:tc>
        <w:tc>
          <w:tcPr>
            <w:tcW w:w="1934" w:type="dxa"/>
          </w:tcPr>
          <w:p w14:paraId="3C31895E" w14:textId="77777777" w:rsidR="00C33D9E" w:rsidRPr="00C85343" w:rsidRDefault="00C33D9E" w:rsidP="00C85343"/>
        </w:tc>
        <w:tc>
          <w:tcPr>
            <w:tcW w:w="1892" w:type="dxa"/>
          </w:tcPr>
          <w:p w14:paraId="536FA2B4" w14:textId="77777777" w:rsidR="00C33D9E" w:rsidRDefault="00C33D9E" w:rsidP="00C85343"/>
        </w:tc>
        <w:tc>
          <w:tcPr>
            <w:tcW w:w="3055" w:type="dxa"/>
          </w:tcPr>
          <w:p w14:paraId="7CC1BF22" w14:textId="77777777" w:rsidR="00C33D9E" w:rsidRDefault="00C33D9E" w:rsidP="00C85343"/>
        </w:tc>
      </w:tr>
      <w:tr w:rsidR="00C33D9E" w14:paraId="4062DB26" w14:textId="77777777" w:rsidTr="00D36EBB">
        <w:tc>
          <w:tcPr>
            <w:tcW w:w="982" w:type="dxa"/>
            <w:shd w:val="clear" w:color="auto" w:fill="E7E6E6" w:themeFill="background2"/>
          </w:tcPr>
          <w:p w14:paraId="46D14BD9" w14:textId="77777777" w:rsidR="00C33D9E" w:rsidRDefault="00C33D9E" w:rsidP="00C85343"/>
        </w:tc>
        <w:tc>
          <w:tcPr>
            <w:tcW w:w="3040" w:type="dxa"/>
            <w:shd w:val="clear" w:color="auto" w:fill="E7E6E6" w:themeFill="background2"/>
          </w:tcPr>
          <w:p w14:paraId="6657A83C" w14:textId="77777777" w:rsidR="00C33D9E" w:rsidRDefault="00C33D9E" w:rsidP="00C85343"/>
        </w:tc>
        <w:tc>
          <w:tcPr>
            <w:tcW w:w="1934" w:type="dxa"/>
            <w:shd w:val="clear" w:color="auto" w:fill="E7E6E6" w:themeFill="background2"/>
          </w:tcPr>
          <w:p w14:paraId="4BDDEEEC" w14:textId="52E12A12" w:rsidR="00C33D9E" w:rsidRPr="00C85343" w:rsidRDefault="00C33D9E" w:rsidP="00C85343">
            <w:r>
              <w:t>Total Charge</w:t>
            </w:r>
          </w:p>
        </w:tc>
        <w:tc>
          <w:tcPr>
            <w:tcW w:w="1892" w:type="dxa"/>
            <w:shd w:val="clear" w:color="auto" w:fill="E7E6E6" w:themeFill="background2"/>
          </w:tcPr>
          <w:p w14:paraId="1C23A782" w14:textId="734B3111" w:rsidR="00C33D9E" w:rsidRDefault="00D36EBB" w:rsidP="00C85343">
            <w:r>
              <w:t>Total Cashback</w:t>
            </w:r>
          </w:p>
        </w:tc>
        <w:tc>
          <w:tcPr>
            <w:tcW w:w="3055" w:type="dxa"/>
            <w:shd w:val="clear" w:color="auto" w:fill="E7E6E6" w:themeFill="background2"/>
          </w:tcPr>
          <w:p w14:paraId="1EDDDC8D" w14:textId="77777777" w:rsidR="00C33D9E" w:rsidRDefault="00C33D9E" w:rsidP="00C85343"/>
        </w:tc>
      </w:tr>
      <w:tr w:rsidR="00C33D9E" w14:paraId="24A0637F" w14:textId="77777777" w:rsidTr="00D36EBB">
        <w:tc>
          <w:tcPr>
            <w:tcW w:w="982" w:type="dxa"/>
            <w:shd w:val="clear" w:color="auto" w:fill="E7E6E6" w:themeFill="background2"/>
          </w:tcPr>
          <w:p w14:paraId="2AA55741" w14:textId="77777777" w:rsidR="00C33D9E" w:rsidRDefault="00C33D9E" w:rsidP="00C85343"/>
        </w:tc>
        <w:tc>
          <w:tcPr>
            <w:tcW w:w="3040" w:type="dxa"/>
            <w:shd w:val="clear" w:color="auto" w:fill="E7E6E6" w:themeFill="background2"/>
          </w:tcPr>
          <w:p w14:paraId="2411233E" w14:textId="77777777" w:rsidR="00C33D9E" w:rsidRDefault="00C33D9E" w:rsidP="00C85343"/>
        </w:tc>
        <w:tc>
          <w:tcPr>
            <w:tcW w:w="1934" w:type="dxa"/>
            <w:shd w:val="clear" w:color="auto" w:fill="E7E6E6" w:themeFill="background2"/>
          </w:tcPr>
          <w:p w14:paraId="4081D811" w14:textId="739EEEF6" w:rsidR="00C33D9E" w:rsidRPr="00C85343" w:rsidRDefault="00D36EBB" w:rsidP="00C85343">
            <w:r>
              <w:t>$11,600</w:t>
            </w:r>
          </w:p>
        </w:tc>
        <w:tc>
          <w:tcPr>
            <w:tcW w:w="1892" w:type="dxa"/>
            <w:shd w:val="clear" w:color="auto" w:fill="E7E6E6" w:themeFill="background2"/>
          </w:tcPr>
          <w:p w14:paraId="504AD626" w14:textId="298BE503" w:rsidR="00C33D9E" w:rsidRDefault="00D36EBB" w:rsidP="00C85343">
            <w:r>
              <w:t>$850</w:t>
            </w:r>
          </w:p>
        </w:tc>
        <w:tc>
          <w:tcPr>
            <w:tcW w:w="3055" w:type="dxa"/>
            <w:shd w:val="clear" w:color="auto" w:fill="E7E6E6" w:themeFill="background2"/>
          </w:tcPr>
          <w:p w14:paraId="62063EB4" w14:textId="5D7DBCC9" w:rsidR="00C33D9E" w:rsidRDefault="00D36EBB" w:rsidP="00C85343">
            <w:r>
              <w:t>$708</w:t>
            </w:r>
          </w:p>
        </w:tc>
      </w:tr>
    </w:tbl>
    <w:p w14:paraId="6E4E2DD0" w14:textId="77777777" w:rsidR="000F08A0" w:rsidRDefault="000F08A0"/>
    <w:sectPr w:rsidR="000F08A0" w:rsidSect="005B38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A0"/>
    <w:rsid w:val="000F08A0"/>
    <w:rsid w:val="0025497B"/>
    <w:rsid w:val="002C4103"/>
    <w:rsid w:val="004843CC"/>
    <w:rsid w:val="00527CCD"/>
    <w:rsid w:val="005B38F0"/>
    <w:rsid w:val="00C33D9E"/>
    <w:rsid w:val="00C85343"/>
    <w:rsid w:val="00CF374A"/>
    <w:rsid w:val="00D36EBB"/>
    <w:rsid w:val="00F6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61E8"/>
  <w15:chartTrackingRefBased/>
  <w15:docId w15:val="{6A62C213-5AFB-40C5-96F3-10A9F87B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1</cp:revision>
  <dcterms:created xsi:type="dcterms:W3CDTF">2022-09-21T04:28:00Z</dcterms:created>
  <dcterms:modified xsi:type="dcterms:W3CDTF">2022-09-21T07:03:00Z</dcterms:modified>
</cp:coreProperties>
</file>