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685889"/>
        <w:docPartObj>
          <w:docPartGallery w:val="Cover Pages"/>
          <w:docPartUnique/>
        </w:docPartObj>
      </w:sdtPr>
      <w:sdtEndPr/>
      <w:sdtContent>
        <w:p w:rsidR="0011113D" w:rsidRDefault="0011113D">
          <w:r>
            <w:rPr>
              <w:noProof/>
              <w:lang w:eastAsia="zh-C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BACAE9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11113D" w:rsidRDefault="00FC407C">
          <w:r>
            <w:rPr>
              <w:noProof/>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8180070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559" w:rsidRDefault="009E255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454532680"/>
                                  <w:dataBinding w:prefixMappings="xmlns:ns0='http://schemas.microsoft.com/office/2006/coverPageProps' " w:xpath="/ns0:CoverPageProperties[1]/ns0:Abstract[1]" w:storeItemID="{55AF091B-3C7A-41E3-B477-F2FDAA23CFDA}"/>
                                  <w:text w:multiLine="1"/>
                                </w:sdtPr>
                                <w:sdtEndPr/>
                                <w:sdtContent>
                                  <w:p w:rsidR="009E2559" w:rsidRDefault="009E2559" w:rsidP="00FC407C">
                                    <w:pPr>
                                      <w:pStyle w:val="NoSpacing"/>
                                      <w:jc w:val="right"/>
                                      <w:rPr>
                                        <w:color w:val="595959" w:themeColor="text1" w:themeTint="A6"/>
                                        <w:sz w:val="20"/>
                                        <w:szCs w:val="20"/>
                                      </w:rPr>
                                    </w:pPr>
                                    <w:r>
                                      <w:rPr>
                                        <w:color w:val="595959" w:themeColor="text1" w:themeTint="A6"/>
                                        <w:sz w:val="20"/>
                                        <w:szCs w:val="20"/>
                                      </w:rPr>
                                      <w:t>This document contain the initial documentation of the AFDCCK project in addition to answering the questions asked by the assignment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644.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" filled="f" stroked="f" strokeweight=".5pt">
                    <v:textbox style="mso-fit-shape-to-text:t" inset="126pt,0,54pt,0">
                      <w:txbxContent>
                        <w:p w:rsidR="009E2559" w:rsidRDefault="009E255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454532680"/>
                            <w:dataBinding w:prefixMappings="xmlns:ns0='http://schemas.microsoft.com/office/2006/coverPageProps' " w:xpath="/ns0:CoverPageProperties[1]/ns0:Abstract[1]" w:storeItemID="{55AF091B-3C7A-41E3-B477-F2FDAA23CFDA}"/>
                            <w:text w:multiLine="1"/>
                          </w:sdtPr>
                          <w:sdtEndPr/>
                          <w:sdtContent>
                            <w:p w:rsidR="009E2559" w:rsidRDefault="009E2559" w:rsidP="00FC407C">
                              <w:pPr>
                                <w:pStyle w:val="NoSpacing"/>
                                <w:jc w:val="right"/>
                                <w:rPr>
                                  <w:color w:val="595959" w:themeColor="text1" w:themeTint="A6"/>
                                  <w:sz w:val="20"/>
                                  <w:szCs w:val="20"/>
                                </w:rPr>
                              </w:pPr>
                              <w:r>
                                <w:rPr>
                                  <w:color w:val="595959" w:themeColor="text1" w:themeTint="A6"/>
                                  <w:sz w:val="20"/>
                                  <w:szCs w:val="20"/>
                                </w:rPr>
                                <w:t>This document contain the initial documentation of the AFDCCK project in addition to answering the questions asked by the assignment</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8924925</wp:posOffset>
                    </wp:positionV>
                    <wp:extent cx="7315200" cy="79438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94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E2559" w:rsidRDefault="009E2559">
                                    <w:pPr>
                                      <w:pStyle w:val="NoSpacing"/>
                                      <w:jc w:val="right"/>
                                      <w:rPr>
                                        <w:color w:val="595959" w:themeColor="text1" w:themeTint="A6"/>
                                        <w:sz w:val="28"/>
                                        <w:szCs w:val="28"/>
                                      </w:rPr>
                                    </w:pPr>
                                    <w:r>
                                      <w:rPr>
                                        <w:color w:val="595959" w:themeColor="text1" w:themeTint="A6"/>
                                        <w:sz w:val="28"/>
                                        <w:szCs w:val="28"/>
                                      </w:rPr>
                                      <w:t>Name: Sebastian John Perry   ||   Student Number: S5132483</w:t>
                                    </w:r>
                                  </w:p>
                                </w:sdtContent>
                              </w:sdt>
                              <w:p w:rsidR="009E2559" w:rsidRPr="00FC407C" w:rsidRDefault="0029355D" w:rsidP="00FC407C">
                                <w:pPr>
                                  <w:pStyle w:val="NoSpacing"/>
                                  <w:jc w:val="right"/>
                                  <w:rPr>
                                    <w:color w:val="595959" w:themeColor="text1" w:themeTint="A6"/>
                                    <w:sz w:val="18"/>
                                    <w:szCs w:val="18"/>
                                    <w:lang w:val="es-ES_tradnl"/>
                                  </w:rPr>
                                </w:pPr>
                                <w:sdt>
                                  <w:sdtPr>
                                    <w:rPr>
                                      <w:rFonts w:ascii="Ebrima" w:hAnsi="Ebrima"/>
                                      <w:color w:val="262626"/>
                                      <w:sz w:val="23"/>
                                      <w:szCs w:val="23"/>
                                      <w:shd w:val="clear" w:color="auto" w:fill="FFFFFF"/>
                                      <w:lang w:val="es-ES_trad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9E2559" w:rsidRPr="00FC407C">
                                      <w:rPr>
                                        <w:rFonts w:ascii="Ebrima" w:hAnsi="Ebrima"/>
                                        <w:color w:val="262626"/>
                                        <w:sz w:val="23"/>
                                        <w:szCs w:val="23"/>
                                        <w:shd w:val="clear" w:color="auto" w:fill="FFFFFF"/>
                                        <w:lang w:val="es-ES_tradnl"/>
                                      </w:rPr>
                                      <w:t>sebastian.perry@griffithuni.edu.au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17.25pt;margin-top:702.75pt;width:8in;height:62.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lPggIAAGg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E2559" w:rsidRDefault="009E2559">
                              <w:pPr>
                                <w:pStyle w:val="NoSpacing"/>
                                <w:jc w:val="right"/>
                                <w:rPr>
                                  <w:color w:val="595959" w:themeColor="text1" w:themeTint="A6"/>
                                  <w:sz w:val="28"/>
                                  <w:szCs w:val="28"/>
                                </w:rPr>
                              </w:pPr>
                              <w:r>
                                <w:rPr>
                                  <w:color w:val="595959" w:themeColor="text1" w:themeTint="A6"/>
                                  <w:sz w:val="28"/>
                                  <w:szCs w:val="28"/>
                                </w:rPr>
                                <w:t>Name: Sebastian John Perry   ||   Student Number: S5132483</w:t>
                              </w:r>
                            </w:p>
                          </w:sdtContent>
                        </w:sdt>
                        <w:p w:rsidR="009E2559" w:rsidRPr="00FC407C" w:rsidRDefault="0029355D" w:rsidP="00FC407C">
                          <w:pPr>
                            <w:pStyle w:val="NoSpacing"/>
                            <w:jc w:val="right"/>
                            <w:rPr>
                              <w:color w:val="595959" w:themeColor="text1" w:themeTint="A6"/>
                              <w:sz w:val="18"/>
                              <w:szCs w:val="18"/>
                              <w:lang w:val="es-ES_tradnl"/>
                            </w:rPr>
                          </w:pPr>
                          <w:sdt>
                            <w:sdtPr>
                              <w:rPr>
                                <w:rFonts w:ascii="Ebrima" w:hAnsi="Ebrima"/>
                                <w:color w:val="262626"/>
                                <w:sz w:val="23"/>
                                <w:szCs w:val="23"/>
                                <w:shd w:val="clear" w:color="auto" w:fill="FFFFFF"/>
                                <w:lang w:val="es-ES_trad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9E2559" w:rsidRPr="00FC407C">
                                <w:rPr>
                                  <w:rFonts w:ascii="Ebrima" w:hAnsi="Ebrima"/>
                                  <w:color w:val="262626"/>
                                  <w:sz w:val="23"/>
                                  <w:szCs w:val="23"/>
                                  <w:shd w:val="clear" w:color="auto" w:fill="FFFFFF"/>
                                  <w:lang w:val="es-ES_tradnl"/>
                                </w:rPr>
                                <w:t>sebastian.perry@griffithuni.edu.au</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1438275</wp:posOffset>
                    </wp:positionV>
                    <wp:extent cx="7000875" cy="63055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000875" cy="630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559" w:rsidRDefault="009E2559" w:rsidP="00FC407C">
                                <w:pPr>
                                  <w:rPr>
                                    <w:caps/>
                                    <w:color w:val="4472C4" w:themeColor="accent1"/>
                                    <w:sz w:val="64"/>
                                    <w:szCs w:val="64"/>
                                  </w:rPr>
                                </w:pPr>
                                <w:r w:rsidRPr="00FC407C">
                                  <w:rPr>
                                    <w:caps/>
                                    <w:color w:val="4472C4" w:themeColor="accent1"/>
                                    <w:sz w:val="64"/>
                                    <w:szCs w:val="64"/>
                                  </w:rPr>
                                  <w:t>A</w:t>
                                </w:r>
                                <w:r>
                                  <w:rPr>
                                    <w:caps/>
                                    <w:color w:val="4472C4" w:themeColor="accent1"/>
                                    <w:sz w:val="64"/>
                                    <w:szCs w:val="64"/>
                                  </w:rPr>
                                  <w:t>(</w:t>
                                </w:r>
                                <w:r w:rsidRPr="00FC407C">
                                  <w:rPr>
                                    <w:caps/>
                                    <w:color w:val="4472C4" w:themeColor="accent1"/>
                                    <w:sz w:val="64"/>
                                    <w:szCs w:val="64"/>
                                  </w:rPr>
                                  <w:t>utomated</w:t>
                                </w:r>
                                <w:r>
                                  <w:rPr>
                                    <w:caps/>
                                    <w:color w:val="4472C4" w:themeColor="accent1"/>
                                    <w:sz w:val="64"/>
                                    <w:szCs w:val="64"/>
                                  </w:rPr>
                                  <w:t>)</w:t>
                                </w:r>
                              </w:p>
                              <w:p w:rsidR="009E2559" w:rsidRDefault="009E2559" w:rsidP="00FC407C">
                                <w:pPr>
                                  <w:rPr>
                                    <w:caps/>
                                    <w:color w:val="4472C4" w:themeColor="accent1"/>
                                    <w:sz w:val="64"/>
                                    <w:szCs w:val="64"/>
                                  </w:rPr>
                                </w:pPr>
                                <w:r w:rsidRPr="00FC407C">
                                  <w:rPr>
                                    <w:caps/>
                                    <w:color w:val="4472C4" w:themeColor="accent1"/>
                                    <w:sz w:val="64"/>
                                    <w:szCs w:val="64"/>
                                  </w:rPr>
                                  <w:t>F</w:t>
                                </w:r>
                                <w:r>
                                  <w:rPr>
                                    <w:caps/>
                                    <w:color w:val="4472C4" w:themeColor="accent1"/>
                                    <w:sz w:val="64"/>
                                    <w:szCs w:val="64"/>
                                  </w:rPr>
                                  <w:t>(</w:t>
                                </w:r>
                                <w:r w:rsidRPr="00FC407C">
                                  <w:rPr>
                                    <w:caps/>
                                    <w:color w:val="4472C4" w:themeColor="accent1"/>
                                    <w:sz w:val="64"/>
                                    <w:szCs w:val="64"/>
                                  </w:rPr>
                                  <w:t>ilm</w:t>
                                </w:r>
                                <w:r>
                                  <w:rPr>
                                    <w:caps/>
                                    <w:color w:val="4472C4" w:themeColor="accent1"/>
                                    <w:sz w:val="64"/>
                                    <w:szCs w:val="64"/>
                                  </w:rPr>
                                  <w:t>)</w:t>
                                </w:r>
                              </w:p>
                              <w:p w:rsidR="009E2559" w:rsidRDefault="009E2559" w:rsidP="00FC407C">
                                <w:pPr>
                                  <w:rPr>
                                    <w:caps/>
                                    <w:color w:val="4472C4" w:themeColor="accent1"/>
                                    <w:sz w:val="64"/>
                                    <w:szCs w:val="64"/>
                                  </w:rPr>
                                </w:pPr>
                                <w:r w:rsidRPr="00FC407C">
                                  <w:rPr>
                                    <w:caps/>
                                    <w:color w:val="4472C4" w:themeColor="accent1"/>
                                    <w:sz w:val="64"/>
                                    <w:szCs w:val="64"/>
                                  </w:rPr>
                                  <w:t>D</w:t>
                                </w:r>
                                <w:r>
                                  <w:rPr>
                                    <w:caps/>
                                    <w:color w:val="4472C4" w:themeColor="accent1"/>
                                    <w:sz w:val="64"/>
                                    <w:szCs w:val="64"/>
                                  </w:rPr>
                                  <w:t>(</w:t>
                                </w:r>
                                <w:r w:rsidRPr="00FC407C">
                                  <w:rPr>
                                    <w:caps/>
                                    <w:color w:val="4472C4" w:themeColor="accent1"/>
                                    <w:sz w:val="64"/>
                                    <w:szCs w:val="64"/>
                                  </w:rPr>
                                  <w:t>istribution</w:t>
                                </w:r>
                                <w:r>
                                  <w:rPr>
                                    <w:caps/>
                                    <w:color w:val="4472C4" w:themeColor="accent1"/>
                                    <w:sz w:val="64"/>
                                    <w:szCs w:val="64"/>
                                  </w:rPr>
                                  <w:t>)</w:t>
                                </w:r>
                                <w:r w:rsidRPr="00FC407C">
                                  <w:rPr>
                                    <w:caps/>
                                    <w:color w:val="4472C4" w:themeColor="accent1"/>
                                    <w:sz w:val="64"/>
                                    <w:szCs w:val="64"/>
                                  </w:rPr>
                                  <w:t>,</w:t>
                                </w:r>
                              </w:p>
                              <w:p w:rsidR="009E2559" w:rsidRDefault="009E2559"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reation</w:t>
                                </w:r>
                                <w:r>
                                  <w:rPr>
                                    <w:caps/>
                                    <w:color w:val="4472C4" w:themeColor="accent1"/>
                                    <w:sz w:val="64"/>
                                    <w:szCs w:val="64"/>
                                  </w:rPr>
                                  <w:t>)</w:t>
                                </w:r>
                                <w:r w:rsidRPr="00FC407C">
                                  <w:rPr>
                                    <w:caps/>
                                    <w:color w:val="4472C4" w:themeColor="accent1"/>
                                    <w:sz w:val="64"/>
                                    <w:szCs w:val="64"/>
                                  </w:rPr>
                                  <w:t>,</w:t>
                                </w:r>
                                <w:r>
                                  <w:rPr>
                                    <w:caps/>
                                    <w:color w:val="4472C4" w:themeColor="accent1"/>
                                    <w:sz w:val="64"/>
                                    <w:szCs w:val="64"/>
                                  </w:rPr>
                                  <w:t xml:space="preserve"> </w:t>
                                </w:r>
                                <w:r w:rsidRPr="00FC407C">
                                  <w:rPr>
                                    <w:caps/>
                                    <w:color w:val="4472C4" w:themeColor="accent1"/>
                                    <w:sz w:val="64"/>
                                    <w:szCs w:val="64"/>
                                  </w:rPr>
                                  <w:t>and</w:t>
                                </w:r>
                              </w:p>
                              <w:p w:rsidR="009E2559" w:rsidRDefault="009E2559"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ollection</w:t>
                                </w:r>
                                <w:r>
                                  <w:rPr>
                                    <w:caps/>
                                    <w:color w:val="4472C4" w:themeColor="accent1"/>
                                    <w:sz w:val="64"/>
                                    <w:szCs w:val="64"/>
                                  </w:rPr>
                                  <w:t>)</w:t>
                                </w:r>
                              </w:p>
                              <w:p w:rsidR="009E2559" w:rsidRDefault="009E2559" w:rsidP="00FC407C">
                                <w:pPr>
                                  <w:rPr>
                                    <w:caps/>
                                    <w:color w:val="4472C4" w:themeColor="accent1"/>
                                    <w:sz w:val="64"/>
                                    <w:szCs w:val="64"/>
                                  </w:rPr>
                                </w:pPr>
                                <w:r w:rsidRPr="00FC407C">
                                  <w:rPr>
                                    <w:caps/>
                                    <w:color w:val="4472C4" w:themeColor="accent1"/>
                                    <w:sz w:val="64"/>
                                    <w:szCs w:val="64"/>
                                  </w:rPr>
                                  <w:t>K</w:t>
                                </w:r>
                                <w:r>
                                  <w:rPr>
                                    <w:caps/>
                                    <w:color w:val="4472C4" w:themeColor="accent1"/>
                                    <w:sz w:val="64"/>
                                    <w:szCs w:val="64"/>
                                  </w:rPr>
                                  <w:t>(</w:t>
                                </w:r>
                                <w:r w:rsidRPr="00FC407C">
                                  <w:rPr>
                                    <w:caps/>
                                    <w:color w:val="4472C4" w:themeColor="accent1"/>
                                    <w:sz w:val="64"/>
                                    <w:szCs w:val="64"/>
                                  </w:rPr>
                                  <w:t>iosk</w:t>
                                </w:r>
                                <w:r>
                                  <w:rPr>
                                    <w:caps/>
                                    <w:color w:val="4472C4" w:themeColor="accent1"/>
                                    <w:sz w:val="64"/>
                                    <w:szCs w:val="64"/>
                                  </w:rPr>
                                  <w:t>)</w:t>
                                </w:r>
                              </w:p>
                              <w:p w:rsidR="009E2559" w:rsidRDefault="009E2559" w:rsidP="00FC407C">
                                <w:pPr>
                                  <w:rPr>
                                    <w:caps/>
                                    <w:color w:val="4472C4" w:themeColor="accent1"/>
                                    <w:sz w:val="64"/>
                                    <w:szCs w:val="64"/>
                                  </w:rPr>
                                </w:pPr>
                                <w:r>
                                  <w:rPr>
                                    <w:caps/>
                                    <w:color w:val="4472C4" w:themeColor="accent1"/>
                                    <w:sz w:val="64"/>
                                    <w:szCs w:val="64"/>
                                  </w:rPr>
                                  <w:t>initial Project Documentation</w:t>
                                </w:r>
                              </w:p>
                              <w:p w:rsidR="009E2559" w:rsidRPr="00FC407C" w:rsidRDefault="009E2559" w:rsidP="00FC407C">
                                <w:pPr>
                                  <w:rPr>
                                    <w:caps/>
                                    <w:color w:val="4472C4" w:themeColor="accent1"/>
                                    <w:sz w:val="64"/>
                                    <w:szCs w:val="64"/>
                                  </w:rPr>
                                </w:pPr>
                              </w:p>
                              <w:p w:rsidR="009E2559" w:rsidRDefault="0029355D" w:rsidP="00FC407C">
                                <w:pPr>
                                  <w:jc w:val="right"/>
                                  <w:rPr>
                                    <w:smallCaps/>
                                    <w:color w:val="404040" w:themeColor="text1" w:themeTint="BF"/>
                                    <w:sz w:val="36"/>
                                    <w:szCs w:val="36"/>
                                  </w:rPr>
                                </w:pPr>
                                <w:sdt>
                                  <w:sdtPr>
                                    <w:rPr>
                                      <w:color w:val="404040" w:themeColor="text1" w:themeTint="BF"/>
                                      <w:sz w:val="36"/>
                                      <w:szCs w:val="36"/>
                                    </w:rPr>
                                    <w:alias w:val="Subtitle"/>
                                    <w:tag w:val=""/>
                                    <w:id w:val="-1542821990"/>
                                    <w:dataBinding w:prefixMappings="xmlns:ns0='http://purl.org/dc/elements/1.1/' xmlns:ns1='http://schemas.openxmlformats.org/package/2006/metadata/core-properties' " w:xpath="/ns1:coreProperties[1]/ns0:subject[1]" w:storeItemID="{6C3C8BC8-F283-45AE-878A-BAB7291924A1}"/>
                                    <w:text/>
                                  </w:sdtPr>
                                  <w:sdtEndPr/>
                                  <w:sdtContent>
                                    <w:r w:rsidR="009E2559">
                                      <w:rPr>
                                        <w:color w:val="404040" w:themeColor="text1" w:themeTint="BF"/>
                                        <w:sz w:val="36"/>
                                        <w:szCs w:val="36"/>
                                      </w:rPr>
                                      <w:t>A 2813ICT Software Engineering Fundamentals Assignment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8" type="#_x0000_t202" style="position:absolute;margin-left:17.25pt;margin-top:113.25pt;width:551.25pt;height:49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" filled="f" stroked="f" strokeweight=".5pt">
                    <v:textbox inset="126pt,0,54pt,0">
                      <w:txbxContent>
                        <w:p w:rsidR="009E2559" w:rsidRDefault="009E2559" w:rsidP="00FC407C">
                          <w:pPr>
                            <w:rPr>
                              <w:caps/>
                              <w:color w:val="4472C4" w:themeColor="accent1"/>
                              <w:sz w:val="64"/>
                              <w:szCs w:val="64"/>
                            </w:rPr>
                          </w:pPr>
                          <w:r w:rsidRPr="00FC407C">
                            <w:rPr>
                              <w:caps/>
                              <w:color w:val="4472C4" w:themeColor="accent1"/>
                              <w:sz w:val="64"/>
                              <w:szCs w:val="64"/>
                            </w:rPr>
                            <w:t>A</w:t>
                          </w:r>
                          <w:r>
                            <w:rPr>
                              <w:caps/>
                              <w:color w:val="4472C4" w:themeColor="accent1"/>
                              <w:sz w:val="64"/>
                              <w:szCs w:val="64"/>
                            </w:rPr>
                            <w:t>(</w:t>
                          </w:r>
                          <w:r w:rsidRPr="00FC407C">
                            <w:rPr>
                              <w:caps/>
                              <w:color w:val="4472C4" w:themeColor="accent1"/>
                              <w:sz w:val="64"/>
                              <w:szCs w:val="64"/>
                            </w:rPr>
                            <w:t>utomated</w:t>
                          </w:r>
                          <w:r>
                            <w:rPr>
                              <w:caps/>
                              <w:color w:val="4472C4" w:themeColor="accent1"/>
                              <w:sz w:val="64"/>
                              <w:szCs w:val="64"/>
                            </w:rPr>
                            <w:t>)</w:t>
                          </w:r>
                        </w:p>
                        <w:p w:rsidR="009E2559" w:rsidRDefault="009E2559" w:rsidP="00FC407C">
                          <w:pPr>
                            <w:rPr>
                              <w:caps/>
                              <w:color w:val="4472C4" w:themeColor="accent1"/>
                              <w:sz w:val="64"/>
                              <w:szCs w:val="64"/>
                            </w:rPr>
                          </w:pPr>
                          <w:r w:rsidRPr="00FC407C">
                            <w:rPr>
                              <w:caps/>
                              <w:color w:val="4472C4" w:themeColor="accent1"/>
                              <w:sz w:val="64"/>
                              <w:szCs w:val="64"/>
                            </w:rPr>
                            <w:t>F</w:t>
                          </w:r>
                          <w:r>
                            <w:rPr>
                              <w:caps/>
                              <w:color w:val="4472C4" w:themeColor="accent1"/>
                              <w:sz w:val="64"/>
                              <w:szCs w:val="64"/>
                            </w:rPr>
                            <w:t>(</w:t>
                          </w:r>
                          <w:r w:rsidRPr="00FC407C">
                            <w:rPr>
                              <w:caps/>
                              <w:color w:val="4472C4" w:themeColor="accent1"/>
                              <w:sz w:val="64"/>
                              <w:szCs w:val="64"/>
                            </w:rPr>
                            <w:t>ilm</w:t>
                          </w:r>
                          <w:r>
                            <w:rPr>
                              <w:caps/>
                              <w:color w:val="4472C4" w:themeColor="accent1"/>
                              <w:sz w:val="64"/>
                              <w:szCs w:val="64"/>
                            </w:rPr>
                            <w:t>)</w:t>
                          </w:r>
                        </w:p>
                        <w:p w:rsidR="009E2559" w:rsidRDefault="009E2559" w:rsidP="00FC407C">
                          <w:pPr>
                            <w:rPr>
                              <w:caps/>
                              <w:color w:val="4472C4" w:themeColor="accent1"/>
                              <w:sz w:val="64"/>
                              <w:szCs w:val="64"/>
                            </w:rPr>
                          </w:pPr>
                          <w:r w:rsidRPr="00FC407C">
                            <w:rPr>
                              <w:caps/>
                              <w:color w:val="4472C4" w:themeColor="accent1"/>
                              <w:sz w:val="64"/>
                              <w:szCs w:val="64"/>
                            </w:rPr>
                            <w:t>D</w:t>
                          </w:r>
                          <w:r>
                            <w:rPr>
                              <w:caps/>
                              <w:color w:val="4472C4" w:themeColor="accent1"/>
                              <w:sz w:val="64"/>
                              <w:szCs w:val="64"/>
                            </w:rPr>
                            <w:t>(</w:t>
                          </w:r>
                          <w:r w:rsidRPr="00FC407C">
                            <w:rPr>
                              <w:caps/>
                              <w:color w:val="4472C4" w:themeColor="accent1"/>
                              <w:sz w:val="64"/>
                              <w:szCs w:val="64"/>
                            </w:rPr>
                            <w:t>istribution</w:t>
                          </w:r>
                          <w:r>
                            <w:rPr>
                              <w:caps/>
                              <w:color w:val="4472C4" w:themeColor="accent1"/>
                              <w:sz w:val="64"/>
                              <w:szCs w:val="64"/>
                            </w:rPr>
                            <w:t>)</w:t>
                          </w:r>
                          <w:r w:rsidRPr="00FC407C">
                            <w:rPr>
                              <w:caps/>
                              <w:color w:val="4472C4" w:themeColor="accent1"/>
                              <w:sz w:val="64"/>
                              <w:szCs w:val="64"/>
                            </w:rPr>
                            <w:t>,</w:t>
                          </w:r>
                        </w:p>
                        <w:p w:rsidR="009E2559" w:rsidRDefault="009E2559"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reation</w:t>
                          </w:r>
                          <w:r>
                            <w:rPr>
                              <w:caps/>
                              <w:color w:val="4472C4" w:themeColor="accent1"/>
                              <w:sz w:val="64"/>
                              <w:szCs w:val="64"/>
                            </w:rPr>
                            <w:t>)</w:t>
                          </w:r>
                          <w:r w:rsidRPr="00FC407C">
                            <w:rPr>
                              <w:caps/>
                              <w:color w:val="4472C4" w:themeColor="accent1"/>
                              <w:sz w:val="64"/>
                              <w:szCs w:val="64"/>
                            </w:rPr>
                            <w:t>,</w:t>
                          </w:r>
                          <w:r>
                            <w:rPr>
                              <w:caps/>
                              <w:color w:val="4472C4" w:themeColor="accent1"/>
                              <w:sz w:val="64"/>
                              <w:szCs w:val="64"/>
                            </w:rPr>
                            <w:t xml:space="preserve"> </w:t>
                          </w:r>
                          <w:r w:rsidRPr="00FC407C">
                            <w:rPr>
                              <w:caps/>
                              <w:color w:val="4472C4" w:themeColor="accent1"/>
                              <w:sz w:val="64"/>
                              <w:szCs w:val="64"/>
                            </w:rPr>
                            <w:t>and</w:t>
                          </w:r>
                        </w:p>
                        <w:p w:rsidR="009E2559" w:rsidRDefault="009E2559"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ollection</w:t>
                          </w:r>
                          <w:r>
                            <w:rPr>
                              <w:caps/>
                              <w:color w:val="4472C4" w:themeColor="accent1"/>
                              <w:sz w:val="64"/>
                              <w:szCs w:val="64"/>
                            </w:rPr>
                            <w:t>)</w:t>
                          </w:r>
                        </w:p>
                        <w:p w:rsidR="009E2559" w:rsidRDefault="009E2559" w:rsidP="00FC407C">
                          <w:pPr>
                            <w:rPr>
                              <w:caps/>
                              <w:color w:val="4472C4" w:themeColor="accent1"/>
                              <w:sz w:val="64"/>
                              <w:szCs w:val="64"/>
                            </w:rPr>
                          </w:pPr>
                          <w:r w:rsidRPr="00FC407C">
                            <w:rPr>
                              <w:caps/>
                              <w:color w:val="4472C4" w:themeColor="accent1"/>
                              <w:sz w:val="64"/>
                              <w:szCs w:val="64"/>
                            </w:rPr>
                            <w:t>K</w:t>
                          </w:r>
                          <w:r>
                            <w:rPr>
                              <w:caps/>
                              <w:color w:val="4472C4" w:themeColor="accent1"/>
                              <w:sz w:val="64"/>
                              <w:szCs w:val="64"/>
                            </w:rPr>
                            <w:t>(</w:t>
                          </w:r>
                          <w:r w:rsidRPr="00FC407C">
                            <w:rPr>
                              <w:caps/>
                              <w:color w:val="4472C4" w:themeColor="accent1"/>
                              <w:sz w:val="64"/>
                              <w:szCs w:val="64"/>
                            </w:rPr>
                            <w:t>iosk</w:t>
                          </w:r>
                          <w:r>
                            <w:rPr>
                              <w:caps/>
                              <w:color w:val="4472C4" w:themeColor="accent1"/>
                              <w:sz w:val="64"/>
                              <w:szCs w:val="64"/>
                            </w:rPr>
                            <w:t>)</w:t>
                          </w:r>
                        </w:p>
                        <w:p w:rsidR="009E2559" w:rsidRDefault="009E2559" w:rsidP="00FC407C">
                          <w:pPr>
                            <w:rPr>
                              <w:caps/>
                              <w:color w:val="4472C4" w:themeColor="accent1"/>
                              <w:sz w:val="64"/>
                              <w:szCs w:val="64"/>
                            </w:rPr>
                          </w:pPr>
                          <w:r>
                            <w:rPr>
                              <w:caps/>
                              <w:color w:val="4472C4" w:themeColor="accent1"/>
                              <w:sz w:val="64"/>
                              <w:szCs w:val="64"/>
                            </w:rPr>
                            <w:t>initial Project Documentation</w:t>
                          </w:r>
                        </w:p>
                        <w:p w:rsidR="009E2559" w:rsidRPr="00FC407C" w:rsidRDefault="009E2559" w:rsidP="00FC407C">
                          <w:pPr>
                            <w:rPr>
                              <w:caps/>
                              <w:color w:val="4472C4" w:themeColor="accent1"/>
                              <w:sz w:val="64"/>
                              <w:szCs w:val="64"/>
                            </w:rPr>
                          </w:pPr>
                        </w:p>
                        <w:p w:rsidR="009E2559" w:rsidRDefault="0029355D" w:rsidP="00FC407C">
                          <w:pPr>
                            <w:jc w:val="right"/>
                            <w:rPr>
                              <w:smallCaps/>
                              <w:color w:val="404040" w:themeColor="text1" w:themeTint="BF"/>
                              <w:sz w:val="36"/>
                              <w:szCs w:val="36"/>
                            </w:rPr>
                          </w:pPr>
                          <w:sdt>
                            <w:sdtPr>
                              <w:rPr>
                                <w:color w:val="404040" w:themeColor="text1" w:themeTint="BF"/>
                                <w:sz w:val="36"/>
                                <w:szCs w:val="36"/>
                              </w:rPr>
                              <w:alias w:val="Subtitle"/>
                              <w:tag w:val=""/>
                              <w:id w:val="-1542821990"/>
                              <w:dataBinding w:prefixMappings="xmlns:ns0='http://purl.org/dc/elements/1.1/' xmlns:ns1='http://schemas.openxmlformats.org/package/2006/metadata/core-properties' " w:xpath="/ns1:coreProperties[1]/ns0:subject[1]" w:storeItemID="{6C3C8BC8-F283-45AE-878A-BAB7291924A1}"/>
                              <w:text/>
                            </w:sdtPr>
                            <w:sdtEndPr/>
                            <w:sdtContent>
                              <w:r w:rsidR="009E2559">
                                <w:rPr>
                                  <w:color w:val="404040" w:themeColor="text1" w:themeTint="BF"/>
                                  <w:sz w:val="36"/>
                                  <w:szCs w:val="36"/>
                                </w:rPr>
                                <w:t>A 2813ICT Software Engineering Fundamentals Assignment</w:t>
                              </w:r>
                            </w:sdtContent>
                          </w:sdt>
                        </w:p>
                      </w:txbxContent>
                    </v:textbox>
                    <w10:wrap type="square" anchorx="page" anchory="page"/>
                  </v:shape>
                </w:pict>
              </mc:Fallback>
            </mc:AlternateContent>
          </w:r>
          <w:r w:rsidR="0011113D">
            <w:br w:type="page"/>
          </w:r>
        </w:p>
      </w:sdtContent>
    </w:sdt>
    <w:p w:rsidR="000C4B4B" w:rsidRDefault="000C4B4B" w:rsidP="008A3948">
      <w:pPr>
        <w:pStyle w:val="Heading1"/>
      </w:pPr>
      <w:bookmarkStart w:id="0" w:name="_Toc17111582"/>
      <w:r>
        <w:lastRenderedPageBreak/>
        <w:t>Project Name (1):</w:t>
      </w:r>
      <w:bookmarkEnd w:id="0"/>
    </w:p>
    <w:p w:rsidR="000C4B4B" w:rsidRDefault="000C4B4B" w:rsidP="00890D8F">
      <w:r>
        <w:t xml:space="preserve">Automated Film </w:t>
      </w:r>
      <w:r w:rsidR="00890D8F">
        <w:t>Distribution</w:t>
      </w:r>
      <w:r>
        <w:t xml:space="preserve">, </w:t>
      </w:r>
      <w:r w:rsidR="00890D8F">
        <w:t>Creation, and Collection Kiosk</w:t>
      </w:r>
    </w:p>
    <w:p w:rsidR="000C4B4B" w:rsidRDefault="000C4B4B" w:rsidP="000C4B4B">
      <w:r>
        <w:t>Or</w:t>
      </w:r>
    </w:p>
    <w:p w:rsidR="000C4B4B" w:rsidRDefault="00890D8F" w:rsidP="000C4B4B">
      <w:r>
        <w:t>AFDCCK</w:t>
      </w:r>
    </w:p>
    <w:p w:rsidR="000C4B4B" w:rsidRDefault="000C4B4B" w:rsidP="000C4B4B"/>
    <w:p w:rsidR="00890D8F" w:rsidRPr="00890D8F" w:rsidRDefault="00890D8F" w:rsidP="008A3948">
      <w:pPr>
        <w:pStyle w:val="Heading1"/>
      </w:pPr>
      <w:bookmarkStart w:id="1" w:name="_Toc17111583"/>
      <w:r>
        <w:t xml:space="preserve">System Vision </w:t>
      </w:r>
      <w:r w:rsidR="000C4B4B">
        <w:t>(2):</w:t>
      </w:r>
      <w:r w:rsidR="008D7291">
        <w:t xml:space="preserve"> (331 words)</w:t>
      </w:r>
      <w:bookmarkEnd w:id="1"/>
    </w:p>
    <w:p w:rsidR="00890D8F" w:rsidRDefault="00890D8F" w:rsidP="008A3948">
      <w:pPr>
        <w:pStyle w:val="Heading2"/>
      </w:pPr>
      <w:bookmarkStart w:id="2" w:name="_Toc16592212"/>
      <w:bookmarkStart w:id="3" w:name="_Toc17111584"/>
      <w:r>
        <w:t>Problem Description:</w:t>
      </w:r>
      <w:bookmarkEnd w:id="2"/>
      <w:bookmarkEnd w:id="3"/>
    </w:p>
    <w:p w:rsidR="00890D8F" w:rsidRDefault="00890D8F" w:rsidP="00291E7F">
      <w:r>
        <w:t>It has been discovered that profits can be increased in the renting and sales of DVDs. A system must be developed that can eliminate the need for the employment of sales clerks, and eliminate the need to manage the distribution of certain film media to site locations.</w:t>
      </w:r>
    </w:p>
    <w:p w:rsidR="00890D8F" w:rsidRDefault="00890D8F" w:rsidP="00890D8F">
      <w:r>
        <w:t>It has be decided that an automated standalone kiosk machine should be developed such that it is able to handle the storage and creation of film media so that it can be sold to customers in a fast, efficient and autonomous fashion.</w:t>
      </w:r>
    </w:p>
    <w:p w:rsidR="00890D8F" w:rsidRDefault="00890D8F" w:rsidP="008A3948">
      <w:pPr>
        <w:pStyle w:val="Heading2"/>
      </w:pPr>
      <w:bookmarkStart w:id="4" w:name="_Toc16592213"/>
      <w:bookmarkStart w:id="5" w:name="_Toc17111585"/>
      <w:r>
        <w:t>System Capability:</w:t>
      </w:r>
      <w:bookmarkEnd w:id="4"/>
      <w:bookmarkEnd w:id="5"/>
    </w:p>
    <w:p w:rsidR="00890D8F" w:rsidRDefault="00890D8F" w:rsidP="000C4B4B">
      <w:r>
        <w:t>The desired system should be capable of:</w:t>
      </w:r>
    </w:p>
    <w:p w:rsidR="00890D8F" w:rsidRDefault="00890D8F" w:rsidP="00890D8F">
      <w:pPr>
        <w:pStyle w:val="ListParagraph"/>
        <w:numPr>
          <w:ilvl w:val="0"/>
          <w:numId w:val="1"/>
        </w:numPr>
      </w:pPr>
      <w:r>
        <w:t>Digitally receiving new movies and committing then to the machines storage</w:t>
      </w:r>
    </w:p>
    <w:p w:rsidR="00890D8F" w:rsidRDefault="00890D8F" w:rsidP="00890D8F">
      <w:pPr>
        <w:pStyle w:val="ListParagraph"/>
        <w:numPr>
          <w:ilvl w:val="0"/>
          <w:numId w:val="1"/>
        </w:numPr>
      </w:pPr>
      <w:r>
        <w:t>Creating film media e.g. burn the movie onto a cd, print the box art, and assemble the product</w:t>
      </w:r>
    </w:p>
    <w:p w:rsidR="00291E7F" w:rsidRDefault="00291E7F" w:rsidP="00291E7F">
      <w:pPr>
        <w:pStyle w:val="ListParagraph"/>
        <w:numPr>
          <w:ilvl w:val="0"/>
          <w:numId w:val="1"/>
        </w:numPr>
      </w:pPr>
      <w:r>
        <w:t>Storing the created physical media copies of the films</w:t>
      </w:r>
    </w:p>
    <w:p w:rsidR="00890D8F" w:rsidRDefault="00291E7F" w:rsidP="00890D8F">
      <w:pPr>
        <w:pStyle w:val="ListParagraph"/>
        <w:numPr>
          <w:ilvl w:val="0"/>
          <w:numId w:val="1"/>
        </w:numPr>
      </w:pPr>
      <w:r>
        <w:t>Storing relative information on the film (such as genre, rating, trailers, tags, and description)</w:t>
      </w:r>
    </w:p>
    <w:p w:rsidR="00291E7F" w:rsidRDefault="00291E7F" w:rsidP="00890D8F">
      <w:pPr>
        <w:pStyle w:val="ListParagraph"/>
        <w:numPr>
          <w:ilvl w:val="0"/>
          <w:numId w:val="1"/>
        </w:numPr>
      </w:pPr>
      <w:r>
        <w:t>Creating and storing information for customer accounts</w:t>
      </w:r>
    </w:p>
    <w:p w:rsidR="00291E7F" w:rsidRDefault="00291E7F" w:rsidP="00890D8F">
      <w:pPr>
        <w:pStyle w:val="ListParagraph"/>
        <w:numPr>
          <w:ilvl w:val="0"/>
          <w:numId w:val="1"/>
        </w:numPr>
      </w:pPr>
      <w:r>
        <w:t>Allowing users to buy, rent (and by extension return) film media from the kiosk</w:t>
      </w:r>
    </w:p>
    <w:p w:rsidR="00291E7F" w:rsidRDefault="00291E7F" w:rsidP="002210DF">
      <w:pPr>
        <w:pStyle w:val="ListParagraph"/>
        <w:numPr>
          <w:ilvl w:val="0"/>
          <w:numId w:val="1"/>
        </w:numPr>
      </w:pPr>
      <w:r>
        <w:t>Advertise recently released / popular films on the kiosks screens to passer-by’s while the machine is sitting idle</w:t>
      </w:r>
    </w:p>
    <w:p w:rsidR="002210DF" w:rsidRDefault="002210DF" w:rsidP="008A3948">
      <w:pPr>
        <w:pStyle w:val="Heading2"/>
      </w:pPr>
      <w:bookmarkStart w:id="6" w:name="_Toc16592214"/>
      <w:bookmarkStart w:id="7" w:name="_Toc17111586"/>
      <w:r>
        <w:t>Business benefits:</w:t>
      </w:r>
      <w:bookmarkEnd w:id="6"/>
      <w:bookmarkEnd w:id="7"/>
    </w:p>
    <w:p w:rsidR="004C4B6E" w:rsidRDefault="004C4B6E" w:rsidP="004C4B6E">
      <w:r>
        <w:t>Some business benefits would include:</w:t>
      </w:r>
    </w:p>
    <w:p w:rsidR="004C4B6E" w:rsidRDefault="004C4B6E" w:rsidP="004C4B6E">
      <w:pPr>
        <w:pStyle w:val="ListParagraph"/>
        <w:numPr>
          <w:ilvl w:val="0"/>
          <w:numId w:val="1"/>
        </w:numPr>
      </w:pPr>
      <w:r>
        <w:t>Profit lose through wages to sales staff will be mostly removed; this is only mostly as it is important to remember that some of the funds will need to be redirected towards the running and maintenance costs of the new system.</w:t>
      </w:r>
    </w:p>
    <w:p w:rsidR="004C4B6E" w:rsidRDefault="004C4B6E" w:rsidP="004C4B6E">
      <w:pPr>
        <w:pStyle w:val="ListParagraph"/>
        <w:numPr>
          <w:ilvl w:val="0"/>
          <w:numId w:val="1"/>
        </w:numPr>
      </w:pPr>
      <w:r>
        <w:t>Less staff will need to be hired for the upkeep of this system than that which was required for the store.</w:t>
      </w:r>
    </w:p>
    <w:p w:rsidR="002B2C65" w:rsidRDefault="004C4B6E" w:rsidP="004C4B6E">
      <w:pPr>
        <w:pStyle w:val="ListParagraph"/>
        <w:numPr>
          <w:ilvl w:val="0"/>
          <w:numId w:val="1"/>
        </w:numPr>
      </w:pPr>
      <w:r>
        <w:t xml:space="preserve">As the machine can create the movies on site no additional systems or team will need to be in charge of logistics of certain movies to certain machines. The machines will just be </w:t>
      </w:r>
      <w:r w:rsidR="002B2C65">
        <w:t>supplied with components and it will handle stock levels when appropriate.</w:t>
      </w:r>
    </w:p>
    <w:p w:rsidR="004C4B6E" w:rsidRDefault="004C4B6E" w:rsidP="002B2C65">
      <w:pPr>
        <w:pStyle w:val="ListParagraph"/>
        <w:numPr>
          <w:ilvl w:val="0"/>
          <w:numId w:val="1"/>
        </w:numPr>
      </w:pPr>
      <w:r>
        <w:t xml:space="preserve"> </w:t>
      </w:r>
      <w:r w:rsidR="002B2C65">
        <w:t>A machine will be more consistent at upholding at upholding the company’s core beliefs and policies.</w:t>
      </w:r>
    </w:p>
    <w:p w:rsidR="008A3948" w:rsidRDefault="008A3948" w:rsidP="008A3948">
      <w:pPr>
        <w:pStyle w:val="ListParagraph"/>
        <w:numPr>
          <w:ilvl w:val="0"/>
          <w:numId w:val="1"/>
        </w:numPr>
      </w:pPr>
      <w:r>
        <w:t>The machine will be open for business twenty four hours a day, every day of the year; this will in turn increase operating hours, and as a result increase revenue.</w:t>
      </w:r>
    </w:p>
    <w:p w:rsidR="002B2C65" w:rsidRDefault="008A3948" w:rsidP="004A710E">
      <w:pPr>
        <w:pStyle w:val="ListParagraph"/>
        <w:numPr>
          <w:ilvl w:val="0"/>
          <w:numId w:val="1"/>
        </w:numPr>
      </w:pPr>
      <w:r>
        <w:t>While it may seem incredibly obvious it is worth mentioning that a machine will not cost more to operate on holidays were as sakes staff would</w:t>
      </w:r>
      <w:r w:rsidR="002B2C65">
        <w:br w:type="page"/>
      </w:r>
    </w:p>
    <w:p w:rsidR="00A126FD" w:rsidRPr="00890D8F" w:rsidRDefault="00A126FD" w:rsidP="008A3948">
      <w:pPr>
        <w:pStyle w:val="Heading1"/>
      </w:pPr>
      <w:bookmarkStart w:id="8" w:name="_Toc17111587"/>
      <w:r>
        <w:t>Cost Benefit Analysis (3):</w:t>
      </w:r>
      <w:bookmarkEnd w:id="8"/>
    </w:p>
    <w:p w:rsidR="00FC407C" w:rsidRDefault="00943F05" w:rsidP="00943F05">
      <w:pPr>
        <w:pStyle w:val="Heading2"/>
      </w:pPr>
      <w:bookmarkStart w:id="9" w:name="_Toc16592216"/>
      <w:bookmarkStart w:id="10" w:name="_Toc16592217"/>
      <w:bookmarkStart w:id="11" w:name="_Toc17111588"/>
      <w:r>
        <w:t>Project Cost Benefit Graph</w:t>
      </w:r>
      <w:bookmarkEnd w:id="9"/>
      <w:r w:rsidR="00FF7424">
        <w:t>:</w:t>
      </w:r>
      <w:bookmarkEnd w:id="11"/>
    </w:p>
    <w:p w:rsidR="00943F05" w:rsidRDefault="00943F05" w:rsidP="00CD491B">
      <w:r>
        <w:rPr>
          <w:noProof/>
          <w:lang w:eastAsia="zh-CN"/>
        </w:rPr>
        <w:drawing>
          <wp:inline distT="0" distB="0" distL="0" distR="0" wp14:anchorId="03629727" wp14:editId="784D6C7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43F05" w:rsidRDefault="00943F05" w:rsidP="00943F05">
      <w:pPr>
        <w:pStyle w:val="Heading2"/>
      </w:pPr>
      <w:bookmarkStart w:id="12" w:name="_Toc17111589"/>
      <w:r>
        <w:t>Basis of Prediction:</w:t>
      </w:r>
      <w:bookmarkEnd w:id="12"/>
    </w:p>
    <w:p w:rsidR="00FC407C" w:rsidRDefault="00943F05" w:rsidP="00943F05">
      <w:r>
        <w:t>Above is seen a graph of the impact that the project is expected to make on company profit. While the creation of the graph and a breakdown of its values will be discussed below, the research and subsequent tables created to make this projection can be found in appendixes</w:t>
      </w:r>
      <w:r w:rsidR="00DB67D5">
        <w:t xml:space="preserve"> 1-4</w:t>
      </w:r>
      <w:r>
        <w:t>.</w:t>
      </w:r>
    </w:p>
    <w:p w:rsidR="00CD491B" w:rsidRDefault="00943F05" w:rsidP="00943F05">
      <w:pPr>
        <w:pStyle w:val="Heading2"/>
      </w:pPr>
      <w:bookmarkStart w:id="13" w:name="_Toc17111590"/>
      <w:r>
        <w:t>Graph Elaboration</w:t>
      </w:r>
      <w:r w:rsidR="00CD491B">
        <w:t>:</w:t>
      </w:r>
      <w:bookmarkEnd w:id="13"/>
    </w:p>
    <w:p w:rsidR="00737A25" w:rsidRDefault="00943F05" w:rsidP="00737A25">
      <w:r>
        <w:t xml:space="preserve">The graph show above shows the impact the project would make on the profit margins of the company if it were to be undertaken over the year of </w:t>
      </w:r>
      <w:r w:rsidR="00D32E32">
        <w:t>2020 and put into effect in 2021. The graph takes into consideration the expected net Revenue through the use of an equation (with an R squared value of around 0.98) that has been created using researched market trends</w:t>
      </w:r>
      <w:r w:rsidR="00737A25">
        <w:t xml:space="preserve">. </w:t>
      </w:r>
      <w:r w:rsidR="00D32E32">
        <w:t xml:space="preserve">This graph </w:t>
      </w:r>
      <w:bookmarkEnd w:id="10"/>
      <w:r w:rsidR="00D32E32">
        <w:t xml:space="preserve">shows the impact that would be experienced by undertaking the project in addition to showing the operational costs of the sites before and after the project would come; as a result graph does show that while the company is expected to make a net loss in the year of 2020, it is also expected to make </w:t>
      </w:r>
      <w:r w:rsidR="00737A25">
        <w:t>reach profit margins which previously haven’t been achieved since 2017. The extremely low operational costs of the sites after the project will ensure that the company continues to make a profit in the near future.</w:t>
      </w:r>
    </w:p>
    <w:p w:rsidR="00737A25" w:rsidRDefault="00737A25" w:rsidP="0063413C">
      <w:pPr>
        <w:pStyle w:val="Heading2"/>
      </w:pPr>
      <w:bookmarkStart w:id="14" w:name="_Toc17111591"/>
      <w:r>
        <w:t xml:space="preserve">Cost Benefit </w:t>
      </w:r>
      <w:r w:rsidR="0063413C">
        <w:t>Summary</w:t>
      </w:r>
      <w:r>
        <w:t>:</w:t>
      </w:r>
      <w:bookmarkEnd w:id="14"/>
    </w:p>
    <w:p w:rsidR="008A3948" w:rsidRDefault="0063413C" w:rsidP="00DB67D5">
      <w:r>
        <w:t>Under the current operational costs of the sites totalling at $1.3 million per year (factoring in shop rental ($343,200) and staff rates ($995,100)), completing this project would bring down operational costs of the sites to $1000 per year (factoring in machine space ($900) rental and upkeep ($100)) after completion of the project</w:t>
      </w:r>
      <w:r w:rsidR="00DB67D5">
        <w:t xml:space="preserve"> (this is given under the assumption that the number of sites would stay at 20)</w:t>
      </w:r>
      <w:r>
        <w:t>. This project would be completed over the duration of a year during which the employee of two senior developers (equating to $130,723)</w:t>
      </w:r>
      <w:r w:rsidR="00DB67D5">
        <w:t xml:space="preserve"> and 8 junior developers (equating to $53,143) would be required. After the project is completed it is predicted that the production cost of the Kiosks per unit would be around $20,000 (equating to $400,000 in total for all 20 sites).</w:t>
      </w:r>
      <w:r w:rsidR="008A3948">
        <w:br w:type="page"/>
      </w:r>
    </w:p>
    <w:p w:rsidR="00A126FD" w:rsidRPr="00890D8F" w:rsidRDefault="00A126FD" w:rsidP="008A3948">
      <w:pPr>
        <w:pStyle w:val="Heading1"/>
      </w:pPr>
      <w:bookmarkStart w:id="15" w:name="_Toc17111592"/>
      <w:r>
        <w:t>Risk and Feasibility Analysis (4):</w:t>
      </w:r>
      <w:bookmarkEnd w:id="15"/>
    </w:p>
    <w:p w:rsidR="00A126FD" w:rsidRDefault="00A126FD" w:rsidP="008A3948">
      <w:pPr>
        <w:pStyle w:val="Heading2"/>
      </w:pPr>
      <w:bookmarkStart w:id="16" w:name="_Toc16592219"/>
      <w:bookmarkStart w:id="17" w:name="_Toc17111593"/>
      <w:r>
        <w:t>Risk Table:</w:t>
      </w:r>
      <w:bookmarkEnd w:id="16"/>
      <w:bookmarkEnd w:id="17"/>
    </w:p>
    <w:p w:rsidR="00A126FD" w:rsidRDefault="00670B9A" w:rsidP="004724AE">
      <w:r>
        <w:t xml:space="preserve">Below is a table that contains </w:t>
      </w:r>
      <w:r w:rsidR="004724AE">
        <w:t xml:space="preserve">amount of </w:t>
      </w:r>
      <w:r>
        <w:t xml:space="preserve">various </w:t>
      </w:r>
      <w:r w:rsidR="004724AE">
        <w:t>different risks that have been considered. Listed is their category, the risk itself, its probability of happening, it cost if it were to happen, and the different proposed solution planned to mitigate the risk.</w:t>
      </w:r>
    </w:p>
    <w:tbl>
      <w:tblPr>
        <w:tblStyle w:val="GridTable3"/>
        <w:tblW w:w="9061" w:type="dxa"/>
        <w:tblLook w:val="04A0" w:firstRow="1" w:lastRow="0" w:firstColumn="1" w:lastColumn="0" w:noHBand="0" w:noVBand="1"/>
      </w:tblPr>
      <w:tblGrid>
        <w:gridCol w:w="1108"/>
        <w:gridCol w:w="1531"/>
        <w:gridCol w:w="954"/>
        <w:gridCol w:w="757"/>
        <w:gridCol w:w="2373"/>
        <w:gridCol w:w="2338"/>
      </w:tblGrid>
      <w:tr w:rsidR="00396399" w:rsidRPr="00396399" w:rsidTr="00F57DE8">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08" w:type="dxa"/>
            <w:hideMark/>
          </w:tcPr>
          <w:p w:rsidR="00396399" w:rsidRPr="00396399" w:rsidRDefault="00396399" w:rsidP="00396399">
            <w:pPr>
              <w:jc w:val="cente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Category</w:t>
            </w:r>
          </w:p>
        </w:tc>
        <w:tc>
          <w:tcPr>
            <w:tcW w:w="1531" w:type="dxa"/>
            <w:hideMark/>
          </w:tcPr>
          <w:p w:rsidR="00396399" w:rsidRPr="00396399" w:rsidRDefault="00396399" w:rsidP="003963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Risk</w:t>
            </w:r>
          </w:p>
        </w:tc>
        <w:tc>
          <w:tcPr>
            <w:tcW w:w="954" w:type="dxa"/>
            <w:hideMark/>
          </w:tcPr>
          <w:p w:rsidR="00396399" w:rsidRPr="00396399" w:rsidRDefault="00396399" w:rsidP="003963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Probability of Risk occurring</w:t>
            </w:r>
          </w:p>
        </w:tc>
        <w:tc>
          <w:tcPr>
            <w:tcW w:w="757" w:type="dxa"/>
            <w:hideMark/>
          </w:tcPr>
          <w:p w:rsidR="00396399" w:rsidRPr="00396399" w:rsidRDefault="00396399" w:rsidP="003963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Cost Risk will Incur</w:t>
            </w:r>
          </w:p>
        </w:tc>
        <w:tc>
          <w:tcPr>
            <w:tcW w:w="4711" w:type="dxa"/>
            <w:gridSpan w:val="2"/>
            <w:hideMark/>
          </w:tcPr>
          <w:p w:rsidR="00396399" w:rsidRPr="00396399" w:rsidRDefault="00396399" w:rsidP="003963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Actions Planned to Reduce Risk</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08" w:type="dxa"/>
            <w:noWrap/>
            <w:hideMark/>
          </w:tcPr>
          <w:p w:rsidR="00396399" w:rsidRPr="00396399" w:rsidRDefault="00396399" w:rsidP="00396399">
            <w:pP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c>
          <w:tcPr>
            <w:tcW w:w="1531" w:type="dxa"/>
            <w:noWrap/>
            <w:hideMark/>
          </w:tcPr>
          <w:p w:rsidR="00396399" w:rsidRPr="00396399" w:rsidRDefault="00396399" w:rsidP="00396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p>
        </w:tc>
        <w:tc>
          <w:tcPr>
            <w:tcW w:w="954" w:type="dxa"/>
            <w:noWrap/>
            <w:hideMark/>
          </w:tcPr>
          <w:p w:rsidR="00396399" w:rsidRPr="00396399" w:rsidRDefault="00396399" w:rsidP="003963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zh-CN"/>
              </w:rPr>
            </w:pPr>
          </w:p>
        </w:tc>
        <w:tc>
          <w:tcPr>
            <w:tcW w:w="757" w:type="dxa"/>
            <w:noWrap/>
            <w:hideMark/>
          </w:tcPr>
          <w:p w:rsidR="00396399" w:rsidRPr="00396399" w:rsidRDefault="00396399" w:rsidP="003963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zh-CN"/>
              </w:rPr>
            </w:pPr>
          </w:p>
        </w:tc>
        <w:tc>
          <w:tcPr>
            <w:tcW w:w="2373" w:type="dxa"/>
            <w:noWrap/>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1</w:t>
            </w:r>
          </w:p>
        </w:tc>
        <w:tc>
          <w:tcPr>
            <w:tcW w:w="2338" w:type="dxa"/>
            <w:noWrap/>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2</w:t>
            </w:r>
          </w:p>
        </w:tc>
      </w:tr>
      <w:tr w:rsidR="00396399" w:rsidRPr="00396399" w:rsidTr="00F57DE8">
        <w:trPr>
          <w:trHeight w:val="269"/>
        </w:trPr>
        <w:tc>
          <w:tcPr>
            <w:cnfStyle w:val="001000000000" w:firstRow="0" w:lastRow="0" w:firstColumn="1" w:lastColumn="0" w:oddVBand="0" w:evenVBand="0" w:oddHBand="0" w:evenHBand="0" w:firstRowFirstColumn="0" w:firstRowLastColumn="0" w:lastRowFirstColumn="0" w:lastRowLastColumn="0"/>
            <w:tcW w:w="1108" w:type="dxa"/>
            <w:hideMark/>
          </w:tcPr>
          <w:p w:rsidR="00396399" w:rsidRPr="00396399" w:rsidRDefault="00396399" w:rsidP="00396399">
            <w:pPr>
              <w:jc w:val="cente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Market</w:t>
            </w:r>
          </w:p>
        </w:tc>
        <w:tc>
          <w:tcPr>
            <w:tcW w:w="1531"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p>
        </w:tc>
        <w:tc>
          <w:tcPr>
            <w:tcW w:w="954"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757"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2373"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2338" w:type="dxa"/>
            <w:noWrap/>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1922"/>
        </w:trPr>
        <w:tc>
          <w:tcPr>
            <w:cnfStyle w:val="001000000000" w:firstRow="0" w:lastRow="0" w:firstColumn="1" w:lastColumn="0" w:oddVBand="0" w:evenVBand="0" w:oddHBand="0" w:evenHBand="0" w:firstRowFirstColumn="0" w:firstRowLastColumn="0" w:lastRowFirstColumn="0" w:lastRowLastColumn="0"/>
            <w:tcW w:w="1108" w:type="dxa"/>
            <w:hideMark/>
          </w:tcPr>
          <w:p w:rsidR="00396399" w:rsidRPr="00396399" w:rsidRDefault="00396399" w:rsidP="00396399">
            <w:pPr>
              <w:jc w:val="cente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c>
          <w:tcPr>
            <w:tcW w:w="1531"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With the rise of Netflix and other such online streaming services physical film media might lose relevance and market value, in turn causing a net loss of assets focused on this project</w:t>
            </w:r>
          </w:p>
        </w:tc>
        <w:tc>
          <w:tcPr>
            <w:tcW w:w="954"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high</w:t>
            </w:r>
          </w:p>
        </w:tc>
        <w:tc>
          <w:tcPr>
            <w:tcW w:w="757"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high</w:t>
            </w:r>
          </w:p>
        </w:tc>
        <w:tc>
          <w:tcPr>
            <w:tcW w:w="2373"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Sites will include areas of lower residential income (where the chance of online service ownership would be lower due to the price), by supplying a cheaper rental option sales will be kept up.</w:t>
            </w:r>
          </w:p>
        </w:tc>
        <w:tc>
          <w:tcPr>
            <w:tcW w:w="2338"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There is still a market for supplying physical film media for those who collect it. As such it will be possible to order the machine to construct premium quality D</w:t>
            </w:r>
            <w:r>
              <w:rPr>
                <w:rFonts w:ascii="Calibri" w:eastAsia="Times New Roman" w:hAnsi="Calibri" w:cs="Calibri"/>
                <w:color w:val="000000"/>
                <w:sz w:val="16"/>
                <w:szCs w:val="16"/>
                <w:lang w:eastAsia="zh-CN"/>
              </w:rPr>
              <w:t>V</w:t>
            </w:r>
            <w:r w:rsidRPr="00396399">
              <w:rPr>
                <w:rFonts w:ascii="Calibri" w:eastAsia="Times New Roman" w:hAnsi="Calibri" w:cs="Calibri"/>
                <w:color w:val="000000"/>
                <w:sz w:val="16"/>
                <w:szCs w:val="16"/>
                <w:lang w:eastAsia="zh-CN"/>
              </w:rPr>
              <w:t xml:space="preserve">Ds (such as Blu-ray) that can come in a limited edition case that can also be personalised. This would make our products desirable to such individuals. </w:t>
            </w:r>
          </w:p>
        </w:tc>
      </w:tr>
      <w:tr w:rsidR="00396399" w:rsidRPr="00396399" w:rsidTr="00F57DE8">
        <w:trPr>
          <w:trHeight w:val="269"/>
        </w:trPr>
        <w:tc>
          <w:tcPr>
            <w:cnfStyle w:val="001000000000" w:firstRow="0" w:lastRow="0" w:firstColumn="1" w:lastColumn="0" w:oddVBand="0" w:evenVBand="0" w:oddHBand="0" w:evenHBand="0" w:firstRowFirstColumn="0" w:firstRowLastColumn="0" w:lastRowFirstColumn="0" w:lastRowLastColumn="0"/>
            <w:tcW w:w="1108" w:type="dxa"/>
            <w:hideMark/>
          </w:tcPr>
          <w:p w:rsidR="00396399" w:rsidRPr="00396399" w:rsidRDefault="00396399" w:rsidP="00396399">
            <w:pPr>
              <w:jc w:val="cente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Management</w:t>
            </w:r>
          </w:p>
        </w:tc>
        <w:tc>
          <w:tcPr>
            <w:tcW w:w="1531"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p>
        </w:tc>
        <w:tc>
          <w:tcPr>
            <w:tcW w:w="954"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757"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2373"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2338" w:type="dxa"/>
            <w:noWrap/>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2253"/>
        </w:trPr>
        <w:tc>
          <w:tcPr>
            <w:cnfStyle w:val="001000000000" w:firstRow="0" w:lastRow="0" w:firstColumn="1" w:lastColumn="0" w:oddVBand="0" w:evenVBand="0" w:oddHBand="0" w:evenHBand="0" w:firstRowFirstColumn="0" w:firstRowLastColumn="0" w:lastRowFirstColumn="0" w:lastRowLastColumn="0"/>
            <w:tcW w:w="1108" w:type="dxa"/>
            <w:hideMark/>
          </w:tcPr>
          <w:p w:rsidR="00396399" w:rsidRPr="00396399" w:rsidRDefault="00396399" w:rsidP="00396399">
            <w:pPr>
              <w:jc w:val="cente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c>
          <w:tcPr>
            <w:tcW w:w="1531"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A high amount of rentals on a single film could cause a machine to create too much media and as a result become over stocked upon return of the media.</w:t>
            </w:r>
          </w:p>
        </w:tc>
        <w:tc>
          <w:tcPr>
            <w:tcW w:w="954"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high</w:t>
            </w:r>
          </w:p>
        </w:tc>
        <w:tc>
          <w:tcPr>
            <w:tcW w:w="757"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low</w:t>
            </w:r>
          </w:p>
        </w:tc>
        <w:tc>
          <w:tcPr>
            <w:tcW w:w="2373"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Machines will have a storage bin where it can keep over stock. Once this bin has been filled (or enough time has passed) the machine will notify maintenance staff to collect the extra media before either, redistributing it to other machines, or returning it to HQ so that it can be sold to 3rd party companies at a decreased profit margin.</w:t>
            </w:r>
          </w:p>
        </w:tc>
        <w:tc>
          <w:tcPr>
            <w:tcW w:w="2338" w:type="dxa"/>
            <w:noWrap/>
            <w:hideMark/>
          </w:tcPr>
          <w:p w:rsidR="00396399" w:rsidRPr="00396399" w:rsidRDefault="00396399" w:rsidP="00396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r>
      <w:tr w:rsidR="00396399" w:rsidRPr="00396399" w:rsidTr="00F57DE8">
        <w:trPr>
          <w:trHeight w:val="269"/>
        </w:trPr>
        <w:tc>
          <w:tcPr>
            <w:cnfStyle w:val="001000000000" w:firstRow="0" w:lastRow="0" w:firstColumn="1" w:lastColumn="0" w:oddVBand="0" w:evenVBand="0" w:oddHBand="0" w:evenHBand="0" w:firstRowFirstColumn="0" w:firstRowLastColumn="0" w:lastRowFirstColumn="0" w:lastRowLastColumn="0"/>
            <w:tcW w:w="1108" w:type="dxa"/>
            <w:hideMark/>
          </w:tcPr>
          <w:p w:rsidR="00396399" w:rsidRPr="00396399" w:rsidRDefault="00396399" w:rsidP="00396399">
            <w:pPr>
              <w:jc w:val="cente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Resources</w:t>
            </w:r>
          </w:p>
        </w:tc>
        <w:tc>
          <w:tcPr>
            <w:tcW w:w="1531"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p>
        </w:tc>
        <w:tc>
          <w:tcPr>
            <w:tcW w:w="954"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757"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2373"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2338" w:type="dxa"/>
            <w:noWrap/>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1820"/>
        </w:trPr>
        <w:tc>
          <w:tcPr>
            <w:cnfStyle w:val="001000000000" w:firstRow="0" w:lastRow="0" w:firstColumn="1" w:lastColumn="0" w:oddVBand="0" w:evenVBand="0" w:oddHBand="0" w:evenHBand="0" w:firstRowFirstColumn="0" w:firstRowLastColumn="0" w:lastRowFirstColumn="0" w:lastRowLastColumn="0"/>
            <w:tcW w:w="1108" w:type="dxa"/>
            <w:hideMark/>
          </w:tcPr>
          <w:p w:rsidR="00396399" w:rsidRPr="00396399" w:rsidRDefault="00396399" w:rsidP="00396399">
            <w:pPr>
              <w:jc w:val="cente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c>
          <w:tcPr>
            <w:tcW w:w="1531"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It is possible that the working of the machine could be more complex than first expected, causing the project to take up more time than first thought</w:t>
            </w:r>
          </w:p>
        </w:tc>
        <w:tc>
          <w:tcPr>
            <w:tcW w:w="954"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high</w:t>
            </w:r>
          </w:p>
        </w:tc>
        <w:tc>
          <w:tcPr>
            <w:tcW w:w="757"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high</w:t>
            </w:r>
          </w:p>
        </w:tc>
        <w:tc>
          <w:tcPr>
            <w:tcW w:w="2373"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The amount of time that has been allotted to complete this project spans the duration of a year, and the team creating the software contains 10 people. This means there's a lot of time and people to tackle any problem which may arise.</w:t>
            </w:r>
          </w:p>
        </w:tc>
        <w:tc>
          <w:tcPr>
            <w:tcW w:w="2338"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The team taking on the project will consist of 2 senior developers and 8 juniors. To avoid unexpected project surprises the juniors will focus on the majority of the programming work, whereas the seniors will be more focused on designing elements ahead of time and coordinating the junior developers.</w:t>
            </w:r>
          </w:p>
        </w:tc>
      </w:tr>
      <w:tr w:rsidR="00396399" w:rsidRPr="00396399" w:rsidTr="00F57DE8">
        <w:trPr>
          <w:trHeight w:val="525"/>
        </w:trPr>
        <w:tc>
          <w:tcPr>
            <w:cnfStyle w:val="001000000000" w:firstRow="0" w:lastRow="0" w:firstColumn="1" w:lastColumn="0" w:oddVBand="0" w:evenVBand="0" w:oddHBand="0" w:evenHBand="0" w:firstRowFirstColumn="0" w:firstRowLastColumn="0" w:lastRowFirstColumn="0" w:lastRowLastColumn="0"/>
            <w:tcW w:w="1108" w:type="dxa"/>
            <w:hideMark/>
          </w:tcPr>
          <w:p w:rsidR="00396399" w:rsidRPr="00396399" w:rsidRDefault="00396399" w:rsidP="00396399">
            <w:pPr>
              <w:jc w:val="cente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Technological Aspects</w:t>
            </w:r>
          </w:p>
        </w:tc>
        <w:tc>
          <w:tcPr>
            <w:tcW w:w="1531"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p>
        </w:tc>
        <w:tc>
          <w:tcPr>
            <w:tcW w:w="954"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757"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2373" w:type="dxa"/>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zh-CN"/>
              </w:rPr>
            </w:pPr>
          </w:p>
        </w:tc>
        <w:tc>
          <w:tcPr>
            <w:tcW w:w="2338" w:type="dxa"/>
            <w:noWrap/>
            <w:hideMark/>
          </w:tcPr>
          <w:p w:rsidR="00396399" w:rsidRPr="00396399" w:rsidRDefault="00396399" w:rsidP="00396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108" w:type="dxa"/>
            <w:hideMark/>
          </w:tcPr>
          <w:p w:rsidR="00396399" w:rsidRPr="00396399" w:rsidRDefault="00396399" w:rsidP="00396399">
            <w:pPr>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 </w:t>
            </w:r>
          </w:p>
        </w:tc>
        <w:tc>
          <w:tcPr>
            <w:tcW w:w="1531"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some site locations may not have readily available Wi-Fi to allow easy communication between the machine and HQ</w:t>
            </w:r>
          </w:p>
        </w:tc>
        <w:tc>
          <w:tcPr>
            <w:tcW w:w="954"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medium</w:t>
            </w:r>
          </w:p>
        </w:tc>
        <w:tc>
          <w:tcPr>
            <w:tcW w:w="757"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medium</w:t>
            </w:r>
          </w:p>
        </w:tc>
        <w:tc>
          <w:tcPr>
            <w:tcW w:w="2373"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All kiosks will be fitted with their own mobile cellular data sims that will allow them to communicate without external surrounding wireless connection.</w:t>
            </w:r>
          </w:p>
        </w:tc>
        <w:tc>
          <w:tcPr>
            <w:tcW w:w="2338"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zh-CN"/>
              </w:rPr>
            </w:pPr>
            <w:r w:rsidRPr="00396399">
              <w:rPr>
                <w:rFonts w:ascii="Calibri" w:eastAsia="Times New Roman" w:hAnsi="Calibri" w:cs="Calibri"/>
                <w:color w:val="000000"/>
                <w:sz w:val="16"/>
                <w:szCs w:val="16"/>
                <w:lang w:eastAsia="zh-CN"/>
              </w:rPr>
              <w:t>The machine will have its own data storage solution on-board which among other things will allow it to store relevant information and records of transactions, this will allow the machine to continue doing some of its functionality even if it loses connection to the central database, it will just be required to update and receive updates from the central database when connection is re-established.</w:t>
            </w:r>
          </w:p>
        </w:tc>
      </w:tr>
    </w:tbl>
    <w:p w:rsidR="008A3948" w:rsidRPr="00890D8F" w:rsidRDefault="008A3948" w:rsidP="008A3948">
      <w:pPr>
        <w:pStyle w:val="Heading1"/>
      </w:pPr>
      <w:bookmarkStart w:id="18" w:name="_Toc17111594"/>
      <w:r>
        <w:t>Stake Holder Concern Definition (5):</w:t>
      </w:r>
      <w:bookmarkEnd w:id="18"/>
    </w:p>
    <w:p w:rsidR="008A3948" w:rsidRDefault="00856495" w:rsidP="00856495">
      <w:pPr>
        <w:pStyle w:val="Heading2"/>
      </w:pPr>
      <w:bookmarkStart w:id="19" w:name="_Toc16592222"/>
      <w:bookmarkStart w:id="20" w:name="_Toc17111595"/>
      <w:r>
        <w:t>Different Stakeholders and Their Concerns</w:t>
      </w:r>
      <w:r w:rsidR="008A3948">
        <w:t>:</w:t>
      </w:r>
      <w:bookmarkEnd w:id="19"/>
      <w:bookmarkEnd w:id="20"/>
    </w:p>
    <w:p w:rsidR="00856495" w:rsidRDefault="00856495" w:rsidP="00996014">
      <w:r>
        <w:t xml:space="preserve">Below is a short summary of the various different stakeholders and their concerns relating to the proposed </w:t>
      </w:r>
      <w:proofErr w:type="gramStart"/>
      <w:r w:rsidR="00326431">
        <w:t>project:</w:t>
      </w:r>
      <w:proofErr w:type="gramEnd"/>
    </w:p>
    <w:p w:rsidR="00856495" w:rsidRDefault="00856495" w:rsidP="00856495">
      <w:pPr>
        <w:pStyle w:val="Heading3"/>
      </w:pPr>
      <w:bookmarkStart w:id="21" w:name="_Toc17111596"/>
      <w:r>
        <w:t>Marketing teams:</w:t>
      </w:r>
      <w:bookmarkEnd w:id="21"/>
    </w:p>
    <w:p w:rsidR="00856495" w:rsidRDefault="000D1481" w:rsidP="000D1481">
      <w:r>
        <w:t xml:space="preserve">The marketing team will be concerned with </w:t>
      </w:r>
      <w:r w:rsidR="00660716">
        <w:t xml:space="preserve">the </w:t>
      </w:r>
      <w:r w:rsidR="00331CD9">
        <w:t xml:space="preserve">project </w:t>
      </w:r>
      <w:r>
        <w:t>being a</w:t>
      </w:r>
      <w:r w:rsidR="00331CD9">
        <w:t xml:space="preserve">ble </w:t>
      </w:r>
      <w:r w:rsidR="00660716">
        <w:t>to offer new, never before seen features that cannot be offered by competitors (such as online video streaming services or other DVD rental establishments)</w:t>
      </w:r>
      <w:r w:rsidR="00331CD9">
        <w:t>; such features would give the company a leg up on the competition, making the products more desirable in the eyes of the consumer and as such raising sales and by extension the company’s profit margins.</w:t>
      </w:r>
    </w:p>
    <w:p w:rsidR="00856495" w:rsidRDefault="00856495" w:rsidP="00856495">
      <w:pPr>
        <w:pStyle w:val="Heading3"/>
      </w:pPr>
      <w:bookmarkStart w:id="22" w:name="_Toc17111597"/>
      <w:r>
        <w:t>Maintenance teams:</w:t>
      </w:r>
      <w:bookmarkEnd w:id="22"/>
    </w:p>
    <w:p w:rsidR="00856495" w:rsidRDefault="00996014" w:rsidP="000D1481">
      <w:r>
        <w:t xml:space="preserve">Maintenance teams </w:t>
      </w:r>
      <w:r w:rsidR="000D1481">
        <w:t xml:space="preserve">will be concerned with the </w:t>
      </w:r>
      <w:r w:rsidR="0035256C">
        <w:t>system be</w:t>
      </w:r>
      <w:r w:rsidR="000D1481">
        <w:t>ing</w:t>
      </w:r>
      <w:r w:rsidR="0035256C">
        <w:t xml:space="preserve"> easily maintained. They</w:t>
      </w:r>
      <w:r w:rsidR="000D1481">
        <w:t>’ll</w:t>
      </w:r>
      <w:r w:rsidR="0035256C">
        <w:t xml:space="preserve"> want the kiosk to be easy to keep clean and stocked with all the things it needs to in order to keep generating revenue.</w:t>
      </w:r>
      <w:r w:rsidR="000D1481">
        <w:t xml:space="preserve"> Furthermore they’ll also</w:t>
      </w:r>
      <w:r w:rsidR="00DD6E62">
        <w:t xml:space="preserve"> want the system to be robust and durable while still being modular</w:t>
      </w:r>
      <w:r w:rsidR="00331CD9">
        <w:t xml:space="preserve"> </w:t>
      </w:r>
      <w:r w:rsidR="00DD6E62">
        <w:t>should certain elements need to be repaired, modified, or replaced.</w:t>
      </w:r>
    </w:p>
    <w:p w:rsidR="00856495" w:rsidRDefault="00856495" w:rsidP="00856495">
      <w:pPr>
        <w:pStyle w:val="Heading3"/>
      </w:pPr>
      <w:bookmarkStart w:id="23" w:name="_Toc17111598"/>
      <w:r>
        <w:t>Management:</w:t>
      </w:r>
      <w:bookmarkEnd w:id="23"/>
    </w:p>
    <w:p w:rsidR="00856495" w:rsidRDefault="004A710E" w:rsidP="000D1481">
      <w:r>
        <w:t xml:space="preserve">Management </w:t>
      </w:r>
      <w:r w:rsidR="000D1481">
        <w:t xml:space="preserve">will be concerned with having </w:t>
      </w:r>
      <w:r>
        <w:t xml:space="preserve">a system that can </w:t>
      </w:r>
      <w:r w:rsidR="00DD6E62">
        <w:t xml:space="preserve">be </w:t>
      </w:r>
      <w:r w:rsidR="000D1481">
        <w:t>easily</w:t>
      </w:r>
      <w:r w:rsidR="00DD6E62">
        <w:t xml:space="preserve"> controlled and modified while still being able to sell products effectively without human intervention. Furthermore management will want </w:t>
      </w:r>
      <w:r w:rsidR="002033A5">
        <w:t xml:space="preserve">the system to manage stock levels, stock fabrication, and overstock management so that profit margins can be increased through the removal of the </w:t>
      </w:r>
      <w:r w:rsidR="00CB749C">
        <w:t xml:space="preserve">site’s </w:t>
      </w:r>
      <w:r w:rsidR="002033A5">
        <w:t>requirement for human employees</w:t>
      </w:r>
      <w:r>
        <w:t>.</w:t>
      </w:r>
    </w:p>
    <w:p w:rsidR="00856495" w:rsidRDefault="00856495" w:rsidP="00856495">
      <w:pPr>
        <w:pStyle w:val="Heading3"/>
      </w:pPr>
      <w:bookmarkStart w:id="24" w:name="_Toc17111599"/>
      <w:r>
        <w:t>Investors:</w:t>
      </w:r>
      <w:bookmarkEnd w:id="24"/>
    </w:p>
    <w:p w:rsidR="00856495" w:rsidRDefault="00996014" w:rsidP="000D1481">
      <w:r>
        <w:t xml:space="preserve">Investors </w:t>
      </w:r>
      <w:r w:rsidR="000D1481">
        <w:t xml:space="preserve">will be concerned with getting a </w:t>
      </w:r>
      <w:r>
        <w:t xml:space="preserve">finished product </w:t>
      </w:r>
      <w:r w:rsidR="000D1481">
        <w:t xml:space="preserve">that is </w:t>
      </w:r>
      <w:r w:rsidR="00331CD9">
        <w:t>capable</w:t>
      </w:r>
      <w:r>
        <w:t xml:space="preserve"> of generating revenue at </w:t>
      </w:r>
      <w:r w:rsidR="00331CD9">
        <w:t>a</w:t>
      </w:r>
      <w:r>
        <w:t xml:space="preserve"> scale </w:t>
      </w:r>
      <w:r w:rsidR="00331CD9">
        <w:t xml:space="preserve">comparable to that </w:t>
      </w:r>
      <w:r>
        <w:t>seen with the previous site</w:t>
      </w:r>
      <w:r w:rsidR="00331CD9">
        <w:t xml:space="preserve"> configuration</w:t>
      </w:r>
      <w:r>
        <w:t xml:space="preserve"> while also lowering costs</w:t>
      </w:r>
      <w:r w:rsidR="004A710E">
        <w:t>, so that the profit margins can stay viable despite the recent decline in market revenue.</w:t>
      </w:r>
    </w:p>
    <w:p w:rsidR="00856495" w:rsidRDefault="00856495" w:rsidP="00856495">
      <w:pPr>
        <w:pStyle w:val="Heading3"/>
      </w:pPr>
      <w:bookmarkStart w:id="25" w:name="_Toc17111600"/>
      <w:r>
        <w:t>End Users:</w:t>
      </w:r>
      <w:bookmarkEnd w:id="25"/>
    </w:p>
    <w:p w:rsidR="00856495" w:rsidRDefault="004A710E" w:rsidP="00326431">
      <w:r>
        <w:t xml:space="preserve">End users will </w:t>
      </w:r>
      <w:r w:rsidR="00326431">
        <w:t xml:space="preserve">be concerned having a </w:t>
      </w:r>
      <w:r>
        <w:t xml:space="preserve">system that can provide </w:t>
      </w:r>
      <w:r w:rsidR="00326431">
        <w:t xml:space="preserve">the </w:t>
      </w:r>
      <w:r>
        <w:t xml:space="preserve">service </w:t>
      </w:r>
      <w:r w:rsidR="00326431">
        <w:t xml:space="preserve">they received from the previous site </w:t>
      </w:r>
      <w:r>
        <w:t>(getting DVDs)</w:t>
      </w:r>
      <w:r w:rsidR="00326431">
        <w:t xml:space="preserve">. The customer will want this process to be just </w:t>
      </w:r>
      <w:r>
        <w:t xml:space="preserve">as </w:t>
      </w:r>
      <w:r w:rsidR="00326431">
        <w:t xml:space="preserve">(if not more) </w:t>
      </w:r>
      <w:r>
        <w:t xml:space="preserve">easy and convenient as it was to get DVDs from the old store setup. They’ll want </w:t>
      </w:r>
      <w:r w:rsidR="00331CD9">
        <w:t xml:space="preserve">new and interesting features that they haven’t seen before, </w:t>
      </w:r>
      <w:r w:rsidR="00326431">
        <w:t xml:space="preserve">with products that are of </w:t>
      </w:r>
      <w:r w:rsidR="00331CD9">
        <w:t>comparable quality</w:t>
      </w:r>
      <w:r w:rsidR="00326431">
        <w:t xml:space="preserve"> and competitive price to that of the</w:t>
      </w:r>
      <w:r w:rsidR="009B22C3">
        <w:t xml:space="preserve"> competitors</w:t>
      </w:r>
      <w:r w:rsidR="00326431">
        <w:t>.</w:t>
      </w:r>
    </w:p>
    <w:p w:rsidR="008A3948" w:rsidRDefault="008A3948" w:rsidP="008A3948">
      <w:r>
        <w:br w:type="page"/>
      </w:r>
    </w:p>
    <w:p w:rsidR="008A3948" w:rsidRPr="00890D8F" w:rsidRDefault="008A3948" w:rsidP="008A3948">
      <w:pPr>
        <w:pStyle w:val="Heading1"/>
      </w:pPr>
      <w:bookmarkStart w:id="26" w:name="_Toc17111601"/>
      <w:r>
        <w:t xml:space="preserve">Functional / Non Functional Requirements </w:t>
      </w:r>
      <w:r w:rsidR="00744F4F">
        <w:t xml:space="preserve">with FURPS </w:t>
      </w:r>
      <w:r>
        <w:t>(6):</w:t>
      </w:r>
      <w:bookmarkEnd w:id="26"/>
    </w:p>
    <w:p w:rsidR="008A3948" w:rsidRDefault="00744F4F" w:rsidP="00744F4F">
      <w:pPr>
        <w:pStyle w:val="Heading2"/>
      </w:pPr>
      <w:bookmarkStart w:id="27" w:name="_Toc16592225"/>
      <w:bookmarkStart w:id="28" w:name="_Toc17111602"/>
      <w:r>
        <w:t>FURPS Requirement Table Breakdown</w:t>
      </w:r>
      <w:r w:rsidR="008A3948">
        <w:t>:</w:t>
      </w:r>
      <w:bookmarkEnd w:id="27"/>
      <w:bookmarkEnd w:id="28"/>
    </w:p>
    <w:tbl>
      <w:tblPr>
        <w:tblStyle w:val="GridTable3"/>
        <w:tblW w:w="0" w:type="auto"/>
        <w:tblLook w:val="04A0" w:firstRow="1" w:lastRow="0" w:firstColumn="1" w:lastColumn="0" w:noHBand="0" w:noVBand="1"/>
      </w:tblPr>
      <w:tblGrid>
        <w:gridCol w:w="2122"/>
        <w:gridCol w:w="6894"/>
      </w:tblGrid>
      <w:tr w:rsidR="00744F4F" w:rsidTr="00F57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744F4F" w:rsidRPr="00744F4F" w:rsidRDefault="00744F4F" w:rsidP="00744F4F">
            <w:pPr>
              <w:jc w:val="center"/>
              <w:rPr>
                <w:b w:val="0"/>
                <w:bCs w:val="0"/>
              </w:rPr>
            </w:pPr>
            <w:r w:rsidRPr="00744F4F">
              <w:t>FURPS Requirement</w:t>
            </w:r>
          </w:p>
        </w:tc>
        <w:tc>
          <w:tcPr>
            <w:tcW w:w="6894" w:type="dxa"/>
          </w:tcPr>
          <w:p w:rsidR="00744F4F" w:rsidRPr="00744F4F" w:rsidRDefault="00744F4F" w:rsidP="00744F4F">
            <w:pPr>
              <w:jc w:val="center"/>
              <w:cnfStyle w:val="100000000000" w:firstRow="1" w:lastRow="0" w:firstColumn="0" w:lastColumn="0" w:oddVBand="0" w:evenVBand="0" w:oddHBand="0" w:evenHBand="0" w:firstRowFirstColumn="0" w:firstRowLastColumn="0" w:lastRowFirstColumn="0" w:lastRowLastColumn="0"/>
              <w:rPr>
                <w:b w:val="0"/>
                <w:bCs w:val="0"/>
              </w:rPr>
            </w:pPr>
            <w:r w:rsidRPr="00744F4F">
              <w:t>Requirements</w:t>
            </w:r>
          </w:p>
        </w:tc>
      </w:tr>
      <w:tr w:rsidR="00744F4F" w:rsidTr="00F5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44F4F" w:rsidRPr="00744F4F" w:rsidRDefault="00744F4F" w:rsidP="00744F4F">
            <w:pPr>
              <w:jc w:val="center"/>
              <w:rPr>
                <w:b/>
                <w:bCs/>
              </w:rPr>
            </w:pPr>
            <w:r w:rsidRPr="00744F4F">
              <w:rPr>
                <w:b/>
                <w:bCs/>
              </w:rPr>
              <w:t>Functionality</w:t>
            </w:r>
          </w:p>
        </w:tc>
        <w:tc>
          <w:tcPr>
            <w:tcW w:w="6894" w:type="dxa"/>
          </w:tcPr>
          <w:p w:rsidR="00744F4F" w:rsidRDefault="005E65F3" w:rsidP="00744F4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kiosk should be able to sell DVD’s</w:t>
            </w:r>
          </w:p>
          <w:p w:rsidR="005E65F3" w:rsidRDefault="005E65F3" w:rsidP="00744F4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kiosk should be able to both dispense DVD’s and accept them</w:t>
            </w:r>
          </w:p>
          <w:p w:rsidR="005E65F3" w:rsidRDefault="005E65F3" w:rsidP="005E65F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kiosk should be able to manage the complete renting out and returning process</w:t>
            </w:r>
          </w:p>
          <w:p w:rsidR="005E65F3" w:rsidRDefault="005E65F3" w:rsidP="00744F4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kiosk should be able to be able to fabricate new DVDs using supplied films</w:t>
            </w:r>
          </w:p>
          <w:p w:rsidR="005E65F3" w:rsidRDefault="005E65F3" w:rsidP="00744F4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kiosk should be able to store multiple DVDs and have the capabilities to select certain ones when required</w:t>
            </w:r>
          </w:p>
        </w:tc>
      </w:tr>
      <w:tr w:rsidR="00744F4F" w:rsidTr="00F57DE8">
        <w:tc>
          <w:tcPr>
            <w:cnfStyle w:val="001000000000" w:firstRow="0" w:lastRow="0" w:firstColumn="1" w:lastColumn="0" w:oddVBand="0" w:evenVBand="0" w:oddHBand="0" w:evenHBand="0" w:firstRowFirstColumn="0" w:firstRowLastColumn="0" w:lastRowFirstColumn="0" w:lastRowLastColumn="0"/>
            <w:tcW w:w="2122" w:type="dxa"/>
          </w:tcPr>
          <w:p w:rsidR="00744F4F" w:rsidRPr="00744F4F" w:rsidRDefault="00744F4F" w:rsidP="00744F4F">
            <w:pPr>
              <w:jc w:val="center"/>
              <w:rPr>
                <w:b/>
                <w:bCs/>
              </w:rPr>
            </w:pPr>
            <w:r w:rsidRPr="00744F4F">
              <w:rPr>
                <w:b/>
                <w:bCs/>
              </w:rPr>
              <w:t>Usability</w:t>
            </w:r>
          </w:p>
        </w:tc>
        <w:tc>
          <w:tcPr>
            <w:tcW w:w="6894" w:type="dxa"/>
          </w:tcPr>
          <w:p w:rsidR="00744F4F" w:rsidRDefault="005E65F3" w:rsidP="005E65F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w:t>
            </w:r>
            <w:r w:rsidR="00996014">
              <w:t xml:space="preserve"> user side of the software </w:t>
            </w:r>
            <w:r>
              <w:t>should</w:t>
            </w:r>
            <w:r w:rsidR="00996014">
              <w:t xml:space="preserve"> consist of well-spaced out graphic interfaces with large let</w:t>
            </w:r>
            <w:r w:rsidR="007A4884">
              <w:t>tering and relevant iconography</w:t>
            </w:r>
          </w:p>
          <w:p w:rsidR="00996014" w:rsidRDefault="0029355D" w:rsidP="0099601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kiosk should have an interface which has the option to be displayed in a variety of different languages, this option should be easy for the user to change at any</w:t>
            </w:r>
            <w:bookmarkStart w:id="29" w:name="_GoBack"/>
            <w:bookmarkEnd w:id="29"/>
            <w:r>
              <w:t xml:space="preserve"> time however after use it should default to an option which is suitable for its geo-graphical location</w:t>
            </w:r>
          </w:p>
        </w:tc>
      </w:tr>
      <w:tr w:rsidR="00744F4F" w:rsidTr="00F5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44F4F" w:rsidRPr="00744F4F" w:rsidRDefault="00744F4F" w:rsidP="00744F4F">
            <w:pPr>
              <w:jc w:val="center"/>
              <w:rPr>
                <w:b/>
                <w:bCs/>
              </w:rPr>
            </w:pPr>
            <w:r w:rsidRPr="00744F4F">
              <w:rPr>
                <w:b/>
                <w:bCs/>
              </w:rPr>
              <w:t>Reliability</w:t>
            </w:r>
          </w:p>
        </w:tc>
        <w:tc>
          <w:tcPr>
            <w:tcW w:w="6894" w:type="dxa"/>
          </w:tcPr>
          <w:p w:rsidR="00744F4F" w:rsidRDefault="00996014" w:rsidP="005E65F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The kiosks </w:t>
            </w:r>
            <w:r w:rsidR="005E65F3">
              <w:t xml:space="preserve">should </w:t>
            </w:r>
            <w:r>
              <w:t>contain on-board memory which will allow them to continue completing simple functions even in the absence of a wireless connection to HQ.</w:t>
            </w:r>
          </w:p>
          <w:p w:rsidR="00996014" w:rsidRDefault="007A4884" w:rsidP="00744F4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kiosk should be tested to insure that the condition scan of the DVDs (the hash that will determine if users are required to pay for damages at the end of rental period) is functioning correctly and doesn’t give false results.</w:t>
            </w:r>
          </w:p>
        </w:tc>
      </w:tr>
      <w:tr w:rsidR="00744F4F" w:rsidTr="00F57DE8">
        <w:tc>
          <w:tcPr>
            <w:cnfStyle w:val="001000000000" w:firstRow="0" w:lastRow="0" w:firstColumn="1" w:lastColumn="0" w:oddVBand="0" w:evenVBand="0" w:oddHBand="0" w:evenHBand="0" w:firstRowFirstColumn="0" w:firstRowLastColumn="0" w:lastRowFirstColumn="0" w:lastRowLastColumn="0"/>
            <w:tcW w:w="2122" w:type="dxa"/>
          </w:tcPr>
          <w:p w:rsidR="00744F4F" w:rsidRPr="00744F4F" w:rsidRDefault="00744F4F" w:rsidP="00744F4F">
            <w:pPr>
              <w:jc w:val="center"/>
              <w:rPr>
                <w:b/>
                <w:bCs/>
              </w:rPr>
            </w:pPr>
            <w:r w:rsidRPr="00744F4F">
              <w:rPr>
                <w:b/>
                <w:bCs/>
              </w:rPr>
              <w:t>Performance</w:t>
            </w:r>
          </w:p>
        </w:tc>
        <w:tc>
          <w:tcPr>
            <w:tcW w:w="6894" w:type="dxa"/>
          </w:tcPr>
          <w:p w:rsidR="00744F4F" w:rsidRDefault="007A4884" w:rsidP="00744F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kiosk should try to predict rental trends and print DVDs it may need ahead of time in order to reduce customer wait times</w:t>
            </w:r>
          </w:p>
          <w:p w:rsidR="007A4884" w:rsidRDefault="007A4884" w:rsidP="007A488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The DVD fabrication solution ultimately chosen should have a focus on power efficiency over time efficiency as it is unlikely that a User will sit </w:t>
            </w:r>
            <w:r w:rsidR="0029355D">
              <w:t>and</w:t>
            </w:r>
            <w:r>
              <w:t xml:space="preserve"> wait for their ordered DVD to complete, rather it’s much more likely the user will come back later</w:t>
            </w:r>
          </w:p>
        </w:tc>
      </w:tr>
      <w:tr w:rsidR="00744F4F" w:rsidTr="00F5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44F4F" w:rsidRPr="00744F4F" w:rsidRDefault="00744F4F" w:rsidP="00744F4F">
            <w:pPr>
              <w:jc w:val="center"/>
              <w:rPr>
                <w:b/>
                <w:bCs/>
              </w:rPr>
            </w:pPr>
            <w:r w:rsidRPr="00744F4F">
              <w:rPr>
                <w:b/>
                <w:bCs/>
              </w:rPr>
              <w:t>Supportability</w:t>
            </w:r>
          </w:p>
        </w:tc>
        <w:tc>
          <w:tcPr>
            <w:tcW w:w="6894" w:type="dxa"/>
          </w:tcPr>
          <w:p w:rsidR="00744F4F" w:rsidRDefault="00996014" w:rsidP="00744F4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As this is a standalone kiosk it can be installed anywhere that has access to power sockets.</w:t>
            </w:r>
          </w:p>
          <w:p w:rsidR="00996014" w:rsidRDefault="005E65F3" w:rsidP="00744F4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Kiosk should be able to fabricate, store and sell the DVDs 100% automatically, only requiring occasional deliveries of raw materials</w:t>
            </w:r>
          </w:p>
          <w:p w:rsidR="007A4884" w:rsidRDefault="007A4884" w:rsidP="00744F4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kiosk should be modular in design so that parts can easily be switched out in the event that modification or repair is required</w:t>
            </w:r>
          </w:p>
        </w:tc>
      </w:tr>
    </w:tbl>
    <w:p w:rsidR="008A3948" w:rsidRDefault="008A3948" w:rsidP="008A3948">
      <w:r>
        <w:br w:type="page"/>
      </w:r>
    </w:p>
    <w:p w:rsidR="0011113D" w:rsidRPr="00890D8F" w:rsidRDefault="0011113D" w:rsidP="0011113D">
      <w:pPr>
        <w:pStyle w:val="Heading1"/>
      </w:pPr>
      <w:bookmarkStart w:id="30" w:name="_Toc17111603"/>
      <w:r>
        <w:t>Major System Requirements (7):</w:t>
      </w:r>
      <w:bookmarkEnd w:id="30"/>
    </w:p>
    <w:p w:rsidR="0011113D" w:rsidRDefault="00274998" w:rsidP="00274998">
      <w:pPr>
        <w:pStyle w:val="Heading2"/>
      </w:pPr>
      <w:bookmarkStart w:id="31" w:name="_Toc16592228"/>
      <w:bookmarkStart w:id="32" w:name="_Toc17111604"/>
      <w:r>
        <w:t>Use Case Diagram</w:t>
      </w:r>
      <w:r w:rsidR="0011113D">
        <w:t>:</w:t>
      </w:r>
      <w:bookmarkEnd w:id="31"/>
      <w:bookmarkEnd w:id="32"/>
    </w:p>
    <w:p w:rsidR="0011113D" w:rsidRDefault="00C848B9" w:rsidP="001111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7.9pt">
            <v:imagedata r:id="rId12" o:title="Use Case Diagram"/>
          </v:shape>
        </w:pict>
      </w:r>
    </w:p>
    <w:p w:rsidR="0011113D" w:rsidRDefault="00274998" w:rsidP="00A27DFB">
      <w:pPr>
        <w:pStyle w:val="Heading2"/>
        <w:spacing w:before="0"/>
      </w:pPr>
      <w:bookmarkStart w:id="33" w:name="_Toc16592229"/>
      <w:bookmarkStart w:id="34" w:name="_Toc17111605"/>
      <w:r>
        <w:t>Example Use Case Scenario</w:t>
      </w:r>
      <w:r w:rsidR="0011113D">
        <w:t>:</w:t>
      </w:r>
      <w:bookmarkEnd w:id="33"/>
      <w:bookmarkEnd w:id="34"/>
    </w:p>
    <w:tbl>
      <w:tblPr>
        <w:tblStyle w:val="GridTable3"/>
        <w:tblW w:w="8080" w:type="dxa"/>
        <w:tblLook w:val="04A0" w:firstRow="1" w:lastRow="0" w:firstColumn="1" w:lastColumn="0" w:noHBand="0" w:noVBand="1"/>
      </w:tblPr>
      <w:tblGrid>
        <w:gridCol w:w="1129"/>
        <w:gridCol w:w="1945"/>
        <w:gridCol w:w="5006"/>
      </w:tblGrid>
      <w:tr w:rsidR="00396399" w:rsidRPr="00396399" w:rsidTr="00F57DE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val="0"/>
                <w:bCs w:val="0"/>
                <w:color w:val="000000"/>
                <w:sz w:val="21"/>
                <w:szCs w:val="21"/>
                <w:lang w:eastAsia="zh-CN"/>
              </w:rPr>
            </w:pPr>
            <w:r w:rsidRPr="00396399">
              <w:rPr>
                <w:rFonts w:ascii="Calibri" w:eastAsia="Times New Roman" w:hAnsi="Calibri" w:cs="Calibri"/>
                <w:color w:val="000000"/>
                <w:sz w:val="21"/>
                <w:szCs w:val="21"/>
                <w:lang w:eastAsia="zh-CN"/>
              </w:rPr>
              <w:t>Step #</w:t>
            </w:r>
          </w:p>
        </w:tc>
        <w:tc>
          <w:tcPr>
            <w:tcW w:w="1945" w:type="dxa"/>
            <w:noWrap/>
            <w:hideMark/>
          </w:tcPr>
          <w:p w:rsidR="00396399" w:rsidRPr="00396399" w:rsidRDefault="00396399" w:rsidP="003963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1"/>
                <w:szCs w:val="21"/>
                <w:lang w:eastAsia="zh-CN"/>
              </w:rPr>
            </w:pPr>
            <w:r w:rsidRPr="00396399">
              <w:rPr>
                <w:rFonts w:ascii="Calibri" w:eastAsia="Times New Roman" w:hAnsi="Calibri" w:cs="Calibri"/>
                <w:color w:val="000000"/>
                <w:sz w:val="21"/>
                <w:szCs w:val="21"/>
                <w:lang w:eastAsia="zh-CN"/>
              </w:rPr>
              <w:t>Actor</w:t>
            </w:r>
          </w:p>
        </w:tc>
        <w:tc>
          <w:tcPr>
            <w:tcW w:w="5006" w:type="dxa"/>
            <w:noWrap/>
            <w:hideMark/>
          </w:tcPr>
          <w:p w:rsidR="00396399" w:rsidRPr="00396399" w:rsidRDefault="00396399" w:rsidP="003963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1"/>
                <w:szCs w:val="21"/>
                <w:lang w:eastAsia="zh-CN"/>
              </w:rPr>
            </w:pPr>
            <w:r w:rsidRPr="00396399">
              <w:rPr>
                <w:rFonts w:ascii="Calibri" w:eastAsia="Times New Roman" w:hAnsi="Calibri" w:cs="Calibri"/>
                <w:color w:val="000000"/>
                <w:sz w:val="21"/>
                <w:szCs w:val="21"/>
                <w:lang w:eastAsia="zh-CN"/>
              </w:rPr>
              <w:t>Action</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1</w:t>
            </w:r>
          </w:p>
        </w:tc>
        <w:tc>
          <w:tcPr>
            <w:tcW w:w="1945" w:type="dxa"/>
            <w:noWrap/>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at Kiosk</w:t>
            </w:r>
          </w:p>
        </w:tc>
        <w:tc>
          <w:tcPr>
            <w:tcW w:w="5006"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user goes to a AFDCCK machine</w:t>
            </w:r>
          </w:p>
        </w:tc>
      </w:tr>
      <w:tr w:rsidR="00396399" w:rsidRPr="00396399" w:rsidTr="00F57DE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2</w:t>
            </w:r>
          </w:p>
        </w:tc>
        <w:tc>
          <w:tcPr>
            <w:tcW w:w="1945" w:type="dxa"/>
            <w:noWrap/>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at Kiosk</w:t>
            </w:r>
          </w:p>
        </w:tc>
        <w:tc>
          <w:tcPr>
            <w:tcW w:w="5006"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logs in on the AFDCCK machine</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3</w:t>
            </w:r>
          </w:p>
        </w:tc>
        <w:tc>
          <w:tcPr>
            <w:tcW w:w="1945" w:type="dxa"/>
            <w:noWrap/>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at Kiosk</w:t>
            </w:r>
          </w:p>
        </w:tc>
        <w:tc>
          <w:tcPr>
            <w:tcW w:w="5006"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browses Current Stock</w:t>
            </w:r>
          </w:p>
        </w:tc>
      </w:tr>
      <w:tr w:rsidR="00396399" w:rsidRPr="00396399" w:rsidTr="00F57DE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4</w:t>
            </w:r>
          </w:p>
        </w:tc>
        <w:tc>
          <w:tcPr>
            <w:tcW w:w="1945" w:type="dxa"/>
            <w:noWrap/>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at Kiosk</w:t>
            </w:r>
          </w:p>
        </w:tc>
        <w:tc>
          <w:tcPr>
            <w:tcW w:w="5006"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Selects DVD to rent</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5</w:t>
            </w:r>
          </w:p>
        </w:tc>
        <w:tc>
          <w:tcPr>
            <w:tcW w:w="1945" w:type="dxa"/>
            <w:noWrap/>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AFDCCK Kiosk</w:t>
            </w:r>
          </w:p>
        </w:tc>
        <w:tc>
          <w:tcPr>
            <w:tcW w:w="5006"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kiosk makes a transaction record</w:t>
            </w:r>
          </w:p>
        </w:tc>
      </w:tr>
      <w:tr w:rsidR="00396399" w:rsidRPr="00396399" w:rsidTr="00F57DE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6</w:t>
            </w:r>
          </w:p>
        </w:tc>
        <w:tc>
          <w:tcPr>
            <w:tcW w:w="1945" w:type="dxa"/>
            <w:noWrap/>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AFDCCK Kiosk</w:t>
            </w:r>
          </w:p>
        </w:tc>
        <w:tc>
          <w:tcPr>
            <w:tcW w:w="5006"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 xml:space="preserve">The kiosk </w:t>
            </w:r>
            <w:r w:rsidR="00A27DFB" w:rsidRPr="00396399">
              <w:rPr>
                <w:rFonts w:ascii="Calibri" w:eastAsia="Times New Roman" w:hAnsi="Calibri" w:cs="Calibri"/>
                <w:color w:val="000000"/>
                <w:sz w:val="21"/>
                <w:szCs w:val="21"/>
                <w:lang w:eastAsia="zh-CN"/>
              </w:rPr>
              <w:t>dispenses</w:t>
            </w:r>
            <w:r w:rsidRPr="00396399">
              <w:rPr>
                <w:rFonts w:ascii="Calibri" w:eastAsia="Times New Roman" w:hAnsi="Calibri" w:cs="Calibri"/>
                <w:color w:val="000000"/>
                <w:sz w:val="21"/>
                <w:szCs w:val="21"/>
                <w:lang w:eastAsia="zh-CN"/>
              </w:rPr>
              <w:t xml:space="preserve"> the DVD</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7</w:t>
            </w:r>
          </w:p>
        </w:tc>
        <w:tc>
          <w:tcPr>
            <w:tcW w:w="1945" w:type="dxa"/>
            <w:noWrap/>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at Kiosk</w:t>
            </w:r>
          </w:p>
        </w:tc>
        <w:tc>
          <w:tcPr>
            <w:tcW w:w="5006"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user leaves, and watches the movie</w:t>
            </w:r>
          </w:p>
        </w:tc>
      </w:tr>
      <w:tr w:rsidR="00396399" w:rsidRPr="00396399" w:rsidTr="00F57DE8">
        <w:trPr>
          <w:trHeight w:val="6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8</w:t>
            </w:r>
          </w:p>
        </w:tc>
        <w:tc>
          <w:tcPr>
            <w:tcW w:w="1945" w:type="dxa"/>
            <w:noWrap/>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AFDCCK Kiosk</w:t>
            </w:r>
          </w:p>
        </w:tc>
        <w:tc>
          <w:tcPr>
            <w:tcW w:w="5006"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Kiosk enters idle mode and plays movie trailers on the main screen</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9</w:t>
            </w:r>
          </w:p>
        </w:tc>
        <w:tc>
          <w:tcPr>
            <w:tcW w:w="1945"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HQ System / Database</w:t>
            </w:r>
          </w:p>
        </w:tc>
        <w:tc>
          <w:tcPr>
            <w:tcW w:w="5006"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HQ System / Database makes various push, and pull requests for the of the transaction  to all the kiosk sites</w:t>
            </w:r>
          </w:p>
        </w:tc>
      </w:tr>
      <w:tr w:rsidR="00396399" w:rsidRPr="00396399" w:rsidTr="00F57DE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10</w:t>
            </w:r>
          </w:p>
        </w:tc>
        <w:tc>
          <w:tcPr>
            <w:tcW w:w="1945" w:type="dxa"/>
            <w:noWrap/>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at Kiosk</w:t>
            </w:r>
          </w:p>
        </w:tc>
        <w:tc>
          <w:tcPr>
            <w:tcW w:w="5006"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User returns to a AFDCCK machine</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11</w:t>
            </w:r>
          </w:p>
        </w:tc>
        <w:tc>
          <w:tcPr>
            <w:tcW w:w="1945" w:type="dxa"/>
            <w:noWrap/>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at Kiosk</w:t>
            </w:r>
          </w:p>
        </w:tc>
        <w:tc>
          <w:tcPr>
            <w:tcW w:w="5006"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User returns the DVD</w:t>
            </w:r>
          </w:p>
        </w:tc>
      </w:tr>
      <w:tr w:rsidR="00396399" w:rsidRPr="00396399" w:rsidTr="00F57DE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12</w:t>
            </w:r>
          </w:p>
        </w:tc>
        <w:tc>
          <w:tcPr>
            <w:tcW w:w="1945" w:type="dxa"/>
            <w:noWrap/>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AFDCCK Kiosk</w:t>
            </w:r>
          </w:p>
        </w:tc>
        <w:tc>
          <w:tcPr>
            <w:tcW w:w="5006"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Kiosk access the transaction history</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13</w:t>
            </w:r>
          </w:p>
        </w:tc>
        <w:tc>
          <w:tcPr>
            <w:tcW w:w="1945" w:type="dxa"/>
            <w:noWrap/>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AFDCCK Kiosk</w:t>
            </w:r>
          </w:p>
        </w:tc>
        <w:tc>
          <w:tcPr>
            <w:tcW w:w="5006"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kiosk calculates any extra costs due to damages</w:t>
            </w:r>
          </w:p>
        </w:tc>
      </w:tr>
      <w:tr w:rsidR="00396399" w:rsidRPr="00396399" w:rsidTr="00F57DE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14</w:t>
            </w:r>
          </w:p>
        </w:tc>
        <w:tc>
          <w:tcPr>
            <w:tcW w:w="1945" w:type="dxa"/>
            <w:noWrap/>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AFDCCK Kiosk</w:t>
            </w:r>
          </w:p>
        </w:tc>
        <w:tc>
          <w:tcPr>
            <w:tcW w:w="5006"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kiosk calculates the total fee</w:t>
            </w:r>
          </w:p>
        </w:tc>
      </w:tr>
      <w:tr w:rsidR="00396399" w:rsidRPr="00396399" w:rsidTr="00F57D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15</w:t>
            </w:r>
          </w:p>
        </w:tc>
        <w:tc>
          <w:tcPr>
            <w:tcW w:w="1945" w:type="dxa"/>
            <w:noWrap/>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User at Kiosk</w:t>
            </w:r>
          </w:p>
        </w:tc>
        <w:tc>
          <w:tcPr>
            <w:tcW w:w="5006" w:type="dxa"/>
            <w:hideMark/>
          </w:tcPr>
          <w:p w:rsidR="00396399" w:rsidRPr="00396399" w:rsidRDefault="00396399" w:rsidP="003963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The user pays by cash</w:t>
            </w:r>
          </w:p>
        </w:tc>
      </w:tr>
      <w:tr w:rsidR="00396399" w:rsidRPr="00396399" w:rsidTr="00F57DE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396399" w:rsidRPr="00396399" w:rsidRDefault="00396399" w:rsidP="00396399">
            <w:pPr>
              <w:jc w:val="center"/>
              <w:rPr>
                <w:rFonts w:ascii="Calibri" w:eastAsia="Times New Roman" w:hAnsi="Calibri" w:cs="Calibri"/>
                <w:b/>
                <w:bCs/>
                <w:color w:val="000000"/>
                <w:sz w:val="21"/>
                <w:szCs w:val="21"/>
                <w:lang w:eastAsia="zh-CN"/>
              </w:rPr>
            </w:pPr>
            <w:r w:rsidRPr="00396399">
              <w:rPr>
                <w:rFonts w:ascii="Calibri" w:eastAsia="Times New Roman" w:hAnsi="Calibri" w:cs="Calibri"/>
                <w:b/>
                <w:bCs/>
                <w:color w:val="000000"/>
                <w:sz w:val="21"/>
                <w:szCs w:val="21"/>
                <w:lang w:eastAsia="zh-CN"/>
              </w:rPr>
              <w:t>16</w:t>
            </w:r>
          </w:p>
        </w:tc>
        <w:tc>
          <w:tcPr>
            <w:tcW w:w="1945" w:type="dxa"/>
            <w:noWrap/>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AFDCCK Kiosk</w:t>
            </w:r>
          </w:p>
        </w:tc>
        <w:tc>
          <w:tcPr>
            <w:tcW w:w="5006" w:type="dxa"/>
            <w:hideMark/>
          </w:tcPr>
          <w:p w:rsidR="00396399" w:rsidRPr="00396399" w:rsidRDefault="00396399" w:rsidP="003963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zh-CN"/>
              </w:rPr>
            </w:pPr>
            <w:r w:rsidRPr="00396399">
              <w:rPr>
                <w:rFonts w:ascii="Calibri" w:eastAsia="Times New Roman" w:hAnsi="Calibri" w:cs="Calibri"/>
                <w:color w:val="000000"/>
                <w:sz w:val="21"/>
                <w:szCs w:val="21"/>
                <w:lang w:eastAsia="zh-CN"/>
              </w:rPr>
              <w:t xml:space="preserve">The kiosk makes a transaction record </w:t>
            </w:r>
          </w:p>
        </w:tc>
      </w:tr>
    </w:tbl>
    <w:p w:rsidR="0011113D" w:rsidRPr="00890D8F" w:rsidRDefault="0011113D" w:rsidP="0011113D">
      <w:pPr>
        <w:pStyle w:val="Heading1"/>
      </w:pPr>
      <w:bookmarkStart w:id="35" w:name="_Toc17111606"/>
      <w:r>
        <w:t>Functional Requirement Definition (8):</w:t>
      </w:r>
      <w:bookmarkEnd w:id="35"/>
    </w:p>
    <w:p w:rsidR="0011113D" w:rsidRDefault="0011113D" w:rsidP="00F62A6F">
      <w:pPr>
        <w:pStyle w:val="Heading2"/>
      </w:pPr>
      <w:bookmarkStart w:id="36" w:name="_Toc16592231"/>
      <w:bookmarkStart w:id="37" w:name="_Toc17111607"/>
      <w:r>
        <w:t>Functional Requirement</w:t>
      </w:r>
      <w:r w:rsidR="00F62A6F">
        <w:t>s</w:t>
      </w:r>
      <w:r>
        <w:t>:</w:t>
      </w:r>
      <w:bookmarkEnd w:id="36"/>
      <w:bookmarkEnd w:id="37"/>
    </w:p>
    <w:tbl>
      <w:tblPr>
        <w:tblStyle w:val="GridTable3"/>
        <w:tblW w:w="9026" w:type="dxa"/>
        <w:jc w:val="center"/>
        <w:tblLook w:val="04A0" w:firstRow="1" w:lastRow="0" w:firstColumn="1" w:lastColumn="0" w:noHBand="0" w:noVBand="1"/>
      </w:tblPr>
      <w:tblGrid>
        <w:gridCol w:w="421"/>
        <w:gridCol w:w="1275"/>
        <w:gridCol w:w="3119"/>
        <w:gridCol w:w="1417"/>
        <w:gridCol w:w="2794"/>
      </w:tblGrid>
      <w:tr w:rsidR="00C609EC" w:rsidRPr="00817641" w:rsidTr="00561CA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1" w:type="dxa"/>
          </w:tcPr>
          <w:p w:rsidR="00C609EC" w:rsidRPr="00817641" w:rsidRDefault="00C609EC" w:rsidP="006F39C2">
            <w:pPr>
              <w:jc w:val="center"/>
              <w:rPr>
                <w:b w:val="0"/>
                <w:bCs w:val="0"/>
              </w:rPr>
            </w:pPr>
            <w:r w:rsidRPr="00817641">
              <w:t>ID</w:t>
            </w:r>
          </w:p>
        </w:tc>
        <w:tc>
          <w:tcPr>
            <w:tcW w:w="1275" w:type="dxa"/>
          </w:tcPr>
          <w:p w:rsidR="00C609EC" w:rsidRPr="0081075B" w:rsidRDefault="0081075B" w:rsidP="006F39C2">
            <w:pPr>
              <w:jc w:val="center"/>
              <w:cnfStyle w:val="100000000000" w:firstRow="1" w:lastRow="0" w:firstColumn="0" w:lastColumn="0" w:oddVBand="0" w:evenVBand="0" w:oddHBand="0" w:evenHBand="0" w:firstRowFirstColumn="0" w:firstRowLastColumn="0" w:lastRowFirstColumn="0" w:lastRowLastColumn="0"/>
            </w:pPr>
            <w:r>
              <w:t>Case</w:t>
            </w:r>
          </w:p>
        </w:tc>
        <w:tc>
          <w:tcPr>
            <w:tcW w:w="3119" w:type="dxa"/>
          </w:tcPr>
          <w:p w:rsidR="00C609EC" w:rsidRPr="00817641" w:rsidRDefault="00C609EC" w:rsidP="00561CA2">
            <w:pPr>
              <w:jc w:val="center"/>
              <w:cnfStyle w:val="100000000000" w:firstRow="1" w:lastRow="0" w:firstColumn="0" w:lastColumn="0" w:oddVBand="0" w:evenVBand="0" w:oddHBand="0" w:evenHBand="0" w:firstRowFirstColumn="0" w:firstRowLastColumn="0" w:lastRowFirstColumn="0" w:lastRowLastColumn="0"/>
              <w:rPr>
                <w:b w:val="0"/>
                <w:bCs w:val="0"/>
              </w:rPr>
            </w:pPr>
            <w:r w:rsidRPr="00817641">
              <w:t>Pre-Condition</w:t>
            </w:r>
          </w:p>
        </w:tc>
        <w:tc>
          <w:tcPr>
            <w:tcW w:w="1417" w:type="dxa"/>
          </w:tcPr>
          <w:p w:rsidR="00C609EC" w:rsidRPr="00817641" w:rsidRDefault="00C609EC" w:rsidP="006F39C2">
            <w:pPr>
              <w:jc w:val="center"/>
              <w:cnfStyle w:val="100000000000" w:firstRow="1" w:lastRow="0" w:firstColumn="0" w:lastColumn="0" w:oddVBand="0" w:evenVBand="0" w:oddHBand="0" w:evenHBand="0" w:firstRowFirstColumn="0" w:firstRowLastColumn="0" w:lastRowFirstColumn="0" w:lastRowLastColumn="0"/>
              <w:rPr>
                <w:b w:val="0"/>
                <w:bCs w:val="0"/>
              </w:rPr>
            </w:pPr>
            <w:r w:rsidRPr="00817641">
              <w:t>Event</w:t>
            </w:r>
          </w:p>
        </w:tc>
        <w:tc>
          <w:tcPr>
            <w:tcW w:w="2794" w:type="dxa"/>
          </w:tcPr>
          <w:p w:rsidR="00C609EC" w:rsidRPr="00817641" w:rsidRDefault="00C609EC" w:rsidP="006F39C2">
            <w:pPr>
              <w:jc w:val="center"/>
              <w:cnfStyle w:val="100000000000" w:firstRow="1" w:lastRow="0" w:firstColumn="0" w:lastColumn="0" w:oddVBand="0" w:evenVBand="0" w:oddHBand="0" w:evenHBand="0" w:firstRowFirstColumn="0" w:firstRowLastColumn="0" w:lastRowFirstColumn="0" w:lastRowLastColumn="0"/>
              <w:rPr>
                <w:b w:val="0"/>
                <w:bCs w:val="0"/>
              </w:rPr>
            </w:pPr>
            <w:r w:rsidRPr="00817641">
              <w:t>Post-Condition</w:t>
            </w:r>
          </w:p>
        </w:tc>
      </w:tr>
      <w:tr w:rsidR="00C609EC" w:rsidRPr="00817641" w:rsidTr="00561C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tcPr>
          <w:p w:rsidR="00C609EC" w:rsidRPr="00817641" w:rsidRDefault="00C609EC" w:rsidP="006F39C2">
            <w:pPr>
              <w:jc w:val="center"/>
              <w:rPr>
                <w:b/>
                <w:bCs/>
              </w:rPr>
            </w:pPr>
            <w:r w:rsidRPr="00817641">
              <w:rPr>
                <w:b/>
                <w:bCs/>
              </w:rPr>
              <w:t>1</w:t>
            </w:r>
          </w:p>
        </w:tc>
        <w:tc>
          <w:tcPr>
            <w:tcW w:w="1275" w:type="dxa"/>
          </w:tcPr>
          <w:p w:rsidR="00C609EC" w:rsidRPr="00817641" w:rsidRDefault="0081075B" w:rsidP="006F39C2">
            <w:pPr>
              <w:jc w:val="center"/>
              <w:cnfStyle w:val="000000100000" w:firstRow="0" w:lastRow="0" w:firstColumn="0" w:lastColumn="0" w:oddVBand="0" w:evenVBand="0" w:oddHBand="1" w:evenHBand="0" w:firstRowFirstColumn="0" w:firstRowLastColumn="0" w:lastRowFirstColumn="0" w:lastRowLastColumn="0"/>
            </w:pPr>
            <w:r>
              <w:t>Browse Current Stock</w:t>
            </w:r>
          </w:p>
        </w:tc>
        <w:tc>
          <w:tcPr>
            <w:tcW w:w="3119" w:type="dxa"/>
          </w:tcPr>
          <w:p w:rsidR="00C609EC" w:rsidRPr="00817641" w:rsidRDefault="00C609EC" w:rsidP="00561CA2">
            <w:pPr>
              <w:jc w:val="center"/>
              <w:cnfStyle w:val="000000100000" w:firstRow="0" w:lastRow="0" w:firstColumn="0" w:lastColumn="0" w:oddVBand="0" w:evenVBand="0" w:oddHBand="1" w:evenHBand="0" w:firstRowFirstColumn="0" w:firstRowLastColumn="0" w:lastRowFirstColumn="0" w:lastRowLastColumn="0"/>
            </w:pPr>
            <w:r w:rsidRPr="00817641">
              <w:t>The has approached the kiosk and signed into their account with their credentials</w:t>
            </w:r>
          </w:p>
        </w:tc>
        <w:tc>
          <w:tcPr>
            <w:tcW w:w="1417" w:type="dxa"/>
          </w:tcPr>
          <w:p w:rsidR="00C609EC" w:rsidRPr="00817641" w:rsidRDefault="00C609EC" w:rsidP="005B6EFA">
            <w:pPr>
              <w:jc w:val="center"/>
              <w:cnfStyle w:val="000000100000" w:firstRow="0" w:lastRow="0" w:firstColumn="0" w:lastColumn="0" w:oddVBand="0" w:evenVBand="0" w:oddHBand="1" w:evenHBand="0" w:firstRowFirstColumn="0" w:firstRowLastColumn="0" w:lastRowFirstColumn="0" w:lastRowLastColumn="0"/>
            </w:pPr>
            <w:r w:rsidRPr="00817641">
              <w:t>The user selects to browse current stock</w:t>
            </w:r>
          </w:p>
        </w:tc>
        <w:tc>
          <w:tcPr>
            <w:tcW w:w="2794" w:type="dxa"/>
          </w:tcPr>
          <w:p w:rsidR="00C609EC" w:rsidRPr="00817641" w:rsidRDefault="00C609EC" w:rsidP="006F39C2">
            <w:pPr>
              <w:jc w:val="center"/>
              <w:cnfStyle w:val="000000100000" w:firstRow="0" w:lastRow="0" w:firstColumn="0" w:lastColumn="0" w:oddVBand="0" w:evenVBand="0" w:oddHBand="1" w:evenHBand="0" w:firstRowFirstColumn="0" w:firstRowLastColumn="0" w:lastRowFirstColumn="0" w:lastRowLastColumn="0"/>
            </w:pPr>
            <w:r w:rsidRPr="00817641">
              <w:t>The menu UI changes to one that shows the selection DVDs that are currently in stock</w:t>
            </w:r>
          </w:p>
        </w:tc>
      </w:tr>
      <w:tr w:rsidR="00C609EC" w:rsidRPr="00817641" w:rsidTr="00561CA2">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C609EC" w:rsidRPr="00817641" w:rsidRDefault="00C609EC" w:rsidP="006F39C2">
            <w:pPr>
              <w:jc w:val="center"/>
              <w:rPr>
                <w:b/>
                <w:bCs/>
              </w:rPr>
            </w:pPr>
            <w:r w:rsidRPr="00817641">
              <w:rPr>
                <w:b/>
                <w:bCs/>
              </w:rPr>
              <w:t>2</w:t>
            </w:r>
          </w:p>
        </w:tc>
        <w:tc>
          <w:tcPr>
            <w:tcW w:w="1275" w:type="dxa"/>
          </w:tcPr>
          <w:p w:rsidR="00C609EC" w:rsidRPr="00817641" w:rsidRDefault="0081075B" w:rsidP="006F39C2">
            <w:pPr>
              <w:jc w:val="center"/>
              <w:cnfStyle w:val="000000000000" w:firstRow="0" w:lastRow="0" w:firstColumn="0" w:lastColumn="0" w:oddVBand="0" w:evenVBand="0" w:oddHBand="0" w:evenHBand="0" w:firstRowFirstColumn="0" w:firstRowLastColumn="0" w:lastRowFirstColumn="0" w:lastRowLastColumn="0"/>
            </w:pPr>
            <w:r>
              <w:t>Rent</w:t>
            </w:r>
          </w:p>
        </w:tc>
        <w:tc>
          <w:tcPr>
            <w:tcW w:w="3119" w:type="dxa"/>
          </w:tcPr>
          <w:p w:rsidR="00C609EC" w:rsidRPr="00817641" w:rsidRDefault="00C609EC" w:rsidP="00561CA2">
            <w:pPr>
              <w:jc w:val="center"/>
              <w:cnfStyle w:val="000000000000" w:firstRow="0" w:lastRow="0" w:firstColumn="0" w:lastColumn="0" w:oddVBand="0" w:evenVBand="0" w:oddHBand="0" w:evenHBand="0" w:firstRowFirstColumn="0" w:firstRowLastColumn="0" w:lastRowFirstColumn="0" w:lastRowLastColumn="0"/>
            </w:pPr>
            <w:r w:rsidRPr="00817641">
              <w:t>The user has already signed in to the kiosk and selected the browse current stock option in the main menu</w:t>
            </w:r>
          </w:p>
        </w:tc>
        <w:tc>
          <w:tcPr>
            <w:tcW w:w="1417" w:type="dxa"/>
          </w:tcPr>
          <w:p w:rsidR="00C609EC" w:rsidRPr="00817641" w:rsidRDefault="00C609EC" w:rsidP="005B6EFA">
            <w:pPr>
              <w:jc w:val="center"/>
              <w:cnfStyle w:val="000000000000" w:firstRow="0" w:lastRow="0" w:firstColumn="0" w:lastColumn="0" w:oddVBand="0" w:evenVBand="0" w:oddHBand="0" w:evenHBand="0" w:firstRowFirstColumn="0" w:firstRowLastColumn="0" w:lastRowFirstColumn="0" w:lastRowLastColumn="0"/>
            </w:pPr>
            <w:r w:rsidRPr="00817641">
              <w:t>The user chooses to rent a DVD</w:t>
            </w:r>
          </w:p>
        </w:tc>
        <w:tc>
          <w:tcPr>
            <w:tcW w:w="2794" w:type="dxa"/>
          </w:tcPr>
          <w:p w:rsidR="00C609EC" w:rsidRPr="00817641" w:rsidRDefault="00C609EC" w:rsidP="006F39C2">
            <w:pPr>
              <w:jc w:val="center"/>
              <w:cnfStyle w:val="000000000000" w:firstRow="0" w:lastRow="0" w:firstColumn="0" w:lastColumn="0" w:oddVBand="0" w:evenVBand="0" w:oddHBand="0" w:evenHBand="0" w:firstRowFirstColumn="0" w:firstRowLastColumn="0" w:lastRowFirstColumn="0" w:lastRowLastColumn="0"/>
            </w:pPr>
            <w:r w:rsidRPr="00817641">
              <w:t>The kiosk dispenses the requested DVD and makes a record of the transaction</w:t>
            </w:r>
          </w:p>
        </w:tc>
      </w:tr>
      <w:tr w:rsidR="00C609EC" w:rsidRPr="00817641" w:rsidTr="00561C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tcPr>
          <w:p w:rsidR="00C609EC" w:rsidRPr="00817641" w:rsidRDefault="00C609EC" w:rsidP="008F7E6C">
            <w:pPr>
              <w:jc w:val="center"/>
              <w:rPr>
                <w:b/>
                <w:bCs/>
              </w:rPr>
            </w:pPr>
            <w:r w:rsidRPr="00817641">
              <w:rPr>
                <w:b/>
                <w:bCs/>
              </w:rPr>
              <w:t>3</w:t>
            </w:r>
          </w:p>
        </w:tc>
        <w:tc>
          <w:tcPr>
            <w:tcW w:w="1275" w:type="dxa"/>
          </w:tcPr>
          <w:p w:rsidR="00C609EC" w:rsidRPr="00817641" w:rsidRDefault="0081075B" w:rsidP="008F7E6C">
            <w:pPr>
              <w:jc w:val="center"/>
              <w:cnfStyle w:val="000000100000" w:firstRow="0" w:lastRow="0" w:firstColumn="0" w:lastColumn="0" w:oddVBand="0" w:evenVBand="0" w:oddHBand="1" w:evenHBand="0" w:firstRowFirstColumn="0" w:firstRowLastColumn="0" w:lastRowFirstColumn="0" w:lastRowLastColumn="0"/>
            </w:pPr>
            <w:r>
              <w:t>Buy</w:t>
            </w:r>
          </w:p>
        </w:tc>
        <w:tc>
          <w:tcPr>
            <w:tcW w:w="3119" w:type="dxa"/>
          </w:tcPr>
          <w:p w:rsidR="00C609EC" w:rsidRPr="00817641" w:rsidRDefault="00C609EC" w:rsidP="00561CA2">
            <w:pPr>
              <w:jc w:val="center"/>
              <w:cnfStyle w:val="000000100000" w:firstRow="0" w:lastRow="0" w:firstColumn="0" w:lastColumn="0" w:oddVBand="0" w:evenVBand="0" w:oddHBand="1" w:evenHBand="0" w:firstRowFirstColumn="0" w:firstRowLastColumn="0" w:lastRowFirstColumn="0" w:lastRowLastColumn="0"/>
            </w:pPr>
            <w:r w:rsidRPr="00817641">
              <w:t>The user has already signed in to the kiosk and selected the browse current stock option in the main menu</w:t>
            </w:r>
          </w:p>
        </w:tc>
        <w:tc>
          <w:tcPr>
            <w:tcW w:w="1417" w:type="dxa"/>
          </w:tcPr>
          <w:p w:rsidR="00C609EC" w:rsidRPr="00817641" w:rsidRDefault="00C609EC" w:rsidP="008F7E6C">
            <w:pPr>
              <w:jc w:val="center"/>
              <w:cnfStyle w:val="000000100000" w:firstRow="0" w:lastRow="0" w:firstColumn="0" w:lastColumn="0" w:oddVBand="0" w:evenVBand="0" w:oddHBand="1" w:evenHBand="0" w:firstRowFirstColumn="0" w:firstRowLastColumn="0" w:lastRowFirstColumn="0" w:lastRowLastColumn="0"/>
            </w:pPr>
            <w:r w:rsidRPr="00817641">
              <w:t>The user chooses to buy a DVD</w:t>
            </w:r>
          </w:p>
        </w:tc>
        <w:tc>
          <w:tcPr>
            <w:tcW w:w="2794" w:type="dxa"/>
          </w:tcPr>
          <w:p w:rsidR="00C609EC" w:rsidRPr="00817641" w:rsidRDefault="00C609EC" w:rsidP="008F7E6C">
            <w:pPr>
              <w:jc w:val="center"/>
              <w:cnfStyle w:val="000000100000" w:firstRow="0" w:lastRow="0" w:firstColumn="0" w:lastColumn="0" w:oddVBand="0" w:evenVBand="0" w:oddHBand="1" w:evenHBand="0" w:firstRowFirstColumn="0" w:firstRowLastColumn="0" w:lastRowFirstColumn="0" w:lastRowLastColumn="0"/>
            </w:pPr>
            <w:r w:rsidRPr="00817641">
              <w:t>The kiosk prompts the user to pay, and once they have dispenses a DVD</w:t>
            </w:r>
          </w:p>
        </w:tc>
      </w:tr>
      <w:tr w:rsidR="00C609EC" w:rsidRPr="00817641" w:rsidTr="00561CA2">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C609EC" w:rsidRPr="00817641" w:rsidRDefault="00C609EC" w:rsidP="008F7E6C">
            <w:pPr>
              <w:jc w:val="center"/>
              <w:rPr>
                <w:b/>
                <w:bCs/>
              </w:rPr>
            </w:pPr>
            <w:r w:rsidRPr="00817641">
              <w:rPr>
                <w:b/>
                <w:bCs/>
              </w:rPr>
              <w:t>4</w:t>
            </w:r>
          </w:p>
        </w:tc>
        <w:tc>
          <w:tcPr>
            <w:tcW w:w="1275" w:type="dxa"/>
          </w:tcPr>
          <w:p w:rsidR="00C609EC" w:rsidRPr="00817641" w:rsidRDefault="0081075B" w:rsidP="0081075B">
            <w:pPr>
              <w:jc w:val="center"/>
              <w:cnfStyle w:val="000000000000" w:firstRow="0" w:lastRow="0" w:firstColumn="0" w:lastColumn="0" w:oddVBand="0" w:evenVBand="0" w:oddHBand="0" w:evenHBand="0" w:firstRowFirstColumn="0" w:firstRowLastColumn="0" w:lastRowFirstColumn="0" w:lastRowLastColumn="0"/>
            </w:pPr>
            <w:r>
              <w:t>Pay</w:t>
            </w:r>
          </w:p>
        </w:tc>
        <w:tc>
          <w:tcPr>
            <w:tcW w:w="3119" w:type="dxa"/>
          </w:tcPr>
          <w:p w:rsidR="00C609EC" w:rsidRPr="00817641" w:rsidRDefault="00C609EC" w:rsidP="00561CA2">
            <w:pPr>
              <w:jc w:val="center"/>
              <w:cnfStyle w:val="000000000000" w:firstRow="0" w:lastRow="0" w:firstColumn="0" w:lastColumn="0" w:oddVBand="0" w:evenVBand="0" w:oddHBand="0" w:evenHBand="0" w:firstRowFirstColumn="0" w:firstRowLastColumn="0" w:lastRowFirstColumn="0" w:lastRowLastColumn="0"/>
            </w:pPr>
            <w:r w:rsidRPr="00817641">
              <w:t>The user has either:</w:t>
            </w:r>
          </w:p>
          <w:p w:rsidR="00C609EC" w:rsidRPr="00817641" w:rsidRDefault="00C609EC" w:rsidP="00561CA2">
            <w:pPr>
              <w:jc w:val="center"/>
              <w:cnfStyle w:val="000000000000" w:firstRow="0" w:lastRow="0" w:firstColumn="0" w:lastColumn="0" w:oddVBand="0" w:evenVBand="0" w:oddHBand="0" w:evenHBand="0" w:firstRowFirstColumn="0" w:firstRowLastColumn="0" w:lastRowFirstColumn="0" w:lastRowLastColumn="0"/>
            </w:pPr>
            <w:r w:rsidRPr="00817641">
              <w:t>. selected to purchase a DVD</w:t>
            </w:r>
          </w:p>
          <w:p w:rsidR="00C609EC" w:rsidRPr="00817641" w:rsidRDefault="00C609EC" w:rsidP="00561CA2">
            <w:pPr>
              <w:jc w:val="center"/>
              <w:cnfStyle w:val="000000000000" w:firstRow="0" w:lastRow="0" w:firstColumn="0" w:lastColumn="0" w:oddVBand="0" w:evenVBand="0" w:oddHBand="0" w:evenHBand="0" w:firstRowFirstColumn="0" w:firstRowLastColumn="0" w:lastRowFirstColumn="0" w:lastRowLastColumn="0"/>
            </w:pPr>
            <w:r w:rsidRPr="00817641">
              <w:t>Or</w:t>
            </w:r>
          </w:p>
          <w:p w:rsidR="00C609EC" w:rsidRPr="00817641" w:rsidRDefault="00C609EC" w:rsidP="00561CA2">
            <w:pPr>
              <w:jc w:val="center"/>
              <w:cnfStyle w:val="000000000000" w:firstRow="0" w:lastRow="0" w:firstColumn="0" w:lastColumn="0" w:oddVBand="0" w:evenVBand="0" w:oddHBand="0" w:evenHBand="0" w:firstRowFirstColumn="0" w:firstRowLastColumn="0" w:lastRowFirstColumn="0" w:lastRowLastColumn="0"/>
            </w:pPr>
            <w:r w:rsidRPr="00817641">
              <w:t>. they are returning a DVD they previously rented, and are now required to pay the</w:t>
            </w:r>
            <w:r w:rsidR="00561CA2">
              <w:t xml:space="preserve"> calculated fee</w:t>
            </w:r>
          </w:p>
        </w:tc>
        <w:tc>
          <w:tcPr>
            <w:tcW w:w="1417" w:type="dxa"/>
          </w:tcPr>
          <w:p w:rsidR="00C609EC" w:rsidRPr="00817641" w:rsidRDefault="00C609EC" w:rsidP="008F7E6C">
            <w:pPr>
              <w:jc w:val="center"/>
              <w:cnfStyle w:val="000000000000" w:firstRow="0" w:lastRow="0" w:firstColumn="0" w:lastColumn="0" w:oddVBand="0" w:evenVBand="0" w:oddHBand="0" w:evenHBand="0" w:firstRowFirstColumn="0" w:firstRowLastColumn="0" w:lastRowFirstColumn="0" w:lastRowLastColumn="0"/>
            </w:pPr>
            <w:r w:rsidRPr="00817641">
              <w:t>The user pays the fee</w:t>
            </w:r>
          </w:p>
        </w:tc>
        <w:tc>
          <w:tcPr>
            <w:tcW w:w="2794" w:type="dxa"/>
          </w:tcPr>
          <w:p w:rsidR="00C609EC" w:rsidRPr="00817641" w:rsidRDefault="00C609EC" w:rsidP="008F7E6C">
            <w:pPr>
              <w:jc w:val="center"/>
              <w:cnfStyle w:val="000000000000" w:firstRow="0" w:lastRow="0" w:firstColumn="0" w:lastColumn="0" w:oddVBand="0" w:evenVBand="0" w:oddHBand="0" w:evenHBand="0" w:firstRowFirstColumn="0" w:firstRowLastColumn="0" w:lastRowFirstColumn="0" w:lastRowLastColumn="0"/>
            </w:pPr>
            <w:r w:rsidRPr="00817641">
              <w:t>The kiosk records the transaction, (dispenses a DVD if applicable) and the user is logged off and allowed to leave</w:t>
            </w:r>
          </w:p>
        </w:tc>
      </w:tr>
      <w:tr w:rsidR="00561CA2" w:rsidRPr="00817641" w:rsidTr="00561C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tcPr>
          <w:p w:rsidR="00561CA2" w:rsidRPr="00817641" w:rsidRDefault="00561CA2" w:rsidP="00561CA2">
            <w:pPr>
              <w:jc w:val="center"/>
              <w:rPr>
                <w:b/>
                <w:bCs/>
              </w:rPr>
            </w:pPr>
            <w:r w:rsidRPr="00817641">
              <w:rPr>
                <w:b/>
                <w:bCs/>
              </w:rPr>
              <w:t>5</w:t>
            </w:r>
          </w:p>
        </w:tc>
        <w:tc>
          <w:tcPr>
            <w:tcW w:w="1275" w:type="dxa"/>
          </w:tcPr>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t>Dispense DVD</w:t>
            </w:r>
          </w:p>
        </w:tc>
        <w:tc>
          <w:tcPr>
            <w:tcW w:w="3119" w:type="dxa"/>
          </w:tcPr>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rsidRPr="00817641">
              <w:t>The user has either:</w:t>
            </w:r>
          </w:p>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rsidRPr="00817641">
              <w:t xml:space="preserve">. selected to </w:t>
            </w:r>
            <w:r>
              <w:t>rent a</w:t>
            </w:r>
            <w:r w:rsidRPr="00817641">
              <w:t xml:space="preserve"> DVD</w:t>
            </w:r>
          </w:p>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rsidRPr="00817641">
              <w:t>Or</w:t>
            </w:r>
          </w:p>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rsidRPr="00817641">
              <w:t xml:space="preserve">. they </w:t>
            </w:r>
            <w:r>
              <w:t>have just paid for a DVD</w:t>
            </w:r>
          </w:p>
        </w:tc>
        <w:tc>
          <w:tcPr>
            <w:tcW w:w="1417" w:type="dxa"/>
          </w:tcPr>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t>The kiosk dispenses a DVD</w:t>
            </w:r>
          </w:p>
        </w:tc>
        <w:tc>
          <w:tcPr>
            <w:tcW w:w="2794" w:type="dxa"/>
          </w:tcPr>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t>The user takes the DVD</w:t>
            </w:r>
          </w:p>
        </w:tc>
      </w:tr>
      <w:tr w:rsidR="00561CA2" w:rsidRPr="00817641" w:rsidTr="00561CA2">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561CA2" w:rsidRPr="00817641" w:rsidRDefault="00561CA2" w:rsidP="00561CA2">
            <w:pPr>
              <w:jc w:val="center"/>
              <w:rPr>
                <w:b/>
                <w:bCs/>
              </w:rPr>
            </w:pPr>
            <w:r w:rsidRPr="00817641">
              <w:rPr>
                <w:b/>
                <w:bCs/>
              </w:rPr>
              <w:t>6</w:t>
            </w:r>
          </w:p>
        </w:tc>
        <w:tc>
          <w:tcPr>
            <w:tcW w:w="1275" w:type="dxa"/>
          </w:tcPr>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t>Make Transaction Record</w:t>
            </w:r>
          </w:p>
        </w:tc>
        <w:tc>
          <w:tcPr>
            <w:tcW w:w="3119" w:type="dxa"/>
          </w:tcPr>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rsidRPr="00817641">
              <w:t>The user has either:</w:t>
            </w:r>
          </w:p>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rsidRPr="00817641">
              <w:t xml:space="preserve">. selected to </w:t>
            </w:r>
            <w:r>
              <w:t>rent a</w:t>
            </w:r>
            <w:r w:rsidRPr="00817641">
              <w:t xml:space="preserve"> DVD</w:t>
            </w:r>
          </w:p>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rsidRPr="00817641">
              <w:t>Or</w:t>
            </w:r>
          </w:p>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rsidRPr="00817641">
              <w:t xml:space="preserve">. they </w:t>
            </w:r>
            <w:r>
              <w:t>have just paid for a DVD</w:t>
            </w:r>
          </w:p>
        </w:tc>
        <w:tc>
          <w:tcPr>
            <w:tcW w:w="1417" w:type="dxa"/>
          </w:tcPr>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t xml:space="preserve">The kiosk makes a transaction </w:t>
            </w:r>
          </w:p>
        </w:tc>
        <w:tc>
          <w:tcPr>
            <w:tcW w:w="2794" w:type="dxa"/>
          </w:tcPr>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t>The kiosk stores the transaction</w:t>
            </w:r>
          </w:p>
        </w:tc>
      </w:tr>
      <w:tr w:rsidR="00561CA2" w:rsidRPr="00817641" w:rsidTr="00561C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tcPr>
          <w:p w:rsidR="00561CA2" w:rsidRPr="00817641" w:rsidRDefault="00561CA2" w:rsidP="00561CA2">
            <w:pPr>
              <w:jc w:val="center"/>
              <w:rPr>
                <w:b/>
                <w:bCs/>
              </w:rPr>
            </w:pPr>
            <w:r w:rsidRPr="00817641">
              <w:rPr>
                <w:b/>
                <w:bCs/>
              </w:rPr>
              <w:t>7</w:t>
            </w:r>
          </w:p>
        </w:tc>
        <w:tc>
          <w:tcPr>
            <w:tcW w:w="1275" w:type="dxa"/>
          </w:tcPr>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t>Pay by Cash</w:t>
            </w:r>
          </w:p>
        </w:tc>
        <w:tc>
          <w:tcPr>
            <w:tcW w:w="3119" w:type="dxa"/>
          </w:tcPr>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t>The user has been asked to pay a fee</w:t>
            </w:r>
          </w:p>
        </w:tc>
        <w:tc>
          <w:tcPr>
            <w:tcW w:w="1417" w:type="dxa"/>
          </w:tcPr>
          <w:p w:rsidR="00561CA2" w:rsidRPr="00817641" w:rsidRDefault="00561CA2" w:rsidP="00561CA2">
            <w:pPr>
              <w:jc w:val="center"/>
              <w:cnfStyle w:val="000000100000" w:firstRow="0" w:lastRow="0" w:firstColumn="0" w:lastColumn="0" w:oddVBand="0" w:evenVBand="0" w:oddHBand="1" w:evenHBand="0" w:firstRowFirstColumn="0" w:firstRowLastColumn="0" w:lastRowFirstColumn="0" w:lastRowLastColumn="0"/>
            </w:pPr>
            <w:r>
              <w:t>The user chooses to pay the fee with cash</w:t>
            </w:r>
          </w:p>
        </w:tc>
        <w:tc>
          <w:tcPr>
            <w:tcW w:w="2794" w:type="dxa"/>
          </w:tcPr>
          <w:p w:rsidR="00561CA2" w:rsidRPr="00817641" w:rsidRDefault="0012491A" w:rsidP="0012491A">
            <w:pPr>
              <w:jc w:val="center"/>
              <w:cnfStyle w:val="000000100000" w:firstRow="0" w:lastRow="0" w:firstColumn="0" w:lastColumn="0" w:oddVBand="0" w:evenVBand="0" w:oddHBand="1" w:evenHBand="0" w:firstRowFirstColumn="0" w:firstRowLastColumn="0" w:lastRowFirstColumn="0" w:lastRowLastColumn="0"/>
            </w:pPr>
            <w:r>
              <w:t>Change is returned and t</w:t>
            </w:r>
            <w:r w:rsidR="00561CA2">
              <w:t>he fee has been paid</w:t>
            </w:r>
          </w:p>
        </w:tc>
      </w:tr>
      <w:tr w:rsidR="00561CA2" w:rsidRPr="00817641" w:rsidTr="00561CA2">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561CA2" w:rsidRPr="00817641" w:rsidRDefault="00561CA2" w:rsidP="00561CA2">
            <w:pPr>
              <w:jc w:val="center"/>
              <w:rPr>
                <w:b/>
                <w:bCs/>
              </w:rPr>
            </w:pPr>
            <w:r w:rsidRPr="00817641">
              <w:rPr>
                <w:b/>
                <w:bCs/>
              </w:rPr>
              <w:t>8</w:t>
            </w:r>
          </w:p>
        </w:tc>
        <w:tc>
          <w:tcPr>
            <w:tcW w:w="1275" w:type="dxa"/>
          </w:tcPr>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t>Pay by Card</w:t>
            </w:r>
          </w:p>
        </w:tc>
        <w:tc>
          <w:tcPr>
            <w:tcW w:w="3119" w:type="dxa"/>
          </w:tcPr>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t>The user has been asked to pay a fee</w:t>
            </w:r>
          </w:p>
        </w:tc>
        <w:tc>
          <w:tcPr>
            <w:tcW w:w="1417" w:type="dxa"/>
          </w:tcPr>
          <w:p w:rsidR="00561CA2" w:rsidRPr="00561CA2" w:rsidRDefault="00561CA2" w:rsidP="00561CA2">
            <w:pPr>
              <w:jc w:val="center"/>
              <w:cnfStyle w:val="000000000000" w:firstRow="0" w:lastRow="0" w:firstColumn="0" w:lastColumn="0" w:oddVBand="0" w:evenVBand="0" w:oddHBand="0" w:evenHBand="0" w:firstRowFirstColumn="0" w:firstRowLastColumn="0" w:lastRowFirstColumn="0" w:lastRowLastColumn="0"/>
            </w:pPr>
            <w:r>
              <w:t>The user chooses to pay the fee with card</w:t>
            </w:r>
          </w:p>
        </w:tc>
        <w:tc>
          <w:tcPr>
            <w:tcW w:w="2794" w:type="dxa"/>
          </w:tcPr>
          <w:p w:rsidR="00561CA2" w:rsidRPr="00817641" w:rsidRDefault="00561CA2" w:rsidP="00561CA2">
            <w:pPr>
              <w:jc w:val="center"/>
              <w:cnfStyle w:val="000000000000" w:firstRow="0" w:lastRow="0" w:firstColumn="0" w:lastColumn="0" w:oddVBand="0" w:evenVBand="0" w:oddHBand="0" w:evenHBand="0" w:firstRowFirstColumn="0" w:firstRowLastColumn="0" w:lastRowFirstColumn="0" w:lastRowLastColumn="0"/>
            </w:pPr>
            <w:r>
              <w:t>The fee has been paid</w:t>
            </w:r>
          </w:p>
        </w:tc>
      </w:tr>
    </w:tbl>
    <w:p w:rsidR="00171D10" w:rsidRDefault="00171D10">
      <w:r>
        <w:br w:type="page"/>
      </w:r>
    </w:p>
    <w:p w:rsidR="009E2559" w:rsidRDefault="0011113D" w:rsidP="009E2559">
      <w:pPr>
        <w:pStyle w:val="Heading1"/>
        <w:sectPr w:rsidR="009E2559" w:rsidSect="0011113D">
          <w:pgSz w:w="11906" w:h="16838"/>
          <w:pgMar w:top="1440" w:right="1440" w:bottom="1440" w:left="1440" w:header="708" w:footer="708" w:gutter="0"/>
          <w:pgNumType w:start="0"/>
          <w:cols w:space="708"/>
          <w:titlePg/>
          <w:docGrid w:linePitch="360"/>
        </w:sectPr>
      </w:pPr>
      <w:bookmarkStart w:id="38" w:name="_Toc17111608"/>
      <w:r>
        <w:t>Requirement Behaviour Tree</w:t>
      </w:r>
      <w:r w:rsidR="00B16503">
        <w:t xml:space="preserve"> Diagrams</w:t>
      </w:r>
      <w:r>
        <w:t xml:space="preserve"> (9):</w:t>
      </w:r>
      <w:bookmarkEnd w:id="38"/>
    </w:p>
    <w:p w:rsidR="00B16503" w:rsidRDefault="0029355D" w:rsidP="00B16503">
      <w:pPr>
        <w:pStyle w:val="Heading2"/>
      </w:pPr>
      <w:bookmarkStart w:id="39" w:name="_Toc16592234"/>
      <w:bookmarkStart w:id="40" w:name="_Toc16592235"/>
      <w:bookmarkStart w:id="41" w:name="_Toc17111609"/>
      <w:r>
        <w:rPr>
          <w:noProof/>
        </w:rPr>
        <w:pict>
          <v:shape id="_x0000_s1027" type="#_x0000_t75" style="position:absolute;margin-left:181.5pt;margin-top:18.35pt;width:269.25pt;height:153.35pt;z-index:251664384;mso-position-horizontal-relative:text;mso-position-vertical-relative:text;mso-width-relative:page;mso-height-relative:page">
            <v:imagedata r:id="rId13" o:title="Tree4"/>
            <w10:wrap type="square"/>
          </v:shape>
        </w:pict>
      </w:r>
      <w:r w:rsidR="00B16503">
        <w:t>Requirement ID 1:</w:t>
      </w:r>
      <w:bookmarkEnd w:id="39"/>
      <w:bookmarkEnd w:id="41"/>
    </w:p>
    <w:p w:rsidR="00B16503" w:rsidRDefault="009E2559" w:rsidP="00B16503">
      <w:r>
        <w:rPr>
          <w:noProof/>
          <w:lang w:eastAsia="zh-CN"/>
        </w:rPr>
        <w:drawing>
          <wp:anchor distT="0" distB="0" distL="114300" distR="114300" simplePos="0" relativeHeight="251665408" behindDoc="0" locked="0" layoutInCell="1" allowOverlap="1">
            <wp:simplePos x="0" y="0"/>
            <wp:positionH relativeFrom="margin">
              <wp:align>right</wp:align>
            </wp:positionH>
            <wp:positionV relativeFrom="paragraph">
              <wp:posOffset>2192573</wp:posOffset>
            </wp:positionV>
            <wp:extent cx="3467100" cy="1964690"/>
            <wp:effectExtent l="0" t="0" r="0" b="0"/>
            <wp:wrapSquare wrapText="bothSides"/>
            <wp:docPr id="9" name="Picture 9" descr="C:\Users\S5132483\AppData\Local\Microsoft\Windows\INetCache\Content.Word\Tr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5132483\AppData\Local\Microsoft\Windows\INetCache\Content.Word\Tre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96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8B9">
        <w:pict>
          <v:shape id="_x0000_i1026" type="#_x0000_t75" style="width:147.75pt;height:184.6pt">
            <v:imagedata r:id="rId15" o:title="Tree1"/>
          </v:shape>
        </w:pict>
      </w:r>
    </w:p>
    <w:p w:rsidR="00B16503" w:rsidRDefault="00B16503" w:rsidP="00B16503">
      <w:pPr>
        <w:pStyle w:val="Heading2"/>
      </w:pPr>
      <w:bookmarkStart w:id="42" w:name="_Toc17111610"/>
      <w:r>
        <w:t>Requirement ID 2:</w:t>
      </w:r>
      <w:bookmarkEnd w:id="42"/>
    </w:p>
    <w:p w:rsidR="00B16503" w:rsidRDefault="009E2559" w:rsidP="009E2559">
      <w:r w:rsidRPr="009E2559">
        <w:rPr>
          <w:noProof/>
          <w:lang w:eastAsia="zh-CN"/>
        </w:rPr>
        <w:drawing>
          <wp:anchor distT="0" distB="0" distL="114300" distR="114300" simplePos="0" relativeHeight="251666432" behindDoc="0" locked="0" layoutInCell="1" allowOverlap="1">
            <wp:simplePos x="0" y="0"/>
            <wp:positionH relativeFrom="margin">
              <wp:align>right</wp:align>
            </wp:positionH>
            <wp:positionV relativeFrom="paragraph">
              <wp:posOffset>1725930</wp:posOffset>
            </wp:positionV>
            <wp:extent cx="3487420" cy="1979295"/>
            <wp:effectExtent l="0" t="0" r="0" b="1905"/>
            <wp:wrapSquare wrapText="bothSides"/>
            <wp:docPr id="10" name="Picture 10" descr="H:\2813ICT Software Engineering Fundamentals\Diagrams\Requirement Behavior Tree Diagrams\Tr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2813ICT Software Engineering Fundamentals\Diagrams\Requirement Behavior Tree Diagrams\Tre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7420"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w:drawing>
          <wp:inline distT="0" distB="0" distL="0" distR="0">
            <wp:extent cx="1812897" cy="2264240"/>
            <wp:effectExtent l="0" t="0" r="0" b="3175"/>
            <wp:docPr id="6" name="Picture 6" descr="C:\Users\S5132483\AppData\Local\Microsoft\Windows\INetCache\Content.Word\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5132483\AppData\Local\Microsoft\Windows\INetCache\Content.Word\Tre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369" cy="2283564"/>
                    </a:xfrm>
                    <a:prstGeom prst="rect">
                      <a:avLst/>
                    </a:prstGeom>
                    <a:noFill/>
                    <a:ln>
                      <a:noFill/>
                    </a:ln>
                  </pic:spPr>
                </pic:pic>
              </a:graphicData>
            </a:graphic>
          </wp:inline>
        </w:drawing>
      </w:r>
    </w:p>
    <w:p w:rsidR="00B16503" w:rsidRDefault="00B16503" w:rsidP="00B16503">
      <w:pPr>
        <w:pStyle w:val="Heading2"/>
      </w:pPr>
      <w:bookmarkStart w:id="43" w:name="_Toc17111611"/>
      <w:r>
        <w:t>Requirement ID 3:</w:t>
      </w:r>
      <w:bookmarkEnd w:id="43"/>
    </w:p>
    <w:p w:rsidR="00B16503" w:rsidRDefault="009E2559" w:rsidP="00B16503">
      <w:r>
        <w:rPr>
          <w:noProof/>
          <w:lang w:eastAsia="zh-CN"/>
        </w:rPr>
        <w:drawing>
          <wp:inline distT="0" distB="0" distL="0" distR="0">
            <wp:extent cx="1814404" cy="2266121"/>
            <wp:effectExtent l="0" t="0" r="0" b="1270"/>
            <wp:docPr id="7" name="Picture 7" descr="C:\Users\S5132483\AppData\Local\Microsoft\Windows\INetCache\Content.Word\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5132483\AppData\Local\Microsoft\Windows\INetCache\Content.Word\Tre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913" cy="2296732"/>
                    </a:xfrm>
                    <a:prstGeom prst="rect">
                      <a:avLst/>
                    </a:prstGeom>
                    <a:noFill/>
                    <a:ln>
                      <a:noFill/>
                    </a:ln>
                  </pic:spPr>
                </pic:pic>
              </a:graphicData>
            </a:graphic>
          </wp:inline>
        </w:drawing>
      </w:r>
    </w:p>
    <w:p w:rsidR="00B16503" w:rsidRDefault="009E2559" w:rsidP="00B16503">
      <w:pPr>
        <w:pStyle w:val="Heading2"/>
      </w:pPr>
      <w:r>
        <w:br w:type="column"/>
      </w:r>
      <w:bookmarkStart w:id="44" w:name="_Toc17111612"/>
      <w:r w:rsidR="00B16503">
        <w:t>Requirement ID 4:</w:t>
      </w:r>
      <w:bookmarkEnd w:id="44"/>
    </w:p>
    <w:p w:rsidR="00B16503" w:rsidRDefault="00B16503" w:rsidP="009E2559">
      <w:pPr>
        <w:pStyle w:val="Heading2"/>
      </w:pPr>
      <w:bookmarkStart w:id="45" w:name="_Toc17111613"/>
      <w:r>
        <w:t>Requirement ID 5:</w:t>
      </w:r>
      <w:bookmarkEnd w:id="45"/>
    </w:p>
    <w:p w:rsidR="00B16503" w:rsidRDefault="00B16503" w:rsidP="00B16503">
      <w:pPr>
        <w:pStyle w:val="Heading2"/>
      </w:pPr>
      <w:bookmarkStart w:id="46" w:name="_Toc17111614"/>
      <w:r>
        <w:t>Requirement ID 6:</w:t>
      </w:r>
      <w:bookmarkEnd w:id="46"/>
    </w:p>
    <w:p w:rsidR="00E77E95" w:rsidRDefault="00E77E95">
      <w:r>
        <w:br w:type="page"/>
      </w:r>
    </w:p>
    <w:p w:rsidR="00817641" w:rsidRDefault="009E2559" w:rsidP="009E2559">
      <w:pPr>
        <w:pStyle w:val="Heading2"/>
      </w:pPr>
      <w:bookmarkStart w:id="47" w:name="_Toc17111615"/>
      <w:bookmarkEnd w:id="40"/>
      <w:r w:rsidRPr="009E2559">
        <w:rPr>
          <w:noProof/>
          <w:lang w:eastAsia="zh-CN"/>
        </w:rPr>
        <w:drawing>
          <wp:anchor distT="0" distB="0" distL="114300" distR="114300" simplePos="0" relativeHeight="251667456" behindDoc="1" locked="0" layoutInCell="1" allowOverlap="1">
            <wp:simplePos x="0" y="0"/>
            <wp:positionH relativeFrom="margin">
              <wp:posOffset>-133350</wp:posOffset>
            </wp:positionH>
            <wp:positionV relativeFrom="paragraph">
              <wp:posOffset>190499</wp:posOffset>
            </wp:positionV>
            <wp:extent cx="3442608" cy="4304665"/>
            <wp:effectExtent l="0" t="0" r="5715" b="635"/>
            <wp:wrapNone/>
            <wp:docPr id="11" name="Picture 11" descr="H:\2813ICT Software Engineering Fundamentals\Diagrams\Requirement Behavior Tree Diagrams\Tre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2813ICT Software Engineering Fundamentals\Diagrams\Requirement Behavior Tree Diagrams\Tre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5065" cy="43077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641">
        <w:t>Requirement ID 7:</w:t>
      </w:r>
      <w:bookmarkEnd w:id="47"/>
    </w:p>
    <w:p w:rsidR="00817641" w:rsidRDefault="00817641" w:rsidP="00817641"/>
    <w:p w:rsidR="00E77E95" w:rsidRDefault="009E2559" w:rsidP="00E77E95">
      <w:r>
        <w:br w:type="column"/>
      </w:r>
    </w:p>
    <w:p w:rsidR="00E77E95" w:rsidRDefault="00E77E95" w:rsidP="00E77E95"/>
    <w:p w:rsidR="00E77E95" w:rsidRDefault="00E77E95" w:rsidP="00E77E95"/>
    <w:p w:rsidR="00E77E95" w:rsidRDefault="00E77E95" w:rsidP="00E77E95"/>
    <w:p w:rsidR="00E77E95" w:rsidRDefault="00E77E95" w:rsidP="00E77E95"/>
    <w:p w:rsidR="00E77E95" w:rsidRDefault="00E77E95" w:rsidP="00E77E95"/>
    <w:p w:rsidR="00E77E95" w:rsidRDefault="00E77E95" w:rsidP="00E77E95"/>
    <w:p w:rsidR="00E77E95" w:rsidRDefault="00E77E95" w:rsidP="00E77E95"/>
    <w:p w:rsidR="00E77E95" w:rsidRDefault="00E77E95" w:rsidP="00E77E95"/>
    <w:p w:rsidR="00E77E95" w:rsidRDefault="00E77E95" w:rsidP="00E77E95"/>
    <w:p w:rsidR="00E77E95" w:rsidRDefault="00E77E95" w:rsidP="00E77E95"/>
    <w:p w:rsidR="00E77E95" w:rsidRDefault="00E77E95" w:rsidP="00E77E95"/>
    <w:p w:rsidR="00E77E95" w:rsidRDefault="00E77E95" w:rsidP="00E77E95"/>
    <w:p w:rsidR="00817641" w:rsidRDefault="00EF4C22" w:rsidP="00E77E95">
      <w:pPr>
        <w:pStyle w:val="Heading2"/>
      </w:pPr>
      <w:bookmarkStart w:id="48" w:name="_Toc17111616"/>
      <w:r>
        <w:rPr>
          <w:noProof/>
          <w:lang w:eastAsia="zh-CN"/>
        </w:rPr>
        <w:drawing>
          <wp:anchor distT="0" distB="0" distL="114300" distR="114300" simplePos="0" relativeHeight="251668480" behindDoc="0" locked="0" layoutInCell="1" allowOverlap="1">
            <wp:simplePos x="0" y="0"/>
            <wp:positionH relativeFrom="margin">
              <wp:align>right</wp:align>
            </wp:positionH>
            <wp:positionV relativeFrom="paragraph">
              <wp:posOffset>217888</wp:posOffset>
            </wp:positionV>
            <wp:extent cx="3378835" cy="4976495"/>
            <wp:effectExtent l="0" t="0" r="0" b="0"/>
            <wp:wrapNone/>
            <wp:docPr id="13" name="Picture 13" descr="C:\Users\S5132483\AppData\Local\Microsoft\Windows\INetCache\Content.Word\Tre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5132483\AppData\Local\Microsoft\Windows\INetCache\Content.Word\Tree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835" cy="4976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641">
        <w:t>Requirement ID 8:</w:t>
      </w:r>
      <w:bookmarkEnd w:id="48"/>
    </w:p>
    <w:p w:rsidR="00EF4C22" w:rsidRDefault="00EF4C22">
      <w:pPr>
        <w:sectPr w:rsidR="00EF4C22" w:rsidSect="009E2559">
          <w:type w:val="continuous"/>
          <w:pgSz w:w="11906" w:h="16838"/>
          <w:pgMar w:top="1440" w:right="1440" w:bottom="1440" w:left="1440" w:header="708" w:footer="708" w:gutter="0"/>
          <w:pgNumType w:start="0"/>
          <w:cols w:num="2" w:space="708"/>
          <w:titlePg/>
          <w:docGrid w:linePitch="360"/>
        </w:sectPr>
      </w:pPr>
    </w:p>
    <w:p w:rsidR="00EF4C22" w:rsidRDefault="00EF4C22">
      <w:r>
        <w:br w:type="page"/>
      </w:r>
    </w:p>
    <w:p w:rsidR="0011113D" w:rsidRPr="00890D8F" w:rsidRDefault="0011113D" w:rsidP="0011113D">
      <w:pPr>
        <w:pStyle w:val="Heading1"/>
      </w:pPr>
      <w:bookmarkStart w:id="49" w:name="_Toc17111617"/>
      <w:r>
        <w:t>Integrated Behaviour Tree (10):</w:t>
      </w:r>
      <w:bookmarkEnd w:id="49"/>
    </w:p>
    <w:p w:rsidR="0011113D" w:rsidRDefault="0011113D" w:rsidP="0011113D">
      <w:pPr>
        <w:pStyle w:val="Heading2"/>
      </w:pPr>
      <w:bookmarkStart w:id="50" w:name="_Toc16592237"/>
      <w:bookmarkStart w:id="51" w:name="_Toc17111618"/>
      <w:r>
        <w:t>IBT Diagram:</w:t>
      </w:r>
      <w:bookmarkEnd w:id="50"/>
      <w:bookmarkEnd w:id="51"/>
    </w:p>
    <w:p w:rsidR="0011113D" w:rsidRDefault="00C848B9" w:rsidP="00EF4C22">
      <w:pPr>
        <w:jc w:val="center"/>
      </w:pPr>
      <w:r>
        <w:pict>
          <v:shape id="_x0000_i1027" type="#_x0000_t75" style="width:293pt;height:653.4pt">
            <v:imagedata r:id="rId21" o:title="Tree1"/>
          </v:shape>
        </w:pict>
      </w:r>
      <w:r w:rsidR="0011113D">
        <w:br w:type="page"/>
      </w:r>
    </w:p>
    <w:p w:rsidR="0011113D" w:rsidRPr="00890D8F" w:rsidRDefault="0011113D" w:rsidP="0011113D">
      <w:pPr>
        <w:pStyle w:val="Heading1"/>
      </w:pPr>
      <w:bookmarkStart w:id="52" w:name="_Toc17111619"/>
      <w:r>
        <w:t>Component Behaviour Tree (11):</w:t>
      </w:r>
      <w:bookmarkEnd w:id="52"/>
    </w:p>
    <w:p w:rsidR="0011113D" w:rsidRDefault="00C848B9" w:rsidP="00C848B9">
      <w:pPr>
        <w:pStyle w:val="Heading2"/>
      </w:pPr>
      <w:bookmarkStart w:id="53" w:name="_Toc16592240"/>
      <w:bookmarkStart w:id="54" w:name="_Toc17111620"/>
      <w:r>
        <w:t xml:space="preserve">Full </w:t>
      </w:r>
      <w:r w:rsidR="0011113D">
        <w:t>CBT:</w:t>
      </w:r>
      <w:bookmarkEnd w:id="53"/>
      <w:bookmarkEnd w:id="54"/>
    </w:p>
    <w:p w:rsidR="00C848B9" w:rsidRDefault="00C848B9" w:rsidP="00C848B9">
      <w:pPr>
        <w:jc w:val="center"/>
        <w:rPr>
          <w:rFonts w:asciiTheme="majorHAnsi" w:eastAsiaTheme="majorEastAsia" w:hAnsiTheme="majorHAnsi" w:cstheme="majorBidi"/>
          <w:color w:val="2F5496" w:themeColor="accent1" w:themeShade="BF"/>
          <w:sz w:val="26"/>
          <w:szCs w:val="26"/>
        </w:rPr>
      </w:pPr>
      <w:bookmarkStart w:id="55" w:name="_Toc16592241"/>
      <w:r w:rsidRPr="00C848B9">
        <w:rPr>
          <w:noProof/>
          <w:lang w:eastAsia="zh-CN"/>
        </w:rPr>
        <w:drawing>
          <wp:inline distT="0" distB="0" distL="0" distR="0" wp14:anchorId="103A0B28" wp14:editId="1DCAC431">
            <wp:extent cx="3710039" cy="8277225"/>
            <wp:effectExtent l="0" t="0" r="5080" b="0"/>
            <wp:docPr id="8" name="Picture 8" descr="H:\2813ICT Software Engineering Fundamentals\Diagrams\Component Behaviour Tree\Full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2813ICT Software Engineering Fundamentals\Diagrams\Component Behaviour Tree\FullTre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32512" cy="8327364"/>
                    </a:xfrm>
                    <a:prstGeom prst="rect">
                      <a:avLst/>
                    </a:prstGeom>
                    <a:noFill/>
                    <a:ln>
                      <a:noFill/>
                    </a:ln>
                  </pic:spPr>
                </pic:pic>
              </a:graphicData>
            </a:graphic>
          </wp:inline>
        </w:drawing>
      </w:r>
      <w:r>
        <w:br w:type="page"/>
      </w:r>
    </w:p>
    <w:p w:rsidR="0011113D" w:rsidRDefault="00C848B9" w:rsidP="00C848B9">
      <w:pPr>
        <w:pStyle w:val="Heading2"/>
      </w:pPr>
      <w:bookmarkStart w:id="56" w:name="_Toc17111621"/>
      <w:r>
        <w:t>User</w:t>
      </w:r>
      <w:r>
        <w:t xml:space="preserve"> CBT:</w:t>
      </w:r>
      <w:bookmarkEnd w:id="55"/>
      <w:bookmarkEnd w:id="56"/>
    </w:p>
    <w:p w:rsidR="00C848B9" w:rsidRDefault="00C848B9" w:rsidP="00C848B9">
      <w:pPr>
        <w:jc w:val="center"/>
      </w:pPr>
      <w:r w:rsidRPr="00C848B9">
        <w:rPr>
          <w:noProof/>
          <w:lang w:eastAsia="zh-CN"/>
        </w:rPr>
        <w:drawing>
          <wp:inline distT="0" distB="0" distL="0" distR="0">
            <wp:extent cx="5553075" cy="8638650"/>
            <wp:effectExtent l="0" t="0" r="0" b="0"/>
            <wp:docPr id="12" name="Picture 12" descr="H:\2813ICT Software Engineering Fundamentals\Diagrams\Component Behaviour Tree\Use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2813ICT Software Engineering Fundamentals\Diagrams\Component Behaviour Tree\UserTre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6034" cy="8658809"/>
                    </a:xfrm>
                    <a:prstGeom prst="rect">
                      <a:avLst/>
                    </a:prstGeom>
                    <a:noFill/>
                    <a:ln>
                      <a:noFill/>
                    </a:ln>
                  </pic:spPr>
                </pic:pic>
              </a:graphicData>
            </a:graphic>
          </wp:inline>
        </w:drawing>
      </w:r>
      <w:r>
        <w:br w:type="page"/>
      </w:r>
    </w:p>
    <w:p w:rsidR="00C848B9" w:rsidRDefault="00C848B9" w:rsidP="00C848B9">
      <w:pPr>
        <w:pStyle w:val="Heading2"/>
      </w:pPr>
      <w:bookmarkStart w:id="57" w:name="_Toc17111622"/>
      <w:r>
        <w:t>Kiosk</w:t>
      </w:r>
      <w:r>
        <w:t xml:space="preserve"> CBT:</w:t>
      </w:r>
      <w:bookmarkEnd w:id="57"/>
    </w:p>
    <w:p w:rsidR="0011113D" w:rsidRDefault="00C848B9" w:rsidP="0011113D">
      <w:r w:rsidRPr="00C848B9">
        <w:rPr>
          <w:noProof/>
          <w:lang w:eastAsia="zh-CN"/>
        </w:rPr>
        <w:drawing>
          <wp:inline distT="0" distB="0" distL="0" distR="0">
            <wp:extent cx="5712325" cy="5781208"/>
            <wp:effectExtent l="0" t="0" r="3175" b="0"/>
            <wp:docPr id="14" name="Picture 14" descr="H:\2813ICT Software Engineering Fundamentals\Diagrams\Component Behaviour Tree\Kiosk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2813ICT Software Engineering Fundamentals\Diagrams\Component Behaviour Tree\KioskTre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176" cy="5800286"/>
                    </a:xfrm>
                    <a:prstGeom prst="rect">
                      <a:avLst/>
                    </a:prstGeom>
                    <a:noFill/>
                    <a:ln>
                      <a:noFill/>
                    </a:ln>
                  </pic:spPr>
                </pic:pic>
              </a:graphicData>
            </a:graphic>
          </wp:inline>
        </w:drawing>
      </w:r>
      <w:r w:rsidR="0011113D">
        <w:br w:type="page"/>
      </w:r>
    </w:p>
    <w:p w:rsidR="0011113D" w:rsidRPr="00890D8F" w:rsidRDefault="0011113D" w:rsidP="0011113D">
      <w:pPr>
        <w:pStyle w:val="Heading1"/>
      </w:pPr>
      <w:bookmarkStart w:id="58" w:name="_Toc17111623"/>
      <w:r>
        <w:t>Component Interaction Network (12):</w:t>
      </w:r>
      <w:bookmarkEnd w:id="58"/>
    </w:p>
    <w:p w:rsidR="0011113D" w:rsidRDefault="0011113D" w:rsidP="0011113D">
      <w:pPr>
        <w:pStyle w:val="Heading2"/>
      </w:pPr>
      <w:bookmarkStart w:id="59" w:name="_Toc16592243"/>
      <w:bookmarkStart w:id="60" w:name="_Toc17111624"/>
      <w:r>
        <w:t>CIN Diagram:</w:t>
      </w:r>
      <w:bookmarkEnd w:id="59"/>
      <w:bookmarkEnd w:id="60"/>
    </w:p>
    <w:p w:rsidR="0011113D" w:rsidRDefault="005E65F3" w:rsidP="0011113D">
      <w:r w:rsidRPr="005E65F3">
        <w:rPr>
          <w:noProof/>
          <w:lang w:eastAsia="zh-CN"/>
        </w:rPr>
        <w:drawing>
          <wp:inline distT="0" distB="0" distL="0" distR="0">
            <wp:extent cx="5746383" cy="4057650"/>
            <wp:effectExtent l="0" t="0" r="6985" b="0"/>
            <wp:docPr id="16" name="Picture 16" descr="H:\2813ICT Software Engineering Fundamentals\Diagrams\Component Interaction Network\ComponentInteraction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2813ICT Software Engineering Fundamentals\Diagrams\Component Interaction Network\ComponentInteractionNetwor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96" cy="4075877"/>
                    </a:xfrm>
                    <a:prstGeom prst="rect">
                      <a:avLst/>
                    </a:prstGeom>
                    <a:noFill/>
                    <a:ln>
                      <a:noFill/>
                    </a:ln>
                  </pic:spPr>
                </pic:pic>
              </a:graphicData>
            </a:graphic>
          </wp:inline>
        </w:drawing>
      </w:r>
    </w:p>
    <w:p w:rsidR="003B2EAB" w:rsidRDefault="003B2EAB" w:rsidP="0011113D">
      <w:pPr>
        <w:sectPr w:rsidR="003B2EAB" w:rsidSect="00EF4C22">
          <w:type w:val="continuous"/>
          <w:pgSz w:w="11906" w:h="16838"/>
          <w:pgMar w:top="1440" w:right="1440" w:bottom="1440" w:left="1440" w:header="708" w:footer="708" w:gutter="0"/>
          <w:pgNumType w:start="0"/>
          <w:cols w:space="708"/>
          <w:titlePg/>
          <w:docGrid w:linePitch="360"/>
        </w:sectPr>
      </w:pPr>
    </w:p>
    <w:p w:rsidR="0011113D" w:rsidRDefault="0011113D" w:rsidP="0011113D">
      <w:pPr>
        <w:pStyle w:val="Heading1"/>
      </w:pPr>
      <w:bookmarkStart w:id="61" w:name="_Toc17111626"/>
      <w:r>
        <w:t>Domain Class Diagram (13):</w:t>
      </w:r>
      <w:bookmarkEnd w:id="61"/>
    </w:p>
    <w:p w:rsidR="003B2EAB" w:rsidRDefault="003B2EAB" w:rsidP="003B2EAB">
      <w:pPr>
        <w:pStyle w:val="Heading2"/>
      </w:pPr>
      <w:bookmarkStart w:id="62" w:name="_Toc17111627"/>
      <w:r>
        <w:t>DC</w:t>
      </w:r>
      <w:r>
        <w:t xml:space="preserve"> Diagram:</w:t>
      </w:r>
      <w:bookmarkEnd w:id="62"/>
    </w:p>
    <w:p w:rsidR="0011113D" w:rsidRDefault="003B2EAB" w:rsidP="003B2EAB">
      <w:pPr>
        <w:jc w:val="center"/>
      </w:pPr>
      <w:r w:rsidRPr="003B2EAB">
        <w:rPr>
          <w:rFonts w:asciiTheme="majorHAnsi" w:eastAsiaTheme="majorEastAsia" w:hAnsiTheme="majorHAnsi" w:cstheme="majorBidi"/>
          <w:noProof/>
          <w:color w:val="2F5496" w:themeColor="accent1" w:themeShade="BF"/>
          <w:sz w:val="26"/>
          <w:szCs w:val="26"/>
          <w:lang w:eastAsia="zh-CN"/>
        </w:rPr>
        <w:drawing>
          <wp:inline distT="0" distB="0" distL="0" distR="0">
            <wp:extent cx="8601075" cy="5163714"/>
            <wp:effectExtent l="0" t="0" r="0" b="0"/>
            <wp:docPr id="15" name="Picture 15" descr="H:\2813ICT Software Engineering Fundamentals\Diagrams\Domain Class Diagram\Domai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2813ICT Software Engineering Fundamentals\Diagrams\Domain Class Diagram\DomainClass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59413" cy="5198738"/>
                    </a:xfrm>
                    <a:prstGeom prst="rect">
                      <a:avLst/>
                    </a:prstGeom>
                    <a:noFill/>
                    <a:ln>
                      <a:noFill/>
                    </a:ln>
                  </pic:spPr>
                </pic:pic>
              </a:graphicData>
            </a:graphic>
          </wp:inline>
        </w:drawing>
      </w:r>
    </w:p>
    <w:p w:rsidR="003B2EAB" w:rsidRDefault="003B2EAB" w:rsidP="0011113D">
      <w:pPr>
        <w:sectPr w:rsidR="003B2EAB" w:rsidSect="003B2EAB">
          <w:pgSz w:w="16838" w:h="11906" w:orient="landscape"/>
          <w:pgMar w:top="1440" w:right="1440" w:bottom="1440" w:left="1440" w:header="708" w:footer="708" w:gutter="0"/>
          <w:pgNumType w:start="0"/>
          <w:cols w:space="708"/>
          <w:titlePg/>
          <w:docGrid w:linePitch="360"/>
        </w:sectPr>
      </w:pPr>
    </w:p>
    <w:p w:rsidR="008D7291" w:rsidRPr="00890D8F" w:rsidRDefault="008A3948" w:rsidP="008A3948">
      <w:pPr>
        <w:pStyle w:val="Heading1"/>
      </w:pPr>
      <w:bookmarkStart w:id="63" w:name="_Toc17111628"/>
      <w:r>
        <w:t>Appendixes</w:t>
      </w:r>
      <w:r w:rsidR="008D7291">
        <w:t>:</w:t>
      </w:r>
      <w:bookmarkEnd w:id="63"/>
    </w:p>
    <w:p w:rsidR="008D7291" w:rsidRDefault="008A3948" w:rsidP="002A5E4D">
      <w:pPr>
        <w:pStyle w:val="Heading2"/>
      </w:pPr>
      <w:bookmarkStart w:id="64" w:name="_Toc16592249"/>
      <w:bookmarkStart w:id="65" w:name="_Toc17111629"/>
      <w:r>
        <w:t xml:space="preserve">Appendix 1 </w:t>
      </w:r>
      <w:r w:rsidR="002A5E4D">
        <w:t>Bibliography</w:t>
      </w:r>
      <w:r>
        <w:t>:</w:t>
      </w:r>
      <w:bookmarkEnd w:id="64"/>
      <w:bookmarkEnd w:id="65"/>
    </w:p>
    <w:p w:rsidR="00FF7424" w:rsidRDefault="00FF7424" w:rsidP="00FF7424">
      <w:pPr>
        <w:spacing w:after="0"/>
        <w:rPr>
          <w:rFonts w:asciiTheme="majorHAnsi" w:hAnsiTheme="majorHAnsi" w:cstheme="majorHAnsi"/>
          <w:color w:val="000000"/>
          <w:sz w:val="20"/>
          <w:szCs w:val="20"/>
          <w:shd w:val="clear" w:color="auto" w:fill="FFFFFF"/>
        </w:rPr>
      </w:pPr>
    </w:p>
    <w:p w:rsidR="002100AF" w:rsidRDefault="002100AF" w:rsidP="002100AF">
      <w:pPr>
        <w:spacing w:after="0"/>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t>A</w:t>
      </w:r>
      <w:r w:rsidRPr="002100AF">
        <w:rPr>
          <w:rFonts w:asciiTheme="majorHAnsi" w:hAnsiTheme="majorHAnsi" w:cstheme="majorHAnsi"/>
          <w:color w:val="000000"/>
          <w:sz w:val="20"/>
          <w:szCs w:val="20"/>
          <w:shd w:val="clear" w:color="auto" w:fill="FFFFFF"/>
        </w:rPr>
        <w:t>libaba.com. (2019). Vending Machine Cost</w:t>
      </w:r>
      <w:proofErr w:type="gramStart"/>
      <w:r w:rsidRPr="002100AF">
        <w:rPr>
          <w:rFonts w:asciiTheme="majorHAnsi" w:hAnsiTheme="majorHAnsi" w:cstheme="majorHAnsi"/>
          <w:color w:val="000000"/>
          <w:sz w:val="20"/>
          <w:szCs w:val="20"/>
          <w:shd w:val="clear" w:color="auto" w:fill="FFFFFF"/>
        </w:rPr>
        <w:t>,Clothing</w:t>
      </w:r>
      <w:proofErr w:type="gramEnd"/>
      <w:r w:rsidRPr="002100AF">
        <w:rPr>
          <w:rFonts w:asciiTheme="majorHAnsi" w:hAnsiTheme="majorHAnsi" w:cstheme="majorHAnsi"/>
          <w:color w:val="000000"/>
          <w:sz w:val="20"/>
          <w:szCs w:val="20"/>
          <w:shd w:val="clear" w:color="auto" w:fill="FFFFFF"/>
        </w:rPr>
        <w:t xml:space="preserve"> /food Mart Vending Machine - Buy Vending Machine</w:t>
      </w:r>
      <w:r>
        <w:rPr>
          <w:rFonts w:asciiTheme="majorHAnsi" w:hAnsiTheme="majorHAnsi" w:cstheme="majorHAnsi"/>
          <w:color w:val="000000"/>
          <w:sz w:val="20"/>
          <w:szCs w:val="20"/>
          <w:shd w:val="clear" w:color="auto" w:fill="FFFFFF"/>
        </w:rPr>
        <w:t>s</w:t>
      </w:r>
      <w:r w:rsidRPr="002100AF">
        <w:rPr>
          <w:rFonts w:asciiTheme="majorHAnsi" w:hAnsiTheme="majorHAnsi" w:cstheme="majorHAnsi"/>
          <w:color w:val="000000"/>
          <w:sz w:val="20"/>
          <w:szCs w:val="20"/>
          <w:shd w:val="clear" w:color="auto" w:fill="FFFFFF"/>
        </w:rPr>
        <w:t xml:space="preserve"> on Alibaba.com</w:t>
      </w:r>
      <w:r>
        <w:rPr>
          <w:rFonts w:asciiTheme="majorHAnsi" w:hAnsiTheme="majorHAnsi" w:cstheme="majorHAnsi"/>
          <w:color w:val="000000"/>
          <w:sz w:val="20"/>
          <w:szCs w:val="20"/>
          <w:shd w:val="clear" w:color="auto" w:fill="FFFFFF"/>
        </w:rPr>
        <w:t xml:space="preserve"> </w:t>
      </w:r>
      <w:r w:rsidRPr="002100AF">
        <w:rPr>
          <w:rFonts w:asciiTheme="majorHAnsi" w:hAnsiTheme="majorHAnsi" w:cstheme="majorHAnsi"/>
          <w:color w:val="000000"/>
          <w:sz w:val="20"/>
          <w:szCs w:val="20"/>
          <w:shd w:val="clear" w:color="auto" w:fill="FFFFFF"/>
        </w:rPr>
        <w:t>[online]</w:t>
      </w:r>
    </w:p>
    <w:p w:rsidR="002100AF" w:rsidRDefault="002100AF" w:rsidP="002100AF">
      <w:pPr>
        <w:spacing w:after="0"/>
        <w:rPr>
          <w:rFonts w:asciiTheme="majorHAnsi" w:hAnsiTheme="majorHAnsi" w:cstheme="majorHAnsi"/>
          <w:color w:val="000000"/>
          <w:sz w:val="20"/>
          <w:szCs w:val="20"/>
          <w:shd w:val="clear" w:color="auto" w:fill="FFFFFF"/>
        </w:rPr>
      </w:pPr>
      <w:r w:rsidRPr="002100AF">
        <w:rPr>
          <w:rFonts w:asciiTheme="majorHAnsi" w:hAnsiTheme="majorHAnsi" w:cstheme="majorHAnsi"/>
          <w:color w:val="000000"/>
          <w:sz w:val="20"/>
          <w:szCs w:val="20"/>
          <w:shd w:val="clear" w:color="auto" w:fill="FFFFFF"/>
        </w:rPr>
        <w:t xml:space="preserve">Available at: </w:t>
      </w:r>
      <w:hyperlink r:id="rId27" w:history="1">
        <w:r w:rsidRPr="000E4404">
          <w:rPr>
            <w:rStyle w:val="Hyperlink"/>
            <w:rFonts w:asciiTheme="majorHAnsi" w:hAnsiTheme="majorHAnsi" w:cstheme="majorHAnsi"/>
            <w:sz w:val="20"/>
            <w:szCs w:val="20"/>
            <w:shd w:val="clear" w:color="auto" w:fill="FFFFFF"/>
          </w:rPr>
          <w:t>https://www.alibaba.com/product-detail/Vending-machine-cost-clothing-food-mart_60366916331.html?spm=a2700.7724857.normalList.57.55d36dcbwazyL2</w:t>
        </w:r>
      </w:hyperlink>
    </w:p>
    <w:p w:rsidR="002100AF" w:rsidRPr="002100AF" w:rsidRDefault="002100AF" w:rsidP="002100AF">
      <w:pPr>
        <w:spacing w:after="0"/>
        <w:rPr>
          <w:rFonts w:asciiTheme="majorHAnsi" w:hAnsiTheme="majorHAnsi" w:cstheme="majorHAnsi"/>
          <w:color w:val="000000"/>
          <w:sz w:val="20"/>
          <w:szCs w:val="20"/>
          <w:shd w:val="clear" w:color="auto" w:fill="FFFFFF"/>
        </w:rPr>
      </w:pPr>
      <w:r w:rsidRPr="002100AF">
        <w:rPr>
          <w:rFonts w:asciiTheme="majorHAnsi" w:hAnsiTheme="majorHAnsi" w:cstheme="majorHAnsi"/>
          <w:color w:val="000000"/>
          <w:sz w:val="20"/>
          <w:szCs w:val="20"/>
          <w:shd w:val="clear" w:color="auto" w:fill="FFFFFF"/>
        </w:rPr>
        <w:t>[Accessed 14 Aug. 2019]</w:t>
      </w:r>
    </w:p>
    <w:p w:rsidR="002100AF" w:rsidRDefault="002100AF" w:rsidP="00FF7424">
      <w:pPr>
        <w:spacing w:after="0"/>
        <w:rPr>
          <w:rFonts w:asciiTheme="majorHAnsi" w:hAnsiTheme="majorHAnsi" w:cstheme="majorHAnsi"/>
          <w:color w:val="000000"/>
          <w:sz w:val="20"/>
          <w:szCs w:val="20"/>
          <w:shd w:val="clear" w:color="auto" w:fill="FFFFFF"/>
        </w:rPr>
      </w:pPr>
    </w:p>
    <w:p w:rsidR="00DD4C37" w:rsidRDefault="00DD4C37" w:rsidP="00FF7424">
      <w:pPr>
        <w:spacing w:after="0"/>
        <w:rPr>
          <w:rFonts w:asciiTheme="majorHAnsi" w:hAnsiTheme="majorHAnsi" w:cstheme="majorHAnsi"/>
          <w:color w:val="000000"/>
          <w:sz w:val="20"/>
          <w:szCs w:val="20"/>
          <w:shd w:val="clear" w:color="auto" w:fill="FFFFFF"/>
        </w:rPr>
      </w:pPr>
      <w:r w:rsidRPr="00DD4C37">
        <w:rPr>
          <w:rFonts w:asciiTheme="majorHAnsi" w:hAnsiTheme="majorHAnsi" w:cstheme="majorHAnsi"/>
          <w:color w:val="000000"/>
          <w:sz w:val="20"/>
          <w:szCs w:val="20"/>
          <w:shd w:val="clear" w:color="auto" w:fill="FFFFFF"/>
        </w:rPr>
        <w:t xml:space="preserve">Evans, T. (2019). Spacely. </w:t>
      </w:r>
      <w:r>
        <w:rPr>
          <w:rFonts w:asciiTheme="majorHAnsi" w:hAnsiTheme="majorHAnsi" w:cstheme="majorHAnsi"/>
          <w:color w:val="000000"/>
          <w:sz w:val="20"/>
          <w:szCs w:val="20"/>
          <w:shd w:val="clear" w:color="auto" w:fill="FFFFFF"/>
        </w:rPr>
        <w:t>Find a space and work your way</w:t>
      </w:r>
      <w:r w:rsidRPr="00DD4C37">
        <w:rPr>
          <w:rFonts w:asciiTheme="majorHAnsi" w:hAnsiTheme="majorHAnsi" w:cstheme="majorHAnsi"/>
          <w:color w:val="000000"/>
          <w:sz w:val="20"/>
          <w:szCs w:val="20"/>
          <w:shd w:val="clear" w:color="auto" w:fill="FFFFFF"/>
        </w:rPr>
        <w:t xml:space="preserve"> [online] Spacely. Available at: https://www.spacely.com.au/mcwhirters-retail/pop-up-shop-space576 [Accessed 13 Aug. 2019].</w:t>
      </w:r>
    </w:p>
    <w:p w:rsidR="00DD4C37" w:rsidRPr="00073D0F" w:rsidRDefault="00DD4C37" w:rsidP="00FF7424">
      <w:pPr>
        <w:spacing w:after="0"/>
        <w:rPr>
          <w:rFonts w:asciiTheme="majorHAnsi" w:hAnsiTheme="majorHAnsi" w:cstheme="majorHAnsi"/>
          <w:color w:val="000000"/>
          <w:sz w:val="20"/>
          <w:szCs w:val="20"/>
          <w:shd w:val="clear" w:color="auto" w:fill="FFFFFF"/>
        </w:rPr>
      </w:pPr>
    </w:p>
    <w:p w:rsidR="00FF7424" w:rsidRPr="00073D0F" w:rsidRDefault="007141A0" w:rsidP="00FF7424">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Payscale.com. (2019). Junior Software Engineer Salary in Australia | PayScale</w:t>
      </w:r>
      <w:r w:rsidR="00FF7424" w:rsidRPr="00073D0F">
        <w:rPr>
          <w:rFonts w:asciiTheme="majorHAnsi" w:hAnsiTheme="majorHAnsi" w:cstheme="majorHAnsi"/>
          <w:color w:val="000000"/>
          <w:sz w:val="20"/>
          <w:szCs w:val="20"/>
          <w:shd w:val="clear" w:color="auto" w:fill="FFFFFF"/>
        </w:rPr>
        <w:t xml:space="preserve"> [online]</w:t>
      </w:r>
    </w:p>
    <w:p w:rsidR="00FF7424" w:rsidRPr="00073D0F" w:rsidRDefault="007141A0" w:rsidP="00FF7424">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 xml:space="preserve">Available at: </w:t>
      </w:r>
      <w:hyperlink r:id="rId28" w:history="1">
        <w:r w:rsidR="00FF7424" w:rsidRPr="00073D0F">
          <w:rPr>
            <w:rStyle w:val="Hyperlink"/>
            <w:rFonts w:asciiTheme="majorHAnsi" w:hAnsiTheme="majorHAnsi" w:cstheme="majorHAnsi"/>
            <w:sz w:val="20"/>
            <w:szCs w:val="20"/>
            <w:u w:val="none"/>
            <w:shd w:val="clear" w:color="auto" w:fill="FFFFFF"/>
          </w:rPr>
          <w:t>https://www.payscale.com/research/AU/Job=Junior_Software_Engineer/Salary</w:t>
        </w:r>
      </w:hyperlink>
    </w:p>
    <w:p w:rsidR="00FF7424" w:rsidRPr="00073D0F" w:rsidRDefault="007141A0" w:rsidP="00FF7424">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[Accessed 13 Aug. 2019]</w:t>
      </w:r>
    </w:p>
    <w:p w:rsidR="005E6C93" w:rsidRDefault="005E6C93" w:rsidP="00FF7424">
      <w:pPr>
        <w:spacing w:after="0"/>
        <w:rPr>
          <w:rFonts w:asciiTheme="majorHAnsi" w:hAnsiTheme="majorHAnsi" w:cstheme="majorHAnsi"/>
          <w:color w:val="000000"/>
          <w:sz w:val="20"/>
          <w:szCs w:val="20"/>
          <w:shd w:val="clear" w:color="auto" w:fill="FFFFFF"/>
        </w:rPr>
      </w:pPr>
    </w:p>
    <w:p w:rsidR="00DD4C37" w:rsidRPr="00073D0F" w:rsidRDefault="00DD4C37" w:rsidP="00DD4C37">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Payscale.com. (2019). </w:t>
      </w:r>
      <w:r>
        <w:rPr>
          <w:rFonts w:asciiTheme="majorHAnsi" w:hAnsiTheme="majorHAnsi" w:cstheme="majorHAnsi"/>
          <w:color w:val="000000"/>
          <w:sz w:val="20"/>
          <w:szCs w:val="20"/>
          <w:shd w:val="clear" w:color="auto" w:fill="FFFFFF"/>
        </w:rPr>
        <w:t xml:space="preserve">Sales Person </w:t>
      </w:r>
      <w:r w:rsidRPr="00073D0F">
        <w:rPr>
          <w:rFonts w:asciiTheme="majorHAnsi" w:hAnsiTheme="majorHAnsi" w:cstheme="majorHAnsi"/>
          <w:color w:val="000000"/>
          <w:sz w:val="20"/>
          <w:szCs w:val="20"/>
          <w:shd w:val="clear" w:color="auto" w:fill="FFFFFF"/>
        </w:rPr>
        <w:t>Salary in Australia | PayScale [online]</w:t>
      </w:r>
    </w:p>
    <w:p w:rsidR="00DD4C37" w:rsidRDefault="00DD4C37" w:rsidP="00DD4C37">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 xml:space="preserve">Available at: </w:t>
      </w:r>
      <w:hyperlink r:id="rId29" w:history="1">
        <w:r w:rsidRPr="0061565B">
          <w:rPr>
            <w:rStyle w:val="Hyperlink"/>
            <w:rFonts w:asciiTheme="majorHAnsi" w:hAnsiTheme="majorHAnsi" w:cstheme="majorHAnsi"/>
            <w:sz w:val="20"/>
            <w:szCs w:val="20"/>
            <w:shd w:val="clear" w:color="auto" w:fill="FFFFFF"/>
          </w:rPr>
          <w:t>https://www.payscale.com/research/AU/Job=Sales_Person/Hourly_Rate</w:t>
        </w:r>
      </w:hyperlink>
    </w:p>
    <w:p w:rsidR="00DD4C37" w:rsidRPr="00073D0F" w:rsidRDefault="00DD4C37" w:rsidP="00DD4C37">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[Accessed 13 Aug. 2019]</w:t>
      </w:r>
    </w:p>
    <w:p w:rsidR="00DD4C37" w:rsidRPr="00073D0F" w:rsidRDefault="00DD4C37" w:rsidP="00FF7424">
      <w:pPr>
        <w:spacing w:after="0"/>
        <w:rPr>
          <w:rFonts w:asciiTheme="majorHAnsi" w:hAnsiTheme="majorHAnsi" w:cstheme="majorHAnsi"/>
          <w:color w:val="000000"/>
          <w:sz w:val="20"/>
          <w:szCs w:val="20"/>
          <w:shd w:val="clear" w:color="auto" w:fill="FFFFFF"/>
        </w:rPr>
      </w:pPr>
    </w:p>
    <w:p w:rsidR="00073D0F" w:rsidRPr="00073D0F" w:rsidRDefault="00073D0F" w:rsidP="00073D0F">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Payscale.com. (2019). Senior Software Engineer Salary in Australia | PayScale [online]</w:t>
      </w:r>
    </w:p>
    <w:p w:rsidR="00073D0F" w:rsidRDefault="00073D0F" w:rsidP="00073D0F">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 xml:space="preserve">Available at: </w:t>
      </w:r>
      <w:hyperlink r:id="rId30" w:history="1">
        <w:r w:rsidRPr="0061565B">
          <w:rPr>
            <w:rStyle w:val="Hyperlink"/>
            <w:rFonts w:asciiTheme="majorHAnsi" w:hAnsiTheme="majorHAnsi" w:cstheme="majorHAnsi"/>
            <w:sz w:val="20"/>
            <w:szCs w:val="20"/>
            <w:shd w:val="clear" w:color="auto" w:fill="FFFFFF"/>
          </w:rPr>
          <w:t>https://www.payscale.com/research/AU/Job=Senior_Software_Engineer/Salary</w:t>
        </w:r>
      </w:hyperlink>
    </w:p>
    <w:p w:rsidR="00073D0F" w:rsidRPr="00073D0F" w:rsidRDefault="00073D0F" w:rsidP="00073D0F">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[Accessed 13 Aug. 2019]</w:t>
      </w:r>
    </w:p>
    <w:p w:rsidR="00073D0F" w:rsidRPr="00073D0F" w:rsidRDefault="00073D0F" w:rsidP="00FF7424">
      <w:pPr>
        <w:spacing w:after="0"/>
        <w:rPr>
          <w:rFonts w:asciiTheme="majorHAnsi" w:hAnsiTheme="majorHAnsi" w:cstheme="majorHAnsi"/>
          <w:color w:val="000000"/>
          <w:sz w:val="20"/>
          <w:szCs w:val="20"/>
          <w:shd w:val="clear" w:color="auto" w:fill="FFFFFF"/>
        </w:rPr>
      </w:pPr>
    </w:p>
    <w:p w:rsidR="002100AF" w:rsidRDefault="002100AF" w:rsidP="002100AF">
      <w:pPr>
        <w:spacing w:after="0"/>
        <w:rPr>
          <w:rFonts w:asciiTheme="majorHAnsi" w:hAnsiTheme="majorHAnsi" w:cstheme="majorHAnsi"/>
          <w:color w:val="000000"/>
          <w:sz w:val="20"/>
          <w:szCs w:val="20"/>
          <w:shd w:val="clear" w:color="auto" w:fill="FFFFFF"/>
        </w:rPr>
      </w:pPr>
      <w:r w:rsidRPr="002100AF">
        <w:rPr>
          <w:rFonts w:asciiTheme="majorHAnsi" w:hAnsiTheme="majorHAnsi" w:cstheme="majorHAnsi"/>
          <w:color w:val="000000"/>
          <w:sz w:val="20"/>
          <w:szCs w:val="20"/>
          <w:shd w:val="clear" w:color="auto" w:fill="FFFFFF"/>
        </w:rPr>
        <w:t>Primera Asia Pacific Store. (2019). Primera Bravo 4200 Autoprinter [online]</w:t>
      </w:r>
    </w:p>
    <w:p w:rsidR="002100AF" w:rsidRDefault="002100AF" w:rsidP="002100AF">
      <w:pPr>
        <w:spacing w:after="0"/>
        <w:rPr>
          <w:rFonts w:asciiTheme="majorHAnsi" w:hAnsiTheme="majorHAnsi" w:cstheme="majorHAnsi"/>
          <w:color w:val="000000"/>
          <w:sz w:val="20"/>
          <w:szCs w:val="20"/>
          <w:shd w:val="clear" w:color="auto" w:fill="FFFFFF"/>
        </w:rPr>
      </w:pPr>
      <w:r w:rsidRPr="002100AF">
        <w:rPr>
          <w:rFonts w:asciiTheme="majorHAnsi" w:hAnsiTheme="majorHAnsi" w:cstheme="majorHAnsi"/>
          <w:color w:val="000000"/>
          <w:sz w:val="20"/>
          <w:szCs w:val="20"/>
          <w:shd w:val="clear" w:color="auto" w:fill="FFFFFF"/>
        </w:rPr>
        <w:t xml:space="preserve">Available at: </w:t>
      </w:r>
      <w:hyperlink r:id="rId31" w:history="1">
        <w:r w:rsidRPr="000E4404">
          <w:rPr>
            <w:rStyle w:val="Hyperlink"/>
            <w:rFonts w:asciiTheme="majorHAnsi" w:hAnsiTheme="majorHAnsi" w:cstheme="majorHAnsi"/>
            <w:sz w:val="20"/>
            <w:szCs w:val="20"/>
            <w:shd w:val="clear" w:color="auto" w:fill="FFFFFF"/>
          </w:rPr>
          <w:t>https://store.primera.com.au/primera-bravo-4200-autoprinter/?gclid=Cj0KCQjwv8nqBRDGARIsAHfR9wBkhW1iEMkAD0-1b8ajGsmlq42L52tp5W4_AeeZS9DXCzNniivdG9gaAhWVEALw_wcB</w:t>
        </w:r>
      </w:hyperlink>
    </w:p>
    <w:p w:rsidR="002100AF" w:rsidRDefault="002100AF" w:rsidP="002100AF">
      <w:pPr>
        <w:spacing w:after="0"/>
        <w:rPr>
          <w:rFonts w:asciiTheme="majorHAnsi" w:hAnsiTheme="majorHAnsi" w:cstheme="majorHAnsi"/>
          <w:color w:val="000000"/>
          <w:sz w:val="20"/>
          <w:szCs w:val="20"/>
          <w:shd w:val="clear" w:color="auto" w:fill="FFFFFF"/>
        </w:rPr>
      </w:pPr>
      <w:r w:rsidRPr="002100AF">
        <w:rPr>
          <w:rFonts w:asciiTheme="majorHAnsi" w:hAnsiTheme="majorHAnsi" w:cstheme="majorHAnsi"/>
          <w:color w:val="000000"/>
          <w:sz w:val="20"/>
          <w:szCs w:val="20"/>
          <w:shd w:val="clear" w:color="auto" w:fill="FFFFFF"/>
        </w:rPr>
        <w:t>[Accessed 14 Aug. 2019]</w:t>
      </w:r>
    </w:p>
    <w:p w:rsidR="002100AF" w:rsidRDefault="002100AF" w:rsidP="005E6C93">
      <w:pPr>
        <w:spacing w:after="0"/>
        <w:rPr>
          <w:rFonts w:asciiTheme="majorHAnsi" w:hAnsiTheme="majorHAnsi" w:cstheme="majorHAnsi"/>
          <w:color w:val="000000"/>
          <w:sz w:val="20"/>
          <w:szCs w:val="20"/>
          <w:shd w:val="clear" w:color="auto" w:fill="FFFFFF"/>
        </w:rPr>
      </w:pPr>
    </w:p>
    <w:p w:rsidR="005E6C93" w:rsidRPr="00073D0F" w:rsidRDefault="005E6C93" w:rsidP="005E6C93">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Statista. (2019). Revenue of the U.S. DVD, game and video rental market 2017 | Statista [online]</w:t>
      </w:r>
    </w:p>
    <w:p w:rsidR="005E6C93" w:rsidRPr="00073D0F" w:rsidRDefault="005E6C93" w:rsidP="005E6C93">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 xml:space="preserve">Available at: </w:t>
      </w:r>
      <w:hyperlink r:id="rId32" w:history="1">
        <w:r w:rsidRPr="00073D0F">
          <w:rPr>
            <w:rStyle w:val="Hyperlink"/>
            <w:rFonts w:asciiTheme="majorHAnsi" w:hAnsiTheme="majorHAnsi" w:cstheme="majorHAnsi"/>
            <w:sz w:val="20"/>
            <w:szCs w:val="20"/>
            <w:u w:val="none"/>
            <w:shd w:val="clear" w:color="auto" w:fill="FFFFFF"/>
          </w:rPr>
          <w:t>https://www.statista.com/statistics/242671/revenue-of-the-us-recordable-media-manufacturing-industry/</w:t>
        </w:r>
      </w:hyperlink>
    </w:p>
    <w:p w:rsidR="00FF7424" w:rsidRPr="002100AF" w:rsidRDefault="005E6C93" w:rsidP="002100AF">
      <w:pPr>
        <w:spacing w:after="0"/>
        <w:rPr>
          <w:rFonts w:asciiTheme="majorHAnsi" w:hAnsiTheme="majorHAnsi" w:cstheme="majorHAnsi"/>
          <w:color w:val="000000"/>
          <w:sz w:val="20"/>
          <w:szCs w:val="20"/>
          <w:shd w:val="clear" w:color="auto" w:fill="FFFFFF"/>
        </w:rPr>
      </w:pPr>
      <w:r w:rsidRPr="00073D0F">
        <w:rPr>
          <w:rFonts w:asciiTheme="majorHAnsi" w:hAnsiTheme="majorHAnsi" w:cstheme="majorHAnsi"/>
          <w:color w:val="000000"/>
          <w:sz w:val="20"/>
          <w:szCs w:val="20"/>
          <w:shd w:val="clear" w:color="auto" w:fill="FFFFFF"/>
        </w:rPr>
        <w:t>[Accessed 13 Aug. 2019]</w:t>
      </w:r>
      <w:r w:rsidR="00FF7424" w:rsidRPr="00073D0F">
        <w:rPr>
          <w:rFonts w:ascii="Arial" w:hAnsi="Arial" w:cs="Arial"/>
          <w:color w:val="000000"/>
          <w:sz w:val="20"/>
          <w:szCs w:val="20"/>
          <w:shd w:val="clear" w:color="auto" w:fill="FFFFFF"/>
        </w:rPr>
        <w:br w:type="page"/>
      </w:r>
    </w:p>
    <w:p w:rsidR="00DB67D5" w:rsidRDefault="00DB67D5" w:rsidP="00DB67D5">
      <w:pPr>
        <w:pStyle w:val="Heading2"/>
      </w:pPr>
      <w:bookmarkStart w:id="66" w:name="_Toc17111630"/>
      <w:r>
        <w:t>Appendix 2 Cost Benefits Table with Itemised Costs Table:</w:t>
      </w:r>
      <w:bookmarkEnd w:id="66"/>
    </w:p>
    <w:p w:rsidR="008D7291" w:rsidRDefault="008D7291" w:rsidP="008D7291"/>
    <w:p w:rsidR="00D43634" w:rsidRDefault="00D43634" w:rsidP="008D7291"/>
    <w:p w:rsidR="00DB67D5" w:rsidRDefault="00DB67D5" w:rsidP="008D7291">
      <w:r w:rsidRPr="00DB67D5">
        <w:rPr>
          <w:noProof/>
          <w:lang w:eastAsia="zh-CN"/>
        </w:rPr>
        <w:drawing>
          <wp:inline distT="0" distB="0" distL="0" distR="0">
            <wp:extent cx="5731510" cy="2114197"/>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114197"/>
                    </a:xfrm>
                    <a:prstGeom prst="rect">
                      <a:avLst/>
                    </a:prstGeom>
                    <a:noFill/>
                    <a:ln>
                      <a:noFill/>
                    </a:ln>
                  </pic:spPr>
                </pic:pic>
              </a:graphicData>
            </a:graphic>
          </wp:inline>
        </w:drawing>
      </w:r>
    </w:p>
    <w:p w:rsidR="00D43634" w:rsidRDefault="00D43634" w:rsidP="008D7291"/>
    <w:p w:rsidR="00DB67D5" w:rsidRDefault="00DB67D5" w:rsidP="00D43634">
      <w:r w:rsidRPr="00DB67D5">
        <w:rPr>
          <w:noProof/>
          <w:lang w:eastAsia="zh-CN"/>
        </w:rPr>
        <w:drawing>
          <wp:inline distT="0" distB="0" distL="0" distR="0">
            <wp:extent cx="4657725" cy="479438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0582" cy="4807616"/>
                    </a:xfrm>
                    <a:prstGeom prst="rect">
                      <a:avLst/>
                    </a:prstGeom>
                    <a:noFill/>
                    <a:ln>
                      <a:noFill/>
                    </a:ln>
                  </pic:spPr>
                </pic:pic>
              </a:graphicData>
            </a:graphic>
          </wp:inline>
        </w:drawing>
      </w:r>
      <w:r>
        <w:br w:type="page"/>
      </w:r>
    </w:p>
    <w:p w:rsidR="00DB67D5" w:rsidRDefault="00DB67D5" w:rsidP="00D43634">
      <w:pPr>
        <w:pStyle w:val="Heading2"/>
      </w:pPr>
      <w:bookmarkStart w:id="67" w:name="_Toc17111631"/>
      <w:r>
        <w:t xml:space="preserve">Appendix </w:t>
      </w:r>
      <w:r w:rsidR="00D43634">
        <w:t>3</w:t>
      </w:r>
      <w:r>
        <w:t xml:space="preserve"> Revenue </w:t>
      </w:r>
      <w:r w:rsidR="00D43634">
        <w:t xml:space="preserve">market data with </w:t>
      </w:r>
      <w:r>
        <w:t xml:space="preserve">Trend </w:t>
      </w:r>
      <w:r w:rsidR="00D43634">
        <w:t>graph and equation</w:t>
      </w:r>
      <w:r>
        <w:t>:</w:t>
      </w:r>
      <w:bookmarkEnd w:id="67"/>
    </w:p>
    <w:p w:rsidR="00DB67D5" w:rsidRDefault="00DB67D5" w:rsidP="00A126FD"/>
    <w:p w:rsidR="00D43634" w:rsidRDefault="00D43634" w:rsidP="00A126FD"/>
    <w:p w:rsidR="00D43634" w:rsidRDefault="00D43634" w:rsidP="00A126FD"/>
    <w:p w:rsidR="00DB67D5" w:rsidRDefault="00D43634" w:rsidP="00A126FD">
      <w:r w:rsidRPr="00D43634">
        <w:rPr>
          <w:noProof/>
          <w:lang w:eastAsia="zh-CN"/>
        </w:rPr>
        <w:drawing>
          <wp:inline distT="0" distB="0" distL="0" distR="0">
            <wp:extent cx="5632760" cy="514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376" cy="522807"/>
                    </a:xfrm>
                    <a:prstGeom prst="rect">
                      <a:avLst/>
                    </a:prstGeom>
                    <a:noFill/>
                    <a:ln>
                      <a:noFill/>
                    </a:ln>
                  </pic:spPr>
                </pic:pic>
              </a:graphicData>
            </a:graphic>
          </wp:inline>
        </w:drawing>
      </w:r>
    </w:p>
    <w:p w:rsidR="00D43634" w:rsidRDefault="00D43634" w:rsidP="00A126FD"/>
    <w:p w:rsidR="00D43634" w:rsidRDefault="00D43634" w:rsidP="00A126FD"/>
    <w:p w:rsidR="00D43634" w:rsidRDefault="00D43634" w:rsidP="00A126FD"/>
    <w:p w:rsidR="00DB67D5" w:rsidRPr="008D7291" w:rsidRDefault="00D43634" w:rsidP="00A126FD">
      <w:r>
        <w:rPr>
          <w:noProof/>
          <w:lang w:eastAsia="zh-CN"/>
        </w:rPr>
        <w:drawing>
          <wp:inline distT="0" distB="0" distL="0" distR="0" wp14:anchorId="3B6CD6DE">
            <wp:extent cx="5632450" cy="3385711"/>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44367" cy="3392874"/>
                    </a:xfrm>
                    <a:prstGeom prst="rect">
                      <a:avLst/>
                    </a:prstGeom>
                    <a:noFill/>
                  </pic:spPr>
                </pic:pic>
              </a:graphicData>
            </a:graphic>
          </wp:inline>
        </w:drawing>
      </w:r>
    </w:p>
    <w:sectPr w:rsidR="00DB67D5" w:rsidRPr="008D7291" w:rsidSect="003B2EA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559" w:rsidRDefault="009E2559" w:rsidP="0011113D">
      <w:pPr>
        <w:spacing w:after="0" w:line="240" w:lineRule="auto"/>
      </w:pPr>
      <w:r>
        <w:separator/>
      </w:r>
    </w:p>
  </w:endnote>
  <w:endnote w:type="continuationSeparator" w:id="0">
    <w:p w:rsidR="009E2559" w:rsidRDefault="009E2559" w:rsidP="00111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559" w:rsidRDefault="009E2559" w:rsidP="0011113D">
      <w:pPr>
        <w:spacing w:after="0" w:line="240" w:lineRule="auto"/>
      </w:pPr>
      <w:r>
        <w:separator/>
      </w:r>
    </w:p>
  </w:footnote>
  <w:footnote w:type="continuationSeparator" w:id="0">
    <w:p w:rsidR="009E2559" w:rsidRDefault="009E2559" w:rsidP="00111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E3B88"/>
    <w:multiLevelType w:val="hybridMultilevel"/>
    <w:tmpl w:val="FFA8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BF6D3D"/>
    <w:multiLevelType w:val="hybridMultilevel"/>
    <w:tmpl w:val="1CC86D98"/>
    <w:lvl w:ilvl="0" w:tplc="DA90454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52F600A9"/>
    <w:multiLevelType w:val="hybridMultilevel"/>
    <w:tmpl w:val="22EC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131078" w:nlCheck="1" w:checkStyle="1"/>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B4B"/>
    <w:rsid w:val="00073D0F"/>
    <w:rsid w:val="00095ADB"/>
    <w:rsid w:val="000B485A"/>
    <w:rsid w:val="000C4B4B"/>
    <w:rsid w:val="000C7CA8"/>
    <w:rsid w:val="000D1481"/>
    <w:rsid w:val="0011113D"/>
    <w:rsid w:val="0012491A"/>
    <w:rsid w:val="00171D10"/>
    <w:rsid w:val="002033A5"/>
    <w:rsid w:val="002100AF"/>
    <w:rsid w:val="002210DF"/>
    <w:rsid w:val="002431E6"/>
    <w:rsid w:val="00274998"/>
    <w:rsid w:val="00291E7F"/>
    <w:rsid w:val="0029355D"/>
    <w:rsid w:val="002A5E4D"/>
    <w:rsid w:val="002B2C65"/>
    <w:rsid w:val="0030059B"/>
    <w:rsid w:val="00326431"/>
    <w:rsid w:val="00331CD9"/>
    <w:rsid w:val="0035256C"/>
    <w:rsid w:val="00396399"/>
    <w:rsid w:val="003B2EAB"/>
    <w:rsid w:val="003C4303"/>
    <w:rsid w:val="004724AE"/>
    <w:rsid w:val="0047449C"/>
    <w:rsid w:val="004A1DC1"/>
    <w:rsid w:val="004A710E"/>
    <w:rsid w:val="004C4B6E"/>
    <w:rsid w:val="004F518E"/>
    <w:rsid w:val="005447D6"/>
    <w:rsid w:val="00561CA2"/>
    <w:rsid w:val="0057359E"/>
    <w:rsid w:val="005B6EFA"/>
    <w:rsid w:val="005D2A47"/>
    <w:rsid w:val="005E65F3"/>
    <w:rsid w:val="005E6C93"/>
    <w:rsid w:val="005E7DFC"/>
    <w:rsid w:val="0063413C"/>
    <w:rsid w:val="00660716"/>
    <w:rsid w:val="00670B9A"/>
    <w:rsid w:val="006F39C2"/>
    <w:rsid w:val="007141A0"/>
    <w:rsid w:val="00737A25"/>
    <w:rsid w:val="00744F4F"/>
    <w:rsid w:val="007A4884"/>
    <w:rsid w:val="007B6004"/>
    <w:rsid w:val="0081075B"/>
    <w:rsid w:val="00817641"/>
    <w:rsid w:val="00856495"/>
    <w:rsid w:val="00890D8F"/>
    <w:rsid w:val="008A3948"/>
    <w:rsid w:val="008D3C3A"/>
    <w:rsid w:val="008D7291"/>
    <w:rsid w:val="008F7E6C"/>
    <w:rsid w:val="0090070B"/>
    <w:rsid w:val="00926044"/>
    <w:rsid w:val="00943F05"/>
    <w:rsid w:val="00996014"/>
    <w:rsid w:val="009B22C3"/>
    <w:rsid w:val="009E2559"/>
    <w:rsid w:val="00A126FD"/>
    <w:rsid w:val="00A27DFB"/>
    <w:rsid w:val="00B16503"/>
    <w:rsid w:val="00B3312C"/>
    <w:rsid w:val="00B70A4D"/>
    <w:rsid w:val="00C609EC"/>
    <w:rsid w:val="00C848B9"/>
    <w:rsid w:val="00CB749C"/>
    <w:rsid w:val="00CD491B"/>
    <w:rsid w:val="00D324A0"/>
    <w:rsid w:val="00D32E32"/>
    <w:rsid w:val="00D43634"/>
    <w:rsid w:val="00DB67D5"/>
    <w:rsid w:val="00DD4C37"/>
    <w:rsid w:val="00DD6E62"/>
    <w:rsid w:val="00E63302"/>
    <w:rsid w:val="00E77E95"/>
    <w:rsid w:val="00EF4C22"/>
    <w:rsid w:val="00F57DE8"/>
    <w:rsid w:val="00F62A6F"/>
    <w:rsid w:val="00FB0261"/>
    <w:rsid w:val="00FC407C"/>
    <w:rsid w:val="00FF742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72D5F"/>
  <w15:chartTrackingRefBased/>
  <w15:docId w15:val="{4A29646D-04B9-4FE6-AAB3-E5B3777C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B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D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0D8F"/>
    <w:pPr>
      <w:ind w:left="720"/>
      <w:contextualSpacing/>
    </w:pPr>
  </w:style>
  <w:style w:type="table" w:styleId="TableGrid">
    <w:name w:val="Table Grid"/>
    <w:basedOn w:val="TableNormal"/>
    <w:uiPriority w:val="39"/>
    <w:rsid w:val="00A12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113D"/>
    <w:pPr>
      <w:outlineLvl w:val="9"/>
    </w:pPr>
    <w:rPr>
      <w:lang w:val="en-US"/>
    </w:rPr>
  </w:style>
  <w:style w:type="paragraph" w:styleId="TOC1">
    <w:name w:val="toc 1"/>
    <w:basedOn w:val="Normal"/>
    <w:next w:val="Normal"/>
    <w:autoRedefine/>
    <w:uiPriority w:val="39"/>
    <w:unhideWhenUsed/>
    <w:rsid w:val="0011113D"/>
    <w:pPr>
      <w:spacing w:after="100"/>
    </w:pPr>
  </w:style>
  <w:style w:type="paragraph" w:styleId="TOC2">
    <w:name w:val="toc 2"/>
    <w:basedOn w:val="Normal"/>
    <w:next w:val="Normal"/>
    <w:autoRedefine/>
    <w:uiPriority w:val="39"/>
    <w:unhideWhenUsed/>
    <w:rsid w:val="0011113D"/>
    <w:pPr>
      <w:spacing w:after="100"/>
      <w:ind w:left="220"/>
    </w:pPr>
  </w:style>
  <w:style w:type="character" w:styleId="Hyperlink">
    <w:name w:val="Hyperlink"/>
    <w:basedOn w:val="DefaultParagraphFont"/>
    <w:uiPriority w:val="99"/>
    <w:unhideWhenUsed/>
    <w:rsid w:val="0011113D"/>
    <w:rPr>
      <w:color w:val="0563C1" w:themeColor="hyperlink"/>
      <w:u w:val="single"/>
    </w:rPr>
  </w:style>
  <w:style w:type="paragraph" w:styleId="Header">
    <w:name w:val="header"/>
    <w:basedOn w:val="Normal"/>
    <w:link w:val="HeaderChar"/>
    <w:uiPriority w:val="99"/>
    <w:unhideWhenUsed/>
    <w:rsid w:val="00111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3D"/>
  </w:style>
  <w:style w:type="paragraph" w:styleId="Footer">
    <w:name w:val="footer"/>
    <w:basedOn w:val="Normal"/>
    <w:link w:val="FooterChar"/>
    <w:uiPriority w:val="99"/>
    <w:unhideWhenUsed/>
    <w:rsid w:val="00111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3D"/>
  </w:style>
  <w:style w:type="paragraph" w:styleId="NoSpacing">
    <w:name w:val="No Spacing"/>
    <w:link w:val="NoSpacingChar"/>
    <w:uiPriority w:val="1"/>
    <w:qFormat/>
    <w:rsid w:val="001111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113D"/>
    <w:rPr>
      <w:rFonts w:eastAsiaTheme="minorEastAsia"/>
      <w:lang w:val="en-US"/>
    </w:rPr>
  </w:style>
  <w:style w:type="character" w:styleId="FollowedHyperlink">
    <w:name w:val="FollowedHyperlink"/>
    <w:basedOn w:val="DefaultParagraphFont"/>
    <w:uiPriority w:val="99"/>
    <w:semiHidden/>
    <w:unhideWhenUsed/>
    <w:rsid w:val="00073D0F"/>
    <w:rPr>
      <w:color w:val="954F72" w:themeColor="followedHyperlink"/>
      <w:u w:val="single"/>
    </w:rPr>
  </w:style>
  <w:style w:type="character" w:customStyle="1" w:styleId="UnresolvedMention">
    <w:name w:val="Unresolved Mention"/>
    <w:basedOn w:val="DefaultParagraphFont"/>
    <w:uiPriority w:val="99"/>
    <w:semiHidden/>
    <w:unhideWhenUsed/>
    <w:rsid w:val="0057359E"/>
    <w:rPr>
      <w:color w:val="605E5C"/>
      <w:shd w:val="clear" w:color="auto" w:fill="E1DFDD"/>
    </w:rPr>
  </w:style>
  <w:style w:type="table" w:styleId="PlainTable5">
    <w:name w:val="Plain Table 5"/>
    <w:basedOn w:val="TableNormal"/>
    <w:uiPriority w:val="45"/>
    <w:rsid w:val="00F57D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F57D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3">
    <w:name w:val="toc 3"/>
    <w:basedOn w:val="Normal"/>
    <w:next w:val="Normal"/>
    <w:autoRedefine/>
    <w:uiPriority w:val="39"/>
    <w:unhideWhenUsed/>
    <w:rsid w:val="003B2E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2106">
      <w:bodyDiv w:val="1"/>
      <w:marLeft w:val="0"/>
      <w:marRight w:val="0"/>
      <w:marTop w:val="0"/>
      <w:marBottom w:val="0"/>
      <w:divBdr>
        <w:top w:val="none" w:sz="0" w:space="0" w:color="auto"/>
        <w:left w:val="none" w:sz="0" w:space="0" w:color="auto"/>
        <w:bottom w:val="none" w:sz="0" w:space="0" w:color="auto"/>
        <w:right w:val="none" w:sz="0" w:space="0" w:color="auto"/>
      </w:divBdr>
    </w:div>
    <w:div w:id="508953947">
      <w:bodyDiv w:val="1"/>
      <w:marLeft w:val="0"/>
      <w:marRight w:val="0"/>
      <w:marTop w:val="0"/>
      <w:marBottom w:val="0"/>
      <w:divBdr>
        <w:top w:val="none" w:sz="0" w:space="0" w:color="auto"/>
        <w:left w:val="none" w:sz="0" w:space="0" w:color="auto"/>
        <w:bottom w:val="none" w:sz="0" w:space="0" w:color="auto"/>
        <w:right w:val="none" w:sz="0" w:space="0" w:color="auto"/>
      </w:divBdr>
    </w:div>
    <w:div w:id="643966885">
      <w:bodyDiv w:val="1"/>
      <w:marLeft w:val="0"/>
      <w:marRight w:val="0"/>
      <w:marTop w:val="0"/>
      <w:marBottom w:val="0"/>
      <w:divBdr>
        <w:top w:val="none" w:sz="0" w:space="0" w:color="auto"/>
        <w:left w:val="none" w:sz="0" w:space="0" w:color="auto"/>
        <w:bottom w:val="none" w:sz="0" w:space="0" w:color="auto"/>
        <w:right w:val="none" w:sz="0" w:space="0" w:color="auto"/>
      </w:divBdr>
    </w:div>
    <w:div w:id="784034816">
      <w:bodyDiv w:val="1"/>
      <w:marLeft w:val="0"/>
      <w:marRight w:val="0"/>
      <w:marTop w:val="0"/>
      <w:marBottom w:val="0"/>
      <w:divBdr>
        <w:top w:val="none" w:sz="0" w:space="0" w:color="auto"/>
        <w:left w:val="none" w:sz="0" w:space="0" w:color="auto"/>
        <w:bottom w:val="none" w:sz="0" w:space="0" w:color="auto"/>
        <w:right w:val="none" w:sz="0" w:space="0" w:color="auto"/>
      </w:divBdr>
    </w:div>
    <w:div w:id="1538393261">
      <w:bodyDiv w:val="1"/>
      <w:marLeft w:val="0"/>
      <w:marRight w:val="0"/>
      <w:marTop w:val="0"/>
      <w:marBottom w:val="0"/>
      <w:divBdr>
        <w:top w:val="none" w:sz="0" w:space="0" w:color="auto"/>
        <w:left w:val="none" w:sz="0" w:space="0" w:color="auto"/>
        <w:bottom w:val="none" w:sz="0" w:space="0" w:color="auto"/>
        <w:right w:val="none" w:sz="0" w:space="0" w:color="auto"/>
      </w:divBdr>
    </w:div>
    <w:div w:id="18648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19.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18.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payscale.com/research/AU/Job=Sales_Person/Hourly_R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hyperlink" Target="https://www.statista.com/statistics/242671/revenue-of-the-us-recordable-media-manufacturing-industry/"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payscale.com/research/AU/Job=Junior_Software_Engineer/Salary" TargetMode="External"/><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store.primera.com.au/primera-bravo-4200-autoprinter/?gclid=Cj0KCQjwv8nqBRDGARIsAHfR9wBkhW1iEMkAD0-1b8ajGsmlq42L52tp5W4_AeeZS9DXCzNniivdG9gaAhWVEALw_wc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alibaba.com/product-detail/Vending-machine-cost-clothing-food-mart_60366916331.html?spm=a2700.7724857.normalList.57.55d36dcbwazyL2" TargetMode="External"/><Relationship Id="rId30" Type="http://schemas.openxmlformats.org/officeDocument/2006/relationships/hyperlink" Target="https://www.payscale.com/research/AU/Job=Senior_Software_Engineer/Salary" TargetMode="External"/><Relationship Id="rId35" Type="http://schemas.openxmlformats.org/officeDocument/2006/relationships/image" Target="media/image20.emf"/></Relationships>
</file>

<file path=word/charts/_rels/chart1.xml.rels><?xml version="1.0" encoding="UTF-8" standalone="yes"?>
<Relationships xmlns="http://schemas.openxmlformats.org/package/2006/relationships"><Relationship Id="rId3" Type="http://schemas.openxmlformats.org/officeDocument/2006/relationships/oleObject" Target="file:///\\student.ad.griffith.edu.au\users\gc\s5132483\2813ICT%20Software%20Engineering%20Fundamentals\2813ICT%20Software%20Engineering%20Fundamental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Projection of</a:t>
            </a:r>
            <a:r>
              <a:rPr lang="en-AU" baseline="0"/>
              <a:t> </a:t>
            </a:r>
            <a:r>
              <a:rPr lang="en-AU"/>
              <a:t>Projects</a:t>
            </a:r>
            <a:r>
              <a:rPr lang="en-AU" baseline="0"/>
              <a:t> Effect on Net Comapany Profit</a:t>
            </a:r>
            <a:endParaRPr lang="en-AU"/>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'[2813ICT Software Engineering Fundamentals.xlsx]Cost benefits'!$G$6:$M$6</c:f>
              <c:numCache>
                <c:formatCode>General</c:formatCode>
                <c:ptCount val="7"/>
                <c:pt idx="0">
                  <c:v>2017</c:v>
                </c:pt>
                <c:pt idx="1">
                  <c:v>2018</c:v>
                </c:pt>
                <c:pt idx="2">
                  <c:v>2019</c:v>
                </c:pt>
                <c:pt idx="3">
                  <c:v>2020</c:v>
                </c:pt>
                <c:pt idx="4">
                  <c:v>2021</c:v>
                </c:pt>
                <c:pt idx="5">
                  <c:v>2022</c:v>
                </c:pt>
                <c:pt idx="6">
                  <c:v>2023</c:v>
                </c:pt>
              </c:numCache>
            </c:numRef>
          </c:xVal>
          <c:yVal>
            <c:numRef>
              <c:f>'[2813ICT Software Engineering Fundamentals.xlsx]Cost benefits'!$G$8:$M$8</c:f>
              <c:numCache>
                <c:formatCode>_-"$"* #,##0_-;\-"$"* #,##0_-;_-"$"* "-"??_-;_-@_-</c:formatCode>
                <c:ptCount val="7"/>
                <c:pt idx="0">
                  <c:v>1458899.2590153222</c:v>
                </c:pt>
                <c:pt idx="1">
                  <c:v>1069271.7138847485</c:v>
                </c:pt>
                <c:pt idx="2">
                  <c:v>733916.17795595038</c:v>
                </c:pt>
                <c:pt idx="3">
                  <c:v>-111593.00675626611</c:v>
                </c:pt>
                <c:pt idx="4">
                  <c:v>1534135.5018211971</c:v>
                </c:pt>
                <c:pt idx="5">
                  <c:v>1320303.3713107884</c:v>
                </c:pt>
                <c:pt idx="6">
                  <c:v>1136256.3509645155</c:v>
                </c:pt>
              </c:numCache>
            </c:numRef>
          </c:yVal>
          <c:smooth val="1"/>
          <c:extLst>
            <c:ext xmlns:c16="http://schemas.microsoft.com/office/drawing/2014/chart" uri="{C3380CC4-5D6E-409C-BE32-E72D297353CC}">
              <c16:uniqueId val="{00000000-CB4D-4EE2-9418-57992CE83B02}"/>
            </c:ext>
          </c:extLst>
        </c:ser>
        <c:dLbls>
          <c:showLegendKey val="0"/>
          <c:showVal val="0"/>
          <c:showCatName val="0"/>
          <c:showSerName val="0"/>
          <c:showPercent val="0"/>
          <c:showBubbleSize val="0"/>
        </c:dLbls>
        <c:axId val="539913240"/>
        <c:axId val="527938760"/>
      </c:scatterChart>
      <c:valAx>
        <c:axId val="539913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938760"/>
        <c:crosses val="autoZero"/>
        <c:crossBetween val="midCat"/>
      </c:valAx>
      <c:valAx>
        <c:axId val="52793876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quot;$&quot;* #,##0_-;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13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 the initial documentation of the AFDCCK project in addition to answering the questions asked by the assignment</Abstract>
  <CompanyAddress/>
  <CompanyPhone/>
  <CompanyFax/>
  <CompanyEmail>sebastian.perry@griffithuni.edu.au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54217-7B54-4A1A-83B7-C499640D0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19</Pages>
  <Words>2808</Words>
  <Characters>14521</Characters>
  <Application>Microsoft Office Word</Application>
  <DocSecurity>0</DocSecurity>
  <Lines>660</Lines>
  <Paragraphs>333</Paragraphs>
  <ScaleCrop>false</ScaleCrop>
  <HeadingPairs>
    <vt:vector size="2" baseType="variant">
      <vt:variant>
        <vt:lpstr>Title</vt:lpstr>
      </vt:variant>
      <vt:variant>
        <vt:i4>1</vt:i4>
      </vt:variant>
    </vt:vector>
  </HeadingPairs>
  <TitlesOfParts>
    <vt:vector size="1" baseType="lpstr">
      <vt:lpstr>Automate</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c:title>
  <dc:subject>A 2813ICT Software Engineering Fundamentals Assignment</dc:subject>
  <dc:creator>Name: Sebastian John Perry   ||   Student Number: S5132483</dc:creator>
  <cp:keywords/>
  <dc:description/>
  <cp:lastModifiedBy>Sebastian Perry</cp:lastModifiedBy>
  <cp:revision>31</cp:revision>
  <dcterms:created xsi:type="dcterms:W3CDTF">2019-08-03T15:16:00Z</dcterms:created>
  <dcterms:modified xsi:type="dcterms:W3CDTF">2019-08-19T03:25:00Z</dcterms:modified>
</cp:coreProperties>
</file>