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Create Audio Book by Audio</w:t>
      </w: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描述</w:t>
      </w:r>
    </w:p>
    <w:p>
      <w:pPr>
        <w:ind w:firstLine="360"/>
        <w:rPr>
          <w:rFonts w:hint="eastAsia" w:ascii="Times New Roman" w:hAnsi="Times New Roman" w:cs="Times New Roman" w:eastAsiaTheme="minorEastAsia"/>
          <w:snapToGrid w:val="0"/>
          <w:kern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这个用例描述了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普通用户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（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User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）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通过一个有声书文件创建一本有声书的操作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执行者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普通用户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（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User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）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前置条件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普通用户（User）在用例执行前登录有声书系统。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后置条件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如果该用例成功，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将相应的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有声书信息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存入用户创建的有声书列表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；如果失败，停留在原页面。</w:t>
      </w:r>
    </w:p>
    <w:p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事件流</w:t>
      </w:r>
    </w:p>
    <w:p>
      <w:pPr>
        <w:pStyle w:val="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hint="eastAsia" w:ascii="Arial" w:hAnsi="Arial" w:cs="Times New Roman"/>
          <w:kern w:val="0"/>
          <w:sz w:val="20"/>
          <w:szCs w:val="20"/>
        </w:rPr>
        <w:t xml:space="preserve"> 基本流</w:t>
      </w:r>
    </w:p>
    <w:p>
      <w:pPr>
        <w:ind w:firstLine="776"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这个用例开始于执行者想要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通过已有的有声书文件创建新的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有声书。</w:t>
      </w:r>
    </w:p>
    <w:p>
      <w:pPr>
        <w:pStyle w:val="5"/>
        <w:numPr>
          <w:ilvl w:val="0"/>
          <w:numId w:val="2"/>
        </w:numPr>
        <w:ind w:left="1140" w:leftChars="0"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显示添加文件界面</w:t>
      </w:r>
    </w:p>
    <w:p>
      <w:pPr>
        <w:pStyle w:val="5"/>
        <w:numPr>
          <w:ilvl w:val="0"/>
          <w:numId w:val="2"/>
        </w:numPr>
        <w:ind w:left="1140" w:leftChars="0"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选择并上传有声书文件后，提交验证</w:t>
      </w:r>
    </w:p>
    <w:p>
      <w:pPr>
        <w:pStyle w:val="5"/>
        <w:numPr>
          <w:ilvl w:val="0"/>
          <w:numId w:val="2"/>
        </w:numPr>
        <w:ind w:left="1140" w:leftChars="0"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  <w:lang w:val="en-US" w:eastAsia="zh-CN"/>
        </w:rPr>
        <w:t>审核已上传的有声书文件，生成新的有声书，并</w:t>
      </w:r>
    </w:p>
    <w:p>
      <w:pPr>
        <w:pStyle w:val="5"/>
        <w:numPr>
          <w:ilvl w:val="0"/>
          <w:numId w:val="0"/>
        </w:numPr>
        <w:ind w:left="360" w:leftChars="0" w:firstLine="832"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将有声书添加入用户创建的有声书列表</w:t>
      </w:r>
    </w:p>
    <w:p>
      <w:pPr>
        <w:pStyle w:val="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hint="eastAsia" w:ascii="Arial" w:hAnsi="Arial" w:cs="Times New Roman"/>
          <w:kern w:val="0"/>
          <w:sz w:val="20"/>
          <w:szCs w:val="20"/>
        </w:rPr>
        <w:t>备选流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2a. 用户取消创建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 xml:space="preserve">    用例结束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3a. 有声书文件存在问题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要求用户重新上传，返回第2步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3b. 重复添加相同的有声书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 w:ascii="Arial" w:hAnsi="Arial" w:cs="Times New Roman"/>
          <w:kern w:val="0"/>
          <w:sz w:val="20"/>
          <w:szCs w:val="20"/>
          <w:lang w:val="en-US" w:eastAsia="zh-CN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hint="eastAsia" w:ascii="Times New Roman" w:hAnsi="Times New Roman" w:cs="Times New Roman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hint="eastAsia" w:ascii="Arial" w:hAnsi="Arial" w:cs="Times New Roman"/>
          <w:kern w:val="0"/>
          <w:sz w:val="20"/>
          <w:szCs w:val="20"/>
          <w:lang w:val="en-US" w:eastAsia="zh-CN"/>
        </w:rPr>
        <w:t>要求用户重新创建，返回第2步</w:t>
      </w:r>
    </w:p>
    <w:p/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扩展点</w:t>
      </w:r>
    </w:p>
    <w:p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无</w:t>
      </w:r>
    </w:p>
    <w:p>
      <w:pPr>
        <w:pStyle w:val="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hint="eastAsia" w:ascii="Arial" w:hAnsi="Arial" w:cs="Times New Roman"/>
          <w:b/>
          <w:kern w:val="0"/>
          <w:sz w:val="20"/>
          <w:szCs w:val="20"/>
        </w:rPr>
        <w:t>约束</w:t>
      </w:r>
    </w:p>
    <w:p>
      <w:pPr>
        <w:pStyle w:val="5"/>
        <w:ind w:left="360" w:firstLine="0"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7EB0"/>
    <w:multiLevelType w:val="multilevel"/>
    <w:tmpl w:val="57A17EB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29366B"/>
    <w:multiLevelType w:val="multilevel"/>
    <w:tmpl w:val="6F293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yizhe</dc:creator>
  <cp:lastModifiedBy>会心一稽</cp:lastModifiedBy>
  <dcterms:modified xsi:type="dcterms:W3CDTF">2019-05-26T13:33:32Z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