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1996B" w14:textId="77777777" w:rsidR="00102955" w:rsidRPr="00102955" w:rsidRDefault="00102955" w:rsidP="00102955">
      <w:pPr>
        <w:rPr>
          <w:b/>
          <w:bCs/>
        </w:rPr>
      </w:pPr>
      <w:r w:rsidRPr="00102955">
        <w:rPr>
          <w:b/>
          <w:bCs/>
        </w:rPr>
        <w:t>Gümrük Yükümlülüğünün Doğması</w:t>
      </w:r>
    </w:p>
    <w:p w14:paraId="2ED79B61" w14:textId="77777777" w:rsidR="00102955" w:rsidRPr="00102955" w:rsidRDefault="00102955" w:rsidP="00102955">
      <w:bookmarkStart w:id="0" w:name="madde181"/>
      <w:bookmarkEnd w:id="0"/>
      <w:r w:rsidRPr="00102955">
        <w:rPr>
          <w:b/>
          <w:bCs/>
        </w:rPr>
        <w:t>MADDE 181-</w:t>
      </w:r>
      <w:r w:rsidRPr="00102955">
        <w:t xml:space="preserve"> </w:t>
      </w:r>
      <w:r w:rsidRPr="00102955">
        <w:rPr>
          <w:i/>
          <w:iCs/>
        </w:rPr>
        <w:t xml:space="preserve">(07.07.2009/27281 R.G. 5911 </w:t>
      </w:r>
      <w:proofErr w:type="spellStart"/>
      <w:r w:rsidRPr="00102955">
        <w:rPr>
          <w:i/>
          <w:iCs/>
        </w:rPr>
        <w:t>s.k</w:t>
      </w:r>
      <w:proofErr w:type="spellEnd"/>
      <w:r w:rsidRPr="00102955">
        <w:rPr>
          <w:i/>
          <w:iCs/>
        </w:rPr>
        <w:t>. ile değişik)</w:t>
      </w:r>
      <w:bookmarkStart w:id="1" w:name="_ftnref180"/>
      <w:r w:rsidRPr="00102955">
        <w:fldChar w:fldCharType="begin"/>
      </w:r>
      <w:r w:rsidRPr="00102955">
        <w:instrText>HYPERLINK "https://www.gumrukkulliyati.com/docs/gumruk_mevzuati/gumruk_kanunu_.htm?fasilno=&amp;fasac=&amp;kriter=&amp;dil=TR&amp;tip=ith&amp;gtip=&amp;varyant=1&amp;yil=2026&amp;yili=&amp;ayi=&amp;konu=&amp;mulga=0&amp;bolge=&amp;refno=&amp;donem=&amp;sort=1&amp;yid=&amp;ktip=B&amp;menu=1&amp;dvtarih=2026-09-25&amp;trf=" \l "_ftn180" \o ""</w:instrText>
      </w:r>
      <w:r w:rsidRPr="00102955">
        <w:fldChar w:fldCharType="separate"/>
      </w:r>
      <w:r w:rsidRPr="00102955">
        <w:rPr>
          <w:rStyle w:val="Kpr"/>
          <w:b/>
          <w:bCs/>
          <w:i/>
          <w:iCs/>
        </w:rPr>
        <w:t>[180]</w:t>
      </w:r>
      <w:r w:rsidRPr="00102955">
        <w:fldChar w:fldCharType="end"/>
      </w:r>
      <w:bookmarkEnd w:id="1"/>
    </w:p>
    <w:p w14:paraId="2070953B" w14:textId="77777777" w:rsidR="00102955" w:rsidRPr="00102955" w:rsidRDefault="00102955" w:rsidP="00102955">
      <w:r w:rsidRPr="00102955">
        <w:t>1. İthalatta gümrük yükümlülüğü;</w:t>
      </w:r>
    </w:p>
    <w:p w14:paraId="1A19CCBB" w14:textId="77777777" w:rsidR="00102955" w:rsidRPr="00102955" w:rsidRDefault="00102955" w:rsidP="00102955">
      <w:r w:rsidRPr="00102955">
        <w:t>a) İthalat vergilerine tabi eşyanın serbest dolaşıma girişi,</w:t>
      </w:r>
    </w:p>
    <w:p w14:paraId="6ACFE2AB" w14:textId="77777777" w:rsidR="00102955" w:rsidRPr="00102955" w:rsidRDefault="00102955" w:rsidP="00102955">
      <w:r w:rsidRPr="00102955">
        <w:t>b) İthalat vergilerine tabi eşyanın ithalat vergilerinden kısmi muafiyet suretiyle geçici ithali,</w:t>
      </w:r>
    </w:p>
    <w:p w14:paraId="4437B7ED" w14:textId="77777777" w:rsidR="00102955" w:rsidRPr="00102955" w:rsidRDefault="00102955" w:rsidP="00102955">
      <w:proofErr w:type="gramStart"/>
      <w:r w:rsidRPr="00102955">
        <w:t>için</w:t>
      </w:r>
      <w:proofErr w:type="gramEnd"/>
      <w:r w:rsidRPr="00102955">
        <w:t xml:space="preserve"> verilecek gümrük beyannamesinin tescil tarihinde başlar.</w:t>
      </w:r>
    </w:p>
    <w:p w14:paraId="2897D80A" w14:textId="77777777" w:rsidR="00102955" w:rsidRPr="00102955" w:rsidRDefault="00102955" w:rsidP="00102955">
      <w:r w:rsidRPr="00102955">
        <w:t>2. İthalatta gümrük yükümlülüğünde yükümlü, beyan sahibidir. Dolaylı temsil durumunda, hesabına gümrük beyanında bulunulan kişi de yükümlüdür.</w:t>
      </w:r>
      <w:r w:rsidRPr="00102955">
        <w:rPr>
          <w:b/>
          <w:bCs/>
        </w:rPr>
        <w:t xml:space="preserve"> </w:t>
      </w:r>
      <w:r w:rsidRPr="00102955">
        <w:t xml:space="preserve">Dolaylı temsilde, temsilcinin yükümlülüğü, beyanda kullanılan verilerin yanlış olduğunu bildiği veya mesleği icabı ve mutat olarak bilmesi gerektiği durumlarla sınırlıdır. </w:t>
      </w:r>
      <w:hyperlink r:id="rId4" w:anchor="madde188" w:history="1">
        <w:r w:rsidRPr="00102955">
          <w:rPr>
            <w:rStyle w:val="Kpr"/>
          </w:rPr>
          <w:t>188</w:t>
        </w:r>
      </w:hyperlink>
      <w:r w:rsidRPr="00102955">
        <w:t xml:space="preserve"> inci, </w:t>
      </w:r>
      <w:hyperlink r:id="rId5" w:anchor="madde190" w:history="1">
        <w:r w:rsidRPr="00102955">
          <w:rPr>
            <w:rStyle w:val="Kpr"/>
          </w:rPr>
          <w:t>190</w:t>
        </w:r>
      </w:hyperlink>
      <w:r w:rsidRPr="00102955">
        <w:t xml:space="preserve"> </w:t>
      </w:r>
      <w:proofErr w:type="spellStart"/>
      <w:r w:rsidRPr="00102955">
        <w:t>ıncı</w:t>
      </w:r>
      <w:proofErr w:type="spellEnd"/>
      <w:r w:rsidRPr="00102955">
        <w:t xml:space="preserve"> ve </w:t>
      </w:r>
      <w:hyperlink r:id="rId6" w:anchor="madde194" w:history="1">
        <w:r w:rsidRPr="00102955">
          <w:rPr>
            <w:rStyle w:val="Kpr"/>
          </w:rPr>
          <w:t>194</w:t>
        </w:r>
      </w:hyperlink>
      <w:r w:rsidRPr="00102955">
        <w:t xml:space="preserve"> üncü maddeler uyarınca doğan gümrük yükümlülüğü için de bu hüküm uygulanır.</w:t>
      </w:r>
    </w:p>
    <w:p w14:paraId="6447C269" w14:textId="77777777" w:rsidR="00102955" w:rsidRPr="00102955" w:rsidRDefault="00102955" w:rsidP="00102955">
      <w:r w:rsidRPr="00102955">
        <w:t>3. Birinci fıkrada belirtilen rejimlerden biri için bulunulan beyanda kullanılan veriler, kanunen alınması gereken vergilerin tamamen veya kısmen tahsil edilememesine sebep olduğu takdirde, beyanın yapılabilmesi için bu verileri veren ve bu verilerin yanlış olduğunu bilen veya bilmesi gereken kişiler de gümrük vergilerinden sorumludur.</w:t>
      </w:r>
    </w:p>
    <w:p w14:paraId="2FFA1AA0" w14:textId="77777777" w:rsidR="00102955" w:rsidRPr="00102955" w:rsidRDefault="00102955" w:rsidP="00102955">
      <w:hyperlink r:id="rId7" w:anchor="madde181" w:tgtFrame="_blank" w:history="1">
        <w:r w:rsidRPr="00102955">
          <w:rPr>
            <w:rStyle w:val="Kpr"/>
            <w:b/>
            <w:bCs/>
            <w:i/>
            <w:iCs/>
          </w:rPr>
          <w:t>Gerekçe</w:t>
        </w:r>
      </w:hyperlink>
      <w:r w:rsidRPr="00102955">
        <w:t xml:space="preserve"> </w:t>
      </w:r>
      <w:r w:rsidRPr="00102955">
        <w:rPr>
          <w:i/>
          <w:iCs/>
        </w:rPr>
        <w:t>Yönetmelik Maddeleri</w:t>
      </w:r>
      <w:r w:rsidRPr="00102955">
        <w:t xml:space="preserve"> </w:t>
      </w:r>
      <w:hyperlink r:id="rId8" w:anchor="m323" w:tgtFrame="_blank" w:history="1">
        <w:r w:rsidRPr="00102955">
          <w:rPr>
            <w:rStyle w:val="Kpr"/>
            <w:b/>
            <w:bCs/>
          </w:rPr>
          <w:t>323</w:t>
        </w:r>
      </w:hyperlink>
      <w:r w:rsidRPr="00102955">
        <w:t xml:space="preserve">, </w:t>
      </w:r>
      <w:hyperlink r:id="rId9" w:anchor="m386" w:tgtFrame="_blank" w:history="1">
        <w:r w:rsidRPr="00102955">
          <w:rPr>
            <w:rStyle w:val="Kpr"/>
            <w:b/>
            <w:bCs/>
          </w:rPr>
          <w:t>386</w:t>
        </w:r>
      </w:hyperlink>
      <w:r w:rsidRPr="00102955">
        <w:t xml:space="preserve">, </w:t>
      </w:r>
      <w:hyperlink r:id="rId10" w:anchor="m441" w:tgtFrame="_blank" w:history="1">
        <w:r w:rsidRPr="00102955">
          <w:rPr>
            <w:rStyle w:val="Kpr"/>
            <w:b/>
            <w:bCs/>
          </w:rPr>
          <w:t>441</w:t>
        </w:r>
      </w:hyperlink>
      <w:r w:rsidRPr="00102955">
        <w:rPr>
          <w:b/>
          <w:bCs/>
        </w:rPr>
        <w:t xml:space="preserve">, </w:t>
      </w:r>
      <w:hyperlink r:id="rId11" w:anchor="m483" w:tgtFrame="_blank" w:history="1">
        <w:r w:rsidRPr="00102955">
          <w:rPr>
            <w:rStyle w:val="Kpr"/>
            <w:b/>
            <w:bCs/>
          </w:rPr>
          <w:t>483-488</w:t>
        </w:r>
      </w:hyperlink>
      <w:r w:rsidRPr="00102955">
        <w:rPr>
          <w:b/>
          <w:bCs/>
        </w:rPr>
        <w:t xml:space="preserve">, </w:t>
      </w:r>
      <w:hyperlink r:id="rId12" w:anchor="m563" w:tgtFrame="_blank" w:history="1">
        <w:r w:rsidRPr="00102955">
          <w:rPr>
            <w:rStyle w:val="Kpr"/>
            <w:b/>
            <w:bCs/>
          </w:rPr>
          <w:t>563</w:t>
        </w:r>
      </w:hyperlink>
      <w:r w:rsidRPr="00102955">
        <w:rPr>
          <w:b/>
          <w:bCs/>
        </w:rPr>
        <w:t xml:space="preserve"> </w:t>
      </w:r>
      <w:r w:rsidRPr="00102955">
        <w:rPr>
          <w:i/>
          <w:iCs/>
        </w:rPr>
        <w:t xml:space="preserve">Danıştay Kararları </w:t>
      </w:r>
      <w:hyperlink r:id="rId13" w:tgtFrame="_blank" w:history="1">
        <w:r w:rsidRPr="00102955">
          <w:rPr>
            <w:rStyle w:val="Kpr"/>
            <w:b/>
            <w:bCs/>
          </w:rPr>
          <w:t>1</w:t>
        </w:r>
      </w:hyperlink>
      <w:r w:rsidRPr="00102955">
        <w:rPr>
          <w:b/>
          <w:bCs/>
        </w:rPr>
        <w:t xml:space="preserve"> </w:t>
      </w:r>
      <w:hyperlink r:id="rId14" w:tgtFrame="_blank" w:history="1">
        <w:r w:rsidRPr="00102955">
          <w:rPr>
            <w:rStyle w:val="Kpr"/>
            <w:b/>
            <w:bCs/>
          </w:rPr>
          <w:t>2</w:t>
        </w:r>
      </w:hyperlink>
      <w:r w:rsidRPr="00102955">
        <w:rPr>
          <w:b/>
          <w:bCs/>
        </w:rPr>
        <w:t xml:space="preserve"> </w:t>
      </w:r>
      <w:hyperlink r:id="rId15" w:tgtFrame="_blank" w:history="1">
        <w:r w:rsidRPr="00102955">
          <w:rPr>
            <w:rStyle w:val="Kpr"/>
            <w:b/>
            <w:bCs/>
          </w:rPr>
          <w:t>3</w:t>
        </w:r>
      </w:hyperlink>
      <w:r w:rsidRPr="00102955">
        <w:rPr>
          <w:b/>
          <w:bCs/>
        </w:rPr>
        <w:t xml:space="preserve"> </w:t>
      </w:r>
      <w:hyperlink r:id="rId16" w:tgtFrame="_blank" w:history="1">
        <w:r w:rsidRPr="00102955">
          <w:rPr>
            <w:rStyle w:val="Kpr"/>
            <w:b/>
            <w:bCs/>
          </w:rPr>
          <w:t>4</w:t>
        </w:r>
      </w:hyperlink>
    </w:p>
    <w:p w14:paraId="28DC35DB" w14:textId="77777777" w:rsidR="00102955" w:rsidRPr="00102955" w:rsidRDefault="00102955" w:rsidP="00102955">
      <w:r w:rsidRPr="00102955">
        <w:rPr>
          <w:i/>
          <w:iCs/>
        </w:rPr>
        <w:t>Genelgeler</w:t>
      </w:r>
      <w:r w:rsidRPr="00102955">
        <w:rPr>
          <w:b/>
          <w:bCs/>
        </w:rPr>
        <w:t xml:space="preserve"> </w:t>
      </w:r>
      <w:hyperlink r:id="rId17" w:tgtFrame="_blank" w:history="1">
        <w:r w:rsidRPr="00102955">
          <w:rPr>
            <w:rStyle w:val="Kpr"/>
            <w:b/>
            <w:bCs/>
          </w:rPr>
          <w:t>1</w:t>
        </w:r>
      </w:hyperlink>
      <w:r w:rsidRPr="00102955">
        <w:rPr>
          <w:b/>
          <w:bCs/>
        </w:rPr>
        <w:t xml:space="preserve"> </w:t>
      </w:r>
      <w:hyperlink r:id="rId18" w:tgtFrame="_blank" w:history="1">
        <w:r w:rsidRPr="00102955">
          <w:rPr>
            <w:rStyle w:val="Kpr"/>
            <w:b/>
            <w:bCs/>
          </w:rPr>
          <w:t>2</w:t>
        </w:r>
      </w:hyperlink>
      <w:r w:rsidRPr="00102955">
        <w:rPr>
          <w:b/>
          <w:bCs/>
        </w:rPr>
        <w:t xml:space="preserve"> </w:t>
      </w:r>
      <w:hyperlink r:id="rId19" w:tgtFrame="_blank" w:history="1">
        <w:r w:rsidRPr="00102955">
          <w:rPr>
            <w:rStyle w:val="Kpr"/>
            <w:b/>
            <w:bCs/>
          </w:rPr>
          <w:t>3</w:t>
        </w:r>
      </w:hyperlink>
      <w:r w:rsidRPr="00102955">
        <w:rPr>
          <w:b/>
          <w:bCs/>
        </w:rPr>
        <w:t xml:space="preserve"> </w:t>
      </w:r>
      <w:hyperlink r:id="rId20" w:tgtFrame="_blank" w:history="1">
        <w:r w:rsidRPr="00102955">
          <w:rPr>
            <w:rStyle w:val="Kpr"/>
            <w:b/>
            <w:bCs/>
          </w:rPr>
          <w:t>4</w:t>
        </w:r>
      </w:hyperlink>
      <w:r w:rsidRPr="00102955">
        <w:rPr>
          <w:b/>
          <w:bCs/>
        </w:rPr>
        <w:t xml:space="preserve"> </w:t>
      </w:r>
      <w:r w:rsidRPr="00102955">
        <w:rPr>
          <w:i/>
          <w:iCs/>
        </w:rPr>
        <w:t>Tasarruflu Yazılar</w:t>
      </w:r>
      <w:r w:rsidRPr="00102955">
        <w:rPr>
          <w:b/>
          <w:bCs/>
        </w:rPr>
        <w:t xml:space="preserve"> </w:t>
      </w:r>
      <w:hyperlink r:id="rId21" w:tgtFrame="_blank" w:history="1">
        <w:r w:rsidRPr="00102955">
          <w:rPr>
            <w:rStyle w:val="Kpr"/>
            <w:b/>
            <w:bCs/>
          </w:rPr>
          <w:t>1</w:t>
        </w:r>
      </w:hyperlink>
      <w:r w:rsidRPr="00102955">
        <w:rPr>
          <w:b/>
          <w:bCs/>
        </w:rPr>
        <w:t xml:space="preserve"> </w:t>
      </w:r>
      <w:hyperlink r:id="rId22" w:tgtFrame="_blank" w:history="1">
        <w:r w:rsidRPr="00102955">
          <w:rPr>
            <w:rStyle w:val="Kpr"/>
            <w:b/>
            <w:bCs/>
          </w:rPr>
          <w:t>2</w:t>
        </w:r>
      </w:hyperlink>
      <w:r w:rsidRPr="00102955">
        <w:rPr>
          <w:b/>
          <w:bCs/>
        </w:rPr>
        <w:t xml:space="preserve"> </w:t>
      </w:r>
      <w:hyperlink r:id="rId23" w:tgtFrame="_blank" w:history="1">
        <w:r w:rsidRPr="00102955">
          <w:rPr>
            <w:rStyle w:val="Kpr"/>
            <w:b/>
            <w:bCs/>
          </w:rPr>
          <w:t>3</w:t>
        </w:r>
      </w:hyperlink>
      <w:r w:rsidRPr="00102955">
        <w:rPr>
          <w:b/>
          <w:bCs/>
        </w:rPr>
        <w:t xml:space="preserve"> </w:t>
      </w:r>
      <w:hyperlink r:id="rId24" w:tgtFrame="_blank" w:history="1">
        <w:r w:rsidRPr="00102955">
          <w:rPr>
            <w:rStyle w:val="Kpr"/>
            <w:b/>
            <w:bCs/>
          </w:rPr>
          <w:t>4</w:t>
        </w:r>
      </w:hyperlink>
      <w:r w:rsidRPr="00102955">
        <w:rPr>
          <w:b/>
          <w:bCs/>
        </w:rPr>
        <w:t xml:space="preserve"> </w:t>
      </w:r>
      <w:hyperlink r:id="rId25" w:tgtFrame="_blank" w:history="1">
        <w:r w:rsidRPr="00102955">
          <w:rPr>
            <w:rStyle w:val="Kpr"/>
            <w:b/>
            <w:bCs/>
          </w:rPr>
          <w:t>5</w:t>
        </w:r>
      </w:hyperlink>
      <w:r w:rsidRPr="00102955">
        <w:rPr>
          <w:b/>
          <w:bCs/>
        </w:rPr>
        <w:t xml:space="preserve"> </w:t>
      </w:r>
      <w:hyperlink r:id="rId26" w:tgtFrame="_blank" w:history="1">
        <w:r w:rsidRPr="00102955">
          <w:rPr>
            <w:rStyle w:val="Kpr"/>
            <w:b/>
            <w:bCs/>
          </w:rPr>
          <w:t>6</w:t>
        </w:r>
      </w:hyperlink>
      <w:r w:rsidRPr="00102955">
        <w:rPr>
          <w:b/>
          <w:bCs/>
        </w:rPr>
        <w:t xml:space="preserve"> </w:t>
      </w:r>
      <w:hyperlink r:id="rId27" w:tgtFrame="_blank" w:history="1">
        <w:r w:rsidRPr="00102955">
          <w:rPr>
            <w:rStyle w:val="Kpr"/>
            <w:b/>
            <w:bCs/>
          </w:rPr>
          <w:t>7</w:t>
        </w:r>
      </w:hyperlink>
    </w:p>
    <w:p w14:paraId="230AE236" w14:textId="77777777" w:rsidR="00102955" w:rsidRPr="00102955" w:rsidRDefault="00102955" w:rsidP="00102955">
      <w:r w:rsidRPr="00102955">
        <w:t>---------------------------------------------------------------------------------------------------------</w:t>
      </w:r>
    </w:p>
    <w:p w14:paraId="7394E850" w14:textId="77777777" w:rsidR="00102955" w:rsidRPr="00102955" w:rsidRDefault="00102955" w:rsidP="00102955">
      <w:bookmarkStart w:id="2" w:name="madde182"/>
      <w:r w:rsidRPr="00102955">
        <w:rPr>
          <w:b/>
          <w:bCs/>
        </w:rPr>
        <w:t>MA</w:t>
      </w:r>
      <w:bookmarkEnd w:id="2"/>
      <w:r w:rsidRPr="00102955">
        <w:rPr>
          <w:b/>
          <w:bCs/>
        </w:rPr>
        <w:t>DDE 182- 1.</w:t>
      </w:r>
      <w:r w:rsidRPr="00102955">
        <w:t xml:space="preserve"> İthalat vergilerine tabi eşyanın, bu Kanuna aykırı şekilde Türkiye Gümrük Bölgesine girmesi ya da bir serbest bölgede bulunan ithalat vergilerine tabi eşyanın, bu Kanuna aykırı olarak Gümrük Bölgesinin başka bir yerine gitmesi hallerinde, gümrük yükümlülüğü doğar.</w:t>
      </w:r>
    </w:p>
    <w:p w14:paraId="32A135D5" w14:textId="77777777" w:rsidR="00102955" w:rsidRPr="00102955" w:rsidRDefault="00102955" w:rsidP="00102955">
      <w:r w:rsidRPr="00102955">
        <w:rPr>
          <w:b/>
          <w:bCs/>
        </w:rPr>
        <w:t xml:space="preserve">2. </w:t>
      </w:r>
      <w:r w:rsidRPr="00102955">
        <w:t>Gümrük yükümlülüğü, eşyanın Türkiye Gümrük Bölgesine bu Kanuna aykırı olarak girişi tarihinde başlar.</w:t>
      </w:r>
    </w:p>
    <w:p w14:paraId="6D9AEE17" w14:textId="77777777" w:rsidR="00102955" w:rsidRPr="00102955" w:rsidRDefault="00102955" w:rsidP="00102955">
      <w:r w:rsidRPr="00102955">
        <w:rPr>
          <w:b/>
          <w:bCs/>
        </w:rPr>
        <w:t xml:space="preserve">3. </w:t>
      </w:r>
      <w:r w:rsidRPr="00102955">
        <w:t>Bu Kanun hükümlerine göre;</w:t>
      </w:r>
    </w:p>
    <w:p w14:paraId="6BACCDA8" w14:textId="77777777" w:rsidR="00102955" w:rsidRPr="00102955" w:rsidRDefault="00102955" w:rsidP="00102955">
      <w:r w:rsidRPr="00102955">
        <w:t>a) Eşyanın kanuna aykırı olarak girişini gerçekleştiren kişiler,</w:t>
      </w:r>
    </w:p>
    <w:p w14:paraId="5F5A960C" w14:textId="77777777" w:rsidR="00102955" w:rsidRPr="00102955" w:rsidRDefault="00102955" w:rsidP="00102955">
      <w:r w:rsidRPr="00102955">
        <w:t>b) Eşyanın kanuna aykırı girişine iştirak eden ve girişin kanuna aykırı olduğunu bilen veya normal olarak bilmesi gereken kişiler,</w:t>
      </w:r>
    </w:p>
    <w:p w14:paraId="313B397B" w14:textId="77777777" w:rsidR="00102955" w:rsidRPr="00102955" w:rsidRDefault="00102955" w:rsidP="00102955">
      <w:r w:rsidRPr="00102955">
        <w:t>c) Söz konusu eşyayı elde eden veya elinde bulunduran ve bu eşyayı elde ettiği veya aldığı sırada eşyanın kanuna aykırı olarak girdiğini bilen veya normal olarak bilmesi gereken kişiler,</w:t>
      </w:r>
    </w:p>
    <w:p w14:paraId="4818E578" w14:textId="77777777" w:rsidR="00102955" w:rsidRPr="00102955" w:rsidRDefault="00102955" w:rsidP="00102955">
      <w:r w:rsidRPr="00102955">
        <w:t>Gümrük vergilerinden sorumludurlar.</w:t>
      </w:r>
    </w:p>
    <w:p w14:paraId="7E2818DD" w14:textId="77777777" w:rsidR="00102955" w:rsidRPr="00102955" w:rsidRDefault="00102955" w:rsidP="00102955">
      <w:hyperlink r:id="rId28" w:anchor="m182" w:tgtFrame="_blank" w:history="1">
        <w:r w:rsidRPr="00102955">
          <w:rPr>
            <w:rStyle w:val="Kpr"/>
            <w:b/>
            <w:bCs/>
            <w:i/>
            <w:iCs/>
          </w:rPr>
          <w:t>Gerekçe</w:t>
        </w:r>
      </w:hyperlink>
      <w:r w:rsidRPr="00102955">
        <w:rPr>
          <w:i/>
          <w:iCs/>
        </w:rPr>
        <w:t xml:space="preserve"> Yönetmelik Maddeleri</w:t>
      </w:r>
      <w:r w:rsidRPr="00102955">
        <w:t xml:space="preserve"> </w:t>
      </w:r>
      <w:hyperlink r:id="rId29" w:anchor="m483" w:tgtFrame="_blank" w:history="1">
        <w:r w:rsidRPr="00102955">
          <w:rPr>
            <w:rStyle w:val="Kpr"/>
            <w:b/>
            <w:bCs/>
          </w:rPr>
          <w:t>483-488</w:t>
        </w:r>
      </w:hyperlink>
    </w:p>
    <w:p w14:paraId="634EC22E" w14:textId="77777777" w:rsidR="00102955" w:rsidRPr="00102955" w:rsidRDefault="00102955" w:rsidP="00102955">
      <w:r w:rsidRPr="00102955">
        <w:t>---------------------------------------------------------------------------------------------------------</w:t>
      </w:r>
    </w:p>
    <w:p w14:paraId="5F7C4E21" w14:textId="77777777" w:rsidR="00102955" w:rsidRPr="00102955" w:rsidRDefault="00102955" w:rsidP="00102955">
      <w:bookmarkStart w:id="3" w:name="madde183"/>
      <w:bookmarkEnd w:id="3"/>
      <w:r w:rsidRPr="00102955">
        <w:rPr>
          <w:b/>
          <w:bCs/>
        </w:rPr>
        <w:t xml:space="preserve">MADDE 183- 1. </w:t>
      </w:r>
      <w:r w:rsidRPr="00102955">
        <w:t>Gümrük gözetimi altındaki</w:t>
      </w:r>
      <w:r w:rsidRPr="00102955">
        <w:rPr>
          <w:b/>
          <w:bCs/>
        </w:rPr>
        <w:t xml:space="preserve"> </w:t>
      </w:r>
      <w:r w:rsidRPr="00102955">
        <w:t>ithalat vergilerine tabi eşyanın, kanuna aykırı olarak gümrük gözetimi dışına çıkarılması halinde gümrük yükümlülüğü doğar.</w:t>
      </w:r>
    </w:p>
    <w:p w14:paraId="3ECE25A6" w14:textId="77777777" w:rsidR="00102955" w:rsidRPr="00102955" w:rsidRDefault="00102955" w:rsidP="00102955">
      <w:r w:rsidRPr="00102955">
        <w:rPr>
          <w:b/>
          <w:bCs/>
        </w:rPr>
        <w:t xml:space="preserve">2. </w:t>
      </w:r>
      <w:r w:rsidRPr="00102955">
        <w:t>Gümrük yükümlülüğü, eşyanın gümrük gözetiminden çıkarıldığı tarihte başlar.</w:t>
      </w:r>
      <w:bookmarkStart w:id="4" w:name="_ftnref181"/>
      <w:r w:rsidRPr="00102955">
        <w:fldChar w:fldCharType="begin"/>
      </w:r>
      <w:r w:rsidRPr="00102955">
        <w:instrText>HYPERLINK "https://www.gumrukkulliyati.com/docs/gumruk_mevzuati/gumruk_kanunu_.htm?fasilno=&amp;fasac=&amp;kriter=&amp;dil=TR&amp;tip=ith&amp;gtip=&amp;varyant=1&amp;yil=2026&amp;yili=&amp;ayi=&amp;konu=&amp;mulga=0&amp;bolge=&amp;refno=&amp;donem=&amp;sort=1&amp;yid=&amp;ktip=B&amp;menu=1&amp;dvtarih=2026-09-25&amp;trf=" \l "_ftn181" \o ""</w:instrText>
      </w:r>
      <w:r w:rsidRPr="00102955">
        <w:fldChar w:fldCharType="separate"/>
      </w:r>
      <w:r w:rsidRPr="00102955">
        <w:rPr>
          <w:rStyle w:val="Kpr"/>
          <w:b/>
          <w:bCs/>
          <w:i/>
          <w:iCs/>
        </w:rPr>
        <w:t>[181]</w:t>
      </w:r>
      <w:r w:rsidRPr="00102955">
        <w:fldChar w:fldCharType="end"/>
      </w:r>
      <w:bookmarkEnd w:id="4"/>
    </w:p>
    <w:p w14:paraId="05872D19" w14:textId="77777777" w:rsidR="00102955" w:rsidRPr="00102955" w:rsidRDefault="00102955" w:rsidP="00102955">
      <w:r w:rsidRPr="00102955">
        <w:rPr>
          <w:b/>
          <w:bCs/>
        </w:rPr>
        <w:t>3.</w:t>
      </w:r>
      <w:r w:rsidRPr="00102955">
        <w:t xml:space="preserve"> Bu Kanun hükümlerine göre;</w:t>
      </w:r>
    </w:p>
    <w:p w14:paraId="2DD9B8C1" w14:textId="77777777" w:rsidR="00102955" w:rsidRPr="00102955" w:rsidRDefault="00102955" w:rsidP="00102955">
      <w:r w:rsidRPr="00102955">
        <w:lastRenderedPageBreak/>
        <w:t>a) Eşyayı gümrük gözetiminden çıkaran kişiler,</w:t>
      </w:r>
    </w:p>
    <w:p w14:paraId="14917F16" w14:textId="77777777" w:rsidR="00102955" w:rsidRPr="00102955" w:rsidRDefault="00102955" w:rsidP="00102955">
      <w:r w:rsidRPr="00102955">
        <w:t>b) Bu çıkarma işine iştirak eden ve eşyanın gümrük gözetiminden çıkarıldığını bilen veya normal olarak bilmesi gereken kişiler,</w:t>
      </w:r>
    </w:p>
    <w:p w14:paraId="2CC52099" w14:textId="77777777" w:rsidR="00102955" w:rsidRPr="00102955" w:rsidRDefault="00102955" w:rsidP="00102955">
      <w:r w:rsidRPr="00102955">
        <w:t>c) Söz konusu eşyayı elde eden veya elinde bulunduran ve bu eşyayı elde ettiği veya aldığı sırada gümrük gözetiminden çıkarıldığını bilen veya normal olarak bilmesi gereken kişiler,</w:t>
      </w:r>
    </w:p>
    <w:p w14:paraId="21804A80" w14:textId="77777777" w:rsidR="00102955" w:rsidRPr="00102955" w:rsidRDefault="00102955" w:rsidP="00102955">
      <w:r w:rsidRPr="00102955">
        <w:t>d) Eşyanın geçici depolanmasında veya tabi tutulmuş olduğu gümrük rejiminin kullanılmasından doğan yükümlülükleri yerine getirmesi gereken kişiler,</w:t>
      </w:r>
    </w:p>
    <w:p w14:paraId="51B6DDD3" w14:textId="77777777" w:rsidR="00102955" w:rsidRPr="00102955" w:rsidRDefault="00102955" w:rsidP="00102955">
      <w:r w:rsidRPr="00102955">
        <w:t>Gümrük vergilerinden sorumludurlar.</w:t>
      </w:r>
    </w:p>
    <w:p w14:paraId="6F68D2DF" w14:textId="77777777" w:rsidR="00102955" w:rsidRPr="00102955" w:rsidRDefault="00102955" w:rsidP="00102955">
      <w:hyperlink r:id="rId30" w:anchor="m183" w:tgtFrame="_blank" w:history="1">
        <w:r w:rsidRPr="00102955">
          <w:rPr>
            <w:rStyle w:val="Kpr"/>
            <w:b/>
            <w:bCs/>
            <w:i/>
            <w:iCs/>
          </w:rPr>
          <w:t>Gerekçe</w:t>
        </w:r>
      </w:hyperlink>
      <w:r w:rsidRPr="00102955">
        <w:t xml:space="preserve"> </w:t>
      </w:r>
      <w:r w:rsidRPr="00102955">
        <w:rPr>
          <w:i/>
          <w:iCs/>
        </w:rPr>
        <w:t>Yönetmelik Maddeleri</w:t>
      </w:r>
      <w:r w:rsidRPr="00102955">
        <w:t xml:space="preserve"> </w:t>
      </w:r>
      <w:hyperlink r:id="rId31" w:anchor="m484" w:tgtFrame="_blank" w:history="1">
        <w:r w:rsidRPr="00102955">
          <w:rPr>
            <w:rStyle w:val="Kpr"/>
            <w:b/>
            <w:bCs/>
          </w:rPr>
          <w:t>484-485</w:t>
        </w:r>
      </w:hyperlink>
      <w:r w:rsidRPr="00102955">
        <w:rPr>
          <w:b/>
          <w:bCs/>
        </w:rPr>
        <w:t xml:space="preserve"> </w:t>
      </w:r>
      <w:r w:rsidRPr="00102955">
        <w:rPr>
          <w:i/>
          <w:iCs/>
        </w:rPr>
        <w:t>Genelgeler</w:t>
      </w:r>
      <w:r w:rsidRPr="00102955">
        <w:t xml:space="preserve"> </w:t>
      </w:r>
      <w:hyperlink r:id="rId32" w:tgtFrame="_blank" w:history="1">
        <w:r w:rsidRPr="00102955">
          <w:rPr>
            <w:rStyle w:val="Kpr"/>
            <w:b/>
            <w:bCs/>
          </w:rPr>
          <w:t>1</w:t>
        </w:r>
      </w:hyperlink>
    </w:p>
    <w:p w14:paraId="236EB272" w14:textId="77777777" w:rsidR="00102955" w:rsidRPr="00102955" w:rsidRDefault="00102955" w:rsidP="00102955">
      <w:r w:rsidRPr="00102955">
        <w:rPr>
          <w:i/>
          <w:iCs/>
        </w:rPr>
        <w:t xml:space="preserve">Tasarruflu Yazılar </w:t>
      </w:r>
      <w:hyperlink r:id="rId33" w:tgtFrame="_blank" w:history="1">
        <w:r w:rsidRPr="00102955">
          <w:rPr>
            <w:rStyle w:val="Kpr"/>
            <w:b/>
            <w:bCs/>
          </w:rPr>
          <w:t>1</w:t>
        </w:r>
      </w:hyperlink>
    </w:p>
    <w:p w14:paraId="68C07596" w14:textId="77777777" w:rsidR="00102955" w:rsidRPr="00102955" w:rsidRDefault="00102955" w:rsidP="00102955">
      <w:r w:rsidRPr="00102955">
        <w:t>---------------------------------------------------------------------------------------------------------</w:t>
      </w:r>
    </w:p>
    <w:p w14:paraId="3A6BE1D8" w14:textId="77777777" w:rsidR="00102955" w:rsidRPr="00102955" w:rsidRDefault="00102955" w:rsidP="00102955">
      <w:bookmarkStart w:id="5" w:name="madde184"/>
      <w:bookmarkEnd w:id="5"/>
      <w:r w:rsidRPr="00102955">
        <w:rPr>
          <w:b/>
          <w:bCs/>
        </w:rPr>
        <w:t xml:space="preserve">MADDE 184- 1. </w:t>
      </w:r>
      <w:proofErr w:type="gramStart"/>
      <w:r w:rsidRPr="00102955">
        <w:t>183 üncü</w:t>
      </w:r>
      <w:proofErr w:type="gramEnd"/>
      <w:r w:rsidRPr="00102955">
        <w:t xml:space="preserve"> maddede belirtilen haller dışında;</w:t>
      </w:r>
    </w:p>
    <w:p w14:paraId="57C3F9F4" w14:textId="77777777" w:rsidR="00102955" w:rsidRPr="00102955" w:rsidRDefault="00102955" w:rsidP="00102955">
      <w:r w:rsidRPr="00102955">
        <w:t>a) İthalat vergilerine tabi eşyanın geçici depolanmasından veya tabi tutulmuş olduğu gümrük rejiminin uygulanmasından doğan yükümlülüklerden birinin yerine getirilmemesi,</w:t>
      </w:r>
    </w:p>
    <w:p w14:paraId="1458E15B" w14:textId="77777777" w:rsidR="00102955" w:rsidRPr="00102955" w:rsidRDefault="00102955" w:rsidP="00102955">
      <w:r w:rsidRPr="00102955">
        <w:t>b) Eşyanın söz konusu gümrük rejimine tabi tutulmasına veya nihai kullanımı nedeniyle indirimli yahut sıfır ithalat vergi oranı uygulanmasına ilişkin koşullardan birine uyulmaması hallerinde ve bu fiillerin geçici depolamanın veya ilgili gümrük rejiminin yanlış uygulanması sonucunu yarattığının tespit edilmesi,</w:t>
      </w:r>
    </w:p>
    <w:p w14:paraId="30CA2020" w14:textId="77777777" w:rsidR="00102955" w:rsidRPr="00102955" w:rsidRDefault="00102955" w:rsidP="00102955">
      <w:proofErr w:type="gramStart"/>
      <w:r w:rsidRPr="00102955">
        <w:t>durumunda</w:t>
      </w:r>
      <w:proofErr w:type="gramEnd"/>
      <w:r w:rsidRPr="00102955">
        <w:t xml:space="preserve"> ithalat nedeniyle gümrük yükümlülüğü doğar.</w:t>
      </w:r>
      <w:r w:rsidRPr="00102955">
        <w:rPr>
          <w:i/>
          <w:iCs/>
        </w:rPr>
        <w:t xml:space="preserve"> (07.07.2009/27281 R.G. 5911 </w:t>
      </w:r>
      <w:proofErr w:type="spellStart"/>
      <w:r w:rsidRPr="00102955">
        <w:rPr>
          <w:i/>
          <w:iCs/>
        </w:rPr>
        <w:t>s.k</w:t>
      </w:r>
      <w:proofErr w:type="spellEnd"/>
      <w:r w:rsidRPr="00102955">
        <w:rPr>
          <w:i/>
          <w:iCs/>
        </w:rPr>
        <w:t>. ile değişik.)</w:t>
      </w:r>
      <w:bookmarkStart w:id="6" w:name="_ftnref182"/>
      <w:r w:rsidRPr="00102955">
        <w:fldChar w:fldCharType="begin"/>
      </w:r>
      <w:r w:rsidRPr="00102955">
        <w:instrText>HYPERLINK "https://www.gumrukkulliyati.com/docs/gumruk_mevzuati/gumruk_kanunu_.htm?fasilno=&amp;fasac=&amp;kriter=&amp;dil=TR&amp;tip=ith&amp;gtip=&amp;varyant=1&amp;yil=2026&amp;yili=&amp;ayi=&amp;konu=&amp;mulga=0&amp;bolge=&amp;refno=&amp;donem=&amp;sort=1&amp;yid=&amp;ktip=B&amp;menu=1&amp;dvtarih=2026-09-25&amp;trf=" \l "_ftn182" \o ""</w:instrText>
      </w:r>
      <w:r w:rsidRPr="00102955">
        <w:fldChar w:fldCharType="separate"/>
      </w:r>
      <w:r w:rsidRPr="00102955">
        <w:rPr>
          <w:rStyle w:val="Kpr"/>
          <w:b/>
          <w:bCs/>
          <w:i/>
          <w:iCs/>
        </w:rPr>
        <w:t>[182]</w:t>
      </w:r>
      <w:r w:rsidRPr="00102955">
        <w:fldChar w:fldCharType="end"/>
      </w:r>
      <w:bookmarkEnd w:id="6"/>
    </w:p>
    <w:p w14:paraId="553F2AB7" w14:textId="77777777" w:rsidR="00102955" w:rsidRPr="00102955" w:rsidRDefault="00102955" w:rsidP="00102955">
      <w:r w:rsidRPr="00102955">
        <w:rPr>
          <w:b/>
          <w:bCs/>
        </w:rPr>
        <w:t xml:space="preserve">2. </w:t>
      </w:r>
      <w:r w:rsidRPr="00102955">
        <w:t>Gümrük yükümlülüğü;</w:t>
      </w:r>
    </w:p>
    <w:p w14:paraId="73568612" w14:textId="77777777" w:rsidR="00102955" w:rsidRPr="00102955" w:rsidRDefault="00102955" w:rsidP="00102955">
      <w:r w:rsidRPr="00102955">
        <w:t>a) 1 inci fıkranın (a) bendinde belirtilen hükmün yerine getirilememesinin bir gümrük yükümlülüğü doğurması halinde, bu tarihte,</w:t>
      </w:r>
    </w:p>
    <w:p w14:paraId="59624757" w14:textId="77777777" w:rsidR="00102955" w:rsidRPr="00102955" w:rsidRDefault="00102955" w:rsidP="00102955">
      <w:r w:rsidRPr="00102955">
        <w:t>b) Eşyanın söz konusu gümrük rejimine tabi tutulmasına veya nihai</w:t>
      </w:r>
      <w:bookmarkStart w:id="7" w:name="_ftnref183"/>
      <w:r w:rsidRPr="00102955">
        <w:fldChar w:fldCharType="begin"/>
      </w:r>
      <w:r w:rsidRPr="00102955">
        <w:instrText>HYPERLINK "https://www.gumrukkulliyati.com/docs/gumruk_mevzuati/gumruk_kanunu_.htm?fasilno=&amp;fasac=&amp;kriter=&amp;dil=TR&amp;tip=ith&amp;gtip=&amp;varyant=1&amp;yil=2026&amp;yili=&amp;ayi=&amp;konu=&amp;mulga=0&amp;bolge=&amp;refno=&amp;donem=&amp;sort=1&amp;yid=&amp;ktip=B&amp;menu=1&amp;dvtarih=2026-09-25&amp;trf=" \l "_ftn183" \o ""</w:instrText>
      </w:r>
      <w:r w:rsidRPr="00102955">
        <w:fldChar w:fldCharType="separate"/>
      </w:r>
      <w:r w:rsidRPr="00102955">
        <w:rPr>
          <w:rStyle w:val="Kpr"/>
          <w:b/>
          <w:bCs/>
          <w:i/>
          <w:iCs/>
        </w:rPr>
        <w:t>[183]</w:t>
      </w:r>
      <w:r w:rsidRPr="00102955">
        <w:fldChar w:fldCharType="end"/>
      </w:r>
      <w:bookmarkEnd w:id="7"/>
      <w:r w:rsidRPr="00102955">
        <w:t xml:space="preserve"> kullanımı nedeniyle indirimli ya da sıfır ithalat vergi oranı uygulanmasına ilişkin bir koşula uyulmadığının sonradan tespiti halinde, ilgili rejime tabi tutulduğu tarihte,</w:t>
      </w:r>
    </w:p>
    <w:p w14:paraId="2A57B68A" w14:textId="77777777" w:rsidR="00102955" w:rsidRPr="00102955" w:rsidRDefault="00102955" w:rsidP="00102955">
      <w:r w:rsidRPr="00102955">
        <w:t>Başlar.</w:t>
      </w:r>
    </w:p>
    <w:p w14:paraId="02028F1F" w14:textId="77777777" w:rsidR="00102955" w:rsidRPr="00102955" w:rsidRDefault="00102955" w:rsidP="00102955">
      <w:r w:rsidRPr="00102955">
        <w:rPr>
          <w:b/>
          <w:bCs/>
        </w:rPr>
        <w:t xml:space="preserve">3. </w:t>
      </w:r>
      <w:r w:rsidRPr="00102955">
        <w:t>Yükümlü, ithalat vergilerine tabi eşyanın geçici depolanmasından veya tabi tutulduğu gümrük rejiminin uygulanmasından doğan yükümlülükleri yerine getirmesi gereken kişi ya da söz konusu rejime tabi tutulması için konulmuş koşullara uyması gereken kişidir.</w:t>
      </w:r>
    </w:p>
    <w:p w14:paraId="37395A93" w14:textId="77777777" w:rsidR="00102955" w:rsidRPr="00102955" w:rsidRDefault="00102955" w:rsidP="00102955">
      <w:hyperlink r:id="rId34" w:anchor="m184" w:tgtFrame="_blank" w:history="1">
        <w:r w:rsidRPr="00102955">
          <w:rPr>
            <w:rStyle w:val="Kpr"/>
            <w:b/>
            <w:bCs/>
            <w:i/>
            <w:iCs/>
          </w:rPr>
          <w:t>Gerekçe</w:t>
        </w:r>
      </w:hyperlink>
      <w:r w:rsidRPr="00102955">
        <w:t xml:space="preserve"> </w:t>
      </w:r>
      <w:r w:rsidRPr="00102955">
        <w:rPr>
          <w:i/>
          <w:iCs/>
        </w:rPr>
        <w:t>Yönetmelik Maddeleri</w:t>
      </w:r>
      <w:r w:rsidRPr="00102955">
        <w:t xml:space="preserve"> </w:t>
      </w:r>
      <w:hyperlink r:id="rId35" w:anchor="m486" w:tgtFrame="_blank" w:history="1">
        <w:r w:rsidRPr="00102955">
          <w:rPr>
            <w:rStyle w:val="Kpr"/>
            <w:b/>
            <w:bCs/>
          </w:rPr>
          <w:t>486</w:t>
        </w:r>
      </w:hyperlink>
      <w:r w:rsidRPr="00102955">
        <w:rPr>
          <w:b/>
          <w:bCs/>
        </w:rPr>
        <w:t xml:space="preserve"> </w:t>
      </w:r>
      <w:r w:rsidRPr="00102955">
        <w:rPr>
          <w:i/>
          <w:iCs/>
        </w:rPr>
        <w:t xml:space="preserve">Danıştay Kararları </w:t>
      </w:r>
      <w:hyperlink r:id="rId36" w:tgtFrame="_blank" w:history="1">
        <w:r w:rsidRPr="00102955">
          <w:rPr>
            <w:rStyle w:val="Kpr"/>
            <w:b/>
            <w:bCs/>
          </w:rPr>
          <w:t>1</w:t>
        </w:r>
      </w:hyperlink>
      <w:r w:rsidRPr="00102955">
        <w:rPr>
          <w:i/>
          <w:iCs/>
        </w:rPr>
        <w:t xml:space="preserve"> </w:t>
      </w:r>
      <w:hyperlink r:id="rId37" w:tgtFrame="_blank" w:history="1">
        <w:r w:rsidRPr="00102955">
          <w:rPr>
            <w:rStyle w:val="Kpr"/>
            <w:b/>
            <w:bCs/>
          </w:rPr>
          <w:t>2</w:t>
        </w:r>
      </w:hyperlink>
    </w:p>
    <w:p w14:paraId="2E5489BB" w14:textId="77777777" w:rsidR="00102955" w:rsidRPr="00102955" w:rsidRDefault="00102955" w:rsidP="00102955">
      <w:r w:rsidRPr="00102955">
        <w:rPr>
          <w:i/>
          <w:iCs/>
        </w:rPr>
        <w:t xml:space="preserve">Genelgeler </w:t>
      </w:r>
      <w:hyperlink r:id="rId38" w:tgtFrame="_blank" w:history="1">
        <w:r w:rsidRPr="00102955">
          <w:rPr>
            <w:rStyle w:val="Kpr"/>
            <w:b/>
            <w:bCs/>
          </w:rPr>
          <w:t>1</w:t>
        </w:r>
      </w:hyperlink>
      <w:r w:rsidRPr="00102955">
        <w:rPr>
          <w:b/>
          <w:bCs/>
        </w:rPr>
        <w:t xml:space="preserve"> </w:t>
      </w:r>
      <w:hyperlink r:id="rId39" w:tgtFrame="_blank" w:history="1">
        <w:r w:rsidRPr="00102955">
          <w:rPr>
            <w:rStyle w:val="Kpr"/>
            <w:b/>
            <w:bCs/>
          </w:rPr>
          <w:t>2</w:t>
        </w:r>
      </w:hyperlink>
      <w:r w:rsidRPr="00102955">
        <w:rPr>
          <w:b/>
          <w:bCs/>
        </w:rPr>
        <w:t xml:space="preserve"> </w:t>
      </w:r>
      <w:r w:rsidRPr="00102955">
        <w:rPr>
          <w:i/>
          <w:iCs/>
        </w:rPr>
        <w:t>Tasarruflu Yazılar</w:t>
      </w:r>
      <w:r w:rsidRPr="00102955">
        <w:rPr>
          <w:b/>
          <w:bCs/>
        </w:rPr>
        <w:t xml:space="preserve"> </w:t>
      </w:r>
      <w:hyperlink r:id="rId40" w:tgtFrame="_blank" w:history="1">
        <w:r w:rsidRPr="00102955">
          <w:rPr>
            <w:rStyle w:val="Kpr"/>
            <w:b/>
            <w:bCs/>
          </w:rPr>
          <w:t>1</w:t>
        </w:r>
      </w:hyperlink>
    </w:p>
    <w:p w14:paraId="7C348A9F" w14:textId="77777777" w:rsidR="00102955" w:rsidRPr="00102955" w:rsidRDefault="00102955" w:rsidP="00102955">
      <w:r w:rsidRPr="00102955">
        <w:t>---------------------------------------------------------------------------------------------------------</w:t>
      </w:r>
    </w:p>
    <w:p w14:paraId="06B6DEBD" w14:textId="77777777" w:rsidR="00102955" w:rsidRPr="00102955" w:rsidRDefault="00102955" w:rsidP="00102955">
      <w:r w:rsidRPr="00102955">
        <w:rPr>
          <w:b/>
          <w:bCs/>
        </w:rPr>
        <w:t>MADDE 185- l.</w:t>
      </w:r>
      <w:r w:rsidRPr="00102955">
        <w:t xml:space="preserve"> Serbest bölgelerde bulunan ithalat vergilerine tabi eşyanın, bu Kanuna aykırı olarak tüketilmesi veya kullanılması halinde gümrük yükümlülüğü doğar.</w:t>
      </w:r>
    </w:p>
    <w:p w14:paraId="308BBE92" w14:textId="77777777" w:rsidR="00102955" w:rsidRPr="00102955" w:rsidRDefault="00102955" w:rsidP="00102955">
      <w:r w:rsidRPr="00102955">
        <w:lastRenderedPageBreak/>
        <w:t>Eşyanın kaybolması ve bu kaybın kanıtlanamaması halinde, eşya serbest bölgede tüketilmiş veya kullanılmış sayılır.</w:t>
      </w:r>
    </w:p>
    <w:p w14:paraId="7C1AAC92" w14:textId="77777777" w:rsidR="00102955" w:rsidRPr="00102955" w:rsidRDefault="00102955" w:rsidP="00102955">
      <w:r w:rsidRPr="00102955">
        <w:rPr>
          <w:b/>
          <w:bCs/>
        </w:rPr>
        <w:t>2.</w:t>
      </w:r>
      <w:r w:rsidRPr="00102955">
        <w:t xml:space="preserve"> Gümrük yükümlülüğü, serbest bölgede bulunan eşyanın bu Kanuna aykırı olarak tüketildiği veya ilk kez kullanıldığı tarihte başlar.</w:t>
      </w:r>
    </w:p>
    <w:p w14:paraId="265B4C76" w14:textId="77777777" w:rsidR="00102955" w:rsidRPr="00102955" w:rsidRDefault="00102955" w:rsidP="00102955">
      <w:r w:rsidRPr="00102955">
        <w:rPr>
          <w:b/>
          <w:bCs/>
        </w:rPr>
        <w:t>3.</w:t>
      </w:r>
      <w:r w:rsidRPr="00102955">
        <w:t xml:space="preserve"> Yükümlü, eşyayı tüketen veya kullanan, buna iştirak eden ve tüketimin veya kullanımın bu Kanuna aykırı olduğunu bilen veya normal olarak bilmesi gereken kişilerdir.</w:t>
      </w:r>
    </w:p>
    <w:p w14:paraId="1791023E" w14:textId="77777777" w:rsidR="00102955" w:rsidRPr="00102955" w:rsidRDefault="00102955" w:rsidP="00102955">
      <w:r w:rsidRPr="00102955">
        <w:t xml:space="preserve">Gümrük idarelerinin kaybolan eşyayı serbest bölgede tüketilmiş veya kullanılmış saydığı ve bu fıkranın uygulanmasına </w:t>
      </w:r>
      <w:proofErr w:type="gramStart"/>
      <w:r w:rsidRPr="00102955">
        <w:t>imkan</w:t>
      </w:r>
      <w:proofErr w:type="gramEnd"/>
      <w:r w:rsidRPr="00102955">
        <w:t xml:space="preserve"> bulunmadığı hallerde, eşyanın gümrük idarelerince bilinen en son kullanıcısı, gümrük vergilerini ödemekle yükümlü kişidir.</w:t>
      </w:r>
    </w:p>
    <w:p w14:paraId="310FC0EB" w14:textId="77777777" w:rsidR="00102955" w:rsidRPr="00102955" w:rsidRDefault="00102955" w:rsidP="00102955">
      <w:hyperlink r:id="rId41" w:anchor="m185" w:tgtFrame="_blank" w:history="1">
        <w:r w:rsidRPr="00102955">
          <w:rPr>
            <w:rStyle w:val="Kpr"/>
            <w:b/>
            <w:bCs/>
            <w:i/>
            <w:iCs/>
          </w:rPr>
          <w:t>Gerekçe</w:t>
        </w:r>
      </w:hyperlink>
      <w:r w:rsidRPr="00102955">
        <w:t xml:space="preserve"> </w:t>
      </w:r>
      <w:r w:rsidRPr="00102955">
        <w:rPr>
          <w:i/>
          <w:iCs/>
        </w:rPr>
        <w:t>Yönetmelik Maddeleri</w:t>
      </w:r>
      <w:r w:rsidRPr="00102955">
        <w:t xml:space="preserve"> </w:t>
      </w:r>
      <w:hyperlink r:id="rId42" w:anchor="m485" w:tgtFrame="_blank" w:history="1">
        <w:r w:rsidRPr="00102955">
          <w:rPr>
            <w:rStyle w:val="Kpr"/>
            <w:b/>
            <w:bCs/>
          </w:rPr>
          <w:t>485</w:t>
        </w:r>
      </w:hyperlink>
    </w:p>
    <w:p w14:paraId="4468BA48" w14:textId="77777777" w:rsidR="00102955" w:rsidRPr="00102955" w:rsidRDefault="00102955" w:rsidP="00102955">
      <w:r w:rsidRPr="00102955">
        <w:t>---------------------------------------------------------------------------------------------------------</w:t>
      </w:r>
    </w:p>
    <w:p w14:paraId="00BF3DDE" w14:textId="77777777" w:rsidR="00102955" w:rsidRPr="00102955" w:rsidRDefault="00102955" w:rsidP="00102955">
      <w:bookmarkStart w:id="8" w:name="madde186"/>
      <w:bookmarkEnd w:id="8"/>
      <w:r w:rsidRPr="00102955">
        <w:rPr>
          <w:b/>
          <w:bCs/>
        </w:rPr>
        <w:t xml:space="preserve">MADDE 186-1. </w:t>
      </w:r>
      <w:hyperlink r:id="rId43" w:anchor="madde182" w:history="1">
        <w:r w:rsidRPr="00102955">
          <w:rPr>
            <w:rStyle w:val="Kpr"/>
          </w:rPr>
          <w:t xml:space="preserve">182 </w:t>
        </w:r>
        <w:proofErr w:type="spellStart"/>
        <w:r w:rsidRPr="00102955">
          <w:rPr>
            <w:rStyle w:val="Kpr"/>
          </w:rPr>
          <w:t>nci</w:t>
        </w:r>
        <w:proofErr w:type="spellEnd"/>
      </w:hyperlink>
      <w:r w:rsidRPr="00102955">
        <w:t xml:space="preserve"> madde ile 184 üncü maddenin 1 inci fıkrasının </w:t>
      </w:r>
      <w:hyperlink r:id="rId44" w:anchor="madde184" w:history="1">
        <w:r w:rsidRPr="00102955">
          <w:rPr>
            <w:rStyle w:val="Kpr"/>
          </w:rPr>
          <w:t>(a) bendi</w:t>
        </w:r>
      </w:hyperlink>
      <w:r w:rsidRPr="00102955">
        <w:t xml:space="preserve"> hükümleri saklı kalmak kaydıyla, yükümlünün;</w:t>
      </w:r>
    </w:p>
    <w:p w14:paraId="43B51BBB" w14:textId="77777777" w:rsidR="00102955" w:rsidRPr="00102955" w:rsidRDefault="00102955" w:rsidP="00102955">
      <w:r w:rsidRPr="00102955">
        <w:t xml:space="preserve">a) </w:t>
      </w:r>
      <w:hyperlink r:id="rId45" w:anchor="madde37" w:history="1">
        <w:r w:rsidRPr="00102955">
          <w:rPr>
            <w:rStyle w:val="Kpr"/>
          </w:rPr>
          <w:t xml:space="preserve">37 ila 40 </w:t>
        </w:r>
        <w:proofErr w:type="spellStart"/>
        <w:r w:rsidRPr="00102955">
          <w:rPr>
            <w:rStyle w:val="Kpr"/>
          </w:rPr>
          <w:t>ıncı</w:t>
        </w:r>
        <w:proofErr w:type="spellEnd"/>
      </w:hyperlink>
      <w:r w:rsidRPr="00102955">
        <w:t xml:space="preserve"> madde hükümlerinden,</w:t>
      </w:r>
    </w:p>
    <w:p w14:paraId="15F5A39D" w14:textId="77777777" w:rsidR="00102955" w:rsidRPr="00102955" w:rsidRDefault="00102955" w:rsidP="00102955">
      <w:r w:rsidRPr="00102955">
        <w:t>b) Bir serbest bölgeden Türkiye'ye eşya sokulmasından,</w:t>
      </w:r>
    </w:p>
    <w:p w14:paraId="0B927257" w14:textId="77777777" w:rsidR="00102955" w:rsidRPr="00102955" w:rsidRDefault="00102955" w:rsidP="00102955">
      <w:r w:rsidRPr="00102955">
        <w:t>c) Eşyanın geçici depolanmasından,</w:t>
      </w:r>
    </w:p>
    <w:p w14:paraId="0C391ED8" w14:textId="77777777" w:rsidR="00102955" w:rsidRPr="00102955" w:rsidRDefault="00102955" w:rsidP="00102955">
      <w:r w:rsidRPr="00102955">
        <w:t>d) Eşyanın tabi tutulduğu gümrük rejiminin kullanılmasından,</w:t>
      </w:r>
    </w:p>
    <w:p w14:paraId="0660F088" w14:textId="77777777" w:rsidR="00102955" w:rsidRPr="00102955" w:rsidRDefault="00102955" w:rsidP="00102955">
      <w:r w:rsidRPr="00102955">
        <w:t>Doğan yükümlülüklerini yerine getirememesinin eşyanın tahrip olmasının veya tekrar yerine konulamaması şeklinde kaybının, eşyanın özelliklerine bağlı bir nedenden veya beklenmeyen hal veya mücbir sebepten ya da gümrük idarelerinin izninden kaynaklandığını kanıtlaması halinde, ithalat nedeniyle gümrük yükümlülüğü doğmuş sayılmaz.</w:t>
      </w:r>
    </w:p>
    <w:p w14:paraId="4FF83D63" w14:textId="77777777" w:rsidR="00102955" w:rsidRPr="00102955" w:rsidRDefault="00102955" w:rsidP="00102955">
      <w:r w:rsidRPr="00102955">
        <w:t xml:space="preserve">Eşyanın tekrar yerine konulamaz şekilde kaybı, bunun kullanılamaz hale gelmiş olmasını ifade </w:t>
      </w:r>
      <w:proofErr w:type="gramStart"/>
      <w:r w:rsidRPr="00102955">
        <w:t>eder.</w:t>
      </w:r>
      <w:r w:rsidRPr="00102955">
        <w:rPr>
          <w:i/>
          <w:iCs/>
        </w:rPr>
        <w:t>(..)</w:t>
      </w:r>
      <w:bookmarkStart w:id="9" w:name="_ftnref184"/>
      <w:proofErr w:type="gramEnd"/>
      <w:r w:rsidRPr="00102955">
        <w:fldChar w:fldCharType="begin"/>
      </w:r>
      <w:r w:rsidRPr="00102955">
        <w:instrText>HYPERLINK "https://www.gumrukkulliyati.com/docs/gumruk_mevzuati/gumruk_kanunu_.htm?fasilno=&amp;fasac=&amp;kriter=&amp;dil=TR&amp;tip=ith&amp;gtip=&amp;varyant=1&amp;yil=2026&amp;yili=&amp;ayi=&amp;konu=&amp;mulga=0&amp;bolge=&amp;refno=&amp;donem=&amp;sort=1&amp;yid=&amp;ktip=B&amp;menu=1&amp;dvtarih=2026-09-25&amp;trf=" \l "_ftn184" \o ""</w:instrText>
      </w:r>
      <w:r w:rsidRPr="00102955">
        <w:fldChar w:fldCharType="separate"/>
      </w:r>
      <w:r w:rsidRPr="00102955">
        <w:rPr>
          <w:rStyle w:val="Kpr"/>
          <w:b/>
          <w:bCs/>
          <w:i/>
          <w:iCs/>
        </w:rPr>
        <w:t>[184]</w:t>
      </w:r>
      <w:r w:rsidRPr="00102955">
        <w:fldChar w:fldCharType="end"/>
      </w:r>
      <w:bookmarkEnd w:id="9"/>
    </w:p>
    <w:p w14:paraId="0157F0B6" w14:textId="77777777" w:rsidR="00102955" w:rsidRPr="00102955" w:rsidRDefault="00102955" w:rsidP="00102955">
      <w:r w:rsidRPr="00102955">
        <w:rPr>
          <w:b/>
          <w:bCs/>
        </w:rPr>
        <w:t xml:space="preserve">2. </w:t>
      </w:r>
      <w:r w:rsidRPr="00102955">
        <w:t>Nihai kullanımı nedeniyle indirimli veya sıfır ithalat vergi oranından yararlanarak serbest dolaşıma giren eşyanın, gümrük idarelerinin izni ile ihraç veya yeniden ihraç edilmesi halinde de ithalat nedeni ile bir gümrük yükümlülüğü doğmuş sayılmaz.</w:t>
      </w:r>
    </w:p>
    <w:p w14:paraId="25BA1F41" w14:textId="77777777" w:rsidR="00102955" w:rsidRPr="00102955" w:rsidRDefault="00102955" w:rsidP="00102955">
      <w:hyperlink r:id="rId46" w:anchor="m186" w:tgtFrame="_blank" w:history="1">
        <w:r w:rsidRPr="00102955">
          <w:rPr>
            <w:rStyle w:val="Kpr"/>
            <w:b/>
            <w:bCs/>
            <w:i/>
            <w:iCs/>
          </w:rPr>
          <w:t>Gerekçe</w:t>
        </w:r>
      </w:hyperlink>
      <w:r w:rsidRPr="00102955">
        <w:t xml:space="preserve"> </w:t>
      </w:r>
      <w:r w:rsidRPr="00102955">
        <w:rPr>
          <w:i/>
          <w:iCs/>
        </w:rPr>
        <w:t>Yönetmelik Maddeleri</w:t>
      </w:r>
      <w:r w:rsidRPr="00102955">
        <w:t xml:space="preserve"> </w:t>
      </w:r>
      <w:hyperlink r:id="rId47" w:anchor="m486" w:tgtFrame="_blank" w:history="1">
        <w:r w:rsidRPr="00102955">
          <w:rPr>
            <w:rStyle w:val="Kpr"/>
            <w:b/>
            <w:bCs/>
          </w:rPr>
          <w:t>486-487</w:t>
        </w:r>
      </w:hyperlink>
      <w:r w:rsidRPr="00102955">
        <w:rPr>
          <w:b/>
          <w:bCs/>
        </w:rPr>
        <w:t xml:space="preserve">, </w:t>
      </w:r>
      <w:r w:rsidRPr="00102955">
        <w:rPr>
          <w:i/>
          <w:iCs/>
        </w:rPr>
        <w:t>Anayasa Mahkemesi</w:t>
      </w:r>
      <w:r w:rsidRPr="00102955">
        <w:rPr>
          <w:b/>
          <w:bCs/>
        </w:rPr>
        <w:t xml:space="preserve"> </w:t>
      </w:r>
      <w:hyperlink r:id="rId48" w:tgtFrame="_blank" w:history="1">
        <w:r w:rsidRPr="00102955">
          <w:rPr>
            <w:rStyle w:val="Kpr"/>
            <w:b/>
            <w:bCs/>
          </w:rPr>
          <w:t>1</w:t>
        </w:r>
      </w:hyperlink>
    </w:p>
    <w:p w14:paraId="704DCFBC" w14:textId="77777777" w:rsidR="00102955" w:rsidRPr="00102955" w:rsidRDefault="00102955" w:rsidP="00102955">
      <w:r w:rsidRPr="00102955">
        <w:rPr>
          <w:i/>
          <w:iCs/>
        </w:rPr>
        <w:t>Genelgeler</w:t>
      </w:r>
      <w:r w:rsidRPr="00102955">
        <w:rPr>
          <w:b/>
          <w:bCs/>
        </w:rPr>
        <w:t xml:space="preserve"> </w:t>
      </w:r>
      <w:hyperlink r:id="rId49" w:tgtFrame="_blank" w:history="1">
        <w:r w:rsidRPr="00102955">
          <w:rPr>
            <w:rStyle w:val="Kpr"/>
            <w:b/>
            <w:bCs/>
          </w:rPr>
          <w:t>1</w:t>
        </w:r>
      </w:hyperlink>
      <w:r w:rsidRPr="00102955">
        <w:rPr>
          <w:b/>
          <w:bCs/>
        </w:rPr>
        <w:t xml:space="preserve"> </w:t>
      </w:r>
      <w:hyperlink r:id="rId50" w:tgtFrame="_blank" w:history="1">
        <w:r w:rsidRPr="00102955">
          <w:rPr>
            <w:rStyle w:val="Kpr"/>
            <w:b/>
            <w:bCs/>
          </w:rPr>
          <w:t>2</w:t>
        </w:r>
      </w:hyperlink>
    </w:p>
    <w:p w14:paraId="742763CE" w14:textId="77777777" w:rsidR="00102955" w:rsidRPr="00102955" w:rsidRDefault="00102955" w:rsidP="00102955">
      <w:r w:rsidRPr="00102955">
        <w:t>---------------------------------------------------------------------------------------------------------</w:t>
      </w:r>
    </w:p>
    <w:p w14:paraId="262CCBDA" w14:textId="77777777" w:rsidR="00102955" w:rsidRPr="00102955" w:rsidRDefault="00102955" w:rsidP="00102955">
      <w:r w:rsidRPr="00102955">
        <w:rPr>
          <w:b/>
          <w:bCs/>
        </w:rPr>
        <w:t>MADDE 187- l.</w:t>
      </w:r>
      <w:r w:rsidRPr="00102955">
        <w:t xml:space="preserve"> Nihai</w:t>
      </w:r>
      <w:bookmarkStart w:id="10" w:name="_ftnref185"/>
      <w:r w:rsidRPr="00102955">
        <w:fldChar w:fldCharType="begin"/>
      </w:r>
      <w:r w:rsidRPr="00102955">
        <w:instrText>HYPERLINK "https://www.gumrukkulliyati.com/docs/gumruk_mevzuati/gumruk_kanunu_.htm?fasilno=&amp;fasac=&amp;kriter=&amp;dil=TR&amp;tip=ith&amp;gtip=&amp;varyant=1&amp;yil=2026&amp;yili=&amp;ayi=&amp;konu=&amp;mulga=0&amp;bolge=&amp;refno=&amp;donem=&amp;sort=1&amp;yid=&amp;ktip=B&amp;menu=1&amp;dvtarih=2026-09-25&amp;trf=" \l "_ftn185" \o ""</w:instrText>
      </w:r>
      <w:r w:rsidRPr="00102955">
        <w:fldChar w:fldCharType="separate"/>
      </w:r>
      <w:r w:rsidRPr="00102955">
        <w:rPr>
          <w:rStyle w:val="Kpr"/>
          <w:b/>
          <w:bCs/>
          <w:i/>
          <w:iCs/>
        </w:rPr>
        <w:t>[185]</w:t>
      </w:r>
      <w:r w:rsidRPr="00102955">
        <w:fldChar w:fldCharType="end"/>
      </w:r>
      <w:bookmarkEnd w:id="10"/>
      <w:r w:rsidRPr="00102955">
        <w:t xml:space="preserve"> kullanım nedeni ile indirimli veya sıfır ithalat vergi oranından yararlanarak ithal edilen eşya için 186 </w:t>
      </w:r>
      <w:proofErr w:type="spellStart"/>
      <w:r w:rsidRPr="00102955">
        <w:t>ncı</w:t>
      </w:r>
      <w:proofErr w:type="spellEnd"/>
      <w:r w:rsidRPr="00102955">
        <w:t xml:space="preserve"> maddenin 1 inci fıkrası uyarınca, bir gümrük yükümlülüğünün doğmadığının kabulü halinde, söz konusu fıkrada belirtilen tahribattan kaynaklanan atık ve artıklar serbest dolaşımda olmayan eşya sayılır.</w:t>
      </w:r>
    </w:p>
    <w:p w14:paraId="1F9520F8" w14:textId="77777777" w:rsidR="00102955" w:rsidRPr="00102955" w:rsidRDefault="00102955" w:rsidP="00102955">
      <w:r w:rsidRPr="00102955">
        <w:rPr>
          <w:b/>
          <w:bCs/>
        </w:rPr>
        <w:t xml:space="preserve">2. </w:t>
      </w:r>
      <w:r w:rsidRPr="00102955">
        <w:t>Nihai</w:t>
      </w:r>
      <w:bookmarkStart w:id="11" w:name="_ftnref186"/>
      <w:r w:rsidRPr="00102955">
        <w:fldChar w:fldCharType="begin"/>
      </w:r>
      <w:r w:rsidRPr="00102955">
        <w:instrText>HYPERLINK "https://www.gumrukkulliyati.com/docs/gumruk_mevzuati/gumruk_kanunu_.htm?fasilno=&amp;fasac=&amp;kriter=&amp;dil=TR&amp;tip=ith&amp;gtip=&amp;varyant=1&amp;yil=2026&amp;yili=&amp;ayi=&amp;konu=&amp;mulga=0&amp;bolge=&amp;refno=&amp;donem=&amp;sort=1&amp;yid=&amp;ktip=B&amp;menu=1&amp;dvtarih=2026-09-25&amp;trf=" \l "_ftn186" \o ""</w:instrText>
      </w:r>
      <w:r w:rsidRPr="00102955">
        <w:fldChar w:fldCharType="separate"/>
      </w:r>
      <w:r w:rsidRPr="00102955">
        <w:rPr>
          <w:rStyle w:val="Kpr"/>
          <w:b/>
          <w:bCs/>
          <w:i/>
          <w:iCs/>
        </w:rPr>
        <w:t>[186]</w:t>
      </w:r>
      <w:r w:rsidRPr="00102955">
        <w:fldChar w:fldCharType="end"/>
      </w:r>
      <w:bookmarkEnd w:id="11"/>
      <w:r w:rsidRPr="00102955">
        <w:t xml:space="preserve"> kullanım nedeniyle indirimli veya sıfır ithalat vergi oranından yararlanarak serbest dolaşıma giren eşya için </w:t>
      </w:r>
      <w:hyperlink r:id="rId51" w:anchor="madde183" w:history="1">
        <w:r w:rsidRPr="00102955">
          <w:rPr>
            <w:rStyle w:val="Kpr"/>
          </w:rPr>
          <w:t>183 ve 184</w:t>
        </w:r>
      </w:hyperlink>
      <w:r w:rsidRPr="00102955">
        <w:t xml:space="preserve"> üncü madde uyarınca, gümrük vergileri tahakkuk ettiğinde, serbest dolaşıma giriş sırasında ödenen gümrük vergileri tutarı, tahakkuk eden gümrük vergileri tutarından indirilir. Bu hüküm, gerektiğinde bu tür eşyanın tahribi sonucu kalan atık ve artıklar için bir gümrük yükümlülüğü doğduğunda da uygulanır.</w:t>
      </w:r>
    </w:p>
    <w:p w14:paraId="371E9B77" w14:textId="77777777" w:rsidR="00102955" w:rsidRPr="00102955" w:rsidRDefault="00102955" w:rsidP="00102955">
      <w:hyperlink r:id="rId52" w:anchor="m187" w:tgtFrame="_blank" w:history="1">
        <w:r w:rsidRPr="00102955">
          <w:rPr>
            <w:rStyle w:val="Kpr"/>
            <w:b/>
            <w:bCs/>
            <w:i/>
            <w:iCs/>
          </w:rPr>
          <w:t>Gerekçe</w:t>
        </w:r>
      </w:hyperlink>
      <w:r w:rsidRPr="00102955">
        <w:t xml:space="preserve"> </w:t>
      </w:r>
      <w:r w:rsidRPr="00102955">
        <w:rPr>
          <w:i/>
          <w:iCs/>
        </w:rPr>
        <w:t xml:space="preserve">Yönetmelik Maddeleri </w:t>
      </w:r>
      <w:hyperlink r:id="rId53" w:anchor="m486" w:tgtFrame="_blank" w:history="1">
        <w:r w:rsidRPr="00102955">
          <w:rPr>
            <w:rStyle w:val="Kpr"/>
            <w:b/>
            <w:bCs/>
          </w:rPr>
          <w:t>486</w:t>
        </w:r>
      </w:hyperlink>
      <w:r w:rsidRPr="00102955">
        <w:rPr>
          <w:b/>
          <w:bCs/>
        </w:rPr>
        <w:t>,</w:t>
      </w:r>
    </w:p>
    <w:p w14:paraId="2C3F081D" w14:textId="77777777" w:rsidR="00102955" w:rsidRPr="00102955" w:rsidRDefault="00102955" w:rsidP="00102955">
      <w:r w:rsidRPr="00102955">
        <w:t>---------------------------------------------------------------------------------------------------------</w:t>
      </w:r>
    </w:p>
    <w:p w14:paraId="0926F8E3" w14:textId="77777777" w:rsidR="00102955" w:rsidRPr="00102955" w:rsidRDefault="00102955" w:rsidP="00102955">
      <w:bookmarkStart w:id="12" w:name="madde188"/>
      <w:bookmarkEnd w:id="12"/>
      <w:r w:rsidRPr="00102955">
        <w:rPr>
          <w:b/>
          <w:bCs/>
        </w:rPr>
        <w:t>MADDE 188-1.</w:t>
      </w:r>
      <w:r w:rsidRPr="00102955">
        <w:t xml:space="preserve"> İhracat vergilerine tabi eşyanın bir gümrük beyannamesi kapsamında Türkiye Gümrük Bölgesi dışına ihraç edilmesi halinde, gümrük yükümlülüğü doğar.</w:t>
      </w:r>
    </w:p>
    <w:p w14:paraId="3726C05B" w14:textId="77777777" w:rsidR="00102955" w:rsidRPr="00102955" w:rsidRDefault="00102955" w:rsidP="00102955">
      <w:r w:rsidRPr="00102955">
        <w:rPr>
          <w:b/>
          <w:bCs/>
        </w:rPr>
        <w:t>2.</w:t>
      </w:r>
      <w:r w:rsidRPr="00102955">
        <w:t xml:space="preserve"> Gümrük yükümlülüğü, söz konusu gümrük beyannamesinin tescili tarihinde başlar.</w:t>
      </w:r>
    </w:p>
    <w:p w14:paraId="64AE3D1F" w14:textId="77777777" w:rsidR="00102955" w:rsidRPr="00102955" w:rsidRDefault="00102955" w:rsidP="00102955">
      <w:r w:rsidRPr="00102955">
        <w:rPr>
          <w:b/>
          <w:bCs/>
        </w:rPr>
        <w:t xml:space="preserve">3. </w:t>
      </w:r>
      <w:r w:rsidRPr="00102955">
        <w:rPr>
          <w:i/>
          <w:iCs/>
        </w:rPr>
        <w:t xml:space="preserve">(07.07.2009/27281 R.G. 5911 </w:t>
      </w:r>
      <w:proofErr w:type="spellStart"/>
      <w:r w:rsidRPr="00102955">
        <w:rPr>
          <w:i/>
          <w:iCs/>
        </w:rPr>
        <w:t>s.k</w:t>
      </w:r>
      <w:proofErr w:type="spellEnd"/>
      <w:r w:rsidRPr="00102955">
        <w:rPr>
          <w:i/>
          <w:iCs/>
        </w:rPr>
        <w:t>. ile yürürlükten kaldırılmıştır.)</w:t>
      </w:r>
      <w:bookmarkStart w:id="13" w:name="_ftnref187"/>
      <w:r w:rsidRPr="00102955">
        <w:fldChar w:fldCharType="begin"/>
      </w:r>
      <w:r w:rsidRPr="00102955">
        <w:instrText>HYPERLINK "https://www.gumrukkulliyati.com/docs/gumruk_mevzuati/gumruk_kanunu_.htm?fasilno=&amp;fasac=&amp;kriter=&amp;dil=TR&amp;tip=ith&amp;gtip=&amp;varyant=1&amp;yil=2026&amp;yili=&amp;ayi=&amp;konu=&amp;mulga=0&amp;bolge=&amp;refno=&amp;donem=&amp;sort=1&amp;yid=&amp;ktip=B&amp;menu=1&amp;dvtarih=2026-09-25&amp;trf=" \l "_ftn187" \o ""</w:instrText>
      </w:r>
      <w:r w:rsidRPr="00102955">
        <w:fldChar w:fldCharType="separate"/>
      </w:r>
      <w:r w:rsidRPr="00102955">
        <w:rPr>
          <w:rStyle w:val="Kpr"/>
          <w:b/>
          <w:bCs/>
          <w:i/>
          <w:iCs/>
        </w:rPr>
        <w:t>[187]</w:t>
      </w:r>
      <w:r w:rsidRPr="00102955">
        <w:fldChar w:fldCharType="end"/>
      </w:r>
      <w:bookmarkEnd w:id="13"/>
    </w:p>
    <w:p w14:paraId="0B6BB4D8" w14:textId="77777777" w:rsidR="00102955" w:rsidRPr="00102955" w:rsidRDefault="00102955" w:rsidP="00102955">
      <w:hyperlink r:id="rId54" w:anchor="m188" w:tgtFrame="_blank" w:history="1">
        <w:r w:rsidRPr="00102955">
          <w:rPr>
            <w:rStyle w:val="Kpr"/>
            <w:b/>
            <w:bCs/>
            <w:i/>
            <w:iCs/>
          </w:rPr>
          <w:t>Gerekçe</w:t>
        </w:r>
      </w:hyperlink>
      <w:r w:rsidRPr="00102955">
        <w:t xml:space="preserve"> </w:t>
      </w:r>
      <w:r w:rsidRPr="00102955">
        <w:rPr>
          <w:i/>
          <w:iCs/>
        </w:rPr>
        <w:t xml:space="preserve">Yönetmelik Maddeleri </w:t>
      </w:r>
      <w:hyperlink r:id="rId55" w:anchor="m487" w:tgtFrame="_blank" w:history="1">
        <w:r w:rsidRPr="00102955">
          <w:rPr>
            <w:rStyle w:val="Kpr"/>
            <w:b/>
            <w:bCs/>
          </w:rPr>
          <w:t>488</w:t>
        </w:r>
      </w:hyperlink>
      <w:r w:rsidRPr="00102955">
        <w:rPr>
          <w:b/>
          <w:bCs/>
        </w:rPr>
        <w:t>,</w:t>
      </w:r>
    </w:p>
    <w:p w14:paraId="3E056922" w14:textId="77777777" w:rsidR="00102955" w:rsidRPr="00102955" w:rsidRDefault="00102955" w:rsidP="00102955">
      <w:r w:rsidRPr="00102955">
        <w:t>---------------------------------------------------------------------------------------------------------</w:t>
      </w:r>
    </w:p>
    <w:p w14:paraId="709F0CB3" w14:textId="77777777" w:rsidR="00102955" w:rsidRPr="00102955" w:rsidRDefault="00102955" w:rsidP="00102955">
      <w:bookmarkStart w:id="14" w:name="madde189"/>
      <w:r w:rsidRPr="00102955">
        <w:rPr>
          <w:b/>
          <w:bCs/>
        </w:rPr>
        <w:t>MADDE 189</w:t>
      </w:r>
      <w:bookmarkEnd w:id="14"/>
      <w:r w:rsidRPr="00102955">
        <w:rPr>
          <w:b/>
          <w:bCs/>
        </w:rPr>
        <w:t>-1.</w:t>
      </w:r>
      <w:r w:rsidRPr="00102955">
        <w:t xml:space="preserve"> İhracat vergilerine tabi eşyanın gümrük beyanında bulunulmaksızın Türkiye Gümrük Bölgesi dışına çıkartılması halinde, gümrük yükümlülüğü doğar.</w:t>
      </w:r>
    </w:p>
    <w:p w14:paraId="20B71695" w14:textId="77777777" w:rsidR="00102955" w:rsidRPr="00102955" w:rsidRDefault="00102955" w:rsidP="00102955">
      <w:r w:rsidRPr="00102955">
        <w:rPr>
          <w:b/>
          <w:bCs/>
        </w:rPr>
        <w:t xml:space="preserve">2. </w:t>
      </w:r>
      <w:r w:rsidRPr="00102955">
        <w:t>Gümrük yükümlülüğü, söz konusu eşyanın fiilen Türkiye Gümrük Bölgesi dışına çıktığı tarihte başlar.</w:t>
      </w:r>
    </w:p>
    <w:p w14:paraId="2AEA06CE" w14:textId="77777777" w:rsidR="00102955" w:rsidRPr="00102955" w:rsidRDefault="00102955" w:rsidP="00102955">
      <w:r w:rsidRPr="00102955">
        <w:rPr>
          <w:b/>
          <w:bCs/>
        </w:rPr>
        <w:t>3.</w:t>
      </w:r>
      <w:r w:rsidRPr="00102955">
        <w:t xml:space="preserve"> Söz konusu eşyayı Türkiye Gümrük Bölgesi dışına çıkaran, bu fiile iştirak eden, beyanda bulunulması gerektiğini bildiği veya bilmesi gerektiği halde bulunmayan kişiler, gümrük vergilerinden sorumludur.</w:t>
      </w:r>
    </w:p>
    <w:p w14:paraId="6F13DAE9" w14:textId="77777777" w:rsidR="00102955" w:rsidRPr="00102955" w:rsidRDefault="00102955" w:rsidP="00102955">
      <w:hyperlink r:id="rId56" w:anchor="m189" w:tgtFrame="_blank" w:history="1">
        <w:r w:rsidRPr="00102955">
          <w:rPr>
            <w:rStyle w:val="Kpr"/>
            <w:b/>
            <w:bCs/>
            <w:i/>
            <w:iCs/>
          </w:rPr>
          <w:t>Gerekçe</w:t>
        </w:r>
      </w:hyperlink>
      <w:r w:rsidRPr="00102955">
        <w:t xml:space="preserve"> </w:t>
      </w:r>
      <w:r w:rsidRPr="00102955">
        <w:rPr>
          <w:i/>
          <w:iCs/>
        </w:rPr>
        <w:t>Yönetmelik Maddeleri</w:t>
      </w:r>
      <w:r w:rsidRPr="00102955">
        <w:t xml:space="preserve"> </w:t>
      </w:r>
      <w:hyperlink r:id="rId57" w:anchor="m487" w:tgtFrame="_blank" w:history="1">
        <w:r w:rsidRPr="00102955">
          <w:rPr>
            <w:rStyle w:val="Kpr"/>
            <w:b/>
            <w:bCs/>
          </w:rPr>
          <w:t>488</w:t>
        </w:r>
      </w:hyperlink>
      <w:r w:rsidRPr="00102955">
        <w:rPr>
          <w:b/>
          <w:bCs/>
        </w:rPr>
        <w:t>,</w:t>
      </w:r>
    </w:p>
    <w:p w14:paraId="67C200D2" w14:textId="77777777" w:rsidR="00102955" w:rsidRPr="00102955" w:rsidRDefault="00102955" w:rsidP="00102955">
      <w:r w:rsidRPr="00102955">
        <w:t>---------------------------------------------------------------------------------------------------------</w:t>
      </w:r>
    </w:p>
    <w:p w14:paraId="18A672F3" w14:textId="77777777" w:rsidR="00102955" w:rsidRPr="00102955" w:rsidRDefault="00102955" w:rsidP="00102955">
      <w:bookmarkStart w:id="15" w:name="madde190"/>
      <w:bookmarkEnd w:id="15"/>
      <w:r w:rsidRPr="00102955">
        <w:rPr>
          <w:b/>
          <w:bCs/>
        </w:rPr>
        <w:t>MADDE 190- 1.</w:t>
      </w:r>
      <w:r w:rsidRPr="00102955">
        <w:t xml:space="preserve"> Eşyanın Türkiye Gümrük Bölgesi dışına ihracat vergilerinden tam veya kısmi muafiyete tabi tutularak çıkmasına ilişkin hükümlere uyulmaması halinde, gümrük yükümlülüğü doğar.</w:t>
      </w:r>
    </w:p>
    <w:p w14:paraId="44949504" w14:textId="77777777" w:rsidR="00102955" w:rsidRPr="00102955" w:rsidRDefault="00102955" w:rsidP="00102955">
      <w:r w:rsidRPr="00102955">
        <w:rPr>
          <w:b/>
          <w:bCs/>
        </w:rPr>
        <w:t xml:space="preserve">2. </w:t>
      </w:r>
      <w:r w:rsidRPr="00102955">
        <w:t>a) İhracat vergilerinin tam veya kısmi muafiyete tabi tutularak, Türkiye Gümrük Bölgesi dışına gönderilmesine izin verilen eşyanın gümrük yükümlülüğü, izin verilen yerden başka bir varış yerine ulaştığı tarihte başlar.</w:t>
      </w:r>
    </w:p>
    <w:p w14:paraId="132591E6" w14:textId="77777777" w:rsidR="00102955" w:rsidRPr="00102955" w:rsidRDefault="00102955" w:rsidP="00102955">
      <w:r w:rsidRPr="00102955">
        <w:t>b) Gümrük idarelerinin (a) bendinde belirtilen tarihi tespit edememesi halinde, eşyanın söz konusu muafiyete hak kazanmasına ilişkin hükümlere uyulduğunu kanıtlayan bir belgenin ibrazı için rejim hak sahibine süre verilir. Söz konusu belgenin ibraz edilememesi halinde, verilen sürenin bittiği tarihte gümrük yükümlüğü başlar.</w:t>
      </w:r>
      <w:bookmarkStart w:id="16" w:name="_ftnref188"/>
      <w:r w:rsidRPr="00102955">
        <w:fldChar w:fldCharType="begin"/>
      </w:r>
      <w:r w:rsidRPr="00102955">
        <w:instrText>HYPERLINK "https://www.gumrukkulliyati.com/docs/gumruk_mevzuati/gumruk_kanunu_.htm?fasilno=&amp;fasac=&amp;kriter=&amp;dil=TR&amp;tip=ith&amp;gtip=&amp;varyant=1&amp;yil=2026&amp;yili=&amp;ayi=&amp;konu=&amp;mulga=0&amp;bolge=&amp;refno=&amp;donem=&amp;sort=1&amp;yid=&amp;ktip=B&amp;menu=1&amp;dvtarih=2026-09-25&amp;trf=" \l "_ftn188" \o ""</w:instrText>
      </w:r>
      <w:r w:rsidRPr="00102955">
        <w:fldChar w:fldCharType="separate"/>
      </w:r>
      <w:r w:rsidRPr="00102955">
        <w:rPr>
          <w:rStyle w:val="Kpr"/>
          <w:b/>
          <w:bCs/>
          <w:i/>
          <w:iCs/>
        </w:rPr>
        <w:t>[188]</w:t>
      </w:r>
      <w:r w:rsidRPr="00102955">
        <w:fldChar w:fldCharType="end"/>
      </w:r>
      <w:bookmarkEnd w:id="16"/>
    </w:p>
    <w:p w14:paraId="235AD70F" w14:textId="77777777" w:rsidR="00102955" w:rsidRPr="00102955" w:rsidRDefault="00102955" w:rsidP="00102955">
      <w:r w:rsidRPr="00102955">
        <w:rPr>
          <w:b/>
          <w:bCs/>
        </w:rPr>
        <w:t xml:space="preserve">3. </w:t>
      </w:r>
      <w:r w:rsidRPr="00102955">
        <w:rPr>
          <w:i/>
          <w:iCs/>
        </w:rPr>
        <w:t xml:space="preserve">(07.07.2009/27281 R.G. 5911 </w:t>
      </w:r>
      <w:proofErr w:type="spellStart"/>
      <w:r w:rsidRPr="00102955">
        <w:rPr>
          <w:i/>
          <w:iCs/>
        </w:rPr>
        <w:t>s.k</w:t>
      </w:r>
      <w:proofErr w:type="spellEnd"/>
      <w:r w:rsidRPr="00102955">
        <w:rPr>
          <w:i/>
          <w:iCs/>
        </w:rPr>
        <w:t>. ile yürürlükten kaldırılmıştır.)</w:t>
      </w:r>
      <w:bookmarkStart w:id="17" w:name="_ftnref189"/>
      <w:r w:rsidRPr="00102955">
        <w:fldChar w:fldCharType="begin"/>
      </w:r>
      <w:r w:rsidRPr="00102955">
        <w:instrText>HYPERLINK "https://www.gumrukkulliyati.com/docs/gumruk_mevzuati/gumruk_kanunu_.htm?fasilno=&amp;fasac=&amp;kriter=&amp;dil=TR&amp;tip=ith&amp;gtip=&amp;varyant=1&amp;yil=2026&amp;yili=&amp;ayi=&amp;konu=&amp;mulga=0&amp;bolge=&amp;refno=&amp;donem=&amp;sort=1&amp;yid=&amp;ktip=B&amp;menu=1&amp;dvtarih=2026-09-25&amp;trf=" \l "_ftn189" \o ""</w:instrText>
      </w:r>
      <w:r w:rsidRPr="00102955">
        <w:fldChar w:fldCharType="separate"/>
      </w:r>
      <w:r w:rsidRPr="00102955">
        <w:rPr>
          <w:rStyle w:val="Kpr"/>
          <w:b/>
          <w:bCs/>
          <w:i/>
          <w:iCs/>
        </w:rPr>
        <w:t>[189]</w:t>
      </w:r>
      <w:r w:rsidRPr="00102955">
        <w:fldChar w:fldCharType="end"/>
      </w:r>
      <w:bookmarkEnd w:id="17"/>
    </w:p>
    <w:p w14:paraId="6EF91E42" w14:textId="77777777" w:rsidR="00102955" w:rsidRPr="00102955" w:rsidRDefault="00102955" w:rsidP="00102955">
      <w:hyperlink r:id="rId58" w:anchor="m190" w:tgtFrame="_blank" w:history="1">
        <w:r w:rsidRPr="00102955">
          <w:rPr>
            <w:rStyle w:val="Kpr"/>
            <w:b/>
            <w:bCs/>
            <w:i/>
            <w:iCs/>
          </w:rPr>
          <w:t>Gerekçe</w:t>
        </w:r>
      </w:hyperlink>
      <w:r w:rsidRPr="00102955">
        <w:t xml:space="preserve"> </w:t>
      </w:r>
      <w:r w:rsidRPr="00102955">
        <w:rPr>
          <w:i/>
          <w:iCs/>
        </w:rPr>
        <w:t xml:space="preserve">Yönetmelik Maddeleri </w:t>
      </w:r>
      <w:hyperlink r:id="rId59" w:anchor="m487" w:tgtFrame="_blank" w:history="1">
        <w:r w:rsidRPr="00102955">
          <w:rPr>
            <w:rStyle w:val="Kpr"/>
            <w:b/>
            <w:bCs/>
          </w:rPr>
          <w:t>488</w:t>
        </w:r>
      </w:hyperlink>
      <w:r w:rsidRPr="00102955">
        <w:rPr>
          <w:b/>
          <w:bCs/>
        </w:rPr>
        <w:t>,</w:t>
      </w:r>
    </w:p>
    <w:p w14:paraId="660AB293" w14:textId="77777777" w:rsidR="00102955" w:rsidRPr="00102955" w:rsidRDefault="00102955" w:rsidP="00102955">
      <w:r w:rsidRPr="00102955">
        <w:t>---------------------------------------------------------------------------------------------------------</w:t>
      </w:r>
    </w:p>
    <w:p w14:paraId="4371A11F" w14:textId="77777777" w:rsidR="00102955" w:rsidRPr="00102955" w:rsidRDefault="00102955" w:rsidP="00102955">
      <w:r w:rsidRPr="00102955">
        <w:rPr>
          <w:b/>
          <w:bCs/>
        </w:rPr>
        <w:t>MADDE 191-</w:t>
      </w:r>
      <w:r w:rsidRPr="00102955">
        <w:t xml:space="preserve"> İthali ve ihracı yasaklama veya kısıtlamaya tabi eşya için de 181 ila 185 ve 188 ila 190 </w:t>
      </w:r>
      <w:proofErr w:type="spellStart"/>
      <w:r w:rsidRPr="00102955">
        <w:t>ıncı</w:t>
      </w:r>
      <w:proofErr w:type="spellEnd"/>
      <w:r w:rsidRPr="00102955">
        <w:t xml:space="preserve"> </w:t>
      </w:r>
      <w:hyperlink r:id="rId60" w:anchor="madde181den194G%C3%BCmr%C3%BCkY%C3%BCk%C3%BCml%C3%BC%C4%9F%C3%BCn%C3%BCnDomas%C4%B1" w:history="1">
        <w:r w:rsidRPr="00102955">
          <w:rPr>
            <w:rStyle w:val="Kpr"/>
          </w:rPr>
          <w:t>maddelerde</w:t>
        </w:r>
      </w:hyperlink>
      <w:r w:rsidRPr="00102955">
        <w:t xml:space="preserve"> belirtilen gümrük yükümlülüğü doğar. Ancak, sahte paralar ile tıbbi ve bilimsel amaçlı kullanımları nedeniyle yetkili idareler tarafından </w:t>
      </w:r>
      <w:r w:rsidRPr="00102955">
        <w:rPr>
          <w:i/>
          <w:iCs/>
        </w:rPr>
        <w:t>(..)</w:t>
      </w:r>
      <w:bookmarkStart w:id="18" w:name="_ftnref190"/>
      <w:r w:rsidRPr="00102955">
        <w:fldChar w:fldCharType="begin"/>
      </w:r>
      <w:r w:rsidRPr="00102955">
        <w:instrText>HYPERLINK "https://www.gumrukkulliyati.com/docs/gumruk_mevzuati/gumruk_kanunu_.htm?fasilno=&amp;fasac=&amp;kriter=&amp;dil=TR&amp;tip=ith&amp;gtip=&amp;varyant=1&amp;yil=2026&amp;yili=&amp;ayi=&amp;konu=&amp;mulga=0&amp;bolge=&amp;refno=&amp;donem=&amp;sort=1&amp;yid=&amp;ktip=B&amp;menu=1&amp;dvtarih=2026-09-25&amp;trf=" \l "_ftn190" \o ""</w:instrText>
      </w:r>
      <w:r w:rsidRPr="00102955">
        <w:fldChar w:fldCharType="separate"/>
      </w:r>
      <w:r w:rsidRPr="00102955">
        <w:rPr>
          <w:rStyle w:val="Kpr"/>
          <w:b/>
          <w:bCs/>
          <w:i/>
          <w:iCs/>
        </w:rPr>
        <w:t>[190]</w:t>
      </w:r>
      <w:r w:rsidRPr="00102955">
        <w:fldChar w:fldCharType="end"/>
      </w:r>
      <w:bookmarkEnd w:id="18"/>
      <w:r w:rsidRPr="00102955">
        <w:rPr>
          <w:i/>
          <w:iCs/>
        </w:rPr>
        <w:t xml:space="preserve"> </w:t>
      </w:r>
      <w:r w:rsidRPr="00102955">
        <w:t>denetlenen ekonomik dolaşıma girmeyen narkotik uyuşturucu ve uyarıcı maddelerin Türkiye Gümrük Bölgesine kanuna aykırı olarak girmesi halinde, kaçakçılık ve diğer ceza koyan kanun hükümlerine göre işlem yapılacağından, gümrük yükümlülüğü doğmaz. Bununla birlikte, cezai hükümler koyan kanunlar gereğince, gümrük vergilerinin ceza tespitine esas olması veya cezai kovuşturmaların gümrük yükümlülüğünün varlığına bağlı olması hallerinde, gümrük yükümlülüğü doğmuş sayılır.</w:t>
      </w:r>
    </w:p>
    <w:p w14:paraId="793EF56E" w14:textId="77777777" w:rsidR="00102955" w:rsidRPr="00102955" w:rsidRDefault="00102955" w:rsidP="00102955">
      <w:hyperlink r:id="rId61" w:anchor="m191" w:tgtFrame="_blank" w:history="1">
        <w:r w:rsidRPr="00102955">
          <w:rPr>
            <w:rStyle w:val="Kpr"/>
            <w:b/>
            <w:bCs/>
            <w:i/>
            <w:iCs/>
          </w:rPr>
          <w:t>Gerekçe</w:t>
        </w:r>
      </w:hyperlink>
      <w:r w:rsidRPr="00102955">
        <w:t xml:space="preserve"> </w:t>
      </w:r>
      <w:r w:rsidRPr="00102955">
        <w:rPr>
          <w:i/>
          <w:iCs/>
        </w:rPr>
        <w:t>Tasarruflu Yazılar</w:t>
      </w:r>
      <w:r w:rsidRPr="00102955">
        <w:t xml:space="preserve"> </w:t>
      </w:r>
      <w:hyperlink r:id="rId62" w:tgtFrame="_blank" w:history="1">
        <w:r w:rsidRPr="00102955">
          <w:rPr>
            <w:rStyle w:val="Kpr"/>
            <w:b/>
            <w:bCs/>
          </w:rPr>
          <w:t>1</w:t>
        </w:r>
      </w:hyperlink>
    </w:p>
    <w:p w14:paraId="7F5A6EA0" w14:textId="77777777" w:rsidR="00102955" w:rsidRPr="00102955" w:rsidRDefault="00102955" w:rsidP="00102955">
      <w:r w:rsidRPr="00102955">
        <w:t>---------------------------------------------------------------------------------------------------------</w:t>
      </w:r>
    </w:p>
    <w:p w14:paraId="4B52DF18" w14:textId="77777777" w:rsidR="00102955" w:rsidRPr="00102955" w:rsidRDefault="00102955" w:rsidP="00102955">
      <w:r w:rsidRPr="00102955">
        <w:rPr>
          <w:b/>
          <w:bCs/>
        </w:rPr>
        <w:lastRenderedPageBreak/>
        <w:t>MADDE 191/A-</w:t>
      </w:r>
      <w:r w:rsidRPr="00102955">
        <w:t xml:space="preserve"> </w:t>
      </w:r>
      <w:r w:rsidRPr="00102955">
        <w:rPr>
          <w:i/>
          <w:iCs/>
        </w:rPr>
        <w:t xml:space="preserve">(07.07.2009/27281 R.G. 5911 </w:t>
      </w:r>
      <w:proofErr w:type="spellStart"/>
      <w:r w:rsidRPr="00102955">
        <w:rPr>
          <w:i/>
          <w:iCs/>
        </w:rPr>
        <w:t>s.k</w:t>
      </w:r>
      <w:proofErr w:type="spellEnd"/>
      <w:r w:rsidRPr="00102955">
        <w:rPr>
          <w:i/>
          <w:iCs/>
        </w:rPr>
        <w:t xml:space="preserve">. ile eklenmiştir) </w:t>
      </w:r>
      <w:hyperlink r:id="rId63" w:anchor="madde16" w:history="1">
        <w:r w:rsidRPr="00102955">
          <w:rPr>
            <w:rStyle w:val="Kpr"/>
          </w:rPr>
          <w:t xml:space="preserve">16 </w:t>
        </w:r>
        <w:proofErr w:type="spellStart"/>
        <w:r w:rsidRPr="00102955">
          <w:rPr>
            <w:rStyle w:val="Kpr"/>
          </w:rPr>
          <w:t>ncı</w:t>
        </w:r>
        <w:proofErr w:type="spellEnd"/>
      </w:hyperlink>
      <w:r w:rsidRPr="00102955">
        <w:t xml:space="preserve">, </w:t>
      </w:r>
      <w:hyperlink r:id="rId64" w:anchor="madde77" w:history="1">
        <w:r w:rsidRPr="00102955">
          <w:rPr>
            <w:rStyle w:val="Kpr"/>
          </w:rPr>
          <w:t xml:space="preserve">77 </w:t>
        </w:r>
        <w:proofErr w:type="spellStart"/>
        <w:r w:rsidRPr="00102955">
          <w:rPr>
            <w:rStyle w:val="Kpr"/>
          </w:rPr>
          <w:t>nci</w:t>
        </w:r>
        <w:proofErr w:type="spellEnd"/>
      </w:hyperlink>
      <w:r w:rsidRPr="00102955">
        <w:t xml:space="preserve">, </w:t>
      </w:r>
      <w:hyperlink r:id="rId65" w:anchor="madde135den149Hari%C3%A7te%C4%B0%C5%9FlemeRejimi" w:history="1">
        <w:r w:rsidRPr="00102955">
          <w:rPr>
            <w:rStyle w:val="Kpr"/>
          </w:rPr>
          <w:t>135 inci</w:t>
        </w:r>
      </w:hyperlink>
      <w:r w:rsidRPr="00102955">
        <w:t xml:space="preserve"> ve </w:t>
      </w:r>
      <w:hyperlink r:id="rId66" w:anchor="madde167G%C3%BCmr%C3%BCkVergilerindenMuafiyetve%C4%B0st" w:history="1">
        <w:r w:rsidRPr="00102955">
          <w:rPr>
            <w:rStyle w:val="Kpr"/>
          </w:rPr>
          <w:t>167 ila 170</w:t>
        </w:r>
      </w:hyperlink>
      <w:r w:rsidRPr="00102955">
        <w:t xml:space="preserve"> inci maddelere uygun olarak eşyanın mahiyeti veya nihai kullanımı nedeniyle tercihli tarife uygulanmasının ya da ithalat veya ihracat vergilerinden tamamen veya kısmen muafiyetinin mümkün olduğu durumlarda söz konusu tercihli tarife veya vergi muafiyeti;</w:t>
      </w:r>
    </w:p>
    <w:p w14:paraId="45457602" w14:textId="77777777" w:rsidR="00102955" w:rsidRPr="00102955" w:rsidRDefault="00102955" w:rsidP="00102955">
      <w:r w:rsidRPr="00102955">
        <w:t>a) İlgili kişinin hileli bir davranış veya ihmalinin olmaması,</w:t>
      </w:r>
    </w:p>
    <w:p w14:paraId="14CCFFD9" w14:textId="77777777" w:rsidR="00102955" w:rsidRPr="00102955" w:rsidRDefault="00102955" w:rsidP="00102955">
      <w:r w:rsidRPr="00102955">
        <w:t>b) Tercihli tarife veya muafiyetin uygulanması için gerekli olan diğer şartların yerine getirildiğinin ilgili kişi tarafından ispat edilmesi,</w:t>
      </w:r>
    </w:p>
    <w:p w14:paraId="177FE87F" w14:textId="77777777" w:rsidR="00102955" w:rsidRPr="00102955" w:rsidRDefault="00102955" w:rsidP="00102955">
      <w:proofErr w:type="gramStart"/>
      <w:r w:rsidRPr="00102955">
        <w:t>şartıyla</w:t>
      </w:r>
      <w:proofErr w:type="gramEnd"/>
      <w:r w:rsidRPr="00102955">
        <w:t xml:space="preserve"> </w:t>
      </w:r>
      <w:hyperlink r:id="rId67" w:anchor="madde182" w:history="1">
        <w:r w:rsidRPr="00102955">
          <w:rPr>
            <w:rStyle w:val="Kpr"/>
          </w:rPr>
          <w:t>182 ila 185</w:t>
        </w:r>
      </w:hyperlink>
      <w:r w:rsidRPr="00102955">
        <w:t xml:space="preserve"> inci, 189 uncu veya 190 </w:t>
      </w:r>
      <w:proofErr w:type="spellStart"/>
      <w:r w:rsidRPr="00102955">
        <w:t>ıncı</w:t>
      </w:r>
      <w:proofErr w:type="spellEnd"/>
      <w:r w:rsidRPr="00102955">
        <w:t xml:space="preserve"> maddelere göre gümrük yükümlülüğü doğduğu hallerde de uygulanır.</w:t>
      </w:r>
    </w:p>
    <w:p w14:paraId="2107209D" w14:textId="77777777" w:rsidR="00102955" w:rsidRPr="00102955" w:rsidRDefault="00102955" w:rsidP="00102955">
      <w:hyperlink r:id="rId68" w:anchor="madde191a" w:tgtFrame="_blank" w:history="1">
        <w:r w:rsidRPr="00102955">
          <w:rPr>
            <w:rStyle w:val="Kpr"/>
            <w:b/>
            <w:bCs/>
            <w:i/>
            <w:iCs/>
          </w:rPr>
          <w:t>Gerekçe</w:t>
        </w:r>
      </w:hyperlink>
      <w:r w:rsidRPr="00102955">
        <w:t xml:space="preserve"> </w:t>
      </w:r>
      <w:r w:rsidRPr="00102955">
        <w:rPr>
          <w:i/>
          <w:iCs/>
        </w:rPr>
        <w:t xml:space="preserve">Yönetmelik Maddeleri </w:t>
      </w:r>
      <w:hyperlink r:id="rId69" w:anchor="m486" w:tgtFrame="_blank" w:history="1">
        <w:r w:rsidRPr="00102955">
          <w:rPr>
            <w:rStyle w:val="Kpr"/>
            <w:b/>
            <w:bCs/>
          </w:rPr>
          <w:t>486</w:t>
        </w:r>
      </w:hyperlink>
    </w:p>
    <w:p w14:paraId="297ADDA9" w14:textId="77777777" w:rsidR="00102955" w:rsidRPr="00102955" w:rsidRDefault="00102955" w:rsidP="00102955">
      <w:r w:rsidRPr="00102955">
        <w:t>---------------------------------------------------------------------------------------------------------</w:t>
      </w:r>
    </w:p>
    <w:p w14:paraId="69965FD4" w14:textId="77777777" w:rsidR="00102955" w:rsidRPr="00102955" w:rsidRDefault="00102955" w:rsidP="00102955">
      <w:r w:rsidRPr="00102955">
        <w:rPr>
          <w:b/>
          <w:bCs/>
        </w:rPr>
        <w:t>MADDE 192-</w:t>
      </w:r>
      <w:r w:rsidRPr="00102955">
        <w:t xml:space="preserve"> Aynı gümrük vergilerinin ödenmesinden birden çok yükümlünün sorumlu olduğu hallerde, bunlar söz konusu vergilerin ödenmesinden müştereken ve </w:t>
      </w:r>
      <w:proofErr w:type="spellStart"/>
      <w:r w:rsidRPr="00102955">
        <w:t>müteselsilen</w:t>
      </w:r>
      <w:proofErr w:type="spellEnd"/>
      <w:r w:rsidRPr="00102955">
        <w:t xml:space="preserve"> sorumludurlar.</w:t>
      </w:r>
    </w:p>
    <w:p w14:paraId="48E73423" w14:textId="77777777" w:rsidR="00102955" w:rsidRPr="00102955" w:rsidRDefault="00102955" w:rsidP="00102955">
      <w:hyperlink r:id="rId70" w:anchor="m192" w:tgtFrame="_blank" w:history="1">
        <w:r w:rsidRPr="00102955">
          <w:rPr>
            <w:rStyle w:val="Kpr"/>
            <w:b/>
            <w:bCs/>
            <w:i/>
            <w:iCs/>
          </w:rPr>
          <w:t>Gerekçe</w:t>
        </w:r>
      </w:hyperlink>
      <w:r w:rsidRPr="00102955">
        <w:t xml:space="preserve"> </w:t>
      </w:r>
      <w:r w:rsidRPr="00102955">
        <w:rPr>
          <w:i/>
          <w:iCs/>
        </w:rPr>
        <w:t xml:space="preserve">Danıştay Kararları </w:t>
      </w:r>
      <w:hyperlink r:id="rId71" w:tgtFrame="_blank" w:history="1">
        <w:r w:rsidRPr="00102955">
          <w:rPr>
            <w:rStyle w:val="Kpr"/>
            <w:b/>
            <w:bCs/>
          </w:rPr>
          <w:t>1</w:t>
        </w:r>
      </w:hyperlink>
      <w:r w:rsidRPr="00102955">
        <w:rPr>
          <w:b/>
          <w:bCs/>
        </w:rPr>
        <w:t xml:space="preserve"> </w:t>
      </w:r>
      <w:hyperlink r:id="rId72" w:tgtFrame="_blank" w:history="1">
        <w:r w:rsidRPr="00102955">
          <w:rPr>
            <w:rStyle w:val="Kpr"/>
            <w:b/>
            <w:bCs/>
          </w:rPr>
          <w:t>2</w:t>
        </w:r>
      </w:hyperlink>
    </w:p>
    <w:p w14:paraId="68C800AC" w14:textId="77777777" w:rsidR="00102955" w:rsidRPr="00102955" w:rsidRDefault="00102955" w:rsidP="00102955">
      <w:r w:rsidRPr="00102955">
        <w:t>---------------------------------------------------------------------------------------------------------</w:t>
      </w:r>
    </w:p>
    <w:p w14:paraId="5BCEBE25" w14:textId="77777777" w:rsidR="00102955" w:rsidRPr="00102955" w:rsidRDefault="00102955" w:rsidP="00102955">
      <w:bookmarkStart w:id="19" w:name="madde193"/>
      <w:r w:rsidRPr="00102955">
        <w:rPr>
          <w:b/>
          <w:bCs/>
        </w:rPr>
        <w:t>MADDE 193</w:t>
      </w:r>
      <w:bookmarkEnd w:id="19"/>
      <w:r w:rsidRPr="00102955">
        <w:rPr>
          <w:b/>
          <w:bCs/>
        </w:rPr>
        <w:t>- l.</w:t>
      </w:r>
      <w:r w:rsidRPr="00102955">
        <w:t xml:space="preserve"> Bu Kanunla konulmuş aksine hükümler ve 2 </w:t>
      </w:r>
      <w:proofErr w:type="spellStart"/>
      <w:r w:rsidRPr="00102955">
        <w:t>nci</w:t>
      </w:r>
      <w:proofErr w:type="spellEnd"/>
      <w:r w:rsidRPr="00102955">
        <w:t xml:space="preserve"> fıkra hükümleri saklı kalmak kaydıyla, bir eşyaya uygulanacak ithalat veya ihracat vergileri tutarı, bu eşyaya ilişkin gümrük yükümlülüğünün başladığı tarihteki vergi oranları ve diğer vergilendirme unsurlarına göre belirlenir.</w:t>
      </w:r>
      <w:r w:rsidRPr="00102955">
        <w:rPr>
          <w:i/>
          <w:iCs/>
        </w:rPr>
        <w:t xml:space="preserve">(07.07.2009/27281 R.G. 5911 </w:t>
      </w:r>
      <w:proofErr w:type="spellStart"/>
      <w:r w:rsidRPr="00102955">
        <w:rPr>
          <w:i/>
          <w:iCs/>
        </w:rPr>
        <w:t>s.k</w:t>
      </w:r>
      <w:proofErr w:type="spellEnd"/>
      <w:r w:rsidRPr="00102955">
        <w:rPr>
          <w:i/>
          <w:iCs/>
        </w:rPr>
        <w:t>. ile değişik)</w:t>
      </w:r>
      <w:bookmarkStart w:id="20" w:name="_ftnref191"/>
      <w:r w:rsidRPr="00102955">
        <w:fldChar w:fldCharType="begin"/>
      </w:r>
      <w:r w:rsidRPr="00102955">
        <w:instrText>HYPERLINK "https://www.gumrukkulliyati.com/docs/gumruk_mevzuati/gumruk_kanunu_.htm?fasilno=&amp;fasac=&amp;kriter=&amp;dil=TR&amp;tip=ith&amp;gtip=&amp;varyant=1&amp;yil=2026&amp;yili=&amp;ayi=&amp;konu=&amp;mulga=0&amp;bolge=&amp;refno=&amp;donem=&amp;sort=1&amp;yid=&amp;ktip=B&amp;menu=1&amp;dvtarih=2026-09-25&amp;trf=" \l "_ftn191" \o ""</w:instrText>
      </w:r>
      <w:r w:rsidRPr="00102955">
        <w:fldChar w:fldCharType="separate"/>
      </w:r>
      <w:r w:rsidRPr="00102955">
        <w:rPr>
          <w:rStyle w:val="Kpr"/>
          <w:b/>
          <w:bCs/>
          <w:i/>
          <w:iCs/>
        </w:rPr>
        <w:t>[191]</w:t>
      </w:r>
      <w:r w:rsidRPr="00102955">
        <w:fldChar w:fldCharType="end"/>
      </w:r>
      <w:bookmarkEnd w:id="20"/>
    </w:p>
    <w:p w14:paraId="25616E5B" w14:textId="77777777" w:rsidR="00102955" w:rsidRPr="00102955" w:rsidRDefault="00102955" w:rsidP="00102955">
      <w:r w:rsidRPr="00102955">
        <w:rPr>
          <w:b/>
          <w:bCs/>
        </w:rPr>
        <w:t xml:space="preserve">2. </w:t>
      </w:r>
      <w:r w:rsidRPr="00102955">
        <w:t>Gümrük yükümlülüğünün başladığı tarihi kesin olarak tespit etmenin mümkün olmadığı hallerde, ilgili eşyaya ilişkin vergi oranları ve diğer vergilendirme unsurlarının uygulanması için dikkate alınacak tarih, gümrük idarelerinin bu eşya için bir gümrük yükümlülüğü başladığı sonucuna vardıkları tarihtir.</w:t>
      </w:r>
    </w:p>
    <w:p w14:paraId="25D35587" w14:textId="77777777" w:rsidR="00102955" w:rsidRPr="00102955" w:rsidRDefault="00102955" w:rsidP="00102955">
      <w:r w:rsidRPr="00102955">
        <w:t>Ancak, gümrük idarelerinin elde ettikleri bilgilerin gümrük yükümlülüğünün daha önceki bir tarihte başladığını tespit etmelerine imkân vermesi halinde, eşyanın ithalat veya ihracat vergileri tutarı, elde edilen bilgilere göre söz konusu yükümlülüğün başladığının anlaşıldığı en eski tarihteki vergi oranları ve diğer vergilendirme unsurlarına dayanılarak tespit edilir.</w:t>
      </w:r>
      <w:r w:rsidRPr="00102955">
        <w:rPr>
          <w:i/>
          <w:iCs/>
        </w:rPr>
        <w:t xml:space="preserve"> (07.07.2009/27281 R.G. 5911 </w:t>
      </w:r>
      <w:proofErr w:type="spellStart"/>
      <w:r w:rsidRPr="00102955">
        <w:rPr>
          <w:i/>
          <w:iCs/>
        </w:rPr>
        <w:t>s.k</w:t>
      </w:r>
      <w:proofErr w:type="spellEnd"/>
      <w:r w:rsidRPr="00102955">
        <w:rPr>
          <w:i/>
          <w:iCs/>
        </w:rPr>
        <w:t>. ile değişik)</w:t>
      </w:r>
      <w:bookmarkStart w:id="21" w:name="_ftnref192"/>
      <w:r w:rsidRPr="00102955">
        <w:fldChar w:fldCharType="begin"/>
      </w:r>
      <w:r w:rsidRPr="00102955">
        <w:instrText>HYPERLINK "https://www.gumrukkulliyati.com/docs/gumruk_mevzuati/gumruk_kanunu_.htm?fasilno=&amp;fasac=&amp;kriter=&amp;dil=TR&amp;tip=ith&amp;gtip=&amp;varyant=1&amp;yil=2026&amp;yili=&amp;ayi=&amp;konu=&amp;mulga=0&amp;bolge=&amp;refno=&amp;donem=&amp;sort=1&amp;yid=&amp;ktip=B&amp;menu=1&amp;dvtarih=2026-09-25&amp;trf=" \l "_ftn192" \o ""</w:instrText>
      </w:r>
      <w:r w:rsidRPr="00102955">
        <w:fldChar w:fldCharType="separate"/>
      </w:r>
      <w:r w:rsidRPr="00102955">
        <w:rPr>
          <w:rStyle w:val="Kpr"/>
          <w:b/>
          <w:bCs/>
          <w:i/>
          <w:iCs/>
        </w:rPr>
        <w:t>[192]</w:t>
      </w:r>
      <w:r w:rsidRPr="00102955">
        <w:fldChar w:fldCharType="end"/>
      </w:r>
      <w:bookmarkEnd w:id="21"/>
    </w:p>
    <w:p w14:paraId="3784E5EC" w14:textId="77777777" w:rsidR="00102955" w:rsidRPr="00102955" w:rsidRDefault="00102955" w:rsidP="00102955">
      <w:r w:rsidRPr="00102955">
        <w:rPr>
          <w:b/>
          <w:bCs/>
        </w:rPr>
        <w:t>3.</w:t>
      </w:r>
      <w:r w:rsidRPr="00102955">
        <w:t xml:space="preserve"> Beyan sahibinin hatalı beyanı sonucu hiç alınmadığı veya noksan alındığı tespit edilen gümrük vergilerine, gümrük yükümlülüğünün başladığı tarih ile vergilerin kesinleştiği tarih arasındaki süre için </w:t>
      </w:r>
      <w:hyperlink r:id="rId73" w:tgtFrame="_blank" w:history="1">
        <w:r w:rsidRPr="00102955">
          <w:rPr>
            <w:rStyle w:val="Kpr"/>
          </w:rPr>
          <w:t>6183</w:t>
        </w:r>
      </w:hyperlink>
      <w:r w:rsidRPr="00102955">
        <w:t xml:space="preserve"> sayılı Amme Alacaklarının Tahsil Usulü Hakkında Kanunun </w:t>
      </w:r>
      <w:hyperlink r:id="rId74" w:anchor="madde51GecikmeZamm%C4%B1NispetveHesab%C4%B1" w:tgtFrame="_blank" w:history="1">
        <w:r w:rsidRPr="00102955">
          <w:rPr>
            <w:rStyle w:val="Kpr"/>
          </w:rPr>
          <w:t>51 inci</w:t>
        </w:r>
      </w:hyperlink>
      <w:r w:rsidRPr="00102955">
        <w:t xml:space="preserve"> maddesine göre tespit edilen gecikme zammı</w:t>
      </w:r>
      <w:r w:rsidRPr="00102955">
        <w:rPr>
          <w:b/>
          <w:bCs/>
        </w:rPr>
        <w:t xml:space="preserve"> </w:t>
      </w:r>
      <w:r w:rsidRPr="00102955">
        <w:t xml:space="preserve">oranında </w:t>
      </w:r>
      <w:hyperlink r:id="rId75" w:tgtFrame="_blank" w:history="1">
        <w:r w:rsidRPr="00102955">
          <w:rPr>
            <w:rStyle w:val="Kpr"/>
          </w:rPr>
          <w:t>faiz</w:t>
        </w:r>
      </w:hyperlink>
      <w:r w:rsidRPr="00102955">
        <w:t xml:space="preserve"> uygulanır. Gümrük vergilerinin kesinleşmesinden önce ödenmek istenmesi durumunda faiz, ödeme tarihine kadar hesaplanarak vergiler ile birlikte tahsil </w:t>
      </w:r>
      <w:proofErr w:type="gramStart"/>
      <w:r w:rsidRPr="00102955">
        <w:t>edilir.</w:t>
      </w:r>
      <w:r w:rsidRPr="00102955">
        <w:rPr>
          <w:i/>
          <w:iCs/>
        </w:rPr>
        <w:t>(</w:t>
      </w:r>
      <w:proofErr w:type="gramEnd"/>
      <w:r w:rsidRPr="00102955">
        <w:rPr>
          <w:i/>
          <w:iCs/>
        </w:rPr>
        <w:t xml:space="preserve">07.07.2009/27281 R.G. 5911 </w:t>
      </w:r>
      <w:proofErr w:type="spellStart"/>
      <w:r w:rsidRPr="00102955">
        <w:rPr>
          <w:i/>
          <w:iCs/>
        </w:rPr>
        <w:t>s.k</w:t>
      </w:r>
      <w:proofErr w:type="spellEnd"/>
      <w:r w:rsidRPr="00102955">
        <w:rPr>
          <w:i/>
          <w:iCs/>
        </w:rPr>
        <w:t>. ile değişik)</w:t>
      </w:r>
      <w:bookmarkStart w:id="22" w:name="_ftnref193"/>
      <w:r w:rsidRPr="00102955">
        <w:fldChar w:fldCharType="begin"/>
      </w:r>
      <w:r w:rsidRPr="00102955">
        <w:instrText>HYPERLINK "https://www.gumrukkulliyati.com/docs/gumruk_mevzuati/gumruk_kanunu_.htm?fasilno=&amp;fasac=&amp;kriter=&amp;dil=TR&amp;tip=ith&amp;gtip=&amp;varyant=1&amp;yil=2026&amp;yili=&amp;ayi=&amp;konu=&amp;mulga=0&amp;bolge=&amp;refno=&amp;donem=&amp;sort=1&amp;yid=&amp;ktip=B&amp;menu=1&amp;dvtarih=2026-09-25&amp;trf=" \l "_ftn193" \o ""</w:instrText>
      </w:r>
      <w:r w:rsidRPr="00102955">
        <w:fldChar w:fldCharType="separate"/>
      </w:r>
      <w:r w:rsidRPr="00102955">
        <w:rPr>
          <w:rStyle w:val="Kpr"/>
          <w:b/>
          <w:bCs/>
          <w:i/>
          <w:iCs/>
        </w:rPr>
        <w:t>[193]</w:t>
      </w:r>
      <w:r w:rsidRPr="00102955">
        <w:fldChar w:fldCharType="end"/>
      </w:r>
      <w:bookmarkEnd w:id="22"/>
    </w:p>
    <w:p w14:paraId="00756C53" w14:textId="77777777" w:rsidR="00102955" w:rsidRPr="00102955" w:rsidRDefault="00102955" w:rsidP="00102955">
      <w:hyperlink r:id="rId76" w:anchor="m193" w:tgtFrame="_blank" w:history="1">
        <w:r w:rsidRPr="00102955">
          <w:rPr>
            <w:rStyle w:val="Kpr"/>
            <w:b/>
            <w:bCs/>
            <w:i/>
            <w:iCs/>
          </w:rPr>
          <w:t>Gerekçe</w:t>
        </w:r>
      </w:hyperlink>
      <w:r w:rsidRPr="00102955">
        <w:t xml:space="preserve"> </w:t>
      </w:r>
      <w:r w:rsidRPr="00102955">
        <w:rPr>
          <w:i/>
          <w:iCs/>
        </w:rPr>
        <w:t>Yönetmelik Maddeleri</w:t>
      </w:r>
      <w:r w:rsidRPr="00102955">
        <w:t xml:space="preserve"> </w:t>
      </w:r>
      <w:hyperlink r:id="rId77" w:anchor="m386" w:tgtFrame="_blank" w:history="1">
        <w:r w:rsidRPr="00102955">
          <w:rPr>
            <w:rStyle w:val="Kpr"/>
            <w:b/>
            <w:bCs/>
          </w:rPr>
          <w:t>386</w:t>
        </w:r>
      </w:hyperlink>
      <w:r w:rsidRPr="00102955">
        <w:t xml:space="preserve"> </w:t>
      </w:r>
      <w:r w:rsidRPr="00102955">
        <w:rPr>
          <w:i/>
          <w:iCs/>
        </w:rPr>
        <w:t xml:space="preserve">Danıştay Kararları </w:t>
      </w:r>
      <w:hyperlink r:id="rId78" w:tgtFrame="_blank" w:history="1">
        <w:r w:rsidRPr="00102955">
          <w:rPr>
            <w:rStyle w:val="Kpr"/>
            <w:b/>
            <w:bCs/>
          </w:rPr>
          <w:t>1</w:t>
        </w:r>
      </w:hyperlink>
    </w:p>
    <w:p w14:paraId="33C95A9C" w14:textId="77777777" w:rsidR="00102955" w:rsidRPr="00102955" w:rsidRDefault="00102955" w:rsidP="00102955">
      <w:r w:rsidRPr="00102955">
        <w:rPr>
          <w:i/>
          <w:iCs/>
        </w:rPr>
        <w:t xml:space="preserve">GGT (Tahsilat İşlemleri) </w:t>
      </w:r>
      <w:hyperlink r:id="rId79" w:tgtFrame="_blank" w:history="1">
        <w:r w:rsidRPr="00102955">
          <w:rPr>
            <w:rStyle w:val="Kpr"/>
            <w:b/>
            <w:bCs/>
            <w:i/>
            <w:iCs/>
          </w:rPr>
          <w:t>Seri No 2</w:t>
        </w:r>
      </w:hyperlink>
      <w:r w:rsidRPr="00102955">
        <w:rPr>
          <w:b/>
          <w:bCs/>
          <w:i/>
          <w:iCs/>
        </w:rPr>
        <w:t xml:space="preserve"> </w:t>
      </w:r>
      <w:r w:rsidRPr="00102955">
        <w:rPr>
          <w:i/>
          <w:iCs/>
        </w:rPr>
        <w:t>Genelgeler</w:t>
      </w:r>
      <w:r w:rsidRPr="00102955">
        <w:rPr>
          <w:b/>
          <w:bCs/>
        </w:rPr>
        <w:t xml:space="preserve"> </w:t>
      </w:r>
      <w:hyperlink r:id="rId80" w:tgtFrame="_blank" w:history="1">
        <w:r w:rsidRPr="00102955">
          <w:rPr>
            <w:rStyle w:val="Kpr"/>
            <w:b/>
            <w:bCs/>
          </w:rPr>
          <w:t>1</w:t>
        </w:r>
      </w:hyperlink>
      <w:r w:rsidRPr="00102955">
        <w:rPr>
          <w:b/>
          <w:bCs/>
        </w:rPr>
        <w:t xml:space="preserve"> </w:t>
      </w:r>
      <w:hyperlink r:id="rId81" w:tgtFrame="_blank" w:history="1">
        <w:r w:rsidRPr="00102955">
          <w:rPr>
            <w:rStyle w:val="Kpr"/>
            <w:b/>
            <w:bCs/>
          </w:rPr>
          <w:t>2</w:t>
        </w:r>
      </w:hyperlink>
      <w:r w:rsidRPr="00102955">
        <w:rPr>
          <w:b/>
          <w:bCs/>
        </w:rPr>
        <w:t xml:space="preserve"> </w:t>
      </w:r>
      <w:r w:rsidRPr="00102955">
        <w:rPr>
          <w:i/>
          <w:iCs/>
        </w:rPr>
        <w:t>Tasarruflu Yazılar</w:t>
      </w:r>
      <w:r w:rsidRPr="00102955">
        <w:rPr>
          <w:b/>
          <w:bCs/>
        </w:rPr>
        <w:t xml:space="preserve"> </w:t>
      </w:r>
      <w:hyperlink r:id="rId82" w:tgtFrame="_blank" w:history="1">
        <w:r w:rsidRPr="00102955">
          <w:rPr>
            <w:rStyle w:val="Kpr"/>
            <w:b/>
            <w:bCs/>
          </w:rPr>
          <w:t>1</w:t>
        </w:r>
      </w:hyperlink>
      <w:r w:rsidRPr="00102955">
        <w:rPr>
          <w:b/>
          <w:bCs/>
        </w:rPr>
        <w:t xml:space="preserve"> </w:t>
      </w:r>
      <w:hyperlink r:id="rId83" w:tgtFrame="_blank" w:history="1">
        <w:r w:rsidRPr="00102955">
          <w:rPr>
            <w:rStyle w:val="Kpr"/>
            <w:b/>
            <w:bCs/>
          </w:rPr>
          <w:t>2</w:t>
        </w:r>
      </w:hyperlink>
      <w:r w:rsidRPr="00102955">
        <w:rPr>
          <w:b/>
          <w:bCs/>
        </w:rPr>
        <w:t xml:space="preserve"> </w:t>
      </w:r>
      <w:hyperlink r:id="rId84" w:tgtFrame="_blank" w:history="1">
        <w:r w:rsidRPr="00102955">
          <w:rPr>
            <w:rStyle w:val="Kpr"/>
            <w:b/>
            <w:bCs/>
          </w:rPr>
          <w:t>3</w:t>
        </w:r>
      </w:hyperlink>
    </w:p>
    <w:p w14:paraId="4EA5DDD3" w14:textId="77777777" w:rsidR="00102955" w:rsidRPr="00102955" w:rsidRDefault="00102955" w:rsidP="00102955">
      <w:r w:rsidRPr="00102955">
        <w:t>---------------------------------------------------------------------------------------------------------</w:t>
      </w:r>
    </w:p>
    <w:p w14:paraId="4C3BD41C" w14:textId="77777777" w:rsidR="00102955" w:rsidRPr="00102955" w:rsidRDefault="00102955" w:rsidP="00102955">
      <w:bookmarkStart w:id="23" w:name="madde194"/>
      <w:r w:rsidRPr="00102955">
        <w:rPr>
          <w:b/>
          <w:bCs/>
        </w:rPr>
        <w:t>MADDE 194</w:t>
      </w:r>
      <w:bookmarkEnd w:id="23"/>
      <w:r w:rsidRPr="00102955">
        <w:rPr>
          <w:b/>
          <w:bCs/>
        </w:rPr>
        <w:t>-1.</w:t>
      </w:r>
      <w:r w:rsidRPr="00102955">
        <w:t xml:space="preserve"> Türkiye'nin taraf olduğu anlaşma hükümlerine göre dahilde işleme rejimi altında elde edilen Türk menşeli eşyanın anlaşmalara taraf ülkelere ithalinde, tercihli tarife uygulamasından yararlanmasının, bunların bünyelerine giren serbest dolaşımda olmayan eşyanın ithalat vergilerinin </w:t>
      </w:r>
      <w:r w:rsidRPr="00102955">
        <w:lastRenderedPageBreak/>
        <w:t>ödenmesi ve buna ilişkin belgelerin onaylanması koşuluna bağlı olması halinde, ithalata ilişkin bir gümrük yükümlülüğü doğar. Ancak, geri ödeme sisteminden yararlanan eşya için bu fıkra uyarınca gümrük yükümlüğü doğmaz ve bu durumda ödenmiş ithalat vergileri geri verilmez.</w:t>
      </w:r>
      <w:r w:rsidRPr="00102955">
        <w:rPr>
          <w:i/>
          <w:iCs/>
        </w:rPr>
        <w:t xml:space="preserve"> (07.07.2009/27281 R.G. 5911 </w:t>
      </w:r>
      <w:proofErr w:type="spellStart"/>
      <w:r w:rsidRPr="00102955">
        <w:rPr>
          <w:i/>
          <w:iCs/>
        </w:rPr>
        <w:t>s.k</w:t>
      </w:r>
      <w:proofErr w:type="spellEnd"/>
      <w:r w:rsidRPr="00102955">
        <w:rPr>
          <w:i/>
          <w:iCs/>
        </w:rPr>
        <w:t>. ile son cümle eklenmiştir)</w:t>
      </w:r>
    </w:p>
    <w:p w14:paraId="2E452046" w14:textId="77777777" w:rsidR="00102955" w:rsidRPr="00102955" w:rsidRDefault="00102955" w:rsidP="00102955">
      <w:r w:rsidRPr="00102955">
        <w:rPr>
          <w:b/>
          <w:bCs/>
        </w:rPr>
        <w:t>2.</w:t>
      </w:r>
      <w:r w:rsidRPr="00102955">
        <w:t xml:space="preserve"> Bu halde gümrük yükümlülüğü, söz konusu eşyanın ihracına ilişkin gümrük beyannamesinin gümrük idaresi tarafından tescil edildiği tarihte başlar.</w:t>
      </w:r>
    </w:p>
    <w:p w14:paraId="2CF3D8B3" w14:textId="77777777" w:rsidR="00102955" w:rsidRPr="00102955" w:rsidRDefault="00102955" w:rsidP="00102955">
      <w:r w:rsidRPr="00102955">
        <w:rPr>
          <w:b/>
          <w:bCs/>
        </w:rPr>
        <w:t>3.</w:t>
      </w:r>
      <w:r w:rsidRPr="00102955">
        <w:t xml:space="preserve"> Dâhilde işleme rejimine tabi tutulan serbest dolaşımda bulunmayan eşyaya ilişkin ithalat vergileri, ihracata ilişkin beyannamenin tescili tarihindeki vergi oranı ve diğer vergilendirme unsurlarına göre hesaplanır. Ancak, izin kapsamında önceden ihracat işleminden sonra ithalat yapılması durumunda, bu vergi önceden ihracata ilişkin gümrük beyannamesinin tescil tarihindeki vergi oranı ve diğer vergilendirme unsurlarına göre hesaplanarak, önceden ihracata tekabül eden ithalatın yapılması esnasında ödenir.</w:t>
      </w:r>
      <w:r w:rsidRPr="00102955">
        <w:rPr>
          <w:i/>
          <w:iCs/>
        </w:rPr>
        <w:t xml:space="preserve"> (07.07.2009/27281 R.G. 5911 </w:t>
      </w:r>
      <w:proofErr w:type="spellStart"/>
      <w:r w:rsidRPr="00102955">
        <w:rPr>
          <w:i/>
          <w:iCs/>
        </w:rPr>
        <w:t>s.k</w:t>
      </w:r>
      <w:proofErr w:type="spellEnd"/>
      <w:r w:rsidRPr="00102955">
        <w:rPr>
          <w:i/>
          <w:iCs/>
        </w:rPr>
        <w:t>. ile değişik)</w:t>
      </w:r>
      <w:bookmarkStart w:id="24" w:name="_ftnref194"/>
      <w:r w:rsidRPr="00102955">
        <w:fldChar w:fldCharType="begin"/>
      </w:r>
      <w:r w:rsidRPr="00102955">
        <w:instrText>HYPERLINK "https://www.gumrukkulliyati.com/docs/gumruk_mevzuati/gumruk_kanunu_.htm?fasilno=&amp;fasac=&amp;kriter=&amp;dil=TR&amp;tip=ith&amp;gtip=&amp;varyant=1&amp;yil=2026&amp;yili=&amp;ayi=&amp;konu=&amp;mulga=0&amp;bolge=&amp;refno=&amp;donem=&amp;sort=1&amp;yid=&amp;ktip=B&amp;menu=1&amp;dvtarih=2026-09-25&amp;trf=" \l "_ftn194" \o ""</w:instrText>
      </w:r>
      <w:r w:rsidRPr="00102955">
        <w:fldChar w:fldCharType="separate"/>
      </w:r>
      <w:r w:rsidRPr="00102955">
        <w:rPr>
          <w:rStyle w:val="Kpr"/>
          <w:b/>
          <w:bCs/>
          <w:i/>
          <w:iCs/>
        </w:rPr>
        <w:t>[194]</w:t>
      </w:r>
      <w:r w:rsidRPr="00102955">
        <w:fldChar w:fldCharType="end"/>
      </w:r>
      <w:bookmarkEnd w:id="24"/>
    </w:p>
    <w:p w14:paraId="21CD1881" w14:textId="77777777" w:rsidR="00102955" w:rsidRPr="00102955" w:rsidRDefault="00102955" w:rsidP="00102955">
      <w:r w:rsidRPr="00102955">
        <w:rPr>
          <w:b/>
          <w:bCs/>
        </w:rPr>
        <w:t>4.</w:t>
      </w:r>
      <w:r w:rsidRPr="00102955">
        <w:t xml:space="preserve"> Birinci fıkra uyarınca doğan gümrük yükümlülüğü kapsamında ödenmesi gereken ithalat vergilerinin ihracat beyannamesi konusu eşyanın Türkiye Gümrük Bölgesi dışına çıktığı tarihe kadar ödenmesi zorunludur. Bu tarihten sonra ödenen ithalat vergileri için ayrıca bu tarih itibarıyla </w:t>
      </w:r>
      <w:hyperlink r:id="rId85" w:tgtFrame="_blank" w:history="1">
        <w:r w:rsidRPr="00102955">
          <w:rPr>
            <w:rStyle w:val="Kpr"/>
          </w:rPr>
          <w:t>6183</w:t>
        </w:r>
      </w:hyperlink>
      <w:r w:rsidRPr="00102955">
        <w:t xml:space="preserve"> sayılı Amme Alacaklarının Tahsil Usulü Hakkında Kanunun 51 inci maddesi hükümlerine göre tespit edilen gecikme zammı uygulanır.</w:t>
      </w:r>
      <w:r w:rsidRPr="00102955">
        <w:rPr>
          <w:i/>
          <w:iCs/>
        </w:rPr>
        <w:t xml:space="preserve"> (07.07.2009/27281 R.G. 5911 </w:t>
      </w:r>
      <w:proofErr w:type="spellStart"/>
      <w:r w:rsidRPr="00102955">
        <w:rPr>
          <w:i/>
          <w:iCs/>
        </w:rPr>
        <w:t>s.k</w:t>
      </w:r>
      <w:proofErr w:type="spellEnd"/>
      <w:r w:rsidRPr="00102955">
        <w:rPr>
          <w:i/>
          <w:iCs/>
        </w:rPr>
        <w:t>. ile değişik)</w:t>
      </w:r>
      <w:bookmarkStart w:id="25" w:name="_ftnref195"/>
      <w:r w:rsidRPr="00102955">
        <w:fldChar w:fldCharType="begin"/>
      </w:r>
      <w:r w:rsidRPr="00102955">
        <w:instrText>HYPERLINK "https://www.gumrukkulliyati.com/docs/gumruk_mevzuati/gumruk_kanunu_.htm?fasilno=&amp;fasac=&amp;kriter=&amp;dil=TR&amp;tip=ith&amp;gtip=&amp;varyant=1&amp;yil=2026&amp;yili=&amp;ayi=&amp;konu=&amp;mulga=0&amp;bolge=&amp;refno=&amp;donem=&amp;sort=1&amp;yid=&amp;ktip=B&amp;menu=1&amp;dvtarih=2026-09-25&amp;trf=" \l "_ftn195" \o ""</w:instrText>
      </w:r>
      <w:r w:rsidRPr="00102955">
        <w:fldChar w:fldCharType="separate"/>
      </w:r>
      <w:r w:rsidRPr="00102955">
        <w:rPr>
          <w:rStyle w:val="Kpr"/>
          <w:b/>
          <w:bCs/>
          <w:i/>
          <w:iCs/>
        </w:rPr>
        <w:t>[195]</w:t>
      </w:r>
      <w:r w:rsidRPr="00102955">
        <w:fldChar w:fldCharType="end"/>
      </w:r>
      <w:bookmarkEnd w:id="25"/>
    </w:p>
    <w:p w14:paraId="5431DFA8" w14:textId="77777777" w:rsidR="00102955" w:rsidRPr="00102955" w:rsidRDefault="00102955" w:rsidP="00102955">
      <w:r w:rsidRPr="00102955">
        <w:rPr>
          <w:b/>
          <w:bCs/>
        </w:rPr>
        <w:t>5.</w:t>
      </w:r>
      <w:r w:rsidRPr="00102955">
        <w:t xml:space="preserve"> Dâhilde işleme rejimi kapsamında bir ihracat beyannamesine ilişkin fazla ödenen ithalat vergilerinden aynı izin  kapsamında  başka  bir  ihracat  beyannamesine  ilişkin  eksik  ödenen ithalat vergilerine mahsup işlemi yapılmasına ilişkin usul ve esasları belirlemeye Cumhurbaşkanı</w:t>
      </w:r>
      <w:bookmarkStart w:id="26" w:name="_ftnref196"/>
      <w:r w:rsidRPr="00102955">
        <w:fldChar w:fldCharType="begin"/>
      </w:r>
      <w:r w:rsidRPr="00102955">
        <w:instrText>HYPERLINK "https://www.gumrukkulliyati.com/docs/gumruk_mevzuati/gumruk_kanunu_.htm?fasilno=&amp;fasac=&amp;kriter=&amp;dil=TR&amp;tip=ith&amp;gtip=&amp;varyant=1&amp;yil=2026&amp;yili=&amp;ayi=&amp;konu=&amp;mulga=0&amp;bolge=&amp;refno=&amp;donem=&amp;sort=1&amp;yid=&amp;ktip=B&amp;menu=1&amp;dvtarih=2026-09-25&amp;trf=" \l "_ftn196" \o ""</w:instrText>
      </w:r>
      <w:r w:rsidRPr="00102955">
        <w:fldChar w:fldCharType="separate"/>
      </w:r>
      <w:r w:rsidRPr="00102955">
        <w:rPr>
          <w:rStyle w:val="Kpr"/>
          <w:b/>
          <w:bCs/>
          <w:i/>
          <w:iCs/>
        </w:rPr>
        <w:t>[196]</w:t>
      </w:r>
      <w:r w:rsidRPr="00102955">
        <w:fldChar w:fldCharType="end"/>
      </w:r>
      <w:bookmarkEnd w:id="26"/>
      <w:r w:rsidRPr="00102955">
        <w:t xml:space="preserve"> yetkilidir. Mahsup işlemi sonrasında birinci fıkra uyarınca doğan gümrük yükümlüğü kapsamında ödenmesi gereken ithalat vergilerinin tamamının ödenmiş olması halinde, dördüncü fıkra ve </w:t>
      </w:r>
      <w:hyperlink r:id="rId86" w:anchor="madde234den238vergikaybidurumundacezalar" w:history="1">
        <w:r w:rsidRPr="00102955">
          <w:rPr>
            <w:rStyle w:val="Kpr"/>
          </w:rPr>
          <w:t>234 üncü</w:t>
        </w:r>
      </w:hyperlink>
      <w:r w:rsidRPr="00102955">
        <w:t xml:space="preserve"> maddenin beşinci fıkrası hükümleri uygulanmaz</w:t>
      </w:r>
    </w:p>
    <w:p w14:paraId="1031F293" w14:textId="77777777" w:rsidR="00102955" w:rsidRPr="00102955" w:rsidRDefault="00102955" w:rsidP="00102955">
      <w:r w:rsidRPr="00102955">
        <w:rPr>
          <w:b/>
          <w:bCs/>
        </w:rPr>
        <w:t>Gümrük Yükümlülüğünün Doğması ve Başlaması</w:t>
      </w:r>
    </w:p>
    <w:p w14:paraId="6733BC07" w14:textId="77777777" w:rsidR="00102955" w:rsidRPr="00102955" w:rsidRDefault="00102955" w:rsidP="00102955">
      <w:r w:rsidRPr="00102955">
        <w:rPr>
          <w:b/>
          <w:bCs/>
        </w:rPr>
        <w:t>İthalatta gümrük yükümlülüğü</w:t>
      </w:r>
    </w:p>
    <w:p w14:paraId="46C15573" w14:textId="77777777" w:rsidR="00102955" w:rsidRPr="00102955" w:rsidRDefault="00102955" w:rsidP="00102955">
      <w:r w:rsidRPr="00102955">
        <w:rPr>
          <w:b/>
          <w:bCs/>
        </w:rPr>
        <w:t xml:space="preserve">MADDE </w:t>
      </w:r>
      <w:proofErr w:type="gramStart"/>
      <w:r w:rsidRPr="00102955">
        <w:rPr>
          <w:b/>
          <w:bCs/>
        </w:rPr>
        <w:t>483 -</w:t>
      </w:r>
      <w:proofErr w:type="gramEnd"/>
      <w:r w:rsidRPr="00102955">
        <w:rPr>
          <w:b/>
          <w:bCs/>
        </w:rPr>
        <w:t xml:space="preserve"> </w:t>
      </w:r>
      <w:r w:rsidRPr="00102955">
        <w:t>(1) İthalatta gümrük yükümlülüğü; ithalat vergilerine tabi eşyanın, serbest dolaşıma girmesi veya ithalat vergilerinden kısmi muafiyet suretiyle geçici ithali için normal usulde yapılan beyanlarda gümrük beyannamesinin tescil tarihinde, basitleştirilmiş usulde yapılan beyanlarda basitleştirilmiş işlemlere ilişkin beyannamenin ya da gümrük idaresince kabul edilen ticari veya idari belgenin tescil edildiği ya da tescil hükmünde kayıt işleminin yapıldığı tarihte başlar.</w:t>
      </w:r>
    </w:p>
    <w:p w14:paraId="01F7EEC1" w14:textId="77777777" w:rsidR="00102955" w:rsidRPr="00102955" w:rsidRDefault="00102955" w:rsidP="00102955">
      <w:bookmarkStart w:id="27" w:name="m484"/>
      <w:bookmarkEnd w:id="27"/>
      <w:r w:rsidRPr="00102955">
        <w:rPr>
          <w:b/>
          <w:bCs/>
        </w:rPr>
        <w:t>Eşyanın kanuna aykırı olarak gümrük gözetimi dışına çıkarılmış sayılacağı haller</w:t>
      </w:r>
    </w:p>
    <w:p w14:paraId="1F8F0AA7" w14:textId="77777777" w:rsidR="00102955" w:rsidRPr="00102955" w:rsidRDefault="00102955" w:rsidP="00102955">
      <w:r w:rsidRPr="00102955">
        <w:rPr>
          <w:b/>
          <w:bCs/>
        </w:rPr>
        <w:t xml:space="preserve">MADDE 484 - </w:t>
      </w:r>
      <w:r w:rsidRPr="00102955">
        <w:t xml:space="preserve">(1) Kanunun </w:t>
      </w:r>
      <w:hyperlink r:id="rId87" w:anchor="madde183" w:tgtFrame="_blank" w:history="1">
        <w:r w:rsidRPr="00102955">
          <w:rPr>
            <w:rStyle w:val="Kpr"/>
          </w:rPr>
          <w:t>183 üncü</w:t>
        </w:r>
      </w:hyperlink>
      <w:r w:rsidRPr="00102955">
        <w:t xml:space="preserve"> maddesinde belirtilen eşya için yapılan gümrük beyanı veya beyanname yerine geçen başka bir belge sunulması ve yetkili gümrük idarelerinin onaylaması için bir belgenin düzenlenmesi, eşyanın gümrük statüsünün serbest dolaşımda bulunan eşya gibi değerlendirilmesine yol açabilecek yanlış niteliğe sahip ise, bu fiil, Kanunun 183 üncü maddesinin birinci fıkrası uyarınca, eşyanın gümrük gözetiminden çıkarılması hükmündedir.</w:t>
      </w:r>
    </w:p>
    <w:p w14:paraId="4D986669" w14:textId="77777777" w:rsidR="00102955" w:rsidRPr="00102955" w:rsidRDefault="00102955" w:rsidP="00102955">
      <w:bookmarkStart w:id="28" w:name="m485"/>
      <w:bookmarkEnd w:id="28"/>
      <w:r w:rsidRPr="00102955">
        <w:rPr>
          <w:b/>
          <w:bCs/>
        </w:rPr>
        <w:t>Eşyanın gümrük statüsü açısından serbest dolaşımda sayılması</w:t>
      </w:r>
    </w:p>
    <w:p w14:paraId="6A9DAE65" w14:textId="77777777" w:rsidR="00102955" w:rsidRPr="00102955" w:rsidRDefault="00102955" w:rsidP="00102955">
      <w:r w:rsidRPr="00102955">
        <w:rPr>
          <w:b/>
          <w:bCs/>
        </w:rPr>
        <w:t xml:space="preserve">MADDE </w:t>
      </w:r>
      <w:proofErr w:type="gramStart"/>
      <w:r w:rsidRPr="00102955">
        <w:rPr>
          <w:b/>
          <w:bCs/>
        </w:rPr>
        <w:t>485 -</w:t>
      </w:r>
      <w:proofErr w:type="gramEnd"/>
      <w:r w:rsidRPr="00102955">
        <w:rPr>
          <w:b/>
          <w:bCs/>
        </w:rPr>
        <w:t xml:space="preserve"> </w:t>
      </w:r>
      <w:r w:rsidRPr="00102955">
        <w:t>(1) Eşyaya uygulanabilecek yasaklama veya kısıtlamalar ile cezai hükümler saklı kalmak üzere, Kanunun 183 veya 185 inci maddeleri uyarınca bir gümrük yükümlülüğünün doğması ve ithalat vergilerinin ödenmesi durumunda, bu eşya gümrük statüsü açısından bir beyana gerek görülmeksizin serbest dolaşımda bulunan eşya sayılır.</w:t>
      </w:r>
    </w:p>
    <w:p w14:paraId="3E385A3E" w14:textId="77777777" w:rsidR="00102955" w:rsidRPr="00102955" w:rsidRDefault="00102955" w:rsidP="00102955">
      <w:r w:rsidRPr="00102955">
        <w:lastRenderedPageBreak/>
        <w:t xml:space="preserve">(2) Kanunun </w:t>
      </w:r>
      <w:hyperlink r:id="rId88" w:anchor="madde208x209G%C3%BCmY%C3%BCk%C3%BCmSonaErmesi" w:tgtFrame="_blank" w:history="1">
        <w:r w:rsidRPr="00102955">
          <w:rPr>
            <w:rStyle w:val="Kpr"/>
          </w:rPr>
          <w:t>208 inci</w:t>
        </w:r>
      </w:hyperlink>
      <w:r w:rsidRPr="00102955">
        <w:t xml:space="preserve"> maddesinin (d) ve (e) bentleri uyarınca eşyanın zapt ve müsaderesi bu eşyanın gümrük statüsünü etkilemez.</w:t>
      </w:r>
    </w:p>
    <w:p w14:paraId="12EAD88A" w14:textId="77777777" w:rsidR="00102955" w:rsidRPr="00102955" w:rsidRDefault="00102955" w:rsidP="00102955">
      <w:bookmarkStart w:id="29" w:name="m486"/>
      <w:bookmarkEnd w:id="29"/>
      <w:r w:rsidRPr="00102955">
        <w:rPr>
          <w:b/>
          <w:bCs/>
        </w:rPr>
        <w:t>Gümrük yükümlülüğünü etkilemeyecek haller</w:t>
      </w:r>
    </w:p>
    <w:p w14:paraId="5681DBB5" w14:textId="77777777" w:rsidR="00102955" w:rsidRPr="00102955" w:rsidRDefault="00102955" w:rsidP="00102955">
      <w:r w:rsidRPr="00102955">
        <w:rPr>
          <w:b/>
          <w:bCs/>
        </w:rPr>
        <w:t xml:space="preserve">MADDE 486 - </w:t>
      </w:r>
      <w:r w:rsidRPr="00102955">
        <w:t xml:space="preserve">(1) Eşyanın gümrük kontrolünden yasadışı olarak çıkarılmasına teşebbüs olmaması, ilgili kişi tarafından kasten yapılmış bulunmaması ve eşyanın durumunu düzenleyen tüm gerekli işlemlerin yerine getirilmesi koşuluyla aşağıda sayılan ihmaller, Kanunun </w:t>
      </w:r>
      <w:hyperlink r:id="rId89" w:anchor="madde184" w:tgtFrame="_blank" w:history="1">
        <w:r w:rsidRPr="00102955">
          <w:rPr>
            <w:rStyle w:val="Kpr"/>
          </w:rPr>
          <w:t>184 üncü</w:t>
        </w:r>
      </w:hyperlink>
      <w:r w:rsidRPr="00102955">
        <w:t xml:space="preserve"> maddesinin birinci fıkrasında belirtilen gümrük yükümlülüğü açısından, eşyanın geçici depolama faaliyeti veya tabi tutulmuş olduğu gümrük rejiminin doğru işleyişini etkilemez:</w:t>
      </w:r>
    </w:p>
    <w:p w14:paraId="4ED683B9" w14:textId="77777777" w:rsidR="00102955" w:rsidRPr="00102955" w:rsidRDefault="00102955" w:rsidP="00102955">
      <w:r w:rsidRPr="00102955">
        <w:t>a) Süre uzatımı amacıyla başvurulduğunda, verilen sürenin uzatılması için gerekli koşullar olmasına karşın, eşyanın gösterilen geçici depolama yerine konulması veya uygulandığı gümrük rejimi altında, gümrükçe onaylanmış işlem veya kullanımlardan birine tabi tutulması için verilen sürenin aşılması,</w:t>
      </w:r>
    </w:p>
    <w:p w14:paraId="1688294D" w14:textId="77777777" w:rsidR="00102955" w:rsidRPr="00102955" w:rsidRDefault="00102955" w:rsidP="00102955">
      <w:r w:rsidRPr="00102955">
        <w:t>b) Transit rejimi altındaki eşyanın varış gümrük idaresine sunulması için verilen süre aşılarak ilgili idareye sunulması,</w:t>
      </w:r>
    </w:p>
    <w:p w14:paraId="00A52154" w14:textId="77777777" w:rsidR="00102955" w:rsidRPr="00102955" w:rsidRDefault="00102955" w:rsidP="00102955">
      <w:r w:rsidRPr="00102955">
        <w:t>c) Eşyanın geçici depolamaya veya gümrük antrepo rejimine tabi tutulması durumunda, elleçleme izninin verilmesi için gerekli koşulların bulunması şartıyla, gümrük idarelerinden önceden izin alınmaksızın eşyanın elleçleme işlemine tabi tutulması,</w:t>
      </w:r>
    </w:p>
    <w:p w14:paraId="59FC4963" w14:textId="77777777" w:rsidR="00102955" w:rsidRPr="00102955" w:rsidRDefault="00102955" w:rsidP="00102955">
      <w:proofErr w:type="gramStart"/>
      <w:r w:rsidRPr="00102955">
        <w:t>ç</w:t>
      </w:r>
      <w:proofErr w:type="gramEnd"/>
      <w:r w:rsidRPr="00102955">
        <w:t>) Eşyanın geçici ithalat rejimine tabi tutulması durumunda, önceden bu kullanıma izin verilmesi için gerekli şartların olması koşuluyla, eşyanın izin belgesinde gösterilenden farklı bir şekilde kullanılması,</w:t>
      </w:r>
    </w:p>
    <w:p w14:paraId="3E984BCF" w14:textId="77777777" w:rsidR="00102955" w:rsidRPr="00102955" w:rsidRDefault="00102955" w:rsidP="00102955">
      <w:r w:rsidRPr="00102955">
        <w:t>d) Eşyanın geçici depolamaya veya bir gümrük rejimine tabi tutulması durumunda, gümrük idarelerinin isteği üzerine arz edilebilecek durumda olması şartıyla izin belgesinde gösterilenden farklı şekillerde ve yerlerde bulunması,</w:t>
      </w:r>
    </w:p>
    <w:p w14:paraId="73A11844" w14:textId="77777777" w:rsidR="00102955" w:rsidRPr="00102955" w:rsidRDefault="00102955" w:rsidP="00102955">
      <w:r w:rsidRPr="00102955">
        <w:t>e) Eşyanın geçici depolamaya veya bir gümrük rejimine tabi tutulması durumunda, gerekli işlemler yapılmadan Türkiye Gümrük Bölgesinden çıkarılması veya serbest bölgeye konulması,</w:t>
      </w:r>
    </w:p>
    <w:p w14:paraId="062CE144" w14:textId="77777777" w:rsidR="00102955" w:rsidRPr="00102955" w:rsidRDefault="00102955" w:rsidP="00102955">
      <w:r w:rsidRPr="00102955">
        <w:t>f) Eşyanın nihai kullanımı nedeniyle, indirimli veya sıfır vergi oranından yararlanarak işlem görmesi durumunda, amaçlanan kullanıma tabi tutulmadan önce, eşyanın devredenin stok kayıtlarında olması ve devredilenin söz konusu eşyanın izin hak sahibi olması şartıyla eşyanın gümrük idarelerine bildirilmeden devredilmesi.</w:t>
      </w:r>
    </w:p>
    <w:p w14:paraId="02CAAB39" w14:textId="77777777" w:rsidR="00102955" w:rsidRPr="00102955" w:rsidRDefault="00102955" w:rsidP="00102955">
      <w:r w:rsidRPr="00102955">
        <w:t xml:space="preserve">(2) Yükümlü birinci fıkrada gösterilen şartları ispat edemediği takdirde, Kanunun </w:t>
      </w:r>
      <w:proofErr w:type="gramStart"/>
      <w:r w:rsidRPr="00102955">
        <w:t>184 üncü</w:t>
      </w:r>
      <w:proofErr w:type="gramEnd"/>
      <w:r w:rsidRPr="00102955">
        <w:t xml:space="preserve"> maddesinin birinci fıkrası uyarınca bir gümrük yükümlülüğü doğar.</w:t>
      </w:r>
    </w:p>
    <w:p w14:paraId="3417620E" w14:textId="77777777" w:rsidR="00102955" w:rsidRPr="00102955" w:rsidRDefault="00102955" w:rsidP="00102955">
      <w:r w:rsidRPr="00102955">
        <w:t>(3) Birinci fıkrada belirtilen ihmallerin bir gümrük yükümlülüğüne yol açmaması, yürürlükteki mevzuat çerçevesinde söz konusu gümrük rejimi altında düzenlenen izin belgelerinin geri alınmasını veya iptalini engellemez.</w:t>
      </w:r>
    </w:p>
    <w:p w14:paraId="00197D59" w14:textId="77777777" w:rsidR="00102955" w:rsidRPr="00102955" w:rsidRDefault="00102955" w:rsidP="00102955">
      <w:bookmarkStart w:id="30" w:name="m487"/>
      <w:bookmarkEnd w:id="30"/>
      <w:r w:rsidRPr="00102955">
        <w:rPr>
          <w:b/>
          <w:bCs/>
        </w:rPr>
        <w:t>Kabul edilebilir kayıplar</w:t>
      </w:r>
    </w:p>
    <w:p w14:paraId="6CEA63AB" w14:textId="77777777" w:rsidR="00102955" w:rsidRPr="00102955" w:rsidRDefault="00102955" w:rsidP="00102955">
      <w:r w:rsidRPr="00102955">
        <w:rPr>
          <w:b/>
          <w:bCs/>
        </w:rPr>
        <w:t xml:space="preserve">MADDE </w:t>
      </w:r>
      <w:proofErr w:type="gramStart"/>
      <w:r w:rsidRPr="00102955">
        <w:rPr>
          <w:b/>
          <w:bCs/>
        </w:rPr>
        <w:t>487 -</w:t>
      </w:r>
      <w:proofErr w:type="gramEnd"/>
      <w:r w:rsidRPr="00102955">
        <w:rPr>
          <w:b/>
          <w:bCs/>
        </w:rPr>
        <w:t xml:space="preserve"> </w:t>
      </w:r>
      <w:r w:rsidRPr="00102955">
        <w:t xml:space="preserve">(1) Kanunun </w:t>
      </w:r>
      <w:hyperlink r:id="rId90" w:anchor="madde186" w:tgtFrame="_blank" w:history="1">
        <w:proofErr w:type="gramStart"/>
        <w:r w:rsidRPr="00102955">
          <w:rPr>
            <w:rStyle w:val="Kpr"/>
          </w:rPr>
          <w:t xml:space="preserve">186 </w:t>
        </w:r>
        <w:proofErr w:type="spellStart"/>
        <w:r w:rsidRPr="00102955">
          <w:rPr>
            <w:rStyle w:val="Kpr"/>
          </w:rPr>
          <w:t>ncı</w:t>
        </w:r>
        <w:proofErr w:type="spellEnd"/>
        <w:proofErr w:type="gramEnd"/>
      </w:hyperlink>
      <w:r w:rsidRPr="00102955">
        <w:t xml:space="preserve"> maddesinin uygulanmasında, gümrük idareleri, ilgili kişinin isteği üzerine, ortaya çıkan kayıpların sadece eşyanın mahiyetinden kaynaklandığı ve ilgili kişinin ihmalinden ya da hileli işlerinden kaynaklanmadığının gösterilebildiği durumlarda, kayıp miktarını dikkate alır.</w:t>
      </w:r>
    </w:p>
    <w:p w14:paraId="76FE9AFE" w14:textId="77777777" w:rsidR="00102955" w:rsidRPr="00102955" w:rsidRDefault="00102955" w:rsidP="00102955">
      <w:r w:rsidRPr="00102955">
        <w:t>(2) Birinci fıkradaki ihmal ya da hileli işler deyimi; nakliye, depolama, elleçleme, söz konusu eşyanın işlenmesi veya değerlendirilmesine ilişkin mevzuat hükümlerinin uygulanmasındaki bir savsaklama anlamına gelir.</w:t>
      </w:r>
    </w:p>
    <w:p w14:paraId="208D0447" w14:textId="77777777" w:rsidR="00102955" w:rsidRPr="00102955" w:rsidRDefault="00102955" w:rsidP="00102955">
      <w:r w:rsidRPr="00102955">
        <w:lastRenderedPageBreak/>
        <w:t xml:space="preserve">(3) Gümrük idareleri, eşyanın mahiyeti gereği uğradığı önlenmesi </w:t>
      </w:r>
      <w:proofErr w:type="gramStart"/>
      <w:r w:rsidRPr="00102955">
        <w:t>imkansız</w:t>
      </w:r>
      <w:proofErr w:type="gramEnd"/>
      <w:r w:rsidRPr="00102955">
        <w:t xml:space="preserve"> kaybın başka bir açıklaması olmadığına kanaat getirmesi halinde yükümlünün ispat zorunluluğunu kaldırabilir.</w:t>
      </w:r>
    </w:p>
    <w:p w14:paraId="5CE9D0F6" w14:textId="77777777" w:rsidR="00102955" w:rsidRPr="00102955" w:rsidRDefault="00102955" w:rsidP="00102955">
      <w:r w:rsidRPr="00102955">
        <w:t xml:space="preserve">(4) </w:t>
      </w:r>
      <w:r w:rsidRPr="00102955">
        <w:rPr>
          <w:i/>
          <w:iCs/>
        </w:rPr>
        <w:t>(31.03.2010 tarih ve 27538 sayılı R.G. ile eklenmiştir)</w:t>
      </w:r>
      <w:r w:rsidRPr="00102955">
        <w:t xml:space="preserve"> Gümrük idarelerinin izninden kaynaklanmayan hallerde, eşyanın telef olması veya kaybı mahkeme kararı ile kanıtlanır. Ancak;</w:t>
      </w:r>
    </w:p>
    <w:p w14:paraId="11025DEA" w14:textId="77777777" w:rsidR="00102955" w:rsidRPr="00102955" w:rsidRDefault="00102955" w:rsidP="00102955">
      <w:r w:rsidRPr="00102955">
        <w:t>a) Suçüstü şeklindeki hırsızlıklar, hazırlık tahkikatı üzerine Cumhuriyet Savcılığınca verilen belge ile,</w:t>
      </w:r>
    </w:p>
    <w:p w14:paraId="22D986BE" w14:textId="77777777" w:rsidR="00102955" w:rsidRPr="00102955" w:rsidRDefault="00102955" w:rsidP="00102955">
      <w:r w:rsidRPr="00102955">
        <w:t>b) Hasar, telef veya kayıp herkesçe bilinen ve duyulan başka olaylar yüzünden olmuşsa o yerin en büyük mülki idare amiri tarafından verilecek belge ile,</w:t>
      </w:r>
    </w:p>
    <w:p w14:paraId="0E12EB5D" w14:textId="77777777" w:rsidR="00102955" w:rsidRPr="00102955" w:rsidRDefault="00102955" w:rsidP="00102955">
      <w:proofErr w:type="gramStart"/>
      <w:r w:rsidRPr="00102955">
        <w:t>kanıtlanır</w:t>
      </w:r>
      <w:proofErr w:type="gramEnd"/>
      <w:r w:rsidRPr="00102955">
        <w:t>.</w:t>
      </w:r>
    </w:p>
    <w:p w14:paraId="06DBF514" w14:textId="77777777" w:rsidR="00102955" w:rsidRPr="00102955" w:rsidRDefault="00102955" w:rsidP="00102955">
      <w:bookmarkStart w:id="31" w:name="m488"/>
      <w:bookmarkEnd w:id="31"/>
      <w:r w:rsidRPr="00102955">
        <w:rPr>
          <w:b/>
          <w:bCs/>
        </w:rPr>
        <w:t>İhracat vergilerine tabi eşya</w:t>
      </w:r>
    </w:p>
    <w:p w14:paraId="3F55ACC6" w14:textId="77777777" w:rsidR="00102955" w:rsidRPr="00102955" w:rsidRDefault="00102955" w:rsidP="00102955">
      <w:r w:rsidRPr="00102955">
        <w:rPr>
          <w:b/>
          <w:bCs/>
        </w:rPr>
        <w:t xml:space="preserve">MADDE </w:t>
      </w:r>
      <w:proofErr w:type="gramStart"/>
      <w:r w:rsidRPr="00102955">
        <w:rPr>
          <w:b/>
          <w:bCs/>
        </w:rPr>
        <w:t>488 -</w:t>
      </w:r>
      <w:proofErr w:type="gramEnd"/>
      <w:r w:rsidRPr="00102955">
        <w:rPr>
          <w:b/>
          <w:bCs/>
        </w:rPr>
        <w:t xml:space="preserve"> </w:t>
      </w:r>
      <w:r w:rsidRPr="00102955">
        <w:t>(1) Gümrük yükümlülüğü, normal usulde yapılan beyanlarda gümrük beyannamesinin tescil tarihinde, basitleştirilmiş usulde yapılan beyanlarda basitleştirilmiş işlemlere ilişkin beyannamenin ya da faturanın tescil edildiği ya da tescil hükmünde olan kayıt işleminin yapıldığı tarihte başlar.</w:t>
      </w:r>
    </w:p>
    <w:p w14:paraId="3AB35D11" w14:textId="77777777" w:rsidR="00B40D97" w:rsidRPr="00B40D97" w:rsidRDefault="00B40D97" w:rsidP="00B40D97">
      <w:r w:rsidRPr="00B40D97">
        <w:rPr>
          <w:b/>
          <w:bCs/>
        </w:rPr>
        <w:t>Gümrük Yükümlülüğünün Sona Ermesi</w:t>
      </w:r>
    </w:p>
    <w:p w14:paraId="0E062C65" w14:textId="77777777" w:rsidR="00B40D97" w:rsidRPr="00B40D97" w:rsidRDefault="00B40D97" w:rsidP="00B40D97">
      <w:r w:rsidRPr="00B40D97">
        <w:rPr>
          <w:b/>
          <w:bCs/>
        </w:rPr>
        <w:t>MADDE 208-</w:t>
      </w:r>
      <w:r w:rsidRPr="00B40D97">
        <w:t xml:space="preserve"> </w:t>
      </w:r>
      <w:hyperlink r:id="rId91" w:tgtFrame="_blank" w:history="1">
        <w:r w:rsidRPr="00B40D97">
          <w:rPr>
            <w:rStyle w:val="Kpr"/>
          </w:rPr>
          <w:t>6183</w:t>
        </w:r>
      </w:hyperlink>
      <w:r w:rsidRPr="00B40D97">
        <w:t xml:space="preserve"> sayılı Amme Alacaklarının Tahsil Usulü Hakkındaki Kanun hükümleri saklı kalmak üzere, gümrük yükümlülüğü;</w:t>
      </w:r>
    </w:p>
    <w:p w14:paraId="1DE1E2A7" w14:textId="77777777" w:rsidR="00B40D97" w:rsidRPr="00B40D97" w:rsidRDefault="00B40D97" w:rsidP="00B40D97">
      <w:r w:rsidRPr="00B40D97">
        <w:t>a) Vergilerin ödenmesi,</w:t>
      </w:r>
    </w:p>
    <w:p w14:paraId="7DC0F0D6" w14:textId="77777777" w:rsidR="00B40D97" w:rsidRPr="00B40D97" w:rsidRDefault="00B40D97" w:rsidP="00B40D97">
      <w:r w:rsidRPr="00B40D97">
        <w:t>b) Vergilerin kaldırılmasına karar verilmesi,</w:t>
      </w:r>
    </w:p>
    <w:p w14:paraId="6DE44F94" w14:textId="77777777" w:rsidR="00B40D97" w:rsidRPr="00B40D97" w:rsidRDefault="00B40D97" w:rsidP="00B40D97">
      <w:r w:rsidRPr="00B40D97">
        <w:t>c) Gümrük beyannamesinin iptal edilmesi,</w:t>
      </w:r>
    </w:p>
    <w:p w14:paraId="6ACDDB1F" w14:textId="77777777" w:rsidR="00B40D97" w:rsidRPr="00B40D97" w:rsidRDefault="00B40D97" w:rsidP="00B40D97">
      <w:r w:rsidRPr="00B40D97">
        <w:t xml:space="preserve">d) Eşyanın bir gümrük rejimi kapsamında tesliminden önce zapt ve müsadere edilmesi veya imha edilmesi, </w:t>
      </w:r>
      <w:hyperlink r:id="rId92" w:anchor="madde164" w:history="1">
        <w:r w:rsidRPr="00B40D97">
          <w:rPr>
            <w:rStyle w:val="Kpr"/>
          </w:rPr>
          <w:t>164 üncü</w:t>
        </w:r>
      </w:hyperlink>
      <w:r w:rsidRPr="00B40D97">
        <w:t xml:space="preserve"> madde uyarınca imha veya terk edilmesi, doğal özellikleri veya beklenmeyen haller yahut mücbir sebep nedeniyle telef veya kaybı,</w:t>
      </w:r>
    </w:p>
    <w:p w14:paraId="765C25ED" w14:textId="77777777" w:rsidR="00B40D97" w:rsidRPr="00B40D97" w:rsidRDefault="00B40D97" w:rsidP="00B40D97">
      <w:r w:rsidRPr="00B40D97">
        <w:t xml:space="preserve">e) </w:t>
      </w:r>
      <w:hyperlink r:id="rId93" w:anchor="madde182" w:history="1">
        <w:proofErr w:type="gramStart"/>
        <w:r w:rsidRPr="00B40D97">
          <w:rPr>
            <w:rStyle w:val="Kpr"/>
          </w:rPr>
          <w:t xml:space="preserve">182 </w:t>
        </w:r>
        <w:proofErr w:type="spellStart"/>
        <w:r w:rsidRPr="00B40D97">
          <w:rPr>
            <w:rStyle w:val="Kpr"/>
          </w:rPr>
          <w:t>nci</w:t>
        </w:r>
        <w:proofErr w:type="spellEnd"/>
        <w:proofErr w:type="gramEnd"/>
      </w:hyperlink>
      <w:r w:rsidRPr="00B40D97">
        <w:t xml:space="preserve"> madde uyarınca gümrük yükümlülüğü doğan eşyanın kanuna aykırı girişi nedeniyle müsadere edilmesi,</w:t>
      </w:r>
    </w:p>
    <w:p w14:paraId="4827E411" w14:textId="77777777" w:rsidR="00B40D97" w:rsidRPr="00B40D97" w:rsidRDefault="00B40D97" w:rsidP="00B40D97">
      <w:r w:rsidRPr="00B40D97">
        <w:t>Hallerinde sona erer.</w:t>
      </w:r>
    </w:p>
    <w:p w14:paraId="3D653A77" w14:textId="77777777" w:rsidR="00B40D97" w:rsidRPr="00B40D97" w:rsidRDefault="00B40D97" w:rsidP="00B40D97">
      <w:r w:rsidRPr="00B40D97">
        <w:rPr>
          <w:b/>
          <w:bCs/>
        </w:rPr>
        <w:t>MADDE 209-</w:t>
      </w:r>
      <w:r w:rsidRPr="00B40D97">
        <w:t xml:space="preserve"> </w:t>
      </w:r>
      <w:proofErr w:type="gramStart"/>
      <w:r w:rsidRPr="00B40D97">
        <w:t>194 üncü</w:t>
      </w:r>
      <w:proofErr w:type="gramEnd"/>
      <w:r w:rsidRPr="00B40D97">
        <w:t xml:space="preserve"> maddenin </w:t>
      </w:r>
      <w:hyperlink r:id="rId94" w:anchor="madde194" w:history="1">
        <w:r w:rsidRPr="00B40D97">
          <w:rPr>
            <w:rStyle w:val="Kpr"/>
          </w:rPr>
          <w:t>1 inci</w:t>
        </w:r>
      </w:hyperlink>
      <w:r w:rsidRPr="00B40D97">
        <w:t xml:space="preserve"> fıkrası uyarınca doğan gümrük yükümlülüğü, bu işlemlerin iptal edilmesiyle ortadan kalkar.</w:t>
      </w:r>
    </w:p>
    <w:p w14:paraId="29F380B1" w14:textId="77777777" w:rsidR="00DC7693" w:rsidRDefault="00DC7693"/>
    <w:sectPr w:rsidR="00DC769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7664"/>
    <w:rsid w:val="00007CC5"/>
    <w:rsid w:val="000D7664"/>
    <w:rsid w:val="00102955"/>
    <w:rsid w:val="001371E9"/>
    <w:rsid w:val="00B40D97"/>
    <w:rsid w:val="00DC7693"/>
    <w:rsid w:val="00E44C2A"/>
    <w:rsid w:val="00EC766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CACEB"/>
  <w15:chartTrackingRefBased/>
  <w15:docId w15:val="{89A99E12-A01D-490D-B599-0EE6B0294D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0D76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0D76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0D7664"/>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0D7664"/>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0D7664"/>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0D7664"/>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0D7664"/>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0D7664"/>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0D7664"/>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0D7664"/>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0D7664"/>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0D7664"/>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0D7664"/>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0D7664"/>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0D7664"/>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0D7664"/>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0D7664"/>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0D7664"/>
    <w:rPr>
      <w:rFonts w:eastAsiaTheme="majorEastAsia" w:cstheme="majorBidi"/>
      <w:color w:val="272727" w:themeColor="text1" w:themeTint="D8"/>
    </w:rPr>
  </w:style>
  <w:style w:type="paragraph" w:styleId="KonuBal">
    <w:name w:val="Title"/>
    <w:basedOn w:val="Normal"/>
    <w:next w:val="Normal"/>
    <w:link w:val="KonuBalChar"/>
    <w:uiPriority w:val="10"/>
    <w:qFormat/>
    <w:rsid w:val="000D76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0D7664"/>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0D7664"/>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0D7664"/>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0D7664"/>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0D7664"/>
    <w:rPr>
      <w:i/>
      <w:iCs/>
      <w:color w:val="404040" w:themeColor="text1" w:themeTint="BF"/>
    </w:rPr>
  </w:style>
  <w:style w:type="paragraph" w:styleId="ListeParagraf">
    <w:name w:val="List Paragraph"/>
    <w:basedOn w:val="Normal"/>
    <w:uiPriority w:val="34"/>
    <w:qFormat/>
    <w:rsid w:val="000D7664"/>
    <w:pPr>
      <w:ind w:left="720"/>
      <w:contextualSpacing/>
    </w:pPr>
  </w:style>
  <w:style w:type="character" w:styleId="GlVurgulama">
    <w:name w:val="Intense Emphasis"/>
    <w:basedOn w:val="VarsaylanParagrafYazTipi"/>
    <w:uiPriority w:val="21"/>
    <w:qFormat/>
    <w:rsid w:val="000D7664"/>
    <w:rPr>
      <w:i/>
      <w:iCs/>
      <w:color w:val="2F5496" w:themeColor="accent1" w:themeShade="BF"/>
    </w:rPr>
  </w:style>
  <w:style w:type="paragraph" w:styleId="GlAlnt">
    <w:name w:val="Intense Quote"/>
    <w:basedOn w:val="Normal"/>
    <w:next w:val="Normal"/>
    <w:link w:val="GlAlntChar"/>
    <w:uiPriority w:val="30"/>
    <w:qFormat/>
    <w:rsid w:val="000D76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0D7664"/>
    <w:rPr>
      <w:i/>
      <w:iCs/>
      <w:color w:val="2F5496" w:themeColor="accent1" w:themeShade="BF"/>
    </w:rPr>
  </w:style>
  <w:style w:type="character" w:styleId="GlBavuru">
    <w:name w:val="Intense Reference"/>
    <w:basedOn w:val="VarsaylanParagrafYazTipi"/>
    <w:uiPriority w:val="32"/>
    <w:qFormat/>
    <w:rsid w:val="000D7664"/>
    <w:rPr>
      <w:b/>
      <w:bCs/>
      <w:smallCaps/>
      <w:color w:val="2F5496" w:themeColor="accent1" w:themeShade="BF"/>
      <w:spacing w:val="5"/>
    </w:rPr>
  </w:style>
  <w:style w:type="character" w:styleId="Kpr">
    <w:name w:val="Hyperlink"/>
    <w:basedOn w:val="VarsaylanParagrafYazTipi"/>
    <w:uiPriority w:val="99"/>
    <w:unhideWhenUsed/>
    <w:rsid w:val="00102955"/>
    <w:rPr>
      <w:color w:val="0563C1" w:themeColor="hyperlink"/>
      <w:u w:val="single"/>
    </w:rPr>
  </w:style>
  <w:style w:type="character" w:styleId="zmlenmeyenBahsetme">
    <w:name w:val="Unresolved Mention"/>
    <w:basedOn w:val="VarsaylanParagrafYazTipi"/>
    <w:uiPriority w:val="99"/>
    <w:semiHidden/>
    <w:unhideWhenUsed/>
    <w:rsid w:val="001029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gumrukkulliyati.com/index.php?id=docs/gumruk_mevzuati/dosyalar/tasarruflu_yazilar/29.04.2019_43895923_gumruk_musavirlerinin_gumruk_yukumlulugu_kapsaminda_..._olay_bazinda_degerlendirilebilecegi.htm" TargetMode="External"/><Relationship Id="rId21" Type="http://schemas.openxmlformats.org/officeDocument/2006/relationships/hyperlink" Target="https://www.gumrukkulliyati.com/index.php?id=docs/gumruk_mevzuati/dosyalar/tasarruflu_yazilar/14.06.2010_08177_kabahatler_kanununa_gore_gumruk_musavirinin_istirakinin_ancak_kastin_varligi_halinde_kabul_edilecegi.htm" TargetMode="External"/><Relationship Id="rId42" Type="http://schemas.openxmlformats.org/officeDocument/2006/relationships/hyperlink" Target="https://www.gumrukkulliyati.com/index.php?id=docs/gumruk_mevzuati/dosyalar/yonetmelik_2009/gumruk_yonetmeligi_08.10.2009.htm" TargetMode="External"/><Relationship Id="rId47" Type="http://schemas.openxmlformats.org/officeDocument/2006/relationships/hyperlink" Target="https://www.gumrukkulliyati.com/index.php?id=docs/gumruk_mevzuati/dosyalar/yonetmelik_2009/gumruk_yonetmeligi_08.10.2009.htm" TargetMode="External"/><Relationship Id="rId63"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5&amp;trf=" TargetMode="External"/><Relationship Id="rId68" Type="http://schemas.openxmlformats.org/officeDocument/2006/relationships/hyperlink" Target="https://www.gumrukkulliyati.com/index.php?id=docs/gumruk_mevzuati/gumruk_kanunun_5911_s.kanun_ile_degisiklik_gerekceleri.htm" TargetMode="External"/><Relationship Id="rId84" Type="http://schemas.openxmlformats.org/officeDocument/2006/relationships/hyperlink" Target="https://www.gumrukkulliyati.com/index.php?id=docs/gumruk_mevzuati/dosyalar/tasarruflu_yazilar/10.04.2017_24084234_antrepoda_esya_devrinde_bes_is_gunu_icinde_beyanname_acilmasinin_fatura_kesim_tarihiyle_baslayacagi.htm" TargetMode="External"/><Relationship Id="rId89" Type="http://schemas.openxmlformats.org/officeDocument/2006/relationships/hyperlink" Target="https://www.gumrukkulliyati.com/index.php?id=docs/gumruk_mevzuati/gumruk_kanunu_.htm" TargetMode="External"/><Relationship Id="rId16" Type="http://schemas.openxmlformats.org/officeDocument/2006/relationships/hyperlink" Target="https://www.gumrukkulliyati.com/index.php?id=docs/gumruk_mevzuati/dosyalar/muafiyetler/danistay_7._daire_esas_2021-4587_tir_karnesinin_usulsuzlugu_vergi_zamanasimi_ceza_davasi_ilisk.htm" TargetMode="External"/><Relationship Id="rId11" Type="http://schemas.openxmlformats.org/officeDocument/2006/relationships/hyperlink" Target="https://www.gumrukkulliyati.com/index.php?id=docs/gumruk_mevzuati/dosyalar/yonetmelik_2009/gumruk_yonetmeligi_08.10.2009.htm" TargetMode="External"/><Relationship Id="rId32" Type="http://schemas.openxmlformats.org/officeDocument/2006/relationships/hyperlink" Target="https://www.gumrukkulliyati.com/index.php?id=docs/gumruk_mevzuati/dosyalar/genelgeler/genelge_2016-15_dahilde_isleme_rejiminde_yukumlulugun_dogmasi_tarihinin_tespitinde_rejim_ihlal_tarihinin_belirlenmesinin_onemi.htm" TargetMode="External"/><Relationship Id="rId37" Type="http://schemas.openxmlformats.org/officeDocument/2006/relationships/hyperlink" Target="https://www.gumrukkulliyati.com/index.php?id=docs/gumruk_mevzuati/dosyalar/muafiyetler/danistay_vergi_dava_daireleri_kurulu_e_2024-264_k_2025-291_dir_sartlari_ihlalinde_zamanasimi.htm" TargetMode="External"/><Relationship Id="rId53" Type="http://schemas.openxmlformats.org/officeDocument/2006/relationships/hyperlink" Target="https://www.gumrukkulliyati.com/index.php?id=docs/gumruk_mevzuati/dosyalar/yonetmelik_2009/gumruk_yonetmeligi_08.10.2009.htm" TargetMode="External"/><Relationship Id="rId58" Type="http://schemas.openxmlformats.org/officeDocument/2006/relationships/hyperlink" Target="https://www.gumrukkulliyati.com/index.php?id=docs/gumruk_mevzuati/gumruk_kanunu_gerekcesi.htm" TargetMode="External"/><Relationship Id="rId74" Type="http://schemas.openxmlformats.org/officeDocument/2006/relationships/hyperlink" Target="https://www.gumrukkulliyati.com/index.php?id=docs/gumruk_mevzuati/dosyalar/diger_kanunlar/6183_sayili_amme_alacaklari_usulu_hakkinda_kanun.htm" TargetMode="External"/><Relationship Id="rId79" Type="http://schemas.openxmlformats.org/officeDocument/2006/relationships/hyperlink" Target="https://www.gumrukkulliyati.com/index.php?id=docs/gumruk_mevzuati/dosyalar/diger_tebligler/gumruk_genel_tebligi_x1tahsilat_islemlerix2_seri_no_2.htm" TargetMode="External"/><Relationship Id="rId5"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5&amp;trf=" TargetMode="External"/><Relationship Id="rId90" Type="http://schemas.openxmlformats.org/officeDocument/2006/relationships/hyperlink" Target="https://www.gumrukkulliyati.com/index.php?id=docs/gumruk_mevzuati/gumruk_kanunu_.htm" TargetMode="External"/><Relationship Id="rId95" Type="http://schemas.openxmlformats.org/officeDocument/2006/relationships/fontTable" Target="fontTable.xml"/><Relationship Id="rId22" Type="http://schemas.openxmlformats.org/officeDocument/2006/relationships/hyperlink" Target="https://www.gumrukkulliyati.com/index.php?id=docs/gumruk_mevzuati/dosyalar/tasarruflu_yazilar/24.05.2012_11882_gumruk_musavirinin_kusurundan_kaynaklanan_usulsuzluk_cezalarinin_firmalara_degil_musavirlere_uygulanmasi_gerektigi.htm" TargetMode="External"/><Relationship Id="rId27" Type="http://schemas.openxmlformats.org/officeDocument/2006/relationships/hyperlink" Target="https://www.gumrukkulliyati.com/index.php?id=docs/gumruk_mevzuati/dosyalar/tasarruflu_yazilar/17.09.2020_57422097_bilge_sisteminde_tahakkukun_silinip_yeniden_olusturulmasinin_dolayli_temsilde_istirak_halinde_ceza_uygulamasina_tabi_oldugu.htm" TargetMode="External"/><Relationship Id="rId43"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5&amp;trf=" TargetMode="External"/><Relationship Id="rId48" Type="http://schemas.openxmlformats.org/officeDocument/2006/relationships/hyperlink" Target="https://www.gumrukkulliyati.com/index.php?id=docs/gumruk_mevzuati/dosyalar/muafiyetler/anayasa_mahkemesinin_12.11.2019_tarihli_ve_2016-8880_basvuru_numarali_karari.htm" TargetMode="External"/><Relationship Id="rId64"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5&amp;trf=" TargetMode="External"/><Relationship Id="rId69" Type="http://schemas.openxmlformats.org/officeDocument/2006/relationships/hyperlink" Target="https://www.gumrukkulliyati.com/index.php?id=docs/gumruk_mevzuati/dosyalar/yonetmelik_2009/gumruk_yonetmeligi_08.10.2009.htm" TargetMode="External"/><Relationship Id="rId8" Type="http://schemas.openxmlformats.org/officeDocument/2006/relationships/hyperlink" Target="https://www.gumrukkulliyati.com/index.php?id=docs/gumruk_mevzuati/dosyalar/yonetmelik_2009/gumruk_yonetmeligi_08.10.2009.htm" TargetMode="External"/><Relationship Id="rId51"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5&amp;trf=" TargetMode="External"/><Relationship Id="rId72" Type="http://schemas.openxmlformats.org/officeDocument/2006/relationships/hyperlink" Target="https://www.gumrukkulliyati.com/index.php?id=docs/gumruk_mevzuati/dosyalar/muafiyetler/danistay_7._dairesi_e_2014-261_k_2014-328.htm" TargetMode="External"/><Relationship Id="rId80" Type="http://schemas.openxmlformats.org/officeDocument/2006/relationships/hyperlink" Target="https://www.gumrukkulliyati.com/index.php?id=docs/gumruk_mevzuati/dosyalar/genelgeler/genelge_2011-48_royalti_ve_lisans_ucretleri_gumruk_kiymetine_giren_unsurlar_vergi_dairesine_odenen_kdv_ile_ceza_ve_faiz.htm" TargetMode="External"/><Relationship Id="rId85" Type="http://schemas.openxmlformats.org/officeDocument/2006/relationships/hyperlink" Target="https://www.gumrukkulliyati.com/index.php?id=docs/gumruk_mevzuati/dosyalar/diger_kanunlar/6183_sayili_amme_alacaklari_usulu_hakkinda_kanun.htm" TargetMode="External"/><Relationship Id="rId93"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5&amp;trf=" TargetMode="External"/><Relationship Id="rId3" Type="http://schemas.openxmlformats.org/officeDocument/2006/relationships/webSettings" Target="webSettings.xml"/><Relationship Id="rId12" Type="http://schemas.openxmlformats.org/officeDocument/2006/relationships/hyperlink" Target="https://www.gumrukkulliyati.com/index.php?id=docs/gumruk_mevzuati/dosyalar/yonetmelik_2009/gumruk_yonetmeligi_08.10.2009.htm" TargetMode="External"/><Relationship Id="rId17" Type="http://schemas.openxmlformats.org/officeDocument/2006/relationships/hyperlink" Target="https://www.gumrukkulliyati.com/index.php?id=docs/gumruk_mevzuati/dosyalar/genelgeler/genelge_2009-09_kismi_muafiyet_kapsami_gecici_ithalatta_gumruk_vergisi_hesaplanmasinda_kiymet_tespiti_ve_gumruk_yukumlulugunun_basladigi_tarih.htm" TargetMode="External"/><Relationship Id="rId25" Type="http://schemas.openxmlformats.org/officeDocument/2006/relationships/hyperlink" Target="https://www.gumrukkulliyati.com/index.php?id=docs/gumruk_mevzuati/dosyalar/tasarruflu_yazilar/24.07.2017_26717203_kismi_gecici_ithalat_esyasinin_devrinde_odenmis_vergilerin_dikkate_alinmasi_ile_yukumluluk_baslamasinin_tescil_tarihi_oldugu.htm" TargetMode="External"/><Relationship Id="rId33" Type="http://schemas.openxmlformats.org/officeDocument/2006/relationships/hyperlink" Target="https://www.gumrukkulliyati.com/index.php?id=docs/gumruk_mevzuati/dosyalar/tasarruflu_yazilar/13.02.2026_118907082_transit_rejim_ihlalinden_dogan_vergi_alacaklari_icin_oncelikle_ek_tahakkuk_karari_duzenlenmesi.htm" TargetMode="External"/><Relationship Id="rId38" Type="http://schemas.openxmlformats.org/officeDocument/2006/relationships/hyperlink" Target="https://www.gumrukkulliyati.com/index.php?id=docs/gumruk_mevzuati/dosyalar/genelgeler/genelge_2010-10_gecici_ithalati_yapilan_bos_ambalaj_ve_paletler_kullanilmayacak_hale_geldiginde_imhasi_damga_vergisi_istisnasi_ve_mavi_hatta_muayene_ayniyet_takibi.htm" TargetMode="External"/><Relationship Id="rId46" Type="http://schemas.openxmlformats.org/officeDocument/2006/relationships/hyperlink" Target="https://www.gumrukkulliyati.com/index.php?id=docs/gumruk_mevzuati/gumruk_kanunu_gerekcesi.htm" TargetMode="External"/><Relationship Id="rId59" Type="http://schemas.openxmlformats.org/officeDocument/2006/relationships/hyperlink" Target="https://www.gumrukkulliyati.com/index.php?id=docs/gumruk_mevzuati/dosyalar/yonetmelik_2009/gumruk_yonetmeligi_08.10.2009.htm" TargetMode="External"/><Relationship Id="rId67"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5&amp;trf=" TargetMode="External"/><Relationship Id="rId20" Type="http://schemas.openxmlformats.org/officeDocument/2006/relationships/hyperlink" Target="https://www.gumrukkulliyati.com/index.php?id=docs/gumruk_mevzuati/dosyalar/genelgeler/genelge_2017-08_mecburi_kesime_tabi_tutulan_canli_hayvan_ithalatinda_ilk_beyanname_tescil_tarihindeki_vergi_uygulamalarinin_tatbiki.htm" TargetMode="External"/><Relationship Id="rId41" Type="http://schemas.openxmlformats.org/officeDocument/2006/relationships/hyperlink" Target="https://www.gumrukkulliyati.com/index.php?id=docs/gumruk_mevzuati/gumruk_kanunu_gerekcesi.htm" TargetMode="External"/><Relationship Id="rId54" Type="http://schemas.openxmlformats.org/officeDocument/2006/relationships/hyperlink" Target="https://www.gumrukkulliyati.com/index.php?id=docs/gumruk_mevzuati/gumruk_kanunu_gerekcesi.htm" TargetMode="External"/><Relationship Id="rId62" Type="http://schemas.openxmlformats.org/officeDocument/2006/relationships/hyperlink" Target="https://www.gumrukkulliyati.com/index.php?id=docs/gumruk_mevzuati/dosyalar/tasarruflu_yazilar/16.01.2020_51447834_asetik_anhidrit_maddesinin_narkotik_uyusturucu_ve_uyarici_maddeler_kapsaminda_olmadigindan_yukumluluk_dogacagi.htm" TargetMode="External"/><Relationship Id="rId70" Type="http://schemas.openxmlformats.org/officeDocument/2006/relationships/hyperlink" Target="https://www.gumrukkulliyati.com/index.php?id=docs/gumruk_mevzuati/gumruk_kanunu_gerekcesi.htm" TargetMode="External"/><Relationship Id="rId75" Type="http://schemas.openxmlformats.org/officeDocument/2006/relationships/hyperlink" Target="https://www.gumrukkulliyati.com/index.php?id=docs/gumruk_mevzuati/dosyalar/digerleri/gecikme_faiz_ve_zamminin_yillara_gore_oranlari.htm" TargetMode="External"/><Relationship Id="rId83" Type="http://schemas.openxmlformats.org/officeDocument/2006/relationships/hyperlink" Target="https://www.gumrukkulliyati.com/index.php?id=docs/gumruk_mevzuati/dosyalar/tasarruflu_yazilar/02.07.2015_9021634_credit_note_x1alacaklandirma_belgesix2_istisna_kiymeti_olarak_degerlendirilebilecegi_ile_sonradan_belge_ibrazi.htm" TargetMode="External"/><Relationship Id="rId88" Type="http://schemas.openxmlformats.org/officeDocument/2006/relationships/hyperlink" Target="https://www.gumrukkulliyati.com/index.php?id=docs/gumruk_mevzuati/gumruk_kanunu_.htm" TargetMode="External"/><Relationship Id="rId91" Type="http://schemas.openxmlformats.org/officeDocument/2006/relationships/hyperlink" Target="https://www.gumrukkulliyati.com/index.php?id=docs/gumruk_mevzuati/dosyalar/diger_kanunlar/6183_sayili_amme_alacaklari_usulu_hakkinda_kanun.htm" TargetMode="External"/><Relationship Id="rId9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5&amp;trf=" TargetMode="External"/><Relationship Id="rId15" Type="http://schemas.openxmlformats.org/officeDocument/2006/relationships/hyperlink" Target="https://www.gumrukkulliyati.com/index.php?id=docs/gumruk_mevzuati/dosyalar/muafiyetler/danistay_7._daire_baskanligi_esas_2016-11066_karar_2017-5526_ceza_davasi_zamanasimi.htm" TargetMode="External"/><Relationship Id="rId23" Type="http://schemas.openxmlformats.org/officeDocument/2006/relationships/hyperlink" Target="https://www.gumrukkulliyati.com/index.php?id=docs/gumruk_mevzuati/dosyalar/tasarruflu_yazilar/17.06.2015_8605362_kismi_muafiyet_kapsami_gecici_ithalatlarda_sure_uzatimi_taleplerinde_faiz_uygulanmayacagi.htm" TargetMode="External"/><Relationship Id="rId28" Type="http://schemas.openxmlformats.org/officeDocument/2006/relationships/hyperlink" Target="https://www.gumrukkulliyati.com/index.php?id=docs/gumruk_mevzuati/gumruk_kanunu_gerekcesi.htm" TargetMode="External"/><Relationship Id="rId36" Type="http://schemas.openxmlformats.org/officeDocument/2006/relationships/hyperlink" Target="https://www.gumrukkulliyati.com/index.php?id=docs/gumruk_mevzuati/dosyalar/muafiyetler/danistay_7.daire_e_2007-1187_tev_gecikme_faizinin_zaman_asimi_nedeni_ile_tebligata_konu_edilemeyecegi.htm" TargetMode="External"/><Relationship Id="rId49" Type="http://schemas.openxmlformats.org/officeDocument/2006/relationships/hyperlink" Target="https://www.gumrukkulliyati.com/index.php?id=docs/gumruk_mevzuati/dosyalar/genelgeler/genelge_2010-10_gecici_ithalati_yapilan_bos_ambalaj_ve_paletler_kullanilmayacak_hale_geldiginde_imhasi_damga_vergisi_istisnasi_ve_mavi_hatta_muayene_ayniyet_takibi.htm" TargetMode="External"/><Relationship Id="rId57" Type="http://schemas.openxmlformats.org/officeDocument/2006/relationships/hyperlink" Target="https://www.gumrukkulliyati.com/index.php?id=docs/gumruk_mevzuati/dosyalar/yonetmelik_2009/gumruk_yonetmeligi_08.10.2009.htm" TargetMode="External"/><Relationship Id="rId10" Type="http://schemas.openxmlformats.org/officeDocument/2006/relationships/hyperlink" Target="https://www.gumrukkulliyati.com/index.php?id=docs/gumruk_mevzuati/dosyalar/yonetmelik_2009/gumruk_yonetmeligi_08.10.2009.htm" TargetMode="External"/><Relationship Id="rId31" Type="http://schemas.openxmlformats.org/officeDocument/2006/relationships/hyperlink" Target="https://www.gumrukkulliyati.com/index.php?id=docs/gumruk_mevzuati/dosyalar/yonetmelik_2009/gumruk_yonetmeligi_08.10.2009.htm" TargetMode="External"/><Relationship Id="rId44"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5&amp;trf=" TargetMode="External"/><Relationship Id="rId52" Type="http://schemas.openxmlformats.org/officeDocument/2006/relationships/hyperlink" Target="https://www.gumrukkulliyati.com/index.php?id=docs/gumruk_mevzuati/gumruk_kanunu_gerekcesi.htm" TargetMode="External"/><Relationship Id="rId60"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5&amp;trf=" TargetMode="External"/><Relationship Id="rId65"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5&amp;trf=" TargetMode="External"/><Relationship Id="rId73" Type="http://schemas.openxmlformats.org/officeDocument/2006/relationships/hyperlink" Target="https://www.gumrukkulliyati.com/index.php?id=docs/gumruk_mevzuati/dosyalar/diger_kanunlar/6183_sayili_amme_alacaklari_usulu_hakkinda_kanun.htm" TargetMode="External"/><Relationship Id="rId78" Type="http://schemas.openxmlformats.org/officeDocument/2006/relationships/hyperlink" Target="https://www.gumrukkulliyati.com/index.php?id=docs/gumruk_mevzuati/dosyalar/muafiyetler/dank_e.2011-4864.htm" TargetMode="External"/><Relationship Id="rId81" Type="http://schemas.openxmlformats.org/officeDocument/2006/relationships/hyperlink" Target="https://www.gumrukkulliyati.com/index.php?id=docs/gumruk_mevzuati/dosyalar/genelgeler/genelge_2016-15_dahilde_isleme_rejiminde_yukumlulugun_dogmasi_tarihinin_tespitinde_rejim_ihlal_tarihinin_belirlenmesinin_onemi.htm" TargetMode="External"/><Relationship Id="rId86"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5&amp;trf=" TargetMode="External"/><Relationship Id="rId94"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5&amp;trf=" TargetMode="External"/><Relationship Id="rId4"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5&amp;trf=" TargetMode="External"/><Relationship Id="rId9" Type="http://schemas.openxmlformats.org/officeDocument/2006/relationships/hyperlink" Target="https://www.gumrukkulliyati.com/index.php?id=docs/gumruk_mevzuati/dosyalar/yonetmelik_2009/gumruk_yonetmeligi_08.10.2009.htm" TargetMode="External"/><Relationship Id="rId13" Type="http://schemas.openxmlformats.org/officeDocument/2006/relationships/hyperlink" Target="https://www.gumrukkulliyati.com/index.php?id=docs/gumruk_mevzuati/dosyalar/muafiyetler/dank_k_2005-3010_gumruk_vergisinde_musteselsil_sorumluluk_ve_gumruk_musavirlerinin_sorumlulugu.htm" TargetMode="External"/><Relationship Id="rId18" Type="http://schemas.openxmlformats.org/officeDocument/2006/relationships/hyperlink" Target="https://www.gumrukkulliyati.com/index.php?id=docs/gumruk_mevzuati/dosyalar/genelgeler/genelge_2009-33_tam_muafiyet_ve_kismi_muafiyet_gecici_ithalat_esyasinin_serbest_dolasima_girisinde_bilge_sistemi_rejim_kodlari_ve_gumruk_islemleri.htm" TargetMode="External"/><Relationship Id="rId39" Type="http://schemas.openxmlformats.org/officeDocument/2006/relationships/hyperlink" Target="https://www.gumrukkulliyati.com/index.php?id=docs/gumruk_mevzuati/dosyalar/genelgeler/genelge_2016-15_dahilde_isleme_rejiminde_yukumlulugun_dogmasi_tarihinin_tespitinde_rejim_ihlal_tarihinin_belirlenmesinin_onemi.htm" TargetMode="External"/><Relationship Id="rId34" Type="http://schemas.openxmlformats.org/officeDocument/2006/relationships/hyperlink" Target="https://www.gumrukkulliyati.com/index.php?id=docs/gumruk_mevzuati/gumruk_kanunu_gerekcesi.htm" TargetMode="External"/><Relationship Id="rId50" Type="http://schemas.openxmlformats.org/officeDocument/2006/relationships/hyperlink" Target="https://www.gumrukkulliyati.com/index.php?id=docs/gumruk_mevzuati/dosyalar/genelgeler/genelge_2014-16_test_ve_deneme_amaciyla_getirilen_esyanin_tam_muafiyet_kapsaminda_gecici_ithalati.htm" TargetMode="External"/><Relationship Id="rId55" Type="http://schemas.openxmlformats.org/officeDocument/2006/relationships/hyperlink" Target="https://www.gumrukkulliyati.com/index.php?id=docs/gumruk_mevzuati/dosyalar/yonetmelik_2009/gumruk_yonetmeligi_08.10.2009.htm" TargetMode="External"/><Relationship Id="rId76" Type="http://schemas.openxmlformats.org/officeDocument/2006/relationships/hyperlink" Target="https://www.gumrukkulliyati.com/index.php?id=docs/gumruk_mevzuati/gumruk_kanunu_gerekcesi.htm" TargetMode="External"/><Relationship Id="rId7" Type="http://schemas.openxmlformats.org/officeDocument/2006/relationships/hyperlink" Target="https://www.gumrukkulliyati.com/index.php?id=docs/gumruk_mevzuati/gumruk_kanunun_5911_s.kanun_ile_degisiklik_gerekceleri.htm" TargetMode="External"/><Relationship Id="rId71" Type="http://schemas.openxmlformats.org/officeDocument/2006/relationships/hyperlink" Target="https://www.gumrukkulliyati.com/index.php?id=docs/gumruk_mevzuati/dosyalar/muafiyetler/dank_k_2005-3010_gumruk_vergisinde_musteselsil_sorumluluk_ve_gumruk_musavirlerinin_sorumlulugu.htm" TargetMode="External"/><Relationship Id="rId92"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5&amp;trf=" TargetMode="External"/><Relationship Id="rId2" Type="http://schemas.openxmlformats.org/officeDocument/2006/relationships/settings" Target="settings.xml"/><Relationship Id="rId29" Type="http://schemas.openxmlformats.org/officeDocument/2006/relationships/hyperlink" Target="https://www.gumrukkulliyati.com/index.php?id=docs/gumruk_mevzuati/dosyalar/yonetmelik_2009/gumruk_yonetmeligi_08.10.2009.htm" TargetMode="External"/><Relationship Id="rId24" Type="http://schemas.openxmlformats.org/officeDocument/2006/relationships/hyperlink" Target="https://www.gumrukkulliyati.com/index.php?id=docs/gumruk_mevzuati/dosyalar/tasarruflu_yazilar/02.07.2015_9021634_credit_note_x1alacaklandirma_belgesix2_istisna_kiymeti_olarak_degerlendirilebilecegi_ile_sonradan_belge_ibrazi.htm" TargetMode="External"/><Relationship Id="rId40" Type="http://schemas.openxmlformats.org/officeDocument/2006/relationships/hyperlink" Target="https://www.gumrukkulliyati.com/index.php?id=docs/gumruk_mevzuati/dosyalar/tasarruflu_yazilar/06.07.2018_35645704_ikinci_ruhsat_kullanilarak_tasitlarin_sigorta_policesinden_tespiti_satin_alanlarla_birlikte_idari_para_cezasi_ve_araclarin_alikonulmasi.htm" TargetMode="External"/><Relationship Id="rId45"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5&amp;trf=" TargetMode="External"/><Relationship Id="rId66"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5&amp;trf=" TargetMode="External"/><Relationship Id="rId87" Type="http://schemas.openxmlformats.org/officeDocument/2006/relationships/hyperlink" Target="https://www.gumrukkulliyati.com/index.php?id=docs/gumruk_mevzuati/gumruk_kanunu_.htm" TargetMode="External"/><Relationship Id="rId61" Type="http://schemas.openxmlformats.org/officeDocument/2006/relationships/hyperlink" Target="https://www.gumrukkulliyati.com/index.php?id=docs/gumruk_mevzuati/gumruk_kanunu_gerekcesi.htm" TargetMode="External"/><Relationship Id="rId82" Type="http://schemas.openxmlformats.org/officeDocument/2006/relationships/hyperlink" Target="https://www.gumrukkulliyati.com/index.php?id=docs/gumruk_mevzuati/dosyalar/tasarruflu_yazilar/03.02.2012_00972_vergi_barisi_kanunu_kapsaminda_gelir_eksikligi_ihtilaf_dosyalarinda_gecikme_faizi_veya_tefe_tufe_faizinin_uygulanacagi_donemler.htm" TargetMode="External"/><Relationship Id="rId19" Type="http://schemas.openxmlformats.org/officeDocument/2006/relationships/hyperlink" Target="https://www.gumrukkulliyati.com/index.php?id=docs/gumruk_mevzuati/dosyalar/genelgeler/genelge_2013-38_idari_yaptirim_kararlari_idari_para_cezasi_karari_ornegi_para_cezalarinin_tebligi_tahsili_zaman_asimi_vs..htm" TargetMode="External"/><Relationship Id="rId14" Type="http://schemas.openxmlformats.org/officeDocument/2006/relationships/hyperlink" Target="https://www.gumrukkulliyati.com/index.php?id=docs/gumruk_mevzuati/dosyalar/muafiyetler/danistay_7._dairesi_e_2014-261_k_2014-328.htm" TargetMode="External"/><Relationship Id="rId30" Type="http://schemas.openxmlformats.org/officeDocument/2006/relationships/hyperlink" Target="https://www.gumrukkulliyati.com/index.php?id=docs/gumruk_mevzuati/gumruk_kanunu_gerekcesi.htm" TargetMode="External"/><Relationship Id="rId35" Type="http://schemas.openxmlformats.org/officeDocument/2006/relationships/hyperlink" Target="https://www.gumrukkulliyati.com/index.php?id=docs/gumruk_mevzuati/dosyalar/yonetmelik_2009/gumruk_yonetmeligi_08.10.2009.htm" TargetMode="External"/><Relationship Id="rId56" Type="http://schemas.openxmlformats.org/officeDocument/2006/relationships/hyperlink" Target="https://www.gumrukkulliyati.com/index.php?id=docs/gumruk_mevzuati/gumruk_kanunu_gerekcesi.htm" TargetMode="External"/><Relationship Id="rId77" Type="http://schemas.openxmlformats.org/officeDocument/2006/relationships/hyperlink" Target="https://www.gumrukkulliyati.com/index.php?id=docs/gumruk_mevzuati/dosyalar/yonetmelik_2009/gumruk_yonetmeligi_08.10.2009.htm"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8</Pages>
  <Words>6818</Words>
  <Characters>38867</Characters>
  <Application>Microsoft Office Word</Application>
  <DocSecurity>0</DocSecurity>
  <Lines>323</Lines>
  <Paragraphs>91</Paragraphs>
  <ScaleCrop>false</ScaleCrop>
  <Company/>
  <LinksUpToDate>false</LinksUpToDate>
  <CharactersWithSpaces>45594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3</cp:revision>
  <dcterms:created xsi:type="dcterms:W3CDTF">2026-09-25T04:38:00Z</dcterms:created>
  <dcterms:modified xsi:type="dcterms:W3CDTF">2026-09-25T05:01:00Z</dcterms:modified>
</cp:coreProperties>
</file>