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F5BD3"/>
          <w:spacing w:val="40"/>
          <w:sz w:val="20"/>
          <w:szCs w:val="20"/>
        </w:rPr>
        <w:t xml:space="preserve">BAĞLAYICI TARİFE BİLGİLERİ</w:t>
      </w:r>
    </w:p>
    <w:p>
      <w:pPr>
        <w:spacing w:after="80"/>
      </w:pPr>
      <w:r>
        <w:rPr>
          <w:b/>
          <w:bCs/>
          <w:color w:val="1F2A44"/>
          <w:sz w:val="52"/>
          <w:szCs w:val="52"/>
        </w:rPr>
        <w:t xml:space="preserve">Fasıl 04</w:t>
      </w:r>
    </w:p>
    <w:p>
      <w:pPr>
        <w:spacing w:after="60"/>
      </w:pPr>
      <w:r>
        <w:rPr>
          <w:color w:val="5B6475"/>
          <w:sz w:val="24"/>
          <w:szCs w:val="24"/>
        </w:rPr>
        <w:t xml:space="preserve">Süt ürünleri; kuş ve kümes hayvanlarının yumurtaları; tabii bal; tarifenin başka yerinde belirtilmeyen veya yer almayan yenilebilir hayvansal menşeli ürünler</w:t>
      </w:r>
    </w:p>
    <w:p>
      <w:pPr>
        <w:pBdr>
          <w:bottom w:val="single" w:color="2F5BD3" w:sz="12" w:space="8"/>
        </w:pBdr>
        <w:spacing w:after="240"/>
      </w:pPr>
      <w:r>
        <w:rPr>
          <w:b/>
          <w:bCs/>
          <w:color w:val="1F2A44"/>
          <w:sz w:val="22"/>
          <w:szCs w:val="22"/>
        </w:rPr>
        <w:t xml:space="preserve">Gümrük Koçu - Ufuk Çetintaş</w:t>
      </w:r>
      <w:r>
        <w:rPr>
          <w:color w:val="5B6475"/>
          <w:sz w:val="22"/>
          <w:szCs w:val="22"/>
        </w:rPr>
        <w:t xml:space="preserve">   ·   21 Ekim 2026</w:t>
      </w:r>
    </w:p>
    <w:p>
      <w:pPr>
        <w:spacing w:after="160" w:line="288"/>
      </w:pPr>
      <w:r>
        <w:rPr>
          <w:sz w:val="22"/>
          <w:szCs w:val="22"/>
        </w:rPr>
        <w:t xml:space="preserve">Bu dosya, Türkiye'de verilmiş ve Fasıl 04 kapsamındaki GTİP'lerde sınıflandırılmış 11 bağlayıcı tarife bilgisini (BTB) içerir; bunların 1 tanesi yürürlüktedir. Kayıtlar GTİP sırasına göre dizilmiş ve 4 haneli pozisyonlara göre gruplanmıştır. Kaynak: mevzuat.net, Türkçe Bağlayıcı Tarife Bilgileri (21 Ekim 2026 itibarıyla).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3200"/>
        <w:gridCol w:w="3238"/>
      </w:tblGrid>
      <w:tr>
        <w:trPr>
          <w:tblHeader/>
        </w:trPr>
        <w:tc>
          <w:tcPr>
            <w:tcW w:type="dxa" w:w="3200"/>
            <w:tcBorders>
              <w:top w:val="single" w:color="C9CED8" w:sz="4"/>
              <w:left w:val="single" w:color="C9CED8" w:sz="4"/>
              <w:bottom w:val="single" w:color="C9CED8" w:sz="4"/>
              <w:right w:val="single" w:color="C9CED8" w:sz="4"/>
            </w:tcBorders>
            <w:shd w:fill="E8EEFB" w:color="auto" w:val="clear"/>
            <w:tcMar>
              <w:top w:type="dxa" w:w="50"/>
              <w:left w:type="dxa" w:w="110"/>
              <w:bottom w:type="dxa" w:w="50"/>
              <w:right w:type="dxa" w:w="110"/>
            </w:tcMar>
          </w:tcPr>
          <w:p>
            <w:pPr>
              <w:spacing w:after="0"/>
            </w:pPr>
            <w:r>
              <w:rPr>
                <w:b/>
                <w:bCs/>
                <w:sz w:val="20"/>
                <w:szCs w:val="20"/>
              </w:rPr>
              <w:t xml:space="preserve">Pozisyon</w:t>
            </w:r>
          </w:p>
        </w:tc>
        <w:tc>
          <w:tcPr>
            <w:tcW w:type="dxa" w:w="3200"/>
            <w:tcBorders>
              <w:top w:val="single" w:color="C9CED8" w:sz="4"/>
              <w:left w:val="single" w:color="C9CED8" w:sz="4"/>
              <w:bottom w:val="single" w:color="C9CED8" w:sz="4"/>
              <w:right w:val="single" w:color="C9CED8" w:sz="4"/>
            </w:tcBorders>
            <w:shd w:fill="E8EEFB" w:color="auto" w:val="clear"/>
            <w:tcMar>
              <w:top w:type="dxa" w:w="50"/>
              <w:left w:type="dxa" w:w="110"/>
              <w:bottom w:type="dxa" w:w="50"/>
              <w:right w:type="dxa" w:w="110"/>
            </w:tcMar>
          </w:tcPr>
          <w:p>
            <w:pPr>
              <w:spacing w:after="0"/>
            </w:pPr>
            <w:r>
              <w:rPr>
                <w:b/>
                <w:bCs/>
                <w:sz w:val="20"/>
                <w:szCs w:val="20"/>
              </w:rPr>
              <w:t xml:space="preserve">BTB sayısı</w:t>
            </w:r>
          </w:p>
        </w:tc>
        <w:tc>
          <w:tcPr>
            <w:tcW w:type="dxa" w:w="3238"/>
            <w:tcBorders>
              <w:top w:val="single" w:color="C9CED8" w:sz="4"/>
              <w:left w:val="single" w:color="C9CED8" w:sz="4"/>
              <w:bottom w:val="single" w:color="C9CED8" w:sz="4"/>
              <w:right w:val="single" w:color="C9CED8" w:sz="4"/>
            </w:tcBorders>
            <w:shd w:fill="E8EEFB" w:color="auto" w:val="clear"/>
            <w:tcMar>
              <w:top w:type="dxa" w:w="50"/>
              <w:left w:type="dxa" w:w="110"/>
              <w:bottom w:type="dxa" w:w="50"/>
              <w:right w:type="dxa" w:w="110"/>
            </w:tcMar>
          </w:tcPr>
          <w:p>
            <w:pPr>
              <w:spacing w:after="0"/>
            </w:pPr>
            <w:r>
              <w:rPr>
                <w:b/>
                <w:bCs/>
                <w:sz w:val="20"/>
                <w:szCs w:val="20"/>
              </w:rPr>
              <w:t xml:space="preserve">Yürürlükte</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04.03</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04.04</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2</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04.06</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7</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04.08</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bl>
    <w:p>
      <w:pPr>
        <w:pStyle w:val="Heading1"/>
        <w:keepNext/>
        <w:pBdr>
          <w:bottom w:val="single" w:color="C9CED8" w:sz="6" w:space="4"/>
        </w:pBdr>
        <w:spacing w:after="140" w:before="320"/>
      </w:pPr>
      <w:r>
        <w:t xml:space="preserve">Pozisyon 04.03</w:t>
      </w:r>
      <w:r>
        <w:rPr>
          <w:b w:val="false"/>
          <w:bCs w:val="false"/>
          <w:color w:val="5B6475"/>
          <w:sz w:val="22"/>
          <w:szCs w:val="22"/>
        </w:rPr>
        <w:t xml:space="preserve">   (1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942975"/>
                  <wp:effectExtent t="0" r="0" b="0" l="0"/>
                  <wp:docPr id="1" name="TR160000190033.jpg" descr="BTB resmi" title="TR1600001900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571625" cy="9429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0403.90.59.00.00</w:t>
            </w:r>
            <w:r>
              <w:rPr>
                <w:color w:val="5B6475"/>
                <w:sz w:val="18"/>
                <w:szCs w:val="18"/>
              </w:rPr>
              <w:t xml:space="preserve">   TR160000190033</w:t>
            </w:r>
          </w:p>
          <w:p>
            <w:pPr>
              <w:spacing w:after="100"/>
            </w:pPr>
            <w:r>
              <w:rPr>
                <w:b/>
                <w:bCs/>
                <w:color w:val="B91C1C"/>
                <w:sz w:val="18"/>
                <w:szCs w:val="18"/>
              </w:rPr>
              <w:t xml:space="preserve">Yürürlükte değil</w:t>
            </w:r>
            <w:r>
              <w:rPr>
                <w:color w:val="5B6475"/>
                <w:sz w:val="18"/>
                <w:szCs w:val="18"/>
              </w:rPr>
              <w:t xml:space="preserve">   ·   Başlangıç: 01.08.2019   ·   Bitiş: 31.07.2025</w:t>
            </w:r>
          </w:p>
          <w:p>
            <w:pPr>
              <w:spacing w:after="100" w:line="264"/>
            </w:pPr>
            <w:r>
              <w:rPr>
                <w:b/>
                <w:bCs/>
                <w:sz w:val="20"/>
                <w:szCs w:val="20"/>
              </w:rPr>
              <w:t xml:space="preserve">Eşya: </w:t>
            </w:r>
            <w:r>
              <w:rPr>
                <w:sz w:val="20"/>
                <w:szCs w:val="20"/>
              </w:rPr>
              <w:t xml:space="preserve">labne peynir</w:t>
            </w:r>
          </w:p>
          <w:p>
            <w:pPr>
              <w:spacing w:after="60" w:line="264"/>
            </w:pPr>
            <w:r>
              <w:rPr>
                <w:b/>
                <w:bCs/>
                <w:color w:val="5B6475"/>
                <w:sz w:val="18"/>
                <w:szCs w:val="18"/>
              </w:rPr>
              <w:t xml:space="preserve">Gerekçe: </w:t>
            </w:r>
            <w:r>
              <w:rPr>
                <w:color w:val="5B6475"/>
                <w:sz w:val="18"/>
                <w:szCs w:val="18"/>
              </w:rPr>
              <w:t xml:space="preserve">Bursa Laboratuvar Müdürlüğünün 26.07.2019 tarihli 1619BTB0061 sayılı Analiz Raporu</w:t>
            </w:r>
          </w:p>
        </w:tc>
      </w:tr>
    </w:tbl>
    <w:p>
      <w:pPr>
        <w:spacing w:after="100"/>
      </w:pPr>
    </w:p>
    <w:p>
      <w:pPr>
        <w:pStyle w:val="Heading1"/>
        <w:keepNext/>
        <w:pBdr>
          <w:bottom w:val="single" w:color="C9CED8" w:sz="6" w:space="4"/>
        </w:pBdr>
        <w:spacing w:after="140" w:before="320"/>
      </w:pPr>
      <w:r>
        <w:t xml:space="preserve">Pozisyon 04.04</w:t>
      </w:r>
      <w:r>
        <w:rPr>
          <w:b w:val="false"/>
          <w:bCs w:val="false"/>
          <w:color w:val="5B6475"/>
          <w:sz w:val="22"/>
          <w:szCs w:val="22"/>
        </w:rPr>
        <w:t xml:space="preserve">   (2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line="264"/>
              <w:jc w:val="center"/>
            </w:pPr>
            <w:r>
              <w:rPr>
                <w:i/>
                <w:iCs/>
                <w:color w:val="5B6475"/>
                <w:sz w:val="18"/>
                <w:szCs w:val="18"/>
              </w:rPr>
              <w:t xml:space="preserve">Resim yok</w:t>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0404.90.21.00.00</w:t>
            </w:r>
            <w:r>
              <w:rPr>
                <w:color w:val="5B6475"/>
                <w:sz w:val="18"/>
                <w:szCs w:val="18"/>
              </w:rPr>
              <w:t xml:space="preserve">   TR020022</w:t>
            </w:r>
          </w:p>
          <w:p>
            <w:pPr>
              <w:spacing w:after="100"/>
            </w:pPr>
            <w:r>
              <w:rPr>
                <w:b/>
                <w:bCs/>
                <w:color w:val="B91C1C"/>
                <w:sz w:val="18"/>
                <w:szCs w:val="18"/>
              </w:rPr>
              <w:t xml:space="preserve">Yürürlükte değil</w:t>
            </w:r>
            <w:r>
              <w:rPr>
                <w:color w:val="5B6475"/>
                <w:sz w:val="18"/>
                <w:szCs w:val="18"/>
              </w:rPr>
              <w:t xml:space="preserve">   ·   Başlangıç: 14.02.2002   ·   Bitiş: 14.02.2008</w:t>
            </w:r>
          </w:p>
          <w:p>
            <w:pPr>
              <w:spacing w:after="100" w:line="264"/>
            </w:pPr>
            <w:r>
              <w:rPr>
                <w:b/>
                <w:bCs/>
                <w:sz w:val="20"/>
                <w:szCs w:val="20"/>
              </w:rPr>
              <w:t xml:space="preserve">Eşya: </w:t>
            </w:r>
            <w:r>
              <w:rPr>
                <w:sz w:val="20"/>
                <w:szCs w:val="20"/>
              </w:rPr>
              <w:t xml:space="preserve">Fermente süt ürünlerinde ve yoğurtta süt kuru maddesini artırmak için kullanılan beyaz veya açık sarı toz halinde ürün. Örneğin; yoğurt ürünlerinin su salmaması amacıyla kullanılmaktadır.İçeriği: Protein%51 (% 95 kazeinat, % 5 peyniraltı suyu proteini) Laktoz %38 Mineral (Kül) %2-4 Nem % 6 (maksimum)</w:t>
            </w:r>
          </w:p>
          <w:p>
            <w:pPr>
              <w:spacing w:after="60" w:line="264"/>
            </w:pPr>
            <w:r>
              <w:rPr>
                <w:b/>
                <w:bCs/>
                <w:color w:val="5B6475"/>
                <w:sz w:val="18"/>
                <w:szCs w:val="18"/>
              </w:rPr>
              <w:t xml:space="preserve">Gerekçe: </w:t>
            </w:r>
            <w:r>
              <w:rPr>
                <w:color w:val="5B6475"/>
                <w:sz w:val="18"/>
                <w:szCs w:val="18"/>
              </w:rPr>
              <w:t xml:space="preserve">Genel Yorum Kuralı 1 ve 6 Gümrük Tarife Cetveli İzahnamesi 04.04 tarife pozisyonu açıklamaları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2" name="TR070493.jpg" descr="BTB resmi" title="TR07049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0404.90.81.00.00</w:t>
            </w:r>
            <w:r>
              <w:rPr>
                <w:color w:val="5B6475"/>
                <w:sz w:val="18"/>
                <w:szCs w:val="18"/>
              </w:rPr>
              <w:t xml:space="preserve">   TR070493</w:t>
            </w:r>
          </w:p>
          <w:p>
            <w:pPr>
              <w:spacing w:after="100"/>
            </w:pPr>
            <w:r>
              <w:rPr>
                <w:b/>
                <w:bCs/>
                <w:color w:val="B91C1C"/>
                <w:sz w:val="18"/>
                <w:szCs w:val="18"/>
              </w:rPr>
              <w:t xml:space="preserve">Yürürlükte değil</w:t>
            </w:r>
            <w:r>
              <w:rPr>
                <w:color w:val="5B6475"/>
                <w:sz w:val="18"/>
                <w:szCs w:val="18"/>
              </w:rPr>
              <w:t xml:space="preserve">   ·   Başlangıç: 09.07.2007   ·   Bitiş: 08.07.2013</w:t>
            </w:r>
          </w:p>
          <w:p>
            <w:pPr>
              <w:spacing w:after="100" w:line="264"/>
            </w:pPr>
            <w:r>
              <w:rPr>
                <w:b/>
                <w:bCs/>
                <w:sz w:val="20"/>
                <w:szCs w:val="20"/>
              </w:rPr>
              <w:t xml:space="preserve">Eşya: </w:t>
            </w:r>
            <w:r>
              <w:rPr>
                <w:sz w:val="20"/>
                <w:szCs w:val="20"/>
              </w:rPr>
              <w:t xml:space="preserve">Süt tozu, peynir altı suyu, yumurta albümini, şeker ihtiva eden; beyaz toz halindeki ürün.</w:t>
            </w:r>
          </w:p>
          <w:p>
            <w:pPr>
              <w:spacing w:after="60" w:line="264"/>
            </w:pPr>
            <w:r>
              <w:rPr>
                <w:b/>
                <w:bCs/>
                <w:color w:val="5B6475"/>
                <w:sz w:val="18"/>
                <w:szCs w:val="18"/>
              </w:rPr>
              <w:t xml:space="preserve">Gerekçe: </w:t>
            </w:r>
            <w:r>
              <w:rPr>
                <w:color w:val="5B6475"/>
                <w:sz w:val="18"/>
                <w:szCs w:val="18"/>
              </w:rPr>
              <w:t xml:space="preserve">Genel Yorum Kuralları (1) ve (6). GTC İzahnamesi 04.04 tarife pozisyonu açıklama notları.</w:t>
            </w:r>
          </w:p>
        </w:tc>
      </w:tr>
    </w:tbl>
    <w:p>
      <w:pPr>
        <w:spacing w:after="100"/>
      </w:pPr>
    </w:p>
    <w:p>
      <w:pPr>
        <w:pStyle w:val="Heading1"/>
        <w:keepNext/>
        <w:pBdr>
          <w:bottom w:val="single" w:color="C9CED8" w:sz="6" w:space="4"/>
        </w:pBdr>
        <w:spacing w:after="140" w:before="320"/>
      </w:pPr>
      <w:r>
        <w:t xml:space="preserve">Pozisyon 04.06</w:t>
      </w:r>
      <w:r>
        <w:rPr>
          <w:b w:val="false"/>
          <w:bCs w:val="false"/>
          <w:color w:val="5B6475"/>
          <w:sz w:val="22"/>
          <w:szCs w:val="22"/>
        </w:rPr>
        <w:t xml:space="preserve">   (7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3" name="96e13294-9891-4c0c-82db-83e6f26cf2bb.jpg" descr="BTB resmi" title="96e13294-9891-4c0c-82db-83e6f26cf2b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0406.20.00.20.00</w:t>
            </w:r>
            <w:r>
              <w:rPr>
                <w:color w:val="5B6475"/>
                <w:sz w:val="18"/>
                <w:szCs w:val="18"/>
              </w:rPr>
              <w:t xml:space="preserve">   TR340000250189</w:t>
            </w:r>
          </w:p>
          <w:p>
            <w:pPr>
              <w:spacing w:after="100"/>
            </w:pPr>
            <w:r>
              <w:rPr>
                <w:b/>
                <w:bCs/>
                <w:color w:val="047857"/>
                <w:sz w:val="18"/>
                <w:szCs w:val="18"/>
              </w:rPr>
              <w:t xml:space="preserve">Yürürlükte</w:t>
            </w:r>
            <w:r>
              <w:rPr>
                <w:color w:val="5B6475"/>
                <w:sz w:val="18"/>
                <w:szCs w:val="18"/>
              </w:rPr>
              <w:t xml:space="preserve">   ·   Başlangıç: 31.10.2025</w:t>
            </w:r>
          </w:p>
          <w:p>
            <w:pPr>
              <w:spacing w:after="100" w:line="264"/>
            </w:pPr>
            <w:r>
              <w:rPr>
                <w:b/>
                <w:bCs/>
                <w:sz w:val="20"/>
                <w:szCs w:val="20"/>
              </w:rPr>
              <w:t xml:space="preserve">Eşya: </w:t>
            </w:r>
            <w:r>
              <w:rPr>
                <w:sz w:val="20"/>
                <w:szCs w:val="20"/>
              </w:rPr>
              <w:t xml:space="preserve">TOZ HALİNDE % 39,9 SÜT YAĞI, % 45,7 SÜT PROTEİN DEĞERİNE SAHİP GRANA PADANO</w:t>
            </w:r>
          </w:p>
          <w:p>
            <w:pPr>
              <w:spacing w:after="60" w:line="264"/>
            </w:pPr>
            <w:r>
              <w:rPr>
                <w:b/>
                <w:bCs/>
                <w:color w:val="5B6475"/>
                <w:sz w:val="18"/>
                <w:szCs w:val="18"/>
              </w:rPr>
              <w:t xml:space="preserve">Gerekçe: </w:t>
            </w:r>
            <w:r>
              <w:rPr>
                <w:color w:val="5B6475"/>
                <w:sz w:val="18"/>
                <w:szCs w:val="18"/>
              </w:rPr>
              <w:t xml:space="preserve">Genel Yorum Kurallarının 1 ve 6’ncı maddeleri, Gümrük Tarife Cetveli İzahnamesinin 04.06 Tarife Pozisyonu Açıklama Notları, Ulusal Gümrük Tarife Cetveli Açıklama Notları, İstanbul Laboratuvar Müdürlüğü tarafından tanzim edilen 07.10.2025 tarihli ve 3425BTB2697 sayı ile yer verilen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line="264"/>
              <w:jc w:val="center"/>
            </w:pPr>
            <w:r>
              <w:rPr>
                <w:i/>
                <w:iCs/>
                <w:color w:val="5B6475"/>
                <w:sz w:val="18"/>
                <w:szCs w:val="18"/>
              </w:rPr>
              <w:t xml:space="preserve">Resim yok</w:t>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0406.30.39.00.00</w:t>
            </w:r>
            <w:r>
              <w:rPr>
                <w:color w:val="5B6475"/>
                <w:sz w:val="18"/>
                <w:szCs w:val="18"/>
              </w:rPr>
              <w:t xml:space="preserve">   TR030388</w:t>
            </w:r>
          </w:p>
          <w:p>
            <w:pPr>
              <w:spacing w:after="100"/>
            </w:pPr>
            <w:r>
              <w:rPr>
                <w:b/>
                <w:bCs/>
                <w:color w:val="B91C1C"/>
                <w:sz w:val="18"/>
                <w:szCs w:val="18"/>
              </w:rPr>
              <w:t xml:space="preserve">Yürürlükte değil</w:t>
            </w:r>
            <w:r>
              <w:rPr>
                <w:color w:val="5B6475"/>
                <w:sz w:val="18"/>
                <w:szCs w:val="18"/>
              </w:rPr>
              <w:t xml:space="preserve">   ·   Başlangıç: 19.11.2003   ·   Bitiş: 18.11.2009</w:t>
            </w:r>
          </w:p>
          <w:p>
            <w:pPr>
              <w:spacing w:after="100" w:line="264"/>
            </w:pPr>
            <w:r>
              <w:rPr>
                <w:b/>
                <w:bCs/>
                <w:sz w:val="20"/>
                <w:szCs w:val="20"/>
              </w:rPr>
              <w:t xml:space="preserve">Eşya: </w:t>
            </w:r>
            <w:r>
              <w:rPr>
                <w:sz w:val="20"/>
                <w:szCs w:val="20"/>
              </w:rPr>
              <w:t xml:space="preserve">Peynir (İtalico,Swiss Emmanthal,Fontina Parmigiano) 51% min., tereyağı,su,eritilmiş tuz, polifosfat ve sodyum nitrattan oluşan; katı madde üzerinden yağ oranı %45 olan,ana yemeklere sos olarak,etlerin ve sebzelerin hazırlanıp sunumunda ve kanape yapuımında kullanılan krema</w:t>
            </w:r>
          </w:p>
          <w:p>
            <w:pPr>
              <w:spacing w:after="60" w:line="264"/>
            </w:pPr>
            <w:r>
              <w:rPr>
                <w:b/>
                <w:bCs/>
                <w:color w:val="5B6475"/>
                <w:sz w:val="18"/>
                <w:szCs w:val="18"/>
              </w:rPr>
              <w:t xml:space="preserve">Gerekçe: </w:t>
            </w:r>
            <w:r>
              <w:rPr>
                <w:color w:val="5B6475"/>
                <w:sz w:val="18"/>
                <w:szCs w:val="18"/>
              </w:rPr>
              <w:t xml:space="preserve">Genel Yorum Kuralları (1) (6). Gümrük Tarife Cetveli İzahnamesi 04.06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line="264"/>
              <w:jc w:val="center"/>
            </w:pPr>
            <w:r>
              <w:rPr>
                <w:i/>
                <w:iCs/>
                <w:color w:val="5B6475"/>
                <w:sz w:val="18"/>
                <w:szCs w:val="18"/>
              </w:rPr>
              <w:t xml:space="preserve">Resim yok</w:t>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0406.90.61.00.00</w:t>
            </w:r>
            <w:r>
              <w:rPr>
                <w:color w:val="5B6475"/>
                <w:sz w:val="18"/>
                <w:szCs w:val="18"/>
              </w:rPr>
              <w:t xml:space="preserve">   TR010071</w:t>
            </w:r>
          </w:p>
          <w:p>
            <w:pPr>
              <w:spacing w:after="100"/>
            </w:pPr>
            <w:r>
              <w:rPr>
                <w:b/>
                <w:bCs/>
                <w:color w:val="B91C1C"/>
                <w:sz w:val="18"/>
                <w:szCs w:val="18"/>
              </w:rPr>
              <w:t xml:space="preserve">Yürürlükte değil</w:t>
            </w:r>
            <w:r>
              <w:rPr>
                <w:color w:val="5B6475"/>
                <w:sz w:val="18"/>
                <w:szCs w:val="18"/>
              </w:rPr>
              <w:t xml:space="preserve">   ·   Başlangıç: 21.08.2001   ·   Bitiş: ?</w:t>
            </w:r>
          </w:p>
          <w:p>
            <w:pPr>
              <w:spacing w:after="100" w:line="264"/>
            </w:pPr>
            <w:r>
              <w:rPr>
                <w:b/>
                <w:bCs/>
                <w:sz w:val="20"/>
                <w:szCs w:val="20"/>
              </w:rPr>
              <w:t xml:space="preserve">Eşya: </w:t>
            </w:r>
            <w:r>
              <w:rPr>
                <w:sz w:val="20"/>
                <w:szCs w:val="20"/>
              </w:rPr>
              <w:t xml:space="preserve">PARMESAN PEYNİRİ Yarım yağlı inek sütü, tuz ve peynir mayası ile üretilen sert, kuru, gözenekli bir İtalyan peyniri</w:t>
            </w:r>
          </w:p>
          <w:p>
            <w:pPr>
              <w:spacing w:after="60" w:line="264"/>
            </w:pPr>
            <w:r>
              <w:rPr>
                <w:b/>
                <w:bCs/>
                <w:color w:val="5B6475"/>
                <w:sz w:val="18"/>
                <w:szCs w:val="18"/>
              </w:rPr>
              <w:t xml:space="preserve">Gerekçe: </w:t>
            </w:r>
            <w:r>
              <w:rPr>
                <w:color w:val="5B6475"/>
                <w:sz w:val="18"/>
                <w:szCs w:val="18"/>
              </w:rPr>
              <w:t xml:space="preserve">Genel Yorum Kuralı 1 ve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4" name="TR060163.jpg" descr="BTB resmi" title="TR06016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0406.90.69.00.00</w:t>
            </w:r>
            <w:r>
              <w:rPr>
                <w:color w:val="5B6475"/>
                <w:sz w:val="18"/>
                <w:szCs w:val="18"/>
              </w:rPr>
              <w:t xml:space="preserve">   TR060163</w:t>
            </w:r>
          </w:p>
          <w:p>
            <w:pPr>
              <w:spacing w:after="100"/>
            </w:pPr>
            <w:r>
              <w:rPr>
                <w:b/>
                <w:bCs/>
                <w:color w:val="B91C1C"/>
                <w:sz w:val="18"/>
                <w:szCs w:val="18"/>
              </w:rPr>
              <w:t xml:space="preserve">Yürürlükte değil</w:t>
            </w:r>
            <w:r>
              <w:rPr>
                <w:color w:val="5B6475"/>
                <w:sz w:val="18"/>
                <w:szCs w:val="18"/>
              </w:rPr>
              <w:t xml:space="preserve">   ·   Başlangıç: 29.03.2006   ·   Bitiş: 28.03.2012</w:t>
            </w:r>
          </w:p>
          <w:p>
            <w:pPr>
              <w:spacing w:after="100" w:line="264"/>
            </w:pPr>
            <w:r>
              <w:rPr>
                <w:b/>
                <w:bCs/>
                <w:sz w:val="20"/>
                <w:szCs w:val="20"/>
              </w:rPr>
              <w:t xml:space="preserve">Eşya: </w:t>
            </w:r>
            <w:r>
              <w:rPr>
                <w:sz w:val="20"/>
                <w:szCs w:val="20"/>
              </w:rPr>
              <w:t xml:space="preserve">Kaplanmış ve kızartılmış mozzarella peyniri. Kaplama kısmı buğday unu, pirinç unu, buğday proteini, maya, tuz ve baharat oluşmaktadır.</w:t>
            </w:r>
          </w:p>
          <w:p>
            <w:pPr>
              <w:spacing w:after="60" w:line="264"/>
            </w:pPr>
            <w:r>
              <w:rPr>
                <w:b/>
                <w:bCs/>
                <w:color w:val="5B6475"/>
                <w:sz w:val="18"/>
                <w:szCs w:val="18"/>
              </w:rPr>
              <w:t xml:space="preserve">Gerekçe: </w:t>
            </w:r>
            <w:r>
              <w:rPr>
                <w:color w:val="5B6475"/>
                <w:sz w:val="18"/>
                <w:szCs w:val="18"/>
              </w:rPr>
              <w:t xml:space="preserve">Genel Yorum Kuralları (1) ve (6). GTC İzahnamesi 04.06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904875"/>
                  <wp:effectExtent t="0" r="0" b="0" l="0"/>
                  <wp:docPr id="5" name="TR000001.jpg" descr="BTB resmi" title="TR0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571625" cy="9048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0406.90.88.00.00</w:t>
            </w:r>
            <w:r>
              <w:rPr>
                <w:color w:val="5B6475"/>
                <w:sz w:val="18"/>
                <w:szCs w:val="18"/>
              </w:rPr>
              <w:t xml:space="preserve">   TR000001</w:t>
            </w:r>
          </w:p>
          <w:p>
            <w:pPr>
              <w:spacing w:after="100"/>
            </w:pPr>
            <w:r>
              <w:rPr>
                <w:b/>
                <w:bCs/>
                <w:color w:val="B91C1C"/>
                <w:sz w:val="18"/>
                <w:szCs w:val="18"/>
              </w:rPr>
              <w:t xml:space="preserve">Yürürlükte değil</w:t>
            </w:r>
            <w:r>
              <w:rPr>
                <w:color w:val="5B6475"/>
                <w:sz w:val="18"/>
                <w:szCs w:val="18"/>
              </w:rPr>
              <w:t xml:space="preserve">   ·   Başlangıç: 04.12.2000   ·   Bitiş: ?</w:t>
            </w:r>
          </w:p>
          <w:p>
            <w:pPr>
              <w:spacing w:after="100" w:line="264"/>
            </w:pPr>
            <w:r>
              <w:rPr>
                <w:b/>
                <w:bCs/>
                <w:sz w:val="20"/>
                <w:szCs w:val="20"/>
              </w:rPr>
              <w:t xml:space="preserve">Eşya: </w:t>
            </w:r>
            <w:r>
              <w:rPr>
                <w:sz w:val="20"/>
                <w:szCs w:val="20"/>
              </w:rPr>
              <w:t xml:space="preserve">Yeni Petit Danone - Taze Peynirli ve Meyveli (Çilek/Kayısı/Şeftali-Armut/OrmanMeyveleri/Ahudu)Süt Ürünü Alüminyum folyo ile kapatılan ve ait olduğu meyve/ vanilya rengine yakın taze peynirimsi bir kütle ile doldurulan 50 gramlık renkli plastik kaplardadır. Kuru Madde Miktarı: %26.9 (Seasand Metodu), Süt Yağı Oranı:%3,2, süt proteini %2.92, nişasta glikoz %3.1, şeker %2.8</w:t>
            </w:r>
          </w:p>
          <w:p>
            <w:pPr>
              <w:spacing w:after="60" w:line="264"/>
            </w:pPr>
            <w:r>
              <w:rPr>
                <w:b/>
                <w:bCs/>
                <w:color w:val="5B6475"/>
                <w:sz w:val="18"/>
                <w:szCs w:val="18"/>
              </w:rPr>
              <w:t xml:space="preserve">Gerekçe: </w:t>
            </w:r>
            <w:r>
              <w:rPr>
                <w:color w:val="5B6475"/>
                <w:sz w:val="18"/>
                <w:szCs w:val="18"/>
              </w:rPr>
              <w:t xml:space="preserve">Genel Yorum Kuralı 1 ve 6Gümrük Tarife Cetveli İzahnamesi 4 üncü fasıl genel açıklamaları, 04.06 tarife pozisyonu açıklama notlarıKombine Nomanklatür İzahnamesi 04.06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line="264"/>
              <w:jc w:val="center"/>
            </w:pPr>
            <w:r>
              <w:rPr>
                <w:i/>
                <w:iCs/>
                <w:color w:val="5B6475"/>
                <w:sz w:val="18"/>
                <w:szCs w:val="18"/>
              </w:rPr>
              <w:t xml:space="preserve">Resim yok</w:t>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0406.90.93.00.00</w:t>
            </w:r>
            <w:r>
              <w:rPr>
                <w:color w:val="5B6475"/>
                <w:sz w:val="18"/>
                <w:szCs w:val="18"/>
              </w:rPr>
              <w:t xml:space="preserve">   TR030173</w:t>
            </w:r>
          </w:p>
          <w:p>
            <w:pPr>
              <w:spacing w:after="100"/>
            </w:pPr>
            <w:r>
              <w:rPr>
                <w:b/>
                <w:bCs/>
                <w:color w:val="B91C1C"/>
                <w:sz w:val="18"/>
                <w:szCs w:val="18"/>
              </w:rPr>
              <w:t xml:space="preserve">Yürürlükte değil</w:t>
            </w:r>
            <w:r>
              <w:rPr>
                <w:color w:val="5B6475"/>
                <w:sz w:val="18"/>
                <w:szCs w:val="18"/>
              </w:rPr>
              <w:t xml:space="preserve">   ·   Başlangıç: 05.06.2003   ·   Bitiş: 04.06.2009</w:t>
            </w:r>
          </w:p>
          <w:p>
            <w:pPr>
              <w:spacing w:after="100" w:line="264"/>
            </w:pPr>
            <w:r>
              <w:rPr>
                <w:b/>
                <w:bCs/>
                <w:sz w:val="20"/>
                <w:szCs w:val="20"/>
              </w:rPr>
              <w:t xml:space="preserve">Eşya: </w:t>
            </w:r>
            <w:r>
              <w:rPr>
                <w:sz w:val="20"/>
                <w:szCs w:val="20"/>
              </w:rPr>
              <w:t xml:space="preserve">Yumuşak beyaz peynir, sodyum klorür, keçi boynuzu sakızı ve İrlanda yosunundan oluşan, ağırlık itibariyle katı yağ oranı %15.8 ve yağsız madde üzerinden ağırlık itibariyle su oranı %83.9 olan peynir.</w:t>
            </w:r>
          </w:p>
          <w:p>
            <w:pPr>
              <w:spacing w:after="60" w:line="264"/>
            </w:pPr>
            <w:r>
              <w:rPr>
                <w:b/>
                <w:bCs/>
                <w:color w:val="5B6475"/>
                <w:sz w:val="18"/>
                <w:szCs w:val="18"/>
              </w:rPr>
              <w:t xml:space="preserve">Gerekçe: </w:t>
            </w:r>
            <w:r>
              <w:rPr>
                <w:color w:val="5B6475"/>
                <w:sz w:val="18"/>
                <w:szCs w:val="18"/>
              </w:rPr>
              <w:t xml:space="preserve">GYK 1 ? 6Gümrük Tarife Cetveli İzahnamesi 04.06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line="264"/>
              <w:jc w:val="center"/>
            </w:pPr>
            <w:r>
              <w:rPr>
                <w:i/>
                <w:iCs/>
                <w:color w:val="5B6475"/>
                <w:sz w:val="18"/>
                <w:szCs w:val="18"/>
              </w:rPr>
              <w:t xml:space="preserve">Resim yok</w:t>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0406.90.93.00.00</w:t>
            </w:r>
            <w:r>
              <w:rPr>
                <w:color w:val="5B6475"/>
                <w:sz w:val="18"/>
                <w:szCs w:val="18"/>
              </w:rPr>
              <w:t xml:space="preserve">   TR030174</w:t>
            </w:r>
          </w:p>
          <w:p>
            <w:pPr>
              <w:spacing w:after="100"/>
            </w:pPr>
            <w:r>
              <w:rPr>
                <w:b/>
                <w:bCs/>
                <w:color w:val="B91C1C"/>
                <w:sz w:val="18"/>
                <w:szCs w:val="18"/>
              </w:rPr>
              <w:t xml:space="preserve">Yürürlükte değil</w:t>
            </w:r>
            <w:r>
              <w:rPr>
                <w:color w:val="5B6475"/>
                <w:sz w:val="18"/>
                <w:szCs w:val="18"/>
              </w:rPr>
              <w:t xml:space="preserve">   ·   Başlangıç: 05.06.2003   ·   Bitiş: 04.06.2009</w:t>
            </w:r>
          </w:p>
          <w:p>
            <w:pPr>
              <w:spacing w:after="100" w:line="264"/>
            </w:pPr>
            <w:r>
              <w:rPr>
                <w:b/>
                <w:bCs/>
                <w:sz w:val="20"/>
                <w:szCs w:val="20"/>
              </w:rPr>
              <w:t xml:space="preserve">Eşya: </w:t>
            </w:r>
            <w:r>
              <w:rPr>
                <w:sz w:val="20"/>
                <w:szCs w:val="20"/>
              </w:rPr>
              <w:t xml:space="preserve">Süt, krema, kesilmiş süt suyu konsantresi, sodyum klorür, keçi boynuzu sakızı ve laktik kültürden oluşan, ağırlık itibariyle katı yağ oranı %24.2 ve yağsız madde üzerinden ağırlık itibariyle su oranı %85.2 olan peynir.</w:t>
            </w:r>
          </w:p>
          <w:p>
            <w:pPr>
              <w:spacing w:after="60" w:line="264"/>
            </w:pPr>
            <w:r>
              <w:rPr>
                <w:b/>
                <w:bCs/>
                <w:color w:val="5B6475"/>
                <w:sz w:val="18"/>
                <w:szCs w:val="18"/>
              </w:rPr>
              <w:t xml:space="preserve">Gerekçe: </w:t>
            </w:r>
            <w:r>
              <w:rPr>
                <w:color w:val="5B6475"/>
                <w:sz w:val="18"/>
                <w:szCs w:val="18"/>
              </w:rPr>
              <w:t xml:space="preserve">GYK 1 ? 6 Gümrük Tarife Cetveli İzahnamesi 04.06 Tarife Pozisyonu Açıklama Notları</w:t>
            </w:r>
          </w:p>
        </w:tc>
      </w:tr>
    </w:tbl>
    <w:p>
      <w:pPr>
        <w:spacing w:after="100"/>
      </w:pPr>
    </w:p>
    <w:p>
      <w:pPr>
        <w:pStyle w:val="Heading1"/>
        <w:keepNext/>
        <w:pBdr>
          <w:bottom w:val="single" w:color="C9CED8" w:sz="6" w:space="4"/>
        </w:pBdr>
        <w:spacing w:after="140" w:before="320"/>
      </w:pPr>
      <w:r>
        <w:t xml:space="preserve">Pozisyon 04.08</w:t>
      </w:r>
      <w:r>
        <w:rPr>
          <w:b w:val="false"/>
          <w:bCs w:val="false"/>
          <w:color w:val="5B6475"/>
          <w:sz w:val="22"/>
          <w:szCs w:val="22"/>
        </w:rPr>
        <w:t xml:space="preserve">   (1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6" name="TR060373.jpg" descr="BTB resmi" title="TR06037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0408.91.80.00.00</w:t>
            </w:r>
            <w:r>
              <w:rPr>
                <w:color w:val="5B6475"/>
                <w:sz w:val="18"/>
                <w:szCs w:val="18"/>
              </w:rPr>
              <w:t xml:space="preserve">   TR060373</w:t>
            </w:r>
          </w:p>
          <w:p>
            <w:pPr>
              <w:spacing w:after="100"/>
            </w:pPr>
            <w:r>
              <w:rPr>
                <w:b/>
                <w:bCs/>
                <w:color w:val="B91C1C"/>
                <w:sz w:val="18"/>
                <w:szCs w:val="18"/>
              </w:rPr>
              <w:t xml:space="preserve">Yürürlükte değil</w:t>
            </w:r>
            <w:r>
              <w:rPr>
                <w:color w:val="5B6475"/>
                <w:sz w:val="18"/>
                <w:szCs w:val="18"/>
              </w:rPr>
              <w:t xml:space="preserve">   ·   Başlangıç: 14.07.2006   ·   Bitiş: 13.07.2012</w:t>
            </w:r>
          </w:p>
          <w:p>
            <w:pPr>
              <w:spacing w:after="100" w:line="264"/>
            </w:pPr>
            <w:r>
              <w:rPr>
                <w:b/>
                <w:bCs/>
                <w:sz w:val="20"/>
                <w:szCs w:val="20"/>
              </w:rPr>
              <w:t xml:space="preserve">Eşya: </w:t>
            </w:r>
            <w:r>
              <w:rPr>
                <w:sz w:val="20"/>
                <w:szCs w:val="20"/>
              </w:rPr>
              <w:t xml:space="preserve">Pastacılık ve unlu mamül imalatında kullanılmak üzere kurutulmuş pastörize edilmiş tam yumurta tozu ve şeker karışımı (%80 yumurta tozu, %20 şeker)</w:t>
            </w:r>
          </w:p>
          <w:p>
            <w:pPr>
              <w:spacing w:after="60" w:line="264"/>
            </w:pPr>
            <w:r>
              <w:rPr>
                <w:b/>
                <w:bCs/>
                <w:color w:val="5B6475"/>
                <w:sz w:val="18"/>
                <w:szCs w:val="18"/>
              </w:rPr>
              <w:t xml:space="preserve">Gerekçe: </w:t>
            </w:r>
            <w:r>
              <w:rPr>
                <w:color w:val="5B6475"/>
                <w:sz w:val="18"/>
                <w:szCs w:val="18"/>
              </w:rPr>
              <w:t xml:space="preserve">Genel Yorum Kuralları (1) ve (6). GTC İzahnamesi 04.08 tarife pozisyonu açıklama notları.</w:t>
            </w:r>
          </w:p>
        </w:tc>
      </w:tr>
    </w:tbl>
    <w:p>
      <w:pPr>
        <w:spacing w:after="100"/>
      </w:pPr>
    </w:p>
    <w:sectPr>
      <w:headerReference w:type="default" r:id="rId6"/>
      <w:footerReference w:type="default" r:id="rId7"/>
      <w:pgSz w:w="11906" w:h="16838" w:orient="portrait"/>
      <w:pgMar w:top="1134" w:right="1134" w:bottom="1134" w:left="1134" w:header="567" w:footer="567"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5"/>
        <w:sz w:val="18"/>
        <w:szCs w:val="18"/>
      </w:rPr>
      <w:t xml:space="preserve">Sayfa </w:t>
    </w:r>
    <w:r>
      <w:rPr>
        <w:color w:val="5B6475"/>
        <w:sz w:val="18"/>
        <w:szCs w:val="18"/>
      </w:rPr>
      <w:fldChar w:fldCharType="begin"/>
      <w:instrText xml:space="preserve">PAGE</w:instrText>
      <w:fldChar w:fldCharType="separate"/>
      <w:fldChar w:fldCharType="end"/>
    </w:r>
    <w:r>
      <w:rPr>
        <w:color w:val="5B6475"/>
        <w:sz w:val="18"/>
        <w:szCs w:val="18"/>
      </w:rPr>
      <w:t xml:space="preserve"> / </w:t>
    </w:r>
    <w:r>
      <w:rPr>
        <w:color w:val="5B647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ED8" w:sz="4" w:space="4"/>
      </w:pBdr>
      <w:tabs>
        <w:tab w:val="right" w:pos="9638"/>
      </w:tabs>
    </w:pPr>
    <w:r>
      <w:rPr>
        <w:b/>
        <w:bCs/>
        <w:color w:val="2F5BD3"/>
        <w:sz w:val="18"/>
        <w:szCs w:val="18"/>
      </w:rPr>
      <w:t xml:space="preserve">Gümrük Koçu - Ufuk Çetintaş</w:t>
    </w:r>
    <w:r>
      <w:rPr>
        <w:color w:val="5B6475"/>
        <w:sz w:val="18"/>
        <w:szCs w:val="18"/>
      </w:rPr>
      <w:t xml:space="preserve">	Fasıl 04 – Bağlayıcı Tarife Bilgileri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44"/>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2A44"/>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37dc2858cd1df2a13b0348ded381eb62d256be27.jpg"/><Relationship Id="rId10" Type="http://schemas.openxmlformats.org/officeDocument/2006/relationships/image" Target="media/c5a4c019749f589d7b993e919f8c7e42a4a86290.jpg"/><Relationship Id="rId11" Type="http://schemas.openxmlformats.org/officeDocument/2006/relationships/image" Target="media/e4533229ad0f77c578d7d8eaa5732c33bd7b8da7.jpg"/><Relationship Id="rId12" Type="http://schemas.openxmlformats.org/officeDocument/2006/relationships/image" Target="media/68a870f79baa33d5ab7d05691508d79123841e78.jpg"/><Relationship Id="rId13" Type="http://schemas.openxmlformats.org/officeDocument/2006/relationships/image" Target="media/b9cf37d0a0b484bef836a1180ce421f6ac7f2491.jpg"/><Relationship Id="rId14" Type="http://schemas.openxmlformats.org/officeDocument/2006/relationships/image" Target="media/c5e7b02d029d7255ef429847ae3daef96b5c718d.jp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Fasıl 04 – Bağlayıcı Tarife Bilgileri</dc:title>
  <dc:creator>Gümrük Koçu - Ufuk Çetintaş</dc:creator>
  <cp:lastModifiedBy>Un-named</cp:lastModifiedBy>
  <cp:revision>1</cp:revision>
  <dcterms:created xsi:type="dcterms:W3CDTF">2026-10-21T15:24:48.987Z</dcterms:created>
  <dcterms:modified xsi:type="dcterms:W3CDTF">2026-10-21T15:24:48.988Z</dcterms:modified>
</cp:coreProperties>
</file>

<file path=docProps/custom.xml><?xml version="1.0" encoding="utf-8"?>
<Properties xmlns="http://schemas.openxmlformats.org/officeDocument/2006/custom-properties" xmlns:vt="http://schemas.openxmlformats.org/officeDocument/2006/docPropsVTypes"/>
</file>