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17</w:t>
      </w:r>
    </w:p>
    <w:p>
      <w:pPr>
        <w:spacing w:after="60"/>
      </w:pPr>
      <w:r>
        <w:rPr>
          <w:color w:val="5B6475"/>
          <w:sz w:val="24"/>
          <w:szCs w:val="24"/>
        </w:rPr>
        <w:t xml:space="preserve">Şeker ve şeker mamulleri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17 kapsamındaki GTİP'lerde sınıflandırılmış 9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17.01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1701.99.10.00.12</w:t>
            </w:r>
            <w:r>
              <w:rPr>
                <w:color w:val="5B6475"/>
                <w:sz w:val="18"/>
                <w:szCs w:val="18"/>
              </w:rPr>
              <w:t xml:space="preserve">   TR060000170001</w:t>
            </w:r>
          </w:p>
          <w:p>
            <w:pPr>
              <w:spacing w:after="100"/>
            </w:pPr>
            <w:r>
              <w:rPr>
                <w:b/>
                <w:bCs/>
                <w:color w:val="B91C1C"/>
                <w:sz w:val="18"/>
                <w:szCs w:val="18"/>
              </w:rPr>
              <w:t xml:space="preserve">Yürürlükte değil</w:t>
            </w:r>
            <w:r>
              <w:rPr>
                <w:color w:val="5B6475"/>
                <w:sz w:val="18"/>
                <w:szCs w:val="18"/>
              </w:rPr>
              <w:t xml:space="preserve">   ·   Başlangıç: 02.01.2017   ·   Bitiş: 01.01.2023</w:t>
            </w:r>
          </w:p>
          <w:p>
            <w:pPr>
              <w:spacing w:after="100" w:line="264"/>
            </w:pPr>
            <w:r>
              <w:rPr>
                <w:b/>
                <w:bCs/>
                <w:sz w:val="20"/>
                <w:szCs w:val="20"/>
              </w:rPr>
              <w:t xml:space="preserve">Eşya: </w:t>
            </w:r>
            <w:r>
              <w:rPr>
                <w:sz w:val="20"/>
                <w:szCs w:val="20"/>
              </w:rPr>
              <w:t xml:space="preserve">SERT KESME ŞEKER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1701. TARİFE POZİSYONU AÇIKLAMA NOTLARI VE 27.12.2016/0616BTB0127 SAYILI LABORATUVAR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60343.jpg" descr="BTB resmi" title="TR060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1701.99.90.00.00</w:t>
            </w:r>
            <w:r>
              <w:rPr>
                <w:color w:val="5B6475"/>
                <w:sz w:val="18"/>
                <w:szCs w:val="18"/>
              </w:rPr>
              <w:t xml:space="preserve">   TR060343</w:t>
            </w:r>
          </w:p>
          <w:p>
            <w:pPr>
              <w:spacing w:after="100"/>
            </w:pPr>
            <w:r>
              <w:rPr>
                <w:b/>
                <w:bCs/>
                <w:color w:val="B91C1C"/>
                <w:sz w:val="18"/>
                <w:szCs w:val="18"/>
              </w:rPr>
              <w:t xml:space="preserve">Yürürlükte değil</w:t>
            </w:r>
            <w:r>
              <w:rPr>
                <w:color w:val="5B6475"/>
                <w:sz w:val="18"/>
                <w:szCs w:val="18"/>
              </w:rPr>
              <w:t xml:space="preserve">   ·   Başlangıç: 29.06.2006   ·   Bitiş: 28.06.2012</w:t>
            </w:r>
          </w:p>
          <w:p>
            <w:pPr>
              <w:spacing w:after="100" w:line="264"/>
            </w:pPr>
            <w:r>
              <w:rPr>
                <w:b/>
                <w:bCs/>
                <w:sz w:val="20"/>
                <w:szCs w:val="20"/>
              </w:rPr>
              <w:t xml:space="preserve">Eşya: </w:t>
            </w:r>
            <w:r>
              <w:rPr>
                <w:sz w:val="20"/>
                <w:szCs w:val="20"/>
              </w:rPr>
              <w:t xml:space="preserve">Bileşiminde %88.2 oranında sakkaroz ve %11.8 oranında nişasta/glikoz bulunan ve gıda müstahzarlarında, pastacılık ve ekmekçilik mamüllerinde tatlandırıcı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17.01 tarife pozisyonu açıklama notları.</w:t>
            </w:r>
          </w:p>
        </w:tc>
      </w:tr>
    </w:tbl>
    <w:p>
      <w:pPr>
        <w:spacing w:after="100"/>
      </w:pPr>
    </w:p>
    <w:p>
      <w:pPr>
        <w:pStyle w:val="Heading1"/>
        <w:keepNext/>
        <w:pBdr>
          <w:bottom w:val="single" w:color="C9CED8" w:sz="6" w:space="4"/>
        </w:pBdr>
        <w:spacing w:after="140" w:before="320"/>
      </w:pPr>
      <w:r>
        <w:t xml:space="preserve">Pozisyon 17.02</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1702.11.00.10.00</w:t>
            </w:r>
            <w:r>
              <w:rPr>
                <w:color w:val="5B6475"/>
                <w:sz w:val="18"/>
                <w:szCs w:val="18"/>
              </w:rPr>
              <w:t xml:space="preserve">   TR030359</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Bebek mamaları imalinde,şekercilikte,reçel yapımında veya eczacılıkta kullanılan,kuru madde üzerinden hesaplandığında ağırlık itibariyle %99.5 laktoz içeren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 name="TR040422.jpg" descr="BTB resmi" title="TR04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1702.60.80.00.00</w:t>
            </w:r>
            <w:r>
              <w:rPr>
                <w:color w:val="5B6475"/>
                <w:sz w:val="18"/>
                <w:szCs w:val="18"/>
              </w:rPr>
              <w:t xml:space="preserve">   TR040422</w:t>
            </w:r>
          </w:p>
          <w:p>
            <w:pPr>
              <w:spacing w:after="100"/>
            </w:pPr>
            <w:r>
              <w:rPr>
                <w:b/>
                <w:bCs/>
                <w:color w:val="B91C1C"/>
                <w:sz w:val="18"/>
                <w:szCs w:val="18"/>
              </w:rPr>
              <w:t xml:space="preserve">Yürürlükte değil</w:t>
            </w:r>
            <w:r>
              <w:rPr>
                <w:color w:val="5B6475"/>
                <w:sz w:val="18"/>
                <w:szCs w:val="18"/>
              </w:rPr>
              <w:t xml:space="preserve">   ·   Başlangıç: 08.11.2004   ·   Bitiş: 08.11.2010</w:t>
            </w:r>
          </w:p>
          <w:p>
            <w:pPr>
              <w:spacing w:after="100" w:line="264"/>
            </w:pPr>
            <w:r>
              <w:rPr>
                <w:b/>
                <w:bCs/>
                <w:sz w:val="20"/>
                <w:szCs w:val="20"/>
              </w:rPr>
              <w:t xml:space="preserve">Eşya: </w:t>
            </w:r>
            <w:r>
              <w:rPr>
                <w:sz w:val="20"/>
                <w:szCs w:val="20"/>
              </w:rPr>
              <w:t xml:space="preserve">agave bitkisinin özünden çıkarılan hülasa. 337 gr(12 oz)lık plastik şişede. bileşiminde en fazla fruktoz formundaki şeker bulunmaktadır. kurumaddedeki fruktoz oranı %74,6, glikoz oranı %24,5 tur. kuru halde ağırlık itibariyle %50 den fazla fruktoz ihtiva etmektedir.</w:t>
            </w:r>
          </w:p>
          <w:p>
            <w:pPr>
              <w:spacing w:after="60" w:line="264"/>
            </w:pPr>
            <w:r>
              <w:rPr>
                <w:b/>
                <w:bCs/>
                <w:color w:val="5B6475"/>
                <w:sz w:val="18"/>
                <w:szCs w:val="18"/>
              </w:rPr>
              <w:t xml:space="preserve">Gerekçe: </w:t>
            </w:r>
            <w:r>
              <w:rPr>
                <w:color w:val="5B6475"/>
                <w:sz w:val="18"/>
                <w:szCs w:val="18"/>
              </w:rPr>
              <w:t xml:space="preserve">GYK (1) ve (6). GTC İzahnamesi 17.02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3" name="TR030249.jpg" descr="BTB resmi" title="TR03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1702.90.99.00.00</w:t>
            </w:r>
            <w:r>
              <w:rPr>
                <w:color w:val="5B6475"/>
                <w:sz w:val="18"/>
                <w:szCs w:val="18"/>
              </w:rPr>
              <w:t xml:space="preserve">   TR030249</w:t>
            </w:r>
          </w:p>
          <w:p>
            <w:pPr>
              <w:spacing w:after="100"/>
            </w:pPr>
            <w:r>
              <w:rPr>
                <w:b/>
                <w:bCs/>
                <w:color w:val="B91C1C"/>
                <w:sz w:val="18"/>
                <w:szCs w:val="18"/>
              </w:rPr>
              <w:t xml:space="preserve">Yürürlükte değil</w:t>
            </w:r>
            <w:r>
              <w:rPr>
                <w:color w:val="5B6475"/>
                <w:sz w:val="18"/>
                <w:szCs w:val="18"/>
              </w:rPr>
              <w:t xml:space="preserve">   ·   Başlangıç: 28.07.2003   ·   Bitiş: 31.12.2007</w:t>
            </w:r>
          </w:p>
          <w:p>
            <w:pPr>
              <w:spacing w:after="100" w:line="264"/>
            </w:pPr>
            <w:r>
              <w:rPr>
                <w:b/>
                <w:bCs/>
                <w:sz w:val="20"/>
                <w:szCs w:val="20"/>
              </w:rPr>
              <w:t xml:space="preserve">Eşya: </w:t>
            </w:r>
            <w:r>
              <w:rPr>
                <w:sz w:val="20"/>
                <w:szCs w:val="20"/>
              </w:rPr>
              <w:t xml:space="preserve">Doğal Ağaç Şurubu. İçeriği:%65 Akçaağaç Şurubu %35 Palm (Hurma) Şurubu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17.02 tarife pozisyonu açıklama notları.</w:t>
            </w:r>
          </w:p>
        </w:tc>
      </w:tr>
    </w:tbl>
    <w:p>
      <w:pPr>
        <w:spacing w:after="100"/>
      </w:pPr>
    </w:p>
    <w:p>
      <w:pPr>
        <w:pStyle w:val="Heading1"/>
        <w:keepNext/>
        <w:pBdr>
          <w:bottom w:val="single" w:color="C9CED8" w:sz="6" w:space="4"/>
        </w:pBdr>
        <w:spacing w:after="140" w:before="320"/>
      </w:pPr>
      <w:r>
        <w:t xml:space="preserve">Pozisyon 17.04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 name="TR340000240012.jpg" descr="BTB resmi" title="TR34000024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1704.10.10.00.19</w:t>
            </w:r>
            <w:r>
              <w:rPr>
                <w:color w:val="5B6475"/>
                <w:sz w:val="18"/>
                <w:szCs w:val="18"/>
              </w:rPr>
              <w:t xml:space="preserve">   TR340000240012</w:t>
            </w:r>
          </w:p>
          <w:p>
            <w:pPr>
              <w:spacing w:after="100"/>
            </w:pPr>
            <w:r>
              <w:rPr>
                <w:b/>
                <w:bCs/>
                <w:color w:val="B91C1C"/>
                <w:sz w:val="18"/>
                <w:szCs w:val="18"/>
              </w:rPr>
              <w:t xml:space="preserve">Yürürlükte değil</w:t>
            </w:r>
            <w:r>
              <w:rPr>
                <w:color w:val="5B6475"/>
                <w:sz w:val="18"/>
                <w:szCs w:val="18"/>
              </w:rPr>
              <w:t xml:space="preserve">   ·   Başlangıç: 05.02.2024   ·   Bitiş: 10.06.2026</w:t>
            </w:r>
          </w:p>
          <w:p>
            <w:pPr>
              <w:spacing w:after="100" w:line="264"/>
            </w:pPr>
            <w:r>
              <w:rPr>
                <w:b/>
                <w:bCs/>
                <w:sz w:val="20"/>
                <w:szCs w:val="20"/>
              </w:rPr>
              <w:t xml:space="preserve">Eşya: </w:t>
            </w:r>
            <w:r>
              <w:rPr>
                <w:sz w:val="20"/>
                <w:szCs w:val="20"/>
              </w:rPr>
              <w:t xml:space="preserve">BİR KUTU İÇİNDE BERABER PAKETLENEREK SATIŞA SUNULMUŞ, ANALİZ RAPORUNA GÖRE %55,5 SAKKAROZ/İNVERT ŞEKER/İZOGLİKOZ İÇEREN, HER BİRİ AYRI AYRI PAKETLENMİŞ 100 ADET CİKLET(SAKIZ) CİNSİ EŞYA VE 1 ADET, ADİ METALDEN (ÇİNKO) MAMUL GÖVDESİ VE PLASTİKTEN MAMUL TEKERLEKLERİ OLAN KÜÇÜLTÜLMÜŞ BOYUTTA OYUNCAK ARABA CİNSİ EŞYA OLMAK ÜZERE, İKİ AYRI EŞYADAN OLUŞAN, TURBO SOFT BUBBLE GUM CAR GIFTED TİCARİ TANIMLI EŞYA. KUTU İÇERİSİNDE YER ALAN EŞYALAR NİTELİKLERİ İTİBARİYLE GENEL YORUM KURALLARI 3 (b) KAPSAMINDA DEĞERLENDİRİLEMEYECEĞİNDEN, CİKLET SAKIZ CİNSİ EŞYA 1704.10.10.00.19 GTİP’İNDE, OYUNCAK ARABA CİNSİ EŞYA 9503.00.85.00.00 GTİP’İNDE KENDİ POZİSYONLARINDA AYRI OLARAK SINIFLANDIRILMIŞTIR.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1704.TARİFE POZİSYONU AÇIKLAMA NOTLARI, 9503 TARİFE POZİSYONU AÇIKLAMA NOTLARI, İSTANBUL LABORATUVAR MÜDÜRLÜĞÜNÜN 3423TB2188/16.11.2023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60239.jpg" descr="BTB resmi" title="TR06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1704.90.65.00.19</w:t>
            </w:r>
            <w:r>
              <w:rPr>
                <w:color w:val="5B6475"/>
                <w:sz w:val="18"/>
                <w:szCs w:val="18"/>
              </w:rPr>
              <w:t xml:space="preserve">   TR060239</w:t>
            </w:r>
          </w:p>
          <w:p>
            <w:pPr>
              <w:spacing w:after="100"/>
            </w:pPr>
            <w:r>
              <w:rPr>
                <w:b/>
                <w:bCs/>
                <w:color w:val="B91C1C"/>
                <w:sz w:val="18"/>
                <w:szCs w:val="18"/>
              </w:rPr>
              <w:t xml:space="preserve">Yürürlükte değil</w:t>
            </w:r>
            <w:r>
              <w:rPr>
                <w:color w:val="5B6475"/>
                <w:sz w:val="18"/>
                <w:szCs w:val="18"/>
              </w:rPr>
              <w:t xml:space="preserve">   ·   Başlangıç: 18.05.2006   ·   Bitiş: 17.05.2012</w:t>
            </w:r>
          </w:p>
          <w:p>
            <w:pPr>
              <w:spacing w:after="100" w:line="264"/>
            </w:pPr>
            <w:r>
              <w:rPr>
                <w:b/>
                <w:bCs/>
                <w:sz w:val="20"/>
                <w:szCs w:val="20"/>
              </w:rPr>
              <w:t xml:space="preserve">Eşya: </w:t>
            </w:r>
            <w:r>
              <w:rPr>
                <w:sz w:val="20"/>
                <w:szCs w:val="20"/>
              </w:rPr>
              <w:t xml:space="preserve">Bir kutuda ayrı ayrı paketlenmiş 75 adet meyve aromalı yumuşak şeker. Bileşiminde glikoz şurubu, sakkaroz, palm çekirdeği yağı, sitrik asit, gliserin, mono ve digliseridler, doğal aromalar (çilek, ahududu, portakal) ve soya lesitini bulunmaktadır. .</w:t>
            </w:r>
          </w:p>
          <w:p>
            <w:pPr>
              <w:spacing w:after="60" w:line="264"/>
            </w:pPr>
            <w:r>
              <w:rPr>
                <w:b/>
                <w:bCs/>
                <w:color w:val="5B6475"/>
                <w:sz w:val="18"/>
                <w:szCs w:val="18"/>
              </w:rPr>
              <w:t xml:space="preserve">Gerekçe: </w:t>
            </w:r>
            <w:r>
              <w:rPr>
                <w:color w:val="5B6475"/>
                <w:sz w:val="18"/>
                <w:szCs w:val="18"/>
              </w:rPr>
              <w:t xml:space="preserve">Genel Yorum Kuralları (1) ve (6). GTC İzahnamesi 17.04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6" name="TR010049.jpg" descr="BTB resmi" title="TR01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1704.90.71.00.00</w:t>
            </w:r>
            <w:r>
              <w:rPr>
                <w:color w:val="5B6475"/>
                <w:sz w:val="18"/>
                <w:szCs w:val="18"/>
              </w:rPr>
              <w:t xml:space="preserve">   TR010049</w:t>
            </w:r>
          </w:p>
          <w:p>
            <w:pPr>
              <w:spacing w:after="100"/>
            </w:pPr>
            <w:r>
              <w:rPr>
                <w:b/>
                <w:bCs/>
                <w:color w:val="B91C1C"/>
                <w:sz w:val="18"/>
                <w:szCs w:val="18"/>
              </w:rPr>
              <w:t xml:space="preserve">Yürürlükte değil</w:t>
            </w:r>
            <w:r>
              <w:rPr>
                <w:color w:val="5B6475"/>
                <w:sz w:val="18"/>
                <w:szCs w:val="18"/>
              </w:rPr>
              <w:t xml:space="preserve">   ·   Başlangıç: 06.07.2001   ·   Bitiş: ?</w:t>
            </w:r>
          </w:p>
          <w:p>
            <w:pPr>
              <w:spacing w:after="100" w:line="264"/>
            </w:pPr>
            <w:r>
              <w:rPr>
                <w:b/>
                <w:bCs/>
                <w:sz w:val="20"/>
                <w:szCs w:val="20"/>
              </w:rPr>
              <w:t xml:space="preserve">Eşya: </w:t>
            </w:r>
            <w:r>
              <w:rPr>
                <w:sz w:val="20"/>
                <w:szCs w:val="20"/>
              </w:rPr>
              <w:t xml:space="preserve">1 adet lollipop tabir edilen saplı şeker ve 1 adet şekerli sakız ile birlikte bir promasyon eşyasının(futbol kartı, kağıt kukla,minyatür plastik oyuncak,yapıştırma ,toka,minyatür takı) birlikte paketlenmesiyle oluşturulmuş eşya.</w:t>
            </w:r>
          </w:p>
          <w:p>
            <w:pPr>
              <w:spacing w:after="60" w:line="264"/>
            </w:pPr>
            <w:r>
              <w:rPr>
                <w:b/>
                <w:bCs/>
                <w:color w:val="5B6475"/>
                <w:sz w:val="18"/>
                <w:szCs w:val="18"/>
              </w:rPr>
              <w:t xml:space="preserve">Gerekçe: </w:t>
            </w:r>
            <w:r>
              <w:rPr>
                <w:color w:val="5B6475"/>
                <w:sz w:val="18"/>
                <w:szCs w:val="18"/>
              </w:rPr>
              <w:t xml:space="preserve">Genel Yorum Kuralı 1 ve 3 (B),Gümrük Tarife Cetveli 17.04 tarife pozisyonu metni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70350.jpg" descr="BTB resmi" title="TR070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1704.90.71.00.00</w:t>
            </w:r>
            <w:r>
              <w:rPr>
                <w:color w:val="5B6475"/>
                <w:sz w:val="18"/>
                <w:szCs w:val="18"/>
              </w:rPr>
              <w:t xml:space="preserve">   TR070350</w:t>
            </w:r>
          </w:p>
          <w:p>
            <w:pPr>
              <w:spacing w:after="100"/>
            </w:pPr>
            <w:r>
              <w:rPr>
                <w:b/>
                <w:bCs/>
                <w:color w:val="B91C1C"/>
                <w:sz w:val="18"/>
                <w:szCs w:val="18"/>
              </w:rPr>
              <w:t xml:space="preserve">Yürürlükte değil</w:t>
            </w:r>
            <w:r>
              <w:rPr>
                <w:color w:val="5B6475"/>
                <w:sz w:val="18"/>
                <w:szCs w:val="18"/>
              </w:rPr>
              <w:t xml:space="preserve">   ·   Başlangıç: 01.06.2007   ·   Bitiş: 31.05.2013</w:t>
            </w:r>
          </w:p>
          <w:p>
            <w:pPr>
              <w:spacing w:after="100" w:line="264"/>
            </w:pPr>
            <w:r>
              <w:rPr>
                <w:b/>
                <w:bCs/>
                <w:sz w:val="20"/>
                <w:szCs w:val="20"/>
              </w:rPr>
              <w:t xml:space="preserve">Eşya: </w:t>
            </w:r>
            <w:r>
              <w:rPr>
                <w:sz w:val="20"/>
                <w:szCs w:val="20"/>
              </w:rPr>
              <w:t xml:space="preserve">Çocukların ilgisini çekmek üzere, ışık yanmasını sağlayan basma tertibatı bulunan bir plastik mahfaza üzerine monte edilmiş lolipop şeker. Bileşimi şeker (%55.425), glikoz şurubu (%44.34), yapay aroma-çilek (%0.23), yapay renklendirici E-129 (%0.005)den oluşmaktadır. (Söz konusu eşya 2002/39 sayılı Genelge kapsamında değerlendirilmiştir.)</w:t>
            </w:r>
          </w:p>
          <w:p>
            <w:pPr>
              <w:spacing w:after="60" w:line="264"/>
            </w:pPr>
            <w:r>
              <w:rPr>
                <w:b/>
                <w:bCs/>
                <w:color w:val="5B6475"/>
                <w:sz w:val="18"/>
                <w:szCs w:val="18"/>
              </w:rPr>
              <w:t xml:space="preserve">Gerekçe: </w:t>
            </w:r>
            <w:r>
              <w:rPr>
                <w:color w:val="5B6475"/>
                <w:sz w:val="18"/>
                <w:szCs w:val="18"/>
              </w:rPr>
              <w:t xml:space="preserve">Genel Yorum Kuralları (1), (3/b) ve (6). GTC İzahnamesi 17.04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2a972ee9b453726ca27fab42a006a87f7399998.jpg"/><Relationship Id="rId10" Type="http://schemas.openxmlformats.org/officeDocument/2006/relationships/image" Target="media/200dfec40d671685c79ea08bbd8eed98c7996795.jpg"/><Relationship Id="rId11" Type="http://schemas.openxmlformats.org/officeDocument/2006/relationships/image" Target="media/f4e56de60240bd3db62010b8d5f500defad6ac50.jpg"/><Relationship Id="rId12" Type="http://schemas.openxmlformats.org/officeDocument/2006/relationships/image" Target="media/6643a8fd25818edf816456115780cea2a33f1a84.jpg"/><Relationship Id="rId13" Type="http://schemas.openxmlformats.org/officeDocument/2006/relationships/image" Target="media/b9388212e3b0e01766efc40fbe7040b55cc2642b.jpg"/><Relationship Id="rId14" Type="http://schemas.openxmlformats.org/officeDocument/2006/relationships/image" Target="media/7612bb00969396b93d9d3162e89ff2523c0d5034.jpg"/><Relationship Id="rId15" Type="http://schemas.openxmlformats.org/officeDocument/2006/relationships/image" Target="media/8fc28e014002b41417d971b230a1565135ddf9e2.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17 – Bağlayıcı Tarife Bilgileri</dc:title>
  <dc:creator>Gümrük Koçu - Ufuk Çetintaş</dc:creator>
  <cp:lastModifiedBy>Un-named</cp:lastModifiedBy>
  <cp:revision>1</cp:revision>
  <dcterms:created xsi:type="dcterms:W3CDTF">2026-10-21T15:24:52.555Z</dcterms:created>
  <dcterms:modified xsi:type="dcterms:W3CDTF">2026-10-21T15:24:52.555Z</dcterms:modified>
</cp:coreProperties>
</file>

<file path=docProps/custom.xml><?xml version="1.0" encoding="utf-8"?>
<Properties xmlns="http://schemas.openxmlformats.org/officeDocument/2006/custom-properties" xmlns:vt="http://schemas.openxmlformats.org/officeDocument/2006/docPropsVTypes"/>
</file>