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41</w:t>
      </w:r>
    </w:p>
    <w:p>
      <w:pPr>
        <w:spacing w:after="60"/>
      </w:pPr>
      <w:r>
        <w:rPr>
          <w:color w:val="5B6475"/>
          <w:sz w:val="24"/>
          <w:szCs w:val="24"/>
        </w:rPr>
        <w:t xml:space="preserve">Ham postlar, deriler (kürkler hariç) ve köseleler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41 kapsamındaki GTİP'lerde sınıflandırılmış 3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41.02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41.04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41.05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41.02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  <w:jc w:val="center"/>
            </w:pPr>
            <w:r>
              <w:rPr>
                <w:i/>
                <w:iCs/>
                <w:color w:val="5B6475"/>
                <w:sz w:val="18"/>
                <w:szCs w:val="18"/>
              </w:rPr>
              <w:t xml:space="preserve">Resim yok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4102.10.90.00.12</w:t>
            </w:r>
            <w:r>
              <w:rPr>
                <w:color w:val="5B6475"/>
                <w:sz w:val="18"/>
                <w:szCs w:val="18"/>
              </w:rPr>
              <w:t xml:space="preserve">   TR010059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02.08.2001   ·   Bitiş: 31.12.2006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Kuru, pikle edilmiş, kısa kırpılmış koyun derisi.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41.04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00125"/>
                  <wp:effectExtent t="0" r="0" b="0" l="0"/>
                  <wp:docPr id="1" name="TR060240.jpg" descr="BTB resmi" title="TR0602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4104.41.19.90.00</w:t>
            </w:r>
            <w:r>
              <w:rPr>
                <w:color w:val="5B6475"/>
                <w:sz w:val="18"/>
                <w:szCs w:val="18"/>
              </w:rPr>
              <w:t xml:space="preserve">   TR060240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17.05.2006   ·   Bitiş: 16.05.2012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Dabaklanmış, renklendirilmiş, kurutulmuş bufalo yavrusu derisi.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(1) ve (6) -Gümrük Tarife Cetveli İzahnamesi 41.04 tarife pozisyonu açıklama notları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41.05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2" name="TR000000080088.jpg" descr="BTB resmi" title="TR0000000800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4105.30.91.00.00</w:t>
            </w:r>
            <w:r>
              <w:rPr>
                <w:color w:val="5B6475"/>
                <w:sz w:val="18"/>
                <w:szCs w:val="18"/>
              </w:rPr>
              <w:t xml:space="preserve">   TR000000080088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20.06.2008   ·   Bitiş: 31.12.2011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İleri derecede işlem görmemiş, dabaklanmış, kurutulmuş, astar boyalı koyun derisi.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41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6508a863dd38cf92467084d1c3888332966db5c.jpg"/><Relationship Id="rId10" Type="http://schemas.openxmlformats.org/officeDocument/2006/relationships/image" Target="media/966f72713bc8dab67f7be6c26749803434c1cc3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41 – Bağlayıcı Tarife Bilgileri</dc:title>
  <dc:creator>Gümrük Koçu - Ufuk Çetintaş</dc:creator>
  <cp:lastModifiedBy>Un-named</cp:lastModifiedBy>
  <cp:revision>1</cp:revision>
  <dcterms:created xsi:type="dcterms:W3CDTF">2026-10-21T15:25:08.170Z</dcterms:created>
  <dcterms:modified xsi:type="dcterms:W3CDTF">2026-10-21T15:25:08.171Z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