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20</w:t>
      </w:r>
    </w:p>
    <w:p>
      <w:pPr>
        <w:spacing w:after="60"/>
      </w:pPr>
      <w:r>
        <w:rPr>
          <w:color w:val="5B6475"/>
          <w:sz w:val="24"/>
          <w:szCs w:val="24"/>
        </w:rPr>
        <w:t xml:space="preserve">Sebzeler, meyvalar, sert kabuklu meyvalar ve bitkilerin diğer kısımlarından elde edilen müstahzarlar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20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Sebzeler, meyvalar, sert kabuklu meyvalar ve yenilen diğer bitki parçaları (sirke veya asetik asitle hazırlanmış veya konserve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Domatesler (sirke veya asetik asitten başka usullerle hazırlanmış veya konserve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Mantarlar ve domalan (sirke veya asetik asitten başka usullerle hazırlanmış veya konserve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sebzeler (sirke veya asetik asitten başka usullerle hazırlan - mış veya konserve edilmiş, dondurulmuş) (20.06 pozisyonundaki ürünler hariç )</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sebzeler (sirke veya asetik asitten başka usullerle hazır - lanmış veya konserve edilmiş ,dondurulmamış) (20.06 pozis- yonundaki ürünler hariç )</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Sebzeler, meyvalar, sert kabuklu meyvalar, meyva kabukları ve diğer bitki parçaları (şekerle konserve edilmiş) (suyu alınmış, üstü şekerle kaplanmış veya kristalleşmiş)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Reçeller, jöleler, marmelatlar, meyva veya sert kabuklu meyva püresi, meyva veya sert kabuklu meyva pastları (pişirilerek hazır - lanmış) (ilave şeker veya diğer tatlandırıcı maddeleri içersin içermesin)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Meyva veya sert kabuklu meyva suları (üzüm şırası ve hindistan cevizi suyu dahil) ve sebze suları (fermente edilmemiş ve alkol katılmamış), ilave şeker veya diğer tatlandırıcı maddeler katılmış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40</w:t>
            </w:r>
          </w:p>
        </w:tc>
      </w:tr>
    </w:tbl>
    <w:p>
      <w:pPr>
        <w:pStyle w:val="Heading1"/>
        <w:keepNext/>
        <w:pageBreakBefore/>
        <w:pBdr>
          <w:bottom w:val="single" w:color="C9CED8" w:sz="6" w:space="4"/>
        </w:pBdr>
        <w:spacing w:after="140" w:before="200"/>
      </w:pPr>
      <w:r>
        <w:t xml:space="preserve">2001 – Sebzeler, meyvalar, sert kabuklu meyvalar ve yenilen diğer bitki parçaları (sirke veya asetik asitle hazırlanmış veya konserve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2001.90.92.00.11</w:t>
            </w:r>
          </w:p>
          <w:p>
            <w:pPr>
              <w:spacing w:after="0" w:line="240"/>
              <w:jc w:val="left"/>
            </w:pPr>
            <w:r>
              <w:rPr>
                <w:b w:val="false"/>
                <w:bCs w:val="false"/>
                <w:sz w:val="15"/>
                <w:szCs w:val="15"/>
              </w:rPr>
              <w:t xml:space="preserve">Palm meyvesi içi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2001.90.65.00.19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2001.90.92.00.11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meyvesi içi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patatesi, tatlı patates ve ağırlık olarak % 5 veya daha fazla nişasta içeren yenilen benzeri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Salata pancarı (Beta vulgaris var.candiva)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meyvalar ve sert kabuklu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yenilen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Mango çetnisi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yenilen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14.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15.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yenilen diğer bitki parçaları (sirke veya asetik asitle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18.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Salata pancarı (Beta vulgaris var.candiva)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meyvalar ve sert kabuklu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yenilen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22.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patatesi, tatlı patates ve ağırlık olarak %5 veya daha fazla nişasta içeren yenilen benzeri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23.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biberler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meyvalar ve sert kabuklu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yenilen diğer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2001.90.65.00.19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 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hazırlanmış veya konserve edilmiş sebzeler ve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sirke veya asetik asitle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2002 – Domatesler (sirke veya asetik asitten başka usullerle hazırlanmış veya konserve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2002.10.11.00.00</w:t>
            </w:r>
          </w:p>
          <w:p>
            <w:pPr>
              <w:spacing w:after="0" w:line="240"/>
              <w:jc w:val="left"/>
            </w:pPr>
            <w:r>
              <w:rPr>
                <w:b w:val="false"/>
                <w:bCs w:val="false"/>
                <w:sz w:val="15"/>
                <w:szCs w:val="15"/>
              </w:rPr>
              <w:t xml:space="preserve">Net muhtevası 1 kg.ı geçen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2002.10.19.00.00</w:t>
            </w:r>
          </w:p>
          <w:p>
            <w:pPr>
              <w:spacing w:after="0" w:line="240"/>
              <w:jc w:val="left"/>
            </w:pPr>
            <w:r>
              <w:rPr>
                <w:b w:val="false"/>
                <w:bCs w:val="false"/>
                <w:sz w:val="15"/>
                <w:szCs w:val="15"/>
              </w:rPr>
              <w:t xml:space="preserve">Net muhtevası 1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2002.90.11.00.00</w:t>
            </w:r>
          </w:p>
          <w:p>
            <w:pPr>
              <w:spacing w:after="0" w:line="240"/>
              <w:jc w:val="left"/>
            </w:pPr>
            <w:r>
              <w:rPr>
                <w:b w:val="false"/>
                <w:bCs w:val="false"/>
                <w:sz w:val="15"/>
                <w:szCs w:val="15"/>
              </w:rPr>
              <w:t xml:space="preserve">Net muhtevası 1 kg.ı geçen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2002.90.19.00.00</w:t>
            </w:r>
          </w:p>
          <w:p>
            <w:pPr>
              <w:spacing w:after="0" w:line="240"/>
              <w:jc w:val="left"/>
            </w:pPr>
            <w:r>
              <w:rPr>
                <w:b w:val="false"/>
                <w:bCs w:val="false"/>
                <w:sz w:val="15"/>
                <w:szCs w:val="15"/>
              </w:rPr>
              <w:t xml:space="preserve">Net muhtevası 1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2002.90.20.00.00</w:t>
            </w:r>
          </w:p>
          <w:p>
            <w:pPr>
              <w:spacing w:after="0" w:line="240"/>
              <w:jc w:val="left"/>
            </w:pPr>
            <w:r>
              <w:rPr>
                <w:b w:val="false"/>
                <w:bCs w:val="false"/>
                <w:sz w:val="15"/>
                <w:szCs w:val="15"/>
              </w:rPr>
              <w:t xml:space="preserve">Ağırlık itibariyle % 12 veya daha fazla, fakat % 20 veya daha az kuru madde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2002.90.41.00.00</w:t>
            </w:r>
          </w:p>
          <w:p>
            <w:pPr>
              <w:spacing w:after="0" w:line="240"/>
              <w:jc w:val="left"/>
            </w:pPr>
            <w:r>
              <w:rPr>
                <w:b w:val="false"/>
                <w:bCs w:val="false"/>
                <w:sz w:val="15"/>
                <w:szCs w:val="15"/>
              </w:rPr>
              <w:t xml:space="preserve">Net muhtevası 1 kg.ı geçen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2002.90.49.00.00</w:t>
            </w:r>
          </w:p>
          <w:p>
            <w:pPr>
              <w:spacing w:after="0" w:line="240"/>
              <w:jc w:val="left"/>
            </w:pPr>
            <w:r>
              <w:rPr>
                <w:b w:val="false"/>
                <w:bCs w:val="false"/>
                <w:sz w:val="15"/>
                <w:szCs w:val="15"/>
              </w:rPr>
              <w:t xml:space="preserve">Net muhtevası 1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2002.90.80.00.00</w:t>
            </w:r>
          </w:p>
          <w:p>
            <w:pPr>
              <w:spacing w:after="0" w:line="240"/>
              <w:jc w:val="left"/>
            </w:pPr>
            <w:r>
              <w:rPr>
                <w:b w:val="false"/>
                <w:bCs w:val="false"/>
                <w:sz w:val="15"/>
                <w:szCs w:val="15"/>
              </w:rPr>
              <w:t xml:space="preserve">Ağırlık itibariyle % 34'den fazla kuru madde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Net muhtevası 1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Net muhtevası 1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Domatesler (tüm veya parça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Domatesler (tüm veya parça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Domatesler, sirke veya asetik asitten başka usullerle hazırlanmış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Domatesler (sirke veya asetik asitten başka usullerle hazırlanmış veya konserve edilmiş)- Diğerleri: (Salça)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07.09.2022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İkiye bölünmüş olarak tuzlanmış ve kurutulmuş, hemen tüketime hazır domatesler. Tuz içeriği, ağırlıkça %10,65 ila %17,35’tir. Ürün, farklı seviyelerdeki tuz içeriğine göre farklı kullanım amaçlarına ilişkin kalite kategorilerine ayrılmıştır.Üretim süreci, taze domatesleri kesme, tuzlama ve sonrasında kurutmak için güneşin altına serme aşamalarından oluşur. Tuzlamanın esas işlevi ürünü tatlandırmak ve farklı kalite kategorilerine ayırmaktır. İkincil bir etki olarak tuzlama, ürünün kurumasını hızlandırır ve ürüne koruma sağlar.Ürün 5 °C sıcaklığın altında muhafaza edilen, karton kutuların içinde, farklı boylarda vakumlu paketlerde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(2002)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2002.90.11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Domatesin tohumlarını, kabuklarını ve lifli kısımlarını içeren, domates suyu ve domates ezmesinden (püre) oluşan müstahzar. Ağırlık itibariyle %7 oranında kuru madde içeren bu müstahzar, domateslerinin ezilmesi ve sıkılmasını takiben ısıl olarak steril hale getirme işlemine tabi tutulmak suretiyle elde edilmektedir. Bu müstahzar net muhtevası 2 500 gram olan ve hava geçirmez şekilde kapatılan teneke kutulara konulmaktadır.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2003 – Mantarlar ve domalan (sirke veya asetik asitten başka usullerle hazırlanmış veya konserve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2003.10.20.00.00</w:t>
            </w:r>
          </w:p>
          <w:p>
            <w:pPr>
              <w:spacing w:after="0" w:line="240"/>
              <w:jc w:val="left"/>
            </w:pPr>
            <w:r>
              <w:rPr>
                <w:b w:val="false"/>
                <w:bCs w:val="false"/>
                <w:sz w:val="15"/>
                <w:szCs w:val="15"/>
              </w:rPr>
              <w:t xml:space="preserve">Geçici olarak konserve edilmiş, tamamen pişirilmiş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Kg/net eda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2003.10.30.00.00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Kg/net eda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2003.90.10.00.00</w:t>
            </w:r>
          </w:p>
          <w:p>
            <w:pPr>
              <w:spacing w:after="0" w:line="240"/>
              <w:jc w:val="left"/>
            </w:pPr>
            <w:r>
              <w:rPr>
                <w:b w:val="false"/>
                <w:bCs w:val="false"/>
                <w:sz w:val="15"/>
                <w:szCs w:val="15"/>
              </w:rPr>
              <w:t xml:space="preserve">Domalan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2003.90.90.00.00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 ve domalan (sirke veya asetik asitten başka usullerle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9.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10.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Mantarlar ve domalan (sirke veya asetik asitten başka usullerle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(2003)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 özellikleri verilen bir sıvı içine konulmuş, beyazlatılmış ve hazırlanmış mantar (Genus Agaricus): - Asetik asit olarak ifade edilen serbest, uçucu asit oranı ağırlık itibariyle %0.5 - Sülfit: &lt; 2 ppm. - Tuz oranı ağırlık itibariyle %2.6 Diğer koruyucu maddeleri de içeren bu ürün, bu haliyle insanlar tarafından tüketime elverişlidir.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2003.10.30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pişirilmiş (polifenol oksidaz etkisi tersine çevrilemez şekilde yavaşlatılmış), ağırlık itibariyle %15 ila %20 oranında tuz ihtiva eden salamurada konserve edilmiş, asetik asit olarak ifade edilen, ve ağırlık itibariyle %0.5 veya daha fazla serbest, uçucu asit içeren asetik asit veya sirke ilave edilmiş 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pStyle w:val="Heading1"/>
        <w:keepNext/>
        <w:pageBreakBefore/>
        <w:pBdr>
          <w:bottom w:val="single" w:color="C9CED8" w:sz="6" w:space="4"/>
        </w:pBdr>
        <w:spacing w:after="140" w:before="200"/>
      </w:pPr>
      <w:r>
        <w:t xml:space="preserve">2004 – Diğer sebzeler (sirke veya asetik asitten başka usullerle hazırlan - mış veya konserve edilmiş, dondurulmuş) (20.06 pozisyonundaki ürünler hariç )</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2004.10.91.10.00</w:t>
            </w:r>
          </w:p>
          <w:p>
            <w:pPr>
              <w:spacing w:after="0" w:line="240"/>
              <w:jc w:val="left"/>
            </w:pPr>
            <w:r>
              <w:rPr>
                <w:b w:val="false"/>
                <w:bCs w:val="false"/>
                <w:sz w:val="15"/>
                <w:szCs w:val="15"/>
              </w:rPr>
              <w:t xml:space="preserve">Un ve ezme halindeki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2004.10.91.20.00</w:t>
            </w:r>
          </w:p>
          <w:p>
            <w:pPr>
              <w:spacing w:after="0" w:line="240"/>
              <w:jc w:val="left"/>
            </w:pPr>
            <w:r>
              <w:rPr>
                <w:b w:val="false"/>
                <w:bCs w:val="false"/>
                <w:sz w:val="15"/>
                <w:szCs w:val="15"/>
              </w:rPr>
              <w:t xml:space="preserve">Flokon halindeki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2004.90.10.00.00</w:t>
            </w:r>
          </w:p>
          <w:p>
            <w:pPr>
              <w:spacing w:after="0" w:line="240"/>
              <w:jc w:val="left"/>
            </w:pPr>
            <w:r>
              <w:rPr>
                <w:b w:val="false"/>
                <w:bCs w:val="false"/>
                <w:sz w:val="15"/>
                <w:szCs w:val="15"/>
              </w:rPr>
              <w:t xml:space="preserve">Tatlı mısır (zea mays var. Saccharata)</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dondurulmuş) (20.06 pozisyonundaki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2004.90.30.00.29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(Yeşil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M-9482</w:t>
      </w:r>
    </w:p>
    <w:p>
      <w:pPr>
        <w:keepNext/>
        <w:spacing w:after="60" w:before="140"/>
      </w:pPr>
      <w:r>
        <w:rPr>
          <w:b/>
          <w:bCs/>
          <w:color w:val="2F5BD3"/>
          <w:sz w:val="20"/>
          <w:szCs w:val="20"/>
        </w:rPr>
        <w:t xml:space="preserve">6.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pozisyon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şekilde hazırlanmış veya dayanıklılığı artırılmış, dondurulmuş), (2006 tarife pozisyonunda yer alan ürünler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fasulyeler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2004.10.91.20.00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2004.90.30.00.19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2004.90.30.00.29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(Yeşil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ezme veya flokon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ve taze fasulyeler (Phaseolus türü)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Patatesler (sirke veya asetik asitten başka usullerle hazırlanmış veya konserve edilmiş, dondurulmuş) (20.06 pozisyonundaki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şekilde hazırlanmış veya dayanıklılığı artırılmış, dondurulmuş), (2006 tarife pozisyonunda yer alan ürünler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2005 – Diğer sebzeler (sirke veya asetik asitten başka usullerle hazır - lanmış veya konserve edilmiş ,dondurulmamış) (20.06 pozis- yonundaki ürünler hariç )</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2005.20.10.10.00</w:t>
            </w:r>
          </w:p>
          <w:p>
            <w:pPr>
              <w:spacing w:after="0" w:line="240"/>
              <w:jc w:val="left"/>
            </w:pPr>
            <w:r>
              <w:rPr>
                <w:b w:val="false"/>
                <w:bCs w:val="false"/>
                <w:sz w:val="15"/>
                <w:szCs w:val="15"/>
              </w:rPr>
              <w:t xml:space="preserve">Un ve ezme halindeki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2005.20.10.20.00</w:t>
            </w:r>
          </w:p>
          <w:p>
            <w:pPr>
              <w:spacing w:after="0" w:line="240"/>
              <w:jc w:val="left"/>
            </w:pPr>
            <w:r>
              <w:rPr>
                <w:b w:val="false"/>
                <w:bCs w:val="false"/>
                <w:sz w:val="15"/>
                <w:szCs w:val="15"/>
              </w:rPr>
              <w:t xml:space="preserve">Flokon halindeki müstahzarlar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8,8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(i)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T1</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2005.80.00.00.00</w:t>
            </w:r>
          </w:p>
          <w:p>
            <w:pPr>
              <w:spacing w:after="0" w:line="240"/>
              <w:jc w:val="left"/>
            </w:pPr>
            <w:r>
              <w:rPr>
                <w:b w:val="false"/>
                <w:bCs w:val="false"/>
                <w:sz w:val="15"/>
                <w:szCs w:val="15"/>
              </w:rPr>
              <w:t xml:space="preserve">Tatlı mısır (Zea mays var. Saccharata)</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16,32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Güney Kore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dondurulmamış) (20.06 pozisyonundaki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(Yeşil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Güney Kore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Güney Kore</w:t>
      </w:r>
    </w:p>
    <w:p>
      <w:pPr>
        <w:spacing w:after="60" w:line="260"/>
      </w:pPr>
      <w:r>
        <w:rPr>
          <w:b/>
          <w:bCs/>
          <w:color w:val="5B6475"/>
          <w:sz w:val="19"/>
          <w:szCs w:val="19"/>
        </w:rPr>
        <w:t xml:space="preserve">Mevzuat metni: </w:t>
      </w:r>
      <w:r>
        <w:rPr>
          <w:sz w:val="19"/>
          <w:szCs w:val="19"/>
        </w:rPr>
        <w:t xml:space="preserve">Mevzuat Ekleri, M-9409</w:t>
      </w:r>
    </w:p>
    <w:p>
      <w:pPr>
        <w:keepNext/>
        <w:spacing w:after="60" w:before="140"/>
      </w:pPr>
      <w:r>
        <w:rPr>
          <w:b/>
          <w:bCs/>
          <w:color w:val="2F5BD3"/>
          <w:sz w:val="20"/>
          <w:szCs w:val="20"/>
        </w:rPr>
        <w:t xml:space="preserve">6.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7.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dondurulmamış) (2005.70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12.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dondurulmamış) (20.06 pozisyonundaki ürünler hariç )(2005.70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 ve/veya süt içeren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şekilde hazırlanmış veya dayanıklılığı artırılmış, dondurulmamış), (2006 tarife pozisyonunda yer alan ürünler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20.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dondurulmamış) (20.06 pozisyonundaki ürünler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21.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2005.40.00.90.00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 ve fasulye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24.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ve ezme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2005.20.10.20.00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Flokon halindeki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25.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Capsicum cinsi meyvalar (tatlı biberler ve dolmalık biber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 ve fasulye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[Yalnızca Ajvar]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(Siyah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(Yeşil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Un, ezme veya flokon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Bambu filizi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usullerle hazırlanmış veya konserve edilmiş, dondurulmamış) (20.06 pozisyonundaki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sebze karışımları,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sebze karışımları,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9.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Konserve Zeytinler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ve sebze karışımları (2005.90.30-havuçlar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(sirke veya asetik asitten başka şekilde hazırlanmış veya dayanıklılığı artırılmış, dondurulmamış), (2006 tarife pozisyonunda yer alan ürünler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Çerezinin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Tatlı mısır unu: Sarı renkli ince bir toz halindedir. Ürün, tatlı mısırdan dehidrasyon (nem miktarı %10’un altına düşene dek); ardından öğütme ve ısıl işlem (4-5 saat süreyle 70 ?C’de) uygulayarak elde edilmektedir. Kül içeriği % 2,69, nişasta içeriği % 16,28 olan ürün, dondurma yapımında kullanılmak üzere hazırlanmaktadır.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Tuzlu su ve askorbik asitle hazırlanmış veya konserve edilmiş tatlı mısırdan (Zea mays var. saccharata) elde edilen bebek mısır koçanları - 5 ila 12 cm uzunluğundadır, çapları 10 mm veya daha fazla olabilir, ancak 20 mm'yi geçmez (Kodeks Alimentarius Standardı 188-1993’te bebek mısır için belirlenmiş özelliklere göre).Bebek mısır koçanları, henüz olgunlaşmamış mısır koçanı iken (döllenmeden önce) erken bir aşamada hasat edilir ve yalnızca olgunlaşmamış/gelişmemiş mısır taneleri içerir. 1 ve 6 no.lu Genel Yorum Kuralları uygulanmaktadır. 0710.40/1, 0710.80/1 ve 2005.99/2 sayılı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Ayçiçek yağı, sarımsak ve baharatlardan oluşan bir sıvıya batırılmış, peynir (beyaz peynir ve taze peynir) ile doldurulmuş, kırmızı ve yeşil biber parçaları . Ürün sarımsak ve baharatın yanısıra ağırlıkça; % 40 ayçiçek yağı, % 35 peynir (% 17,5 beyaz peynir ve % 17,5 taze peynir), % 24 biber (capsicum frutescens) içerir ve net ağırlığı 200 gr olan şeffaf plastik kaplarda sunulur.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Tuzlu su ve askorbik asitle hazırlanmış veya konserve edilmiş tahıl mısırdan (tatlı mısır olmayan) elde edilen bebek mısır koçanları - 5 ila 12 cm uzunluğundadır, çapları 10 mm veya daha fazla olabilir, ancak 20 mm'yi geçmez (Kodeks Alimentarius Standardı 188-1993’te bebek mısır için belirlenmiş özelliklere göre).Bebek mısır koçanları, henüz olgunlaşmamış mısır koçanı iken (döllenmeden önce) erken bir aşamada hasat edilir ve yalnızca olgunlaşmamış/gelişmemiş mısır taneleri içerir. 1 ve 6 no.lu Genel Yorum Kuralları uygulanmaktadır. 0710.40/1, 0710.80/1 ve 2005.80/2 sayılı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İçleri peynir (beyaz peynir, taze peynir) ile doldurulmuş; ayçiçeği yağı, sarımsak ve baharat içeren bir sıvının içine konulmuş yeşil ve kırmızıbiber (Capsicum frutescens) parçaları karışımı. Üretici tarafından sağlanan bilgiye göre söz konusu ürün ağırlıkça: % 40 ayçiçeği yağı, % 35 peynir (% 17,5 beyaz peynir ve % 17,5 taze peynir), % 24 biber (Capsicum frutescens), sarımsak ve baharat içerir. Ürün net ağırlığı 200 gr olan şeffaf plastikten kutularda paketlenmiştir.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 renkli ince bir toz halinde tatlı mısır unu. Ürün, tatlı mısırdan dehidrasyon (nem miktarı %10'un altına düşene dek); ardından öğütme ve ısıl işlem (4-5 saat süreyle 70 0C'de) uygulayarak elde edilmektedir. Göz büyüklüğü 500 mikrometre olan elekten % 100 oranında geçecek nitelikte ve kül içeriği % 2,69, nişasta içeriği % 16,28 olan ürün, dondurma yapımında kullanılmak üzere hazırlanmaktadır.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4. </w:t>
      </w:r>
      <w:r>
        <w:rPr>
          <w:b/>
          <w:bCs/>
          <w:sz w:val="20"/>
          <w:szCs w:val="20"/>
        </w:rPr>
        <w:t xml:space="preserve">Mısır Çerezinin tarife sınıflandırması</w:t>
      </w:r>
    </w:p>
    <w:p>
      <w:pPr>
        <w:spacing w:after="60" w:line="260"/>
      </w:pPr>
      <w:r>
        <w:rPr>
          <w:b/>
          <w:bCs/>
          <w:color w:val="5B6475"/>
          <w:sz w:val="19"/>
          <w:szCs w:val="19"/>
        </w:rPr>
        <w:t xml:space="preserve">Uygulama tarihi: </w:t>
      </w:r>
      <w:r>
        <w:rPr>
          <w:sz w:val="19"/>
          <w:szCs w:val="19"/>
        </w:rPr>
        <w:t xml:space="preserve">İlgili mevzuat 24.01.2011 tarihinden itibaren geçerlidir.</w:t>
      </w:r>
    </w:p>
    <w:p>
      <w:pPr>
        <w:spacing w:after="60" w:line="260"/>
      </w:pPr>
      <w:r>
        <w:rPr>
          <w:b/>
          <w:bCs/>
          <w:color w:val="5B6475"/>
          <w:sz w:val="19"/>
          <w:szCs w:val="19"/>
        </w:rPr>
        <w:t xml:space="preserve">İlgili maddeler: </w:t>
      </w:r>
      <w:r>
        <w:rPr>
          <w:sz w:val="19"/>
          <w:szCs w:val="19"/>
        </w:rPr>
        <w:t xml:space="preserve">Seçili Gümrük Tarifesi (2005)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2005.80.00.00.00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ısıda pişirilerek, kurutma fırınlarında kurutulması sonrasında sıcak bitkisel yağda kızartılarak, baharat ve tuz ile aromalandırılarak çerezlik olarak tüketime sunulan mısır taneleri (tatlı mısırdan elde edilmesi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M-2956</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G.T.İ.P.AçıklamaResimTarih2005.51.00.00.00400 gramlık ambalajlı konserve kutusu içerisinde esası fasulye olan bunun yanında patates, havuç, soğan, maydonoz vb. içeriğe sahip “ fasulye plaki konserve” ticari isimli eşyadır.Gerekçe:Tarifenin Yorumu ile İlgili Genel Kurallar (1),(3-a),(6), Bursa Laboratuvar Müdürlüğü’nün 1620BTB0123 nolu ve 17.11.2020 tarihli kimyagerlik analiz raporu.TR16000020006211.12.20202005.51.00.00.00BARBUNYA PİLAKİ KONSERVE-400 gramlık ambalajlı konserve kutusu içerisinde pişmiş halde tüketime hazır halde bulunmaktadır. Esas içeriği barbunya olmak üzere biber, salça, yağ vb. gıda maddelerine sahip olan “barbunya plaki konserve” ticari isimli eşyadır.Gerekçe:Tarifenin Yorumu ile İlgili Genel Kurallar (1),(3-a),(6), Bursa Laboratuvar Müdürlüğü’nün 1620BTB0126 nolu ve 18.11.2020 tarihli kimyagerlik analiz raporu.TR16000020006311.12.20202005.51.00.00.00LEGURME WHITE BEANS STEW WITH BEEF –ETLİ KURU FASULYE HAZIR YEMEK: İçerisinde; Su, %18 Kuru Fasulye, %11 Dana Eti, %6 Et Suyu, %5 Domates püresi, %3 Ayçiçek Yağı, %2 Biber Salçası, tuz, soğan, sarımsak ve baharat karışımı olan, orijinal 250 Gram ambalajlı, kısa süreli ısıtılarak tüketilmeye hazır hale gelen etli kuru fasulye müstahzarıdır.Gerekçe:Genel yorum kuralları 1 ve 6 maddeleri ,
b. Türk Gümrük Tarife Cetvelinin Türk Gümrük Tarife Cetvelinin 2005 tarife pozisyonu açıklama notları.
c. Mersin Laboratuvar Müdürlüğünce düzenlenen 06.04.2021 tarih 3321BTB0129 sayılı raporTR33000021000529.04.20212005.99.80.00.00LEGURME CHICKPEAS STEW WHIT BEEF–ETLİ NOHUT HAZIR YEMEK: İçerisinde; Su, %23 Nohut, %11 Dana Eti, % 5 Et Suyu, % 4 Domates püresi, %3 Ayçiçek Yağı, %2 Biber Salçası, Buğday unu , tuz, soğan, sarımsak ve baharat karışımı olan, orijinal 250 Gram ambalajlı, kısa süreli ısıtılarak tüketilmeye hazır hale gelen etli nohut müstahzarıdır.Gerekçe:Genel yorum kuralları 1 ve 6 maddeleri ,
b. Türk Gümrük Tarife Cetvelinin Türk Gümrük Tarife Cetvelinin 2005 tarife pozisyonu açıklama notları.
c. Mersin Laboratuvar Müdürlüğünce düzenlenen 06.04.2021 tarih 3321BTB0130 sayılı raporTR33000021000629.04.2021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2006 – Sebzeler, meyvalar, sert kabuklu meyvalar, meyva kabukları ve diğer bitki parçaları (şekerle konserve edilmiş) (suyu alınmış, üstü şekerle kaplanmış veya kristalleşmiş)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2006.00.10.00.00</w:t>
            </w:r>
          </w:p>
          <w:p>
            <w:pPr>
              <w:spacing w:after="0" w:line="240"/>
              <w:jc w:val="left"/>
            </w:pPr>
            <w:r>
              <w:rPr>
                <w:b w:val="false"/>
                <w:bCs w:val="false"/>
                <w:sz w:val="15"/>
                <w:szCs w:val="15"/>
              </w:rPr>
              <w:t xml:space="preserve">Zencefil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2006.00.31.00.00</w:t>
            </w:r>
          </w:p>
          <w:p>
            <w:pPr>
              <w:spacing w:after="0" w:line="240"/>
              <w:jc w:val="left"/>
            </w:pPr>
            <w:r>
              <w:rPr>
                <w:b w:val="false"/>
                <w:bCs w:val="false"/>
                <w:sz w:val="15"/>
                <w:szCs w:val="15"/>
              </w:rPr>
              <w:t xml:space="preserve">Kirazlar (vişne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2006.00.35.00.00</w:t>
            </w:r>
          </w:p>
          <w:p>
            <w:pPr>
              <w:spacing w:after="0" w:line="240"/>
              <w:jc w:val="left"/>
            </w:pPr>
            <w:r>
              <w:rPr>
                <w:b w:val="false"/>
                <w:bCs w:val="false"/>
                <w:sz w:val="15"/>
                <w:szCs w:val="15"/>
              </w:rPr>
              <w:t xml:space="preserve">Tropikal meyvalar ve sert kabuklu tropikal meyvalar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2006.00.38.00.00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2006.00.91.00.00</w:t>
            </w:r>
          </w:p>
          <w:p>
            <w:pPr>
              <w:spacing w:after="0" w:line="240"/>
              <w:jc w:val="left"/>
            </w:pPr>
            <w:r>
              <w:rPr>
                <w:b w:val="false"/>
                <w:bCs w:val="false"/>
                <w:sz w:val="15"/>
                <w:szCs w:val="15"/>
              </w:rPr>
              <w:t xml:space="preserve">Tropikal meyvalar ve sert kabuklu tropikal meyvalar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2006.00.99.00.00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meyva kabukları ve diğer bitki parçaları (şekerle konserve edilmiş) (suyu alınmış, üstü şekerle kaplanmış veya kristalleşmiş)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2007 – Reçeller, jöleler, marmelatlar, meyva veya sert kabuklu meyva püresi, meyva veya sert kabuklu meyva pastları (pişirilerek hazır - lanmış) (ilave şeker veya diğer tatlandırıcı maddeleri içersin içermesin)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2007.10.10.00.00</w:t>
            </w:r>
          </w:p>
          <w:p>
            <w:pPr>
              <w:spacing w:after="0" w:line="240"/>
              <w:jc w:val="left"/>
            </w:pPr>
            <w:r>
              <w:rPr>
                <w:b w:val="false"/>
                <w:bCs w:val="false"/>
                <w:sz w:val="15"/>
                <w:szCs w:val="15"/>
              </w:rPr>
              <w:t xml:space="preserve">Şeker oranı ağırlık itibariyle % 13'ü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2007.10.91.00.00</w:t>
            </w:r>
          </w:p>
          <w:p>
            <w:pPr>
              <w:spacing w:after="0" w:line="240"/>
              <w:jc w:val="left"/>
            </w:pPr>
            <w:r>
              <w:rPr>
                <w:b w:val="false"/>
                <w:bCs w:val="false"/>
                <w:sz w:val="15"/>
                <w:szCs w:val="15"/>
              </w:rPr>
              <w:t xml:space="preserve">Tropikal meyvalar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2007.10.99.00.00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2007.91.10.00.11</w:t>
            </w:r>
          </w:p>
          <w:p>
            <w:pPr>
              <w:spacing w:after="0" w:line="240"/>
              <w:jc w:val="left"/>
            </w:pPr>
            <w:r>
              <w:rPr>
                <w:b w:val="false"/>
                <w:bCs w:val="false"/>
                <w:sz w:val="15"/>
                <w:szCs w:val="15"/>
              </w:rPr>
              <w:t xml:space="preserve">Turunçgil reçelleri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2007.91.10.00.12</w:t>
            </w:r>
          </w:p>
          <w:p>
            <w:pPr>
              <w:spacing w:after="0" w:line="240"/>
              <w:jc w:val="left"/>
            </w:pPr>
            <w:r>
              <w:rPr>
                <w:b w:val="false"/>
                <w:bCs w:val="false"/>
                <w:sz w:val="15"/>
                <w:szCs w:val="15"/>
              </w:rPr>
              <w:t xml:space="preserve">Turunçgil marmelatları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2007.91.30.00.00</w:t>
            </w:r>
          </w:p>
          <w:p>
            <w:pPr>
              <w:spacing w:after="0" w:line="240"/>
              <w:jc w:val="left"/>
            </w:pPr>
            <w:r>
              <w:rPr>
                <w:b w:val="false"/>
                <w:bCs w:val="false"/>
                <w:sz w:val="15"/>
                <w:szCs w:val="15"/>
              </w:rPr>
              <w:t xml:space="preserve">Şeker oranı ağırlık itibariyle % 13'ü geçen,fakat % 30'u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2007.91.90.00.11</w:t>
            </w:r>
          </w:p>
          <w:p>
            <w:pPr>
              <w:spacing w:after="0" w:line="240"/>
              <w:jc w:val="left"/>
            </w:pPr>
            <w:r>
              <w:rPr>
                <w:b w:val="false"/>
                <w:bCs w:val="false"/>
                <w:sz w:val="15"/>
                <w:szCs w:val="15"/>
              </w:rPr>
              <w:t xml:space="preserve">Diabetik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2007.91.90.00.19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2007.99.10.00.00</w:t>
            </w:r>
          </w:p>
          <w:p>
            <w:pPr>
              <w:spacing w:after="0" w:line="240"/>
              <w:jc w:val="left"/>
            </w:pPr>
            <w:r>
              <w:rPr>
                <w:b w:val="false"/>
                <w:bCs w:val="false"/>
                <w:sz w:val="15"/>
                <w:szCs w:val="15"/>
              </w:rPr>
              <w:t xml:space="preserve">Sınai işlemler için net muhtevası 100 kg.ı geçen hazır ambalaj - larda erik püresi ve pastları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2007.99.20.00.11</w:t>
            </w:r>
          </w:p>
          <w:p>
            <w:pPr>
              <w:spacing w:after="0" w:line="240"/>
              <w:jc w:val="left"/>
            </w:pPr>
            <w:r>
              <w:rPr>
                <w:b w:val="false"/>
                <w:bCs w:val="false"/>
                <w:sz w:val="15"/>
                <w:szCs w:val="15"/>
              </w:rPr>
              <w:t xml:space="preserve">Kestane püresi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2007.99.20.00.12</w:t>
            </w:r>
          </w:p>
          <w:p>
            <w:pPr>
              <w:spacing w:after="0" w:line="240"/>
              <w:jc w:val="left"/>
            </w:pPr>
            <w:r>
              <w:rPr>
                <w:b w:val="false"/>
                <w:bCs w:val="false"/>
                <w:sz w:val="15"/>
                <w:szCs w:val="15"/>
              </w:rPr>
              <w:t xml:space="preserve">Kestane pastları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2007.99.31.00.00</w:t>
            </w:r>
          </w:p>
          <w:p>
            <w:pPr>
              <w:spacing w:after="0" w:line="240"/>
              <w:jc w:val="left"/>
            </w:pPr>
            <w:r>
              <w:rPr>
                <w:b w:val="false"/>
                <w:bCs w:val="false"/>
                <w:sz w:val="15"/>
                <w:szCs w:val="15"/>
              </w:rPr>
              <w:t xml:space="preserve">Kirazdan (vişne dahil)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2007.99.33.00.00</w:t>
            </w:r>
          </w:p>
          <w:p>
            <w:pPr>
              <w:spacing w:after="0" w:line="240"/>
              <w:jc w:val="left"/>
            </w:pPr>
            <w:r>
              <w:rPr>
                <w:b w:val="false"/>
                <w:bCs w:val="false"/>
                <w:sz w:val="15"/>
                <w:szCs w:val="15"/>
              </w:rPr>
              <w:t xml:space="preserve">Çilekden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2007.99.35.00.00</w:t>
            </w:r>
          </w:p>
          <w:p>
            <w:pPr>
              <w:spacing w:after="0" w:line="240"/>
              <w:jc w:val="left"/>
            </w:pPr>
            <w:r>
              <w:rPr>
                <w:b w:val="false"/>
                <w:bCs w:val="false"/>
                <w:sz w:val="15"/>
                <w:szCs w:val="15"/>
              </w:rPr>
              <w:t xml:space="preserve">Ahudududan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2007.99.39.00.11</w:t>
            </w:r>
          </w:p>
          <w:p>
            <w:pPr>
              <w:spacing w:after="0" w:line="240"/>
              <w:jc w:val="left"/>
            </w:pPr>
            <w:r>
              <w:rPr>
                <w:b w:val="false"/>
                <w:bCs w:val="false"/>
                <w:sz w:val="15"/>
                <w:szCs w:val="15"/>
              </w:rPr>
              <w:t xml:space="preserve">Pekmezler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2007.99.39.00.19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2007.99.50.00.11</w:t>
            </w:r>
          </w:p>
          <w:p>
            <w:pPr>
              <w:spacing w:after="0" w:line="240"/>
              <w:jc w:val="left"/>
            </w:pPr>
            <w:r>
              <w:rPr>
                <w:b w:val="false"/>
                <w:bCs w:val="false"/>
                <w:sz w:val="15"/>
                <w:szCs w:val="15"/>
              </w:rPr>
              <w:t xml:space="preserve">Elma püresi (komposto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2007.99.50.00.19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2007.99.93.00.00</w:t>
            </w:r>
          </w:p>
          <w:p>
            <w:pPr>
              <w:spacing w:after="0" w:line="240"/>
              <w:jc w:val="left"/>
            </w:pPr>
            <w:r>
              <w:rPr>
                <w:b w:val="false"/>
                <w:bCs w:val="false"/>
                <w:sz w:val="15"/>
                <w:szCs w:val="15"/>
              </w:rPr>
              <w:t xml:space="preserve">Tropikal meyvalar ve sert kabuklu tropikal meyvalardan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14,6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2007.99.97.00.13</w:t>
            </w:r>
          </w:p>
          <w:p>
            <w:pPr>
              <w:spacing w:after="0" w:line="240"/>
              <w:jc w:val="left"/>
            </w:pPr>
            <w:r>
              <w:rPr>
                <w:b w:val="false"/>
                <w:bCs w:val="false"/>
                <w:sz w:val="15"/>
                <w:szCs w:val="15"/>
              </w:rPr>
              <w:t xml:space="preserve">Diabetik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2007.99.97.00.14</w:t>
            </w:r>
          </w:p>
          <w:p>
            <w:pPr>
              <w:spacing w:after="0" w:line="240"/>
              <w:jc w:val="left"/>
            </w:pPr>
            <w:r>
              <w:rPr>
                <w:b w:val="false"/>
                <w:bCs w:val="false"/>
                <w:sz w:val="15"/>
                <w:szCs w:val="15"/>
              </w:rPr>
              <w:t xml:space="preserve">Fındık püresi (füre)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2007.99.97.00.15</w:t>
            </w:r>
          </w:p>
          <w:p>
            <w:pPr>
              <w:spacing w:after="0" w:line="240"/>
              <w:jc w:val="left"/>
            </w:pPr>
            <w:r>
              <w:rPr>
                <w:b w:val="false"/>
                <w:bCs w:val="false"/>
                <w:sz w:val="15"/>
                <w:szCs w:val="15"/>
              </w:rPr>
              <w:t xml:space="preserve">Elma püresi (komposto dahil)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2007.99.97.00.16</w:t>
            </w:r>
          </w:p>
          <w:p>
            <w:pPr>
              <w:spacing w:after="0" w:line="240"/>
              <w:jc w:val="left"/>
            </w:pPr>
            <w:r>
              <w:rPr>
                <w:b w:val="false"/>
                <w:bCs w:val="false"/>
                <w:sz w:val="15"/>
                <w:szCs w:val="15"/>
              </w:rPr>
              <w:t xml:space="preserve">Kayısı püresi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2007.99.97.00.17</w:t>
            </w:r>
          </w:p>
          <w:p>
            <w:pPr>
              <w:spacing w:after="0" w:line="240"/>
              <w:jc w:val="left"/>
            </w:pPr>
            <w:r>
              <w:rPr>
                <w:b w:val="false"/>
                <w:bCs w:val="false"/>
                <w:sz w:val="15"/>
                <w:szCs w:val="15"/>
              </w:rPr>
              <w:t xml:space="preserve">Erik püresi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2007.99.97.00.18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5.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Sınai işlemler için net muhtevası 100 kg.ı geçen hazır ambalaj - larda erik püresi ve pastları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Pekmezler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Diabetik olanlar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Diabetik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püresi (füre)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Elma püresi (komposto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9.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 - 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27.07.2010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18.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Sınai işlemler için net muhtevası 100 kg.ı geçen hazır ambalajlarda erik püresi ve pastları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Çilekden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Ahudududan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Pekmezler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Diabetik olanlar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Erik püresi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[Fındık püresi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Tunus'a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Antepfıstığı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2007.10.99.00.00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Antepfıstığı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2007.99.39.00.19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incir ezmesi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jöleler, marmelatlar, meyva veya sert kabuklu meyva püresi, meyva veya sert kabuklu meyva pastları (pişirilerek hazır - lanmış) (ilave şeker veya diğer tatlandırıcı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Reçeller ve jöleler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2007.99.97.00.14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fındık püresi ve pastları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M-1737</w:t>
      </w:r>
    </w:p>
    <w:p>
      <w:pPr>
        <w:keepNext/>
        <w:spacing w:after="60" w:before="140"/>
      </w:pPr>
      <w:r>
        <w:rPr>
          <w:b/>
          <w:bCs/>
          <w:color w:val="2F5BD3"/>
          <w:sz w:val="20"/>
          <w:szCs w:val="20"/>
        </w:rPr>
        <w:t xml:space="preserve">9.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fındıklar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Şeftali püresi; taze şeftalilerin ezilerek göz büyüklüğü 0,4-0,8 mm arası olan eleklerden geçirilmesiyle elde edilir. Bu aşamadan sonra ürün; içeriğindeki su oranını azaltırken akışkanlığını artırmak amacıyla, 50-60 dakika süreyle 50 ila 60 ? C arası sıcaklıkta düşük basınçlı (vakum) buhar altında ısıl işleme tabi tutulur. Ürün 160 kg’lık veya 235 kg’lık varillerde sunulur. 1 (20. Faslın 5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Meyve ezmesi , cam kavanozlarda perakende satış için paketlenen, mango, ananas, sıvı meyve şekeri, konsantre limon suyu ve meyve pektini içeren, 70 °C'de 45 dakika süren vakum konsantrasyon pişirme ve ardından 97 °C'de pastörizasyon ile elde edilen meyve ezmesi. 1 (20. Faslın 5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 püresi Toz haline getirilmiş kestanelerin, şeker katılarak veya katılmaksızın koyu bir kıvama kadar kaynatılması suretiyle hazırlanır.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Kestane pastları Katı veya katıya yakın kıvamda olan buharlaştırılmış kestane püreleridir.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(2007)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2007.99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şeftalinin parçalanıp, meyve parçalarının gözenek çapı 4-8 mm olan süzgeçten geçirildikten sonra sıvı miktarını azaltmak ve kıvamı artırmak amacıyla düşük basınç (vakum) altında 50°C ilâ 60°C sıcaklıkta 50 - 60 dakika boyunca buharlı ısıl işleme tâbi tutulmasıyla elde edilen şeftali püresi.Ürün, 160 veya 235 kg'lık variller içinde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G.T.İ.P.AçıklamaResimTarih2007.99.39.00.11ÜZÜM PEKMEZİ (GRAPE MOLASSES)Gerekçe:TARİFE GENEL YORUM KURALLARI 1. VE 6. MADDELERİ, GÜMRÜK TARİFE CETVELİ İZAHNAMESİ 2007 TARİFE POZİSYONU AÇIKLAMA NOTLARI VE ANKARA LABORATUVAR MÜDÜRLÜĞÜNÜN 09.07.2026 TARİH 0626BTB0577 NOLU RAPORU DOĞRULTUSUNDA SINIFLANDIRMA GERÇEKLEŞTİRİLMİŞTİRTR06000026001122.07.2026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2008 – Tarifenin başka yerinde belirtilmeyen veya yer almayan meyvalar, sert kabuklu meyvalar ve yenilen diğer bitki parçaları (başka surette hazırlanmış veya konserve edilmiş) (ilave şeker veya diğer tatlandırıcı maddeler veya alkol katılmış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2008.99.85.00.00</w:t>
            </w:r>
          </w:p>
          <w:p>
            <w:pPr>
              <w:spacing w:after="0" w:line="240"/>
              <w:jc w:val="left"/>
            </w:pPr>
            <w:r>
              <w:rPr>
                <w:b w:val="false"/>
                <w:bCs w:val="false"/>
                <w:sz w:val="15"/>
                <w:szCs w:val="15"/>
              </w:rPr>
              <w:t xml:space="preserve">Mısır [tatlı mısır (Zea mays var.saccharata) hariç]</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2008.99.91.00.00</w:t>
            </w:r>
          </w:p>
          <w:p>
            <w:pPr>
              <w:spacing w:after="0" w:line="240"/>
              <w:jc w:val="left"/>
            </w:pPr>
            <w:r>
              <w:rPr>
                <w:b w:val="false"/>
                <w:bCs w:val="false"/>
                <w:sz w:val="15"/>
                <w:szCs w:val="15"/>
              </w:rPr>
              <w:t xml:space="preserve">Ağırlık itibariyle % 5 veya daha fazla nişasta içeren yer elması, tatlı patates ve benzeri yenilen bitki parçaları</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8,3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37,37</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18,69</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37,37</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37,37</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İzlanda Cumhuriyeti, Norveç Krallığı ve Faroe Adaları için DÜ sütunlarındaki gümrük vergisi ve ek mali yükümlülük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Karabiber ve Kabak Çekirdeğinde Kıymet Araştırması/Tarife Sapması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Yağda kavrulmuş tuzlu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Beyazlatılmış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kavrulmuş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 (çıkıntısı ayrılmamış)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Yağda kavrulmuş tuzlu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Beyazlatılmış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kavrulmuş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 (çıkıntısı ayrılmamış)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ezmesi (hamur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meyvası içi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2008.11.91.00.10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zarı alınmış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2008.11.91.00.90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2008.11.96.00.10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zarı alınmış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2008.11.96.00.90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2008.11.98.00.10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İnce zarı alınmış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2008.11.98.00.90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Singapur, Gürcistan, Bosna-Hersek</w:t>
      </w:r>
    </w:p>
    <w:p>
      <w:pPr>
        <w:spacing w:after="60" w:line="260"/>
      </w:pPr>
      <w:r>
        <w:rPr>
          <w:b/>
          <w:bCs/>
          <w:color w:val="5B6475"/>
          <w:sz w:val="19"/>
          <w:szCs w:val="19"/>
        </w:rPr>
        <w:t xml:space="preserve">Mevzuat metni: </w:t>
      </w:r>
      <w:r>
        <w:rPr>
          <w:sz w:val="19"/>
          <w:szCs w:val="19"/>
        </w:rPr>
        <w:t xml:space="preserve">Mevzuat Ekleri, M-9408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ezmesi (hamur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meyvası içi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[tatlı mısır (Zea mays var.saccharata)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 veya daha fazla nişasta içeren yer elması, tatlı patates ve benzeri yenilen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M-9482</w:t>
      </w:r>
    </w:p>
    <w:p>
      <w:pPr>
        <w:keepNext/>
        <w:spacing w:after="60" w:before="140"/>
      </w:pPr>
      <w:r>
        <w:rPr>
          <w:b/>
          <w:bCs/>
          <w:color w:val="2F5BD3"/>
          <w:sz w:val="20"/>
          <w:szCs w:val="20"/>
        </w:rPr>
        <w:t xml:space="preserve">7. </w:t>
      </w:r>
      <w:r>
        <w:rPr>
          <w:b/>
          <w:bCs/>
          <w:sz w:val="20"/>
          <w:szCs w:val="20"/>
        </w:rPr>
        <w:t xml:space="preserve">EFTA üyesi ülkelerden İzlanda Cumhuriyeti, Norveç Krallığı ve Faroe Adaları için DÜ sütunlarındaki gümrük vergisi ve ek mali yükümlülük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 veya daha fazla nişasta içeren yer elması, tatlı patates ve benzeri yenilen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Norveç; İzlanda</w:t>
      </w:r>
    </w:p>
    <w:p>
      <w:pPr>
        <w:spacing w:after="60" w:line="260"/>
      </w:pPr>
      <w:r>
        <w:rPr>
          <w:b/>
          <w:bCs/>
          <w:color w:val="5B6475"/>
          <w:sz w:val="19"/>
          <w:szCs w:val="19"/>
        </w:rPr>
        <w:t xml:space="preserve">Mevzuat metni: </w:t>
      </w:r>
      <w:r>
        <w:rPr>
          <w:sz w:val="19"/>
          <w:szCs w:val="19"/>
        </w:rPr>
        <w:t xml:space="preserve">Mevzuat Ekleri, M-9484</w:t>
      </w:r>
    </w:p>
    <w:p>
      <w:pPr>
        <w:keepNext/>
        <w:spacing w:after="60" w:before="140"/>
      </w:pPr>
      <w:r>
        <w:rPr>
          <w:b/>
          <w:bCs/>
          <w:color w:val="2F5BD3"/>
          <w:sz w:val="20"/>
          <w:szCs w:val="20"/>
        </w:rPr>
        <w:t xml:space="preserve">8.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 kabuklu tropikal meyvalar; ağırlık itibariyle % 50 veya daha fazla sert kabuklu tropikal meyva içeren karışımlar (Üretimi Gerçekleştirilecek Nihai Ürün: 18.06, 19.04 ve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Sert kabuklu tropikal meyvalar; ağırlık itibariyle % 50 veya daha fazla sert kabuklu tropikal meyva içeren karışımlar (yalnızca hindistan cevizi ezmesi ve hindistan cevizi püresi) (Üretimi Gerçekleştirilecek Nihai Ürün: 2202.99.15.00.00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2008.20.51.00.00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oranı ağırlık itibariyle % 17'yi geçenler (Üretimi Gerçekleştirilecek Nihai Ürün: 1901.10, 2005.10, 2007.10 ve 2104.20 gümrük tarife pozisyonlarında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2008.20.59.00.00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1901.10, 2005.10, 2007.10 ve 2104.20 gümrük tarife pozisyonlarında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şeker içermeyenler (Üretimi Gerçekleştirilecek Nihai Ürün: 1901.10, 2005.10, 2007.10 ve 2104.20 gümrük tarife pozisyonlarında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2008.70.92.00.00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5 kg. veya daha fazla olanlar (Üretimi Gerçekleştirilecek Nihai Ürün: 2007.10 gümrük tarife pozisyonunda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meyveler (Üretimi Gerçekleştirilecek Nihai Ürün: 2007.10 gümrük tarife pozisyonunda yer alan bebek ve çocuk maması olarak kullanılan ürünler, 2106.90.59, 2106.90.98 ve 3302.10.90 gümrük tarife pozisyonlarında yer alan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1901.10, 2005.10, 2007.10 ve 2104.20 gümrük tarife pozisyonlarında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kakao meyvesi pulpu - toz halde) (Üretimi Gerçekleştirilecek Nihai Ürün: 1806.31.00.00.00, 1806.32.10.00.00, 1806.32.90.00.00,1806.90.19.00.00, 1806.90.39.00.00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2008.99.63.00.00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meyveler (Üretimi Gerçekleştirilecek Nihai Ürün: 1901.10, 2005.10, 2007.10 ve 2104.20 gümrük tarife pozisyonlarında yer alan bebek ve çocuk maması olarak kullanılan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1901.10, 2005.10, 2007.10 ve 2104.20 gümrük tarife pozisyonlarında yer alan bebek ve çocuk maması olarak kullanılan ürünler; 2106.90.59, 2106.90.98 ve 3302.10.90 gümrük tarife pozisyonlu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(karışımlar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M-6685</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(karışımlar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muz cipsi]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18.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Kirazlar (vişne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Şeftaliler (nektarinler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19.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 (2008.11.10.00.00, 2008.19.19, 2008.19.95, 2008.19.99.00.11, 2008,19.99.00.12, 2008.30, 2008.99.85.00.00, 2008.99.91.00.00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21.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22.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Turunçgiller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23.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25.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Kayısılar (zerdali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26.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[tatlı mısır (Zea mays var.saccharata)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%5 veya daha fazla nişasta içeren yer elması, tatlı patates ve benzeri yenilen bitki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Tahin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Yağda kavrulmuş tuzlu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Beyazlatılmış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kavrulmuş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 (çıkıntısı ayrılmamış)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Yağda kavrulmuş tuzlu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Beyazlatılmış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kavrulmuş kabuksuz fındık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 bütün haldeki kabuksuz fındık (çıkıntısı ayrılmamış)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Ananas: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kg.ı geçen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kg.ı geçen ambalajlarda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meyvası içi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alkol içermeyenler: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2008.19.13.00.12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2008.19.93.00.12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2008.97.78.00.00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2008.97.98.00.00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Antep fıstığı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2008.99.37.00.00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2008.99.49.00.00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2008.99.67.00.00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Karışımlar dâhil, hazırlanmış veya konserve edilmiş kuru incir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(karışımlar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Meyvalar, sert kabuklu meyvalar ve yenilen diğer bitki parçaları,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9.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surette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2008.19.95.00.49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 Çekirdeği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Tahin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12.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meyvalar, sert kabuklu meyvalar ve yenilen diğer bitki parçaları (başka suretle hazırlanmış veya konserve edilmiş) (ilave şeker veya diğer tatlandırıcı maddeler veya alkol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13.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 işlenmiş fındıklar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Armutlar (konserve)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Kayısılar (konserve)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Kirazlar (konserve)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Şeftaliler (konserve)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Çerezinin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M-2956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1.Kurutulmuş ananas: Küp, dilim veya düzensiz parçalar şeklinde, beyazlatıldıktan sonra, açık havada kurutulmayı müteakip şeker şurubu içinde ozmotik dehidratasyon yoluyla elde edilen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1.“Islah edilmiş” denilen kuru kayısılar : Yarıya kadar kesilmiş, buharla beyazlatılmış, sülfürlü anhidrit içeren şeker şurubuna batırılmış, sonra tepside kurutulmuş daha sonra da istenilen oranda (yaklaşık %20) su, yaklaşık % 71 oranında şeker (ya da kuru madde üzerinden yaklaşık % 90 oranında) ihtiva etmesi sağlanacak şekilde etüvlenmiş kayısılar.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1.Alkol içinde meyvalar : Armanyak, şeker şurubu ve doğal bitki hülasasından bir sıvı içinde dört adet vişneden oluşan , plastikten bir kapakla kapatılmış, 4cl. lik bir şişe içinde satışa sunulmuş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1.Alkol içinde meyvalar : Armanyak, şeker şurubu ve doğal bitki hülasasından bir sıvı içinde bir adet erikten oluşan , plastikten bir kapakla kapatılmış, 4cl. lik bir şişe içinde satışa sunulmuş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2.Kurutulmuş papaya (kavunağacı) : Küp, dilim veya düzensiz parçalar şeklinde, beyazlatıldıktan sonra, açık havada kurutulmayı müteakip şeker şurubu içinde ozmotik dehidratasyon yoluyla elde edilen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Kavrulmuş deniz yosunu ; kurutulmuş deniz yosununun (% 100) metal dedektörü ve saflık detektörü ile incelenmesinden sonra kavrulmuş ve paketlenmiştir.1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 Laver (% 90), mısır yağı (% 6), susam yağı (% 3) ve tuzdan (% 1) oluşan terbiyelenmiş laver. Laver, 180 °C - 200 °C sıcaklıkta 5 saniye kavrulur. Ardından tuz, susam yağı ve mısır yağı ilave edilerek çeşnilendirilir (işlemin bu aşamasında, aromayı arttırmak için yeşil çay tozu, kimchi tozu veya zeytinyağı eklenebilir). Ürün son olarak 330 °C'lik bir sıcaklıkta 5 saniye tekrar kızartılır.1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Yaprakları ve sapıyla birlikte çiçeği ayıklanmış, dondurulmuş Ginseng kökü.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ve şeker karışımından oluşan küçük parçalar halinde fındık müstahzarı (ağırlıkça %)Fındık içi 40Şeker ilavesi 60Fındık içleri 20-25 dakika 140 °C de kavrulur. Aynı sıcaklıkta şeker ayrı olarak 15-17 dakika kavrulur. Kavrulmuş şeker ve fındık içi karıştırılır ve 12-15 dakika birlikte kavrulur. Bu müstahzar soğutulur ve 1 ile 4 mm boyutlarda parçacıklar halinde kıyılır. Toptan satış için en az 10 kg kutularda paketlenir.Bu müstahzar ara mamuldür, doğrudan tüketim için değildir. Fakat çikolata, dondurma, tatlı ve hamur işlerinde kullanılır.2 Nolu Fotoğraf sadece bilgi içindir.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ve şeker karışımından oluşan öğütülmüş şekilde fındık müstahzarı ( ağırlıkça % )Fındık içi 40Şeker ilavesi 60Fındık içleri 20-25 dakika 140 °C de kavrulur. Aynı sıcaklıkta şeker ayrı olarak 15-17 dakika kavrulur. Kavrulmuş şeker ve fındık içi karıştırılır ve 12-15 dakika birlikte kavrulur. Bu müstahzar 20-30 mikron boyutlarda öğütülmeden önce 1 ila 4 mm parçacıklar halinde soğutulur ve kıyılır. Toptan satış için en az 12,5 kg kutularda paketlenir.Bu müstahzar ara mamuldür, doğrudan tüketim için değildir. Fakat çikolata, dondurma, tatlı ve hamur işlerinde kullanılır.3 Nolu Fotoğraf sadece bilgi içindir.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2008.19.19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ve şeker karışımından oluşan hamur şekilde fındık müstahzarı ( ağırlıkça % )Fındık içi 40Şeker ilavesi 60Fındık içleri 20-25 dakika 140 °C de kavrulur. Aynı sıcaklıkta şeker ayrı olarak 15-17 dakika kavrulur. Kavrulmuş şeker ve fındık içi karıştırılır ve 12-15 dakika birlikte kavrulur. Bu müstahzar 20-30 mikron boyutlarda öğütülmeden önce 1 ila 4 mm parçacıklar halinde soğutulur ve kıyılır. Bu öğütülmüş müstahzar, homojen hamur şekli alana kadar karıştırılır. Toptan satış için en az 20 kg kutularda paketlenir.Bu müstahzar ara mamuldür, doğrudan tüketim için değildir. Fakat çikolata, dondurma, tatlı ve hamur işlerinde kullanılır.4 Nolu Fotoğraf sadece bilgi içindir.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4. </w:t>
      </w:r>
      <w:r>
        <w:rPr>
          <w:b/>
          <w:bCs/>
          <w:sz w:val="20"/>
          <w:szCs w:val="20"/>
        </w:rPr>
        <w:t xml:space="preserve">Mısır Çerezinin tarife sınıflandırması</w:t>
      </w:r>
    </w:p>
    <w:p>
      <w:pPr>
        <w:spacing w:after="60" w:line="260"/>
      </w:pPr>
      <w:r>
        <w:rPr>
          <w:b/>
          <w:bCs/>
          <w:color w:val="5B6475"/>
          <w:sz w:val="19"/>
          <w:szCs w:val="19"/>
        </w:rPr>
        <w:t xml:space="preserve">Uygulama tarihi: </w:t>
      </w:r>
      <w:r>
        <w:rPr>
          <w:sz w:val="19"/>
          <w:szCs w:val="19"/>
        </w:rPr>
        <w:t xml:space="preserve">İlgili mevzuat 24.01.2011 tarihinden itibaren geçerlidir.</w:t>
      </w:r>
    </w:p>
    <w:p>
      <w:pPr>
        <w:spacing w:after="60" w:line="260"/>
      </w:pPr>
      <w:r>
        <w:rPr>
          <w:b/>
          <w:bCs/>
          <w:color w:val="5B6475"/>
          <w:sz w:val="19"/>
          <w:szCs w:val="19"/>
        </w:rPr>
        <w:t xml:space="preserve">İlgili maddeler: </w:t>
      </w:r>
      <w:r>
        <w:rPr>
          <w:sz w:val="19"/>
          <w:szCs w:val="19"/>
        </w:rPr>
        <w:t xml:space="preserve">Seçili Gümrük Tarifesi (2008)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2008.99.85.00.00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Yüksek ısıda pişirilerek, kurutma fırınlarında kurutulması sonrasında sıcak bitkisel yağda kızartılarak, baharat ve tuz ile aromalandırılarak çerezlik olarak tüketime sunulan mısır taneleri (tatlı mısır hariç diğer mısırlardan elde edilmesi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M-2956</w:t>
      </w:r>
    </w:p>
    <w:p>
      <w:pPr>
        <w:keepNext/>
        <w:spacing w:after="60" w:before="140"/>
      </w:pPr>
      <w:r>
        <w:rPr>
          <w:b/>
          <w:bCs/>
          <w:color w:val="2F5BD3"/>
          <w:sz w:val="20"/>
          <w:szCs w:val="20"/>
        </w:rPr>
        <w:t xml:space="preserve">5.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G.T.İ.P.AçıklamaResimTarih2008.99.67.00.00MİKRODALGADA PATLATMALIK ŞEKERLİ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 - Diğerleri:
- - - İlave alkol içermeyenler:
- - - - İlave şeker içeren ve net muhtevası 1 kg.ı geçmeyen ambalajlarda olanlar:
- - - - - DiğerleriGerekçe:a. Genel yorum kuralları (1), ve 6 maddeleri.
b. Türk Gümrük Tarife Cetvelinin 2008 izahname notları.
c. Mersin Laboratuvar Müdürlüğünün 11.03.2025/ 107152121 tarih/sayılı yazısı eki Rapor.TR33000025001321.03.20252008.99.85.00.00MİKRODALGADA PATLATMALIK TEREYAĞI AROMALI TUZLU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olmasın) :
- - Diğerleri:
- - - İlave alkol içermeyenler:
- - - - İlave şeker içermeyenler:
- - - - - Mısır [tatlı mısır (Zea mays var.saccharata) hariç]Gerekçe:a. Genel yorum kuralları (1), ve 6 maddeleri.
b. Türk Gümrük Tarife Cetvelinin 2008 izahname notları.
c. Mersin Laboratuvar Müdürlüğünün 17.02.2025/ 3325BTB0176 tarih/sayılı Analiz Raporu.TR33000025001421.03.20252008.99.85.00.00MİKRODALGADA PATLATMALIK TUZLU MISIR
Tarifenin başka yerinde belirtilmeyen veya yer almayan meyvalar, sert kabuklu meyvalar ve yenilen diğer bitki parçaları (başka surette hazırlanmış veya konserve edilmiş) (ilave şeker veya diğer tatlandırıcı maddeler veya alkol katılmış olsun
- Diğerleri (2008.19 alt pozisyonu dışındaki karışımlar dahil): olmasın) :
- - Diğerleri:
- - - İlave alkol içermeyenler:
- - - - İlave şeker içermeyenler:
- - - - - Mısır [tatlı mısır (Zea mays var.saccharata) hariç]Gerekçe:a. Genel yorum kuralları (1), ve 6 maddeleri.
b. Türk Gümrük Tarife Cetvelinin 2008 izahname notları.
c. Mersin Laboratuvar Müdürlüğünün 17.02.2025/ 3325BTB0174 tarih/sayılı Analiz Raporu.TR33000025001221.03.2025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2009 – Meyva veya sert kabuklu meyva suları (üzüm şırası ve hindistan cevizi suyu dahil) ve sebze suları (fermente edilmemiş ve alkol katılmamış), ilave şeker veya diğer tatlandırıcı maddeler katılmış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2009.11.11.00.00</w:t>
            </w:r>
          </w:p>
          <w:p>
            <w:pPr>
              <w:spacing w:after="0" w:line="240"/>
              <w:jc w:val="left"/>
            </w:pPr>
            <w:r>
              <w:rPr>
                <w:b w:val="false"/>
                <w:bCs w:val="false"/>
                <w:sz w:val="15"/>
                <w:szCs w:val="15"/>
              </w:rPr>
              <w:t xml:space="preserve">Net 100 kg. ağırlık başına kıymeti 30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2009.11.19.00.00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2009.11.91.00.00</w:t>
            </w:r>
          </w:p>
          <w:p>
            <w:pPr>
              <w:spacing w:after="0" w:line="240"/>
              <w:jc w:val="left"/>
            </w:pPr>
            <w:r>
              <w:rPr>
                <w:b w:val="false"/>
                <w:bCs w:val="false"/>
                <w:sz w:val="15"/>
                <w:szCs w:val="15"/>
              </w:rPr>
              <w:t xml:space="preserve">Net 100 kg. ağırlık başına kıymeti 30 Euro' yu geçmeyen ve ilave şeker oranı ağırlık itibariyle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2009.11.99.00.00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2009.12.00.00.00</w:t>
            </w:r>
          </w:p>
          <w:p>
            <w:pPr>
              <w:spacing w:after="0" w:line="240"/>
              <w:jc w:val="left"/>
            </w:pPr>
            <w:r>
              <w:rPr>
                <w:b w:val="false"/>
                <w:bCs w:val="false"/>
                <w:sz w:val="15"/>
                <w:szCs w:val="15"/>
              </w:rPr>
              <w:t xml:space="preserve">Dondurulmamış, Brix değeri 20'yi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2009.19.11.00.00</w:t>
            </w:r>
          </w:p>
          <w:p>
            <w:pPr>
              <w:spacing w:after="0" w:line="240"/>
              <w:jc w:val="left"/>
            </w:pPr>
            <w:r>
              <w:rPr>
                <w:b w:val="false"/>
                <w:bCs w:val="false"/>
                <w:sz w:val="15"/>
                <w:szCs w:val="15"/>
              </w:rPr>
              <w:t xml:space="preserve">Net 100 kg. ağırlık başına kıymeti 30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2009.19.91.00.00</w:t>
            </w:r>
          </w:p>
          <w:p>
            <w:pPr>
              <w:spacing w:after="0" w:line="240"/>
              <w:jc w:val="left"/>
            </w:pPr>
            <w:r>
              <w:rPr>
                <w:b w:val="false"/>
                <w:bCs w:val="false"/>
                <w:sz w:val="15"/>
                <w:szCs w:val="15"/>
              </w:rPr>
              <w:t xml:space="preserve">Net 100 kg. ağırlık başına kıymeti 30 Euro' yu geçmeyen ve ilave şeker oranı ağırlık itibariyle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2009.19.98.00.00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2009.21.00.00.00</w:t>
            </w:r>
          </w:p>
          <w:p>
            <w:pPr>
              <w:spacing w:after="0" w:line="240"/>
              <w:jc w:val="left"/>
            </w:pPr>
            <w:r>
              <w:rPr>
                <w:b w:val="false"/>
                <w:bCs w:val="false"/>
                <w:sz w:val="15"/>
                <w:szCs w:val="15"/>
              </w:rPr>
              <w:t xml:space="preserve">Brix değeri 20'yi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2009.29.11.00.00</w:t>
            </w:r>
          </w:p>
          <w:p>
            <w:pPr>
              <w:spacing w:after="0" w:line="240"/>
              <w:jc w:val="left"/>
            </w:pPr>
            <w:r>
              <w:rPr>
                <w:b w:val="false"/>
                <w:bCs w:val="false"/>
                <w:sz w:val="15"/>
                <w:szCs w:val="15"/>
              </w:rPr>
              <w:t xml:space="preserve">Net 100 kg. ağırlık başına kıymeti 30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2009.29.19.00.00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2009.29.91.00.00</w:t>
            </w:r>
          </w:p>
          <w:p>
            <w:pPr>
              <w:spacing w:after="0" w:line="240"/>
              <w:jc w:val="left"/>
            </w:pPr>
            <w:r>
              <w:rPr>
                <w:b w:val="false"/>
                <w:bCs w:val="false"/>
                <w:sz w:val="15"/>
                <w:szCs w:val="15"/>
              </w:rPr>
              <w:t xml:space="preserve">Net 100 kg. ağırlık başına kıymeti 30 Euro' yu geçmeyen ve ilave şeker oranı ağırlık itibariyle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2009.29.99.00.00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2009.31.11.00.00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2009.31.19.00.00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2009.31.51.00.00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2009.31.59.00.00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2009.31.91.00.00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2009.31.99.00.00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2009.39.11.00.00</w:t>
            </w:r>
          </w:p>
          <w:p>
            <w:pPr>
              <w:spacing w:after="0" w:line="240"/>
              <w:jc w:val="left"/>
            </w:pPr>
            <w:r>
              <w:rPr>
                <w:b w:val="false"/>
                <w:bCs w:val="false"/>
                <w:sz w:val="15"/>
                <w:szCs w:val="15"/>
              </w:rPr>
              <w:t xml:space="preserve">Net 100 kg. ağırlık başına kıymeti 30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2009.39.31.00.00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2009.39.39.00.00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2009.39.51.00.00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2009.39.55.00.00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2009.39.59.00.00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2009.39.91.00.00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2009.39.95.00.00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2009.39.99.00.00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2009.41.92.00.00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2009.41.99.00.00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2009.49.11.00.00</w:t>
            </w:r>
          </w:p>
          <w:p>
            <w:pPr>
              <w:spacing w:after="0" w:line="240"/>
              <w:jc w:val="left"/>
            </w:pPr>
            <w:r>
              <w:rPr>
                <w:b w:val="false"/>
                <w:bCs w:val="false"/>
                <w:sz w:val="15"/>
                <w:szCs w:val="15"/>
              </w:rPr>
              <w:t xml:space="preserve">Net 100 kg. ağırlık başına kıymeti 30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2009.49.30.00.00</w:t>
            </w:r>
          </w:p>
          <w:p>
            <w:pPr>
              <w:spacing w:after="0" w:line="240"/>
              <w:jc w:val="left"/>
            </w:pPr>
            <w:r>
              <w:rPr>
                <w:b w:val="false"/>
                <w:bCs w:val="false"/>
                <w:sz w:val="15"/>
                <w:szCs w:val="15"/>
              </w:rPr>
              <w:t xml:space="preserve">Net 100 kg. ağırlık başına kıymeti 30 Euro' yu geçen ve 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2009.49.91.00.00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2009.49.93.00.00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2009.49.99.00.00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2009.50.10.00.00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2009.50.90.00.00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2009.61.10.00.00</w:t>
            </w:r>
          </w:p>
          <w:p>
            <w:pPr>
              <w:spacing w:after="0" w:line="240"/>
              <w:jc w:val="left"/>
            </w:pPr>
            <w:r>
              <w:rPr>
                <w:b w:val="false"/>
                <w:bCs w:val="false"/>
                <w:sz w:val="15"/>
                <w:szCs w:val="15"/>
              </w:rPr>
              <w:t xml:space="preserve">Net 100 kg ağırlık başına kıymeti 18 Euro' yu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2009.61.90.00.00</w:t>
            </w:r>
          </w:p>
          <w:p>
            <w:pPr>
              <w:spacing w:after="0" w:line="240"/>
              <w:jc w:val="left"/>
            </w:pPr>
            <w:r>
              <w:rPr>
                <w:b w:val="false"/>
                <w:bCs w:val="false"/>
                <w:sz w:val="15"/>
                <w:szCs w:val="15"/>
              </w:rPr>
              <w:t xml:space="preserve">Net 100 kg ağırlık başına kıymeti 18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2009.69.11.00.00</w:t>
            </w:r>
          </w:p>
          <w:p>
            <w:pPr>
              <w:spacing w:after="0" w:line="240"/>
              <w:jc w:val="left"/>
            </w:pPr>
            <w:r>
              <w:rPr>
                <w:b w:val="false"/>
                <w:bCs w:val="false"/>
                <w:sz w:val="15"/>
                <w:szCs w:val="15"/>
              </w:rPr>
              <w:t xml:space="preserve">Net 100 kg ağırlık başına kıymeti 22 Euro' 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2009.69.51.00.00</w:t>
            </w:r>
          </w:p>
          <w:p>
            <w:pPr>
              <w:spacing w:after="0" w:line="240"/>
              <w:jc w:val="left"/>
            </w:pPr>
            <w:r>
              <w:rPr>
                <w:b w:val="false"/>
                <w:bCs w:val="false"/>
                <w:sz w:val="15"/>
                <w:szCs w:val="15"/>
              </w:rPr>
              <w:t xml:space="preserve">Konsantre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2009.69.71.00.00</w:t>
            </w:r>
          </w:p>
          <w:p>
            <w:pPr>
              <w:spacing w:after="0" w:line="240"/>
              <w:jc w:val="left"/>
            </w:pPr>
            <w:r>
              <w:rPr>
                <w:b w:val="false"/>
                <w:bCs w:val="false"/>
                <w:sz w:val="15"/>
                <w:szCs w:val="15"/>
              </w:rPr>
              <w:t xml:space="preserve">Konsantre edilmiş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2009.69.79.00.00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2009.69.90.00.00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2009.71.20.00.00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2009.71.99.00.00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2009.79.11.00.00</w:t>
            </w:r>
          </w:p>
          <w:p>
            <w:pPr>
              <w:spacing w:after="0" w:line="240"/>
              <w:jc w:val="left"/>
            </w:pPr>
            <w:r>
              <w:rPr>
                <w:b w:val="false"/>
                <w:bCs w:val="false"/>
                <w:sz w:val="15"/>
                <w:szCs w:val="15"/>
              </w:rPr>
              <w:t xml:space="preserve">Net 100 kg. ağırlık başına kıymeti 22 Euro'yu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2009.79.30.00.00</w:t>
            </w:r>
          </w:p>
          <w:p>
            <w:pPr>
              <w:spacing w:after="0" w:line="240"/>
              <w:jc w:val="left"/>
            </w:pPr>
            <w:r>
              <w:rPr>
                <w:b w:val="false"/>
                <w:bCs w:val="false"/>
                <w:sz w:val="15"/>
                <w:szCs w:val="15"/>
              </w:rPr>
              <w:t xml:space="preserve">Net 100 kg. ağırlık başına kıymeti 18 Euro' yu geçen ve 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2009.79.91.00.00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2009.79.98.00.00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2009.81.11.00.00</w:t>
            </w:r>
          </w:p>
          <w:p>
            <w:pPr>
              <w:spacing w:after="0" w:line="240"/>
              <w:jc w:val="left"/>
            </w:pPr>
            <w:r>
              <w:rPr>
                <w:b w:val="false"/>
                <w:bCs w:val="false"/>
                <w:sz w:val="15"/>
                <w:szCs w:val="15"/>
              </w:rPr>
              <w:t xml:space="preserve">Net 100 kg ağırlık başına kıymeti 30 Euro'yu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2009.81.31.00.00</w:t>
            </w:r>
          </w:p>
          <w:p>
            <w:pPr>
              <w:spacing w:after="0" w:line="240"/>
              <w:jc w:val="left"/>
            </w:pPr>
            <w:r>
              <w:rPr>
                <w:b w:val="false"/>
                <w:bCs w:val="false"/>
                <w:sz w:val="15"/>
                <w:szCs w:val="15"/>
              </w:rPr>
              <w:t xml:space="preserve">Net 100 kg ağırlık başına kıymeti 30 Euro'yu geçen ve 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2009.81.51.00.00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2009.81.59.00.00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2009.81.95.00.00</w:t>
            </w:r>
          </w:p>
          <w:p>
            <w:pPr>
              <w:spacing w:after="0" w:line="240"/>
              <w:jc w:val="left"/>
            </w:pPr>
            <w:r>
              <w:rPr>
                <w:b w:val="false"/>
                <w:bCs w:val="false"/>
                <w:sz w:val="15"/>
                <w:szCs w:val="15"/>
              </w:rPr>
              <w:t xml:space="preserve">Vaccinium macrocarpon türü meyvaların suları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2009.81.99.00.00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2009.89.11.00.00</w:t>
            </w:r>
          </w:p>
          <w:p>
            <w:pPr>
              <w:spacing w:after="0" w:line="240"/>
              <w:jc w:val="left"/>
            </w:pPr>
            <w:r>
              <w:rPr>
                <w:b w:val="false"/>
                <w:bCs w:val="false"/>
                <w:sz w:val="15"/>
                <w:szCs w:val="15"/>
              </w:rPr>
              <w:t xml:space="preserve">Net 100 kg ağırlık başına kıymeti 22 Euro'yu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2009.89.34.00.00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2009.89.35.00.00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2009.89.36.00.00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2009.89.38.00.00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2009.89.50.00.00</w:t>
            </w:r>
          </w:p>
          <w:p>
            <w:pPr>
              <w:spacing w:after="0" w:line="240"/>
              <w:jc w:val="left"/>
            </w:pPr>
            <w:r>
              <w:rPr>
                <w:b w:val="false"/>
                <w:bCs w:val="false"/>
                <w:sz w:val="15"/>
                <w:szCs w:val="15"/>
              </w:rPr>
              <w:t xml:space="preserve">Net 100 kg ağırlık başına kıymeti 18 Euro'yu geçenler ve 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2009.89.61.00.00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2009.89.63.00.00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2009.89.69.00.00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2009.89.71.00.00</w:t>
            </w:r>
          </w:p>
          <w:p>
            <w:pPr>
              <w:spacing w:after="0" w:line="240"/>
              <w:jc w:val="left"/>
            </w:pPr>
            <w:r>
              <w:rPr>
                <w:b w:val="false"/>
                <w:bCs w:val="false"/>
                <w:sz w:val="15"/>
                <w:szCs w:val="15"/>
              </w:rPr>
              <w:t xml:space="preserve">Kiraz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2009.89.73.00.00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2009.89.79.00.00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2009.89.85.00.00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2009.89.86.00.00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2009.89.88.00.00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2009.89.89.00.00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2009.89.96.00.00</w:t>
            </w:r>
          </w:p>
          <w:p>
            <w:pPr>
              <w:spacing w:after="0" w:line="240"/>
              <w:jc w:val="left"/>
            </w:pPr>
            <w:r>
              <w:rPr>
                <w:b w:val="false"/>
                <w:bCs w:val="false"/>
                <w:sz w:val="15"/>
                <w:szCs w:val="15"/>
              </w:rPr>
              <w:t xml:space="preserve">Kiraz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2009.89.97.00.00</w:t>
            </w:r>
          </w:p>
          <w:p>
            <w:pPr>
              <w:spacing w:after="0" w:line="240"/>
              <w:jc w:val="left"/>
            </w:pPr>
            <w:r>
              <w:rPr>
                <w:b w:val="false"/>
                <w:bCs w:val="false"/>
                <w:sz w:val="15"/>
                <w:szCs w:val="15"/>
              </w:rPr>
              <w:t xml:space="preserve">Tropikal meyvaların suyu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2009.89.99.00.00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2009.90.11.00.00</w:t>
            </w:r>
          </w:p>
          <w:p>
            <w:pPr>
              <w:spacing w:after="0" w:line="240"/>
              <w:jc w:val="left"/>
            </w:pPr>
            <w:r>
              <w:rPr>
                <w:b w:val="false"/>
                <w:bCs w:val="false"/>
                <w:sz w:val="15"/>
                <w:szCs w:val="15"/>
              </w:rPr>
              <w:t xml:space="preserve">Net 100 kg ağırlık başına kıymeti 22 Euro'yu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2009.90.21.00.00</w:t>
            </w:r>
          </w:p>
          <w:p>
            <w:pPr>
              <w:spacing w:after="0" w:line="240"/>
              <w:jc w:val="left"/>
            </w:pPr>
            <w:r>
              <w:rPr>
                <w:b w:val="false"/>
                <w:bCs w:val="false"/>
                <w:sz w:val="15"/>
                <w:szCs w:val="15"/>
              </w:rPr>
              <w:t xml:space="preserve">Net 100 kg ağırlık başına kıymeti 30 Euro'yu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2009.90.29.00.00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2009.90.31.00.00</w:t>
            </w:r>
          </w:p>
          <w:p>
            <w:pPr>
              <w:spacing w:after="0" w:line="240"/>
              <w:jc w:val="left"/>
            </w:pPr>
            <w:r>
              <w:rPr>
                <w:b w:val="false"/>
                <w:bCs w:val="false"/>
                <w:sz w:val="15"/>
                <w:szCs w:val="15"/>
              </w:rPr>
              <w:t xml:space="preserve">Net 100 kg ağırlık başına kıymeti 18 Euro'yu geçmeyen ve 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2009.90.41.00.00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2009.90.49.00.00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2009.90.51.00.00</w:t>
            </w:r>
          </w:p>
          <w:p>
            <w:pPr>
              <w:spacing w:after="0" w:line="240"/>
              <w:jc w:val="left"/>
            </w:pPr>
            <w:r>
              <w:rPr>
                <w:b w:val="false"/>
                <w:bCs w:val="false"/>
                <w:sz w:val="15"/>
                <w:szCs w:val="15"/>
              </w:rPr>
              <w:t xml:space="preserve">İlave şeker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2009.90.59.00.00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2009.90.71.00.00</w:t>
            </w:r>
          </w:p>
          <w:p>
            <w:pPr>
              <w:spacing w:after="0" w:line="240"/>
              <w:jc w:val="left"/>
            </w:pPr>
            <w:r>
              <w:rPr>
                <w:b w:val="false"/>
                <w:bCs w:val="false"/>
                <w:sz w:val="15"/>
                <w:szCs w:val="15"/>
              </w:rPr>
              <w:t xml:space="preserve">Ağırlık itibariyle ilave şeker oranı % 30' u geçenler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2009.90.73.00.00</w:t>
            </w:r>
          </w:p>
          <w:p>
            <w:pPr>
              <w:spacing w:after="0" w:line="240"/>
              <w:jc w:val="left"/>
            </w:pPr>
            <w:r>
              <w:rPr>
                <w:b w:val="false"/>
                <w:bCs w:val="false"/>
                <w:sz w:val="15"/>
                <w:szCs w:val="15"/>
              </w:rPr>
              <w:t xml:space="preserve">Ağırlık itibariyle ilave şeker oranı % 30' u geçmeyenler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2009.90.79.00.00</w:t>
            </w:r>
          </w:p>
          <w:p>
            <w:pPr>
              <w:spacing w:after="0" w:line="240"/>
              <w:jc w:val="left"/>
            </w:pPr>
            <w:r>
              <w:rPr>
                <w:b w:val="false"/>
                <w:bCs w:val="false"/>
                <w:sz w:val="15"/>
                <w:szCs w:val="15"/>
              </w:rPr>
              <w:t xml:space="preserve">İlave şeker içermeyenler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2009.90.92.00.00</w:t>
            </w:r>
          </w:p>
          <w:p>
            <w:pPr>
              <w:spacing w:after="0" w:line="240"/>
              <w:jc w:val="left"/>
            </w:pPr>
            <w:r>
              <w:rPr>
                <w:b w:val="false"/>
                <w:bCs w:val="false"/>
                <w:sz w:val="15"/>
                <w:szCs w:val="15"/>
              </w:rPr>
              <w:t xml:space="preserve">Tropikal meyva sularının karışımları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2009.90.94.00.00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2009.90.95.00.00</w:t>
            </w:r>
          </w:p>
          <w:p>
            <w:pPr>
              <w:spacing w:after="0" w:line="240"/>
              <w:jc w:val="left"/>
            </w:pPr>
            <w:r>
              <w:rPr>
                <w:b w:val="false"/>
                <w:bCs w:val="false"/>
                <w:sz w:val="15"/>
                <w:szCs w:val="15"/>
              </w:rPr>
              <w:t xml:space="preserve">Tropikal meyva sularının karışımları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2009.90.96.00.00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2009.90.97.00.00</w:t>
            </w:r>
          </w:p>
          <w:p>
            <w:pPr>
              <w:spacing w:after="0" w:line="240"/>
              <w:jc w:val="left"/>
            </w:pPr>
            <w:r>
              <w:rPr>
                <w:b w:val="false"/>
                <w:bCs w:val="false"/>
                <w:sz w:val="15"/>
                <w:szCs w:val="15"/>
              </w:rPr>
              <w:t xml:space="preserve">Tropikal meyva sularının karışımları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2009.90.98.00.00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M-9407</w:t>
      </w:r>
    </w:p>
    <w:p>
      <w:pPr>
        <w:keepNext/>
        <w:spacing w:after="60" w:before="140"/>
      </w:pPr>
      <w:r>
        <w:rPr>
          <w:b/>
          <w:bCs/>
          <w:color w:val="2F5BD3"/>
          <w:sz w:val="20"/>
          <w:szCs w:val="20"/>
        </w:rPr>
        <w:t xml:space="preserve">3.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2009.49.30.00.00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Euro'yu geçen ve ilave şeker içerenler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2009.49.99.00.00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şeker içermeyenler (Üretimi Gerçekleştirilecek Nihai Ürün: 2106.90.59, 2106.90.98 ve 3302.10.90 gümrük tarife pozisyonlu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Euro'yu geçen ve ilave şeker içerenler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2009.89.73.00.00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Tropikal meyvaların suyu (Üretimi Gerçekleştirilecek Nihai Ürün: 2106.90.59, 2106.90.98 ve 3302.10.90 gümrük tarife pozisyonlu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2106.90.59, 2106.90.98 ve 3302.10.90 gümrük tarife pozisyonlu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2106.90.59, 2106.90.98 ve 3302.10.90 gümrük tarife pozisyonlu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4.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Mersini Suyu (Vaccinium macrocarpon, Vaccinium oxycoccos, Vaccinium vitis-idaea)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Karışık haldeki meyva ve sebze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30'u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ilave şeker oranı % 30' 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22 Euro'yu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18 Euro'yu geçmeyen ve ağırlık itibariyle ilave şeker oranı % 30' 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11.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Mersini Suyu (Vaccinium macrocarpon, Vaccinium oxycoccos Vaccinium vitis-idaea)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meyvalar, sert kabuklu meyvalar ve bitkilerin diğer kısımlarından elde edilen müstahzarlar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Meyva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30'u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Mersini Suyu (Vaccinium macrocarpon, Vaccinium oxycoccos, Vaccinium vitis-idaea)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 (2009.11, 2009.12.00.00.00, 2009.19, 2009.31, 2009.39, 2009.71, 2009.79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2009Üzüm suyu,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21.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23.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2009.29.11.00.00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2009.29.19.00.00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2009.69.59.00.00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25.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30'u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ilave şeker oranı % 30' 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Kiraz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22 Euro'yu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18 Euro'yu geçmeyen ve ağırlık itibariyle ilave şeker oranı % 30' u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27.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2009 Numaralı Madde İçin En Son Değerler itibariyle geçerli ÖTV değerleriAşağıdaki Malzemeler Ö.T.V. III Sayılı Liste A Cetveli kapsamındadır. G.T.İ.P NoMal İsmiVergi Oranı(%)Asgari Maktu Vergi Tutarı A 2009Meyve suları (üzüm şırası dahil) ve sebze suları (fermente edilmemiş ve alkol katılmamış), ilave şeker veya diğer tatlandırıcı maddeler katılmış olsun olmasın (Yalnız ambalajlanmış olanlar ve/veya toptan teslime konu edilenler)(Sebze suları ve Türk Gıda Kodeksine göre % 100 meyve suyu sayılanlar hariç)10-MÖTV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Dondurulmamış, 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100 kg. ağırlık başına kıymeti 30 Euro' yu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30'u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30'u geçen fakat 67'yi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2009.79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20'yi geçenler fakat 67'yi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67'yi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Brix değeri 67'yi geçenler: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dâhil)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Meyva suları (üzüm şırası dahil) ve sebze suları, fermente edilmemiş ve alkol katılmamış, ilave şeker veya diğer tatlandırıcı maddeler katılmışolsun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meyveler, sertkabuklu meyveler ve bitkilerin diğer kısımlarından elde edilen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2009.89.34.00.00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2009.89.35.00.00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2009.89.63.00.00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2009.89.73.00.00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2009.89.79.00.00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2009.89.89.00.00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herhangi bir meyvanın ve sebzenin suyu (kayısı, şeftali, vişne)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Hindistan cevizi suyu: Yeşil Hindistan cevizleriden (% 99,95) elde edilmiş olup, kullanılan Hindistan cevizlerinin tatları arasındaki olası farkları bertaraf etmek için şeker (% 0,05) ilave edilmiştir. Ürün, 290 ml’lik cam şişelerde perakende olarak satılır.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Baharat içeren (zencefil) fermente edilmemiş meyve suyu karışımı; %30 oranında salatalık suyu, %20 oranında ıspanak suyu, %20 oranında elma suyu, %20 oranında kereviz suyu, %4 oranında maydanoz suyu, %4 oranında limon suyu ve %2 oranında zencefil içerir. Ürün şişelenmiş olarak perakende satılır ve tüketime hazır haldedir.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2009.89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hindistan cevizinden (%99,95) elde edilen, % 0,05 şeker eklenmiş (hindistan cevizlerinin tatları arasındaki olası farkları bertaraf etmek için) hindistan cevizi suyu. Söz konusu meyve suyu doğal olarak hindistan cevizi aroması içerir ve her biri 290 ml'lik 24 adet şişe içeren karton kutularda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(2009)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%35,76 oranında pancar kökü, %22,35 oranında portakal suyu, %16,26 oranında havuç suyu, %14,90 oranında elma suyu, %8,94 oranında kereviz suyu ve %1,79 oranında zencefil içeren fermente edilmemiş meyve suyu karışımı. Ürün şişelenmiş olarak perakende satılır ve tüketime hazır haldedir.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2009.90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%30 oranında salatalık suyu, %20 oranında ıspanak suyu, %20 oranında elma suyu, %20 oranında kereviz suyu, %4 oranında maydanoz suyu, %4 oranında limon suyu ve %2 oranında zencefil içeren fermente edilmemiş meyve suyu karışımı. Ürün şişelenmiş olarak perakende satılır ve tüketime hazır haldedir.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G.T.İ.P.AçıklamaResimTarih2009.90.51.00.00LİMONATA BEZESİ: Sıkma limon suyu, şeker, limon kabuğu rendesi ve portakal suyundan imal edilmiş konsantre limonata. Fruktoz=%0,72, Glukoz=%0,56, Sakkaroz=%37,34, Maltoz=%0, Laktoz=%0, Sakkaroz/İnvert Şeker/İzoglikoz Toplamı=%38,56 Briks:% 41,09, İlave Şeker:%26Gerekçe:a. Genel yorum kuralları (1) ve (6) maddeleri.
b. Türk Gümrük Tarife Cetveli İzahnamesi 2009 Tarife Pozisyonu Açıklama Notları.
c. Mersin Laboratuvar Müdürlüğünün 29.04.2025 tarihli, 3325BTB0428 sayılı Analiz Raporu.TR33000025003021.08.2025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M-1737 · 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Tunus Cumhuriyeti Arasında imzalanan Serbest Ticaret Alanı Tesis Eden Ortaklık Anlaşması gereği, Türkiye menşeli tarım ürünleri, Tunus'a ihracatında Anlaşmanın Eki Protokol II Tablo B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Tunus Cumhuriyeti Arasında Serbest Ticaret Alanı Tesis Eden Ortaklık Anlaşması - 2005/8734</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M-2340 · 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12.01.2009 tarihli 00160 sayılı tasarruflu yazıda; Bu eşyaların Andorra, Arnavutluk, Azerbaycan, Beyaz Rusya (Belerus), Bosna Hersek, Ermenistan, Gürcistan, Hırvatistan, İsviçre, İzlanda, Karadağ, Kazakistan, Kırgızistan, Liechtenstein, Makedonya, Moldova, Monako, Norveç, Özbekistan, Rusya Federasyonu, San Marino, Sırbistan, Tacikistan, Türkmenistan, Ukrayna, Vatikan menşeli olması halinde radyoaktivite yönünden kontrole tabi tutulması ve her bir sevkiyat için 500 gr.dan az olmamak üzere Tarım ve Köyişleri Bakanlığı tarafından gümrüklerde alınacak numunelerin Türkiye Atom enerjisi Kurumunda analizini müteakip adı geçen Bakanlıkça söz konusu eşyanın ithalatına izin verilmesi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12.01.2009 tarihli 00160 sayılı tasarruflu yazısı</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M-2956 · Mısır Çerezinin tarife sınıflandırması</w:t>
      </w:r>
    </w:p>
    <w:p>
      <w:pPr>
        <w:spacing w:after="60" w:line="260"/>
      </w:pPr>
      <w:r>
        <w:rPr>
          <w:b/>
          <w:bCs/>
          <w:color w:val="5B6475"/>
          <w:sz w:val="19"/>
          <w:szCs w:val="19"/>
        </w:rPr>
        <w:t xml:space="preserve">Uygulama tarihi: </w:t>
      </w:r>
      <w:r>
        <w:rPr>
          <w:sz w:val="19"/>
          <w:szCs w:val="19"/>
        </w:rPr>
        <w:t xml:space="preserve">İlgili mevzuat 24.01.2011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2011/4 sayılı Genelgede; Hububat veya hububat ürünlerinin kabartılması veya kavrulması suretiyle elde edilen gıda mamüllerinin (corn flakes gibi) 19.04 tarife pozisyonunda, yüksek ısıda pişirilerek, kurutma fırınlarında kurutulması sonrasında sıcak bitkisel yağda kızartılarak, baharat ve tuz ile aromalandırılarak çerezlik olarak tüketime sunulan mısır tanelerinin, tatlı mısırdan elde edilmesi halinde 2005.80.00.00.00, diğer mısırlardan elde edilmesi durumunda ise 2008.99.85.00.00 GTİP'inde sınıflandırılması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2011/4 (Mısır çerezinin tarifesi hk.)</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M-6685 · Karabiber ve Kabak Çekirdeğinde Kıymet Araştırması/Tarife Sapması</w:t>
      </w:r>
    </w:p>
    <w:p>
      <w:pPr>
        <w:spacing w:after="60" w:line="260"/>
      </w:pPr>
      <w:r>
        <w:rPr>
          <w:b/>
          <w:bCs/>
          <w:color w:val="5B6475"/>
          <w:sz w:val="19"/>
          <w:szCs w:val="19"/>
        </w:rPr>
        <w:t xml:space="preserve">Uygulama tarihi: </w:t>
      </w:r>
      <w:r>
        <w:rPr>
          <w:sz w:val="19"/>
          <w:szCs w:val="19"/>
        </w:rPr>
        <w:t xml:space="preserve">İlgili mevzuat 03.01.2017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03.01.217 / 21524920 yazıda; kabak çekirdeklerinin özelliklerine ve gördüğü işleme göre 3 ayrı GTİP’den sınıflandırılabildiği ve bu sebeple tarife sapmalarına karşı dikkatli olunması gerektiği ile 1,00-1,50 USD birim kıymet aralığında yer alan karabiber muhteviyatlı beyannameler ile 4,00-6,50 USD birim kıymet aralığında yer alan kabak çekirdeği muhteviyatlı beyannameler için 2012/29 sayılı Genelge uyarınca kıymet araştırmasına gidilmesi gerektiği bildirilmiştir.</w:t>
      </w:r>
    </w:p>
    <w:p>
      <w:pPr>
        <w:spacing w:after="60" w:line="260"/>
      </w:pPr>
      <w:r>
        <w:rPr>
          <w:sz w:val="19"/>
          <w:szCs w:val="19"/>
        </w:rPr>
        <w:t xml:space="preserve">21.01.2019 tarihli ve 40754073 sayılı yazıda; 2,00 $/kg'ın altında birim kıymete (istatistiki kıymet/kg) sahip karabiber ithalatına ilişkin beyannamelerde kıymet araştırmasına gidilmesi gerektiği belirtilmiştir.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03.01.2017 tarihli ve 21524920 sayılı yazısı (Karabiber ve kabak çekirdeği ithalatında kıymet araştırması) İlgili diğer mevzuat kalemlerini(3) görmek için tıklayınız 1. Gümrükler Genel Müdürlüğünün 24.04.2019 tarihli ve 43750769 sayılı yazısı (Karabiber ithalatında kıymet araştırması) (Yayım.Trh.: 24.04.2019) 2,00 $/kg ın altında birim kıymete (istatistiki kıymet/kg) sahip karabiber ithalatına ilişkin beyannamelerde kıymet araştırmasına gidilmesi hk.2. Gümrükler Genel Müdürlüğünün 21.01.2019 tarihli ve 40754073 sayılı yazısı (Karabiber ithalatında kıymet araştırması) (Yayım.Trh.: 21.01.2019) Karabiber ithalatına ilişkin beyannamelerde kıymet araştırmasına konu edilecek istatistiki kıymet hk.3.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M-7154 · 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üyesi ülkelere, kuru incir, fındık (FINDIK için uygulama 5.5.2021 tarihi itibariyle kaldırıldı) ve Antep fıstığı ve bunlardan elde edilen ürünlerin ihracatı ile bileşiminde bu ürünleri en az %20 içeren gıda maddelerinin ihracatında, Gümrük İdarelerince Model Sertifika ve aflatoksin analiz sonucunu içeren Numune Alma ve Analiz Sonuç Raporu aranır. (Brüt ağırlığı 30 kg ile sınırlı olmak üzere ticari örnek, laboratuvar örneği, piyasaya sürülmemek üzere fuarlarda sergilenecek veya bilimsel amaçlı kullanılmak üzere gönderilen sevkiyatlar HARİÇ)</w:t>
      </w:r>
    </w:p>
    <w:p>
      <w:pPr>
        <w:spacing w:after="60" w:line="260"/>
      </w:pPr>
      <w:r>
        <w:rPr>
          <w:sz w:val="19"/>
          <w:szCs w:val="19"/>
        </w:rPr>
        <w:t xml:space="preserve">10.06.2021 /1635181 sayılı yazıda; Avrupa Birliği (AB)' ne ihracat aşamasında fındık ve ürünleri için Model Sertifika düzenlenmesi ve aflatoksin analizi yapılması zorunluluğunun kaldırıldığı ve AB'nin kendi sınır kontrollerinde % 5 kontrol sıklığı ile aflatoksin kontrollerine devam edeceği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19.03.2020 tarihli ve 533401815 sayılı yazısı (AB’ye Kuru İncir/Fındık/Antep Fıstığı İhracatı Hk) İlgili diğer mevzuat kalemlerini(1) görmek için tıklayınız 1. Tarım ve Orman Bakanlığı Gıda ve Kontrol Genel Müdürlüğünün 10.06.2021 tarihli ve 1635181 sayılı yazısı (AB’ye Fındık İhracatımız) (Yayım.Trh.: 10.09.2021) Avrupa Birliği (AB) ne ihracat aşamasında fındık ve ürünleri için Model Sertifika düzenlenmesi ve aflatoksin analizi yapılması zorunluluğunun kaldırılması hk.</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M-8254 · 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bu maddeler için tarife kontenjanı açılmıştır. Tarife kontenjanları kapsamında yapılacak ithalat için Ticaret Bakanlığı'nca ithal lisansı düzenlenir.</w:t>
      </w:r>
    </w:p>
    <w:p>
      <w:pPr>
        <w:spacing w:after="60" w:line="260"/>
      </w:pPr>
      <w:r>
        <w:rPr>
          <w:sz w:val="19"/>
          <w:szCs w:val="19"/>
        </w:rPr>
        <w:t xml:space="preserve">İthal lisansıyla yapılacak ithalatta, Bakanlıkça düzenlenen ithal lisansı gümrük beyannamesinin tescilinde ilgili gümrük idaresince aranır. 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Pakistan İslam Cumhuriyeti Menşeli Bazı Ürünlerin İthalatında Tarife Kontenjanı Uygulanmasına İlişkin Tebliğ (1.05.2023 t. 32177 s. R.G.)</w:t>
      </w:r>
    </w:p>
    <w:p>
      <w:pPr>
        <w:spacing w:after="60" w:line="260"/>
      </w:pPr>
      <w:r>
        <w:rPr>
          <w:sz w:val="19"/>
          <w:szCs w:val="19"/>
        </w:rPr>
        <w:t xml:space="preserve">08.05.2023 / 85215981 sayılı yazıda; Tahsisat yöntemi (BSGTY/TTY) uyarınca uygun muafiyet koduna ilave olarak 2812 kodlu "TUR-PAK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Pakistan İslam Cumhuriyeti Menşeli Bazı Ürünlerin İthalatında Tarife Kontenjanı Uygulanması Hakkında Karar (Karar Sayısı: 7185) İlgili diğer mevzuat kalemlerini(3) görmek için tıklayınız 1. Gümrükler Genel Müdürlüğünün 08.05.2023 tarihli 85217708 sayılı yazısı (Türkiye Cumhuriyeti ve Pakistan İslam Cumhuriyeti Arasında Yapılan Mal Ticareti Anlaşmasına Yönelik Anlaşma ve Menşe Belgesi Kodu Oluşturulması) (Yayım.Trh.: 8.05.2023) BİLGE Sisteminde TURPAK Türkiye Pakistan Mal Ticaret Anlaşmasına yönelik anlaşma kodu ile 2812 kodlu TUR-PAK Menşe İspat Belgesi oluşturulmuş olup tarife kontenjanı kapsamı eşyanın karşısında belirtilen tahsisat yöntemi (BSGTY/TTY) uyarınca uygun muafiyet koduna ilave olarak belirtilen TURPAK anlaşma kodu ve 2812 kodlu menşe ispat belgesinin kullanılması gerekmektedir.2. Gümrükler Genel Müdürlüğünün 08.05.2023 tarihli 85215981 sayılı yazısı (Türkiye Cumhuriyeti ve Pakistan İslam Cumhuriyeti Arasında Yapılan Mal Ticareti Anlaşmasına Yönelik Anlaşma ve Menşe Belgesi Kodu Oluşturulması) (Yayım.Trh.: 8.05.2023) Pakistan 2812 kodlu TURPAK menşe belgesi için BSGTY-TTY muafiyet kodu oluşturulduğu hk.3. Pakistan İslam Cumhuriyeti Menşeli Bazı Ürünlerin İthalatında Tarife Kontenjanı Uygulanmasına İlişkin Tebliğ (Yayım.Trh.: 1.05.2023) 7185 sayılı Cumhurbaşkanı Kararı ile yürürlüğe konulan Pakistan İslam Cumhuriyeti Menşeli Bazı Ürünlerin İthalatında Tarife Kontenjanı Uygulanması Hakkında Karar çerçevesinde Pakistan menşeli bazı eşyanın (patates, mısır, susam ,pirinç, elma suyu ve baharat karışımları) ithalatında uygulanacak tarife kontenjanlarının düzenlenmesi hk.</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M-9195 · 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Ticari kalite denetimlerine ilişkin başvuru, denetim ve bildirimlere ilişkin işlemleri TAREKS üzerinden yapılır. (Ürün Güvenliği ve Denetimi: 2026/21 - Ek2)</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2017/17ve Genelge: 2019/45(1030 -TPS-Bitki Sağlık Sertifikası))</w:t>
      </w:r>
    </w:p>
    <w:p>
      <w:pPr>
        <w:spacing w:after="60" w:line="260"/>
      </w:pPr>
      <w:r>
        <w:rPr>
          <w:sz w:val="19"/>
          <w:szCs w:val="19"/>
        </w:rPr>
        <w:t xml:space="preserve">Doğal Arı Balı Analiz Belgesi Tek Pencere Sistemine alınmış olup TAREKS üzerinden onay işlemi yapılarak, denetim bilgileri Tek Pencere Sisteminde bulunan 1028 kodlu belge aracılığıyla TPS'ye iletilecektir. (Genelge: 2019/46)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Genelge No: 2019/46 (TPS-Doğal Arı Balı Analiz Belgesi) (Yayım.Trh.: 30.12.2019) 0409.00 tarife pozisyonu altında sınıflandırılan tüm balların ihracatında ve ithalatında (geri gelen eşya dahil) ibrazı zorunlu olan veve 2009/24 sayılı Genelge uyarınca ikinci denetim işlemleri tesis edilen Doğal Arı Balı Analiz Belgesi Tek Pencere Sistemine alınmıştır.3.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M-9407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Birleşik Arap Emirlikleri için yalnızca hurma şurubunda gümrük vergisi %29,2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M-9408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656 $/ton ek mali yükümlülük (Bosna-Hersek, Gürcistan ve Singapur Cumhuriyeti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M-9409 · Güney Kore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Güney Kore için yalnız "kimçi" isimli ürün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M-9482 · Gürcistan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ve ek mali yükümlülük sıfır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M-9484 · EFTA üyesi ülkelerden İzlanda Cumhuriyeti, Norveç Krallığı ve Faroe Adaları için DÜ sütunlarındaki gümrük vergisi ve ek mali yükümlülük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İzlanda Cumhuriyeti, Norveç Krallığı ve Faroe Adaları için DÜ sütunlarındaki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M-9494 · 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Kararı’nın DÜ sütununda yer alan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20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20 – Vergi ve Mevzuat Bilgileri</dc:title>
  <dc:creator>Gümrük Koçu - Ufuk Çetintaş</dc:creator>
  <cp:lastModifiedBy>Un-named</cp:lastModifiedBy>
  <cp:revision>1</cp:revision>
  <dcterms:created xsi:type="dcterms:W3CDTF">2026-10-21T18:18:30.812Z</dcterms:created>
  <dcterms:modified xsi:type="dcterms:W3CDTF">2026-10-21T18:18:30.813Z</dcterms:modified>
</cp:coreProperties>
</file>

<file path=docProps/custom.xml><?xml version="1.0" encoding="utf-8"?>
<Properties xmlns="http://schemas.openxmlformats.org/officeDocument/2006/custom-properties" xmlns:vt="http://schemas.openxmlformats.org/officeDocument/2006/docPropsVTypes"/>
</file>